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B079C" w14:textId="77777777" w:rsidR="004733F1" w:rsidRDefault="002D1C88">
      <w:pPr>
        <w:pStyle w:val="BodyText"/>
        <w:rPr>
          <w:rFonts w:ascii="Times New Roman"/>
        </w:rPr>
      </w:pPr>
      <w:r>
        <w:pict w14:anchorId="232B18DA">
          <v:group id="docshapegroup1" o:spid="_x0000_s1670" style="position:absolute;margin-left:0;margin-top:42.5pt;width:595.3pt;height:756.85pt;z-index:-20725248;mso-position-horizontal-relative:page;mso-position-vertical-relative:page" coordorigin=",850" coordsize="11906,15137">
            <v:shape id="docshape2" o:spid="_x0000_s1682" style="position:absolute;left:850;top:850;width:10205;height:15137" coordorigin="850,850" coordsize="10205,15137" path="m10885,850r-9865,l954,864r-54,36l864,954r-14,66l850,15817r14,67l900,15938r54,36l1020,15987r9865,l10951,15974r54,-36l11042,15884r13,-67l11055,1020r-13,-66l11005,900r-54,-36l10885,850xe" fillcolor="#003955" stroked="f">
              <v:path arrowok="t"/>
            </v:shape>
            <v:shape id="docshape3" o:spid="_x0000_s1681" style="position:absolute;left:4608;top:3073;width:5597;height:2103" coordorigin="4608,3074" coordsize="5597,2103" o:spt="100" adj="0,,0" path="m4772,4247r-164,-37l4740,4245r32,2xm5074,4317r-153,-33l5029,4314r45,3xm5559,4149r-447,111l4772,4247r253,56l5343,4271r20,-11l5559,4149xm5638,4730r-180,l5458,4787r110,l5568,4949r-15,6l5533,4959r-27,4l5475,4964r-71,-10l5346,4926r-44,-45l5274,4820r-9,-76l5275,4669r28,-61l5349,4563r61,-29l5484,4525r37,2l5553,4531r28,8l5604,4548r18,-57l5599,4482r-31,-8l5530,4468r-45,-2l5400,4475r-73,28l5269,4546r-43,56l5199,4670r-9,77l5195,4808r16,55l5234,4911r32,39l5309,4983r48,22l5411,5018r59,4l5523,5019r47,-8l5609,5002r29,-10l5638,4730xm5787,4625r-72,l5715,5016r72,l5787,4625xm5796,4507r-3,-18l5784,4475r-14,-10l5751,4462r-19,3l5718,4475r-10,14l5705,4507r3,18l5717,4539r14,10l5749,4553r1,l5769,4549r15,-10l5793,4525r3,-18xm5812,4248r-474,88l5074,4317r264,57l5655,4339r6,-3l5812,4248xm6246,4815r-12,-81l6200,4673r-1,-2l6175,4652r,166l6167,4880r-24,47l6106,4958r-50,11l6022,4964r-2,-1l5989,4946r-25,-26l5950,4886r-3,-9l5947,4867r,-87l5949,4770r2,-10l5967,4724r25,-28l5999,4692r24,-13l6059,4673r50,11l6145,4716r22,46l6175,4818r,-166l6146,4630r-66,-14l6036,4621r-38,15l5966,4660r-24,32l5940,4692r-4,-67l5872,4625r2,29l5875,4684r,32l5875,5176r72,l5947,4964r1,l5970,4990r28,19l6031,5021r38,4l6135,5012r57,-39l6194,4969r38,-62l6246,4815xm6677,4815r-12,-81l6631,4673r-1,-2l6605,4652r,166l6597,4880r-23,47l6537,4958r-51,11l6453,4964r-3,-1l6419,4946r-24,-26l6381,4886r-3,-9l6377,4867r,-87l6380,4770r1,-10l6397,4724r26,-28l6430,4692r24,-13l6490,4673r49,11l6576,4716r22,46l6605,4818r,-166l6577,4630r-66,-14l6467,4621r-38,15l6397,4660r-24,32l6371,4692r-4,-67l6303,4625r2,29l6306,4684r,32l6306,5176r71,l6377,4964r2,l6400,4990r28,19l6462,5021r37,4l6566,5012r57,-39l6625,4969r37,-62l6677,4815xm6837,4228r-8,-54l6803,4131r-43,-34l6699,4068r-49,-22l6617,4023r-20,-27l6591,3963r5,-29l6614,3908r32,-20l6693,3881r35,2l6757,3890r23,8l6796,3907r19,-58l6795,3839r-28,-8l6734,3825r-38,-2l6624,3834r-56,31l6532,3912r-12,59l6530,4022r28,43l6604,4099r107,48l6742,4171r18,28l6766,4233r-8,38l6736,4301r-36,19l6652,4326r-35,-2l6583,4316r-30,-11l6527,4291r-19,59l6535,4363r34,12l6608,4382r39,3l6731,4372r60,-34l6826,4288r11,-60xm6966,4907r-7,-40l6940,4835r-33,-25l6863,4789r-33,-14l6807,4761r-13,-17l6790,4722r4,-21l6806,4684r20,-11l6854,4669r26,2l6902,4677r18,7l6934,4691r17,-51l6933,4631r-23,-8l6884,4618r-28,-2l6800,4625r-43,25l6730,4686r-9,45l6727,4764r19,30l6779,4820r46,22l6858,4856r22,16l6893,4891r4,23l6892,4937r-13,18l6855,4967r-33,5l6795,4969r-26,-6l6746,4954r-19,-10l6710,4998r23,11l6760,5017r29,6l6820,5025r62,-9l6927,4992r29,-37l6966,4907xm7099,4442r-71,l7028,5016r71,l7099,4442xm7179,3173r-215,57l6322,3602r-601,454l5559,4149r133,-34l6446,3674r487,-363l7179,3173xm7260,4177r-14,-82l7208,4032r-3,-2l7186,4017r,162l7177,4241r-25,48l7115,4321r-47,11l7067,4332r-48,-12l6982,4289r-24,-48l6950,4182r7,-56l6978,4078r37,-35l7069,4030r54,14l7159,4080r21,48l7186,4179r,-162l7148,3991r-76,-15l6996,3990r-62,41l6893,4096r-15,88l6892,4268r40,63l6992,4371r73,14l7066,4385r69,-12l7198,4336r2,-4l7243,4271r17,-94xm7469,5016r-2,-21l7465,4973r,-6l7464,4948r,-13l7464,4817r,-41l7457,4718r-22,-49l7434,4667r-40,-32l7394,4817r,75l7393,4900r-2,7l7378,4931r-20,21l7330,4967r-35,6l7269,4969r-21,-13l7234,4935r-6,-30l7243,4859r39,-27l7335,4819r59,-2l7394,4635r-6,-5l7314,4616r-36,3l7243,4626r-31,10l7185,4650r16,48l7223,4685r26,-9l7276,4671r28,-2l7351,4678r27,24l7390,4731r2,28l7392,4767r-100,9l7218,4804r-45,46l7157,4913r8,41l7187,4990r38,26l7277,5025r39,-5l7350,5008r27,-19l7391,4973r6,-6l7399,4967r6,49l7469,5016xm7482,3225r-215,59l6629,3661r-597,460l5812,4248r10,-2l6454,3944r6,-30l6474,3875r26,-40l6540,3800r57,-29l6647,3758r42,-4l6724,3755r1,-1l6754,3732r483,-367l7482,3225xm7651,4376r-1,-24l7649,4327r-1,-57l7648,3985r-71,l7577,4238r-3,13l7570,4261r-13,24l7536,4306r-27,15l7477,4326r-41,-9l7409,4292r-15,-40l7389,4201r,-216l7318,3985r,229l7331,4298r32,53l7406,4378r47,7l7500,4378r37,-17l7564,4337r18,-24l7584,4313r4,63l7651,4376xm7718,3079r-146,-5l7259,3129r-80,44l7506,3087r212,-8xm7881,4783r-14,-83l7833,4649r-45,-26l7743,4616r-44,6l7662,4639r-29,23l7614,4689r-2,l7608,4625r-63,l7547,4649r1,26l7548,4702r,29l7548,5016r72,l7620,4769r1,-13l7624,4747r14,-28l7660,4696r27,-16l7720,4674r42,10l7790,4709r16,37l7810,4791r,225l7881,5016r,-233xm7924,3985r-102,l7822,3891r-69,22l7753,3985r-61,l7692,4039r61,l7753,4253r2,32l7759,4313r9,24l7780,4355r15,13l7813,4377r21,6l7857,4385r20,-1l7894,4382r14,-3l7920,4376r-3,-55l7909,4324r-9,1l7889,4326r-13,l7851,4321r-17,-15l7825,4283r-3,-33l7822,4039r102,l7924,3985xm8020,3127r-146,-5l7561,3180r-79,45l7808,3136r212,-9xm8020,3091r-140,-17l7718,3079r302,12xm8308,4144r-14,-83l8260,4009r-45,-26l8172,3976r-20,2l8133,3982r-18,6l8099,3996r-16,10l8069,4018r-11,14l8048,4047r-2,l8046,3803r-71,l7975,4376r71,l8046,4127r1,-11l8051,4106r14,-27l8087,4056r27,-15l8147,4035r42,10l8217,4070r15,37l8237,4152r,224l8308,4376r,-232xm8309,5016r-2,-22l8307,4970r-1,-22l8306,4942r,-267l8306,4442r-71,l8235,4675r,100l8235,4863r-1,10l8231,4883r-15,35l8192,4945r-30,17l8127,4968r-50,-12l8041,4925r-22,-46l8012,4822r8,-59l8043,4715r36,-32l8129,4672r37,6l8196,4696r22,26l8231,4754r3,9l8235,4775r,-100l8233,4675r-2,-3l8216,4653r-26,-19l8157,4621r-42,-5l8048,4631r-56,41l7953,4738r-13,88l7953,4907r35,63l8042,5011r66,14l8152,5019r38,-16l8219,4979r8,-11l8240,4948r2,l8245,5016r64,xm8323,3136r-140,-17l8020,3127r303,9xm9064,4467r-72,l8920,4742r-24,97l8885,4885r-9,46l8874,4931r-7,-45l8858,4840r-10,-47l8836,4744r-66,-277l8697,4467r-87,327l8598,4843r-10,46l8579,4931r-1,l8570,4889r-10,-46l8549,4794r-76,-327l8398,4467r139,545l8610,5012r92,-333l8713,4634r9,-42l8730,4551r1,l8738,4592r8,42l8755,4679r12,50l8836,5012r73,l9064,4467xm9347,5012r-3,-21l9342,4969r,-6l9341,4944r,-13l9341,4812r,-40l9335,4714r-23,-49l9311,4663r-40,-32l9271,4812r,76l9271,4896r-3,7l9256,4927r-21,21l9207,4963r-35,6l9147,4965r-21,-13l9111,4931r-5,-30l9121,4855r39,-28l9213,4815r58,-3l9271,4631r-5,-5l9191,4612r-36,3l9120,4621r-31,11l9062,4646r16,48l9101,4681r25,-9l9153,4667r28,-2l9229,4674r26,23l9267,4727r3,28l9270,4763r-101,9l9096,4800r-46,46l9035,4909r7,41l9065,4986r37,25l9154,5021r40,-5l9227,5003r27,-18l9269,4969r5,-6l9276,4963r7,49l9347,5012xm9603,4621r-102,l9501,4527r-69,22l9432,4621r-61,l9371,4675r61,l9432,4889r1,32l9438,4949r9,23l9459,4991r15,13l9492,5013r20,6l9536,5021r19,-1l9573,5018r14,-3l9599,5011r-3,-54l9588,4959r-10,2l9568,4962r-13,l9530,4957r-17,-15l9504,4918r-3,-32l9501,4675r102,l9603,4621xm9976,4796r-2,-18l9969,4736r-26,-60l9928,4662r-21,-20l9907,4778r-207,l9709,4739r21,-38l9762,4673r47,-11l9858,4674r30,29l9903,4741r4,37l9907,4642r-13,-12l9815,4611r-77,17l9680,4673r-37,67l9631,4823r13,80l9682,4966r60,40l9823,5020r43,-2l9902,5012r30,-8l9954,4995r-8,-31l9941,4945r-21,8l9896,4959r-29,4l9833,4964r-51,-7l9740,4933r-29,-43l9699,4829r274,1l9973,4829r2,-8l9976,4810r,-14xm10205,4614r-7,-1l10193,4612r-8,l10151,4618r-31,17l10094,4662r-18,36l10074,4698r-3,-77l10008,4621r2,28l10011,4678r,32l10012,4743r-1,269l10082,5012r,-221l10083,4780r1,-10l10096,4733r21,-28l10145,4686r35,-7l10189,4679r16,2l10205,4614xe" stroked="f">
              <v:stroke joinstyle="round"/>
              <v:formulas/>
              <v:path arrowok="t" o:connecttype="segments"/>
            </v:shape>
            <v:rect id="docshape4" o:spid="_x0000_s1680" style="position:absolute;top:13365;width:1437;height:160" fillcolor="#41c4dd" stroked="f"/>
            <v:line id="_x0000_s1679" style="position:absolute" from="1837,13445" to="2296,13445" strokecolor="#00aab5" strokeweight="8pt"/>
            <v:line id="_x0000_s1678" style="position:absolute" from="2679,13445" to="3809,13445" strokecolor="#0082c9" strokeweight="8pt"/>
            <v:rect id="docshape5" o:spid="_x0000_s1677" style="position:absolute;left:10559;top:13365;width:1346;height:160" fillcolor="#0082c9" stroked="f"/>
            <v:line id="_x0000_s1676" style="position:absolute" from="4547,13445" to="6738,13445" strokecolor="#d6d900" strokeweight="8pt"/>
            <v:line id="_x0000_s1675" style="position:absolute" from="4145,13445" to="4172,13445" strokecolor="#e9674e" strokeweight="8pt"/>
            <v:line id="_x0000_s1674" style="position:absolute" from="7123,13445" to="7150,13445" strokecolor="#e9674e" strokeweight="8pt"/>
            <v:line id="_x0000_s1673" style="position:absolute" from="10239,13445" to="10266,13445" strokecolor="#e9674e" strokeweight="8pt"/>
            <v:line id="_x0000_s1672" style="position:absolute" from="8330,13445" to="9892,13445" strokecolor="#00aab5" strokeweight="8pt"/>
            <v:line id="_x0000_s1671" style="position:absolute" from="7479,13445" to="7990,13445" strokecolor="#41c4dd" strokeweight="8pt"/>
            <w10:wrap anchorx="page" anchory="page"/>
          </v:group>
        </w:pict>
      </w:r>
    </w:p>
    <w:p w14:paraId="232B079D" w14:textId="77777777" w:rsidR="004733F1" w:rsidRDefault="004733F1">
      <w:pPr>
        <w:pStyle w:val="BodyText"/>
        <w:rPr>
          <w:rFonts w:ascii="Times New Roman"/>
        </w:rPr>
      </w:pPr>
    </w:p>
    <w:p w14:paraId="232B079E" w14:textId="77777777" w:rsidR="004733F1" w:rsidRDefault="004733F1">
      <w:pPr>
        <w:pStyle w:val="BodyText"/>
        <w:rPr>
          <w:rFonts w:ascii="Times New Roman"/>
        </w:rPr>
      </w:pPr>
    </w:p>
    <w:p w14:paraId="232B079F" w14:textId="77777777" w:rsidR="004733F1" w:rsidRDefault="004733F1">
      <w:pPr>
        <w:pStyle w:val="BodyText"/>
        <w:rPr>
          <w:rFonts w:ascii="Times New Roman"/>
        </w:rPr>
      </w:pPr>
    </w:p>
    <w:p w14:paraId="232B07A0" w14:textId="77777777" w:rsidR="004733F1" w:rsidRDefault="004733F1">
      <w:pPr>
        <w:pStyle w:val="BodyText"/>
        <w:rPr>
          <w:rFonts w:ascii="Times New Roman"/>
        </w:rPr>
      </w:pPr>
    </w:p>
    <w:p w14:paraId="232B07A1" w14:textId="77777777" w:rsidR="004733F1" w:rsidRDefault="004733F1">
      <w:pPr>
        <w:pStyle w:val="BodyText"/>
        <w:rPr>
          <w:rFonts w:ascii="Times New Roman"/>
        </w:rPr>
      </w:pPr>
    </w:p>
    <w:p w14:paraId="232B07A2" w14:textId="77777777" w:rsidR="004733F1" w:rsidRDefault="004733F1">
      <w:pPr>
        <w:pStyle w:val="BodyText"/>
        <w:rPr>
          <w:rFonts w:ascii="Times New Roman"/>
        </w:rPr>
      </w:pPr>
    </w:p>
    <w:p w14:paraId="232B07A3" w14:textId="77777777" w:rsidR="004733F1" w:rsidRDefault="004733F1">
      <w:pPr>
        <w:pStyle w:val="BodyText"/>
        <w:rPr>
          <w:rFonts w:ascii="Times New Roman"/>
        </w:rPr>
      </w:pPr>
    </w:p>
    <w:p w14:paraId="232B07A4" w14:textId="77777777" w:rsidR="004733F1" w:rsidRDefault="004733F1">
      <w:pPr>
        <w:pStyle w:val="BodyText"/>
        <w:rPr>
          <w:rFonts w:ascii="Times New Roman"/>
        </w:rPr>
      </w:pPr>
    </w:p>
    <w:p w14:paraId="232B07A5" w14:textId="77777777" w:rsidR="004733F1" w:rsidRDefault="004733F1">
      <w:pPr>
        <w:pStyle w:val="BodyText"/>
        <w:rPr>
          <w:rFonts w:ascii="Times New Roman"/>
        </w:rPr>
      </w:pPr>
    </w:p>
    <w:p w14:paraId="232B07A6" w14:textId="77777777" w:rsidR="004733F1" w:rsidRDefault="004733F1">
      <w:pPr>
        <w:pStyle w:val="BodyText"/>
        <w:rPr>
          <w:rFonts w:ascii="Times New Roman"/>
        </w:rPr>
      </w:pPr>
    </w:p>
    <w:p w14:paraId="232B07A7" w14:textId="77777777" w:rsidR="004733F1" w:rsidRDefault="004733F1">
      <w:pPr>
        <w:pStyle w:val="BodyText"/>
        <w:rPr>
          <w:rFonts w:ascii="Times New Roman"/>
        </w:rPr>
      </w:pPr>
    </w:p>
    <w:p w14:paraId="232B07A8" w14:textId="77777777" w:rsidR="004733F1" w:rsidRDefault="004733F1">
      <w:pPr>
        <w:pStyle w:val="BodyText"/>
        <w:rPr>
          <w:rFonts w:ascii="Times New Roman"/>
        </w:rPr>
      </w:pPr>
    </w:p>
    <w:p w14:paraId="232B07A9" w14:textId="77777777" w:rsidR="004733F1" w:rsidRDefault="004733F1">
      <w:pPr>
        <w:pStyle w:val="BodyText"/>
        <w:rPr>
          <w:rFonts w:ascii="Times New Roman"/>
        </w:rPr>
      </w:pPr>
    </w:p>
    <w:p w14:paraId="232B07AA" w14:textId="77777777" w:rsidR="004733F1" w:rsidRDefault="004733F1">
      <w:pPr>
        <w:pStyle w:val="BodyText"/>
        <w:rPr>
          <w:rFonts w:ascii="Times New Roman"/>
        </w:rPr>
      </w:pPr>
    </w:p>
    <w:p w14:paraId="232B07AB" w14:textId="77777777" w:rsidR="004733F1" w:rsidRDefault="004733F1">
      <w:pPr>
        <w:pStyle w:val="BodyText"/>
        <w:rPr>
          <w:rFonts w:ascii="Times New Roman"/>
        </w:rPr>
      </w:pPr>
    </w:p>
    <w:p w14:paraId="232B07AC" w14:textId="77777777" w:rsidR="004733F1" w:rsidRDefault="004733F1">
      <w:pPr>
        <w:pStyle w:val="BodyText"/>
        <w:rPr>
          <w:rFonts w:ascii="Times New Roman"/>
        </w:rPr>
      </w:pPr>
    </w:p>
    <w:p w14:paraId="232B07AD" w14:textId="77777777" w:rsidR="004733F1" w:rsidRDefault="004733F1">
      <w:pPr>
        <w:pStyle w:val="BodyText"/>
        <w:rPr>
          <w:rFonts w:ascii="Times New Roman"/>
        </w:rPr>
      </w:pPr>
    </w:p>
    <w:p w14:paraId="232B07AE" w14:textId="77777777" w:rsidR="004733F1" w:rsidRDefault="004733F1">
      <w:pPr>
        <w:pStyle w:val="BodyText"/>
        <w:rPr>
          <w:rFonts w:ascii="Times New Roman"/>
        </w:rPr>
      </w:pPr>
    </w:p>
    <w:p w14:paraId="232B07AF" w14:textId="77777777" w:rsidR="004733F1" w:rsidRDefault="004733F1">
      <w:pPr>
        <w:pStyle w:val="BodyText"/>
        <w:rPr>
          <w:rFonts w:ascii="Times New Roman"/>
        </w:rPr>
      </w:pPr>
    </w:p>
    <w:p w14:paraId="232B07B0" w14:textId="77777777" w:rsidR="004733F1" w:rsidRDefault="004733F1">
      <w:pPr>
        <w:pStyle w:val="BodyText"/>
        <w:rPr>
          <w:rFonts w:ascii="Times New Roman"/>
        </w:rPr>
      </w:pPr>
    </w:p>
    <w:p w14:paraId="232B07B1" w14:textId="77777777" w:rsidR="004733F1" w:rsidRDefault="004733F1">
      <w:pPr>
        <w:pStyle w:val="BodyText"/>
        <w:spacing w:before="6"/>
        <w:rPr>
          <w:rFonts w:ascii="Times New Roman"/>
          <w:sz w:val="26"/>
        </w:rPr>
      </w:pPr>
    </w:p>
    <w:p w14:paraId="232B07B2" w14:textId="77777777" w:rsidR="004733F1" w:rsidRDefault="002D1C88">
      <w:pPr>
        <w:pStyle w:val="BodyText"/>
        <w:ind w:left="3245"/>
        <w:rPr>
          <w:rFonts w:ascii="Times New Roman"/>
        </w:rPr>
      </w:pPr>
      <w:r>
        <w:rPr>
          <w:rFonts w:ascii="Times New Roman"/>
        </w:rPr>
      </w:r>
      <w:r>
        <w:rPr>
          <w:rFonts w:ascii="Times New Roman"/>
        </w:rPr>
        <w:pict w14:anchorId="232B18DD">
          <v:shapetype id="_x0000_t202" coordsize="21600,21600" o:spt="202" path="m,l,21600r21600,l21600,xe">
            <v:stroke joinstyle="miter"/>
            <v:path gradientshapeok="t" o:connecttype="rect"/>
          </v:shapetype>
          <v:shape id="docshape6" o:spid="_x0000_s1683" type="#_x0000_t202" style="width:337.35pt;height:39.25pt;mso-left-percent:-10001;mso-top-percent:-10001;mso-position-horizontal:absolute;mso-position-horizontal-relative:char;mso-position-vertical:absolute;mso-position-vertical-relative:line;mso-left-percent:-10001;mso-top-percent:-10001" fillcolor="#e9674e" stroked="f">
            <v:textbox inset="0,0,0,0">
              <w:txbxContent>
                <w:p w14:paraId="232B1927" w14:textId="77777777" w:rsidR="004733F1" w:rsidRDefault="002A2213">
                  <w:pPr>
                    <w:spacing w:line="423" w:lineRule="exact"/>
                    <w:ind w:left="566"/>
                    <w:rPr>
                      <w:color w:val="000000"/>
                      <w:sz w:val="44"/>
                    </w:rPr>
                  </w:pPr>
                  <w:r>
                    <w:rPr>
                      <w:color w:val="FFFFFF"/>
                      <w:w w:val="90"/>
                      <w:sz w:val="44"/>
                    </w:rPr>
                    <w:t>Securing</w:t>
                  </w:r>
                  <w:r>
                    <w:rPr>
                      <w:color w:val="FFFFFF"/>
                      <w:spacing w:val="39"/>
                      <w:sz w:val="44"/>
                    </w:rPr>
                    <w:t xml:space="preserve"> </w:t>
                  </w:r>
                  <w:r>
                    <w:rPr>
                      <w:color w:val="FFFFFF"/>
                      <w:w w:val="90"/>
                      <w:sz w:val="44"/>
                    </w:rPr>
                    <w:t>the</w:t>
                  </w:r>
                  <w:r>
                    <w:rPr>
                      <w:color w:val="FFFFFF"/>
                      <w:spacing w:val="40"/>
                      <w:sz w:val="44"/>
                    </w:rPr>
                    <w:t xml:space="preserve"> </w:t>
                  </w:r>
                  <w:r>
                    <w:rPr>
                      <w:color w:val="FFFFFF"/>
                      <w:w w:val="90"/>
                      <w:sz w:val="44"/>
                    </w:rPr>
                    <w:t>future</w:t>
                  </w:r>
                  <w:r>
                    <w:rPr>
                      <w:color w:val="FFFFFF"/>
                      <w:spacing w:val="39"/>
                      <w:sz w:val="44"/>
                    </w:rPr>
                    <w:t xml:space="preserve"> </w:t>
                  </w:r>
                  <w:r>
                    <w:rPr>
                      <w:color w:val="FFFFFF"/>
                      <w:spacing w:val="-2"/>
                      <w:w w:val="90"/>
                      <w:sz w:val="44"/>
                    </w:rPr>
                    <w:t>together</w:t>
                  </w:r>
                </w:p>
              </w:txbxContent>
            </v:textbox>
            <w10:wrap type="none"/>
            <w10:anchorlock/>
          </v:shape>
        </w:pict>
      </w:r>
    </w:p>
    <w:p w14:paraId="232B07B3" w14:textId="77777777" w:rsidR="004733F1" w:rsidRDefault="004733F1">
      <w:pPr>
        <w:pStyle w:val="BodyText"/>
        <w:rPr>
          <w:rFonts w:ascii="Times New Roman"/>
        </w:rPr>
      </w:pPr>
    </w:p>
    <w:p w14:paraId="232B07B4" w14:textId="77777777" w:rsidR="004733F1" w:rsidRDefault="004733F1">
      <w:pPr>
        <w:pStyle w:val="BodyText"/>
        <w:rPr>
          <w:rFonts w:ascii="Times New Roman"/>
        </w:rPr>
      </w:pPr>
    </w:p>
    <w:p w14:paraId="232B07B5" w14:textId="77777777" w:rsidR="004733F1" w:rsidRDefault="004733F1">
      <w:pPr>
        <w:pStyle w:val="BodyText"/>
        <w:rPr>
          <w:rFonts w:ascii="Times New Roman"/>
        </w:rPr>
      </w:pPr>
    </w:p>
    <w:p w14:paraId="232B07B6" w14:textId="77777777" w:rsidR="004733F1" w:rsidRDefault="004733F1">
      <w:pPr>
        <w:pStyle w:val="BodyText"/>
        <w:rPr>
          <w:rFonts w:ascii="Times New Roman"/>
        </w:rPr>
      </w:pPr>
    </w:p>
    <w:p w14:paraId="232B07B7" w14:textId="77777777" w:rsidR="004733F1" w:rsidRDefault="004733F1">
      <w:pPr>
        <w:pStyle w:val="BodyText"/>
        <w:rPr>
          <w:rFonts w:ascii="Times New Roman"/>
        </w:rPr>
      </w:pPr>
    </w:p>
    <w:p w14:paraId="232B07B8" w14:textId="77777777" w:rsidR="004733F1" w:rsidRDefault="004733F1">
      <w:pPr>
        <w:pStyle w:val="BodyText"/>
        <w:rPr>
          <w:rFonts w:ascii="Times New Roman"/>
        </w:rPr>
      </w:pPr>
    </w:p>
    <w:p w14:paraId="232B07B9" w14:textId="77777777" w:rsidR="004733F1" w:rsidRDefault="004733F1">
      <w:pPr>
        <w:pStyle w:val="BodyText"/>
        <w:rPr>
          <w:rFonts w:ascii="Times New Roman"/>
        </w:rPr>
      </w:pPr>
    </w:p>
    <w:p w14:paraId="232B07BA" w14:textId="77777777" w:rsidR="004733F1" w:rsidRDefault="004733F1">
      <w:pPr>
        <w:pStyle w:val="BodyText"/>
        <w:rPr>
          <w:rFonts w:ascii="Times New Roman"/>
        </w:rPr>
      </w:pPr>
    </w:p>
    <w:p w14:paraId="232B07BB" w14:textId="77777777" w:rsidR="004733F1" w:rsidRDefault="004733F1">
      <w:pPr>
        <w:pStyle w:val="BodyText"/>
        <w:rPr>
          <w:rFonts w:ascii="Times New Roman"/>
        </w:rPr>
      </w:pPr>
    </w:p>
    <w:p w14:paraId="232B07BC" w14:textId="77777777" w:rsidR="004733F1" w:rsidRDefault="004733F1">
      <w:pPr>
        <w:pStyle w:val="BodyText"/>
        <w:rPr>
          <w:rFonts w:ascii="Times New Roman"/>
        </w:rPr>
      </w:pPr>
    </w:p>
    <w:p w14:paraId="232B07BD" w14:textId="77777777" w:rsidR="004733F1" w:rsidRDefault="004733F1">
      <w:pPr>
        <w:pStyle w:val="BodyText"/>
        <w:rPr>
          <w:rFonts w:ascii="Times New Roman"/>
        </w:rPr>
      </w:pPr>
    </w:p>
    <w:p w14:paraId="232B07BE" w14:textId="77777777" w:rsidR="004733F1" w:rsidRDefault="004733F1">
      <w:pPr>
        <w:pStyle w:val="BodyText"/>
        <w:rPr>
          <w:rFonts w:ascii="Times New Roman"/>
        </w:rPr>
      </w:pPr>
    </w:p>
    <w:p w14:paraId="232B07BF" w14:textId="77777777" w:rsidR="004733F1" w:rsidRDefault="004733F1">
      <w:pPr>
        <w:pStyle w:val="BodyText"/>
        <w:rPr>
          <w:rFonts w:ascii="Times New Roman"/>
        </w:rPr>
      </w:pPr>
    </w:p>
    <w:p w14:paraId="232B07C0" w14:textId="77777777" w:rsidR="004733F1" w:rsidRDefault="004733F1">
      <w:pPr>
        <w:pStyle w:val="BodyText"/>
        <w:rPr>
          <w:rFonts w:ascii="Times New Roman"/>
        </w:rPr>
      </w:pPr>
    </w:p>
    <w:p w14:paraId="232B07C1" w14:textId="77777777" w:rsidR="004733F1" w:rsidRDefault="004733F1">
      <w:pPr>
        <w:pStyle w:val="BodyText"/>
        <w:rPr>
          <w:rFonts w:ascii="Times New Roman"/>
        </w:rPr>
      </w:pPr>
    </w:p>
    <w:p w14:paraId="232B07C2" w14:textId="77777777" w:rsidR="004733F1" w:rsidRDefault="004733F1">
      <w:pPr>
        <w:pStyle w:val="BodyText"/>
        <w:rPr>
          <w:rFonts w:ascii="Times New Roman"/>
        </w:rPr>
      </w:pPr>
    </w:p>
    <w:p w14:paraId="232B07C3" w14:textId="77777777" w:rsidR="004733F1" w:rsidRDefault="004733F1">
      <w:pPr>
        <w:pStyle w:val="BodyText"/>
        <w:rPr>
          <w:rFonts w:ascii="Times New Roman"/>
        </w:rPr>
      </w:pPr>
    </w:p>
    <w:p w14:paraId="232B07C4" w14:textId="77777777" w:rsidR="004733F1" w:rsidRDefault="004733F1">
      <w:pPr>
        <w:pStyle w:val="BodyText"/>
        <w:rPr>
          <w:rFonts w:ascii="Times New Roman"/>
        </w:rPr>
      </w:pPr>
    </w:p>
    <w:p w14:paraId="232B07C5" w14:textId="77777777" w:rsidR="004733F1" w:rsidRDefault="004733F1">
      <w:pPr>
        <w:pStyle w:val="BodyText"/>
        <w:rPr>
          <w:rFonts w:ascii="Times New Roman"/>
        </w:rPr>
      </w:pPr>
    </w:p>
    <w:p w14:paraId="232B07C6" w14:textId="77777777" w:rsidR="004733F1" w:rsidRDefault="004733F1">
      <w:pPr>
        <w:pStyle w:val="BodyText"/>
        <w:rPr>
          <w:rFonts w:ascii="Times New Roman"/>
        </w:rPr>
      </w:pPr>
    </w:p>
    <w:p w14:paraId="232B07C7" w14:textId="77777777" w:rsidR="004733F1" w:rsidRDefault="004733F1">
      <w:pPr>
        <w:pStyle w:val="BodyText"/>
        <w:rPr>
          <w:rFonts w:ascii="Times New Roman"/>
        </w:rPr>
      </w:pPr>
    </w:p>
    <w:p w14:paraId="232B07C8" w14:textId="77777777" w:rsidR="004733F1" w:rsidRDefault="004733F1">
      <w:pPr>
        <w:pStyle w:val="BodyText"/>
        <w:rPr>
          <w:rFonts w:ascii="Times New Roman"/>
        </w:rPr>
      </w:pPr>
    </w:p>
    <w:p w14:paraId="232B07C9" w14:textId="77777777" w:rsidR="004733F1" w:rsidRDefault="004733F1">
      <w:pPr>
        <w:pStyle w:val="BodyText"/>
        <w:rPr>
          <w:rFonts w:ascii="Times New Roman"/>
        </w:rPr>
      </w:pPr>
    </w:p>
    <w:p w14:paraId="232B07CA" w14:textId="77777777" w:rsidR="004733F1" w:rsidRDefault="004733F1">
      <w:pPr>
        <w:pStyle w:val="BodyText"/>
        <w:rPr>
          <w:rFonts w:ascii="Times New Roman"/>
        </w:rPr>
      </w:pPr>
    </w:p>
    <w:p w14:paraId="232B07CB" w14:textId="77777777" w:rsidR="004733F1" w:rsidRDefault="004733F1">
      <w:pPr>
        <w:pStyle w:val="BodyText"/>
        <w:rPr>
          <w:rFonts w:ascii="Times New Roman"/>
        </w:rPr>
      </w:pPr>
    </w:p>
    <w:p w14:paraId="232B07CC" w14:textId="77777777" w:rsidR="004733F1" w:rsidRDefault="004733F1">
      <w:pPr>
        <w:pStyle w:val="BodyText"/>
        <w:rPr>
          <w:rFonts w:ascii="Times New Roman"/>
        </w:rPr>
      </w:pPr>
    </w:p>
    <w:p w14:paraId="232B07CD" w14:textId="77777777" w:rsidR="004733F1" w:rsidRDefault="004733F1">
      <w:pPr>
        <w:pStyle w:val="BodyText"/>
        <w:rPr>
          <w:rFonts w:ascii="Times New Roman"/>
        </w:rPr>
      </w:pPr>
    </w:p>
    <w:p w14:paraId="232B07CE" w14:textId="77777777" w:rsidR="004733F1" w:rsidRDefault="004733F1">
      <w:pPr>
        <w:pStyle w:val="BodyText"/>
        <w:spacing w:before="10"/>
        <w:rPr>
          <w:rFonts w:ascii="Times New Roman"/>
          <w:sz w:val="28"/>
        </w:rPr>
      </w:pPr>
    </w:p>
    <w:p w14:paraId="232B07CF" w14:textId="77777777" w:rsidR="004733F1" w:rsidRDefault="002A2213">
      <w:pPr>
        <w:spacing w:before="69"/>
        <w:ind w:left="5214"/>
        <w:rPr>
          <w:sz w:val="42"/>
        </w:rPr>
      </w:pPr>
      <w:r>
        <w:rPr>
          <w:color w:val="00AAB5"/>
          <w:spacing w:val="-2"/>
          <w:w w:val="95"/>
          <w:sz w:val="42"/>
        </w:rPr>
        <w:t>Price</w:t>
      </w:r>
      <w:r>
        <w:rPr>
          <w:color w:val="00AAB5"/>
          <w:spacing w:val="-21"/>
          <w:w w:val="95"/>
          <w:sz w:val="42"/>
        </w:rPr>
        <w:t xml:space="preserve"> </w:t>
      </w:r>
      <w:r>
        <w:rPr>
          <w:color w:val="00AAB5"/>
          <w:spacing w:val="-2"/>
          <w:w w:val="95"/>
          <w:sz w:val="42"/>
        </w:rPr>
        <w:t>Submission</w:t>
      </w:r>
      <w:r>
        <w:rPr>
          <w:color w:val="00AAB5"/>
          <w:spacing w:val="-20"/>
          <w:w w:val="95"/>
          <w:sz w:val="42"/>
        </w:rPr>
        <w:t xml:space="preserve"> </w:t>
      </w:r>
      <w:r>
        <w:rPr>
          <w:color w:val="00AAB5"/>
          <w:spacing w:val="-4"/>
          <w:w w:val="95"/>
          <w:sz w:val="42"/>
        </w:rPr>
        <w:t>2023</w:t>
      </w:r>
    </w:p>
    <w:p w14:paraId="232B07D0" w14:textId="77777777" w:rsidR="004733F1" w:rsidRDefault="004733F1">
      <w:pPr>
        <w:rPr>
          <w:sz w:val="42"/>
        </w:rPr>
        <w:sectPr w:rsidR="004733F1">
          <w:type w:val="continuous"/>
          <w:pgSz w:w="11910" w:h="16840"/>
          <w:pgMar w:top="1920" w:right="440" w:bottom="280" w:left="680" w:header="720" w:footer="720" w:gutter="0"/>
          <w:cols w:space="720"/>
        </w:sectPr>
      </w:pPr>
    </w:p>
    <w:p w14:paraId="232B07D1" w14:textId="77777777" w:rsidR="004733F1" w:rsidRDefault="002A2213">
      <w:pPr>
        <w:spacing w:before="58"/>
        <w:ind w:left="113"/>
        <w:rPr>
          <w:sz w:val="42"/>
        </w:rPr>
      </w:pPr>
      <w:r>
        <w:rPr>
          <w:color w:val="003955"/>
          <w:spacing w:val="-2"/>
          <w:sz w:val="42"/>
        </w:rPr>
        <w:lastRenderedPageBreak/>
        <w:t>CONTENTS</w:t>
      </w:r>
    </w:p>
    <w:sdt>
      <w:sdtPr>
        <w:rPr>
          <w:sz w:val="22"/>
          <w:szCs w:val="22"/>
        </w:rPr>
        <w:id w:val="-1246951090"/>
        <w:docPartObj>
          <w:docPartGallery w:val="Table of Contents"/>
          <w:docPartUnique/>
        </w:docPartObj>
      </w:sdtPr>
      <w:sdtEndPr/>
      <w:sdtContent>
        <w:p w14:paraId="232B07D2" w14:textId="77777777" w:rsidR="004733F1" w:rsidRDefault="002A2213">
          <w:pPr>
            <w:pStyle w:val="TOC1"/>
            <w:numPr>
              <w:ilvl w:val="0"/>
              <w:numId w:val="48"/>
            </w:numPr>
            <w:tabs>
              <w:tab w:val="left" w:pos="1254"/>
              <w:tab w:val="left" w:pos="1255"/>
              <w:tab w:val="right" w:leader="dot" w:pos="9620"/>
            </w:tabs>
            <w:spacing w:before="367"/>
            <w:ind w:hanging="575"/>
          </w:pPr>
          <w:r>
            <w:fldChar w:fldCharType="begin"/>
          </w:r>
          <w:r>
            <w:instrText xml:space="preserve">TOC \o "1-2" \h \z \u </w:instrText>
          </w:r>
          <w:r>
            <w:fldChar w:fldCharType="separate"/>
          </w:r>
          <w:hyperlink w:anchor="_TOC_250037" w:history="1">
            <w:r>
              <w:rPr>
                <w:color w:val="003955"/>
              </w:rPr>
              <w:t xml:space="preserve">EXECUTIVE </w:t>
            </w:r>
            <w:r>
              <w:rPr>
                <w:color w:val="003955"/>
                <w:spacing w:val="-2"/>
              </w:rPr>
              <w:t>SUMMARY</w:t>
            </w:r>
            <w:r>
              <w:rPr>
                <w:color w:val="003955"/>
              </w:rPr>
              <w:tab/>
            </w:r>
            <w:r>
              <w:rPr>
                <w:color w:val="003955"/>
                <w:spacing w:val="-10"/>
              </w:rPr>
              <w:t>1</w:t>
            </w:r>
          </w:hyperlink>
        </w:p>
        <w:p w14:paraId="232B07D3" w14:textId="77777777" w:rsidR="004733F1" w:rsidRDefault="002D1C88">
          <w:pPr>
            <w:pStyle w:val="TOC2"/>
            <w:numPr>
              <w:ilvl w:val="1"/>
              <w:numId w:val="48"/>
            </w:numPr>
            <w:tabs>
              <w:tab w:val="left" w:pos="2180"/>
              <w:tab w:val="left" w:pos="2181"/>
              <w:tab w:val="right" w:leader="dot" w:pos="9620"/>
            </w:tabs>
            <w:spacing w:before="70"/>
            <w:ind w:hanging="921"/>
          </w:pPr>
          <w:hyperlink w:anchor="_TOC_250036" w:history="1">
            <w:r w:rsidR="002A2213">
              <w:rPr>
                <w:color w:val="231F20"/>
                <w:w w:val="90"/>
              </w:rPr>
              <w:t>Chair</w:t>
            </w:r>
            <w:r w:rsidR="002A2213">
              <w:rPr>
                <w:color w:val="231F20"/>
                <w:spacing w:val="11"/>
              </w:rPr>
              <w:t xml:space="preserve"> </w:t>
            </w:r>
            <w:r w:rsidR="002A2213">
              <w:rPr>
                <w:color w:val="231F20"/>
                <w:w w:val="90"/>
              </w:rPr>
              <w:t>and</w:t>
            </w:r>
            <w:r w:rsidR="002A2213">
              <w:rPr>
                <w:color w:val="231F20"/>
                <w:spacing w:val="12"/>
              </w:rPr>
              <w:t xml:space="preserve"> </w:t>
            </w:r>
            <w:r w:rsidR="002A2213">
              <w:rPr>
                <w:color w:val="231F20"/>
                <w:w w:val="90"/>
              </w:rPr>
              <w:t>Managing</w:t>
            </w:r>
            <w:r w:rsidR="002A2213">
              <w:rPr>
                <w:color w:val="231F20"/>
                <w:spacing w:val="11"/>
              </w:rPr>
              <w:t xml:space="preserve"> </w:t>
            </w:r>
            <w:r w:rsidR="002A2213">
              <w:rPr>
                <w:color w:val="231F20"/>
                <w:w w:val="90"/>
              </w:rPr>
              <w:t>Director</w:t>
            </w:r>
            <w:r w:rsidR="002A2213">
              <w:rPr>
                <w:color w:val="231F20"/>
                <w:spacing w:val="12"/>
              </w:rPr>
              <w:t xml:space="preserve"> </w:t>
            </w:r>
            <w:r w:rsidR="002A2213">
              <w:rPr>
                <w:color w:val="231F20"/>
                <w:spacing w:val="-2"/>
                <w:w w:val="90"/>
              </w:rPr>
              <w:t>message</w:t>
            </w:r>
            <w:r w:rsidR="002A2213">
              <w:rPr>
                <w:color w:val="231F20"/>
              </w:rPr>
              <w:tab/>
            </w:r>
            <w:r w:rsidR="002A2213">
              <w:rPr>
                <w:color w:val="231F20"/>
                <w:spacing w:val="-10"/>
              </w:rPr>
              <w:t>1</w:t>
            </w:r>
          </w:hyperlink>
        </w:p>
        <w:p w14:paraId="232B07D4" w14:textId="77777777" w:rsidR="004733F1" w:rsidRDefault="002D1C88">
          <w:pPr>
            <w:pStyle w:val="TOC2"/>
            <w:numPr>
              <w:ilvl w:val="1"/>
              <w:numId w:val="48"/>
            </w:numPr>
            <w:tabs>
              <w:tab w:val="left" w:pos="2180"/>
              <w:tab w:val="left" w:pos="2181"/>
              <w:tab w:val="right" w:leader="dot" w:pos="9620"/>
            </w:tabs>
            <w:ind w:hanging="921"/>
          </w:pPr>
          <w:hyperlink w:anchor="_TOC_250035" w:history="1">
            <w:r w:rsidR="002A2213">
              <w:rPr>
                <w:color w:val="231F20"/>
                <w:w w:val="90"/>
              </w:rPr>
              <w:t>Director</w:t>
            </w:r>
            <w:r w:rsidR="002A2213">
              <w:rPr>
                <w:color w:val="231F20"/>
                <w:spacing w:val="15"/>
              </w:rPr>
              <w:t xml:space="preserve"> </w:t>
            </w:r>
            <w:r w:rsidR="002A2213">
              <w:rPr>
                <w:color w:val="231F20"/>
                <w:spacing w:val="-2"/>
              </w:rPr>
              <w:t>Attestation</w:t>
            </w:r>
            <w:r w:rsidR="002A2213">
              <w:rPr>
                <w:color w:val="231F20"/>
              </w:rPr>
              <w:tab/>
            </w:r>
            <w:r w:rsidR="002A2213">
              <w:rPr>
                <w:color w:val="231F20"/>
                <w:spacing w:val="-10"/>
              </w:rPr>
              <w:t>2</w:t>
            </w:r>
          </w:hyperlink>
        </w:p>
        <w:p w14:paraId="232B07D5" w14:textId="77777777" w:rsidR="004733F1" w:rsidRDefault="002D1C88">
          <w:pPr>
            <w:pStyle w:val="TOC2"/>
            <w:numPr>
              <w:ilvl w:val="1"/>
              <w:numId w:val="48"/>
            </w:numPr>
            <w:tabs>
              <w:tab w:val="left" w:pos="2180"/>
              <w:tab w:val="left" w:pos="2181"/>
              <w:tab w:val="right" w:leader="dot" w:pos="9620"/>
            </w:tabs>
            <w:spacing w:before="70"/>
            <w:ind w:hanging="921"/>
          </w:pPr>
          <w:hyperlink w:anchor="_TOC_250034" w:history="1">
            <w:r w:rsidR="002A2213">
              <w:rPr>
                <w:color w:val="231F20"/>
                <w:spacing w:val="-2"/>
                <w:w w:val="95"/>
              </w:rPr>
              <w:t>Key</w:t>
            </w:r>
            <w:r w:rsidR="002A2213">
              <w:rPr>
                <w:color w:val="231F20"/>
                <w:spacing w:val="-8"/>
                <w:w w:val="95"/>
              </w:rPr>
              <w:t xml:space="preserve"> </w:t>
            </w:r>
            <w:r w:rsidR="002A2213">
              <w:rPr>
                <w:color w:val="231F20"/>
                <w:spacing w:val="-2"/>
              </w:rPr>
              <w:t>messages</w:t>
            </w:r>
            <w:r w:rsidR="002A2213">
              <w:rPr>
                <w:color w:val="231F20"/>
              </w:rPr>
              <w:tab/>
            </w:r>
            <w:r w:rsidR="002A2213">
              <w:rPr>
                <w:color w:val="231F20"/>
                <w:spacing w:val="-10"/>
              </w:rPr>
              <w:t>2</w:t>
            </w:r>
          </w:hyperlink>
        </w:p>
        <w:p w14:paraId="232B07D6" w14:textId="77777777" w:rsidR="004733F1" w:rsidRDefault="002D1C88">
          <w:pPr>
            <w:pStyle w:val="TOC1"/>
            <w:numPr>
              <w:ilvl w:val="0"/>
              <w:numId w:val="48"/>
            </w:numPr>
            <w:tabs>
              <w:tab w:val="left" w:pos="1254"/>
              <w:tab w:val="left" w:pos="1255"/>
              <w:tab w:val="right" w:leader="dot" w:pos="9620"/>
            </w:tabs>
            <w:spacing w:before="239"/>
            <w:ind w:hanging="575"/>
          </w:pPr>
          <w:hyperlink w:anchor="_TOC_250033" w:history="1">
            <w:r w:rsidR="002A2213">
              <w:rPr>
                <w:color w:val="003955"/>
                <w:w w:val="105"/>
              </w:rPr>
              <w:t>PREMO</w:t>
            </w:r>
            <w:r w:rsidR="002A2213">
              <w:rPr>
                <w:color w:val="003955"/>
                <w:spacing w:val="-2"/>
                <w:w w:val="105"/>
              </w:rPr>
              <w:t xml:space="preserve"> </w:t>
            </w:r>
            <w:r w:rsidR="002A2213">
              <w:rPr>
                <w:color w:val="003955"/>
                <w:w w:val="105"/>
              </w:rPr>
              <w:t>-</w:t>
            </w:r>
            <w:r w:rsidR="002A2213">
              <w:rPr>
                <w:color w:val="003955"/>
                <w:spacing w:val="-2"/>
                <w:w w:val="105"/>
              </w:rPr>
              <w:t xml:space="preserve"> PERFORMANCE</w:t>
            </w:r>
            <w:r w:rsidR="002A2213">
              <w:rPr>
                <w:color w:val="003955"/>
              </w:rPr>
              <w:tab/>
            </w:r>
            <w:r w:rsidR="002A2213">
              <w:rPr>
                <w:color w:val="003955"/>
                <w:spacing w:val="-10"/>
                <w:w w:val="115"/>
              </w:rPr>
              <w:t>4</w:t>
            </w:r>
          </w:hyperlink>
        </w:p>
        <w:p w14:paraId="232B07D7" w14:textId="77777777" w:rsidR="004733F1" w:rsidRDefault="002D1C88">
          <w:pPr>
            <w:pStyle w:val="TOC2"/>
            <w:numPr>
              <w:ilvl w:val="1"/>
              <w:numId w:val="48"/>
            </w:numPr>
            <w:tabs>
              <w:tab w:val="left" w:pos="2180"/>
              <w:tab w:val="left" w:pos="2181"/>
              <w:tab w:val="right" w:leader="dot" w:pos="9620"/>
            </w:tabs>
            <w:spacing w:before="70"/>
            <w:ind w:hanging="921"/>
          </w:pPr>
          <w:hyperlink w:anchor="_TOC_250032" w:history="1">
            <w:r w:rsidR="002A2213">
              <w:rPr>
                <w:color w:val="231F20"/>
                <w:w w:val="95"/>
              </w:rPr>
              <w:t>Customer</w:t>
            </w:r>
            <w:r w:rsidR="002A2213">
              <w:rPr>
                <w:color w:val="231F20"/>
                <w:spacing w:val="9"/>
              </w:rPr>
              <w:t xml:space="preserve"> </w:t>
            </w:r>
            <w:r w:rsidR="002A2213">
              <w:rPr>
                <w:color w:val="231F20"/>
                <w:w w:val="95"/>
              </w:rPr>
              <w:t>Outcome</w:t>
            </w:r>
            <w:r w:rsidR="002A2213">
              <w:rPr>
                <w:color w:val="231F20"/>
                <w:spacing w:val="9"/>
              </w:rPr>
              <w:t xml:space="preserve"> </w:t>
            </w:r>
            <w:r w:rsidR="002A2213">
              <w:rPr>
                <w:color w:val="231F20"/>
                <w:spacing w:val="-2"/>
                <w:w w:val="95"/>
              </w:rPr>
              <w:t>performance</w:t>
            </w:r>
            <w:r w:rsidR="002A2213">
              <w:rPr>
                <w:color w:val="231F20"/>
              </w:rPr>
              <w:tab/>
            </w:r>
            <w:r w:rsidR="002A2213">
              <w:rPr>
                <w:color w:val="231F20"/>
                <w:spacing w:val="-10"/>
              </w:rPr>
              <w:t>4</w:t>
            </w:r>
          </w:hyperlink>
        </w:p>
        <w:p w14:paraId="232B07D8" w14:textId="77777777" w:rsidR="004733F1" w:rsidRDefault="002D1C88">
          <w:pPr>
            <w:pStyle w:val="TOC2"/>
            <w:numPr>
              <w:ilvl w:val="1"/>
              <w:numId w:val="48"/>
            </w:numPr>
            <w:tabs>
              <w:tab w:val="left" w:pos="2180"/>
              <w:tab w:val="left" w:pos="2181"/>
              <w:tab w:val="right" w:leader="dot" w:pos="9620"/>
            </w:tabs>
            <w:ind w:hanging="921"/>
          </w:pPr>
          <w:hyperlink w:anchor="_TOC_250031" w:history="1">
            <w:r w:rsidR="002A2213">
              <w:rPr>
                <w:color w:val="231F20"/>
                <w:w w:val="90"/>
              </w:rPr>
              <w:t>Operating</w:t>
            </w:r>
            <w:r w:rsidR="002A2213">
              <w:rPr>
                <w:color w:val="231F20"/>
                <w:spacing w:val="8"/>
              </w:rPr>
              <w:t xml:space="preserve"> </w:t>
            </w:r>
            <w:r w:rsidR="002A2213">
              <w:rPr>
                <w:color w:val="231F20"/>
                <w:w w:val="90"/>
              </w:rPr>
              <w:t>expenditure</w:t>
            </w:r>
            <w:r w:rsidR="002A2213">
              <w:rPr>
                <w:color w:val="231F20"/>
                <w:spacing w:val="9"/>
              </w:rPr>
              <w:t xml:space="preserve"> </w:t>
            </w:r>
            <w:r w:rsidR="002A2213">
              <w:rPr>
                <w:color w:val="231F20"/>
                <w:spacing w:val="-2"/>
                <w:w w:val="90"/>
              </w:rPr>
              <w:t>performance</w:t>
            </w:r>
            <w:r w:rsidR="002A2213">
              <w:rPr>
                <w:color w:val="231F20"/>
              </w:rPr>
              <w:tab/>
            </w:r>
            <w:r w:rsidR="002A2213">
              <w:rPr>
                <w:color w:val="231F20"/>
                <w:spacing w:val="-10"/>
              </w:rPr>
              <w:t>9</w:t>
            </w:r>
          </w:hyperlink>
        </w:p>
        <w:p w14:paraId="232B07D9" w14:textId="77777777" w:rsidR="004733F1" w:rsidRDefault="002D1C88">
          <w:pPr>
            <w:pStyle w:val="TOC2"/>
            <w:numPr>
              <w:ilvl w:val="1"/>
              <w:numId w:val="48"/>
            </w:numPr>
            <w:tabs>
              <w:tab w:val="left" w:pos="2180"/>
              <w:tab w:val="left" w:pos="2181"/>
              <w:tab w:val="right" w:leader="dot" w:pos="9620"/>
            </w:tabs>
            <w:spacing w:before="70"/>
            <w:ind w:hanging="921"/>
          </w:pPr>
          <w:hyperlink w:anchor="_TOC_250030" w:history="1">
            <w:r w:rsidR="002A2213">
              <w:rPr>
                <w:color w:val="231F20"/>
                <w:w w:val="90"/>
              </w:rPr>
              <w:t>Capital</w:t>
            </w:r>
            <w:r w:rsidR="002A2213">
              <w:rPr>
                <w:color w:val="231F20"/>
                <w:spacing w:val="6"/>
              </w:rPr>
              <w:t xml:space="preserve"> </w:t>
            </w:r>
            <w:r w:rsidR="002A2213">
              <w:rPr>
                <w:color w:val="231F20"/>
                <w:w w:val="90"/>
              </w:rPr>
              <w:t>investment</w:t>
            </w:r>
            <w:r w:rsidR="002A2213">
              <w:rPr>
                <w:color w:val="231F20"/>
                <w:spacing w:val="6"/>
              </w:rPr>
              <w:t xml:space="preserve"> </w:t>
            </w:r>
            <w:r w:rsidR="002A2213">
              <w:rPr>
                <w:color w:val="231F20"/>
                <w:spacing w:val="-2"/>
                <w:w w:val="90"/>
              </w:rPr>
              <w:t>performance</w:t>
            </w:r>
            <w:r w:rsidR="002A2213">
              <w:rPr>
                <w:color w:val="231F20"/>
              </w:rPr>
              <w:tab/>
            </w:r>
            <w:r w:rsidR="002A2213">
              <w:rPr>
                <w:color w:val="231F20"/>
                <w:spacing w:val="-5"/>
              </w:rPr>
              <w:t>10</w:t>
            </w:r>
          </w:hyperlink>
        </w:p>
        <w:p w14:paraId="232B07DA" w14:textId="77777777" w:rsidR="004733F1" w:rsidRDefault="002D1C88">
          <w:pPr>
            <w:pStyle w:val="TOC2"/>
            <w:numPr>
              <w:ilvl w:val="1"/>
              <w:numId w:val="48"/>
            </w:numPr>
            <w:tabs>
              <w:tab w:val="left" w:pos="2180"/>
              <w:tab w:val="left" w:pos="2181"/>
              <w:tab w:val="right" w:leader="dot" w:pos="9620"/>
            </w:tabs>
            <w:ind w:hanging="921"/>
          </w:pPr>
          <w:hyperlink w:anchor="_TOC_250029" w:history="1">
            <w:r w:rsidR="002A2213">
              <w:rPr>
                <w:color w:val="231F20"/>
                <w:w w:val="95"/>
              </w:rPr>
              <w:t>Customer</w:t>
            </w:r>
            <w:r w:rsidR="002A2213">
              <w:rPr>
                <w:color w:val="231F20"/>
                <w:spacing w:val="-5"/>
                <w:w w:val="95"/>
              </w:rPr>
              <w:t xml:space="preserve"> </w:t>
            </w:r>
            <w:r w:rsidR="002A2213">
              <w:rPr>
                <w:color w:val="231F20"/>
                <w:spacing w:val="-2"/>
              </w:rPr>
              <w:t>satisfaction</w:t>
            </w:r>
            <w:r w:rsidR="002A2213">
              <w:rPr>
                <w:color w:val="231F20"/>
              </w:rPr>
              <w:tab/>
            </w:r>
            <w:r w:rsidR="002A2213">
              <w:rPr>
                <w:color w:val="231F20"/>
                <w:spacing w:val="-5"/>
              </w:rPr>
              <w:t>10</w:t>
            </w:r>
          </w:hyperlink>
        </w:p>
        <w:p w14:paraId="232B07DB" w14:textId="77777777" w:rsidR="004733F1" w:rsidRDefault="002D1C88">
          <w:pPr>
            <w:pStyle w:val="TOC1"/>
            <w:numPr>
              <w:ilvl w:val="0"/>
              <w:numId w:val="48"/>
            </w:numPr>
            <w:tabs>
              <w:tab w:val="left" w:pos="1254"/>
              <w:tab w:val="left" w:pos="1255"/>
              <w:tab w:val="right" w:leader="dot" w:pos="9620"/>
            </w:tabs>
            <w:ind w:hanging="575"/>
          </w:pPr>
          <w:hyperlink w:anchor="_TOC_250028" w:history="1">
            <w:r w:rsidR="002A2213">
              <w:rPr>
                <w:color w:val="003955"/>
                <w:w w:val="105"/>
              </w:rPr>
              <w:t>PREMO</w:t>
            </w:r>
            <w:r w:rsidR="002A2213">
              <w:rPr>
                <w:color w:val="003955"/>
                <w:spacing w:val="-9"/>
                <w:w w:val="105"/>
              </w:rPr>
              <w:t xml:space="preserve"> </w:t>
            </w:r>
            <w:r w:rsidR="002A2213">
              <w:rPr>
                <w:color w:val="003955"/>
                <w:w w:val="125"/>
              </w:rPr>
              <w:t>-</w:t>
            </w:r>
            <w:r w:rsidR="002A2213">
              <w:rPr>
                <w:color w:val="003955"/>
                <w:spacing w:val="-21"/>
                <w:w w:val="125"/>
              </w:rPr>
              <w:t xml:space="preserve"> </w:t>
            </w:r>
            <w:r w:rsidR="002A2213">
              <w:rPr>
                <w:color w:val="003955"/>
                <w:spacing w:val="-4"/>
              </w:rPr>
              <w:t>RISK</w:t>
            </w:r>
            <w:r w:rsidR="002A2213">
              <w:rPr>
                <w:color w:val="003955"/>
              </w:rPr>
              <w:tab/>
            </w:r>
            <w:r w:rsidR="002A2213">
              <w:rPr>
                <w:color w:val="003955"/>
                <w:spacing w:val="-5"/>
                <w:w w:val="105"/>
              </w:rPr>
              <w:t>12</w:t>
            </w:r>
          </w:hyperlink>
        </w:p>
        <w:p w14:paraId="232B07DC" w14:textId="77777777" w:rsidR="004733F1" w:rsidRDefault="002D1C88">
          <w:pPr>
            <w:pStyle w:val="TOC2"/>
            <w:numPr>
              <w:ilvl w:val="1"/>
              <w:numId w:val="48"/>
            </w:numPr>
            <w:tabs>
              <w:tab w:val="left" w:pos="2180"/>
              <w:tab w:val="left" w:pos="2181"/>
              <w:tab w:val="right" w:leader="dot" w:pos="9620"/>
            </w:tabs>
            <w:ind w:hanging="921"/>
          </w:pPr>
          <w:hyperlink w:anchor="_TOC_250027" w:history="1">
            <w:r w:rsidR="002A2213">
              <w:rPr>
                <w:color w:val="231F20"/>
                <w:w w:val="90"/>
              </w:rPr>
              <w:t>Corporate</w:t>
            </w:r>
            <w:r w:rsidR="002A2213">
              <w:rPr>
                <w:color w:val="231F20"/>
                <w:spacing w:val="18"/>
              </w:rPr>
              <w:t xml:space="preserve"> </w:t>
            </w:r>
            <w:r w:rsidR="002A2213">
              <w:rPr>
                <w:color w:val="231F20"/>
                <w:w w:val="90"/>
              </w:rPr>
              <w:t>risk</w:t>
            </w:r>
            <w:r w:rsidR="002A2213">
              <w:rPr>
                <w:color w:val="231F20"/>
                <w:spacing w:val="18"/>
              </w:rPr>
              <w:t xml:space="preserve"> </w:t>
            </w:r>
            <w:r w:rsidR="002A2213">
              <w:rPr>
                <w:color w:val="231F20"/>
                <w:w w:val="90"/>
              </w:rPr>
              <w:t>management</w:t>
            </w:r>
            <w:r w:rsidR="002A2213">
              <w:rPr>
                <w:color w:val="231F20"/>
                <w:spacing w:val="18"/>
              </w:rPr>
              <w:t xml:space="preserve"> </w:t>
            </w:r>
            <w:r w:rsidR="002A2213">
              <w:rPr>
                <w:color w:val="231F20"/>
                <w:spacing w:val="-2"/>
                <w:w w:val="90"/>
              </w:rPr>
              <w:t>approach</w:t>
            </w:r>
            <w:r w:rsidR="002A2213">
              <w:rPr>
                <w:color w:val="231F20"/>
              </w:rPr>
              <w:tab/>
            </w:r>
            <w:r w:rsidR="002A2213">
              <w:rPr>
                <w:color w:val="231F20"/>
                <w:spacing w:val="-5"/>
              </w:rPr>
              <w:t>12</w:t>
            </w:r>
          </w:hyperlink>
        </w:p>
        <w:p w14:paraId="232B07DD" w14:textId="77777777" w:rsidR="004733F1" w:rsidRDefault="002D1C88">
          <w:pPr>
            <w:pStyle w:val="TOC2"/>
            <w:numPr>
              <w:ilvl w:val="1"/>
              <w:numId w:val="48"/>
            </w:numPr>
            <w:tabs>
              <w:tab w:val="left" w:pos="2180"/>
              <w:tab w:val="left" w:pos="2181"/>
              <w:tab w:val="right" w:leader="dot" w:pos="9620"/>
            </w:tabs>
            <w:spacing w:before="70"/>
            <w:ind w:hanging="921"/>
          </w:pPr>
          <w:hyperlink w:anchor="_TOC_250026" w:history="1">
            <w:r w:rsidR="002A2213">
              <w:rPr>
                <w:color w:val="231F20"/>
                <w:w w:val="95"/>
              </w:rPr>
              <w:t>Review</w:t>
            </w:r>
            <w:r w:rsidR="002A2213">
              <w:rPr>
                <w:color w:val="231F20"/>
                <w:spacing w:val="-9"/>
                <w:w w:val="95"/>
              </w:rPr>
              <w:t xml:space="preserve"> </w:t>
            </w:r>
            <w:r w:rsidR="002A2213">
              <w:rPr>
                <w:color w:val="231F20"/>
                <w:w w:val="95"/>
              </w:rPr>
              <w:t>of</w:t>
            </w:r>
            <w:r w:rsidR="002A2213">
              <w:rPr>
                <w:color w:val="231F20"/>
                <w:spacing w:val="-9"/>
                <w:w w:val="95"/>
              </w:rPr>
              <w:t xml:space="preserve"> </w:t>
            </w:r>
            <w:r w:rsidR="002A2213">
              <w:rPr>
                <w:color w:val="231F20"/>
                <w:w w:val="95"/>
              </w:rPr>
              <w:t>key</w:t>
            </w:r>
            <w:r w:rsidR="002A2213">
              <w:rPr>
                <w:color w:val="231F20"/>
                <w:spacing w:val="-8"/>
                <w:w w:val="95"/>
              </w:rPr>
              <w:t xml:space="preserve"> </w:t>
            </w:r>
            <w:r w:rsidR="002A2213">
              <w:rPr>
                <w:color w:val="231F20"/>
                <w:spacing w:val="-2"/>
                <w:w w:val="95"/>
              </w:rPr>
              <w:t>risks</w:t>
            </w:r>
            <w:r w:rsidR="002A2213">
              <w:rPr>
                <w:color w:val="231F20"/>
              </w:rPr>
              <w:tab/>
            </w:r>
            <w:r w:rsidR="002A2213">
              <w:rPr>
                <w:color w:val="231F20"/>
                <w:spacing w:val="-5"/>
              </w:rPr>
              <w:t>13</w:t>
            </w:r>
          </w:hyperlink>
        </w:p>
        <w:p w14:paraId="232B07DE" w14:textId="77777777" w:rsidR="004733F1" w:rsidRDefault="002D1C88">
          <w:pPr>
            <w:pStyle w:val="TOC1"/>
            <w:numPr>
              <w:ilvl w:val="0"/>
              <w:numId w:val="48"/>
            </w:numPr>
            <w:tabs>
              <w:tab w:val="left" w:pos="1254"/>
              <w:tab w:val="left" w:pos="1255"/>
              <w:tab w:val="right" w:leader="dot" w:pos="9620"/>
            </w:tabs>
            <w:spacing w:before="239"/>
            <w:ind w:hanging="575"/>
          </w:pPr>
          <w:hyperlink w:anchor="_TOC_250025" w:history="1">
            <w:r w:rsidR="002A2213">
              <w:rPr>
                <w:color w:val="003955"/>
                <w:w w:val="105"/>
              </w:rPr>
              <w:t>PREMO</w:t>
            </w:r>
            <w:r w:rsidR="002A2213">
              <w:rPr>
                <w:color w:val="003955"/>
                <w:spacing w:val="-2"/>
                <w:w w:val="105"/>
              </w:rPr>
              <w:t xml:space="preserve"> </w:t>
            </w:r>
            <w:r w:rsidR="002A2213">
              <w:rPr>
                <w:color w:val="003955"/>
                <w:w w:val="105"/>
              </w:rPr>
              <w:t>-</w:t>
            </w:r>
            <w:r w:rsidR="002A2213">
              <w:rPr>
                <w:color w:val="003955"/>
                <w:spacing w:val="-2"/>
                <w:w w:val="105"/>
              </w:rPr>
              <w:t xml:space="preserve"> ENGAGEMENT</w:t>
            </w:r>
            <w:r w:rsidR="002A2213">
              <w:rPr>
                <w:color w:val="003955"/>
              </w:rPr>
              <w:tab/>
            </w:r>
            <w:r w:rsidR="002A2213">
              <w:rPr>
                <w:color w:val="003955"/>
                <w:spacing w:val="-5"/>
                <w:w w:val="110"/>
              </w:rPr>
              <w:t>16</w:t>
            </w:r>
          </w:hyperlink>
        </w:p>
        <w:p w14:paraId="232B07DF" w14:textId="77777777" w:rsidR="004733F1" w:rsidRDefault="002D1C88">
          <w:pPr>
            <w:pStyle w:val="TOC1"/>
            <w:numPr>
              <w:ilvl w:val="0"/>
              <w:numId w:val="48"/>
            </w:numPr>
            <w:tabs>
              <w:tab w:val="left" w:pos="1254"/>
              <w:tab w:val="left" w:pos="1255"/>
              <w:tab w:val="right" w:leader="dot" w:pos="9617"/>
            </w:tabs>
            <w:ind w:hanging="575"/>
          </w:pPr>
          <w:hyperlink w:anchor="_TOC_250024" w:history="1">
            <w:r w:rsidR="002A2213">
              <w:rPr>
                <w:color w:val="003955"/>
                <w:w w:val="105"/>
              </w:rPr>
              <w:t>PREMO</w:t>
            </w:r>
            <w:r w:rsidR="002A2213">
              <w:rPr>
                <w:color w:val="003955"/>
                <w:spacing w:val="-2"/>
                <w:w w:val="105"/>
              </w:rPr>
              <w:t xml:space="preserve"> </w:t>
            </w:r>
            <w:r w:rsidR="002A2213">
              <w:rPr>
                <w:color w:val="003955"/>
                <w:w w:val="105"/>
              </w:rPr>
              <w:t>-</w:t>
            </w:r>
            <w:r w:rsidR="002A2213">
              <w:rPr>
                <w:color w:val="003955"/>
                <w:spacing w:val="-2"/>
                <w:w w:val="105"/>
              </w:rPr>
              <w:t xml:space="preserve"> OUTCOMES</w:t>
            </w:r>
            <w:r w:rsidR="002A2213">
              <w:rPr>
                <w:color w:val="003955"/>
              </w:rPr>
              <w:tab/>
            </w:r>
            <w:r w:rsidR="002A2213">
              <w:rPr>
                <w:color w:val="003955"/>
                <w:spacing w:val="-5"/>
                <w:w w:val="110"/>
              </w:rPr>
              <w:t>24</w:t>
            </w:r>
          </w:hyperlink>
        </w:p>
        <w:p w14:paraId="232B07E0" w14:textId="77777777" w:rsidR="004733F1" w:rsidRDefault="002D1C88">
          <w:pPr>
            <w:pStyle w:val="TOC2"/>
            <w:numPr>
              <w:ilvl w:val="1"/>
              <w:numId w:val="48"/>
            </w:numPr>
            <w:tabs>
              <w:tab w:val="left" w:pos="2180"/>
              <w:tab w:val="left" w:pos="2181"/>
              <w:tab w:val="right" w:leader="dot" w:pos="9616"/>
            </w:tabs>
            <w:ind w:hanging="921"/>
          </w:pPr>
          <w:hyperlink w:anchor="_TOC_250023" w:history="1">
            <w:r w:rsidR="002A2213">
              <w:rPr>
                <w:color w:val="231F20"/>
                <w:w w:val="95"/>
              </w:rPr>
              <w:t>Customer</w:t>
            </w:r>
            <w:r w:rsidR="002A2213">
              <w:rPr>
                <w:color w:val="231F20"/>
                <w:spacing w:val="-5"/>
                <w:w w:val="95"/>
              </w:rPr>
              <w:t xml:space="preserve"> </w:t>
            </w:r>
            <w:r w:rsidR="002A2213">
              <w:rPr>
                <w:color w:val="231F20"/>
                <w:spacing w:val="-2"/>
              </w:rPr>
              <w:t>Outcomes</w:t>
            </w:r>
            <w:r w:rsidR="002A2213">
              <w:rPr>
                <w:color w:val="231F20"/>
              </w:rPr>
              <w:tab/>
            </w:r>
            <w:r w:rsidR="002A2213">
              <w:rPr>
                <w:color w:val="231F20"/>
                <w:spacing w:val="-7"/>
              </w:rPr>
              <w:t>24</w:t>
            </w:r>
          </w:hyperlink>
        </w:p>
        <w:p w14:paraId="232B07E1" w14:textId="77777777" w:rsidR="004733F1" w:rsidRDefault="002D1C88">
          <w:pPr>
            <w:pStyle w:val="TOC2"/>
            <w:numPr>
              <w:ilvl w:val="1"/>
              <w:numId w:val="48"/>
            </w:numPr>
            <w:tabs>
              <w:tab w:val="left" w:pos="2180"/>
              <w:tab w:val="left" w:pos="2181"/>
              <w:tab w:val="right" w:leader="dot" w:pos="9620"/>
            </w:tabs>
            <w:spacing w:before="70"/>
            <w:ind w:hanging="921"/>
          </w:pPr>
          <w:hyperlink w:anchor="_TOC_250022" w:history="1">
            <w:r w:rsidR="002A2213">
              <w:rPr>
                <w:color w:val="231F20"/>
                <w:w w:val="95"/>
              </w:rPr>
              <w:t>Service</w:t>
            </w:r>
            <w:r w:rsidR="002A2213">
              <w:rPr>
                <w:color w:val="231F20"/>
                <w:spacing w:val="-8"/>
                <w:w w:val="95"/>
              </w:rPr>
              <w:t xml:space="preserve"> </w:t>
            </w:r>
            <w:r w:rsidR="002A2213">
              <w:rPr>
                <w:color w:val="231F20"/>
                <w:spacing w:val="-2"/>
              </w:rPr>
              <w:t>Standards</w:t>
            </w:r>
            <w:r w:rsidR="002A2213">
              <w:rPr>
                <w:color w:val="231F20"/>
              </w:rPr>
              <w:tab/>
            </w:r>
            <w:r w:rsidR="002A2213">
              <w:rPr>
                <w:color w:val="231F20"/>
                <w:spacing w:val="-5"/>
              </w:rPr>
              <w:t>28</w:t>
            </w:r>
          </w:hyperlink>
        </w:p>
        <w:p w14:paraId="232B07E2" w14:textId="77777777" w:rsidR="004733F1" w:rsidRDefault="002D1C88">
          <w:pPr>
            <w:pStyle w:val="TOC2"/>
            <w:numPr>
              <w:ilvl w:val="1"/>
              <w:numId w:val="48"/>
            </w:numPr>
            <w:tabs>
              <w:tab w:val="left" w:pos="2180"/>
              <w:tab w:val="left" w:pos="2181"/>
              <w:tab w:val="right" w:leader="dot" w:pos="9620"/>
            </w:tabs>
            <w:ind w:hanging="921"/>
          </w:pPr>
          <w:hyperlink w:anchor="_TOC_250021" w:history="1">
            <w:r w:rsidR="002A2213">
              <w:rPr>
                <w:color w:val="231F20"/>
                <w:w w:val="95"/>
              </w:rPr>
              <w:t>Guaranteed</w:t>
            </w:r>
            <w:r w:rsidR="002A2213">
              <w:rPr>
                <w:color w:val="231F20"/>
                <w:spacing w:val="-12"/>
                <w:w w:val="95"/>
              </w:rPr>
              <w:t xml:space="preserve"> </w:t>
            </w:r>
            <w:r w:rsidR="002A2213">
              <w:rPr>
                <w:color w:val="231F20"/>
                <w:w w:val="95"/>
              </w:rPr>
              <w:t>Service</w:t>
            </w:r>
            <w:r w:rsidR="002A2213">
              <w:rPr>
                <w:color w:val="231F20"/>
                <w:spacing w:val="-12"/>
                <w:w w:val="95"/>
              </w:rPr>
              <w:t xml:space="preserve"> </w:t>
            </w:r>
            <w:r w:rsidR="002A2213">
              <w:rPr>
                <w:color w:val="231F20"/>
                <w:spacing w:val="-2"/>
                <w:w w:val="95"/>
              </w:rPr>
              <w:t>Levels</w:t>
            </w:r>
            <w:r w:rsidR="002A2213">
              <w:rPr>
                <w:color w:val="231F20"/>
              </w:rPr>
              <w:tab/>
            </w:r>
            <w:r w:rsidR="002A2213">
              <w:rPr>
                <w:color w:val="231F20"/>
                <w:spacing w:val="-5"/>
              </w:rPr>
              <w:t>29</w:t>
            </w:r>
          </w:hyperlink>
        </w:p>
        <w:p w14:paraId="232B07E3" w14:textId="77777777" w:rsidR="004733F1" w:rsidRDefault="002D1C88">
          <w:pPr>
            <w:pStyle w:val="TOC1"/>
            <w:numPr>
              <w:ilvl w:val="0"/>
              <w:numId w:val="48"/>
            </w:numPr>
            <w:tabs>
              <w:tab w:val="left" w:pos="1254"/>
              <w:tab w:val="left" w:pos="1255"/>
              <w:tab w:val="right" w:leader="dot" w:pos="9620"/>
            </w:tabs>
            <w:ind w:hanging="575"/>
          </w:pPr>
          <w:hyperlink w:anchor="_TOC_250020" w:history="1">
            <w:r w:rsidR="002A2213">
              <w:rPr>
                <w:color w:val="003955"/>
                <w:w w:val="105"/>
              </w:rPr>
              <w:t>PREMO</w:t>
            </w:r>
            <w:r w:rsidR="002A2213">
              <w:rPr>
                <w:color w:val="003955"/>
                <w:spacing w:val="-2"/>
                <w:w w:val="105"/>
              </w:rPr>
              <w:t xml:space="preserve"> </w:t>
            </w:r>
            <w:r w:rsidR="002A2213">
              <w:rPr>
                <w:color w:val="003955"/>
                <w:w w:val="105"/>
              </w:rPr>
              <w:t>-</w:t>
            </w:r>
            <w:r w:rsidR="002A2213">
              <w:rPr>
                <w:color w:val="003955"/>
                <w:spacing w:val="-2"/>
                <w:w w:val="105"/>
              </w:rPr>
              <w:t xml:space="preserve"> MANAGEMENT</w:t>
            </w:r>
            <w:r w:rsidR="002A2213">
              <w:rPr>
                <w:color w:val="003955"/>
              </w:rPr>
              <w:tab/>
            </w:r>
            <w:r w:rsidR="002A2213">
              <w:rPr>
                <w:color w:val="003955"/>
                <w:spacing w:val="-5"/>
                <w:w w:val="110"/>
              </w:rPr>
              <w:t>30</w:t>
            </w:r>
          </w:hyperlink>
        </w:p>
        <w:p w14:paraId="232B07E4" w14:textId="77777777" w:rsidR="004733F1" w:rsidRDefault="002D1C88">
          <w:pPr>
            <w:pStyle w:val="TOC2"/>
            <w:numPr>
              <w:ilvl w:val="1"/>
              <w:numId w:val="48"/>
            </w:numPr>
            <w:tabs>
              <w:tab w:val="left" w:pos="2180"/>
              <w:tab w:val="left" w:pos="2181"/>
              <w:tab w:val="right" w:leader="dot" w:pos="9620"/>
            </w:tabs>
            <w:ind w:hanging="921"/>
          </w:pPr>
          <w:hyperlink w:anchor="_TOC_250019" w:history="1">
            <w:r w:rsidR="002A2213">
              <w:rPr>
                <w:color w:val="231F20"/>
                <w:spacing w:val="-2"/>
              </w:rPr>
              <w:t>Demand</w:t>
            </w:r>
            <w:r w:rsidR="002A2213">
              <w:rPr>
                <w:color w:val="231F20"/>
              </w:rPr>
              <w:tab/>
            </w:r>
            <w:r w:rsidR="002A2213">
              <w:rPr>
                <w:color w:val="231F20"/>
                <w:spacing w:val="-5"/>
              </w:rPr>
              <w:t>30</w:t>
            </w:r>
          </w:hyperlink>
        </w:p>
        <w:p w14:paraId="232B07E5" w14:textId="77777777" w:rsidR="004733F1" w:rsidRDefault="002D1C88">
          <w:pPr>
            <w:pStyle w:val="TOC2"/>
            <w:numPr>
              <w:ilvl w:val="1"/>
              <w:numId w:val="48"/>
            </w:numPr>
            <w:tabs>
              <w:tab w:val="left" w:pos="2180"/>
              <w:tab w:val="left" w:pos="2181"/>
              <w:tab w:val="right" w:leader="dot" w:pos="9620"/>
            </w:tabs>
            <w:spacing w:before="70"/>
            <w:ind w:hanging="921"/>
          </w:pPr>
          <w:hyperlink w:anchor="_TOC_250018" w:history="1">
            <w:r w:rsidR="002A2213">
              <w:rPr>
                <w:color w:val="231F20"/>
                <w:w w:val="90"/>
              </w:rPr>
              <w:t>Operating</w:t>
            </w:r>
            <w:r w:rsidR="002A2213">
              <w:rPr>
                <w:color w:val="231F20"/>
                <w:spacing w:val="18"/>
              </w:rPr>
              <w:t xml:space="preserve"> </w:t>
            </w:r>
            <w:r w:rsidR="002A2213">
              <w:rPr>
                <w:color w:val="231F20"/>
                <w:spacing w:val="-2"/>
              </w:rPr>
              <w:t>expenditure</w:t>
            </w:r>
            <w:r w:rsidR="002A2213">
              <w:rPr>
                <w:color w:val="231F20"/>
              </w:rPr>
              <w:tab/>
            </w:r>
            <w:r w:rsidR="002A2213">
              <w:rPr>
                <w:color w:val="231F20"/>
                <w:spacing w:val="-5"/>
              </w:rPr>
              <w:t>34</w:t>
            </w:r>
          </w:hyperlink>
        </w:p>
        <w:p w14:paraId="232B07E6" w14:textId="77777777" w:rsidR="004733F1" w:rsidRDefault="002D1C88">
          <w:pPr>
            <w:pStyle w:val="TOC2"/>
            <w:numPr>
              <w:ilvl w:val="1"/>
              <w:numId w:val="48"/>
            </w:numPr>
            <w:tabs>
              <w:tab w:val="left" w:pos="2180"/>
              <w:tab w:val="left" w:pos="2181"/>
              <w:tab w:val="right" w:leader="dot" w:pos="9620"/>
            </w:tabs>
            <w:ind w:hanging="921"/>
          </w:pPr>
          <w:hyperlink w:anchor="_TOC_250017" w:history="1">
            <w:r w:rsidR="002A2213">
              <w:rPr>
                <w:color w:val="231F20"/>
                <w:w w:val="90"/>
              </w:rPr>
              <w:t>Capital</w:t>
            </w:r>
            <w:r w:rsidR="002A2213">
              <w:rPr>
                <w:color w:val="231F20"/>
                <w:spacing w:val="-2"/>
              </w:rPr>
              <w:t xml:space="preserve"> investment</w:t>
            </w:r>
            <w:r w:rsidR="002A2213">
              <w:rPr>
                <w:color w:val="231F20"/>
              </w:rPr>
              <w:tab/>
            </w:r>
            <w:r w:rsidR="002A2213">
              <w:rPr>
                <w:color w:val="231F20"/>
                <w:spacing w:val="-5"/>
              </w:rPr>
              <w:t>42</w:t>
            </w:r>
          </w:hyperlink>
        </w:p>
        <w:p w14:paraId="232B07E7" w14:textId="77777777" w:rsidR="004733F1" w:rsidRDefault="002D1C88">
          <w:pPr>
            <w:pStyle w:val="TOC1"/>
            <w:numPr>
              <w:ilvl w:val="0"/>
              <w:numId w:val="48"/>
            </w:numPr>
            <w:tabs>
              <w:tab w:val="left" w:pos="1254"/>
              <w:tab w:val="left" w:pos="1255"/>
              <w:tab w:val="right" w:leader="dot" w:pos="9620"/>
            </w:tabs>
            <w:ind w:hanging="575"/>
          </w:pPr>
          <w:hyperlink w:anchor="_TOC_250016" w:history="1">
            <w:r w:rsidR="002A2213">
              <w:rPr>
                <w:color w:val="003955"/>
              </w:rPr>
              <w:t>REVENUE</w:t>
            </w:r>
            <w:r w:rsidR="002A2213">
              <w:rPr>
                <w:color w:val="003955"/>
                <w:spacing w:val="14"/>
              </w:rPr>
              <w:t xml:space="preserve"> </w:t>
            </w:r>
            <w:r w:rsidR="002A2213">
              <w:rPr>
                <w:color w:val="003955"/>
                <w:spacing w:val="-2"/>
                <w:w w:val="95"/>
              </w:rPr>
              <w:t>REQUIREMENT</w:t>
            </w:r>
            <w:r w:rsidR="002A2213">
              <w:rPr>
                <w:color w:val="003955"/>
              </w:rPr>
              <w:tab/>
            </w:r>
            <w:r w:rsidR="002A2213">
              <w:rPr>
                <w:color w:val="003955"/>
                <w:spacing w:val="-5"/>
              </w:rPr>
              <w:t>52</w:t>
            </w:r>
          </w:hyperlink>
        </w:p>
        <w:p w14:paraId="232B07E8" w14:textId="77777777" w:rsidR="004733F1" w:rsidRDefault="002D1C88">
          <w:pPr>
            <w:pStyle w:val="TOC2"/>
            <w:numPr>
              <w:ilvl w:val="1"/>
              <w:numId w:val="48"/>
            </w:numPr>
            <w:tabs>
              <w:tab w:val="left" w:pos="2180"/>
              <w:tab w:val="left" w:pos="2181"/>
              <w:tab w:val="right" w:leader="dot" w:pos="9620"/>
            </w:tabs>
            <w:ind w:hanging="921"/>
          </w:pPr>
          <w:hyperlink w:anchor="_TOC_250015" w:history="1">
            <w:r w:rsidR="002A2213">
              <w:rPr>
                <w:color w:val="231F20"/>
                <w:w w:val="90"/>
              </w:rPr>
              <w:t>Forecast</w:t>
            </w:r>
            <w:r w:rsidR="002A2213">
              <w:rPr>
                <w:color w:val="231F20"/>
                <w:spacing w:val="1"/>
              </w:rPr>
              <w:t xml:space="preserve"> </w:t>
            </w:r>
            <w:r w:rsidR="002A2213">
              <w:rPr>
                <w:color w:val="231F20"/>
                <w:w w:val="90"/>
              </w:rPr>
              <w:t>regulatory</w:t>
            </w:r>
            <w:r w:rsidR="002A2213">
              <w:rPr>
                <w:color w:val="231F20"/>
                <w:spacing w:val="1"/>
              </w:rPr>
              <w:t xml:space="preserve"> </w:t>
            </w:r>
            <w:r w:rsidR="002A2213">
              <w:rPr>
                <w:color w:val="231F20"/>
                <w:w w:val="90"/>
              </w:rPr>
              <w:t>asset</w:t>
            </w:r>
            <w:r w:rsidR="002A2213">
              <w:rPr>
                <w:color w:val="231F20"/>
                <w:spacing w:val="2"/>
              </w:rPr>
              <w:t xml:space="preserve"> </w:t>
            </w:r>
            <w:r w:rsidR="002A2213">
              <w:rPr>
                <w:color w:val="231F20"/>
                <w:spacing w:val="-4"/>
                <w:w w:val="90"/>
              </w:rPr>
              <w:t>base</w:t>
            </w:r>
            <w:r w:rsidR="002A2213">
              <w:rPr>
                <w:color w:val="231F20"/>
              </w:rPr>
              <w:tab/>
            </w:r>
            <w:r w:rsidR="002A2213">
              <w:rPr>
                <w:color w:val="231F20"/>
                <w:spacing w:val="-5"/>
              </w:rPr>
              <w:t>52</w:t>
            </w:r>
          </w:hyperlink>
        </w:p>
        <w:p w14:paraId="232B07E9" w14:textId="77777777" w:rsidR="004733F1" w:rsidRDefault="002D1C88">
          <w:pPr>
            <w:pStyle w:val="TOC2"/>
            <w:numPr>
              <w:ilvl w:val="1"/>
              <w:numId w:val="48"/>
            </w:numPr>
            <w:tabs>
              <w:tab w:val="left" w:pos="2180"/>
              <w:tab w:val="left" w:pos="2181"/>
              <w:tab w:val="right" w:leader="dot" w:pos="9620"/>
            </w:tabs>
            <w:spacing w:before="70"/>
            <w:ind w:hanging="921"/>
          </w:pPr>
          <w:hyperlink w:anchor="_TOC_250014" w:history="1">
            <w:r w:rsidR="002A2213">
              <w:rPr>
                <w:color w:val="231F20"/>
                <w:spacing w:val="-5"/>
                <w:w w:val="95"/>
              </w:rPr>
              <w:t>Tax</w:t>
            </w:r>
            <w:r w:rsidR="002A2213">
              <w:rPr>
                <w:color w:val="231F20"/>
              </w:rPr>
              <w:tab/>
            </w:r>
            <w:r w:rsidR="002A2213">
              <w:rPr>
                <w:color w:val="231F20"/>
                <w:spacing w:val="-5"/>
                <w:w w:val="95"/>
              </w:rPr>
              <w:t>53</w:t>
            </w:r>
          </w:hyperlink>
        </w:p>
        <w:p w14:paraId="232B07EA" w14:textId="77777777" w:rsidR="004733F1" w:rsidRDefault="002D1C88">
          <w:pPr>
            <w:pStyle w:val="TOC2"/>
            <w:numPr>
              <w:ilvl w:val="1"/>
              <w:numId w:val="48"/>
            </w:numPr>
            <w:tabs>
              <w:tab w:val="left" w:pos="2180"/>
              <w:tab w:val="left" w:pos="2181"/>
              <w:tab w:val="right" w:leader="dot" w:pos="9620"/>
            </w:tabs>
            <w:ind w:hanging="921"/>
          </w:pPr>
          <w:hyperlink w:anchor="_TOC_250013" w:history="1">
            <w:r w:rsidR="002A2213">
              <w:rPr>
                <w:color w:val="231F20"/>
                <w:w w:val="95"/>
              </w:rPr>
              <w:t>Revenue</w:t>
            </w:r>
            <w:r w:rsidR="002A2213">
              <w:rPr>
                <w:color w:val="231F20"/>
                <w:spacing w:val="1"/>
              </w:rPr>
              <w:t xml:space="preserve"> </w:t>
            </w:r>
            <w:r w:rsidR="002A2213">
              <w:rPr>
                <w:color w:val="231F20"/>
                <w:spacing w:val="-2"/>
              </w:rPr>
              <w:t>requirement</w:t>
            </w:r>
            <w:r w:rsidR="002A2213">
              <w:rPr>
                <w:color w:val="231F20"/>
              </w:rPr>
              <w:tab/>
            </w:r>
            <w:r w:rsidR="002A2213">
              <w:rPr>
                <w:color w:val="231F20"/>
                <w:spacing w:val="-5"/>
              </w:rPr>
              <w:t>53</w:t>
            </w:r>
          </w:hyperlink>
        </w:p>
        <w:p w14:paraId="232B07EB" w14:textId="77777777" w:rsidR="004733F1" w:rsidRDefault="002D1C88">
          <w:pPr>
            <w:pStyle w:val="TOC1"/>
            <w:numPr>
              <w:ilvl w:val="0"/>
              <w:numId w:val="48"/>
            </w:numPr>
            <w:tabs>
              <w:tab w:val="left" w:pos="1254"/>
              <w:tab w:val="left" w:pos="1255"/>
              <w:tab w:val="right" w:leader="dot" w:pos="9620"/>
            </w:tabs>
            <w:ind w:hanging="575"/>
          </w:pPr>
          <w:hyperlink w:anchor="_TOC_250012" w:history="1">
            <w:r w:rsidR="002A2213">
              <w:rPr>
                <w:color w:val="003955"/>
              </w:rPr>
              <w:t>PRICE</w:t>
            </w:r>
            <w:r w:rsidR="002A2213">
              <w:rPr>
                <w:color w:val="003955"/>
                <w:spacing w:val="-8"/>
              </w:rPr>
              <w:t xml:space="preserve"> </w:t>
            </w:r>
            <w:r w:rsidR="002A2213">
              <w:rPr>
                <w:color w:val="003955"/>
              </w:rPr>
              <w:t>AND</w:t>
            </w:r>
            <w:r w:rsidR="002A2213">
              <w:rPr>
                <w:color w:val="003955"/>
                <w:spacing w:val="-8"/>
              </w:rPr>
              <w:t xml:space="preserve"> </w:t>
            </w:r>
            <w:r w:rsidR="002A2213">
              <w:rPr>
                <w:color w:val="003955"/>
                <w:spacing w:val="-2"/>
              </w:rPr>
              <w:t>TARIFFS</w:t>
            </w:r>
            <w:r w:rsidR="002A2213">
              <w:rPr>
                <w:color w:val="003955"/>
              </w:rPr>
              <w:tab/>
            </w:r>
            <w:r w:rsidR="002A2213">
              <w:rPr>
                <w:color w:val="003955"/>
                <w:spacing w:val="-5"/>
              </w:rPr>
              <w:t>54</w:t>
            </w:r>
          </w:hyperlink>
        </w:p>
        <w:p w14:paraId="232B07EC" w14:textId="77777777" w:rsidR="004733F1" w:rsidRDefault="002D1C88">
          <w:pPr>
            <w:pStyle w:val="TOC2"/>
            <w:numPr>
              <w:ilvl w:val="1"/>
              <w:numId w:val="48"/>
            </w:numPr>
            <w:tabs>
              <w:tab w:val="left" w:pos="2180"/>
              <w:tab w:val="left" w:pos="2181"/>
              <w:tab w:val="right" w:leader="dot" w:pos="9620"/>
            </w:tabs>
            <w:ind w:hanging="921"/>
          </w:pPr>
          <w:hyperlink w:anchor="_TOC_250011" w:history="1">
            <w:r w:rsidR="002A2213">
              <w:rPr>
                <w:color w:val="231F20"/>
                <w:w w:val="95"/>
              </w:rPr>
              <w:t>Price</w:t>
            </w:r>
            <w:r w:rsidR="002A2213">
              <w:rPr>
                <w:color w:val="231F20"/>
                <w:spacing w:val="-2"/>
              </w:rPr>
              <w:t xml:space="preserve"> control</w:t>
            </w:r>
            <w:r w:rsidR="002A2213">
              <w:rPr>
                <w:color w:val="231F20"/>
              </w:rPr>
              <w:tab/>
            </w:r>
            <w:r w:rsidR="002A2213">
              <w:rPr>
                <w:color w:val="231F20"/>
                <w:spacing w:val="-5"/>
              </w:rPr>
              <w:t>54</w:t>
            </w:r>
          </w:hyperlink>
        </w:p>
        <w:p w14:paraId="232B07ED" w14:textId="77777777" w:rsidR="004733F1" w:rsidRDefault="002D1C88">
          <w:pPr>
            <w:pStyle w:val="TOC2"/>
            <w:numPr>
              <w:ilvl w:val="1"/>
              <w:numId w:val="48"/>
            </w:numPr>
            <w:tabs>
              <w:tab w:val="left" w:pos="2180"/>
              <w:tab w:val="left" w:pos="2181"/>
              <w:tab w:val="right" w:leader="dot" w:pos="9620"/>
            </w:tabs>
            <w:spacing w:before="70"/>
            <w:ind w:hanging="921"/>
          </w:pPr>
          <w:hyperlink w:anchor="_TOC_250010" w:history="1">
            <w:r w:rsidR="002A2213">
              <w:rPr>
                <w:color w:val="231F20"/>
                <w:w w:val="90"/>
              </w:rPr>
              <w:t>Price</w:t>
            </w:r>
            <w:r w:rsidR="002A2213">
              <w:rPr>
                <w:color w:val="231F20"/>
                <w:spacing w:val="12"/>
              </w:rPr>
              <w:t xml:space="preserve"> </w:t>
            </w:r>
            <w:r w:rsidR="002A2213">
              <w:rPr>
                <w:color w:val="231F20"/>
                <w:w w:val="90"/>
              </w:rPr>
              <w:t>adjustment</w:t>
            </w:r>
            <w:r w:rsidR="002A2213">
              <w:rPr>
                <w:color w:val="231F20"/>
                <w:spacing w:val="13"/>
              </w:rPr>
              <w:t xml:space="preserve"> </w:t>
            </w:r>
            <w:r w:rsidR="002A2213">
              <w:rPr>
                <w:color w:val="231F20"/>
                <w:spacing w:val="-2"/>
                <w:w w:val="90"/>
              </w:rPr>
              <w:t>mechanism</w:t>
            </w:r>
            <w:r w:rsidR="002A2213">
              <w:rPr>
                <w:color w:val="231F20"/>
              </w:rPr>
              <w:tab/>
            </w:r>
            <w:r w:rsidR="002A2213">
              <w:rPr>
                <w:color w:val="231F20"/>
                <w:spacing w:val="-5"/>
              </w:rPr>
              <w:t>54</w:t>
            </w:r>
          </w:hyperlink>
        </w:p>
        <w:p w14:paraId="232B07EE" w14:textId="77777777" w:rsidR="004733F1" w:rsidRDefault="002D1C88">
          <w:pPr>
            <w:pStyle w:val="TOC2"/>
            <w:numPr>
              <w:ilvl w:val="1"/>
              <w:numId w:val="48"/>
            </w:numPr>
            <w:tabs>
              <w:tab w:val="left" w:pos="2180"/>
              <w:tab w:val="left" w:pos="2181"/>
              <w:tab w:val="right" w:leader="dot" w:pos="9620"/>
            </w:tabs>
            <w:ind w:hanging="921"/>
          </w:pPr>
          <w:hyperlink w:anchor="_TOC_250009" w:history="1">
            <w:r w:rsidR="002A2213">
              <w:rPr>
                <w:color w:val="231F20"/>
                <w:spacing w:val="-2"/>
                <w:w w:val="85"/>
              </w:rPr>
              <w:t>Tariff</w:t>
            </w:r>
            <w:r w:rsidR="002A2213">
              <w:rPr>
                <w:color w:val="231F20"/>
                <w:spacing w:val="-3"/>
                <w:w w:val="85"/>
              </w:rPr>
              <w:t xml:space="preserve"> </w:t>
            </w:r>
            <w:r w:rsidR="002A2213">
              <w:rPr>
                <w:color w:val="231F20"/>
                <w:spacing w:val="-2"/>
                <w:w w:val="95"/>
              </w:rPr>
              <w:t>structure</w:t>
            </w:r>
            <w:r w:rsidR="002A2213">
              <w:rPr>
                <w:color w:val="231F20"/>
              </w:rPr>
              <w:tab/>
            </w:r>
            <w:r w:rsidR="002A2213">
              <w:rPr>
                <w:color w:val="231F20"/>
                <w:spacing w:val="-5"/>
              </w:rPr>
              <w:t>55</w:t>
            </w:r>
          </w:hyperlink>
        </w:p>
        <w:p w14:paraId="232B07EF" w14:textId="77777777" w:rsidR="004733F1" w:rsidRDefault="002D1C88">
          <w:pPr>
            <w:pStyle w:val="TOC2"/>
            <w:numPr>
              <w:ilvl w:val="1"/>
              <w:numId w:val="48"/>
            </w:numPr>
            <w:tabs>
              <w:tab w:val="left" w:pos="2180"/>
              <w:tab w:val="left" w:pos="2181"/>
              <w:tab w:val="right" w:leader="dot" w:pos="9620"/>
            </w:tabs>
            <w:spacing w:before="70"/>
            <w:ind w:hanging="921"/>
          </w:pPr>
          <w:hyperlink w:anchor="_TOC_250008" w:history="1">
            <w:r w:rsidR="002A2213">
              <w:rPr>
                <w:color w:val="231F20"/>
                <w:w w:val="95"/>
              </w:rPr>
              <w:t>New</w:t>
            </w:r>
            <w:r w:rsidR="002A2213">
              <w:rPr>
                <w:color w:val="231F20"/>
                <w:spacing w:val="4"/>
              </w:rPr>
              <w:t xml:space="preserve"> </w:t>
            </w:r>
            <w:r w:rsidR="002A2213">
              <w:rPr>
                <w:color w:val="231F20"/>
                <w:w w:val="95"/>
              </w:rPr>
              <w:t>Customer</w:t>
            </w:r>
            <w:r w:rsidR="002A2213">
              <w:rPr>
                <w:color w:val="231F20"/>
                <w:spacing w:val="4"/>
              </w:rPr>
              <w:t xml:space="preserve"> </w:t>
            </w:r>
            <w:r w:rsidR="002A2213">
              <w:rPr>
                <w:color w:val="231F20"/>
                <w:spacing w:val="-2"/>
                <w:w w:val="95"/>
              </w:rPr>
              <w:t>Contributions</w:t>
            </w:r>
            <w:r w:rsidR="002A2213">
              <w:rPr>
                <w:color w:val="231F20"/>
              </w:rPr>
              <w:tab/>
            </w:r>
            <w:r w:rsidR="002A2213">
              <w:rPr>
                <w:color w:val="231F20"/>
                <w:spacing w:val="-5"/>
              </w:rPr>
              <w:t>57</w:t>
            </w:r>
          </w:hyperlink>
        </w:p>
        <w:p w14:paraId="232B07F0" w14:textId="77777777" w:rsidR="004733F1" w:rsidRDefault="002D1C88">
          <w:pPr>
            <w:pStyle w:val="TOC1"/>
            <w:numPr>
              <w:ilvl w:val="0"/>
              <w:numId w:val="48"/>
            </w:numPr>
            <w:tabs>
              <w:tab w:val="left" w:pos="1254"/>
              <w:tab w:val="left" w:pos="1255"/>
              <w:tab w:val="right" w:leader="dot" w:pos="9620"/>
            </w:tabs>
            <w:spacing w:before="239"/>
            <w:ind w:hanging="575"/>
          </w:pPr>
          <w:hyperlink w:anchor="_TOC_250007" w:history="1">
            <w:r w:rsidR="002A2213">
              <w:rPr>
                <w:color w:val="003955"/>
                <w:w w:val="95"/>
              </w:rPr>
              <w:t>FINANCIAL</w:t>
            </w:r>
            <w:r w:rsidR="002A2213">
              <w:rPr>
                <w:color w:val="003955"/>
                <w:spacing w:val="19"/>
              </w:rPr>
              <w:t xml:space="preserve"> </w:t>
            </w:r>
            <w:r w:rsidR="002A2213">
              <w:rPr>
                <w:color w:val="003955"/>
                <w:spacing w:val="-2"/>
              </w:rPr>
              <w:t>POSITION</w:t>
            </w:r>
            <w:r w:rsidR="002A2213">
              <w:rPr>
                <w:color w:val="003955"/>
              </w:rPr>
              <w:tab/>
            </w:r>
            <w:r w:rsidR="002A2213">
              <w:rPr>
                <w:color w:val="003955"/>
                <w:spacing w:val="-5"/>
              </w:rPr>
              <w:t>58</w:t>
            </w:r>
          </w:hyperlink>
        </w:p>
        <w:p w14:paraId="232B07F1" w14:textId="77777777" w:rsidR="004733F1" w:rsidRDefault="002D1C88">
          <w:pPr>
            <w:pStyle w:val="TOC1"/>
            <w:numPr>
              <w:ilvl w:val="0"/>
              <w:numId w:val="48"/>
            </w:numPr>
            <w:tabs>
              <w:tab w:val="left" w:pos="1254"/>
              <w:tab w:val="left" w:pos="1255"/>
              <w:tab w:val="right" w:leader="dot" w:pos="9620"/>
            </w:tabs>
            <w:ind w:hanging="575"/>
          </w:pPr>
          <w:hyperlink w:anchor="_TOC_250006" w:history="1">
            <w:r w:rsidR="002A2213">
              <w:rPr>
                <w:color w:val="003955"/>
              </w:rPr>
              <w:t>PREMO</w:t>
            </w:r>
            <w:r w:rsidR="002A2213">
              <w:rPr>
                <w:color w:val="003955"/>
                <w:spacing w:val="14"/>
              </w:rPr>
              <w:t xml:space="preserve"> </w:t>
            </w:r>
            <w:r w:rsidR="002A2213">
              <w:rPr>
                <w:color w:val="003955"/>
                <w:spacing w:val="-2"/>
              </w:rPr>
              <w:t>RATING</w:t>
            </w:r>
            <w:r w:rsidR="002A2213">
              <w:rPr>
                <w:color w:val="003955"/>
              </w:rPr>
              <w:tab/>
            </w:r>
            <w:r w:rsidR="002A2213">
              <w:rPr>
                <w:color w:val="003955"/>
                <w:spacing w:val="-5"/>
              </w:rPr>
              <w:t>59</w:t>
            </w:r>
          </w:hyperlink>
        </w:p>
        <w:p w14:paraId="232B07F2" w14:textId="77777777" w:rsidR="004733F1" w:rsidRDefault="002D1C88">
          <w:pPr>
            <w:pStyle w:val="TOC2"/>
            <w:numPr>
              <w:ilvl w:val="1"/>
              <w:numId w:val="48"/>
            </w:numPr>
            <w:tabs>
              <w:tab w:val="left" w:pos="2180"/>
              <w:tab w:val="left" w:pos="2181"/>
              <w:tab w:val="right" w:leader="dot" w:pos="9620"/>
            </w:tabs>
            <w:spacing w:before="70"/>
            <w:ind w:hanging="921"/>
          </w:pPr>
          <w:hyperlink w:anchor="_TOC_250005" w:history="1">
            <w:r w:rsidR="002A2213">
              <w:rPr>
                <w:color w:val="231F20"/>
                <w:spacing w:val="-2"/>
              </w:rPr>
              <w:t>Performance</w:t>
            </w:r>
            <w:r w:rsidR="002A2213">
              <w:rPr>
                <w:color w:val="231F20"/>
              </w:rPr>
              <w:tab/>
            </w:r>
            <w:r w:rsidR="002A2213">
              <w:rPr>
                <w:color w:val="231F20"/>
                <w:spacing w:val="-5"/>
              </w:rPr>
              <w:t>59</w:t>
            </w:r>
          </w:hyperlink>
        </w:p>
        <w:p w14:paraId="232B07F3" w14:textId="77777777" w:rsidR="004733F1" w:rsidRDefault="002D1C88">
          <w:pPr>
            <w:pStyle w:val="TOC2"/>
            <w:numPr>
              <w:ilvl w:val="1"/>
              <w:numId w:val="48"/>
            </w:numPr>
            <w:tabs>
              <w:tab w:val="left" w:pos="2180"/>
              <w:tab w:val="left" w:pos="2181"/>
              <w:tab w:val="right" w:leader="dot" w:pos="9620"/>
            </w:tabs>
            <w:ind w:hanging="921"/>
          </w:pPr>
          <w:hyperlink w:anchor="_TOC_250004" w:history="1">
            <w:r w:rsidR="002A2213">
              <w:rPr>
                <w:color w:val="231F20"/>
                <w:spacing w:val="-4"/>
              </w:rPr>
              <w:t>Risk</w:t>
            </w:r>
            <w:r w:rsidR="002A2213">
              <w:rPr>
                <w:color w:val="231F20"/>
              </w:rPr>
              <w:tab/>
            </w:r>
            <w:r w:rsidR="002A2213">
              <w:rPr>
                <w:color w:val="231F20"/>
                <w:spacing w:val="-5"/>
              </w:rPr>
              <w:t>59</w:t>
            </w:r>
          </w:hyperlink>
        </w:p>
        <w:p w14:paraId="232B07F4" w14:textId="77777777" w:rsidR="004733F1" w:rsidRDefault="002D1C88">
          <w:pPr>
            <w:pStyle w:val="TOC2"/>
            <w:numPr>
              <w:ilvl w:val="1"/>
              <w:numId w:val="48"/>
            </w:numPr>
            <w:tabs>
              <w:tab w:val="left" w:pos="2180"/>
              <w:tab w:val="left" w:pos="2181"/>
              <w:tab w:val="right" w:leader="dot" w:pos="9620"/>
            </w:tabs>
            <w:ind w:hanging="921"/>
          </w:pPr>
          <w:hyperlink w:anchor="_TOC_250003" w:history="1">
            <w:r w:rsidR="002A2213">
              <w:rPr>
                <w:color w:val="231F20"/>
                <w:spacing w:val="-2"/>
              </w:rPr>
              <w:t>Engagement</w:t>
            </w:r>
            <w:r w:rsidR="002A2213">
              <w:rPr>
                <w:color w:val="231F20"/>
              </w:rPr>
              <w:tab/>
            </w:r>
            <w:r w:rsidR="002A2213">
              <w:rPr>
                <w:color w:val="231F20"/>
                <w:spacing w:val="-5"/>
              </w:rPr>
              <w:t>60</w:t>
            </w:r>
          </w:hyperlink>
        </w:p>
        <w:p w14:paraId="232B07F5" w14:textId="77777777" w:rsidR="004733F1" w:rsidRDefault="002D1C88">
          <w:pPr>
            <w:pStyle w:val="TOC2"/>
            <w:numPr>
              <w:ilvl w:val="1"/>
              <w:numId w:val="48"/>
            </w:numPr>
            <w:tabs>
              <w:tab w:val="left" w:pos="2180"/>
              <w:tab w:val="left" w:pos="2181"/>
              <w:tab w:val="right" w:leader="dot" w:pos="9620"/>
            </w:tabs>
            <w:spacing w:before="70"/>
            <w:ind w:hanging="921"/>
          </w:pPr>
          <w:hyperlink w:anchor="_TOC_250002" w:history="1">
            <w:r w:rsidR="002A2213">
              <w:rPr>
                <w:color w:val="231F20"/>
                <w:spacing w:val="-2"/>
              </w:rPr>
              <w:t>Management</w:t>
            </w:r>
            <w:r w:rsidR="002A2213">
              <w:rPr>
                <w:color w:val="231F20"/>
              </w:rPr>
              <w:tab/>
            </w:r>
            <w:r w:rsidR="002A2213">
              <w:rPr>
                <w:color w:val="231F20"/>
                <w:spacing w:val="-5"/>
              </w:rPr>
              <w:t>60</w:t>
            </w:r>
          </w:hyperlink>
        </w:p>
        <w:p w14:paraId="232B07F6" w14:textId="77777777" w:rsidR="004733F1" w:rsidRDefault="002D1C88">
          <w:pPr>
            <w:pStyle w:val="TOC2"/>
            <w:numPr>
              <w:ilvl w:val="1"/>
              <w:numId w:val="48"/>
            </w:numPr>
            <w:tabs>
              <w:tab w:val="left" w:pos="2180"/>
              <w:tab w:val="left" w:pos="2181"/>
              <w:tab w:val="right" w:leader="dot" w:pos="9620"/>
            </w:tabs>
            <w:ind w:hanging="921"/>
          </w:pPr>
          <w:hyperlink w:anchor="_TOC_250001" w:history="1">
            <w:r w:rsidR="002A2213">
              <w:rPr>
                <w:color w:val="231F20"/>
                <w:spacing w:val="-2"/>
              </w:rPr>
              <w:t>Outcomes</w:t>
            </w:r>
            <w:r w:rsidR="002A2213">
              <w:rPr>
                <w:color w:val="231F20"/>
              </w:rPr>
              <w:tab/>
            </w:r>
            <w:r w:rsidR="002A2213">
              <w:rPr>
                <w:color w:val="231F20"/>
                <w:spacing w:val="-5"/>
              </w:rPr>
              <w:t>61</w:t>
            </w:r>
          </w:hyperlink>
        </w:p>
        <w:p w14:paraId="232B07F7" w14:textId="77777777" w:rsidR="004733F1" w:rsidRDefault="002D1C88">
          <w:pPr>
            <w:pStyle w:val="TOC1"/>
            <w:numPr>
              <w:ilvl w:val="0"/>
              <w:numId w:val="48"/>
            </w:numPr>
            <w:tabs>
              <w:tab w:val="left" w:pos="1254"/>
              <w:tab w:val="left" w:pos="1255"/>
              <w:tab w:val="right" w:leader="dot" w:pos="9620"/>
            </w:tabs>
            <w:ind w:hanging="575"/>
          </w:pPr>
          <w:hyperlink w:anchor="_TOC_250000" w:history="1">
            <w:r w:rsidR="002A2213">
              <w:rPr>
                <w:color w:val="003955"/>
                <w:spacing w:val="-2"/>
              </w:rPr>
              <w:t>APPENDICES</w:t>
            </w:r>
            <w:r w:rsidR="002A2213">
              <w:rPr>
                <w:color w:val="003955"/>
              </w:rPr>
              <w:tab/>
            </w:r>
            <w:r w:rsidR="002A2213">
              <w:rPr>
                <w:color w:val="003955"/>
                <w:spacing w:val="-5"/>
              </w:rPr>
              <w:t>62</w:t>
            </w:r>
          </w:hyperlink>
        </w:p>
        <w:p w14:paraId="232B07F8" w14:textId="77777777" w:rsidR="004733F1" w:rsidRDefault="002A2213">
          <w:r>
            <w:fldChar w:fldCharType="end"/>
          </w:r>
        </w:p>
      </w:sdtContent>
    </w:sdt>
    <w:p w14:paraId="232B07F9" w14:textId="77777777" w:rsidR="004733F1" w:rsidRDefault="004733F1">
      <w:pPr>
        <w:sectPr w:rsidR="004733F1">
          <w:headerReference w:type="default" r:id="rId10"/>
          <w:pgSz w:w="11910" w:h="16840"/>
          <w:pgMar w:top="1360" w:right="440" w:bottom="280" w:left="680" w:header="0" w:footer="0" w:gutter="0"/>
          <w:cols w:space="720"/>
        </w:sectPr>
      </w:pPr>
    </w:p>
    <w:p w14:paraId="232B07FA" w14:textId="77777777" w:rsidR="004733F1" w:rsidRDefault="004733F1">
      <w:pPr>
        <w:pStyle w:val="BodyText"/>
        <w:rPr>
          <w:sz w:val="46"/>
        </w:rPr>
      </w:pPr>
    </w:p>
    <w:p w14:paraId="232B07FB" w14:textId="77777777" w:rsidR="004733F1" w:rsidRDefault="004733F1">
      <w:pPr>
        <w:pStyle w:val="BodyText"/>
        <w:rPr>
          <w:sz w:val="46"/>
        </w:rPr>
      </w:pPr>
    </w:p>
    <w:p w14:paraId="232B07FC" w14:textId="77777777" w:rsidR="004733F1" w:rsidRDefault="004733F1">
      <w:pPr>
        <w:pStyle w:val="BodyText"/>
        <w:rPr>
          <w:sz w:val="46"/>
        </w:rPr>
      </w:pPr>
    </w:p>
    <w:p w14:paraId="232B07FD" w14:textId="77777777" w:rsidR="004733F1" w:rsidRDefault="004733F1">
      <w:pPr>
        <w:pStyle w:val="BodyText"/>
        <w:rPr>
          <w:sz w:val="46"/>
        </w:rPr>
      </w:pPr>
    </w:p>
    <w:p w14:paraId="232B07FE" w14:textId="77777777" w:rsidR="004733F1" w:rsidRDefault="004733F1">
      <w:pPr>
        <w:pStyle w:val="BodyText"/>
        <w:spacing w:before="8"/>
        <w:rPr>
          <w:sz w:val="55"/>
        </w:rPr>
      </w:pPr>
    </w:p>
    <w:p w14:paraId="232B07FF" w14:textId="77777777" w:rsidR="004733F1" w:rsidRDefault="002A2213">
      <w:pPr>
        <w:ind w:left="2454" w:right="2465"/>
        <w:jc w:val="center"/>
        <w:rPr>
          <w:b/>
          <w:sz w:val="42"/>
        </w:rPr>
      </w:pPr>
      <w:r>
        <w:rPr>
          <w:b/>
          <w:color w:val="003955"/>
          <w:spacing w:val="-2"/>
          <w:w w:val="95"/>
          <w:sz w:val="42"/>
        </w:rPr>
        <w:t>Acknowledgement</w:t>
      </w:r>
    </w:p>
    <w:p w14:paraId="232B0800" w14:textId="77777777" w:rsidR="004733F1" w:rsidRDefault="004733F1">
      <w:pPr>
        <w:pStyle w:val="BodyText"/>
        <w:rPr>
          <w:b/>
          <w:sz w:val="55"/>
        </w:rPr>
      </w:pPr>
    </w:p>
    <w:p w14:paraId="232B0801" w14:textId="77777777" w:rsidR="004733F1" w:rsidRDefault="002A2213">
      <w:pPr>
        <w:pStyle w:val="Heading4"/>
        <w:spacing w:line="352" w:lineRule="auto"/>
        <w:ind w:left="2441" w:right="2450" w:hanging="1"/>
      </w:pPr>
      <w:r>
        <w:rPr>
          <w:color w:val="231F20"/>
          <w:w w:val="95"/>
        </w:rPr>
        <w:t xml:space="preserve">South Gippsland Water proudly acknowledges Aboriginal </w:t>
      </w:r>
      <w:r>
        <w:rPr>
          <w:color w:val="231F20"/>
          <w:w w:val="90"/>
        </w:rPr>
        <w:t xml:space="preserve">people as Australia’s first peoples and the local Traditional </w:t>
      </w:r>
      <w:r>
        <w:rPr>
          <w:color w:val="231F20"/>
          <w:w w:val="95"/>
        </w:rPr>
        <w:t xml:space="preserve">Owners, Gunaikurnai and Bunurong, as the original </w:t>
      </w:r>
      <w:r>
        <w:rPr>
          <w:color w:val="231F20"/>
        </w:rPr>
        <w:t>custodians</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land</w:t>
      </w:r>
      <w:r>
        <w:rPr>
          <w:color w:val="231F20"/>
          <w:spacing w:val="-9"/>
        </w:rPr>
        <w:t xml:space="preserve"> </w:t>
      </w:r>
      <w:r>
        <w:rPr>
          <w:color w:val="231F20"/>
        </w:rPr>
        <w:t>and</w:t>
      </w:r>
      <w:r>
        <w:rPr>
          <w:color w:val="231F20"/>
          <w:spacing w:val="-9"/>
        </w:rPr>
        <w:t xml:space="preserve"> </w:t>
      </w:r>
      <w:r>
        <w:rPr>
          <w:color w:val="231F20"/>
        </w:rPr>
        <w:t>water</w:t>
      </w:r>
      <w:r>
        <w:rPr>
          <w:color w:val="231F20"/>
          <w:spacing w:val="-9"/>
        </w:rPr>
        <w:t xml:space="preserve"> </w:t>
      </w:r>
      <w:r>
        <w:rPr>
          <w:color w:val="231F20"/>
        </w:rPr>
        <w:t>on</w:t>
      </w:r>
      <w:r>
        <w:rPr>
          <w:color w:val="231F20"/>
          <w:spacing w:val="-9"/>
        </w:rPr>
        <w:t xml:space="preserve"> </w:t>
      </w:r>
      <w:r>
        <w:rPr>
          <w:color w:val="231F20"/>
        </w:rPr>
        <w:t>which</w:t>
      </w:r>
      <w:r>
        <w:rPr>
          <w:color w:val="231F20"/>
          <w:spacing w:val="-9"/>
        </w:rPr>
        <w:t xml:space="preserve"> </w:t>
      </w:r>
      <w:r>
        <w:rPr>
          <w:color w:val="231F20"/>
        </w:rPr>
        <w:t>we</w:t>
      </w:r>
      <w:r>
        <w:rPr>
          <w:color w:val="231F20"/>
          <w:spacing w:val="-9"/>
        </w:rPr>
        <w:t xml:space="preserve"> </w:t>
      </w:r>
      <w:r>
        <w:rPr>
          <w:color w:val="231F20"/>
        </w:rPr>
        <w:t>rely.</w:t>
      </w:r>
    </w:p>
    <w:p w14:paraId="232B0802" w14:textId="77777777" w:rsidR="004733F1" w:rsidRDefault="004733F1">
      <w:pPr>
        <w:pStyle w:val="BodyText"/>
        <w:spacing w:before="5"/>
        <w:rPr>
          <w:i/>
          <w:sz w:val="33"/>
        </w:rPr>
      </w:pPr>
    </w:p>
    <w:p w14:paraId="232B0803" w14:textId="77777777" w:rsidR="004733F1" w:rsidRDefault="002A2213">
      <w:pPr>
        <w:pStyle w:val="Heading4"/>
        <w:spacing w:line="352" w:lineRule="auto"/>
        <w:ind w:right="2465"/>
      </w:pPr>
      <w:r>
        <w:rPr>
          <w:color w:val="231F20"/>
          <w:w w:val="95"/>
        </w:rPr>
        <w:t>We</w:t>
      </w:r>
      <w:r>
        <w:rPr>
          <w:color w:val="231F20"/>
          <w:spacing w:val="-1"/>
          <w:w w:val="95"/>
        </w:rPr>
        <w:t xml:space="preserve"> </w:t>
      </w:r>
      <w:r>
        <w:rPr>
          <w:color w:val="231F20"/>
          <w:w w:val="95"/>
        </w:rPr>
        <w:t>pay</w:t>
      </w:r>
      <w:r>
        <w:rPr>
          <w:color w:val="231F20"/>
          <w:spacing w:val="-1"/>
          <w:w w:val="95"/>
        </w:rPr>
        <w:t xml:space="preserve"> </w:t>
      </w:r>
      <w:r>
        <w:rPr>
          <w:color w:val="231F20"/>
          <w:w w:val="95"/>
        </w:rPr>
        <w:t>our</w:t>
      </w:r>
      <w:r>
        <w:rPr>
          <w:color w:val="231F20"/>
          <w:spacing w:val="-1"/>
          <w:w w:val="95"/>
        </w:rPr>
        <w:t xml:space="preserve"> </w:t>
      </w:r>
      <w:r>
        <w:rPr>
          <w:color w:val="231F20"/>
          <w:w w:val="95"/>
        </w:rPr>
        <w:t>deepest</w:t>
      </w:r>
      <w:r>
        <w:rPr>
          <w:color w:val="231F20"/>
          <w:spacing w:val="-1"/>
          <w:w w:val="95"/>
        </w:rPr>
        <w:t xml:space="preserve"> </w:t>
      </w:r>
      <w:r>
        <w:rPr>
          <w:color w:val="231F20"/>
          <w:w w:val="95"/>
        </w:rPr>
        <w:t>respects</w:t>
      </w:r>
      <w:r>
        <w:rPr>
          <w:color w:val="231F20"/>
          <w:spacing w:val="-1"/>
          <w:w w:val="95"/>
        </w:rPr>
        <w:t xml:space="preserve"> </w:t>
      </w:r>
      <w:r>
        <w:rPr>
          <w:color w:val="231F20"/>
          <w:w w:val="95"/>
        </w:rPr>
        <w:t>to</w:t>
      </w:r>
      <w:r>
        <w:rPr>
          <w:color w:val="231F20"/>
          <w:spacing w:val="-1"/>
          <w:w w:val="95"/>
        </w:rPr>
        <w:t xml:space="preserve"> </w:t>
      </w:r>
      <w:r>
        <w:rPr>
          <w:color w:val="231F20"/>
          <w:w w:val="95"/>
        </w:rPr>
        <w:t>their</w:t>
      </w:r>
      <w:r>
        <w:rPr>
          <w:color w:val="231F20"/>
          <w:spacing w:val="-1"/>
          <w:w w:val="95"/>
        </w:rPr>
        <w:t xml:space="preserve"> </w:t>
      </w:r>
      <w:r>
        <w:rPr>
          <w:color w:val="231F20"/>
          <w:w w:val="95"/>
        </w:rPr>
        <w:t>Elders,</w:t>
      </w:r>
      <w:r>
        <w:rPr>
          <w:color w:val="231F20"/>
          <w:spacing w:val="-1"/>
          <w:w w:val="95"/>
        </w:rPr>
        <w:t xml:space="preserve"> </w:t>
      </w:r>
      <w:r>
        <w:rPr>
          <w:color w:val="231F20"/>
          <w:w w:val="95"/>
        </w:rPr>
        <w:t>past,</w:t>
      </w:r>
      <w:r>
        <w:rPr>
          <w:color w:val="231F20"/>
          <w:spacing w:val="-1"/>
          <w:w w:val="95"/>
        </w:rPr>
        <w:t xml:space="preserve"> </w:t>
      </w:r>
      <w:r>
        <w:rPr>
          <w:color w:val="231F20"/>
          <w:w w:val="95"/>
        </w:rPr>
        <w:t xml:space="preserve">present </w:t>
      </w:r>
      <w:r>
        <w:rPr>
          <w:color w:val="231F20"/>
        </w:rPr>
        <w:t>and</w:t>
      </w:r>
      <w:r>
        <w:rPr>
          <w:color w:val="231F20"/>
          <w:spacing w:val="-6"/>
        </w:rPr>
        <w:t xml:space="preserve"> </w:t>
      </w:r>
      <w:r>
        <w:rPr>
          <w:color w:val="231F20"/>
        </w:rPr>
        <w:t>emerging.</w:t>
      </w:r>
      <w:r>
        <w:rPr>
          <w:color w:val="231F20"/>
          <w:spacing w:val="-6"/>
        </w:rPr>
        <w:t xml:space="preserve"> </w:t>
      </w:r>
      <w:r>
        <w:rPr>
          <w:color w:val="231F20"/>
        </w:rPr>
        <w:t>We</w:t>
      </w:r>
      <w:r>
        <w:rPr>
          <w:color w:val="231F20"/>
          <w:spacing w:val="-6"/>
        </w:rPr>
        <w:t xml:space="preserve"> </w:t>
      </w:r>
      <w:r>
        <w:rPr>
          <w:color w:val="231F20"/>
        </w:rPr>
        <w:t>acknowledge</w:t>
      </w:r>
      <w:r>
        <w:rPr>
          <w:color w:val="231F20"/>
          <w:spacing w:val="-6"/>
        </w:rPr>
        <w:t xml:space="preserve"> </w:t>
      </w:r>
      <w:r>
        <w:rPr>
          <w:color w:val="231F20"/>
        </w:rPr>
        <w:t>the</w:t>
      </w:r>
      <w:r>
        <w:rPr>
          <w:color w:val="231F20"/>
          <w:spacing w:val="-6"/>
        </w:rPr>
        <w:t xml:space="preserve"> </w:t>
      </w:r>
      <w:r>
        <w:rPr>
          <w:color w:val="231F20"/>
        </w:rPr>
        <w:t>continued</w:t>
      </w:r>
      <w:r>
        <w:rPr>
          <w:color w:val="231F20"/>
          <w:spacing w:val="-6"/>
        </w:rPr>
        <w:t xml:space="preserve"> </w:t>
      </w:r>
      <w:r>
        <w:rPr>
          <w:color w:val="231F20"/>
        </w:rPr>
        <w:t xml:space="preserve">cultural, </w:t>
      </w:r>
      <w:r>
        <w:rPr>
          <w:color w:val="231F20"/>
          <w:w w:val="95"/>
        </w:rPr>
        <w:t xml:space="preserve">social and spiritual connections that Aboriginal people have with the lands and waters and recognise and value that the Traditional Owner groups have cared for and </w:t>
      </w:r>
      <w:r>
        <w:rPr>
          <w:color w:val="231F20"/>
        </w:rPr>
        <w:t>protected</w:t>
      </w:r>
      <w:r>
        <w:rPr>
          <w:color w:val="231F20"/>
          <w:spacing w:val="-5"/>
        </w:rPr>
        <w:t xml:space="preserve"> </w:t>
      </w:r>
      <w:r>
        <w:rPr>
          <w:color w:val="231F20"/>
        </w:rPr>
        <w:t>them</w:t>
      </w:r>
      <w:r>
        <w:rPr>
          <w:color w:val="231F20"/>
          <w:spacing w:val="-5"/>
        </w:rPr>
        <w:t xml:space="preserve"> </w:t>
      </w:r>
      <w:r>
        <w:rPr>
          <w:color w:val="231F20"/>
        </w:rPr>
        <w:t>for</w:t>
      </w:r>
      <w:r>
        <w:rPr>
          <w:color w:val="231F20"/>
          <w:spacing w:val="-5"/>
        </w:rPr>
        <w:t xml:space="preserve"> </w:t>
      </w:r>
      <w:r>
        <w:rPr>
          <w:color w:val="231F20"/>
        </w:rPr>
        <w:t>thousands</w:t>
      </w:r>
      <w:r>
        <w:rPr>
          <w:color w:val="231F20"/>
          <w:spacing w:val="-5"/>
        </w:rPr>
        <w:t xml:space="preserve"> </w:t>
      </w:r>
      <w:r>
        <w:rPr>
          <w:color w:val="231F20"/>
        </w:rPr>
        <w:t>of</w:t>
      </w:r>
      <w:r>
        <w:rPr>
          <w:color w:val="231F20"/>
          <w:spacing w:val="-5"/>
        </w:rPr>
        <w:t xml:space="preserve"> </w:t>
      </w:r>
      <w:r>
        <w:rPr>
          <w:color w:val="231F20"/>
        </w:rPr>
        <w:t>generations.</w:t>
      </w:r>
    </w:p>
    <w:p w14:paraId="232B0804" w14:textId="77777777" w:rsidR="004733F1" w:rsidRDefault="004733F1">
      <w:pPr>
        <w:pStyle w:val="BodyText"/>
        <w:spacing w:before="3"/>
        <w:rPr>
          <w:i/>
          <w:sz w:val="33"/>
        </w:rPr>
      </w:pPr>
    </w:p>
    <w:p w14:paraId="232B0805" w14:textId="77777777" w:rsidR="004733F1" w:rsidRDefault="002A2213">
      <w:pPr>
        <w:pStyle w:val="Heading4"/>
        <w:spacing w:line="352" w:lineRule="auto"/>
        <w:ind w:right="2463"/>
      </w:pPr>
      <w:r>
        <w:rPr>
          <w:color w:val="231F20"/>
          <w:w w:val="95"/>
        </w:rPr>
        <w:t>In the spirit of reconciliation, we remain committed to working</w:t>
      </w:r>
      <w:r>
        <w:rPr>
          <w:color w:val="231F20"/>
          <w:spacing w:val="-11"/>
          <w:w w:val="95"/>
        </w:rPr>
        <w:t xml:space="preserve"> </w:t>
      </w:r>
      <w:r>
        <w:rPr>
          <w:color w:val="231F20"/>
          <w:w w:val="95"/>
        </w:rPr>
        <w:t>in</w:t>
      </w:r>
      <w:r>
        <w:rPr>
          <w:color w:val="231F20"/>
          <w:spacing w:val="-11"/>
          <w:w w:val="95"/>
        </w:rPr>
        <w:t xml:space="preserve"> </w:t>
      </w:r>
      <w:r>
        <w:rPr>
          <w:color w:val="231F20"/>
          <w:w w:val="95"/>
        </w:rPr>
        <w:t>partnership</w:t>
      </w:r>
      <w:r>
        <w:rPr>
          <w:color w:val="231F20"/>
          <w:spacing w:val="-11"/>
          <w:w w:val="95"/>
        </w:rPr>
        <w:t xml:space="preserve"> </w:t>
      </w:r>
      <w:r>
        <w:rPr>
          <w:color w:val="231F20"/>
          <w:w w:val="95"/>
        </w:rPr>
        <w:t>with</w:t>
      </w:r>
      <w:r>
        <w:rPr>
          <w:color w:val="231F20"/>
          <w:spacing w:val="-11"/>
          <w:w w:val="95"/>
        </w:rPr>
        <w:t xml:space="preserve"> </w:t>
      </w:r>
      <w:r>
        <w:rPr>
          <w:color w:val="231F20"/>
          <w:w w:val="95"/>
        </w:rPr>
        <w:t>local</w:t>
      </w:r>
      <w:r>
        <w:rPr>
          <w:color w:val="231F20"/>
          <w:spacing w:val="-11"/>
          <w:w w:val="95"/>
        </w:rPr>
        <w:t xml:space="preserve"> </w:t>
      </w:r>
      <w:r>
        <w:rPr>
          <w:color w:val="231F20"/>
          <w:w w:val="95"/>
        </w:rPr>
        <w:t>Traditional</w:t>
      </w:r>
      <w:r>
        <w:rPr>
          <w:color w:val="231F20"/>
          <w:spacing w:val="-11"/>
          <w:w w:val="95"/>
        </w:rPr>
        <w:t xml:space="preserve"> </w:t>
      </w:r>
      <w:r>
        <w:rPr>
          <w:color w:val="231F20"/>
          <w:w w:val="95"/>
        </w:rPr>
        <w:t>Owners</w:t>
      </w:r>
      <w:r>
        <w:rPr>
          <w:color w:val="231F20"/>
          <w:spacing w:val="-11"/>
          <w:w w:val="95"/>
        </w:rPr>
        <w:t xml:space="preserve"> </w:t>
      </w:r>
      <w:r>
        <w:rPr>
          <w:color w:val="231F20"/>
          <w:w w:val="95"/>
        </w:rPr>
        <w:t>to ensure their ongoing contribution to the future of the water management landscape while maintaining their cultural and spiritual connections.</w:t>
      </w:r>
    </w:p>
    <w:p w14:paraId="232B0806" w14:textId="77777777" w:rsidR="004733F1" w:rsidRDefault="004733F1">
      <w:pPr>
        <w:spacing w:line="352" w:lineRule="auto"/>
        <w:sectPr w:rsidR="004733F1">
          <w:pgSz w:w="11910" w:h="16840"/>
          <w:pgMar w:top="1360" w:right="440" w:bottom="280" w:left="680" w:header="0" w:footer="0" w:gutter="0"/>
          <w:cols w:space="720"/>
        </w:sectPr>
      </w:pPr>
    </w:p>
    <w:p w14:paraId="232B0807" w14:textId="77777777" w:rsidR="004733F1" w:rsidRDefault="002A2213">
      <w:pPr>
        <w:pStyle w:val="Heading1"/>
        <w:numPr>
          <w:ilvl w:val="0"/>
          <w:numId w:val="47"/>
        </w:numPr>
        <w:tabs>
          <w:tab w:val="left" w:pos="653"/>
        </w:tabs>
        <w:ind w:hanging="540"/>
        <w:rPr>
          <w:b/>
        </w:rPr>
      </w:pPr>
      <w:bookmarkStart w:id="0" w:name="_TOC_250037"/>
      <w:r>
        <w:rPr>
          <w:b/>
          <w:color w:val="003955"/>
          <w:w w:val="90"/>
        </w:rPr>
        <w:lastRenderedPageBreak/>
        <w:t>Executive</w:t>
      </w:r>
      <w:r>
        <w:rPr>
          <w:b/>
          <w:color w:val="003955"/>
          <w:spacing w:val="4"/>
        </w:rPr>
        <w:t xml:space="preserve"> </w:t>
      </w:r>
      <w:bookmarkEnd w:id="0"/>
      <w:r>
        <w:rPr>
          <w:b/>
          <w:color w:val="003955"/>
          <w:spacing w:val="-2"/>
        </w:rPr>
        <w:t>Summary</w:t>
      </w:r>
    </w:p>
    <w:p w14:paraId="232B0808" w14:textId="77777777" w:rsidR="004733F1" w:rsidRDefault="002A2213">
      <w:pPr>
        <w:pStyle w:val="Heading2"/>
        <w:numPr>
          <w:ilvl w:val="1"/>
          <w:numId w:val="47"/>
        </w:numPr>
        <w:tabs>
          <w:tab w:val="left" w:pos="673"/>
          <w:tab w:val="left" w:pos="674"/>
        </w:tabs>
        <w:spacing w:before="308"/>
        <w:ind w:hanging="561"/>
        <w:rPr>
          <w:b/>
        </w:rPr>
      </w:pPr>
      <w:bookmarkStart w:id="1" w:name="_TOC_250036"/>
      <w:r>
        <w:rPr>
          <w:b/>
          <w:color w:val="003955"/>
          <w:w w:val="90"/>
        </w:rPr>
        <w:t>Chair</w:t>
      </w:r>
      <w:r>
        <w:rPr>
          <w:b/>
          <w:color w:val="003955"/>
          <w:spacing w:val="-3"/>
        </w:rPr>
        <w:t xml:space="preserve"> </w:t>
      </w:r>
      <w:r>
        <w:rPr>
          <w:b/>
          <w:color w:val="003955"/>
          <w:w w:val="90"/>
        </w:rPr>
        <w:t>and</w:t>
      </w:r>
      <w:r>
        <w:rPr>
          <w:b/>
          <w:color w:val="003955"/>
          <w:spacing w:val="-2"/>
        </w:rPr>
        <w:t xml:space="preserve"> </w:t>
      </w:r>
      <w:r>
        <w:rPr>
          <w:b/>
          <w:color w:val="003955"/>
          <w:w w:val="90"/>
        </w:rPr>
        <w:t>Managing</w:t>
      </w:r>
      <w:r>
        <w:rPr>
          <w:b/>
          <w:color w:val="003955"/>
          <w:spacing w:val="-3"/>
        </w:rPr>
        <w:t xml:space="preserve"> </w:t>
      </w:r>
      <w:r>
        <w:rPr>
          <w:b/>
          <w:color w:val="003955"/>
          <w:w w:val="90"/>
        </w:rPr>
        <w:t>Director</w:t>
      </w:r>
      <w:r>
        <w:rPr>
          <w:b/>
          <w:color w:val="003955"/>
          <w:spacing w:val="-2"/>
        </w:rPr>
        <w:t xml:space="preserve"> </w:t>
      </w:r>
      <w:bookmarkEnd w:id="1"/>
      <w:r>
        <w:rPr>
          <w:b/>
          <w:color w:val="003955"/>
          <w:spacing w:val="-2"/>
          <w:w w:val="90"/>
        </w:rPr>
        <w:t>message</w:t>
      </w:r>
    </w:p>
    <w:p w14:paraId="232B0809" w14:textId="77777777" w:rsidR="004733F1" w:rsidRDefault="004733F1">
      <w:pPr>
        <w:pStyle w:val="BodyText"/>
        <w:rPr>
          <w:b/>
          <w:sz w:val="26"/>
        </w:rPr>
      </w:pPr>
    </w:p>
    <w:p w14:paraId="232B080A" w14:textId="77777777" w:rsidR="004733F1" w:rsidRDefault="004733F1">
      <w:pPr>
        <w:pStyle w:val="BodyText"/>
        <w:spacing w:before="1"/>
        <w:rPr>
          <w:b/>
          <w:sz w:val="23"/>
        </w:rPr>
      </w:pPr>
    </w:p>
    <w:p w14:paraId="232B080B" w14:textId="77777777" w:rsidR="004733F1" w:rsidRDefault="002A2213">
      <w:pPr>
        <w:pStyle w:val="BodyText"/>
        <w:spacing w:line="244" w:lineRule="auto"/>
        <w:ind w:left="680" w:right="273"/>
      </w:pPr>
      <w:r>
        <w:rPr>
          <w:color w:val="231F20"/>
          <w:w w:val="95"/>
        </w:rPr>
        <w:t>We</w:t>
      </w:r>
      <w:r>
        <w:rPr>
          <w:color w:val="231F20"/>
          <w:spacing w:val="-5"/>
          <w:w w:val="95"/>
        </w:rPr>
        <w:t xml:space="preserve"> </w:t>
      </w:r>
      <w:r>
        <w:rPr>
          <w:color w:val="231F20"/>
          <w:w w:val="95"/>
        </w:rPr>
        <w:t>are</w:t>
      </w:r>
      <w:r>
        <w:rPr>
          <w:color w:val="231F20"/>
          <w:spacing w:val="-5"/>
          <w:w w:val="95"/>
        </w:rPr>
        <w:t xml:space="preserve"> </w:t>
      </w:r>
      <w:r>
        <w:rPr>
          <w:color w:val="231F20"/>
          <w:w w:val="95"/>
        </w:rPr>
        <w:t>pleased</w:t>
      </w:r>
      <w:r>
        <w:rPr>
          <w:color w:val="231F20"/>
          <w:spacing w:val="-5"/>
          <w:w w:val="95"/>
        </w:rPr>
        <w:t xml:space="preserve"> </w:t>
      </w:r>
      <w:r>
        <w:rPr>
          <w:color w:val="231F20"/>
          <w:w w:val="95"/>
        </w:rPr>
        <w:t>to</w:t>
      </w:r>
      <w:r>
        <w:rPr>
          <w:color w:val="231F20"/>
          <w:spacing w:val="-5"/>
          <w:w w:val="95"/>
        </w:rPr>
        <w:t xml:space="preserve"> </w:t>
      </w:r>
      <w:r>
        <w:rPr>
          <w:color w:val="231F20"/>
          <w:w w:val="95"/>
        </w:rPr>
        <w:t>present</w:t>
      </w:r>
      <w:r>
        <w:rPr>
          <w:color w:val="231F20"/>
          <w:spacing w:val="-5"/>
          <w:w w:val="95"/>
        </w:rPr>
        <w:t xml:space="preserve"> </w:t>
      </w:r>
      <w:r>
        <w:rPr>
          <w:color w:val="231F20"/>
          <w:w w:val="95"/>
        </w:rPr>
        <w:t>South</w:t>
      </w:r>
      <w:r>
        <w:rPr>
          <w:color w:val="231F20"/>
          <w:spacing w:val="-5"/>
          <w:w w:val="95"/>
        </w:rPr>
        <w:t xml:space="preserve"> </w:t>
      </w:r>
      <w:r>
        <w:rPr>
          <w:color w:val="231F20"/>
          <w:w w:val="95"/>
        </w:rPr>
        <w:t>Gippsland</w:t>
      </w:r>
      <w:r>
        <w:rPr>
          <w:color w:val="231F20"/>
          <w:spacing w:val="-5"/>
          <w:w w:val="95"/>
        </w:rPr>
        <w:t xml:space="preserve"> </w:t>
      </w:r>
      <w:r>
        <w:rPr>
          <w:color w:val="231F20"/>
          <w:w w:val="95"/>
        </w:rPr>
        <w:t>Water’s</w:t>
      </w:r>
      <w:r>
        <w:rPr>
          <w:color w:val="231F20"/>
          <w:spacing w:val="-5"/>
          <w:w w:val="95"/>
        </w:rPr>
        <w:t xml:space="preserve"> </w:t>
      </w:r>
      <w:r>
        <w:rPr>
          <w:color w:val="231F20"/>
          <w:w w:val="95"/>
        </w:rPr>
        <w:t>Price</w:t>
      </w:r>
      <w:r>
        <w:rPr>
          <w:color w:val="231F20"/>
          <w:spacing w:val="-5"/>
          <w:w w:val="95"/>
        </w:rPr>
        <w:t xml:space="preserve"> </w:t>
      </w:r>
      <w:r>
        <w:rPr>
          <w:color w:val="231F20"/>
          <w:w w:val="95"/>
        </w:rPr>
        <w:t>Submission</w:t>
      </w:r>
      <w:r>
        <w:rPr>
          <w:color w:val="231F20"/>
          <w:spacing w:val="-5"/>
          <w:w w:val="95"/>
        </w:rPr>
        <w:t xml:space="preserve"> </w:t>
      </w:r>
      <w:r>
        <w:rPr>
          <w:color w:val="231F20"/>
          <w:w w:val="95"/>
        </w:rPr>
        <w:t>to</w:t>
      </w:r>
      <w:r>
        <w:rPr>
          <w:color w:val="231F20"/>
          <w:spacing w:val="-5"/>
          <w:w w:val="95"/>
        </w:rPr>
        <w:t xml:space="preserve"> </w:t>
      </w:r>
      <w:r>
        <w:rPr>
          <w:color w:val="231F20"/>
          <w:w w:val="95"/>
        </w:rPr>
        <w:t>the</w:t>
      </w:r>
      <w:r>
        <w:rPr>
          <w:color w:val="231F20"/>
          <w:spacing w:val="-5"/>
          <w:w w:val="95"/>
        </w:rPr>
        <w:t xml:space="preserve"> </w:t>
      </w:r>
      <w:r>
        <w:rPr>
          <w:color w:val="231F20"/>
          <w:w w:val="95"/>
        </w:rPr>
        <w:t>Essential</w:t>
      </w:r>
      <w:r>
        <w:rPr>
          <w:color w:val="231F20"/>
          <w:spacing w:val="-5"/>
          <w:w w:val="95"/>
        </w:rPr>
        <w:t xml:space="preserve"> </w:t>
      </w:r>
      <w:r>
        <w:rPr>
          <w:color w:val="231F20"/>
          <w:w w:val="95"/>
        </w:rPr>
        <w:t>Services</w:t>
      </w:r>
      <w:r>
        <w:rPr>
          <w:color w:val="231F20"/>
          <w:spacing w:val="-5"/>
          <w:w w:val="95"/>
        </w:rPr>
        <w:t xml:space="preserve"> </w:t>
      </w:r>
      <w:r>
        <w:rPr>
          <w:color w:val="231F20"/>
          <w:w w:val="95"/>
        </w:rPr>
        <w:t xml:space="preserve">Commission </w:t>
      </w:r>
      <w:r>
        <w:rPr>
          <w:color w:val="231F20"/>
        </w:rPr>
        <w:t>and</w:t>
      </w:r>
      <w:r>
        <w:rPr>
          <w:color w:val="231F20"/>
          <w:spacing w:val="-8"/>
        </w:rPr>
        <w:t xml:space="preserve"> </w:t>
      </w:r>
      <w:r>
        <w:rPr>
          <w:color w:val="231F20"/>
        </w:rPr>
        <w:t>our</w:t>
      </w:r>
      <w:r>
        <w:rPr>
          <w:color w:val="231F20"/>
          <w:spacing w:val="-8"/>
        </w:rPr>
        <w:t xml:space="preserve"> </w:t>
      </w:r>
      <w:r>
        <w:rPr>
          <w:color w:val="231F20"/>
        </w:rPr>
        <w:t>region’s</w:t>
      </w:r>
      <w:r>
        <w:rPr>
          <w:color w:val="231F20"/>
          <w:spacing w:val="-8"/>
        </w:rPr>
        <w:t xml:space="preserve"> </w:t>
      </w:r>
      <w:r>
        <w:rPr>
          <w:color w:val="231F20"/>
        </w:rPr>
        <w:t>communities.</w:t>
      </w:r>
    </w:p>
    <w:p w14:paraId="232B080C" w14:textId="77777777" w:rsidR="004733F1" w:rsidRDefault="002A2213">
      <w:pPr>
        <w:pStyle w:val="BodyText"/>
        <w:spacing w:before="169" w:line="244" w:lineRule="auto"/>
        <w:ind w:left="680" w:right="273"/>
      </w:pPr>
      <w:r>
        <w:rPr>
          <w:color w:val="231F20"/>
          <w:w w:val="95"/>
        </w:rPr>
        <w:t>This Price Submission, developed in partnership with our customers, continues our long-term plan to secure</w:t>
      </w:r>
      <w:r>
        <w:rPr>
          <w:color w:val="231F20"/>
          <w:spacing w:val="-6"/>
          <w:w w:val="95"/>
        </w:rPr>
        <w:t xml:space="preserve"> </w:t>
      </w:r>
      <w:r>
        <w:rPr>
          <w:color w:val="231F20"/>
          <w:w w:val="95"/>
        </w:rPr>
        <w:t>the</w:t>
      </w:r>
      <w:r>
        <w:rPr>
          <w:color w:val="231F20"/>
          <w:spacing w:val="-6"/>
          <w:w w:val="95"/>
        </w:rPr>
        <w:t xml:space="preserve"> </w:t>
      </w:r>
      <w:r>
        <w:rPr>
          <w:color w:val="231F20"/>
          <w:w w:val="95"/>
        </w:rPr>
        <w:t>future</w:t>
      </w:r>
      <w:r>
        <w:rPr>
          <w:color w:val="231F20"/>
          <w:spacing w:val="-6"/>
          <w:w w:val="95"/>
        </w:rPr>
        <w:t xml:space="preserve"> </w:t>
      </w:r>
      <w:r>
        <w:rPr>
          <w:color w:val="231F20"/>
          <w:w w:val="95"/>
        </w:rPr>
        <w:t>of</w:t>
      </w:r>
      <w:r>
        <w:rPr>
          <w:color w:val="231F20"/>
          <w:spacing w:val="-6"/>
          <w:w w:val="95"/>
        </w:rPr>
        <w:t xml:space="preserve"> </w:t>
      </w:r>
      <w:r>
        <w:rPr>
          <w:color w:val="231F20"/>
          <w:w w:val="95"/>
        </w:rPr>
        <w:t>our</w:t>
      </w:r>
      <w:r>
        <w:rPr>
          <w:color w:val="231F20"/>
          <w:spacing w:val="-6"/>
          <w:w w:val="95"/>
        </w:rPr>
        <w:t xml:space="preserve"> </w:t>
      </w:r>
      <w:r>
        <w:rPr>
          <w:color w:val="231F20"/>
          <w:w w:val="95"/>
        </w:rPr>
        <w:t>services,</w:t>
      </w:r>
      <w:r>
        <w:rPr>
          <w:color w:val="231F20"/>
          <w:spacing w:val="-6"/>
          <w:w w:val="95"/>
        </w:rPr>
        <w:t xml:space="preserve"> </w:t>
      </w:r>
      <w:r>
        <w:rPr>
          <w:color w:val="231F20"/>
          <w:w w:val="95"/>
        </w:rPr>
        <w:t>our</w:t>
      </w:r>
      <w:r>
        <w:rPr>
          <w:color w:val="231F20"/>
          <w:spacing w:val="-6"/>
          <w:w w:val="95"/>
        </w:rPr>
        <w:t xml:space="preserve"> </w:t>
      </w:r>
      <w:r>
        <w:rPr>
          <w:color w:val="231F20"/>
          <w:w w:val="95"/>
        </w:rPr>
        <w:t>region,</w:t>
      </w:r>
      <w:r>
        <w:rPr>
          <w:color w:val="231F20"/>
          <w:spacing w:val="-6"/>
          <w:w w:val="95"/>
        </w:rPr>
        <w:t xml:space="preserve"> </w:t>
      </w:r>
      <w:r>
        <w:rPr>
          <w:color w:val="231F20"/>
          <w:w w:val="95"/>
        </w:rPr>
        <w:t>our</w:t>
      </w:r>
      <w:r>
        <w:rPr>
          <w:color w:val="231F20"/>
          <w:spacing w:val="-6"/>
          <w:w w:val="95"/>
        </w:rPr>
        <w:t xml:space="preserve"> </w:t>
      </w:r>
      <w:r>
        <w:rPr>
          <w:color w:val="231F20"/>
          <w:w w:val="95"/>
        </w:rPr>
        <w:t>environment</w:t>
      </w:r>
      <w:r>
        <w:rPr>
          <w:color w:val="231F20"/>
          <w:spacing w:val="-6"/>
          <w:w w:val="95"/>
        </w:rPr>
        <w:t xml:space="preserve"> </w:t>
      </w:r>
      <w:r>
        <w:rPr>
          <w:color w:val="231F20"/>
          <w:w w:val="95"/>
        </w:rPr>
        <w:t>and</w:t>
      </w:r>
      <w:r>
        <w:rPr>
          <w:color w:val="231F20"/>
          <w:spacing w:val="-6"/>
          <w:w w:val="95"/>
        </w:rPr>
        <w:t xml:space="preserve"> </w:t>
      </w:r>
      <w:r>
        <w:rPr>
          <w:color w:val="231F20"/>
          <w:w w:val="95"/>
        </w:rPr>
        <w:t>the</w:t>
      </w:r>
      <w:r>
        <w:rPr>
          <w:color w:val="231F20"/>
          <w:spacing w:val="-6"/>
          <w:w w:val="95"/>
        </w:rPr>
        <w:t xml:space="preserve"> </w:t>
      </w:r>
      <w:r>
        <w:rPr>
          <w:color w:val="231F20"/>
          <w:w w:val="95"/>
        </w:rPr>
        <w:t>resilience</w:t>
      </w:r>
      <w:r>
        <w:rPr>
          <w:color w:val="231F20"/>
          <w:spacing w:val="-6"/>
          <w:w w:val="95"/>
        </w:rPr>
        <w:t xml:space="preserve"> </w:t>
      </w:r>
      <w:r>
        <w:rPr>
          <w:color w:val="231F20"/>
          <w:w w:val="95"/>
        </w:rPr>
        <w:t>of</w:t>
      </w:r>
      <w:r>
        <w:rPr>
          <w:color w:val="231F20"/>
          <w:spacing w:val="-6"/>
          <w:w w:val="95"/>
        </w:rPr>
        <w:t xml:space="preserve"> </w:t>
      </w:r>
      <w:r>
        <w:rPr>
          <w:color w:val="231F20"/>
          <w:w w:val="95"/>
        </w:rPr>
        <w:t>our</w:t>
      </w:r>
      <w:r>
        <w:rPr>
          <w:color w:val="231F20"/>
          <w:spacing w:val="-6"/>
          <w:w w:val="95"/>
        </w:rPr>
        <w:t xml:space="preserve"> </w:t>
      </w:r>
      <w:r>
        <w:rPr>
          <w:color w:val="231F20"/>
          <w:w w:val="95"/>
        </w:rPr>
        <w:t>communities</w:t>
      </w:r>
      <w:r>
        <w:rPr>
          <w:color w:val="231F20"/>
          <w:spacing w:val="-6"/>
          <w:w w:val="95"/>
        </w:rPr>
        <w:t xml:space="preserve"> </w:t>
      </w:r>
      <w:r>
        <w:rPr>
          <w:color w:val="231F20"/>
          <w:w w:val="95"/>
        </w:rPr>
        <w:t xml:space="preserve">and </w:t>
      </w:r>
      <w:r>
        <w:rPr>
          <w:color w:val="231F20"/>
          <w:spacing w:val="-2"/>
        </w:rPr>
        <w:t>businesses.</w:t>
      </w:r>
    </w:p>
    <w:p w14:paraId="232B080D" w14:textId="77777777" w:rsidR="004733F1" w:rsidRDefault="002A2213">
      <w:pPr>
        <w:pStyle w:val="BodyText"/>
        <w:spacing w:before="170" w:line="244" w:lineRule="auto"/>
        <w:ind w:left="680"/>
      </w:pPr>
      <w:r>
        <w:rPr>
          <w:color w:val="231F20"/>
          <w:w w:val="95"/>
        </w:rPr>
        <w:t>Customers</w:t>
      </w:r>
      <w:r>
        <w:rPr>
          <w:color w:val="231F20"/>
          <w:spacing w:val="-7"/>
          <w:w w:val="95"/>
        </w:rPr>
        <w:t xml:space="preserve"> </w:t>
      </w:r>
      <w:r>
        <w:rPr>
          <w:color w:val="231F20"/>
          <w:w w:val="95"/>
        </w:rPr>
        <w:t>told</w:t>
      </w:r>
      <w:r>
        <w:rPr>
          <w:color w:val="231F20"/>
          <w:spacing w:val="-7"/>
          <w:w w:val="95"/>
        </w:rPr>
        <w:t xml:space="preserve"> </w:t>
      </w:r>
      <w:r>
        <w:rPr>
          <w:color w:val="231F20"/>
          <w:w w:val="95"/>
        </w:rPr>
        <w:t>us</w:t>
      </w:r>
      <w:r>
        <w:rPr>
          <w:color w:val="231F20"/>
          <w:spacing w:val="-7"/>
          <w:w w:val="95"/>
        </w:rPr>
        <w:t xml:space="preserve"> </w:t>
      </w:r>
      <w:r>
        <w:rPr>
          <w:color w:val="231F20"/>
          <w:w w:val="95"/>
        </w:rPr>
        <w:t>that</w:t>
      </w:r>
      <w:r>
        <w:rPr>
          <w:color w:val="231F20"/>
          <w:spacing w:val="-7"/>
          <w:w w:val="95"/>
        </w:rPr>
        <w:t xml:space="preserve"> </w:t>
      </w:r>
      <w:r>
        <w:rPr>
          <w:color w:val="231F20"/>
          <w:w w:val="95"/>
        </w:rPr>
        <w:t>they</w:t>
      </w:r>
      <w:r>
        <w:rPr>
          <w:color w:val="231F20"/>
          <w:spacing w:val="-7"/>
          <w:w w:val="95"/>
        </w:rPr>
        <w:t xml:space="preserve"> </w:t>
      </w:r>
      <w:r>
        <w:rPr>
          <w:color w:val="231F20"/>
          <w:w w:val="95"/>
        </w:rPr>
        <w:t>want</w:t>
      </w:r>
      <w:r>
        <w:rPr>
          <w:color w:val="231F20"/>
          <w:spacing w:val="-7"/>
          <w:w w:val="95"/>
        </w:rPr>
        <w:t xml:space="preserve"> </w:t>
      </w:r>
      <w:r>
        <w:rPr>
          <w:color w:val="231F20"/>
          <w:w w:val="95"/>
        </w:rPr>
        <w:t>us</w:t>
      </w:r>
      <w:r>
        <w:rPr>
          <w:color w:val="231F20"/>
          <w:spacing w:val="-7"/>
          <w:w w:val="95"/>
        </w:rPr>
        <w:t xml:space="preserve"> </w:t>
      </w:r>
      <w:r>
        <w:rPr>
          <w:color w:val="231F20"/>
          <w:w w:val="95"/>
        </w:rPr>
        <w:t>to</w:t>
      </w:r>
      <w:r>
        <w:rPr>
          <w:color w:val="231F20"/>
          <w:spacing w:val="-7"/>
          <w:w w:val="95"/>
        </w:rPr>
        <w:t xml:space="preserve"> </w:t>
      </w:r>
      <w:r>
        <w:rPr>
          <w:color w:val="231F20"/>
          <w:w w:val="95"/>
        </w:rPr>
        <w:t>maintain</w:t>
      </w:r>
      <w:r>
        <w:rPr>
          <w:color w:val="231F20"/>
          <w:spacing w:val="-7"/>
          <w:w w:val="95"/>
        </w:rPr>
        <w:t xml:space="preserve"> </w:t>
      </w:r>
      <w:r>
        <w:rPr>
          <w:color w:val="231F20"/>
          <w:w w:val="95"/>
        </w:rPr>
        <w:t>and</w:t>
      </w:r>
      <w:r>
        <w:rPr>
          <w:color w:val="231F20"/>
          <w:spacing w:val="-7"/>
          <w:w w:val="95"/>
        </w:rPr>
        <w:t xml:space="preserve"> </w:t>
      </w:r>
      <w:r>
        <w:rPr>
          <w:color w:val="231F20"/>
          <w:w w:val="95"/>
        </w:rPr>
        <w:t>renew</w:t>
      </w:r>
      <w:r>
        <w:rPr>
          <w:color w:val="231F20"/>
          <w:spacing w:val="-7"/>
          <w:w w:val="95"/>
        </w:rPr>
        <w:t xml:space="preserve"> </w:t>
      </w:r>
      <w:r>
        <w:rPr>
          <w:color w:val="231F20"/>
          <w:w w:val="95"/>
        </w:rPr>
        <w:t>assets,</w:t>
      </w:r>
      <w:r>
        <w:rPr>
          <w:color w:val="231F20"/>
          <w:spacing w:val="-7"/>
          <w:w w:val="95"/>
        </w:rPr>
        <w:t xml:space="preserve"> </w:t>
      </w:r>
      <w:r>
        <w:rPr>
          <w:color w:val="231F20"/>
          <w:w w:val="95"/>
        </w:rPr>
        <w:t>continue</w:t>
      </w:r>
      <w:r>
        <w:rPr>
          <w:color w:val="231F20"/>
          <w:spacing w:val="-7"/>
          <w:w w:val="95"/>
        </w:rPr>
        <w:t xml:space="preserve"> </w:t>
      </w:r>
      <w:r>
        <w:rPr>
          <w:color w:val="231F20"/>
          <w:w w:val="95"/>
        </w:rPr>
        <w:t>to</w:t>
      </w:r>
      <w:r>
        <w:rPr>
          <w:color w:val="231F20"/>
          <w:spacing w:val="-7"/>
          <w:w w:val="95"/>
        </w:rPr>
        <w:t xml:space="preserve"> </w:t>
      </w:r>
      <w:r>
        <w:rPr>
          <w:color w:val="231F20"/>
          <w:w w:val="95"/>
        </w:rPr>
        <w:t>deliver</w:t>
      </w:r>
      <w:r>
        <w:rPr>
          <w:color w:val="231F20"/>
          <w:spacing w:val="-7"/>
          <w:w w:val="95"/>
        </w:rPr>
        <w:t xml:space="preserve"> </w:t>
      </w:r>
      <w:r>
        <w:rPr>
          <w:color w:val="231F20"/>
          <w:w w:val="95"/>
        </w:rPr>
        <w:t>current</w:t>
      </w:r>
      <w:r>
        <w:rPr>
          <w:color w:val="231F20"/>
          <w:spacing w:val="-7"/>
          <w:w w:val="95"/>
        </w:rPr>
        <w:t xml:space="preserve"> </w:t>
      </w:r>
      <w:r>
        <w:rPr>
          <w:color w:val="231F20"/>
          <w:w w:val="95"/>
        </w:rPr>
        <w:t>service standards</w:t>
      </w:r>
      <w:r>
        <w:rPr>
          <w:color w:val="231F20"/>
          <w:spacing w:val="-1"/>
          <w:w w:val="95"/>
        </w:rPr>
        <w:t xml:space="preserve"> </w:t>
      </w:r>
      <w:r>
        <w:rPr>
          <w:color w:val="231F20"/>
          <w:w w:val="95"/>
        </w:rPr>
        <w:t>and</w:t>
      </w:r>
      <w:r>
        <w:rPr>
          <w:color w:val="231F20"/>
          <w:spacing w:val="-1"/>
          <w:w w:val="95"/>
        </w:rPr>
        <w:t xml:space="preserve"> </w:t>
      </w:r>
      <w:r>
        <w:rPr>
          <w:color w:val="231F20"/>
          <w:w w:val="95"/>
        </w:rPr>
        <w:t>invest</w:t>
      </w:r>
      <w:r>
        <w:rPr>
          <w:color w:val="231F20"/>
          <w:spacing w:val="-1"/>
          <w:w w:val="95"/>
        </w:rPr>
        <w:t xml:space="preserve"> </w:t>
      </w:r>
      <w:r>
        <w:rPr>
          <w:color w:val="231F20"/>
          <w:w w:val="95"/>
        </w:rPr>
        <w:t>in</w:t>
      </w:r>
      <w:r>
        <w:rPr>
          <w:color w:val="231F20"/>
          <w:spacing w:val="-1"/>
          <w:w w:val="95"/>
        </w:rPr>
        <w:t xml:space="preserve"> </w:t>
      </w:r>
      <w:r>
        <w:rPr>
          <w:color w:val="231F20"/>
          <w:w w:val="95"/>
        </w:rPr>
        <w:t>environmental</w:t>
      </w:r>
      <w:r>
        <w:rPr>
          <w:color w:val="231F20"/>
          <w:spacing w:val="-1"/>
          <w:w w:val="95"/>
        </w:rPr>
        <w:t xml:space="preserve"> </w:t>
      </w:r>
      <w:r>
        <w:rPr>
          <w:color w:val="231F20"/>
          <w:w w:val="95"/>
        </w:rPr>
        <w:t>projects,</w:t>
      </w:r>
      <w:r>
        <w:rPr>
          <w:color w:val="231F20"/>
          <w:spacing w:val="-1"/>
          <w:w w:val="95"/>
        </w:rPr>
        <w:t xml:space="preserve"> </w:t>
      </w:r>
      <w:r>
        <w:rPr>
          <w:color w:val="231F20"/>
          <w:w w:val="95"/>
        </w:rPr>
        <w:t>even</w:t>
      </w:r>
      <w:r>
        <w:rPr>
          <w:color w:val="231F20"/>
          <w:spacing w:val="-1"/>
          <w:w w:val="95"/>
        </w:rPr>
        <w:t xml:space="preserve"> </w:t>
      </w:r>
      <w:r>
        <w:rPr>
          <w:color w:val="231F20"/>
          <w:w w:val="95"/>
        </w:rPr>
        <w:t>if</w:t>
      </w:r>
      <w:r>
        <w:rPr>
          <w:color w:val="231F20"/>
          <w:spacing w:val="-1"/>
          <w:w w:val="95"/>
        </w:rPr>
        <w:t xml:space="preserve"> </w:t>
      </w:r>
      <w:r>
        <w:rPr>
          <w:color w:val="231F20"/>
          <w:w w:val="95"/>
        </w:rPr>
        <w:t>it</w:t>
      </w:r>
      <w:r>
        <w:rPr>
          <w:color w:val="231F20"/>
          <w:spacing w:val="-1"/>
          <w:w w:val="95"/>
        </w:rPr>
        <w:t xml:space="preserve"> </w:t>
      </w:r>
      <w:r>
        <w:rPr>
          <w:color w:val="231F20"/>
          <w:w w:val="95"/>
        </w:rPr>
        <w:t>means</w:t>
      </w:r>
      <w:r>
        <w:rPr>
          <w:color w:val="231F20"/>
          <w:spacing w:val="-1"/>
          <w:w w:val="95"/>
        </w:rPr>
        <w:t xml:space="preserve"> </w:t>
      </w:r>
      <w:r>
        <w:rPr>
          <w:color w:val="231F20"/>
          <w:w w:val="95"/>
        </w:rPr>
        <w:t>a</w:t>
      </w:r>
      <w:r>
        <w:rPr>
          <w:color w:val="231F20"/>
          <w:spacing w:val="-1"/>
          <w:w w:val="95"/>
        </w:rPr>
        <w:t xml:space="preserve"> </w:t>
      </w:r>
      <w:r>
        <w:rPr>
          <w:color w:val="231F20"/>
          <w:w w:val="95"/>
        </w:rPr>
        <w:t>modest</w:t>
      </w:r>
      <w:r>
        <w:rPr>
          <w:color w:val="231F20"/>
          <w:spacing w:val="-1"/>
          <w:w w:val="95"/>
        </w:rPr>
        <w:t xml:space="preserve"> </w:t>
      </w:r>
      <w:r>
        <w:rPr>
          <w:color w:val="231F20"/>
          <w:w w:val="95"/>
        </w:rPr>
        <w:t>increase</w:t>
      </w:r>
      <w:r>
        <w:rPr>
          <w:color w:val="231F20"/>
          <w:spacing w:val="-1"/>
          <w:w w:val="95"/>
        </w:rPr>
        <w:t xml:space="preserve"> </w:t>
      </w:r>
      <w:r>
        <w:rPr>
          <w:color w:val="231F20"/>
          <w:w w:val="95"/>
        </w:rPr>
        <w:t>to</w:t>
      </w:r>
      <w:r>
        <w:rPr>
          <w:color w:val="231F20"/>
          <w:spacing w:val="-1"/>
          <w:w w:val="95"/>
        </w:rPr>
        <w:t xml:space="preserve"> </w:t>
      </w:r>
      <w:r>
        <w:rPr>
          <w:color w:val="231F20"/>
          <w:w w:val="95"/>
        </w:rPr>
        <w:t>their</w:t>
      </w:r>
      <w:r>
        <w:rPr>
          <w:color w:val="231F20"/>
          <w:spacing w:val="-1"/>
          <w:w w:val="95"/>
        </w:rPr>
        <w:t xml:space="preserve"> </w:t>
      </w:r>
      <w:r>
        <w:rPr>
          <w:color w:val="231F20"/>
          <w:w w:val="95"/>
        </w:rPr>
        <w:t>bill.</w:t>
      </w:r>
    </w:p>
    <w:p w14:paraId="232B080E" w14:textId="77777777" w:rsidR="004733F1" w:rsidRDefault="002A2213">
      <w:pPr>
        <w:pStyle w:val="BodyText"/>
        <w:spacing w:before="169" w:line="244" w:lineRule="auto"/>
        <w:ind w:left="680"/>
      </w:pPr>
      <w:r>
        <w:rPr>
          <w:color w:val="231F20"/>
          <w:w w:val="95"/>
        </w:rPr>
        <w:t>We will continue our considerable focus on safety and the environment, with projects to ensure ongoing regulatory</w:t>
      </w:r>
      <w:r>
        <w:rPr>
          <w:color w:val="231F20"/>
          <w:spacing w:val="-6"/>
          <w:w w:val="95"/>
        </w:rPr>
        <w:t xml:space="preserve"> </w:t>
      </w:r>
      <w:r>
        <w:rPr>
          <w:color w:val="231F20"/>
          <w:w w:val="95"/>
        </w:rPr>
        <w:t>compliance</w:t>
      </w:r>
      <w:r>
        <w:rPr>
          <w:color w:val="231F20"/>
          <w:spacing w:val="-6"/>
          <w:w w:val="95"/>
        </w:rPr>
        <w:t xml:space="preserve"> </w:t>
      </w:r>
      <w:r>
        <w:rPr>
          <w:color w:val="231F20"/>
          <w:w w:val="95"/>
        </w:rPr>
        <w:t>and</w:t>
      </w:r>
      <w:r>
        <w:rPr>
          <w:color w:val="231F20"/>
          <w:spacing w:val="-6"/>
          <w:w w:val="95"/>
        </w:rPr>
        <w:t xml:space="preserve"> </w:t>
      </w:r>
      <w:r>
        <w:rPr>
          <w:color w:val="231F20"/>
          <w:w w:val="95"/>
        </w:rPr>
        <w:t>a</w:t>
      </w:r>
      <w:r>
        <w:rPr>
          <w:color w:val="231F20"/>
          <w:spacing w:val="-6"/>
          <w:w w:val="95"/>
        </w:rPr>
        <w:t xml:space="preserve"> </w:t>
      </w:r>
      <w:r>
        <w:rPr>
          <w:color w:val="231F20"/>
          <w:w w:val="95"/>
        </w:rPr>
        <w:t>target</w:t>
      </w:r>
      <w:r>
        <w:rPr>
          <w:color w:val="231F20"/>
          <w:spacing w:val="-6"/>
          <w:w w:val="95"/>
        </w:rPr>
        <w:t xml:space="preserve"> </w:t>
      </w:r>
      <w:r>
        <w:rPr>
          <w:color w:val="231F20"/>
          <w:w w:val="95"/>
        </w:rPr>
        <w:t>to</w:t>
      </w:r>
      <w:r>
        <w:rPr>
          <w:color w:val="231F20"/>
          <w:spacing w:val="-6"/>
          <w:w w:val="95"/>
        </w:rPr>
        <w:t xml:space="preserve"> </w:t>
      </w:r>
      <w:r>
        <w:rPr>
          <w:color w:val="231F20"/>
          <w:w w:val="95"/>
        </w:rPr>
        <w:t>source</w:t>
      </w:r>
      <w:r>
        <w:rPr>
          <w:color w:val="231F20"/>
          <w:spacing w:val="-6"/>
          <w:w w:val="95"/>
        </w:rPr>
        <w:t xml:space="preserve"> </w:t>
      </w:r>
      <w:r>
        <w:rPr>
          <w:color w:val="231F20"/>
          <w:w w:val="95"/>
        </w:rPr>
        <w:t>100%</w:t>
      </w:r>
      <w:r>
        <w:rPr>
          <w:color w:val="231F20"/>
          <w:spacing w:val="-6"/>
          <w:w w:val="95"/>
        </w:rPr>
        <w:t xml:space="preserve"> </w:t>
      </w:r>
      <w:r>
        <w:rPr>
          <w:color w:val="231F20"/>
          <w:w w:val="95"/>
        </w:rPr>
        <w:t>renewable</w:t>
      </w:r>
      <w:r>
        <w:rPr>
          <w:color w:val="231F20"/>
          <w:spacing w:val="-6"/>
          <w:w w:val="95"/>
        </w:rPr>
        <w:t xml:space="preserve"> </w:t>
      </w:r>
      <w:r>
        <w:rPr>
          <w:color w:val="231F20"/>
          <w:w w:val="95"/>
        </w:rPr>
        <w:t>electricity</w:t>
      </w:r>
      <w:r>
        <w:rPr>
          <w:color w:val="231F20"/>
          <w:spacing w:val="-6"/>
          <w:w w:val="95"/>
        </w:rPr>
        <w:t xml:space="preserve"> </w:t>
      </w:r>
      <w:r>
        <w:rPr>
          <w:color w:val="231F20"/>
          <w:w w:val="95"/>
        </w:rPr>
        <w:t>by</w:t>
      </w:r>
      <w:r>
        <w:rPr>
          <w:color w:val="231F20"/>
          <w:spacing w:val="-6"/>
          <w:w w:val="95"/>
        </w:rPr>
        <w:t xml:space="preserve"> </w:t>
      </w:r>
      <w:r>
        <w:rPr>
          <w:color w:val="231F20"/>
          <w:w w:val="95"/>
        </w:rPr>
        <w:t>2025</w:t>
      </w:r>
      <w:r>
        <w:rPr>
          <w:color w:val="231F20"/>
          <w:spacing w:val="-6"/>
          <w:w w:val="95"/>
        </w:rPr>
        <w:t xml:space="preserve"> </w:t>
      </w:r>
      <w:r>
        <w:rPr>
          <w:color w:val="231F20"/>
          <w:w w:val="95"/>
        </w:rPr>
        <w:t>and</w:t>
      </w:r>
      <w:r>
        <w:rPr>
          <w:color w:val="231F20"/>
          <w:spacing w:val="-6"/>
          <w:w w:val="95"/>
        </w:rPr>
        <w:t xml:space="preserve"> </w:t>
      </w:r>
      <w:r>
        <w:rPr>
          <w:color w:val="231F20"/>
          <w:w w:val="95"/>
        </w:rPr>
        <w:t>net</w:t>
      </w:r>
      <w:r>
        <w:rPr>
          <w:color w:val="231F20"/>
          <w:spacing w:val="-6"/>
          <w:w w:val="95"/>
        </w:rPr>
        <w:t xml:space="preserve"> </w:t>
      </w:r>
      <w:r>
        <w:rPr>
          <w:color w:val="231F20"/>
          <w:w w:val="95"/>
        </w:rPr>
        <w:t>zero</w:t>
      </w:r>
      <w:r>
        <w:rPr>
          <w:color w:val="231F20"/>
          <w:spacing w:val="-6"/>
          <w:w w:val="95"/>
        </w:rPr>
        <w:t xml:space="preserve"> </w:t>
      </w:r>
      <w:r>
        <w:rPr>
          <w:color w:val="231F20"/>
          <w:w w:val="95"/>
        </w:rPr>
        <w:t>emissions</w:t>
      </w:r>
      <w:r>
        <w:rPr>
          <w:color w:val="231F20"/>
          <w:spacing w:val="-6"/>
          <w:w w:val="95"/>
        </w:rPr>
        <w:t xml:space="preserve"> </w:t>
      </w:r>
      <w:r>
        <w:rPr>
          <w:color w:val="231F20"/>
          <w:w w:val="95"/>
        </w:rPr>
        <w:t xml:space="preserve">by </w:t>
      </w:r>
      <w:r>
        <w:rPr>
          <w:color w:val="231F20"/>
          <w:spacing w:val="-2"/>
        </w:rPr>
        <w:t>2035.</w:t>
      </w:r>
    </w:p>
    <w:p w14:paraId="232B080F" w14:textId="77777777" w:rsidR="004733F1" w:rsidRDefault="002A2213">
      <w:pPr>
        <w:pStyle w:val="BodyText"/>
        <w:spacing w:before="170" w:line="244" w:lineRule="auto"/>
        <w:ind w:left="680" w:right="553"/>
      </w:pPr>
      <w:r>
        <w:rPr>
          <w:color w:val="231F20"/>
          <w:w w:val="95"/>
        </w:rPr>
        <w:t xml:space="preserve">Delivering key capital projects will set up our growing region for the future to ensure we can continue </w:t>
      </w:r>
      <w:r>
        <w:rPr>
          <w:color w:val="231F20"/>
          <w:w w:val="90"/>
        </w:rPr>
        <w:t>to</w:t>
      </w:r>
      <w:r>
        <w:rPr>
          <w:color w:val="231F20"/>
          <w:spacing w:val="22"/>
        </w:rPr>
        <w:t xml:space="preserve"> </w:t>
      </w:r>
      <w:r>
        <w:rPr>
          <w:color w:val="231F20"/>
          <w:w w:val="90"/>
        </w:rPr>
        <w:t>provide</w:t>
      </w:r>
      <w:r>
        <w:rPr>
          <w:color w:val="231F20"/>
          <w:spacing w:val="22"/>
        </w:rPr>
        <w:t xml:space="preserve"> </w:t>
      </w:r>
      <w:r>
        <w:rPr>
          <w:color w:val="231F20"/>
          <w:w w:val="90"/>
        </w:rPr>
        <w:t>reliable</w:t>
      </w:r>
      <w:r>
        <w:rPr>
          <w:color w:val="231F20"/>
          <w:spacing w:val="22"/>
        </w:rPr>
        <w:t xml:space="preserve"> </w:t>
      </w:r>
      <w:r>
        <w:rPr>
          <w:color w:val="231F20"/>
          <w:w w:val="90"/>
        </w:rPr>
        <w:t>services</w:t>
      </w:r>
      <w:r>
        <w:rPr>
          <w:color w:val="231F20"/>
          <w:spacing w:val="22"/>
        </w:rPr>
        <w:t xml:space="preserve"> </w:t>
      </w:r>
      <w:r>
        <w:rPr>
          <w:color w:val="231F20"/>
          <w:w w:val="90"/>
        </w:rPr>
        <w:t>to</w:t>
      </w:r>
      <w:r>
        <w:rPr>
          <w:color w:val="231F20"/>
          <w:spacing w:val="22"/>
        </w:rPr>
        <w:t xml:space="preserve"> </w:t>
      </w:r>
      <w:r>
        <w:rPr>
          <w:color w:val="231F20"/>
          <w:w w:val="90"/>
        </w:rPr>
        <w:t>residential</w:t>
      </w:r>
      <w:r>
        <w:rPr>
          <w:color w:val="231F20"/>
          <w:spacing w:val="22"/>
        </w:rPr>
        <w:t xml:space="preserve"> </w:t>
      </w:r>
      <w:r>
        <w:rPr>
          <w:color w:val="231F20"/>
          <w:w w:val="90"/>
        </w:rPr>
        <w:t>and</w:t>
      </w:r>
      <w:r>
        <w:rPr>
          <w:color w:val="231F20"/>
          <w:spacing w:val="22"/>
        </w:rPr>
        <w:t xml:space="preserve"> </w:t>
      </w:r>
      <w:r>
        <w:rPr>
          <w:color w:val="231F20"/>
          <w:w w:val="90"/>
        </w:rPr>
        <w:t>non-residential</w:t>
      </w:r>
      <w:r>
        <w:rPr>
          <w:color w:val="231F20"/>
          <w:spacing w:val="22"/>
        </w:rPr>
        <w:t xml:space="preserve"> </w:t>
      </w:r>
      <w:r>
        <w:rPr>
          <w:color w:val="231F20"/>
          <w:w w:val="90"/>
        </w:rPr>
        <w:t>customers.</w:t>
      </w:r>
      <w:r>
        <w:rPr>
          <w:color w:val="231F20"/>
          <w:spacing w:val="22"/>
        </w:rPr>
        <w:t xml:space="preserve"> </w:t>
      </w:r>
      <w:r>
        <w:rPr>
          <w:color w:val="231F20"/>
          <w:w w:val="90"/>
        </w:rPr>
        <w:t>Our</w:t>
      </w:r>
      <w:r>
        <w:rPr>
          <w:color w:val="231F20"/>
          <w:spacing w:val="22"/>
        </w:rPr>
        <w:t xml:space="preserve"> </w:t>
      </w:r>
      <w:r>
        <w:rPr>
          <w:color w:val="231F20"/>
          <w:w w:val="90"/>
        </w:rPr>
        <w:t>capital</w:t>
      </w:r>
      <w:r>
        <w:rPr>
          <w:color w:val="231F20"/>
          <w:spacing w:val="22"/>
        </w:rPr>
        <w:t xml:space="preserve"> </w:t>
      </w:r>
      <w:r>
        <w:rPr>
          <w:color w:val="231F20"/>
          <w:w w:val="90"/>
        </w:rPr>
        <w:t>investment</w:t>
      </w:r>
      <w:r>
        <w:rPr>
          <w:color w:val="231F20"/>
          <w:spacing w:val="22"/>
        </w:rPr>
        <w:t xml:space="preserve"> </w:t>
      </w:r>
      <w:r>
        <w:rPr>
          <w:color w:val="231F20"/>
          <w:w w:val="90"/>
        </w:rPr>
        <w:t>program</w:t>
      </w:r>
    </w:p>
    <w:p w14:paraId="232B0810" w14:textId="77777777" w:rsidR="004733F1" w:rsidRDefault="002A2213">
      <w:pPr>
        <w:pStyle w:val="BodyText"/>
        <w:spacing w:line="244" w:lineRule="auto"/>
        <w:ind w:left="680" w:right="273"/>
      </w:pPr>
      <w:r>
        <w:rPr>
          <w:color w:val="231F20"/>
          <w:w w:val="95"/>
        </w:rPr>
        <w:t>increases</w:t>
      </w:r>
      <w:r>
        <w:rPr>
          <w:color w:val="231F20"/>
          <w:spacing w:val="-8"/>
          <w:w w:val="95"/>
        </w:rPr>
        <w:t xml:space="preserve"> </w:t>
      </w:r>
      <w:r>
        <w:rPr>
          <w:color w:val="231F20"/>
          <w:w w:val="95"/>
        </w:rPr>
        <w:t>across</w:t>
      </w:r>
      <w:r>
        <w:rPr>
          <w:color w:val="231F20"/>
          <w:spacing w:val="-8"/>
          <w:w w:val="95"/>
        </w:rPr>
        <w:t xml:space="preserve"> </w:t>
      </w:r>
      <w:r>
        <w:rPr>
          <w:color w:val="231F20"/>
          <w:w w:val="95"/>
        </w:rPr>
        <w:t>the</w:t>
      </w:r>
      <w:r>
        <w:rPr>
          <w:color w:val="231F20"/>
          <w:spacing w:val="-8"/>
          <w:w w:val="95"/>
        </w:rPr>
        <w:t xml:space="preserve"> </w:t>
      </w:r>
      <w:r>
        <w:rPr>
          <w:color w:val="231F20"/>
          <w:w w:val="95"/>
        </w:rPr>
        <w:t>five-year</w:t>
      </w:r>
      <w:r>
        <w:rPr>
          <w:color w:val="231F20"/>
          <w:spacing w:val="-8"/>
          <w:w w:val="95"/>
        </w:rPr>
        <w:t xml:space="preserve"> </w:t>
      </w:r>
      <w:r>
        <w:rPr>
          <w:color w:val="231F20"/>
          <w:w w:val="95"/>
        </w:rPr>
        <w:t>period.</w:t>
      </w:r>
      <w:r>
        <w:rPr>
          <w:color w:val="231F20"/>
          <w:spacing w:val="-8"/>
          <w:w w:val="95"/>
        </w:rPr>
        <w:t xml:space="preserve"> </w:t>
      </w:r>
      <w:r>
        <w:rPr>
          <w:color w:val="231F20"/>
          <w:w w:val="95"/>
        </w:rPr>
        <w:t>A</w:t>
      </w:r>
      <w:r>
        <w:rPr>
          <w:color w:val="231F20"/>
          <w:spacing w:val="-8"/>
          <w:w w:val="95"/>
        </w:rPr>
        <w:t xml:space="preserve"> </w:t>
      </w:r>
      <w:r>
        <w:rPr>
          <w:color w:val="231F20"/>
          <w:w w:val="95"/>
        </w:rPr>
        <w:t>major</w:t>
      </w:r>
      <w:r>
        <w:rPr>
          <w:color w:val="231F20"/>
          <w:spacing w:val="-8"/>
          <w:w w:val="95"/>
        </w:rPr>
        <w:t xml:space="preserve"> </w:t>
      </w:r>
      <w:r>
        <w:rPr>
          <w:color w:val="231F20"/>
          <w:w w:val="95"/>
        </w:rPr>
        <w:t>trade</w:t>
      </w:r>
      <w:r>
        <w:rPr>
          <w:color w:val="231F20"/>
          <w:spacing w:val="-8"/>
          <w:w w:val="95"/>
        </w:rPr>
        <w:t xml:space="preserve"> </w:t>
      </w:r>
      <w:r>
        <w:rPr>
          <w:color w:val="231F20"/>
          <w:w w:val="95"/>
        </w:rPr>
        <w:t>waste</w:t>
      </w:r>
      <w:r>
        <w:rPr>
          <w:color w:val="231F20"/>
          <w:spacing w:val="-8"/>
          <w:w w:val="95"/>
        </w:rPr>
        <w:t xml:space="preserve"> </w:t>
      </w:r>
      <w:r>
        <w:rPr>
          <w:color w:val="231F20"/>
          <w:w w:val="95"/>
        </w:rPr>
        <w:t>asset</w:t>
      </w:r>
      <w:r>
        <w:rPr>
          <w:color w:val="231F20"/>
          <w:spacing w:val="-8"/>
          <w:w w:val="95"/>
        </w:rPr>
        <w:t xml:space="preserve"> </w:t>
      </w:r>
      <w:r>
        <w:rPr>
          <w:color w:val="231F20"/>
          <w:w w:val="95"/>
        </w:rPr>
        <w:t>will</w:t>
      </w:r>
      <w:r>
        <w:rPr>
          <w:color w:val="231F20"/>
          <w:spacing w:val="-8"/>
          <w:w w:val="95"/>
        </w:rPr>
        <w:t xml:space="preserve"> </w:t>
      </w:r>
      <w:r>
        <w:rPr>
          <w:color w:val="231F20"/>
          <w:w w:val="95"/>
        </w:rPr>
        <w:t>be</w:t>
      </w:r>
      <w:r>
        <w:rPr>
          <w:color w:val="231F20"/>
          <w:spacing w:val="-8"/>
          <w:w w:val="95"/>
        </w:rPr>
        <w:t xml:space="preserve"> </w:t>
      </w:r>
      <w:r>
        <w:rPr>
          <w:color w:val="231F20"/>
          <w:w w:val="95"/>
        </w:rPr>
        <w:t>upgraded</w:t>
      </w:r>
      <w:r>
        <w:rPr>
          <w:color w:val="231F20"/>
          <w:spacing w:val="-8"/>
          <w:w w:val="95"/>
        </w:rPr>
        <w:t xml:space="preserve"> </w:t>
      </w:r>
      <w:r>
        <w:rPr>
          <w:color w:val="231F20"/>
          <w:w w:val="95"/>
        </w:rPr>
        <w:t>and</w:t>
      </w:r>
      <w:r>
        <w:rPr>
          <w:color w:val="231F20"/>
          <w:spacing w:val="-8"/>
          <w:w w:val="95"/>
        </w:rPr>
        <w:t xml:space="preserve"> </w:t>
      </w:r>
      <w:r>
        <w:rPr>
          <w:color w:val="231F20"/>
          <w:w w:val="95"/>
        </w:rPr>
        <w:t>renewed,</w:t>
      </w:r>
      <w:r>
        <w:rPr>
          <w:color w:val="231F20"/>
          <w:spacing w:val="-8"/>
          <w:w w:val="95"/>
        </w:rPr>
        <w:t xml:space="preserve"> </w:t>
      </w:r>
      <w:r>
        <w:rPr>
          <w:color w:val="231F20"/>
          <w:w w:val="95"/>
        </w:rPr>
        <w:t>which</w:t>
      </w:r>
      <w:r>
        <w:rPr>
          <w:color w:val="231F20"/>
          <w:spacing w:val="-8"/>
          <w:w w:val="95"/>
        </w:rPr>
        <w:t xml:space="preserve"> </w:t>
      </w:r>
      <w:r>
        <w:rPr>
          <w:color w:val="231F20"/>
          <w:w w:val="95"/>
        </w:rPr>
        <w:t>will serve our largest customers who are significant regional employers.</w:t>
      </w:r>
    </w:p>
    <w:p w14:paraId="232B0811" w14:textId="77777777" w:rsidR="004733F1" w:rsidRDefault="002A2213">
      <w:pPr>
        <w:pStyle w:val="BodyText"/>
        <w:spacing w:before="169" w:line="244" w:lineRule="auto"/>
        <w:ind w:left="680" w:right="273"/>
      </w:pPr>
      <w:r>
        <w:rPr>
          <w:color w:val="231F20"/>
          <w:w w:val="95"/>
        </w:rPr>
        <w:t xml:space="preserve">Our operating environment is changing, with increased uncertainty in economic activity and climate impacts. This means we will have ongoing future challenges. To meet customer expectations, we need to </w:t>
      </w:r>
      <w:r>
        <w:rPr>
          <w:color w:val="231F20"/>
          <w:w w:val="90"/>
        </w:rPr>
        <w:t>increase</w:t>
      </w:r>
      <w:r>
        <w:rPr>
          <w:color w:val="231F20"/>
        </w:rPr>
        <w:t xml:space="preserve"> </w:t>
      </w:r>
      <w:r>
        <w:rPr>
          <w:color w:val="231F20"/>
          <w:w w:val="90"/>
        </w:rPr>
        <w:t>our</w:t>
      </w:r>
      <w:r>
        <w:rPr>
          <w:color w:val="231F20"/>
        </w:rPr>
        <w:t xml:space="preserve"> </w:t>
      </w:r>
      <w:r>
        <w:rPr>
          <w:color w:val="231F20"/>
          <w:w w:val="90"/>
        </w:rPr>
        <w:t>baseline</w:t>
      </w:r>
      <w:r>
        <w:rPr>
          <w:color w:val="231F20"/>
        </w:rPr>
        <w:t xml:space="preserve"> </w:t>
      </w:r>
      <w:r>
        <w:rPr>
          <w:color w:val="231F20"/>
          <w:w w:val="90"/>
        </w:rPr>
        <w:t>expenditure</w:t>
      </w:r>
      <w:r>
        <w:rPr>
          <w:color w:val="231F20"/>
        </w:rPr>
        <w:t xml:space="preserve"> </w:t>
      </w:r>
      <w:r>
        <w:rPr>
          <w:color w:val="231F20"/>
          <w:w w:val="90"/>
        </w:rPr>
        <w:t>and</w:t>
      </w:r>
      <w:r>
        <w:rPr>
          <w:color w:val="231F20"/>
        </w:rPr>
        <w:t xml:space="preserve"> </w:t>
      </w:r>
      <w:r>
        <w:rPr>
          <w:color w:val="231F20"/>
          <w:w w:val="90"/>
        </w:rPr>
        <w:t>the</w:t>
      </w:r>
      <w:r>
        <w:rPr>
          <w:color w:val="231F20"/>
        </w:rPr>
        <w:t xml:space="preserve"> </w:t>
      </w:r>
      <w:r>
        <w:rPr>
          <w:color w:val="231F20"/>
          <w:w w:val="90"/>
        </w:rPr>
        <w:t>capital</w:t>
      </w:r>
      <w:r>
        <w:rPr>
          <w:color w:val="231F20"/>
        </w:rPr>
        <w:t xml:space="preserve"> </w:t>
      </w:r>
      <w:r>
        <w:rPr>
          <w:color w:val="231F20"/>
          <w:w w:val="90"/>
        </w:rPr>
        <w:t>investment.</w:t>
      </w:r>
      <w:r>
        <w:rPr>
          <w:color w:val="231F20"/>
        </w:rPr>
        <w:t xml:space="preserve"> </w:t>
      </w:r>
      <w:r>
        <w:rPr>
          <w:color w:val="231F20"/>
          <w:w w:val="90"/>
        </w:rPr>
        <w:t>To</w:t>
      </w:r>
      <w:r>
        <w:rPr>
          <w:color w:val="231F20"/>
        </w:rPr>
        <w:t xml:space="preserve"> </w:t>
      </w:r>
      <w:r>
        <w:rPr>
          <w:color w:val="231F20"/>
          <w:w w:val="90"/>
        </w:rPr>
        <w:t>maintain</w:t>
      </w:r>
      <w:r>
        <w:rPr>
          <w:color w:val="231F20"/>
        </w:rPr>
        <w:t xml:space="preserve"> </w:t>
      </w:r>
      <w:r>
        <w:rPr>
          <w:color w:val="231F20"/>
          <w:w w:val="90"/>
        </w:rPr>
        <w:t>financial</w:t>
      </w:r>
      <w:r>
        <w:rPr>
          <w:color w:val="231F20"/>
        </w:rPr>
        <w:t xml:space="preserve"> </w:t>
      </w:r>
      <w:r>
        <w:rPr>
          <w:color w:val="231F20"/>
          <w:w w:val="90"/>
        </w:rPr>
        <w:t>sustainability,</w:t>
      </w:r>
      <w:r>
        <w:rPr>
          <w:color w:val="231F20"/>
        </w:rPr>
        <w:t xml:space="preserve"> </w:t>
      </w:r>
      <w:r>
        <w:rPr>
          <w:color w:val="231F20"/>
          <w:w w:val="90"/>
        </w:rPr>
        <w:t>an</w:t>
      </w:r>
      <w:r>
        <w:rPr>
          <w:color w:val="231F20"/>
        </w:rPr>
        <w:t xml:space="preserve"> </w:t>
      </w:r>
      <w:r>
        <w:rPr>
          <w:color w:val="231F20"/>
          <w:w w:val="90"/>
        </w:rPr>
        <w:t>increase</w:t>
      </w:r>
      <w:r>
        <w:rPr>
          <w:color w:val="231F20"/>
          <w:spacing w:val="80"/>
        </w:rPr>
        <w:t xml:space="preserve"> </w:t>
      </w:r>
      <w:r>
        <w:rPr>
          <w:color w:val="231F20"/>
          <w:w w:val="95"/>
        </w:rPr>
        <w:t>in prices over the five-year period is required.</w:t>
      </w:r>
    </w:p>
    <w:p w14:paraId="232B0812" w14:textId="77777777" w:rsidR="004733F1" w:rsidRDefault="002A2213">
      <w:pPr>
        <w:pStyle w:val="BodyText"/>
        <w:spacing w:before="169" w:line="244" w:lineRule="auto"/>
        <w:ind w:left="680" w:right="273"/>
      </w:pPr>
      <w:r>
        <w:rPr>
          <w:color w:val="231F20"/>
          <w:w w:val="95"/>
        </w:rPr>
        <w:t>Our proposed balance of price, service and affordability is aligned with our customers' support for investment to secure services for future generations. Consistent with our 2020 Price Submission, we are proposing</w:t>
      </w:r>
      <w:r>
        <w:rPr>
          <w:color w:val="231F20"/>
          <w:spacing w:val="-6"/>
          <w:w w:val="95"/>
        </w:rPr>
        <w:t xml:space="preserve"> </w:t>
      </w:r>
      <w:r>
        <w:rPr>
          <w:color w:val="231F20"/>
          <w:w w:val="95"/>
        </w:rPr>
        <w:t>to</w:t>
      </w:r>
      <w:r>
        <w:rPr>
          <w:color w:val="231F20"/>
          <w:spacing w:val="-6"/>
          <w:w w:val="95"/>
        </w:rPr>
        <w:t xml:space="preserve"> </w:t>
      </w:r>
      <w:r>
        <w:rPr>
          <w:color w:val="231F20"/>
          <w:w w:val="95"/>
        </w:rPr>
        <w:t>continue</w:t>
      </w:r>
      <w:r>
        <w:rPr>
          <w:color w:val="231F20"/>
          <w:spacing w:val="-6"/>
          <w:w w:val="95"/>
        </w:rPr>
        <w:t xml:space="preserve"> </w:t>
      </w:r>
      <w:r>
        <w:rPr>
          <w:color w:val="231F20"/>
          <w:w w:val="95"/>
        </w:rPr>
        <w:t>with</w:t>
      </w:r>
      <w:r>
        <w:rPr>
          <w:color w:val="231F20"/>
          <w:spacing w:val="-6"/>
          <w:w w:val="95"/>
        </w:rPr>
        <w:t xml:space="preserve"> </w:t>
      </w:r>
      <w:r>
        <w:rPr>
          <w:color w:val="231F20"/>
          <w:w w:val="95"/>
        </w:rPr>
        <w:t>a</w:t>
      </w:r>
      <w:r>
        <w:rPr>
          <w:color w:val="231F20"/>
          <w:spacing w:val="-6"/>
          <w:w w:val="95"/>
        </w:rPr>
        <w:t xml:space="preserve"> </w:t>
      </w:r>
      <w:r>
        <w:rPr>
          <w:color w:val="231F20"/>
          <w:w w:val="95"/>
        </w:rPr>
        <w:t>price</w:t>
      </w:r>
      <w:r>
        <w:rPr>
          <w:color w:val="231F20"/>
          <w:spacing w:val="-6"/>
          <w:w w:val="95"/>
        </w:rPr>
        <w:t xml:space="preserve"> </w:t>
      </w:r>
      <w:r>
        <w:rPr>
          <w:color w:val="231F20"/>
          <w:w w:val="95"/>
        </w:rPr>
        <w:t>path</w:t>
      </w:r>
      <w:r>
        <w:rPr>
          <w:color w:val="231F20"/>
          <w:spacing w:val="-6"/>
          <w:w w:val="95"/>
        </w:rPr>
        <w:t xml:space="preserve"> </w:t>
      </w:r>
      <w:r>
        <w:rPr>
          <w:color w:val="231F20"/>
          <w:w w:val="95"/>
        </w:rPr>
        <w:t>of</w:t>
      </w:r>
      <w:r>
        <w:rPr>
          <w:color w:val="231F20"/>
          <w:spacing w:val="-6"/>
          <w:w w:val="95"/>
        </w:rPr>
        <w:t xml:space="preserve"> </w:t>
      </w:r>
      <w:r>
        <w:rPr>
          <w:color w:val="231F20"/>
          <w:w w:val="95"/>
        </w:rPr>
        <w:t>real</w:t>
      </w:r>
      <w:r>
        <w:rPr>
          <w:color w:val="231F20"/>
          <w:spacing w:val="-6"/>
          <w:w w:val="95"/>
        </w:rPr>
        <w:t xml:space="preserve"> </w:t>
      </w:r>
      <w:r>
        <w:rPr>
          <w:color w:val="231F20"/>
          <w:w w:val="95"/>
        </w:rPr>
        <w:t>price</w:t>
      </w:r>
      <w:r>
        <w:rPr>
          <w:color w:val="231F20"/>
          <w:spacing w:val="-6"/>
          <w:w w:val="95"/>
        </w:rPr>
        <w:t xml:space="preserve"> </w:t>
      </w:r>
      <w:r>
        <w:rPr>
          <w:color w:val="231F20"/>
          <w:w w:val="95"/>
        </w:rPr>
        <w:t>increases</w:t>
      </w:r>
      <w:r>
        <w:rPr>
          <w:color w:val="231F20"/>
          <w:spacing w:val="-6"/>
          <w:w w:val="95"/>
        </w:rPr>
        <w:t xml:space="preserve"> </w:t>
      </w:r>
      <w:r>
        <w:rPr>
          <w:color w:val="231F20"/>
          <w:w w:val="95"/>
        </w:rPr>
        <w:t>of</w:t>
      </w:r>
      <w:r>
        <w:rPr>
          <w:color w:val="231F20"/>
          <w:spacing w:val="-6"/>
          <w:w w:val="95"/>
        </w:rPr>
        <w:t xml:space="preserve"> </w:t>
      </w:r>
      <w:r>
        <w:rPr>
          <w:color w:val="231F20"/>
          <w:w w:val="95"/>
        </w:rPr>
        <w:t>2%,</w:t>
      </w:r>
      <w:r>
        <w:rPr>
          <w:color w:val="231F20"/>
          <w:spacing w:val="-6"/>
          <w:w w:val="95"/>
        </w:rPr>
        <w:t xml:space="preserve"> </w:t>
      </w:r>
      <w:r>
        <w:rPr>
          <w:color w:val="231F20"/>
          <w:w w:val="95"/>
        </w:rPr>
        <w:t>2%,</w:t>
      </w:r>
      <w:r>
        <w:rPr>
          <w:color w:val="231F20"/>
          <w:spacing w:val="-6"/>
          <w:w w:val="95"/>
        </w:rPr>
        <w:t xml:space="preserve"> </w:t>
      </w:r>
      <w:r>
        <w:rPr>
          <w:color w:val="231F20"/>
          <w:w w:val="95"/>
        </w:rPr>
        <w:t>3%,</w:t>
      </w:r>
      <w:r>
        <w:rPr>
          <w:color w:val="231F20"/>
          <w:spacing w:val="-6"/>
          <w:w w:val="95"/>
        </w:rPr>
        <w:t xml:space="preserve"> </w:t>
      </w:r>
      <w:r>
        <w:rPr>
          <w:color w:val="231F20"/>
          <w:w w:val="95"/>
        </w:rPr>
        <w:t>3%,</w:t>
      </w:r>
      <w:r>
        <w:rPr>
          <w:color w:val="231F20"/>
          <w:spacing w:val="-6"/>
          <w:w w:val="95"/>
        </w:rPr>
        <w:t xml:space="preserve"> </w:t>
      </w:r>
      <w:r>
        <w:rPr>
          <w:color w:val="231F20"/>
          <w:w w:val="95"/>
        </w:rPr>
        <w:t>3%</w:t>
      </w:r>
      <w:r>
        <w:rPr>
          <w:color w:val="231F20"/>
          <w:spacing w:val="-6"/>
          <w:w w:val="95"/>
        </w:rPr>
        <w:t xml:space="preserve"> </w:t>
      </w:r>
      <w:r>
        <w:rPr>
          <w:color w:val="231F20"/>
          <w:w w:val="95"/>
        </w:rPr>
        <w:t>for</w:t>
      </w:r>
      <w:r>
        <w:rPr>
          <w:color w:val="231F20"/>
          <w:spacing w:val="-6"/>
          <w:w w:val="95"/>
        </w:rPr>
        <w:t xml:space="preserve"> </w:t>
      </w:r>
      <w:r>
        <w:rPr>
          <w:color w:val="231F20"/>
          <w:w w:val="95"/>
        </w:rPr>
        <w:t>the</w:t>
      </w:r>
      <w:r>
        <w:rPr>
          <w:color w:val="231F20"/>
          <w:spacing w:val="-6"/>
          <w:w w:val="95"/>
        </w:rPr>
        <w:t xml:space="preserve"> </w:t>
      </w:r>
      <w:r>
        <w:rPr>
          <w:color w:val="231F20"/>
          <w:w w:val="95"/>
        </w:rPr>
        <w:t>years</w:t>
      </w:r>
      <w:r>
        <w:rPr>
          <w:color w:val="231F20"/>
          <w:spacing w:val="-6"/>
          <w:w w:val="95"/>
        </w:rPr>
        <w:t xml:space="preserve"> </w:t>
      </w:r>
      <w:r>
        <w:rPr>
          <w:color w:val="231F20"/>
          <w:w w:val="95"/>
        </w:rPr>
        <w:t xml:space="preserve">2023–24 </w:t>
      </w:r>
      <w:r>
        <w:rPr>
          <w:color w:val="231F20"/>
        </w:rPr>
        <w:t>to 2027–2028.</w:t>
      </w:r>
    </w:p>
    <w:p w14:paraId="232B0813" w14:textId="77777777" w:rsidR="004733F1" w:rsidRDefault="002A2213">
      <w:pPr>
        <w:pStyle w:val="BodyText"/>
        <w:spacing w:before="169" w:line="244" w:lineRule="auto"/>
        <w:ind w:left="680"/>
      </w:pPr>
      <w:r>
        <w:rPr>
          <w:color w:val="231F20"/>
          <w:w w:val="95"/>
        </w:rPr>
        <w:t xml:space="preserve">We will continue to focus on and support customers who may be experiencing challenging times. We have </w:t>
      </w:r>
      <w:r>
        <w:rPr>
          <w:color w:val="231F20"/>
          <w:w w:val="90"/>
        </w:rPr>
        <w:t>been</w:t>
      </w:r>
      <w:r>
        <w:rPr>
          <w:color w:val="231F20"/>
          <w:spacing w:val="29"/>
        </w:rPr>
        <w:t xml:space="preserve"> </w:t>
      </w:r>
      <w:r>
        <w:rPr>
          <w:color w:val="231F20"/>
          <w:w w:val="90"/>
        </w:rPr>
        <w:t>engaging</w:t>
      </w:r>
      <w:r>
        <w:rPr>
          <w:color w:val="231F20"/>
          <w:spacing w:val="29"/>
        </w:rPr>
        <w:t xml:space="preserve"> </w:t>
      </w:r>
      <w:r>
        <w:rPr>
          <w:color w:val="231F20"/>
          <w:w w:val="90"/>
        </w:rPr>
        <w:t>with</w:t>
      </w:r>
      <w:r>
        <w:rPr>
          <w:color w:val="231F20"/>
          <w:spacing w:val="29"/>
        </w:rPr>
        <w:t xml:space="preserve"> </w:t>
      </w:r>
      <w:r>
        <w:rPr>
          <w:color w:val="231F20"/>
          <w:w w:val="90"/>
        </w:rPr>
        <w:t>residential</w:t>
      </w:r>
      <w:r>
        <w:rPr>
          <w:color w:val="231F20"/>
          <w:spacing w:val="29"/>
        </w:rPr>
        <w:t xml:space="preserve"> </w:t>
      </w:r>
      <w:r>
        <w:rPr>
          <w:color w:val="231F20"/>
          <w:w w:val="90"/>
        </w:rPr>
        <w:t>and</w:t>
      </w:r>
      <w:r>
        <w:rPr>
          <w:color w:val="231F20"/>
          <w:spacing w:val="29"/>
        </w:rPr>
        <w:t xml:space="preserve"> </w:t>
      </w:r>
      <w:r>
        <w:rPr>
          <w:color w:val="231F20"/>
          <w:w w:val="90"/>
        </w:rPr>
        <w:t>non-residential</w:t>
      </w:r>
      <w:r>
        <w:rPr>
          <w:color w:val="231F20"/>
          <w:spacing w:val="29"/>
        </w:rPr>
        <w:t xml:space="preserve"> </w:t>
      </w:r>
      <w:r>
        <w:rPr>
          <w:color w:val="231F20"/>
          <w:w w:val="90"/>
        </w:rPr>
        <w:t>customers</w:t>
      </w:r>
      <w:r>
        <w:rPr>
          <w:color w:val="231F20"/>
          <w:spacing w:val="29"/>
        </w:rPr>
        <w:t xml:space="preserve"> </w:t>
      </w:r>
      <w:r>
        <w:rPr>
          <w:color w:val="231F20"/>
          <w:w w:val="90"/>
        </w:rPr>
        <w:t>who</w:t>
      </w:r>
      <w:r>
        <w:rPr>
          <w:color w:val="231F20"/>
          <w:spacing w:val="29"/>
        </w:rPr>
        <w:t xml:space="preserve"> </w:t>
      </w:r>
      <w:r>
        <w:rPr>
          <w:color w:val="231F20"/>
          <w:w w:val="90"/>
        </w:rPr>
        <w:t>may</w:t>
      </w:r>
      <w:r>
        <w:rPr>
          <w:color w:val="231F20"/>
          <w:spacing w:val="29"/>
        </w:rPr>
        <w:t xml:space="preserve"> </w:t>
      </w:r>
      <w:r>
        <w:rPr>
          <w:color w:val="231F20"/>
          <w:w w:val="90"/>
        </w:rPr>
        <w:t>be</w:t>
      </w:r>
      <w:r>
        <w:rPr>
          <w:color w:val="231F20"/>
          <w:spacing w:val="29"/>
        </w:rPr>
        <w:t xml:space="preserve"> </w:t>
      </w:r>
      <w:r>
        <w:rPr>
          <w:color w:val="231F20"/>
          <w:w w:val="90"/>
        </w:rPr>
        <w:t>experiencing</w:t>
      </w:r>
      <w:r>
        <w:rPr>
          <w:color w:val="231F20"/>
          <w:spacing w:val="29"/>
        </w:rPr>
        <w:t xml:space="preserve"> </w:t>
      </w:r>
      <w:r>
        <w:rPr>
          <w:color w:val="231F20"/>
          <w:w w:val="90"/>
        </w:rPr>
        <w:t>financial</w:t>
      </w:r>
      <w:r>
        <w:rPr>
          <w:color w:val="231F20"/>
          <w:spacing w:val="29"/>
        </w:rPr>
        <w:t xml:space="preserve"> </w:t>
      </w:r>
      <w:r>
        <w:rPr>
          <w:color w:val="231F20"/>
          <w:w w:val="90"/>
        </w:rPr>
        <w:t xml:space="preserve">hardship, </w:t>
      </w:r>
      <w:r>
        <w:rPr>
          <w:color w:val="231F20"/>
          <w:w w:val="95"/>
        </w:rPr>
        <w:t xml:space="preserve">through a range of programs and will introduce new programs, such as our ‘co-payment’ scheme, in the </w:t>
      </w:r>
      <w:r>
        <w:rPr>
          <w:color w:val="231F20"/>
          <w:spacing w:val="-2"/>
        </w:rPr>
        <w:t>period.</w:t>
      </w:r>
    </w:p>
    <w:p w14:paraId="232B0814" w14:textId="77777777" w:rsidR="004733F1" w:rsidRDefault="002A2213">
      <w:pPr>
        <w:pStyle w:val="BodyText"/>
        <w:spacing w:before="169" w:line="244" w:lineRule="auto"/>
        <w:ind w:left="680" w:right="273"/>
      </w:pPr>
      <w:r>
        <w:rPr>
          <w:color w:val="231F20"/>
          <w:w w:val="95"/>
        </w:rPr>
        <w:t>We</w:t>
      </w:r>
      <w:r>
        <w:rPr>
          <w:color w:val="231F20"/>
          <w:spacing w:val="-8"/>
          <w:w w:val="95"/>
        </w:rPr>
        <w:t xml:space="preserve"> </w:t>
      </w:r>
      <w:r>
        <w:rPr>
          <w:color w:val="231F20"/>
          <w:w w:val="95"/>
        </w:rPr>
        <w:t>have</w:t>
      </w:r>
      <w:r>
        <w:rPr>
          <w:color w:val="231F20"/>
          <w:spacing w:val="-8"/>
          <w:w w:val="95"/>
        </w:rPr>
        <w:t xml:space="preserve"> </w:t>
      </w:r>
      <w:r>
        <w:rPr>
          <w:color w:val="231F20"/>
          <w:w w:val="95"/>
        </w:rPr>
        <w:t>accepted</w:t>
      </w:r>
      <w:r>
        <w:rPr>
          <w:color w:val="231F20"/>
          <w:spacing w:val="-8"/>
          <w:w w:val="95"/>
        </w:rPr>
        <w:t xml:space="preserve"> </w:t>
      </w:r>
      <w:r>
        <w:rPr>
          <w:color w:val="231F20"/>
          <w:w w:val="95"/>
        </w:rPr>
        <w:t>a</w:t>
      </w:r>
      <w:r>
        <w:rPr>
          <w:color w:val="231F20"/>
          <w:spacing w:val="-8"/>
          <w:w w:val="95"/>
        </w:rPr>
        <w:t xml:space="preserve"> </w:t>
      </w:r>
      <w:r>
        <w:rPr>
          <w:color w:val="231F20"/>
          <w:w w:val="95"/>
        </w:rPr>
        <w:t>considerable</w:t>
      </w:r>
      <w:r>
        <w:rPr>
          <w:color w:val="231F20"/>
          <w:spacing w:val="-8"/>
          <w:w w:val="95"/>
        </w:rPr>
        <w:t xml:space="preserve"> </w:t>
      </w:r>
      <w:r>
        <w:rPr>
          <w:color w:val="231F20"/>
          <w:w w:val="95"/>
        </w:rPr>
        <w:t>amount</w:t>
      </w:r>
      <w:r>
        <w:rPr>
          <w:color w:val="231F20"/>
          <w:spacing w:val="-8"/>
          <w:w w:val="95"/>
        </w:rPr>
        <w:t xml:space="preserve"> </w:t>
      </w:r>
      <w:r>
        <w:rPr>
          <w:color w:val="231F20"/>
          <w:w w:val="95"/>
        </w:rPr>
        <w:t>of</w:t>
      </w:r>
      <w:r>
        <w:rPr>
          <w:color w:val="231F20"/>
          <w:spacing w:val="-8"/>
          <w:w w:val="95"/>
        </w:rPr>
        <w:t xml:space="preserve"> </w:t>
      </w:r>
      <w:r>
        <w:rPr>
          <w:color w:val="231F20"/>
          <w:w w:val="95"/>
        </w:rPr>
        <w:t>risk</w:t>
      </w:r>
      <w:r>
        <w:rPr>
          <w:color w:val="231F20"/>
          <w:spacing w:val="-8"/>
          <w:w w:val="95"/>
        </w:rPr>
        <w:t xml:space="preserve"> </w:t>
      </w:r>
      <w:r>
        <w:rPr>
          <w:color w:val="231F20"/>
          <w:w w:val="95"/>
        </w:rPr>
        <w:t>and</w:t>
      </w:r>
      <w:r>
        <w:rPr>
          <w:color w:val="231F20"/>
          <w:spacing w:val="-8"/>
          <w:w w:val="95"/>
        </w:rPr>
        <w:t xml:space="preserve"> </w:t>
      </w:r>
      <w:r>
        <w:rPr>
          <w:color w:val="231F20"/>
          <w:w w:val="95"/>
        </w:rPr>
        <w:t>are</w:t>
      </w:r>
      <w:r>
        <w:rPr>
          <w:color w:val="231F20"/>
          <w:spacing w:val="-8"/>
          <w:w w:val="95"/>
        </w:rPr>
        <w:t xml:space="preserve"> </w:t>
      </w:r>
      <w:r>
        <w:rPr>
          <w:color w:val="231F20"/>
          <w:w w:val="95"/>
        </w:rPr>
        <w:t>proposing</w:t>
      </w:r>
      <w:r>
        <w:rPr>
          <w:color w:val="231F20"/>
          <w:spacing w:val="-8"/>
          <w:w w:val="95"/>
        </w:rPr>
        <w:t xml:space="preserve"> </w:t>
      </w:r>
      <w:r>
        <w:rPr>
          <w:color w:val="231F20"/>
          <w:w w:val="95"/>
        </w:rPr>
        <w:t>a</w:t>
      </w:r>
      <w:r>
        <w:rPr>
          <w:color w:val="231F20"/>
          <w:spacing w:val="-8"/>
          <w:w w:val="95"/>
        </w:rPr>
        <w:t xml:space="preserve"> </w:t>
      </w:r>
      <w:r>
        <w:rPr>
          <w:color w:val="231F20"/>
          <w:w w:val="95"/>
        </w:rPr>
        <w:t>revenue</w:t>
      </w:r>
      <w:r>
        <w:rPr>
          <w:color w:val="231F20"/>
          <w:spacing w:val="-8"/>
          <w:w w:val="95"/>
        </w:rPr>
        <w:t xml:space="preserve"> </w:t>
      </w:r>
      <w:r>
        <w:rPr>
          <w:color w:val="231F20"/>
          <w:w w:val="95"/>
        </w:rPr>
        <w:t>gap</w:t>
      </w:r>
      <w:r>
        <w:rPr>
          <w:color w:val="231F20"/>
          <w:spacing w:val="-8"/>
          <w:w w:val="95"/>
        </w:rPr>
        <w:t xml:space="preserve"> </w:t>
      </w:r>
      <w:r>
        <w:rPr>
          <w:color w:val="231F20"/>
          <w:w w:val="95"/>
        </w:rPr>
        <w:t>of</w:t>
      </w:r>
      <w:r>
        <w:rPr>
          <w:color w:val="231F20"/>
          <w:spacing w:val="-8"/>
          <w:w w:val="95"/>
        </w:rPr>
        <w:t xml:space="preserve"> </w:t>
      </w:r>
      <w:r>
        <w:rPr>
          <w:color w:val="231F20"/>
          <w:w w:val="95"/>
        </w:rPr>
        <w:t>$7.1</w:t>
      </w:r>
      <w:r>
        <w:rPr>
          <w:color w:val="231F20"/>
          <w:spacing w:val="-8"/>
          <w:w w:val="95"/>
        </w:rPr>
        <w:t xml:space="preserve"> </w:t>
      </w:r>
      <w:r>
        <w:rPr>
          <w:color w:val="231F20"/>
          <w:w w:val="95"/>
        </w:rPr>
        <w:t>M</w:t>
      </w:r>
      <w:r>
        <w:rPr>
          <w:color w:val="231F20"/>
          <w:spacing w:val="-8"/>
          <w:w w:val="95"/>
        </w:rPr>
        <w:t xml:space="preserve"> </w:t>
      </w:r>
      <w:r>
        <w:rPr>
          <w:color w:val="231F20"/>
          <w:w w:val="95"/>
        </w:rPr>
        <w:t>for</w:t>
      </w:r>
      <w:r>
        <w:rPr>
          <w:color w:val="231F20"/>
          <w:spacing w:val="-8"/>
          <w:w w:val="95"/>
        </w:rPr>
        <w:t xml:space="preserve"> </w:t>
      </w:r>
      <w:r>
        <w:rPr>
          <w:color w:val="231F20"/>
          <w:w w:val="95"/>
        </w:rPr>
        <w:t>the</w:t>
      </w:r>
      <w:r>
        <w:rPr>
          <w:color w:val="231F20"/>
          <w:spacing w:val="-8"/>
          <w:w w:val="95"/>
        </w:rPr>
        <w:t xml:space="preserve"> </w:t>
      </w:r>
      <w:r>
        <w:rPr>
          <w:color w:val="231F20"/>
          <w:w w:val="95"/>
        </w:rPr>
        <w:t>period to maintain affordability for our customers.</w:t>
      </w:r>
    </w:p>
    <w:p w14:paraId="232B0815" w14:textId="77777777" w:rsidR="004733F1" w:rsidRDefault="002A2213">
      <w:pPr>
        <w:pStyle w:val="BodyText"/>
        <w:spacing w:before="169" w:line="244" w:lineRule="auto"/>
        <w:ind w:left="680" w:right="553"/>
      </w:pPr>
      <w:r>
        <w:rPr>
          <w:color w:val="231F20"/>
          <w:w w:val="95"/>
        </w:rPr>
        <w:t>We</w:t>
      </w:r>
      <w:r>
        <w:rPr>
          <w:color w:val="231F20"/>
          <w:spacing w:val="-8"/>
          <w:w w:val="95"/>
        </w:rPr>
        <w:t xml:space="preserve"> </w:t>
      </w:r>
      <w:r>
        <w:rPr>
          <w:color w:val="231F20"/>
          <w:w w:val="95"/>
        </w:rPr>
        <w:t>are</w:t>
      </w:r>
      <w:r>
        <w:rPr>
          <w:color w:val="231F20"/>
          <w:spacing w:val="-8"/>
          <w:w w:val="95"/>
        </w:rPr>
        <w:t xml:space="preserve"> </w:t>
      </w:r>
      <w:r>
        <w:rPr>
          <w:color w:val="231F20"/>
          <w:w w:val="95"/>
        </w:rPr>
        <w:t>delivering</w:t>
      </w:r>
      <w:r>
        <w:rPr>
          <w:color w:val="231F20"/>
          <w:spacing w:val="-8"/>
          <w:w w:val="95"/>
        </w:rPr>
        <w:t xml:space="preserve"> </w:t>
      </w:r>
      <w:r>
        <w:rPr>
          <w:color w:val="231F20"/>
          <w:w w:val="95"/>
        </w:rPr>
        <w:t>the</w:t>
      </w:r>
      <w:r>
        <w:rPr>
          <w:color w:val="231F20"/>
          <w:spacing w:val="-8"/>
          <w:w w:val="95"/>
        </w:rPr>
        <w:t xml:space="preserve"> </w:t>
      </w:r>
      <w:r>
        <w:rPr>
          <w:color w:val="231F20"/>
          <w:w w:val="95"/>
        </w:rPr>
        <w:t>outcomes</w:t>
      </w:r>
      <w:r>
        <w:rPr>
          <w:color w:val="231F20"/>
          <w:spacing w:val="-8"/>
          <w:w w:val="95"/>
        </w:rPr>
        <w:t xml:space="preserve"> </w:t>
      </w:r>
      <w:r>
        <w:rPr>
          <w:color w:val="231F20"/>
          <w:w w:val="95"/>
        </w:rPr>
        <w:t>customers</w:t>
      </w:r>
      <w:r>
        <w:rPr>
          <w:color w:val="231F20"/>
          <w:spacing w:val="-8"/>
          <w:w w:val="95"/>
        </w:rPr>
        <w:t xml:space="preserve"> </w:t>
      </w:r>
      <w:r>
        <w:rPr>
          <w:color w:val="231F20"/>
          <w:w w:val="95"/>
        </w:rPr>
        <w:t>have</w:t>
      </w:r>
      <w:r>
        <w:rPr>
          <w:color w:val="231F20"/>
          <w:spacing w:val="-8"/>
          <w:w w:val="95"/>
        </w:rPr>
        <w:t xml:space="preserve"> </w:t>
      </w:r>
      <w:r>
        <w:rPr>
          <w:color w:val="231F20"/>
          <w:w w:val="95"/>
        </w:rPr>
        <w:t>asked</w:t>
      </w:r>
      <w:r>
        <w:rPr>
          <w:color w:val="231F20"/>
          <w:spacing w:val="-8"/>
          <w:w w:val="95"/>
        </w:rPr>
        <w:t xml:space="preserve"> </w:t>
      </w:r>
      <w:r>
        <w:rPr>
          <w:color w:val="231F20"/>
          <w:w w:val="95"/>
        </w:rPr>
        <w:t>for</w:t>
      </w:r>
      <w:r>
        <w:rPr>
          <w:color w:val="231F20"/>
          <w:spacing w:val="-8"/>
          <w:w w:val="95"/>
        </w:rPr>
        <w:t xml:space="preserve"> </w:t>
      </w:r>
      <w:r>
        <w:rPr>
          <w:color w:val="231F20"/>
          <w:w w:val="95"/>
        </w:rPr>
        <w:t>and</w:t>
      </w:r>
      <w:r>
        <w:rPr>
          <w:color w:val="231F20"/>
          <w:spacing w:val="-8"/>
          <w:w w:val="95"/>
        </w:rPr>
        <w:t xml:space="preserve"> </w:t>
      </w:r>
      <w:r>
        <w:rPr>
          <w:color w:val="231F20"/>
          <w:w w:val="95"/>
        </w:rPr>
        <w:t>they</w:t>
      </w:r>
      <w:r>
        <w:rPr>
          <w:color w:val="231F20"/>
          <w:spacing w:val="-8"/>
          <w:w w:val="95"/>
        </w:rPr>
        <w:t xml:space="preserve"> </w:t>
      </w:r>
      <w:r>
        <w:rPr>
          <w:color w:val="231F20"/>
          <w:w w:val="95"/>
        </w:rPr>
        <w:t>support</w:t>
      </w:r>
      <w:r>
        <w:rPr>
          <w:color w:val="231F20"/>
          <w:spacing w:val="-8"/>
          <w:w w:val="95"/>
        </w:rPr>
        <w:t xml:space="preserve"> </w:t>
      </w:r>
      <w:r>
        <w:rPr>
          <w:color w:val="231F20"/>
          <w:w w:val="95"/>
        </w:rPr>
        <w:t>the</w:t>
      </w:r>
      <w:r>
        <w:rPr>
          <w:color w:val="231F20"/>
          <w:spacing w:val="-8"/>
          <w:w w:val="95"/>
        </w:rPr>
        <w:t xml:space="preserve"> </w:t>
      </w:r>
      <w:r>
        <w:rPr>
          <w:color w:val="231F20"/>
          <w:w w:val="95"/>
        </w:rPr>
        <w:t>financial</w:t>
      </w:r>
      <w:r>
        <w:rPr>
          <w:color w:val="231F20"/>
          <w:spacing w:val="-8"/>
          <w:w w:val="95"/>
        </w:rPr>
        <w:t xml:space="preserve"> </w:t>
      </w:r>
      <w:r>
        <w:rPr>
          <w:color w:val="231F20"/>
          <w:w w:val="95"/>
        </w:rPr>
        <w:t>implications. The modest price increase will secure our future and that of generations to come.</w:t>
      </w:r>
    </w:p>
    <w:p w14:paraId="232B0816" w14:textId="77777777" w:rsidR="004733F1" w:rsidRDefault="002A2213">
      <w:pPr>
        <w:pStyle w:val="BodyText"/>
        <w:spacing w:before="170" w:line="244" w:lineRule="auto"/>
        <w:ind w:left="680" w:right="273"/>
      </w:pPr>
      <w:r>
        <w:rPr>
          <w:color w:val="231F20"/>
          <w:w w:val="95"/>
        </w:rPr>
        <w:t>We</w:t>
      </w:r>
      <w:r>
        <w:rPr>
          <w:color w:val="231F20"/>
          <w:spacing w:val="-4"/>
          <w:w w:val="95"/>
        </w:rPr>
        <w:t xml:space="preserve"> </w:t>
      </w:r>
      <w:r>
        <w:rPr>
          <w:color w:val="231F20"/>
          <w:w w:val="95"/>
        </w:rPr>
        <w:t>are</w:t>
      </w:r>
      <w:r>
        <w:rPr>
          <w:color w:val="231F20"/>
          <w:spacing w:val="-4"/>
          <w:w w:val="95"/>
        </w:rPr>
        <w:t xml:space="preserve"> </w:t>
      </w:r>
      <w:r>
        <w:rPr>
          <w:color w:val="231F20"/>
          <w:w w:val="95"/>
        </w:rPr>
        <w:t>committed</w:t>
      </w:r>
      <w:r>
        <w:rPr>
          <w:color w:val="231F20"/>
          <w:spacing w:val="-4"/>
          <w:w w:val="95"/>
        </w:rPr>
        <w:t xml:space="preserve"> </w:t>
      </w:r>
      <w:r>
        <w:rPr>
          <w:color w:val="231F20"/>
          <w:w w:val="95"/>
        </w:rPr>
        <w:t>to</w:t>
      </w:r>
      <w:r>
        <w:rPr>
          <w:color w:val="231F20"/>
          <w:spacing w:val="-4"/>
          <w:w w:val="95"/>
        </w:rPr>
        <w:t xml:space="preserve"> </w:t>
      </w:r>
      <w:r>
        <w:rPr>
          <w:color w:val="231F20"/>
          <w:w w:val="95"/>
        </w:rPr>
        <w:t>the</w:t>
      </w:r>
      <w:r>
        <w:rPr>
          <w:color w:val="231F20"/>
          <w:spacing w:val="-4"/>
          <w:w w:val="95"/>
        </w:rPr>
        <w:t xml:space="preserve"> </w:t>
      </w:r>
      <w:r>
        <w:rPr>
          <w:color w:val="231F20"/>
          <w:w w:val="95"/>
        </w:rPr>
        <w:t>programs</w:t>
      </w:r>
      <w:r>
        <w:rPr>
          <w:color w:val="231F20"/>
          <w:spacing w:val="-4"/>
          <w:w w:val="95"/>
        </w:rPr>
        <w:t xml:space="preserve"> </w:t>
      </w:r>
      <w:r>
        <w:rPr>
          <w:color w:val="231F20"/>
          <w:w w:val="95"/>
        </w:rPr>
        <w:t>identified</w:t>
      </w:r>
      <w:r>
        <w:rPr>
          <w:color w:val="231F20"/>
          <w:spacing w:val="-4"/>
          <w:w w:val="95"/>
        </w:rPr>
        <w:t xml:space="preserve"> </w:t>
      </w:r>
      <w:r>
        <w:rPr>
          <w:color w:val="231F20"/>
          <w:w w:val="95"/>
        </w:rPr>
        <w:t>within</w:t>
      </w:r>
      <w:r>
        <w:rPr>
          <w:color w:val="231F20"/>
          <w:spacing w:val="-4"/>
          <w:w w:val="95"/>
        </w:rPr>
        <w:t xml:space="preserve"> </w:t>
      </w:r>
      <w:r>
        <w:rPr>
          <w:color w:val="231F20"/>
          <w:w w:val="95"/>
        </w:rPr>
        <w:t>this</w:t>
      </w:r>
      <w:r>
        <w:rPr>
          <w:color w:val="231F20"/>
          <w:spacing w:val="-4"/>
          <w:w w:val="95"/>
        </w:rPr>
        <w:t xml:space="preserve"> </w:t>
      </w:r>
      <w:r>
        <w:rPr>
          <w:color w:val="231F20"/>
          <w:w w:val="95"/>
        </w:rPr>
        <w:t>submission</w:t>
      </w:r>
      <w:r>
        <w:rPr>
          <w:color w:val="231F20"/>
          <w:spacing w:val="-4"/>
          <w:w w:val="95"/>
        </w:rPr>
        <w:t xml:space="preserve"> </w:t>
      </w:r>
      <w:r>
        <w:rPr>
          <w:color w:val="231F20"/>
          <w:w w:val="95"/>
        </w:rPr>
        <w:t>to</w:t>
      </w:r>
      <w:r>
        <w:rPr>
          <w:color w:val="231F20"/>
          <w:spacing w:val="-4"/>
          <w:w w:val="95"/>
        </w:rPr>
        <w:t xml:space="preserve"> </w:t>
      </w:r>
      <w:r>
        <w:rPr>
          <w:color w:val="231F20"/>
          <w:w w:val="95"/>
        </w:rPr>
        <w:t>deliver</w:t>
      </w:r>
      <w:r>
        <w:rPr>
          <w:color w:val="231F20"/>
          <w:spacing w:val="-4"/>
          <w:w w:val="95"/>
        </w:rPr>
        <w:t xml:space="preserve"> </w:t>
      </w:r>
      <w:r>
        <w:rPr>
          <w:color w:val="231F20"/>
          <w:w w:val="95"/>
        </w:rPr>
        <w:t>on</w:t>
      </w:r>
      <w:r>
        <w:rPr>
          <w:color w:val="231F20"/>
          <w:spacing w:val="-4"/>
          <w:w w:val="95"/>
        </w:rPr>
        <w:t xml:space="preserve"> </w:t>
      </w:r>
      <w:r>
        <w:rPr>
          <w:color w:val="231F20"/>
          <w:w w:val="95"/>
        </w:rPr>
        <w:t>our</w:t>
      </w:r>
      <w:r>
        <w:rPr>
          <w:color w:val="231F20"/>
          <w:spacing w:val="-4"/>
          <w:w w:val="95"/>
        </w:rPr>
        <w:t xml:space="preserve"> </w:t>
      </w:r>
      <w:r>
        <w:rPr>
          <w:color w:val="231F20"/>
          <w:w w:val="95"/>
        </w:rPr>
        <w:t>Customer</w:t>
      </w:r>
      <w:r>
        <w:rPr>
          <w:color w:val="231F20"/>
          <w:spacing w:val="-4"/>
          <w:w w:val="95"/>
        </w:rPr>
        <w:t xml:space="preserve"> </w:t>
      </w:r>
      <w:r>
        <w:rPr>
          <w:color w:val="231F20"/>
          <w:w w:val="95"/>
        </w:rPr>
        <w:t>Outcomes via a consistent, well-planned pathway forward.</w:t>
      </w:r>
    </w:p>
    <w:p w14:paraId="232B0817" w14:textId="77777777" w:rsidR="004733F1" w:rsidRDefault="004733F1">
      <w:pPr>
        <w:pStyle w:val="BodyText"/>
      </w:pPr>
    </w:p>
    <w:p w14:paraId="232B0818" w14:textId="77777777" w:rsidR="004733F1" w:rsidRDefault="004733F1">
      <w:pPr>
        <w:pStyle w:val="BodyText"/>
      </w:pPr>
    </w:p>
    <w:p w14:paraId="232B0819" w14:textId="77777777" w:rsidR="004733F1" w:rsidRDefault="004733F1">
      <w:pPr>
        <w:pStyle w:val="BodyText"/>
      </w:pPr>
    </w:p>
    <w:p w14:paraId="232B081A" w14:textId="790B1AEC" w:rsidR="004733F1" w:rsidRDefault="004733F1">
      <w:pPr>
        <w:pStyle w:val="BodyText"/>
        <w:spacing w:before="5"/>
        <w:rPr>
          <w:sz w:val="25"/>
        </w:rPr>
      </w:pPr>
    </w:p>
    <w:p w14:paraId="232B081B" w14:textId="77777777" w:rsidR="004733F1" w:rsidRDefault="002A2213">
      <w:pPr>
        <w:pStyle w:val="Heading6"/>
        <w:tabs>
          <w:tab w:val="left" w:pos="3713"/>
        </w:tabs>
        <w:spacing w:before="122"/>
        <w:rPr>
          <w:b/>
        </w:rPr>
      </w:pPr>
      <w:r>
        <w:rPr>
          <w:b/>
          <w:color w:val="231F20"/>
          <w:w w:val="90"/>
        </w:rPr>
        <w:t>Philip</w:t>
      </w:r>
      <w:r>
        <w:rPr>
          <w:b/>
          <w:color w:val="231F20"/>
          <w:spacing w:val="8"/>
        </w:rPr>
        <w:t xml:space="preserve"> </w:t>
      </w:r>
      <w:r>
        <w:rPr>
          <w:b/>
          <w:color w:val="231F20"/>
          <w:spacing w:val="-2"/>
        </w:rPr>
        <w:t>Clark</w:t>
      </w:r>
      <w:r>
        <w:rPr>
          <w:b/>
          <w:color w:val="231F20"/>
        </w:rPr>
        <w:tab/>
      </w:r>
      <w:r>
        <w:rPr>
          <w:b/>
          <w:color w:val="231F20"/>
          <w:w w:val="90"/>
        </w:rPr>
        <w:t>Robert</w:t>
      </w:r>
      <w:r>
        <w:rPr>
          <w:b/>
          <w:color w:val="231F20"/>
          <w:spacing w:val="17"/>
        </w:rPr>
        <w:t xml:space="preserve"> </w:t>
      </w:r>
      <w:r>
        <w:rPr>
          <w:b/>
          <w:color w:val="231F20"/>
          <w:spacing w:val="-2"/>
        </w:rPr>
        <w:t>Murphy</w:t>
      </w:r>
    </w:p>
    <w:p w14:paraId="232B081C" w14:textId="77777777" w:rsidR="004733F1" w:rsidRDefault="002A2213">
      <w:pPr>
        <w:tabs>
          <w:tab w:val="left" w:pos="3713"/>
        </w:tabs>
        <w:spacing w:before="55"/>
        <w:ind w:left="680"/>
        <w:rPr>
          <w:sz w:val="18"/>
        </w:rPr>
      </w:pPr>
      <w:r>
        <w:rPr>
          <w:color w:val="231F20"/>
          <w:spacing w:val="-2"/>
          <w:sz w:val="18"/>
        </w:rPr>
        <w:t>Chair</w:t>
      </w:r>
      <w:r>
        <w:rPr>
          <w:color w:val="231F20"/>
          <w:sz w:val="18"/>
        </w:rPr>
        <w:tab/>
      </w:r>
      <w:r>
        <w:rPr>
          <w:color w:val="231F20"/>
          <w:w w:val="90"/>
          <w:sz w:val="18"/>
        </w:rPr>
        <w:t>Managing</w:t>
      </w:r>
      <w:r>
        <w:rPr>
          <w:color w:val="231F20"/>
          <w:spacing w:val="28"/>
          <w:sz w:val="18"/>
        </w:rPr>
        <w:t xml:space="preserve"> </w:t>
      </w:r>
      <w:r>
        <w:rPr>
          <w:color w:val="231F20"/>
          <w:spacing w:val="-2"/>
          <w:sz w:val="18"/>
        </w:rPr>
        <w:t>Director</w:t>
      </w:r>
    </w:p>
    <w:p w14:paraId="232B081D" w14:textId="77777777" w:rsidR="004733F1" w:rsidRDefault="004733F1">
      <w:pPr>
        <w:rPr>
          <w:sz w:val="18"/>
        </w:rPr>
        <w:sectPr w:rsidR="004733F1">
          <w:headerReference w:type="default" r:id="rId11"/>
          <w:pgSz w:w="11910" w:h="16840"/>
          <w:pgMar w:top="1360" w:right="440" w:bottom="280" w:left="680" w:header="0" w:footer="0" w:gutter="0"/>
          <w:pgNumType w:start="1"/>
          <w:cols w:space="720"/>
        </w:sectPr>
      </w:pPr>
    </w:p>
    <w:p w14:paraId="232B081E" w14:textId="77777777" w:rsidR="004733F1" w:rsidRDefault="002A2213">
      <w:pPr>
        <w:pStyle w:val="Heading2"/>
        <w:numPr>
          <w:ilvl w:val="1"/>
          <w:numId w:val="47"/>
        </w:numPr>
        <w:tabs>
          <w:tab w:val="left" w:pos="673"/>
          <w:tab w:val="left" w:pos="674"/>
        </w:tabs>
        <w:spacing w:before="116"/>
        <w:ind w:hanging="561"/>
        <w:rPr>
          <w:b/>
        </w:rPr>
      </w:pPr>
      <w:bookmarkStart w:id="2" w:name="_TOC_250035"/>
      <w:r>
        <w:rPr>
          <w:b/>
          <w:color w:val="003955"/>
          <w:w w:val="90"/>
        </w:rPr>
        <w:lastRenderedPageBreak/>
        <w:t>Director</w:t>
      </w:r>
      <w:r>
        <w:rPr>
          <w:b/>
          <w:color w:val="003955"/>
          <w:spacing w:val="1"/>
        </w:rPr>
        <w:t xml:space="preserve"> </w:t>
      </w:r>
      <w:bookmarkEnd w:id="2"/>
      <w:r>
        <w:rPr>
          <w:b/>
          <w:color w:val="003955"/>
          <w:spacing w:val="-2"/>
        </w:rPr>
        <w:t>Attestation</w:t>
      </w:r>
    </w:p>
    <w:p w14:paraId="232B081F" w14:textId="77777777" w:rsidR="004733F1" w:rsidRDefault="002A2213">
      <w:pPr>
        <w:pStyle w:val="BodyText"/>
        <w:spacing w:before="167" w:line="244" w:lineRule="auto"/>
        <w:ind w:left="680" w:right="380"/>
      </w:pPr>
      <w:r>
        <w:rPr>
          <w:color w:val="231F20"/>
          <w:w w:val="95"/>
        </w:rPr>
        <w:t>South Gippsland Water's Directors have provided oversight to all areas of the submission planning and development. Key outcomes and decision points have been presented to the Board in a staged program to</w:t>
      </w:r>
      <w:r>
        <w:rPr>
          <w:color w:val="231F20"/>
          <w:spacing w:val="-5"/>
          <w:w w:val="95"/>
        </w:rPr>
        <w:t xml:space="preserve"> </w:t>
      </w:r>
      <w:r>
        <w:rPr>
          <w:color w:val="231F20"/>
          <w:w w:val="95"/>
        </w:rPr>
        <w:t>ensure</w:t>
      </w:r>
      <w:r>
        <w:rPr>
          <w:color w:val="231F20"/>
          <w:spacing w:val="-5"/>
          <w:w w:val="95"/>
        </w:rPr>
        <w:t xml:space="preserve"> </w:t>
      </w:r>
      <w:r>
        <w:rPr>
          <w:color w:val="231F20"/>
          <w:w w:val="95"/>
        </w:rPr>
        <w:t>careful</w:t>
      </w:r>
      <w:r>
        <w:rPr>
          <w:color w:val="231F20"/>
          <w:spacing w:val="-5"/>
          <w:w w:val="95"/>
        </w:rPr>
        <w:t xml:space="preserve"> </w:t>
      </w:r>
      <w:r>
        <w:rPr>
          <w:color w:val="231F20"/>
          <w:w w:val="95"/>
        </w:rPr>
        <w:t>consideration</w:t>
      </w:r>
      <w:r>
        <w:rPr>
          <w:color w:val="231F20"/>
          <w:spacing w:val="-5"/>
          <w:w w:val="95"/>
        </w:rPr>
        <w:t xml:space="preserve"> </w:t>
      </w:r>
      <w:r>
        <w:rPr>
          <w:color w:val="231F20"/>
          <w:w w:val="95"/>
        </w:rPr>
        <w:t>to</w:t>
      </w:r>
      <w:r>
        <w:rPr>
          <w:color w:val="231F20"/>
          <w:spacing w:val="-5"/>
          <w:w w:val="95"/>
        </w:rPr>
        <w:t xml:space="preserve"> </w:t>
      </w:r>
      <w:r>
        <w:rPr>
          <w:color w:val="231F20"/>
          <w:w w:val="95"/>
        </w:rPr>
        <w:t>the</w:t>
      </w:r>
      <w:r>
        <w:rPr>
          <w:color w:val="231F20"/>
          <w:spacing w:val="-5"/>
          <w:w w:val="95"/>
        </w:rPr>
        <w:t xml:space="preserve"> </w:t>
      </w:r>
      <w:r>
        <w:rPr>
          <w:color w:val="231F20"/>
          <w:w w:val="95"/>
        </w:rPr>
        <w:t>Price</w:t>
      </w:r>
      <w:r>
        <w:rPr>
          <w:color w:val="231F20"/>
          <w:spacing w:val="-5"/>
          <w:w w:val="95"/>
        </w:rPr>
        <w:t xml:space="preserve"> </w:t>
      </w:r>
      <w:r>
        <w:rPr>
          <w:color w:val="231F20"/>
          <w:w w:val="95"/>
        </w:rPr>
        <w:t>Submission</w:t>
      </w:r>
      <w:r>
        <w:rPr>
          <w:color w:val="231F20"/>
          <w:spacing w:val="-5"/>
          <w:w w:val="95"/>
        </w:rPr>
        <w:t xml:space="preserve"> </w:t>
      </w:r>
      <w:r>
        <w:rPr>
          <w:color w:val="231F20"/>
          <w:w w:val="95"/>
        </w:rPr>
        <w:t>development</w:t>
      </w:r>
      <w:r>
        <w:rPr>
          <w:color w:val="231F20"/>
          <w:spacing w:val="-5"/>
          <w:w w:val="95"/>
        </w:rPr>
        <w:t xml:space="preserve"> </w:t>
      </w:r>
      <w:r>
        <w:rPr>
          <w:color w:val="231F20"/>
          <w:w w:val="95"/>
        </w:rPr>
        <w:t>and</w:t>
      </w:r>
      <w:r>
        <w:rPr>
          <w:color w:val="231F20"/>
          <w:spacing w:val="-5"/>
          <w:w w:val="95"/>
        </w:rPr>
        <w:t xml:space="preserve"> </w:t>
      </w:r>
      <w:r>
        <w:rPr>
          <w:color w:val="231F20"/>
          <w:w w:val="95"/>
        </w:rPr>
        <w:t>customer</w:t>
      </w:r>
      <w:r>
        <w:rPr>
          <w:color w:val="231F20"/>
          <w:spacing w:val="-5"/>
          <w:w w:val="95"/>
        </w:rPr>
        <w:t xml:space="preserve"> </w:t>
      </w:r>
      <w:r>
        <w:rPr>
          <w:color w:val="231F20"/>
          <w:w w:val="95"/>
        </w:rPr>
        <w:t>value.</w:t>
      </w:r>
      <w:r>
        <w:rPr>
          <w:color w:val="231F20"/>
          <w:spacing w:val="-5"/>
          <w:w w:val="95"/>
        </w:rPr>
        <w:t xml:space="preserve"> </w:t>
      </w:r>
      <w:r>
        <w:rPr>
          <w:color w:val="231F20"/>
          <w:w w:val="95"/>
        </w:rPr>
        <w:t>In</w:t>
      </w:r>
      <w:r>
        <w:rPr>
          <w:color w:val="231F20"/>
          <w:spacing w:val="-5"/>
          <w:w w:val="95"/>
        </w:rPr>
        <w:t xml:space="preserve"> </w:t>
      </w:r>
      <w:r>
        <w:rPr>
          <w:color w:val="231F20"/>
          <w:w w:val="95"/>
        </w:rPr>
        <w:t>addition,</w:t>
      </w:r>
      <w:r>
        <w:rPr>
          <w:color w:val="231F20"/>
          <w:spacing w:val="-5"/>
          <w:w w:val="95"/>
        </w:rPr>
        <w:t xml:space="preserve"> </w:t>
      </w:r>
      <w:r>
        <w:rPr>
          <w:color w:val="231F20"/>
          <w:w w:val="95"/>
        </w:rPr>
        <w:t>the engagement and capital programs were a significant focus of the Engagement and Planning Committee.</w:t>
      </w:r>
    </w:p>
    <w:p w14:paraId="232B0820" w14:textId="77777777" w:rsidR="004733F1" w:rsidRDefault="004733F1">
      <w:pPr>
        <w:pStyle w:val="BodyText"/>
        <w:spacing w:before="2"/>
        <w:rPr>
          <w:sz w:val="19"/>
        </w:rPr>
      </w:pPr>
    </w:p>
    <w:p w14:paraId="232B0821" w14:textId="77777777" w:rsidR="004733F1" w:rsidRDefault="002A2213">
      <w:pPr>
        <w:pStyle w:val="BodyText"/>
        <w:ind w:left="680"/>
      </w:pPr>
      <w:r>
        <w:rPr>
          <w:color w:val="231F20"/>
          <w:spacing w:val="-2"/>
        </w:rPr>
        <w:t>Attestation</w:t>
      </w:r>
    </w:p>
    <w:p w14:paraId="232B0822" w14:textId="77777777" w:rsidR="004733F1" w:rsidRDefault="002A2213">
      <w:pPr>
        <w:pStyle w:val="BodyText"/>
        <w:spacing w:before="62" w:line="244" w:lineRule="auto"/>
        <w:ind w:left="680"/>
      </w:pPr>
      <w:r>
        <w:rPr>
          <w:color w:val="231F20"/>
          <w:w w:val="95"/>
        </w:rPr>
        <w:t>The Directors of South Gippsland Water, having made such reasonable inquiries of management as we considered</w:t>
      </w:r>
      <w:r>
        <w:rPr>
          <w:color w:val="231F20"/>
          <w:spacing w:val="-5"/>
          <w:w w:val="95"/>
        </w:rPr>
        <w:t xml:space="preserve"> </w:t>
      </w:r>
      <w:r>
        <w:rPr>
          <w:color w:val="231F20"/>
          <w:w w:val="95"/>
        </w:rPr>
        <w:t>necessary</w:t>
      </w:r>
      <w:r>
        <w:rPr>
          <w:color w:val="231F20"/>
          <w:spacing w:val="-5"/>
          <w:w w:val="95"/>
        </w:rPr>
        <w:t xml:space="preserve"> </w:t>
      </w:r>
      <w:r>
        <w:rPr>
          <w:color w:val="231F20"/>
          <w:w w:val="95"/>
        </w:rPr>
        <w:t>(or</w:t>
      </w:r>
      <w:r>
        <w:rPr>
          <w:color w:val="231F20"/>
          <w:spacing w:val="-5"/>
          <w:w w:val="95"/>
        </w:rPr>
        <w:t xml:space="preserve"> </w:t>
      </w:r>
      <w:r>
        <w:rPr>
          <w:color w:val="231F20"/>
          <w:w w:val="95"/>
        </w:rPr>
        <w:t>having</w:t>
      </w:r>
      <w:r>
        <w:rPr>
          <w:color w:val="231F20"/>
          <w:spacing w:val="-5"/>
          <w:w w:val="95"/>
        </w:rPr>
        <w:t xml:space="preserve"> </w:t>
      </w:r>
      <w:r>
        <w:rPr>
          <w:color w:val="231F20"/>
          <w:w w:val="95"/>
        </w:rPr>
        <w:t>satisfied</w:t>
      </w:r>
      <w:r>
        <w:rPr>
          <w:color w:val="231F20"/>
          <w:spacing w:val="-5"/>
          <w:w w:val="95"/>
        </w:rPr>
        <w:t xml:space="preserve"> </w:t>
      </w:r>
      <w:r>
        <w:rPr>
          <w:color w:val="231F20"/>
          <w:w w:val="95"/>
        </w:rPr>
        <w:t>ourselves</w:t>
      </w:r>
      <w:r>
        <w:rPr>
          <w:color w:val="231F20"/>
          <w:spacing w:val="-5"/>
          <w:w w:val="95"/>
        </w:rPr>
        <w:t xml:space="preserve"> </w:t>
      </w:r>
      <w:r>
        <w:rPr>
          <w:color w:val="231F20"/>
          <w:w w:val="95"/>
        </w:rPr>
        <w:t>that</w:t>
      </w:r>
      <w:r>
        <w:rPr>
          <w:color w:val="231F20"/>
          <w:spacing w:val="-5"/>
          <w:w w:val="95"/>
        </w:rPr>
        <w:t xml:space="preserve"> </w:t>
      </w:r>
      <w:r>
        <w:rPr>
          <w:color w:val="231F20"/>
          <w:w w:val="95"/>
        </w:rPr>
        <w:t>we</w:t>
      </w:r>
      <w:r>
        <w:rPr>
          <w:color w:val="231F20"/>
          <w:spacing w:val="-5"/>
          <w:w w:val="95"/>
        </w:rPr>
        <w:t xml:space="preserve"> </w:t>
      </w:r>
      <w:r>
        <w:rPr>
          <w:color w:val="231F20"/>
          <w:w w:val="95"/>
        </w:rPr>
        <w:t>have</w:t>
      </w:r>
      <w:r>
        <w:rPr>
          <w:color w:val="231F20"/>
          <w:spacing w:val="-5"/>
          <w:w w:val="95"/>
        </w:rPr>
        <w:t xml:space="preserve"> </w:t>
      </w:r>
      <w:r>
        <w:rPr>
          <w:color w:val="231F20"/>
          <w:w w:val="95"/>
        </w:rPr>
        <w:t>no</w:t>
      </w:r>
      <w:r>
        <w:rPr>
          <w:color w:val="231F20"/>
          <w:spacing w:val="-5"/>
          <w:w w:val="95"/>
        </w:rPr>
        <w:t xml:space="preserve"> </w:t>
      </w:r>
      <w:r>
        <w:rPr>
          <w:color w:val="231F20"/>
          <w:w w:val="95"/>
        </w:rPr>
        <w:t>query),</w:t>
      </w:r>
      <w:r>
        <w:rPr>
          <w:color w:val="231F20"/>
          <w:spacing w:val="-5"/>
          <w:w w:val="95"/>
        </w:rPr>
        <w:t xml:space="preserve"> </w:t>
      </w:r>
      <w:r>
        <w:rPr>
          <w:color w:val="231F20"/>
          <w:w w:val="95"/>
        </w:rPr>
        <w:t>attest</w:t>
      </w:r>
      <w:r>
        <w:rPr>
          <w:color w:val="231F20"/>
          <w:spacing w:val="-5"/>
          <w:w w:val="95"/>
        </w:rPr>
        <w:t xml:space="preserve"> </w:t>
      </w:r>
      <w:r>
        <w:rPr>
          <w:color w:val="231F20"/>
          <w:w w:val="95"/>
        </w:rPr>
        <w:t>that,</w:t>
      </w:r>
      <w:r>
        <w:rPr>
          <w:color w:val="231F20"/>
          <w:spacing w:val="-5"/>
          <w:w w:val="95"/>
        </w:rPr>
        <w:t xml:space="preserve"> </w:t>
      </w:r>
      <w:r>
        <w:rPr>
          <w:color w:val="231F20"/>
          <w:w w:val="95"/>
        </w:rPr>
        <w:t>to</w:t>
      </w:r>
      <w:r>
        <w:rPr>
          <w:color w:val="231F20"/>
          <w:spacing w:val="-5"/>
          <w:w w:val="95"/>
        </w:rPr>
        <w:t xml:space="preserve"> </w:t>
      </w:r>
      <w:r>
        <w:rPr>
          <w:color w:val="231F20"/>
          <w:w w:val="95"/>
        </w:rPr>
        <w:t>the</w:t>
      </w:r>
      <w:r>
        <w:rPr>
          <w:color w:val="231F20"/>
          <w:spacing w:val="-5"/>
          <w:w w:val="95"/>
        </w:rPr>
        <w:t xml:space="preserve"> </w:t>
      </w:r>
      <w:r>
        <w:rPr>
          <w:color w:val="231F20"/>
          <w:w w:val="95"/>
        </w:rPr>
        <w:t>best</w:t>
      </w:r>
      <w:r>
        <w:rPr>
          <w:color w:val="231F20"/>
          <w:spacing w:val="-5"/>
          <w:w w:val="95"/>
        </w:rPr>
        <w:t xml:space="preserve"> </w:t>
      </w:r>
      <w:r>
        <w:rPr>
          <w:color w:val="231F20"/>
          <w:w w:val="95"/>
        </w:rPr>
        <w:t>of</w:t>
      </w:r>
      <w:r>
        <w:rPr>
          <w:color w:val="231F20"/>
          <w:spacing w:val="-5"/>
          <w:w w:val="95"/>
        </w:rPr>
        <w:t xml:space="preserve"> </w:t>
      </w:r>
      <w:r>
        <w:rPr>
          <w:color w:val="231F20"/>
          <w:w w:val="95"/>
        </w:rPr>
        <w:t xml:space="preserve">our </w:t>
      </w:r>
      <w:r>
        <w:rPr>
          <w:color w:val="231F20"/>
          <w:w w:val="90"/>
        </w:rPr>
        <w:t>knowledge,</w:t>
      </w:r>
      <w:r>
        <w:rPr>
          <w:color w:val="231F20"/>
          <w:spacing w:val="21"/>
        </w:rPr>
        <w:t xml:space="preserve"> </w:t>
      </w:r>
      <w:r>
        <w:rPr>
          <w:color w:val="231F20"/>
          <w:w w:val="90"/>
        </w:rPr>
        <w:t>for</w:t>
      </w:r>
      <w:r>
        <w:rPr>
          <w:color w:val="231F20"/>
          <w:spacing w:val="21"/>
        </w:rPr>
        <w:t xml:space="preserve"> </w:t>
      </w:r>
      <w:r>
        <w:rPr>
          <w:color w:val="231F20"/>
          <w:w w:val="90"/>
        </w:rPr>
        <w:t>the</w:t>
      </w:r>
      <w:r>
        <w:rPr>
          <w:color w:val="231F20"/>
          <w:spacing w:val="21"/>
        </w:rPr>
        <w:t xml:space="preserve"> </w:t>
      </w:r>
      <w:r>
        <w:rPr>
          <w:color w:val="231F20"/>
          <w:w w:val="90"/>
        </w:rPr>
        <w:t>purpose</w:t>
      </w:r>
      <w:r>
        <w:rPr>
          <w:color w:val="231F20"/>
          <w:spacing w:val="21"/>
        </w:rPr>
        <w:t xml:space="preserve"> </w:t>
      </w:r>
      <w:r>
        <w:rPr>
          <w:color w:val="231F20"/>
          <w:w w:val="90"/>
        </w:rPr>
        <w:t>of</w:t>
      </w:r>
      <w:r>
        <w:rPr>
          <w:color w:val="231F20"/>
          <w:spacing w:val="21"/>
        </w:rPr>
        <w:t xml:space="preserve"> </w:t>
      </w:r>
      <w:r>
        <w:rPr>
          <w:color w:val="231F20"/>
          <w:w w:val="90"/>
        </w:rPr>
        <w:t>proposing</w:t>
      </w:r>
      <w:r>
        <w:rPr>
          <w:color w:val="231F20"/>
          <w:spacing w:val="21"/>
        </w:rPr>
        <w:t xml:space="preserve"> </w:t>
      </w:r>
      <w:r>
        <w:rPr>
          <w:color w:val="231F20"/>
          <w:w w:val="90"/>
        </w:rPr>
        <w:t>prices</w:t>
      </w:r>
      <w:r>
        <w:rPr>
          <w:color w:val="231F20"/>
          <w:spacing w:val="21"/>
        </w:rPr>
        <w:t xml:space="preserve"> </w:t>
      </w:r>
      <w:r>
        <w:rPr>
          <w:color w:val="231F20"/>
          <w:w w:val="90"/>
        </w:rPr>
        <w:t>for</w:t>
      </w:r>
      <w:r>
        <w:rPr>
          <w:color w:val="231F20"/>
          <w:spacing w:val="21"/>
        </w:rPr>
        <w:t xml:space="preserve"> </w:t>
      </w:r>
      <w:r>
        <w:rPr>
          <w:color w:val="231F20"/>
          <w:w w:val="90"/>
        </w:rPr>
        <w:t>the</w:t>
      </w:r>
      <w:r>
        <w:rPr>
          <w:color w:val="231F20"/>
          <w:spacing w:val="21"/>
        </w:rPr>
        <w:t xml:space="preserve"> </w:t>
      </w:r>
      <w:r>
        <w:rPr>
          <w:color w:val="231F20"/>
          <w:w w:val="90"/>
        </w:rPr>
        <w:t>Essential</w:t>
      </w:r>
      <w:r>
        <w:rPr>
          <w:color w:val="231F20"/>
          <w:spacing w:val="21"/>
        </w:rPr>
        <w:t xml:space="preserve"> </w:t>
      </w:r>
      <w:r>
        <w:rPr>
          <w:color w:val="231F20"/>
          <w:w w:val="90"/>
        </w:rPr>
        <w:t>Services</w:t>
      </w:r>
      <w:r>
        <w:rPr>
          <w:color w:val="231F20"/>
          <w:spacing w:val="21"/>
        </w:rPr>
        <w:t xml:space="preserve"> </w:t>
      </w:r>
      <w:r>
        <w:rPr>
          <w:color w:val="231F20"/>
          <w:w w:val="90"/>
        </w:rPr>
        <w:t>Commission’s</w:t>
      </w:r>
      <w:r>
        <w:rPr>
          <w:color w:val="231F20"/>
          <w:spacing w:val="21"/>
        </w:rPr>
        <w:t xml:space="preserve"> </w:t>
      </w:r>
      <w:r>
        <w:rPr>
          <w:color w:val="231F20"/>
          <w:w w:val="90"/>
        </w:rPr>
        <w:t>2023</w:t>
      </w:r>
      <w:r>
        <w:rPr>
          <w:color w:val="231F20"/>
          <w:spacing w:val="21"/>
        </w:rPr>
        <w:t xml:space="preserve"> </w:t>
      </w:r>
      <w:r>
        <w:rPr>
          <w:color w:val="231F20"/>
          <w:w w:val="90"/>
        </w:rPr>
        <w:t>water</w:t>
      </w:r>
      <w:r>
        <w:rPr>
          <w:color w:val="231F20"/>
          <w:spacing w:val="21"/>
        </w:rPr>
        <w:t xml:space="preserve"> </w:t>
      </w:r>
      <w:r>
        <w:rPr>
          <w:color w:val="231F20"/>
          <w:w w:val="90"/>
        </w:rPr>
        <w:t xml:space="preserve">price </w:t>
      </w:r>
      <w:r>
        <w:rPr>
          <w:color w:val="231F20"/>
          <w:spacing w:val="-2"/>
        </w:rPr>
        <w:t>review:</w:t>
      </w:r>
    </w:p>
    <w:p w14:paraId="232B0823" w14:textId="77777777" w:rsidR="004733F1" w:rsidRDefault="002A2213">
      <w:pPr>
        <w:pStyle w:val="ListParagraph"/>
        <w:numPr>
          <w:ilvl w:val="2"/>
          <w:numId w:val="47"/>
        </w:numPr>
        <w:tabs>
          <w:tab w:val="left" w:pos="964"/>
          <w:tab w:val="left" w:pos="965"/>
        </w:tabs>
        <w:spacing w:before="169" w:line="244" w:lineRule="auto"/>
        <w:ind w:right="707"/>
        <w:rPr>
          <w:i/>
          <w:color w:val="231F20"/>
          <w:sz w:val="20"/>
        </w:rPr>
      </w:pPr>
      <w:r>
        <w:rPr>
          <w:i/>
          <w:color w:val="231F20"/>
          <w:w w:val="95"/>
          <w:sz w:val="20"/>
        </w:rPr>
        <w:t>information</w:t>
      </w:r>
      <w:r>
        <w:rPr>
          <w:i/>
          <w:color w:val="231F20"/>
          <w:spacing w:val="-13"/>
          <w:w w:val="95"/>
          <w:sz w:val="20"/>
        </w:rPr>
        <w:t xml:space="preserve"> </w:t>
      </w:r>
      <w:r>
        <w:rPr>
          <w:i/>
          <w:color w:val="231F20"/>
          <w:w w:val="95"/>
          <w:sz w:val="20"/>
        </w:rPr>
        <w:t>and</w:t>
      </w:r>
      <w:r>
        <w:rPr>
          <w:i/>
          <w:color w:val="231F20"/>
          <w:spacing w:val="-13"/>
          <w:w w:val="95"/>
          <w:sz w:val="20"/>
        </w:rPr>
        <w:t xml:space="preserve"> </w:t>
      </w:r>
      <w:r>
        <w:rPr>
          <w:i/>
          <w:color w:val="231F20"/>
          <w:w w:val="95"/>
          <w:sz w:val="20"/>
        </w:rPr>
        <w:t>documentation</w:t>
      </w:r>
      <w:r>
        <w:rPr>
          <w:i/>
          <w:color w:val="231F20"/>
          <w:spacing w:val="-12"/>
          <w:w w:val="95"/>
          <w:sz w:val="20"/>
        </w:rPr>
        <w:t xml:space="preserve"> </w:t>
      </w:r>
      <w:r>
        <w:rPr>
          <w:i/>
          <w:color w:val="231F20"/>
          <w:w w:val="95"/>
          <w:sz w:val="20"/>
        </w:rPr>
        <w:t>provided</w:t>
      </w:r>
      <w:r>
        <w:rPr>
          <w:i/>
          <w:color w:val="231F20"/>
          <w:spacing w:val="-13"/>
          <w:w w:val="95"/>
          <w:sz w:val="20"/>
        </w:rPr>
        <w:t xml:space="preserve"> </w:t>
      </w:r>
      <w:r>
        <w:rPr>
          <w:i/>
          <w:color w:val="231F20"/>
          <w:w w:val="95"/>
          <w:sz w:val="20"/>
        </w:rPr>
        <w:t>in</w:t>
      </w:r>
      <w:r>
        <w:rPr>
          <w:i/>
          <w:color w:val="231F20"/>
          <w:spacing w:val="-13"/>
          <w:w w:val="95"/>
          <w:sz w:val="20"/>
        </w:rPr>
        <w:t xml:space="preserve"> </w:t>
      </w:r>
      <w:r>
        <w:rPr>
          <w:i/>
          <w:color w:val="231F20"/>
          <w:w w:val="95"/>
          <w:sz w:val="20"/>
        </w:rPr>
        <w:t>the</w:t>
      </w:r>
      <w:r>
        <w:rPr>
          <w:i/>
          <w:color w:val="231F20"/>
          <w:spacing w:val="-12"/>
          <w:w w:val="95"/>
          <w:sz w:val="20"/>
        </w:rPr>
        <w:t xml:space="preserve"> </w:t>
      </w:r>
      <w:r>
        <w:rPr>
          <w:i/>
          <w:color w:val="231F20"/>
          <w:w w:val="95"/>
          <w:sz w:val="20"/>
        </w:rPr>
        <w:t>price</w:t>
      </w:r>
      <w:r>
        <w:rPr>
          <w:i/>
          <w:color w:val="231F20"/>
          <w:spacing w:val="-13"/>
          <w:w w:val="95"/>
          <w:sz w:val="20"/>
        </w:rPr>
        <w:t xml:space="preserve"> </w:t>
      </w:r>
      <w:r>
        <w:rPr>
          <w:i/>
          <w:color w:val="231F20"/>
          <w:w w:val="95"/>
          <w:sz w:val="20"/>
        </w:rPr>
        <w:t>submission</w:t>
      </w:r>
      <w:r>
        <w:rPr>
          <w:i/>
          <w:color w:val="231F20"/>
          <w:spacing w:val="-13"/>
          <w:w w:val="95"/>
          <w:sz w:val="20"/>
        </w:rPr>
        <w:t xml:space="preserve"> </w:t>
      </w:r>
      <w:r>
        <w:rPr>
          <w:i/>
          <w:color w:val="231F20"/>
          <w:w w:val="95"/>
          <w:sz w:val="20"/>
        </w:rPr>
        <w:t>and</w:t>
      </w:r>
      <w:r>
        <w:rPr>
          <w:i/>
          <w:color w:val="231F20"/>
          <w:spacing w:val="-12"/>
          <w:w w:val="95"/>
          <w:sz w:val="20"/>
        </w:rPr>
        <w:t xml:space="preserve"> </w:t>
      </w:r>
      <w:r>
        <w:rPr>
          <w:i/>
          <w:color w:val="231F20"/>
          <w:w w:val="95"/>
          <w:sz w:val="20"/>
        </w:rPr>
        <w:t>relied</w:t>
      </w:r>
      <w:r>
        <w:rPr>
          <w:i/>
          <w:color w:val="231F20"/>
          <w:spacing w:val="-13"/>
          <w:w w:val="95"/>
          <w:sz w:val="20"/>
        </w:rPr>
        <w:t xml:space="preserve"> </w:t>
      </w:r>
      <w:r>
        <w:rPr>
          <w:i/>
          <w:color w:val="231F20"/>
          <w:w w:val="95"/>
          <w:sz w:val="20"/>
        </w:rPr>
        <w:t>on</w:t>
      </w:r>
      <w:r>
        <w:rPr>
          <w:i/>
          <w:color w:val="231F20"/>
          <w:spacing w:val="-13"/>
          <w:w w:val="95"/>
          <w:sz w:val="20"/>
        </w:rPr>
        <w:t xml:space="preserve"> </w:t>
      </w:r>
      <w:r>
        <w:rPr>
          <w:i/>
          <w:color w:val="231F20"/>
          <w:w w:val="95"/>
          <w:sz w:val="20"/>
        </w:rPr>
        <w:t>to</w:t>
      </w:r>
      <w:r>
        <w:rPr>
          <w:i/>
          <w:color w:val="231F20"/>
          <w:spacing w:val="-12"/>
          <w:w w:val="95"/>
          <w:sz w:val="20"/>
        </w:rPr>
        <w:t xml:space="preserve"> </w:t>
      </w:r>
      <w:r>
        <w:rPr>
          <w:i/>
          <w:color w:val="231F20"/>
          <w:w w:val="95"/>
          <w:sz w:val="20"/>
        </w:rPr>
        <w:t>support</w:t>
      </w:r>
      <w:r>
        <w:rPr>
          <w:i/>
          <w:color w:val="231F20"/>
          <w:spacing w:val="-13"/>
          <w:w w:val="95"/>
          <w:sz w:val="20"/>
        </w:rPr>
        <w:t xml:space="preserve"> </w:t>
      </w:r>
      <w:r>
        <w:rPr>
          <w:i/>
          <w:color w:val="231F20"/>
          <w:w w:val="95"/>
          <w:sz w:val="20"/>
        </w:rPr>
        <w:t xml:space="preserve">South </w:t>
      </w:r>
      <w:r>
        <w:rPr>
          <w:i/>
          <w:color w:val="231F20"/>
          <w:w w:val="90"/>
          <w:sz w:val="20"/>
        </w:rPr>
        <w:t>Gippsland</w:t>
      </w:r>
      <w:r>
        <w:rPr>
          <w:i/>
          <w:color w:val="231F20"/>
          <w:spacing w:val="-4"/>
          <w:w w:val="90"/>
          <w:sz w:val="20"/>
        </w:rPr>
        <w:t xml:space="preserve"> </w:t>
      </w:r>
      <w:r>
        <w:rPr>
          <w:i/>
          <w:color w:val="231F20"/>
          <w:w w:val="90"/>
          <w:sz w:val="20"/>
        </w:rPr>
        <w:t>Water’s</w:t>
      </w:r>
      <w:r>
        <w:rPr>
          <w:i/>
          <w:color w:val="231F20"/>
          <w:spacing w:val="-4"/>
          <w:w w:val="90"/>
          <w:sz w:val="20"/>
        </w:rPr>
        <w:t xml:space="preserve"> </w:t>
      </w:r>
      <w:r>
        <w:rPr>
          <w:i/>
          <w:color w:val="231F20"/>
          <w:w w:val="90"/>
          <w:sz w:val="20"/>
        </w:rPr>
        <w:t>price</w:t>
      </w:r>
      <w:r>
        <w:rPr>
          <w:i/>
          <w:color w:val="231F20"/>
          <w:spacing w:val="-4"/>
          <w:w w:val="90"/>
          <w:sz w:val="20"/>
        </w:rPr>
        <w:t xml:space="preserve"> </w:t>
      </w:r>
      <w:r>
        <w:rPr>
          <w:i/>
          <w:color w:val="231F20"/>
          <w:w w:val="90"/>
          <w:sz w:val="20"/>
        </w:rPr>
        <w:t>submission</w:t>
      </w:r>
      <w:r>
        <w:rPr>
          <w:i/>
          <w:color w:val="231F20"/>
          <w:spacing w:val="-4"/>
          <w:w w:val="90"/>
          <w:sz w:val="20"/>
        </w:rPr>
        <w:t xml:space="preserve"> </w:t>
      </w:r>
      <w:r>
        <w:rPr>
          <w:i/>
          <w:color w:val="231F20"/>
          <w:w w:val="90"/>
          <w:sz w:val="20"/>
        </w:rPr>
        <w:t>is</w:t>
      </w:r>
      <w:r>
        <w:rPr>
          <w:i/>
          <w:color w:val="231F20"/>
          <w:spacing w:val="-4"/>
          <w:w w:val="90"/>
          <w:sz w:val="20"/>
        </w:rPr>
        <w:t xml:space="preserve"> </w:t>
      </w:r>
      <w:r>
        <w:rPr>
          <w:i/>
          <w:color w:val="231F20"/>
          <w:w w:val="90"/>
          <w:sz w:val="20"/>
        </w:rPr>
        <w:t>reasonably</w:t>
      </w:r>
      <w:r>
        <w:rPr>
          <w:i/>
          <w:color w:val="231F20"/>
          <w:spacing w:val="-4"/>
          <w:w w:val="90"/>
          <w:sz w:val="20"/>
        </w:rPr>
        <w:t xml:space="preserve"> </w:t>
      </w:r>
      <w:r>
        <w:rPr>
          <w:i/>
          <w:color w:val="231F20"/>
          <w:w w:val="90"/>
          <w:sz w:val="20"/>
        </w:rPr>
        <w:t>based,</w:t>
      </w:r>
      <w:r>
        <w:rPr>
          <w:i/>
          <w:color w:val="231F20"/>
          <w:spacing w:val="-4"/>
          <w:w w:val="90"/>
          <w:sz w:val="20"/>
        </w:rPr>
        <w:t xml:space="preserve"> </w:t>
      </w:r>
      <w:r>
        <w:rPr>
          <w:i/>
          <w:color w:val="231F20"/>
          <w:w w:val="90"/>
          <w:sz w:val="20"/>
        </w:rPr>
        <w:t>complete</w:t>
      </w:r>
      <w:r>
        <w:rPr>
          <w:i/>
          <w:color w:val="231F20"/>
          <w:spacing w:val="-4"/>
          <w:w w:val="90"/>
          <w:sz w:val="20"/>
        </w:rPr>
        <w:t xml:space="preserve"> </w:t>
      </w:r>
      <w:r>
        <w:rPr>
          <w:i/>
          <w:color w:val="231F20"/>
          <w:w w:val="90"/>
          <w:sz w:val="20"/>
        </w:rPr>
        <w:t>and</w:t>
      </w:r>
      <w:r>
        <w:rPr>
          <w:i/>
          <w:color w:val="231F20"/>
          <w:spacing w:val="-4"/>
          <w:w w:val="90"/>
          <w:sz w:val="20"/>
        </w:rPr>
        <w:t xml:space="preserve"> </w:t>
      </w:r>
      <w:r>
        <w:rPr>
          <w:i/>
          <w:color w:val="231F20"/>
          <w:w w:val="90"/>
          <w:sz w:val="20"/>
        </w:rPr>
        <w:t>accurate</w:t>
      </w:r>
      <w:r>
        <w:rPr>
          <w:i/>
          <w:color w:val="231F20"/>
          <w:spacing w:val="-4"/>
          <w:w w:val="90"/>
          <w:sz w:val="20"/>
        </w:rPr>
        <w:t xml:space="preserve"> </w:t>
      </w:r>
      <w:r>
        <w:rPr>
          <w:i/>
          <w:color w:val="231F20"/>
          <w:w w:val="90"/>
          <w:sz w:val="20"/>
        </w:rPr>
        <w:t>in</w:t>
      </w:r>
      <w:r>
        <w:rPr>
          <w:i/>
          <w:color w:val="231F20"/>
          <w:spacing w:val="-4"/>
          <w:w w:val="90"/>
          <w:sz w:val="20"/>
        </w:rPr>
        <w:t xml:space="preserve"> </w:t>
      </w:r>
      <w:r>
        <w:rPr>
          <w:i/>
          <w:color w:val="231F20"/>
          <w:w w:val="90"/>
          <w:sz w:val="20"/>
        </w:rPr>
        <w:t>all</w:t>
      </w:r>
      <w:r>
        <w:rPr>
          <w:i/>
          <w:color w:val="231F20"/>
          <w:spacing w:val="-4"/>
          <w:w w:val="90"/>
          <w:sz w:val="20"/>
        </w:rPr>
        <w:t xml:space="preserve"> </w:t>
      </w:r>
      <w:r>
        <w:rPr>
          <w:i/>
          <w:color w:val="231F20"/>
          <w:w w:val="90"/>
          <w:sz w:val="20"/>
        </w:rPr>
        <w:t>material</w:t>
      </w:r>
      <w:r>
        <w:rPr>
          <w:i/>
          <w:color w:val="231F20"/>
          <w:spacing w:val="-4"/>
          <w:w w:val="90"/>
          <w:sz w:val="20"/>
        </w:rPr>
        <w:t xml:space="preserve"> </w:t>
      </w:r>
      <w:r>
        <w:rPr>
          <w:i/>
          <w:color w:val="231F20"/>
          <w:w w:val="90"/>
          <w:sz w:val="20"/>
        </w:rPr>
        <w:t>respects;</w:t>
      </w:r>
    </w:p>
    <w:p w14:paraId="232B0824" w14:textId="77777777" w:rsidR="004733F1" w:rsidRDefault="002A2213">
      <w:pPr>
        <w:pStyle w:val="ListParagraph"/>
        <w:numPr>
          <w:ilvl w:val="2"/>
          <w:numId w:val="47"/>
        </w:numPr>
        <w:tabs>
          <w:tab w:val="left" w:pos="964"/>
          <w:tab w:val="left" w:pos="965"/>
        </w:tabs>
        <w:spacing w:before="56" w:line="244" w:lineRule="auto"/>
        <w:ind w:right="1445"/>
        <w:rPr>
          <w:i/>
          <w:color w:val="231F20"/>
          <w:sz w:val="20"/>
        </w:rPr>
      </w:pPr>
      <w:r>
        <w:rPr>
          <w:i/>
          <w:color w:val="231F20"/>
          <w:w w:val="90"/>
          <w:sz w:val="20"/>
        </w:rPr>
        <w:t>financial</w:t>
      </w:r>
      <w:r>
        <w:rPr>
          <w:i/>
          <w:color w:val="231F20"/>
          <w:spacing w:val="-8"/>
          <w:w w:val="90"/>
          <w:sz w:val="20"/>
        </w:rPr>
        <w:t xml:space="preserve"> </w:t>
      </w:r>
      <w:r>
        <w:rPr>
          <w:i/>
          <w:color w:val="231F20"/>
          <w:w w:val="90"/>
          <w:sz w:val="20"/>
        </w:rPr>
        <w:t>and</w:t>
      </w:r>
      <w:r>
        <w:rPr>
          <w:i/>
          <w:color w:val="231F20"/>
          <w:spacing w:val="-8"/>
          <w:w w:val="90"/>
          <w:sz w:val="20"/>
        </w:rPr>
        <w:t xml:space="preserve"> </w:t>
      </w:r>
      <w:r>
        <w:rPr>
          <w:i/>
          <w:color w:val="231F20"/>
          <w:w w:val="90"/>
          <w:sz w:val="20"/>
        </w:rPr>
        <w:t>demand</w:t>
      </w:r>
      <w:r>
        <w:rPr>
          <w:i/>
          <w:color w:val="231F20"/>
          <w:spacing w:val="-8"/>
          <w:w w:val="90"/>
          <w:sz w:val="20"/>
        </w:rPr>
        <w:t xml:space="preserve"> </w:t>
      </w:r>
      <w:r>
        <w:rPr>
          <w:i/>
          <w:color w:val="231F20"/>
          <w:w w:val="90"/>
          <w:sz w:val="20"/>
        </w:rPr>
        <w:t>forecasts</w:t>
      </w:r>
      <w:r>
        <w:rPr>
          <w:i/>
          <w:color w:val="231F20"/>
          <w:spacing w:val="-8"/>
          <w:w w:val="90"/>
          <w:sz w:val="20"/>
        </w:rPr>
        <w:t xml:space="preserve"> </w:t>
      </w:r>
      <w:r>
        <w:rPr>
          <w:i/>
          <w:color w:val="231F20"/>
          <w:w w:val="90"/>
          <w:sz w:val="20"/>
        </w:rPr>
        <w:t>are</w:t>
      </w:r>
      <w:r>
        <w:rPr>
          <w:i/>
          <w:color w:val="231F20"/>
          <w:spacing w:val="-8"/>
          <w:w w:val="90"/>
          <w:sz w:val="20"/>
        </w:rPr>
        <w:t xml:space="preserve"> </w:t>
      </w:r>
      <w:r>
        <w:rPr>
          <w:i/>
          <w:color w:val="231F20"/>
          <w:w w:val="90"/>
          <w:sz w:val="20"/>
        </w:rPr>
        <w:t>the</w:t>
      </w:r>
      <w:r>
        <w:rPr>
          <w:i/>
          <w:color w:val="231F20"/>
          <w:spacing w:val="-8"/>
          <w:w w:val="90"/>
          <w:sz w:val="20"/>
        </w:rPr>
        <w:t xml:space="preserve"> </w:t>
      </w:r>
      <w:r>
        <w:rPr>
          <w:i/>
          <w:color w:val="231F20"/>
          <w:w w:val="90"/>
          <w:sz w:val="20"/>
        </w:rPr>
        <w:t>business’s</w:t>
      </w:r>
      <w:r>
        <w:rPr>
          <w:i/>
          <w:color w:val="231F20"/>
          <w:spacing w:val="-8"/>
          <w:w w:val="90"/>
          <w:sz w:val="20"/>
        </w:rPr>
        <w:t xml:space="preserve"> </w:t>
      </w:r>
      <w:r>
        <w:rPr>
          <w:i/>
          <w:color w:val="231F20"/>
          <w:w w:val="90"/>
          <w:sz w:val="20"/>
        </w:rPr>
        <w:t>best</w:t>
      </w:r>
      <w:r>
        <w:rPr>
          <w:i/>
          <w:color w:val="231F20"/>
          <w:spacing w:val="-8"/>
          <w:w w:val="90"/>
          <w:sz w:val="20"/>
        </w:rPr>
        <w:t xml:space="preserve"> </w:t>
      </w:r>
      <w:r>
        <w:rPr>
          <w:i/>
          <w:color w:val="231F20"/>
          <w:w w:val="90"/>
          <w:sz w:val="20"/>
        </w:rPr>
        <w:t>estimates,</w:t>
      </w:r>
      <w:r>
        <w:rPr>
          <w:i/>
          <w:color w:val="231F20"/>
          <w:spacing w:val="-8"/>
          <w:w w:val="90"/>
          <w:sz w:val="20"/>
        </w:rPr>
        <w:t xml:space="preserve"> </w:t>
      </w:r>
      <w:r>
        <w:rPr>
          <w:i/>
          <w:color w:val="231F20"/>
          <w:w w:val="90"/>
          <w:sz w:val="20"/>
        </w:rPr>
        <w:t>and</w:t>
      </w:r>
      <w:r>
        <w:rPr>
          <w:i/>
          <w:color w:val="231F20"/>
          <w:spacing w:val="-8"/>
          <w:w w:val="90"/>
          <w:sz w:val="20"/>
        </w:rPr>
        <w:t xml:space="preserve"> </w:t>
      </w:r>
      <w:r>
        <w:rPr>
          <w:i/>
          <w:color w:val="231F20"/>
          <w:w w:val="90"/>
          <w:sz w:val="20"/>
        </w:rPr>
        <w:t>supporting</w:t>
      </w:r>
      <w:r>
        <w:rPr>
          <w:i/>
          <w:color w:val="231F20"/>
          <w:spacing w:val="-8"/>
          <w:w w:val="90"/>
          <w:sz w:val="20"/>
        </w:rPr>
        <w:t xml:space="preserve"> </w:t>
      </w:r>
      <w:r>
        <w:rPr>
          <w:i/>
          <w:color w:val="231F20"/>
          <w:w w:val="90"/>
          <w:sz w:val="20"/>
        </w:rPr>
        <w:t>information</w:t>
      </w:r>
      <w:r>
        <w:rPr>
          <w:i/>
          <w:color w:val="231F20"/>
          <w:spacing w:val="-8"/>
          <w:w w:val="90"/>
          <w:sz w:val="20"/>
        </w:rPr>
        <w:t xml:space="preserve"> </w:t>
      </w:r>
      <w:r>
        <w:rPr>
          <w:i/>
          <w:color w:val="231F20"/>
          <w:w w:val="90"/>
          <w:sz w:val="20"/>
        </w:rPr>
        <w:t xml:space="preserve">is </w:t>
      </w:r>
      <w:r>
        <w:rPr>
          <w:i/>
          <w:color w:val="231F20"/>
          <w:w w:val="95"/>
          <w:sz w:val="20"/>
        </w:rPr>
        <w:t>available</w:t>
      </w:r>
      <w:r>
        <w:rPr>
          <w:i/>
          <w:color w:val="231F20"/>
          <w:spacing w:val="-13"/>
          <w:w w:val="95"/>
          <w:sz w:val="20"/>
        </w:rPr>
        <w:t xml:space="preserve"> </w:t>
      </w:r>
      <w:r>
        <w:rPr>
          <w:i/>
          <w:color w:val="231F20"/>
          <w:w w:val="95"/>
          <w:sz w:val="20"/>
        </w:rPr>
        <w:t>to</w:t>
      </w:r>
      <w:r>
        <w:rPr>
          <w:i/>
          <w:color w:val="231F20"/>
          <w:spacing w:val="-13"/>
          <w:w w:val="95"/>
          <w:sz w:val="20"/>
        </w:rPr>
        <w:t xml:space="preserve"> </w:t>
      </w:r>
      <w:r>
        <w:rPr>
          <w:i/>
          <w:color w:val="231F20"/>
          <w:w w:val="95"/>
          <w:sz w:val="20"/>
        </w:rPr>
        <w:t>justify</w:t>
      </w:r>
      <w:r>
        <w:rPr>
          <w:i/>
          <w:color w:val="231F20"/>
          <w:spacing w:val="-12"/>
          <w:w w:val="95"/>
          <w:sz w:val="20"/>
        </w:rPr>
        <w:t xml:space="preserve"> </w:t>
      </w:r>
      <w:r>
        <w:rPr>
          <w:i/>
          <w:color w:val="231F20"/>
          <w:w w:val="95"/>
          <w:sz w:val="20"/>
        </w:rPr>
        <w:t>the</w:t>
      </w:r>
      <w:r>
        <w:rPr>
          <w:i/>
          <w:color w:val="231F20"/>
          <w:spacing w:val="-13"/>
          <w:w w:val="95"/>
          <w:sz w:val="20"/>
        </w:rPr>
        <w:t xml:space="preserve"> </w:t>
      </w:r>
      <w:r>
        <w:rPr>
          <w:i/>
          <w:color w:val="231F20"/>
          <w:w w:val="95"/>
          <w:sz w:val="20"/>
        </w:rPr>
        <w:t>assumptions</w:t>
      </w:r>
      <w:r>
        <w:rPr>
          <w:i/>
          <w:color w:val="231F20"/>
          <w:spacing w:val="-13"/>
          <w:w w:val="95"/>
          <w:sz w:val="20"/>
        </w:rPr>
        <w:t xml:space="preserve"> </w:t>
      </w:r>
      <w:r>
        <w:rPr>
          <w:i/>
          <w:color w:val="231F20"/>
          <w:w w:val="95"/>
          <w:sz w:val="20"/>
        </w:rPr>
        <w:t>and</w:t>
      </w:r>
      <w:r>
        <w:rPr>
          <w:i/>
          <w:color w:val="231F20"/>
          <w:spacing w:val="-12"/>
          <w:w w:val="95"/>
          <w:sz w:val="20"/>
        </w:rPr>
        <w:t xml:space="preserve"> </w:t>
      </w:r>
      <w:r>
        <w:rPr>
          <w:i/>
          <w:color w:val="231F20"/>
          <w:w w:val="95"/>
          <w:sz w:val="20"/>
        </w:rPr>
        <w:t>methodologies</w:t>
      </w:r>
      <w:r>
        <w:rPr>
          <w:i/>
          <w:color w:val="231F20"/>
          <w:spacing w:val="-13"/>
          <w:w w:val="95"/>
          <w:sz w:val="20"/>
        </w:rPr>
        <w:t xml:space="preserve"> </w:t>
      </w:r>
      <w:r>
        <w:rPr>
          <w:i/>
          <w:color w:val="231F20"/>
          <w:w w:val="95"/>
          <w:sz w:val="20"/>
        </w:rPr>
        <w:t>used;</w:t>
      </w:r>
      <w:r>
        <w:rPr>
          <w:i/>
          <w:color w:val="231F20"/>
          <w:spacing w:val="-13"/>
          <w:w w:val="95"/>
          <w:sz w:val="20"/>
        </w:rPr>
        <w:t xml:space="preserve"> </w:t>
      </w:r>
      <w:r>
        <w:rPr>
          <w:i/>
          <w:color w:val="231F20"/>
          <w:w w:val="95"/>
          <w:sz w:val="20"/>
        </w:rPr>
        <w:t>and</w:t>
      </w:r>
    </w:p>
    <w:p w14:paraId="232B0825" w14:textId="77777777" w:rsidR="004733F1" w:rsidRDefault="002A2213">
      <w:pPr>
        <w:pStyle w:val="ListParagraph"/>
        <w:numPr>
          <w:ilvl w:val="2"/>
          <w:numId w:val="47"/>
        </w:numPr>
        <w:tabs>
          <w:tab w:val="left" w:pos="964"/>
          <w:tab w:val="left" w:pos="965"/>
        </w:tabs>
        <w:spacing w:before="56" w:line="244" w:lineRule="auto"/>
        <w:ind w:right="918"/>
        <w:rPr>
          <w:i/>
          <w:color w:val="231F20"/>
          <w:sz w:val="20"/>
        </w:rPr>
      </w:pPr>
      <w:r>
        <w:rPr>
          <w:i/>
          <w:color w:val="231F20"/>
          <w:w w:val="90"/>
          <w:sz w:val="20"/>
        </w:rPr>
        <w:t>the</w:t>
      </w:r>
      <w:r>
        <w:rPr>
          <w:i/>
          <w:color w:val="231F20"/>
          <w:spacing w:val="-1"/>
          <w:w w:val="90"/>
          <w:sz w:val="20"/>
        </w:rPr>
        <w:t xml:space="preserve"> </w:t>
      </w:r>
      <w:r>
        <w:rPr>
          <w:i/>
          <w:color w:val="231F20"/>
          <w:w w:val="90"/>
          <w:sz w:val="20"/>
        </w:rPr>
        <w:t>price</w:t>
      </w:r>
      <w:r>
        <w:rPr>
          <w:i/>
          <w:color w:val="231F20"/>
          <w:spacing w:val="-1"/>
          <w:w w:val="90"/>
          <w:sz w:val="20"/>
        </w:rPr>
        <w:t xml:space="preserve"> </w:t>
      </w:r>
      <w:r>
        <w:rPr>
          <w:i/>
          <w:color w:val="231F20"/>
          <w:w w:val="90"/>
          <w:sz w:val="20"/>
        </w:rPr>
        <w:t>submission</w:t>
      </w:r>
      <w:r>
        <w:rPr>
          <w:i/>
          <w:color w:val="231F20"/>
          <w:spacing w:val="-1"/>
          <w:w w:val="90"/>
          <w:sz w:val="20"/>
        </w:rPr>
        <w:t xml:space="preserve"> </w:t>
      </w:r>
      <w:r>
        <w:rPr>
          <w:i/>
          <w:color w:val="231F20"/>
          <w:w w:val="90"/>
          <w:sz w:val="20"/>
        </w:rPr>
        <w:t>satisfies</w:t>
      </w:r>
      <w:r>
        <w:rPr>
          <w:i/>
          <w:color w:val="231F20"/>
          <w:spacing w:val="-1"/>
          <w:w w:val="90"/>
          <w:sz w:val="20"/>
        </w:rPr>
        <w:t xml:space="preserve"> </w:t>
      </w:r>
      <w:r>
        <w:rPr>
          <w:i/>
          <w:color w:val="231F20"/>
          <w:w w:val="90"/>
          <w:sz w:val="20"/>
        </w:rPr>
        <w:t>the</w:t>
      </w:r>
      <w:r>
        <w:rPr>
          <w:i/>
          <w:color w:val="231F20"/>
          <w:spacing w:val="-1"/>
          <w:w w:val="90"/>
          <w:sz w:val="20"/>
        </w:rPr>
        <w:t xml:space="preserve"> </w:t>
      </w:r>
      <w:r>
        <w:rPr>
          <w:i/>
          <w:color w:val="231F20"/>
          <w:w w:val="90"/>
          <w:sz w:val="20"/>
        </w:rPr>
        <w:t>requirements</w:t>
      </w:r>
      <w:r>
        <w:rPr>
          <w:i/>
          <w:color w:val="231F20"/>
          <w:spacing w:val="-1"/>
          <w:w w:val="90"/>
          <w:sz w:val="20"/>
        </w:rPr>
        <w:t xml:space="preserve"> </w:t>
      </w:r>
      <w:r>
        <w:rPr>
          <w:i/>
          <w:color w:val="231F20"/>
          <w:w w:val="90"/>
          <w:sz w:val="20"/>
        </w:rPr>
        <w:t>of</w:t>
      </w:r>
      <w:r>
        <w:rPr>
          <w:i/>
          <w:color w:val="231F20"/>
          <w:spacing w:val="-1"/>
          <w:w w:val="90"/>
          <w:sz w:val="20"/>
        </w:rPr>
        <w:t xml:space="preserve"> </w:t>
      </w:r>
      <w:r>
        <w:rPr>
          <w:i/>
          <w:color w:val="231F20"/>
          <w:w w:val="90"/>
          <w:sz w:val="20"/>
        </w:rPr>
        <w:t>the</w:t>
      </w:r>
      <w:r>
        <w:rPr>
          <w:i/>
          <w:color w:val="231F20"/>
          <w:spacing w:val="-1"/>
          <w:w w:val="90"/>
          <w:sz w:val="20"/>
        </w:rPr>
        <w:t xml:space="preserve"> </w:t>
      </w:r>
      <w:r>
        <w:rPr>
          <w:i/>
          <w:color w:val="231F20"/>
          <w:w w:val="90"/>
          <w:sz w:val="20"/>
        </w:rPr>
        <w:t>2023</w:t>
      </w:r>
      <w:r>
        <w:rPr>
          <w:i/>
          <w:color w:val="231F20"/>
          <w:spacing w:val="-1"/>
          <w:w w:val="90"/>
          <w:sz w:val="20"/>
        </w:rPr>
        <w:t xml:space="preserve"> </w:t>
      </w:r>
      <w:r>
        <w:rPr>
          <w:i/>
          <w:color w:val="231F20"/>
          <w:w w:val="90"/>
          <w:sz w:val="20"/>
        </w:rPr>
        <w:t>water</w:t>
      </w:r>
      <w:r>
        <w:rPr>
          <w:i/>
          <w:color w:val="231F20"/>
          <w:spacing w:val="-1"/>
          <w:w w:val="90"/>
          <w:sz w:val="20"/>
        </w:rPr>
        <w:t xml:space="preserve"> </w:t>
      </w:r>
      <w:r>
        <w:rPr>
          <w:i/>
          <w:color w:val="231F20"/>
          <w:w w:val="90"/>
          <w:sz w:val="20"/>
        </w:rPr>
        <w:t>price</w:t>
      </w:r>
      <w:r>
        <w:rPr>
          <w:i/>
          <w:color w:val="231F20"/>
          <w:spacing w:val="-1"/>
          <w:w w:val="90"/>
          <w:sz w:val="20"/>
        </w:rPr>
        <w:t xml:space="preserve"> </w:t>
      </w:r>
      <w:r>
        <w:rPr>
          <w:i/>
          <w:color w:val="231F20"/>
          <w:w w:val="90"/>
          <w:sz w:val="20"/>
        </w:rPr>
        <w:t>review</w:t>
      </w:r>
      <w:r>
        <w:rPr>
          <w:i/>
          <w:color w:val="231F20"/>
          <w:spacing w:val="-1"/>
          <w:w w:val="90"/>
          <w:sz w:val="20"/>
        </w:rPr>
        <w:t xml:space="preserve"> </w:t>
      </w:r>
      <w:r>
        <w:rPr>
          <w:i/>
          <w:color w:val="231F20"/>
          <w:w w:val="90"/>
          <w:sz w:val="20"/>
        </w:rPr>
        <w:t>guidance</w:t>
      </w:r>
      <w:r>
        <w:rPr>
          <w:i/>
          <w:color w:val="231F20"/>
          <w:spacing w:val="-1"/>
          <w:w w:val="90"/>
          <w:sz w:val="20"/>
        </w:rPr>
        <w:t xml:space="preserve"> </w:t>
      </w:r>
      <w:r>
        <w:rPr>
          <w:i/>
          <w:color w:val="231F20"/>
          <w:w w:val="90"/>
          <w:sz w:val="20"/>
        </w:rPr>
        <w:t>paper</w:t>
      </w:r>
      <w:r>
        <w:rPr>
          <w:i/>
          <w:color w:val="231F20"/>
          <w:spacing w:val="-1"/>
          <w:w w:val="90"/>
          <w:sz w:val="20"/>
        </w:rPr>
        <w:t xml:space="preserve"> </w:t>
      </w:r>
      <w:r>
        <w:rPr>
          <w:i/>
          <w:color w:val="231F20"/>
          <w:w w:val="90"/>
          <w:sz w:val="20"/>
        </w:rPr>
        <w:t xml:space="preserve">issued </w:t>
      </w:r>
      <w:r>
        <w:rPr>
          <w:i/>
          <w:color w:val="231F20"/>
          <w:spacing w:val="-2"/>
          <w:w w:val="95"/>
          <w:sz w:val="20"/>
        </w:rPr>
        <w:t>by</w:t>
      </w:r>
      <w:r>
        <w:rPr>
          <w:i/>
          <w:color w:val="231F20"/>
          <w:spacing w:val="-4"/>
          <w:w w:val="95"/>
          <w:sz w:val="20"/>
        </w:rPr>
        <w:t xml:space="preserve"> </w:t>
      </w:r>
      <w:r>
        <w:rPr>
          <w:i/>
          <w:color w:val="231F20"/>
          <w:spacing w:val="-2"/>
          <w:w w:val="95"/>
          <w:sz w:val="20"/>
        </w:rPr>
        <w:t>the</w:t>
      </w:r>
      <w:r>
        <w:rPr>
          <w:i/>
          <w:color w:val="231F20"/>
          <w:spacing w:val="-4"/>
          <w:w w:val="95"/>
          <w:sz w:val="20"/>
        </w:rPr>
        <w:t xml:space="preserve"> </w:t>
      </w:r>
      <w:r>
        <w:rPr>
          <w:i/>
          <w:color w:val="231F20"/>
          <w:spacing w:val="-2"/>
          <w:w w:val="95"/>
          <w:sz w:val="20"/>
        </w:rPr>
        <w:t>Essential</w:t>
      </w:r>
      <w:r>
        <w:rPr>
          <w:i/>
          <w:color w:val="231F20"/>
          <w:spacing w:val="-4"/>
          <w:w w:val="95"/>
          <w:sz w:val="20"/>
        </w:rPr>
        <w:t xml:space="preserve"> </w:t>
      </w:r>
      <w:r>
        <w:rPr>
          <w:i/>
          <w:color w:val="231F20"/>
          <w:spacing w:val="-2"/>
          <w:w w:val="95"/>
          <w:sz w:val="20"/>
        </w:rPr>
        <w:t>Services</w:t>
      </w:r>
      <w:r>
        <w:rPr>
          <w:i/>
          <w:color w:val="231F20"/>
          <w:spacing w:val="-4"/>
          <w:w w:val="95"/>
          <w:sz w:val="20"/>
        </w:rPr>
        <w:t xml:space="preserve"> </w:t>
      </w:r>
      <w:r>
        <w:rPr>
          <w:i/>
          <w:color w:val="231F20"/>
          <w:spacing w:val="-2"/>
          <w:w w:val="95"/>
          <w:sz w:val="20"/>
        </w:rPr>
        <w:t>Commission</w:t>
      </w:r>
      <w:r>
        <w:rPr>
          <w:i/>
          <w:color w:val="231F20"/>
          <w:spacing w:val="-4"/>
          <w:w w:val="95"/>
          <w:sz w:val="20"/>
        </w:rPr>
        <w:t xml:space="preserve"> </w:t>
      </w:r>
      <w:r>
        <w:rPr>
          <w:i/>
          <w:color w:val="231F20"/>
          <w:spacing w:val="-2"/>
          <w:w w:val="95"/>
          <w:sz w:val="20"/>
        </w:rPr>
        <w:t>in</w:t>
      </w:r>
      <w:r>
        <w:rPr>
          <w:i/>
          <w:color w:val="231F20"/>
          <w:spacing w:val="-4"/>
          <w:w w:val="95"/>
          <w:sz w:val="20"/>
        </w:rPr>
        <w:t xml:space="preserve"> </w:t>
      </w:r>
      <w:r>
        <w:rPr>
          <w:i/>
          <w:color w:val="231F20"/>
          <w:spacing w:val="-2"/>
          <w:w w:val="95"/>
          <w:sz w:val="20"/>
        </w:rPr>
        <w:t>all</w:t>
      </w:r>
      <w:r>
        <w:rPr>
          <w:i/>
          <w:color w:val="231F20"/>
          <w:spacing w:val="-4"/>
          <w:w w:val="95"/>
          <w:sz w:val="20"/>
        </w:rPr>
        <w:t xml:space="preserve"> </w:t>
      </w:r>
      <w:r>
        <w:rPr>
          <w:i/>
          <w:color w:val="231F20"/>
          <w:spacing w:val="-2"/>
          <w:w w:val="95"/>
          <w:sz w:val="20"/>
        </w:rPr>
        <w:t>material</w:t>
      </w:r>
      <w:r>
        <w:rPr>
          <w:i/>
          <w:color w:val="231F20"/>
          <w:spacing w:val="-4"/>
          <w:w w:val="95"/>
          <w:sz w:val="20"/>
        </w:rPr>
        <w:t xml:space="preserve"> </w:t>
      </w:r>
      <w:r>
        <w:rPr>
          <w:i/>
          <w:color w:val="231F20"/>
          <w:spacing w:val="-2"/>
          <w:w w:val="95"/>
          <w:sz w:val="20"/>
        </w:rPr>
        <w:t>respects.</w:t>
      </w:r>
    </w:p>
    <w:p w14:paraId="232B0826" w14:textId="77777777" w:rsidR="004733F1" w:rsidRDefault="002A2213">
      <w:pPr>
        <w:pStyle w:val="Heading2"/>
        <w:numPr>
          <w:ilvl w:val="1"/>
          <w:numId w:val="47"/>
        </w:numPr>
        <w:tabs>
          <w:tab w:val="left" w:pos="673"/>
          <w:tab w:val="left" w:pos="674"/>
        </w:tabs>
        <w:spacing w:before="177"/>
        <w:ind w:hanging="561"/>
        <w:rPr>
          <w:b/>
        </w:rPr>
      </w:pPr>
      <w:bookmarkStart w:id="3" w:name="_TOC_250034"/>
      <w:r>
        <w:rPr>
          <w:b/>
          <w:color w:val="003955"/>
          <w:w w:val="90"/>
        </w:rPr>
        <w:t>Key</w:t>
      </w:r>
      <w:r>
        <w:rPr>
          <w:b/>
          <w:color w:val="003955"/>
          <w:spacing w:val="-9"/>
          <w:w w:val="90"/>
        </w:rPr>
        <w:t xml:space="preserve"> </w:t>
      </w:r>
      <w:bookmarkEnd w:id="3"/>
      <w:r>
        <w:rPr>
          <w:b/>
          <w:color w:val="003955"/>
          <w:spacing w:val="-2"/>
        </w:rPr>
        <w:t>messages</w:t>
      </w:r>
    </w:p>
    <w:p w14:paraId="232B0827" w14:textId="77777777" w:rsidR="004733F1" w:rsidRDefault="002A2213">
      <w:pPr>
        <w:pStyle w:val="ListParagraph"/>
        <w:numPr>
          <w:ilvl w:val="2"/>
          <w:numId w:val="47"/>
        </w:numPr>
        <w:tabs>
          <w:tab w:val="left" w:pos="964"/>
          <w:tab w:val="left" w:pos="965"/>
        </w:tabs>
        <w:spacing w:before="168" w:line="244" w:lineRule="auto"/>
        <w:ind w:right="948"/>
        <w:rPr>
          <w:i/>
          <w:color w:val="231F20"/>
          <w:sz w:val="20"/>
        </w:rPr>
      </w:pPr>
      <w:r>
        <w:rPr>
          <w:i/>
          <w:color w:val="231F20"/>
          <w:spacing w:val="-2"/>
          <w:w w:val="95"/>
          <w:sz w:val="20"/>
        </w:rPr>
        <w:t>South</w:t>
      </w:r>
      <w:r>
        <w:rPr>
          <w:i/>
          <w:color w:val="231F20"/>
          <w:spacing w:val="-3"/>
          <w:w w:val="95"/>
          <w:sz w:val="20"/>
        </w:rPr>
        <w:t xml:space="preserve"> </w:t>
      </w:r>
      <w:r>
        <w:rPr>
          <w:i/>
          <w:color w:val="231F20"/>
          <w:spacing w:val="-2"/>
          <w:w w:val="95"/>
          <w:sz w:val="20"/>
        </w:rPr>
        <w:t>Gippsland</w:t>
      </w:r>
      <w:r>
        <w:rPr>
          <w:i/>
          <w:color w:val="231F20"/>
          <w:spacing w:val="-3"/>
          <w:w w:val="95"/>
          <w:sz w:val="20"/>
        </w:rPr>
        <w:t xml:space="preserve"> </w:t>
      </w:r>
      <w:r>
        <w:rPr>
          <w:i/>
          <w:color w:val="231F20"/>
          <w:spacing w:val="-2"/>
          <w:w w:val="95"/>
          <w:sz w:val="20"/>
        </w:rPr>
        <w:t>Water’s</w:t>
      </w:r>
      <w:r>
        <w:rPr>
          <w:i/>
          <w:color w:val="231F20"/>
          <w:spacing w:val="-3"/>
          <w:w w:val="95"/>
          <w:sz w:val="20"/>
        </w:rPr>
        <w:t xml:space="preserve"> </w:t>
      </w:r>
      <w:r>
        <w:rPr>
          <w:i/>
          <w:color w:val="231F20"/>
          <w:spacing w:val="-2"/>
          <w:w w:val="95"/>
          <w:sz w:val="20"/>
        </w:rPr>
        <w:t>2023</w:t>
      </w:r>
      <w:r>
        <w:rPr>
          <w:i/>
          <w:color w:val="231F20"/>
          <w:spacing w:val="-3"/>
          <w:w w:val="95"/>
          <w:sz w:val="20"/>
        </w:rPr>
        <w:t xml:space="preserve"> </w:t>
      </w:r>
      <w:r>
        <w:rPr>
          <w:i/>
          <w:color w:val="231F20"/>
          <w:spacing w:val="-2"/>
          <w:w w:val="95"/>
          <w:sz w:val="20"/>
        </w:rPr>
        <w:t>Price</w:t>
      </w:r>
      <w:r>
        <w:rPr>
          <w:i/>
          <w:color w:val="231F20"/>
          <w:spacing w:val="-3"/>
          <w:w w:val="95"/>
          <w:sz w:val="20"/>
        </w:rPr>
        <w:t xml:space="preserve"> </w:t>
      </w:r>
      <w:r>
        <w:rPr>
          <w:i/>
          <w:color w:val="231F20"/>
          <w:spacing w:val="-2"/>
          <w:w w:val="95"/>
          <w:sz w:val="20"/>
        </w:rPr>
        <w:t>Submission</w:t>
      </w:r>
      <w:r>
        <w:rPr>
          <w:i/>
          <w:color w:val="231F20"/>
          <w:spacing w:val="-3"/>
          <w:w w:val="95"/>
          <w:sz w:val="20"/>
        </w:rPr>
        <w:t xml:space="preserve"> </w:t>
      </w:r>
      <w:r>
        <w:rPr>
          <w:i/>
          <w:color w:val="231F20"/>
          <w:spacing w:val="-2"/>
          <w:w w:val="95"/>
          <w:sz w:val="20"/>
        </w:rPr>
        <w:t>is</w:t>
      </w:r>
      <w:r>
        <w:rPr>
          <w:i/>
          <w:color w:val="231F20"/>
          <w:spacing w:val="-3"/>
          <w:w w:val="95"/>
          <w:sz w:val="20"/>
        </w:rPr>
        <w:t xml:space="preserve"> </w:t>
      </w:r>
      <w:r>
        <w:rPr>
          <w:i/>
          <w:color w:val="231F20"/>
          <w:spacing w:val="-2"/>
          <w:w w:val="95"/>
          <w:sz w:val="20"/>
        </w:rPr>
        <w:t>based</w:t>
      </w:r>
      <w:r>
        <w:rPr>
          <w:i/>
          <w:color w:val="231F20"/>
          <w:spacing w:val="-3"/>
          <w:w w:val="95"/>
          <w:sz w:val="20"/>
        </w:rPr>
        <w:t xml:space="preserve"> </w:t>
      </w:r>
      <w:r>
        <w:rPr>
          <w:i/>
          <w:color w:val="231F20"/>
          <w:spacing w:val="-2"/>
          <w:w w:val="95"/>
          <w:sz w:val="20"/>
        </w:rPr>
        <w:t>on</w:t>
      </w:r>
      <w:r>
        <w:rPr>
          <w:i/>
          <w:color w:val="231F20"/>
          <w:spacing w:val="-3"/>
          <w:w w:val="95"/>
          <w:sz w:val="20"/>
        </w:rPr>
        <w:t xml:space="preserve"> </w:t>
      </w:r>
      <w:r>
        <w:rPr>
          <w:i/>
          <w:color w:val="231F20"/>
          <w:spacing w:val="-2"/>
          <w:w w:val="95"/>
          <w:sz w:val="20"/>
        </w:rPr>
        <w:t>extensive</w:t>
      </w:r>
      <w:r>
        <w:rPr>
          <w:i/>
          <w:color w:val="231F20"/>
          <w:spacing w:val="-3"/>
          <w:w w:val="95"/>
          <w:sz w:val="20"/>
        </w:rPr>
        <w:t xml:space="preserve"> </w:t>
      </w:r>
      <w:r>
        <w:rPr>
          <w:i/>
          <w:color w:val="231F20"/>
          <w:spacing w:val="-2"/>
          <w:w w:val="95"/>
          <w:sz w:val="20"/>
        </w:rPr>
        <w:t>customer</w:t>
      </w:r>
      <w:r>
        <w:rPr>
          <w:i/>
          <w:color w:val="231F20"/>
          <w:spacing w:val="-3"/>
          <w:w w:val="95"/>
          <w:sz w:val="20"/>
        </w:rPr>
        <w:t xml:space="preserve"> </w:t>
      </w:r>
      <w:r>
        <w:rPr>
          <w:i/>
          <w:color w:val="231F20"/>
          <w:spacing w:val="-2"/>
          <w:w w:val="95"/>
          <w:sz w:val="20"/>
        </w:rPr>
        <w:t>engagement</w:t>
      </w:r>
      <w:r>
        <w:rPr>
          <w:i/>
          <w:color w:val="231F20"/>
          <w:spacing w:val="-3"/>
          <w:w w:val="95"/>
          <w:sz w:val="20"/>
        </w:rPr>
        <w:t xml:space="preserve"> </w:t>
      </w:r>
      <w:r>
        <w:rPr>
          <w:i/>
          <w:color w:val="231F20"/>
          <w:spacing w:val="-2"/>
          <w:w w:val="95"/>
          <w:sz w:val="20"/>
        </w:rPr>
        <w:t xml:space="preserve">that </w:t>
      </w:r>
      <w:r>
        <w:rPr>
          <w:i/>
          <w:color w:val="231F20"/>
          <w:w w:val="90"/>
          <w:sz w:val="20"/>
        </w:rPr>
        <w:t>tested our Customer Outcomes and confirmed five key areas they value – safe, clean drinking water, wastewater treatment, water reliability, integrity and the environment.</w:t>
      </w:r>
    </w:p>
    <w:p w14:paraId="232B0828" w14:textId="77777777" w:rsidR="004733F1" w:rsidRDefault="002A2213">
      <w:pPr>
        <w:pStyle w:val="ListParagraph"/>
        <w:numPr>
          <w:ilvl w:val="2"/>
          <w:numId w:val="47"/>
        </w:numPr>
        <w:tabs>
          <w:tab w:val="left" w:pos="964"/>
          <w:tab w:val="left" w:pos="965"/>
        </w:tabs>
        <w:spacing w:before="56" w:line="244" w:lineRule="auto"/>
        <w:ind w:right="842"/>
        <w:rPr>
          <w:i/>
          <w:color w:val="231F20"/>
          <w:sz w:val="20"/>
        </w:rPr>
      </w:pPr>
      <w:r>
        <w:rPr>
          <w:i/>
          <w:color w:val="231F20"/>
          <w:w w:val="90"/>
          <w:sz w:val="20"/>
        </w:rPr>
        <w:t xml:space="preserve">Our commitment to customers is to maintain existing service levels with a strengthening of Customer </w:t>
      </w:r>
      <w:r>
        <w:rPr>
          <w:i/>
          <w:color w:val="231F20"/>
          <w:spacing w:val="-2"/>
          <w:w w:val="95"/>
          <w:sz w:val="20"/>
        </w:rPr>
        <w:t>Outcome measures to increase our accountability and transparency.</w:t>
      </w:r>
    </w:p>
    <w:p w14:paraId="232B0829" w14:textId="77777777" w:rsidR="004733F1" w:rsidRDefault="002A2213">
      <w:pPr>
        <w:pStyle w:val="ListParagraph"/>
        <w:numPr>
          <w:ilvl w:val="2"/>
          <w:numId w:val="47"/>
        </w:numPr>
        <w:tabs>
          <w:tab w:val="left" w:pos="964"/>
          <w:tab w:val="left" w:pos="965"/>
        </w:tabs>
        <w:spacing w:before="56" w:line="244" w:lineRule="auto"/>
        <w:ind w:right="795"/>
        <w:rPr>
          <w:i/>
          <w:color w:val="231F20"/>
          <w:sz w:val="20"/>
        </w:rPr>
      </w:pPr>
      <w:r>
        <w:rPr>
          <w:i/>
          <w:color w:val="231F20"/>
          <w:w w:val="90"/>
          <w:sz w:val="20"/>
        </w:rPr>
        <w:t>Our</w:t>
      </w:r>
      <w:r>
        <w:rPr>
          <w:i/>
          <w:color w:val="231F20"/>
          <w:spacing w:val="-3"/>
          <w:w w:val="90"/>
          <w:sz w:val="20"/>
        </w:rPr>
        <w:t xml:space="preserve"> </w:t>
      </w:r>
      <w:r>
        <w:rPr>
          <w:i/>
          <w:color w:val="231F20"/>
          <w:w w:val="90"/>
          <w:sz w:val="20"/>
        </w:rPr>
        <w:t>2023</w:t>
      </w:r>
      <w:r>
        <w:rPr>
          <w:i/>
          <w:color w:val="231F20"/>
          <w:spacing w:val="-3"/>
          <w:w w:val="90"/>
          <w:sz w:val="20"/>
        </w:rPr>
        <w:t xml:space="preserve"> </w:t>
      </w:r>
      <w:r>
        <w:rPr>
          <w:i/>
          <w:color w:val="231F20"/>
          <w:w w:val="90"/>
          <w:sz w:val="20"/>
        </w:rPr>
        <w:t>Price</w:t>
      </w:r>
      <w:r>
        <w:rPr>
          <w:i/>
          <w:color w:val="231F20"/>
          <w:spacing w:val="-3"/>
          <w:w w:val="90"/>
          <w:sz w:val="20"/>
        </w:rPr>
        <w:t xml:space="preserve"> </w:t>
      </w:r>
      <w:r>
        <w:rPr>
          <w:i/>
          <w:color w:val="231F20"/>
          <w:w w:val="90"/>
          <w:sz w:val="20"/>
        </w:rPr>
        <w:t>Submission</w:t>
      </w:r>
      <w:r>
        <w:rPr>
          <w:i/>
          <w:color w:val="231F20"/>
          <w:spacing w:val="-3"/>
          <w:w w:val="90"/>
          <w:sz w:val="20"/>
        </w:rPr>
        <w:t xml:space="preserve"> </w:t>
      </w:r>
      <w:r>
        <w:rPr>
          <w:i/>
          <w:color w:val="231F20"/>
          <w:w w:val="90"/>
          <w:sz w:val="20"/>
        </w:rPr>
        <w:t>is</w:t>
      </w:r>
      <w:r>
        <w:rPr>
          <w:i/>
          <w:color w:val="231F20"/>
          <w:spacing w:val="-3"/>
          <w:w w:val="90"/>
          <w:sz w:val="20"/>
        </w:rPr>
        <w:t xml:space="preserve"> </w:t>
      </w:r>
      <w:r>
        <w:rPr>
          <w:i/>
          <w:color w:val="231F20"/>
          <w:w w:val="90"/>
          <w:sz w:val="20"/>
        </w:rPr>
        <w:t>built</w:t>
      </w:r>
      <w:r>
        <w:rPr>
          <w:i/>
          <w:color w:val="231F20"/>
          <w:spacing w:val="-3"/>
          <w:w w:val="90"/>
          <w:sz w:val="20"/>
        </w:rPr>
        <w:t xml:space="preserve"> </w:t>
      </w:r>
      <w:r>
        <w:rPr>
          <w:i/>
          <w:color w:val="231F20"/>
          <w:w w:val="90"/>
          <w:sz w:val="20"/>
        </w:rPr>
        <w:t>on</w:t>
      </w:r>
      <w:r>
        <w:rPr>
          <w:i/>
          <w:color w:val="231F20"/>
          <w:spacing w:val="-3"/>
          <w:w w:val="90"/>
          <w:sz w:val="20"/>
        </w:rPr>
        <w:t xml:space="preserve"> </w:t>
      </w:r>
      <w:r>
        <w:rPr>
          <w:i/>
          <w:color w:val="231F20"/>
          <w:w w:val="90"/>
          <w:sz w:val="20"/>
        </w:rPr>
        <w:t>delivering</w:t>
      </w:r>
      <w:r>
        <w:rPr>
          <w:i/>
          <w:color w:val="231F20"/>
          <w:spacing w:val="-3"/>
          <w:w w:val="90"/>
          <w:sz w:val="20"/>
        </w:rPr>
        <w:t xml:space="preserve"> </w:t>
      </w:r>
      <w:r>
        <w:rPr>
          <w:i/>
          <w:color w:val="231F20"/>
          <w:w w:val="90"/>
          <w:sz w:val="20"/>
        </w:rPr>
        <w:t>these</w:t>
      </w:r>
      <w:r>
        <w:rPr>
          <w:i/>
          <w:color w:val="231F20"/>
          <w:spacing w:val="-3"/>
          <w:w w:val="90"/>
          <w:sz w:val="20"/>
        </w:rPr>
        <w:t xml:space="preserve"> </w:t>
      </w:r>
      <w:r>
        <w:rPr>
          <w:i/>
          <w:color w:val="231F20"/>
          <w:w w:val="90"/>
          <w:sz w:val="20"/>
        </w:rPr>
        <w:t>Outcomes</w:t>
      </w:r>
      <w:r>
        <w:rPr>
          <w:i/>
          <w:color w:val="231F20"/>
          <w:spacing w:val="-3"/>
          <w:w w:val="90"/>
          <w:sz w:val="20"/>
        </w:rPr>
        <w:t xml:space="preserve"> </w:t>
      </w:r>
      <w:r>
        <w:rPr>
          <w:i/>
          <w:color w:val="231F20"/>
          <w:w w:val="90"/>
          <w:sz w:val="20"/>
        </w:rPr>
        <w:t>and</w:t>
      </w:r>
      <w:r>
        <w:rPr>
          <w:i/>
          <w:color w:val="231F20"/>
          <w:spacing w:val="-3"/>
          <w:w w:val="90"/>
          <w:sz w:val="20"/>
        </w:rPr>
        <w:t xml:space="preserve"> </w:t>
      </w:r>
      <w:r>
        <w:rPr>
          <w:i/>
          <w:color w:val="231F20"/>
          <w:w w:val="90"/>
          <w:sz w:val="20"/>
        </w:rPr>
        <w:t>prioritising</w:t>
      </w:r>
      <w:r>
        <w:rPr>
          <w:i/>
          <w:color w:val="231F20"/>
          <w:spacing w:val="-3"/>
          <w:w w:val="90"/>
          <w:sz w:val="20"/>
        </w:rPr>
        <w:t xml:space="preserve"> </w:t>
      </w:r>
      <w:r>
        <w:rPr>
          <w:i/>
          <w:color w:val="231F20"/>
          <w:w w:val="90"/>
          <w:sz w:val="20"/>
        </w:rPr>
        <w:t>long-term</w:t>
      </w:r>
      <w:r>
        <w:rPr>
          <w:i/>
          <w:color w:val="231F20"/>
          <w:spacing w:val="-3"/>
          <w:w w:val="90"/>
          <w:sz w:val="20"/>
        </w:rPr>
        <w:t xml:space="preserve"> </w:t>
      </w:r>
      <w:r>
        <w:rPr>
          <w:i/>
          <w:color w:val="231F20"/>
          <w:w w:val="90"/>
          <w:sz w:val="20"/>
        </w:rPr>
        <w:t>planning</w:t>
      </w:r>
      <w:r>
        <w:rPr>
          <w:i/>
          <w:color w:val="231F20"/>
          <w:spacing w:val="-3"/>
          <w:w w:val="90"/>
          <w:sz w:val="20"/>
        </w:rPr>
        <w:t xml:space="preserve"> </w:t>
      </w:r>
      <w:r>
        <w:rPr>
          <w:i/>
          <w:color w:val="231F20"/>
          <w:w w:val="90"/>
          <w:sz w:val="20"/>
        </w:rPr>
        <w:t>to secure</w:t>
      </w:r>
      <w:r>
        <w:rPr>
          <w:i/>
          <w:color w:val="231F20"/>
          <w:spacing w:val="-8"/>
          <w:w w:val="90"/>
          <w:sz w:val="20"/>
        </w:rPr>
        <w:t xml:space="preserve"> </w:t>
      </w:r>
      <w:r>
        <w:rPr>
          <w:i/>
          <w:color w:val="231F20"/>
          <w:w w:val="90"/>
          <w:sz w:val="20"/>
        </w:rPr>
        <w:t>the</w:t>
      </w:r>
      <w:r>
        <w:rPr>
          <w:i/>
          <w:color w:val="231F20"/>
          <w:spacing w:val="-8"/>
          <w:w w:val="90"/>
          <w:sz w:val="20"/>
        </w:rPr>
        <w:t xml:space="preserve"> </w:t>
      </w:r>
      <w:r>
        <w:rPr>
          <w:i/>
          <w:color w:val="231F20"/>
          <w:w w:val="90"/>
          <w:sz w:val="20"/>
        </w:rPr>
        <w:t>future</w:t>
      </w:r>
      <w:r>
        <w:rPr>
          <w:i/>
          <w:color w:val="231F20"/>
          <w:spacing w:val="-8"/>
          <w:w w:val="90"/>
          <w:sz w:val="20"/>
        </w:rPr>
        <w:t xml:space="preserve"> </w:t>
      </w:r>
      <w:r>
        <w:rPr>
          <w:i/>
          <w:color w:val="231F20"/>
          <w:w w:val="90"/>
          <w:sz w:val="20"/>
        </w:rPr>
        <w:t>of</w:t>
      </w:r>
      <w:r>
        <w:rPr>
          <w:i/>
          <w:color w:val="231F20"/>
          <w:spacing w:val="-8"/>
          <w:w w:val="90"/>
          <w:sz w:val="20"/>
        </w:rPr>
        <w:t xml:space="preserve"> </w:t>
      </w:r>
      <w:r>
        <w:rPr>
          <w:i/>
          <w:color w:val="231F20"/>
          <w:w w:val="90"/>
          <w:sz w:val="20"/>
        </w:rPr>
        <w:t>our</w:t>
      </w:r>
      <w:r>
        <w:rPr>
          <w:i/>
          <w:color w:val="231F20"/>
          <w:spacing w:val="-8"/>
          <w:w w:val="90"/>
          <w:sz w:val="20"/>
        </w:rPr>
        <w:t xml:space="preserve"> </w:t>
      </w:r>
      <w:r>
        <w:rPr>
          <w:i/>
          <w:color w:val="231F20"/>
          <w:w w:val="90"/>
          <w:sz w:val="20"/>
        </w:rPr>
        <w:t>services,</w:t>
      </w:r>
      <w:r>
        <w:rPr>
          <w:i/>
          <w:color w:val="231F20"/>
          <w:spacing w:val="-8"/>
          <w:w w:val="90"/>
          <w:sz w:val="20"/>
        </w:rPr>
        <w:t xml:space="preserve"> </w:t>
      </w:r>
      <w:r>
        <w:rPr>
          <w:i/>
          <w:color w:val="231F20"/>
          <w:w w:val="90"/>
          <w:sz w:val="20"/>
        </w:rPr>
        <w:t>the</w:t>
      </w:r>
      <w:r>
        <w:rPr>
          <w:i/>
          <w:color w:val="231F20"/>
          <w:spacing w:val="-8"/>
          <w:w w:val="90"/>
          <w:sz w:val="20"/>
        </w:rPr>
        <w:t xml:space="preserve"> </w:t>
      </w:r>
      <w:r>
        <w:rPr>
          <w:i/>
          <w:color w:val="231F20"/>
          <w:w w:val="90"/>
          <w:sz w:val="20"/>
        </w:rPr>
        <w:t>region,</w:t>
      </w:r>
      <w:r>
        <w:rPr>
          <w:i/>
          <w:color w:val="231F20"/>
          <w:spacing w:val="-8"/>
          <w:w w:val="90"/>
          <w:sz w:val="20"/>
        </w:rPr>
        <w:t xml:space="preserve"> </w:t>
      </w:r>
      <w:r>
        <w:rPr>
          <w:i/>
          <w:color w:val="231F20"/>
          <w:w w:val="90"/>
          <w:sz w:val="20"/>
        </w:rPr>
        <w:t>the</w:t>
      </w:r>
      <w:r>
        <w:rPr>
          <w:i/>
          <w:color w:val="231F20"/>
          <w:spacing w:val="-8"/>
          <w:w w:val="90"/>
          <w:sz w:val="20"/>
        </w:rPr>
        <w:t xml:space="preserve"> </w:t>
      </w:r>
      <w:r>
        <w:rPr>
          <w:i/>
          <w:color w:val="231F20"/>
          <w:w w:val="90"/>
          <w:sz w:val="20"/>
        </w:rPr>
        <w:t>environment</w:t>
      </w:r>
      <w:r>
        <w:rPr>
          <w:i/>
          <w:color w:val="231F20"/>
          <w:spacing w:val="-8"/>
          <w:w w:val="90"/>
          <w:sz w:val="20"/>
        </w:rPr>
        <w:t xml:space="preserve"> </w:t>
      </w:r>
      <w:r>
        <w:rPr>
          <w:i/>
          <w:color w:val="231F20"/>
          <w:w w:val="90"/>
          <w:sz w:val="20"/>
        </w:rPr>
        <w:t>and</w:t>
      </w:r>
      <w:r>
        <w:rPr>
          <w:i/>
          <w:color w:val="231F20"/>
          <w:spacing w:val="-8"/>
          <w:w w:val="90"/>
          <w:sz w:val="20"/>
        </w:rPr>
        <w:t xml:space="preserve"> </w:t>
      </w:r>
      <w:r>
        <w:rPr>
          <w:i/>
          <w:color w:val="231F20"/>
          <w:w w:val="90"/>
          <w:sz w:val="20"/>
        </w:rPr>
        <w:t>the</w:t>
      </w:r>
      <w:r>
        <w:rPr>
          <w:i/>
          <w:color w:val="231F20"/>
          <w:spacing w:val="-8"/>
          <w:w w:val="90"/>
          <w:sz w:val="20"/>
        </w:rPr>
        <w:t xml:space="preserve"> </w:t>
      </w:r>
      <w:r>
        <w:rPr>
          <w:i/>
          <w:color w:val="231F20"/>
          <w:w w:val="90"/>
          <w:sz w:val="20"/>
        </w:rPr>
        <w:t>resilience</w:t>
      </w:r>
      <w:r>
        <w:rPr>
          <w:i/>
          <w:color w:val="231F20"/>
          <w:spacing w:val="-8"/>
          <w:w w:val="90"/>
          <w:sz w:val="20"/>
        </w:rPr>
        <w:t xml:space="preserve"> </w:t>
      </w:r>
      <w:r>
        <w:rPr>
          <w:i/>
          <w:color w:val="231F20"/>
          <w:w w:val="90"/>
          <w:sz w:val="20"/>
        </w:rPr>
        <w:t>of</w:t>
      </w:r>
      <w:r>
        <w:rPr>
          <w:i/>
          <w:color w:val="231F20"/>
          <w:spacing w:val="-8"/>
          <w:w w:val="90"/>
          <w:sz w:val="20"/>
        </w:rPr>
        <w:t xml:space="preserve"> </w:t>
      </w:r>
      <w:r>
        <w:rPr>
          <w:i/>
          <w:color w:val="231F20"/>
          <w:w w:val="90"/>
          <w:sz w:val="20"/>
        </w:rPr>
        <w:t>our</w:t>
      </w:r>
      <w:r>
        <w:rPr>
          <w:i/>
          <w:color w:val="231F20"/>
          <w:spacing w:val="-8"/>
          <w:w w:val="90"/>
          <w:sz w:val="20"/>
        </w:rPr>
        <w:t xml:space="preserve"> </w:t>
      </w:r>
      <w:r>
        <w:rPr>
          <w:i/>
          <w:color w:val="231F20"/>
          <w:w w:val="90"/>
          <w:sz w:val="20"/>
        </w:rPr>
        <w:t>communities</w:t>
      </w:r>
      <w:r>
        <w:rPr>
          <w:i/>
          <w:color w:val="231F20"/>
          <w:spacing w:val="-8"/>
          <w:w w:val="90"/>
          <w:sz w:val="20"/>
        </w:rPr>
        <w:t xml:space="preserve"> </w:t>
      </w:r>
      <w:r>
        <w:rPr>
          <w:i/>
          <w:color w:val="231F20"/>
          <w:w w:val="90"/>
          <w:sz w:val="20"/>
        </w:rPr>
        <w:t xml:space="preserve">and </w:t>
      </w:r>
      <w:r>
        <w:rPr>
          <w:i/>
          <w:color w:val="231F20"/>
          <w:spacing w:val="-2"/>
          <w:sz w:val="20"/>
        </w:rPr>
        <w:t>businesses.</w:t>
      </w:r>
    </w:p>
    <w:p w14:paraId="232B082A" w14:textId="77777777" w:rsidR="004733F1" w:rsidRDefault="002A2213">
      <w:pPr>
        <w:pStyle w:val="ListParagraph"/>
        <w:numPr>
          <w:ilvl w:val="2"/>
          <w:numId w:val="47"/>
        </w:numPr>
        <w:tabs>
          <w:tab w:val="left" w:pos="964"/>
          <w:tab w:val="left" w:pos="965"/>
        </w:tabs>
        <w:spacing w:before="56" w:line="244" w:lineRule="auto"/>
        <w:ind w:right="1071"/>
        <w:rPr>
          <w:i/>
          <w:color w:val="231F20"/>
          <w:sz w:val="20"/>
        </w:rPr>
      </w:pPr>
      <w:r>
        <w:rPr>
          <w:i/>
          <w:color w:val="231F20"/>
          <w:w w:val="95"/>
          <w:sz w:val="20"/>
        </w:rPr>
        <w:t>We</w:t>
      </w:r>
      <w:r>
        <w:rPr>
          <w:i/>
          <w:color w:val="231F20"/>
          <w:spacing w:val="-7"/>
          <w:w w:val="95"/>
          <w:sz w:val="20"/>
        </w:rPr>
        <w:t xml:space="preserve"> </w:t>
      </w:r>
      <w:r>
        <w:rPr>
          <w:i/>
          <w:color w:val="231F20"/>
          <w:w w:val="95"/>
          <w:sz w:val="20"/>
        </w:rPr>
        <w:t>have</w:t>
      </w:r>
      <w:r>
        <w:rPr>
          <w:i/>
          <w:color w:val="231F20"/>
          <w:spacing w:val="-7"/>
          <w:w w:val="95"/>
          <w:sz w:val="20"/>
        </w:rPr>
        <w:t xml:space="preserve"> </w:t>
      </w:r>
      <w:r>
        <w:rPr>
          <w:i/>
          <w:color w:val="231F20"/>
          <w:w w:val="95"/>
          <w:sz w:val="20"/>
        </w:rPr>
        <w:t>expanded</w:t>
      </w:r>
      <w:r>
        <w:rPr>
          <w:i/>
          <w:color w:val="231F20"/>
          <w:spacing w:val="-7"/>
          <w:w w:val="95"/>
          <w:sz w:val="20"/>
        </w:rPr>
        <w:t xml:space="preserve"> </w:t>
      </w:r>
      <w:r>
        <w:rPr>
          <w:i/>
          <w:color w:val="231F20"/>
          <w:w w:val="95"/>
          <w:sz w:val="20"/>
        </w:rPr>
        <w:t>on</w:t>
      </w:r>
      <w:r>
        <w:rPr>
          <w:i/>
          <w:color w:val="231F20"/>
          <w:spacing w:val="-7"/>
          <w:w w:val="95"/>
          <w:sz w:val="20"/>
        </w:rPr>
        <w:t xml:space="preserve"> </w:t>
      </w:r>
      <w:r>
        <w:rPr>
          <w:i/>
          <w:color w:val="231F20"/>
          <w:w w:val="95"/>
          <w:sz w:val="20"/>
        </w:rPr>
        <w:t>our</w:t>
      </w:r>
      <w:r>
        <w:rPr>
          <w:i/>
          <w:color w:val="231F20"/>
          <w:spacing w:val="-7"/>
          <w:w w:val="95"/>
          <w:sz w:val="20"/>
        </w:rPr>
        <w:t xml:space="preserve"> </w:t>
      </w:r>
      <w:r>
        <w:rPr>
          <w:i/>
          <w:color w:val="231F20"/>
          <w:w w:val="95"/>
          <w:sz w:val="20"/>
        </w:rPr>
        <w:t>previous</w:t>
      </w:r>
      <w:r>
        <w:rPr>
          <w:i/>
          <w:color w:val="231F20"/>
          <w:spacing w:val="-7"/>
          <w:w w:val="95"/>
          <w:sz w:val="20"/>
        </w:rPr>
        <w:t xml:space="preserve"> </w:t>
      </w:r>
      <w:r>
        <w:rPr>
          <w:i/>
          <w:color w:val="231F20"/>
          <w:w w:val="95"/>
          <w:sz w:val="20"/>
        </w:rPr>
        <w:t>engagement</w:t>
      </w:r>
      <w:r>
        <w:rPr>
          <w:i/>
          <w:color w:val="231F20"/>
          <w:spacing w:val="-7"/>
          <w:w w:val="95"/>
          <w:sz w:val="20"/>
        </w:rPr>
        <w:t xml:space="preserve"> </w:t>
      </w:r>
      <w:r>
        <w:rPr>
          <w:i/>
          <w:color w:val="231F20"/>
          <w:w w:val="95"/>
          <w:sz w:val="20"/>
        </w:rPr>
        <w:t>with</w:t>
      </w:r>
      <w:r>
        <w:rPr>
          <w:i/>
          <w:color w:val="231F20"/>
          <w:spacing w:val="-7"/>
          <w:w w:val="95"/>
          <w:sz w:val="20"/>
        </w:rPr>
        <w:t xml:space="preserve"> </w:t>
      </w:r>
      <w:r>
        <w:rPr>
          <w:i/>
          <w:color w:val="231F20"/>
          <w:w w:val="95"/>
          <w:sz w:val="20"/>
        </w:rPr>
        <w:t>customers</w:t>
      </w:r>
      <w:r>
        <w:rPr>
          <w:i/>
          <w:color w:val="231F20"/>
          <w:spacing w:val="-7"/>
          <w:w w:val="95"/>
          <w:sz w:val="20"/>
        </w:rPr>
        <w:t xml:space="preserve"> </w:t>
      </w:r>
      <w:r>
        <w:rPr>
          <w:i/>
          <w:color w:val="231F20"/>
          <w:w w:val="95"/>
          <w:sz w:val="20"/>
        </w:rPr>
        <w:t>and</w:t>
      </w:r>
      <w:r>
        <w:rPr>
          <w:i/>
          <w:color w:val="231F20"/>
          <w:spacing w:val="-7"/>
          <w:w w:val="95"/>
          <w:sz w:val="20"/>
        </w:rPr>
        <w:t xml:space="preserve"> </w:t>
      </w:r>
      <w:r>
        <w:rPr>
          <w:i/>
          <w:color w:val="231F20"/>
          <w:w w:val="95"/>
          <w:sz w:val="20"/>
        </w:rPr>
        <w:t>have</w:t>
      </w:r>
      <w:r>
        <w:rPr>
          <w:i/>
          <w:color w:val="231F20"/>
          <w:spacing w:val="-7"/>
          <w:w w:val="95"/>
          <w:sz w:val="20"/>
        </w:rPr>
        <w:t xml:space="preserve"> </w:t>
      </w:r>
      <w:r>
        <w:rPr>
          <w:i/>
          <w:color w:val="231F20"/>
          <w:w w:val="95"/>
          <w:sz w:val="20"/>
        </w:rPr>
        <w:t>engaged</w:t>
      </w:r>
      <w:r>
        <w:rPr>
          <w:i/>
          <w:color w:val="231F20"/>
          <w:spacing w:val="-7"/>
          <w:w w:val="95"/>
          <w:sz w:val="20"/>
        </w:rPr>
        <w:t xml:space="preserve"> </w:t>
      </w:r>
      <w:r>
        <w:rPr>
          <w:i/>
          <w:color w:val="231F20"/>
          <w:w w:val="95"/>
          <w:sz w:val="20"/>
        </w:rPr>
        <w:t>with</w:t>
      </w:r>
      <w:r>
        <w:rPr>
          <w:i/>
          <w:color w:val="231F20"/>
          <w:spacing w:val="-7"/>
          <w:w w:val="95"/>
          <w:sz w:val="20"/>
        </w:rPr>
        <w:t xml:space="preserve"> </w:t>
      </w:r>
      <w:r>
        <w:rPr>
          <w:i/>
          <w:color w:val="231F20"/>
          <w:w w:val="95"/>
          <w:sz w:val="20"/>
        </w:rPr>
        <w:t xml:space="preserve">our </w:t>
      </w:r>
      <w:r>
        <w:rPr>
          <w:i/>
          <w:color w:val="231F20"/>
          <w:w w:val="90"/>
          <w:sz w:val="20"/>
        </w:rPr>
        <w:t xml:space="preserve">customers through surveys, community visits, workshops, personal interviews, and our Community </w:t>
      </w:r>
      <w:r>
        <w:rPr>
          <w:i/>
          <w:color w:val="231F20"/>
          <w:sz w:val="20"/>
        </w:rPr>
        <w:t>Advisory</w:t>
      </w:r>
      <w:r>
        <w:rPr>
          <w:i/>
          <w:color w:val="231F20"/>
          <w:spacing w:val="-5"/>
          <w:sz w:val="20"/>
        </w:rPr>
        <w:t xml:space="preserve"> </w:t>
      </w:r>
      <w:r>
        <w:rPr>
          <w:i/>
          <w:color w:val="231F20"/>
          <w:sz w:val="20"/>
        </w:rPr>
        <w:t>Committee.</w:t>
      </w:r>
    </w:p>
    <w:p w14:paraId="232B082B" w14:textId="77777777" w:rsidR="004733F1" w:rsidRDefault="004733F1">
      <w:pPr>
        <w:pStyle w:val="BodyText"/>
        <w:spacing w:before="9"/>
        <w:rPr>
          <w:i/>
          <w:sz w:val="28"/>
        </w:rPr>
      </w:pPr>
    </w:p>
    <w:p w14:paraId="232B082C" w14:textId="77777777" w:rsidR="004733F1" w:rsidRDefault="002A2213">
      <w:pPr>
        <w:pStyle w:val="ListParagraph"/>
        <w:numPr>
          <w:ilvl w:val="2"/>
          <w:numId w:val="47"/>
        </w:numPr>
        <w:tabs>
          <w:tab w:val="left" w:pos="964"/>
          <w:tab w:val="left" w:pos="965"/>
        </w:tabs>
        <w:spacing w:before="1"/>
        <w:ind w:hanging="285"/>
        <w:rPr>
          <w:i/>
          <w:color w:val="231F20"/>
          <w:sz w:val="20"/>
        </w:rPr>
      </w:pPr>
      <w:r>
        <w:rPr>
          <w:i/>
          <w:color w:val="231F20"/>
          <w:w w:val="90"/>
          <w:sz w:val="20"/>
        </w:rPr>
        <w:t>We</w:t>
      </w:r>
      <w:r>
        <w:rPr>
          <w:i/>
          <w:color w:val="231F20"/>
          <w:spacing w:val="-6"/>
          <w:w w:val="90"/>
          <w:sz w:val="20"/>
        </w:rPr>
        <w:t xml:space="preserve"> </w:t>
      </w:r>
      <w:r>
        <w:rPr>
          <w:i/>
          <w:color w:val="231F20"/>
          <w:w w:val="90"/>
          <w:sz w:val="20"/>
        </w:rPr>
        <w:t>propose</w:t>
      </w:r>
      <w:r>
        <w:rPr>
          <w:i/>
          <w:color w:val="231F20"/>
          <w:spacing w:val="-6"/>
          <w:w w:val="90"/>
          <w:sz w:val="20"/>
        </w:rPr>
        <w:t xml:space="preserve"> </w:t>
      </w:r>
      <w:r>
        <w:rPr>
          <w:i/>
          <w:color w:val="231F20"/>
          <w:w w:val="90"/>
          <w:sz w:val="20"/>
        </w:rPr>
        <w:t>capital</w:t>
      </w:r>
      <w:r>
        <w:rPr>
          <w:i/>
          <w:color w:val="231F20"/>
          <w:spacing w:val="-6"/>
          <w:w w:val="90"/>
          <w:sz w:val="20"/>
        </w:rPr>
        <w:t xml:space="preserve"> </w:t>
      </w:r>
      <w:r>
        <w:rPr>
          <w:i/>
          <w:color w:val="231F20"/>
          <w:w w:val="90"/>
          <w:sz w:val="20"/>
        </w:rPr>
        <w:t>investment</w:t>
      </w:r>
      <w:r>
        <w:rPr>
          <w:i/>
          <w:color w:val="231F20"/>
          <w:spacing w:val="-6"/>
          <w:w w:val="90"/>
          <w:sz w:val="20"/>
        </w:rPr>
        <w:t xml:space="preserve"> </w:t>
      </w:r>
      <w:r>
        <w:rPr>
          <w:i/>
          <w:color w:val="231F20"/>
          <w:w w:val="90"/>
          <w:sz w:val="20"/>
        </w:rPr>
        <w:t>of</w:t>
      </w:r>
      <w:r>
        <w:rPr>
          <w:i/>
          <w:color w:val="231F20"/>
          <w:spacing w:val="-6"/>
          <w:w w:val="90"/>
          <w:sz w:val="20"/>
        </w:rPr>
        <w:t xml:space="preserve"> </w:t>
      </w:r>
      <w:r>
        <w:rPr>
          <w:i/>
          <w:color w:val="231F20"/>
          <w:w w:val="90"/>
          <w:sz w:val="20"/>
        </w:rPr>
        <w:t>$133.1</w:t>
      </w:r>
      <w:r>
        <w:rPr>
          <w:i/>
          <w:color w:val="231F20"/>
          <w:spacing w:val="-6"/>
          <w:w w:val="90"/>
          <w:sz w:val="20"/>
        </w:rPr>
        <w:t xml:space="preserve"> </w:t>
      </w:r>
      <w:r>
        <w:rPr>
          <w:i/>
          <w:color w:val="231F20"/>
          <w:spacing w:val="-5"/>
          <w:w w:val="90"/>
          <w:sz w:val="20"/>
        </w:rPr>
        <w:t>M:</w:t>
      </w:r>
    </w:p>
    <w:p w14:paraId="232B082D" w14:textId="77777777" w:rsidR="004733F1" w:rsidRDefault="002A2213">
      <w:pPr>
        <w:pStyle w:val="ListParagraph"/>
        <w:numPr>
          <w:ilvl w:val="3"/>
          <w:numId w:val="47"/>
        </w:numPr>
        <w:tabs>
          <w:tab w:val="left" w:pos="1174"/>
        </w:tabs>
        <w:spacing w:before="117"/>
        <w:ind w:hanging="201"/>
        <w:rPr>
          <w:i/>
          <w:sz w:val="20"/>
        </w:rPr>
      </w:pPr>
      <w:r>
        <w:rPr>
          <w:i/>
          <w:color w:val="231F20"/>
          <w:w w:val="90"/>
          <w:sz w:val="20"/>
        </w:rPr>
        <w:t>$</w:t>
      </w:r>
      <w:r>
        <w:rPr>
          <w:i/>
          <w:color w:val="231F20"/>
          <w:spacing w:val="-5"/>
          <w:w w:val="90"/>
          <w:sz w:val="20"/>
        </w:rPr>
        <w:t xml:space="preserve"> </w:t>
      </w:r>
      <w:r>
        <w:rPr>
          <w:i/>
          <w:color w:val="231F20"/>
          <w:w w:val="90"/>
          <w:sz w:val="20"/>
        </w:rPr>
        <w:t>57.5</w:t>
      </w:r>
      <w:r>
        <w:rPr>
          <w:i/>
          <w:color w:val="231F20"/>
          <w:spacing w:val="-5"/>
          <w:w w:val="90"/>
          <w:sz w:val="20"/>
        </w:rPr>
        <w:t xml:space="preserve"> </w:t>
      </w:r>
      <w:r>
        <w:rPr>
          <w:i/>
          <w:color w:val="231F20"/>
          <w:w w:val="90"/>
          <w:sz w:val="20"/>
        </w:rPr>
        <w:t>M</w:t>
      </w:r>
      <w:r>
        <w:rPr>
          <w:i/>
          <w:color w:val="231F20"/>
          <w:spacing w:val="-4"/>
          <w:w w:val="90"/>
          <w:sz w:val="20"/>
        </w:rPr>
        <w:t xml:space="preserve"> </w:t>
      </w:r>
      <w:r>
        <w:rPr>
          <w:i/>
          <w:color w:val="231F20"/>
          <w:w w:val="90"/>
          <w:sz w:val="20"/>
        </w:rPr>
        <w:t>to</w:t>
      </w:r>
      <w:r>
        <w:rPr>
          <w:i/>
          <w:color w:val="231F20"/>
          <w:spacing w:val="-5"/>
          <w:w w:val="90"/>
          <w:sz w:val="20"/>
        </w:rPr>
        <w:t xml:space="preserve"> </w:t>
      </w:r>
      <w:r>
        <w:rPr>
          <w:i/>
          <w:color w:val="231F20"/>
          <w:w w:val="90"/>
          <w:sz w:val="20"/>
        </w:rPr>
        <w:t>support</w:t>
      </w:r>
      <w:r>
        <w:rPr>
          <w:i/>
          <w:color w:val="231F20"/>
          <w:spacing w:val="-5"/>
          <w:w w:val="90"/>
          <w:sz w:val="20"/>
        </w:rPr>
        <w:t xml:space="preserve"> </w:t>
      </w:r>
      <w:r>
        <w:rPr>
          <w:i/>
          <w:color w:val="231F20"/>
          <w:w w:val="90"/>
          <w:sz w:val="20"/>
        </w:rPr>
        <w:t>reliable</w:t>
      </w:r>
      <w:r>
        <w:rPr>
          <w:i/>
          <w:color w:val="231F20"/>
          <w:spacing w:val="-4"/>
          <w:w w:val="90"/>
          <w:sz w:val="20"/>
        </w:rPr>
        <w:t xml:space="preserve"> </w:t>
      </w:r>
      <w:r>
        <w:rPr>
          <w:i/>
          <w:color w:val="231F20"/>
          <w:w w:val="90"/>
          <w:sz w:val="20"/>
        </w:rPr>
        <w:t>services</w:t>
      </w:r>
      <w:r>
        <w:rPr>
          <w:i/>
          <w:color w:val="231F20"/>
          <w:spacing w:val="-5"/>
          <w:w w:val="90"/>
          <w:sz w:val="20"/>
        </w:rPr>
        <w:t xml:space="preserve"> </w:t>
      </w:r>
      <w:r>
        <w:rPr>
          <w:i/>
          <w:color w:val="231F20"/>
          <w:w w:val="90"/>
          <w:sz w:val="20"/>
        </w:rPr>
        <w:t>in</w:t>
      </w:r>
      <w:r>
        <w:rPr>
          <w:i/>
          <w:color w:val="231F20"/>
          <w:spacing w:val="-4"/>
          <w:w w:val="90"/>
          <w:sz w:val="20"/>
        </w:rPr>
        <w:t xml:space="preserve"> </w:t>
      </w:r>
      <w:r>
        <w:rPr>
          <w:i/>
          <w:color w:val="231F20"/>
          <w:w w:val="90"/>
          <w:sz w:val="20"/>
        </w:rPr>
        <w:t>our</w:t>
      </w:r>
      <w:r>
        <w:rPr>
          <w:i/>
          <w:color w:val="231F20"/>
          <w:spacing w:val="-5"/>
          <w:w w:val="90"/>
          <w:sz w:val="20"/>
        </w:rPr>
        <w:t xml:space="preserve"> </w:t>
      </w:r>
      <w:r>
        <w:rPr>
          <w:i/>
          <w:color w:val="231F20"/>
          <w:w w:val="90"/>
          <w:sz w:val="20"/>
        </w:rPr>
        <w:t>growing</w:t>
      </w:r>
      <w:r>
        <w:rPr>
          <w:i/>
          <w:color w:val="231F20"/>
          <w:spacing w:val="-5"/>
          <w:w w:val="90"/>
          <w:sz w:val="20"/>
        </w:rPr>
        <w:t xml:space="preserve"> </w:t>
      </w:r>
      <w:r>
        <w:rPr>
          <w:i/>
          <w:color w:val="231F20"/>
          <w:w w:val="90"/>
          <w:sz w:val="20"/>
        </w:rPr>
        <w:t>and</w:t>
      </w:r>
      <w:r>
        <w:rPr>
          <w:i/>
          <w:color w:val="231F20"/>
          <w:spacing w:val="-4"/>
          <w:w w:val="90"/>
          <w:sz w:val="20"/>
        </w:rPr>
        <w:t xml:space="preserve"> </w:t>
      </w:r>
      <w:r>
        <w:rPr>
          <w:i/>
          <w:color w:val="231F20"/>
          <w:w w:val="90"/>
          <w:sz w:val="20"/>
        </w:rPr>
        <w:t>developing</w:t>
      </w:r>
      <w:r>
        <w:rPr>
          <w:i/>
          <w:color w:val="231F20"/>
          <w:spacing w:val="-5"/>
          <w:w w:val="90"/>
          <w:sz w:val="20"/>
        </w:rPr>
        <w:t xml:space="preserve"> </w:t>
      </w:r>
      <w:r>
        <w:rPr>
          <w:i/>
          <w:color w:val="231F20"/>
          <w:spacing w:val="-2"/>
          <w:w w:val="90"/>
          <w:sz w:val="20"/>
        </w:rPr>
        <w:t>region</w:t>
      </w:r>
    </w:p>
    <w:p w14:paraId="232B082E" w14:textId="77777777" w:rsidR="004733F1" w:rsidRDefault="002A2213">
      <w:pPr>
        <w:pStyle w:val="ListParagraph"/>
        <w:numPr>
          <w:ilvl w:val="3"/>
          <w:numId w:val="47"/>
        </w:numPr>
        <w:tabs>
          <w:tab w:val="left" w:pos="1174"/>
        </w:tabs>
        <w:spacing w:before="62"/>
        <w:ind w:hanging="201"/>
        <w:rPr>
          <w:i/>
          <w:sz w:val="20"/>
        </w:rPr>
      </w:pPr>
      <w:r>
        <w:rPr>
          <w:i/>
          <w:color w:val="231F20"/>
          <w:w w:val="90"/>
          <w:sz w:val="20"/>
        </w:rPr>
        <w:t>$18.6</w:t>
      </w:r>
      <w:r>
        <w:rPr>
          <w:i/>
          <w:color w:val="231F20"/>
          <w:spacing w:val="-1"/>
          <w:w w:val="90"/>
          <w:sz w:val="20"/>
        </w:rPr>
        <w:t xml:space="preserve"> </w:t>
      </w:r>
      <w:r>
        <w:rPr>
          <w:i/>
          <w:color w:val="231F20"/>
          <w:w w:val="90"/>
          <w:sz w:val="20"/>
        </w:rPr>
        <w:t>M</w:t>
      </w:r>
      <w:r>
        <w:rPr>
          <w:i/>
          <w:color w:val="231F20"/>
          <w:spacing w:val="-1"/>
          <w:w w:val="90"/>
          <w:sz w:val="20"/>
        </w:rPr>
        <w:t xml:space="preserve"> </w:t>
      </w:r>
      <w:r>
        <w:rPr>
          <w:i/>
          <w:color w:val="231F20"/>
          <w:w w:val="90"/>
          <w:sz w:val="20"/>
        </w:rPr>
        <w:t>to</w:t>
      </w:r>
      <w:r>
        <w:rPr>
          <w:i/>
          <w:color w:val="231F20"/>
          <w:spacing w:val="-1"/>
          <w:w w:val="90"/>
          <w:sz w:val="20"/>
        </w:rPr>
        <w:t xml:space="preserve"> </w:t>
      </w:r>
      <w:r>
        <w:rPr>
          <w:i/>
          <w:color w:val="231F20"/>
          <w:w w:val="90"/>
          <w:sz w:val="20"/>
        </w:rPr>
        <w:t>support</w:t>
      </w:r>
      <w:r>
        <w:rPr>
          <w:i/>
          <w:color w:val="231F20"/>
          <w:spacing w:val="-1"/>
          <w:w w:val="90"/>
          <w:sz w:val="20"/>
        </w:rPr>
        <w:t xml:space="preserve"> </w:t>
      </w:r>
      <w:r>
        <w:rPr>
          <w:i/>
          <w:color w:val="231F20"/>
          <w:w w:val="90"/>
          <w:sz w:val="20"/>
        </w:rPr>
        <w:t>our</w:t>
      </w:r>
      <w:r>
        <w:rPr>
          <w:i/>
          <w:color w:val="231F20"/>
          <w:spacing w:val="-1"/>
          <w:w w:val="90"/>
          <w:sz w:val="20"/>
        </w:rPr>
        <w:t xml:space="preserve"> </w:t>
      </w:r>
      <w:r>
        <w:rPr>
          <w:i/>
          <w:color w:val="231F20"/>
          <w:w w:val="90"/>
          <w:sz w:val="20"/>
        </w:rPr>
        <w:t>region’s</w:t>
      </w:r>
      <w:r>
        <w:rPr>
          <w:i/>
          <w:color w:val="231F20"/>
          <w:spacing w:val="-1"/>
          <w:w w:val="90"/>
          <w:sz w:val="20"/>
        </w:rPr>
        <w:t xml:space="preserve"> </w:t>
      </w:r>
      <w:r>
        <w:rPr>
          <w:i/>
          <w:color w:val="231F20"/>
          <w:w w:val="90"/>
          <w:sz w:val="20"/>
        </w:rPr>
        <w:t>two</w:t>
      </w:r>
      <w:r>
        <w:rPr>
          <w:i/>
          <w:color w:val="231F20"/>
          <w:spacing w:val="-1"/>
          <w:w w:val="90"/>
          <w:sz w:val="20"/>
        </w:rPr>
        <w:t xml:space="preserve"> </w:t>
      </w:r>
      <w:r>
        <w:rPr>
          <w:i/>
          <w:color w:val="231F20"/>
          <w:w w:val="90"/>
          <w:sz w:val="20"/>
        </w:rPr>
        <w:t>major</w:t>
      </w:r>
      <w:r>
        <w:rPr>
          <w:i/>
          <w:color w:val="231F20"/>
          <w:spacing w:val="-1"/>
          <w:w w:val="90"/>
          <w:sz w:val="20"/>
        </w:rPr>
        <w:t xml:space="preserve"> </w:t>
      </w:r>
      <w:r>
        <w:rPr>
          <w:i/>
          <w:color w:val="231F20"/>
          <w:w w:val="90"/>
          <w:sz w:val="20"/>
        </w:rPr>
        <w:t>customers</w:t>
      </w:r>
      <w:r>
        <w:rPr>
          <w:i/>
          <w:color w:val="231F20"/>
          <w:spacing w:val="-1"/>
          <w:w w:val="90"/>
          <w:sz w:val="20"/>
        </w:rPr>
        <w:t xml:space="preserve"> </w:t>
      </w:r>
      <w:r>
        <w:rPr>
          <w:i/>
          <w:color w:val="231F20"/>
          <w:w w:val="90"/>
          <w:sz w:val="20"/>
        </w:rPr>
        <w:t>and</w:t>
      </w:r>
      <w:r>
        <w:rPr>
          <w:i/>
          <w:color w:val="231F20"/>
          <w:spacing w:val="-1"/>
          <w:w w:val="90"/>
          <w:sz w:val="20"/>
        </w:rPr>
        <w:t xml:space="preserve"> </w:t>
      </w:r>
      <w:r>
        <w:rPr>
          <w:i/>
          <w:color w:val="231F20"/>
          <w:w w:val="90"/>
          <w:sz w:val="20"/>
        </w:rPr>
        <w:t>protect</w:t>
      </w:r>
      <w:r>
        <w:rPr>
          <w:i/>
          <w:color w:val="231F20"/>
          <w:spacing w:val="-1"/>
          <w:w w:val="90"/>
          <w:sz w:val="20"/>
        </w:rPr>
        <w:t xml:space="preserve"> </w:t>
      </w:r>
      <w:r>
        <w:rPr>
          <w:i/>
          <w:color w:val="231F20"/>
          <w:w w:val="90"/>
          <w:sz w:val="20"/>
        </w:rPr>
        <w:t>the</w:t>
      </w:r>
      <w:r>
        <w:rPr>
          <w:i/>
          <w:color w:val="231F20"/>
          <w:spacing w:val="-1"/>
          <w:w w:val="90"/>
          <w:sz w:val="20"/>
        </w:rPr>
        <w:t xml:space="preserve"> </w:t>
      </w:r>
      <w:r>
        <w:rPr>
          <w:i/>
          <w:color w:val="231F20"/>
          <w:spacing w:val="-2"/>
          <w:w w:val="90"/>
          <w:sz w:val="20"/>
        </w:rPr>
        <w:t>environment</w:t>
      </w:r>
    </w:p>
    <w:p w14:paraId="232B082F" w14:textId="77777777" w:rsidR="004733F1" w:rsidRDefault="002A2213">
      <w:pPr>
        <w:pStyle w:val="ListParagraph"/>
        <w:numPr>
          <w:ilvl w:val="3"/>
          <w:numId w:val="47"/>
        </w:numPr>
        <w:tabs>
          <w:tab w:val="left" w:pos="1174"/>
        </w:tabs>
        <w:ind w:hanging="201"/>
        <w:rPr>
          <w:i/>
          <w:sz w:val="20"/>
        </w:rPr>
      </w:pPr>
      <w:r>
        <w:rPr>
          <w:i/>
          <w:color w:val="231F20"/>
          <w:spacing w:val="-2"/>
          <w:w w:val="90"/>
          <w:sz w:val="20"/>
        </w:rPr>
        <w:t>$39.8</w:t>
      </w:r>
      <w:r>
        <w:rPr>
          <w:i/>
          <w:color w:val="231F20"/>
          <w:spacing w:val="-6"/>
          <w:sz w:val="20"/>
        </w:rPr>
        <w:t xml:space="preserve"> </w:t>
      </w:r>
      <w:r>
        <w:rPr>
          <w:i/>
          <w:color w:val="231F20"/>
          <w:spacing w:val="-2"/>
          <w:w w:val="90"/>
          <w:sz w:val="20"/>
        </w:rPr>
        <w:t>M</w:t>
      </w:r>
      <w:r>
        <w:rPr>
          <w:i/>
          <w:color w:val="231F20"/>
          <w:spacing w:val="-5"/>
          <w:sz w:val="20"/>
        </w:rPr>
        <w:t xml:space="preserve"> </w:t>
      </w:r>
      <w:r>
        <w:rPr>
          <w:i/>
          <w:color w:val="231F20"/>
          <w:spacing w:val="-2"/>
          <w:w w:val="90"/>
          <w:sz w:val="20"/>
        </w:rPr>
        <w:t>renewal</w:t>
      </w:r>
      <w:r>
        <w:rPr>
          <w:i/>
          <w:color w:val="231F20"/>
          <w:spacing w:val="-5"/>
          <w:sz w:val="20"/>
        </w:rPr>
        <w:t xml:space="preserve"> </w:t>
      </w:r>
      <w:r>
        <w:rPr>
          <w:i/>
          <w:color w:val="231F20"/>
          <w:spacing w:val="-2"/>
          <w:w w:val="90"/>
          <w:sz w:val="20"/>
        </w:rPr>
        <w:t>programs</w:t>
      </w:r>
      <w:r>
        <w:rPr>
          <w:i/>
          <w:color w:val="231F20"/>
          <w:spacing w:val="-5"/>
          <w:sz w:val="20"/>
        </w:rPr>
        <w:t xml:space="preserve"> </w:t>
      </w:r>
      <w:r>
        <w:rPr>
          <w:i/>
          <w:color w:val="231F20"/>
          <w:spacing w:val="-2"/>
          <w:w w:val="90"/>
          <w:sz w:val="20"/>
        </w:rPr>
        <w:t>to</w:t>
      </w:r>
      <w:r>
        <w:rPr>
          <w:i/>
          <w:color w:val="231F20"/>
          <w:spacing w:val="-5"/>
          <w:sz w:val="20"/>
        </w:rPr>
        <w:t xml:space="preserve"> </w:t>
      </w:r>
      <w:r>
        <w:rPr>
          <w:i/>
          <w:color w:val="231F20"/>
          <w:spacing w:val="-2"/>
          <w:w w:val="90"/>
          <w:sz w:val="20"/>
        </w:rPr>
        <w:t>support</w:t>
      </w:r>
      <w:r>
        <w:rPr>
          <w:i/>
          <w:color w:val="231F20"/>
          <w:spacing w:val="-5"/>
          <w:sz w:val="20"/>
        </w:rPr>
        <w:t xml:space="preserve"> </w:t>
      </w:r>
      <w:r>
        <w:rPr>
          <w:i/>
          <w:color w:val="231F20"/>
          <w:spacing w:val="-2"/>
          <w:w w:val="90"/>
          <w:sz w:val="20"/>
        </w:rPr>
        <w:t>reliable</w:t>
      </w:r>
      <w:r>
        <w:rPr>
          <w:i/>
          <w:color w:val="231F20"/>
          <w:spacing w:val="-6"/>
          <w:sz w:val="20"/>
        </w:rPr>
        <w:t xml:space="preserve"> </w:t>
      </w:r>
      <w:r>
        <w:rPr>
          <w:i/>
          <w:color w:val="231F20"/>
          <w:spacing w:val="-2"/>
          <w:w w:val="90"/>
          <w:sz w:val="20"/>
        </w:rPr>
        <w:t>services</w:t>
      </w:r>
      <w:r>
        <w:rPr>
          <w:i/>
          <w:color w:val="231F20"/>
          <w:spacing w:val="-5"/>
          <w:sz w:val="20"/>
        </w:rPr>
        <w:t xml:space="preserve"> </w:t>
      </w:r>
      <w:r>
        <w:rPr>
          <w:i/>
          <w:color w:val="231F20"/>
          <w:spacing w:val="-2"/>
          <w:w w:val="90"/>
          <w:sz w:val="20"/>
        </w:rPr>
        <w:t>for</w:t>
      </w:r>
      <w:r>
        <w:rPr>
          <w:i/>
          <w:color w:val="231F20"/>
          <w:spacing w:val="-5"/>
          <w:sz w:val="20"/>
        </w:rPr>
        <w:t xml:space="preserve"> </w:t>
      </w:r>
      <w:r>
        <w:rPr>
          <w:i/>
          <w:color w:val="231F20"/>
          <w:spacing w:val="-2"/>
          <w:w w:val="90"/>
          <w:sz w:val="20"/>
        </w:rPr>
        <w:t>future</w:t>
      </w:r>
      <w:r>
        <w:rPr>
          <w:i/>
          <w:color w:val="231F20"/>
          <w:spacing w:val="-5"/>
          <w:sz w:val="20"/>
        </w:rPr>
        <w:t xml:space="preserve"> </w:t>
      </w:r>
      <w:r>
        <w:rPr>
          <w:i/>
          <w:color w:val="231F20"/>
          <w:spacing w:val="-2"/>
          <w:w w:val="90"/>
          <w:sz w:val="20"/>
        </w:rPr>
        <w:t>generations</w:t>
      </w:r>
    </w:p>
    <w:p w14:paraId="232B0830" w14:textId="77777777" w:rsidR="004733F1" w:rsidRDefault="002A2213">
      <w:pPr>
        <w:pStyle w:val="ListParagraph"/>
        <w:numPr>
          <w:ilvl w:val="3"/>
          <w:numId w:val="47"/>
        </w:numPr>
        <w:tabs>
          <w:tab w:val="left" w:pos="1174"/>
        </w:tabs>
        <w:ind w:hanging="201"/>
        <w:rPr>
          <w:i/>
          <w:sz w:val="20"/>
        </w:rPr>
      </w:pPr>
      <w:r>
        <w:rPr>
          <w:i/>
          <w:color w:val="231F20"/>
          <w:spacing w:val="-2"/>
          <w:w w:val="90"/>
          <w:sz w:val="20"/>
        </w:rPr>
        <w:t>$16.7</w:t>
      </w:r>
      <w:r>
        <w:rPr>
          <w:i/>
          <w:color w:val="231F20"/>
          <w:spacing w:val="-7"/>
          <w:w w:val="90"/>
          <w:sz w:val="20"/>
        </w:rPr>
        <w:t xml:space="preserve"> </w:t>
      </w:r>
      <w:r>
        <w:rPr>
          <w:i/>
          <w:color w:val="231F20"/>
          <w:spacing w:val="-2"/>
          <w:w w:val="90"/>
          <w:sz w:val="20"/>
        </w:rPr>
        <w:t>M</w:t>
      </w:r>
      <w:r>
        <w:rPr>
          <w:i/>
          <w:color w:val="231F20"/>
          <w:spacing w:val="-7"/>
          <w:w w:val="90"/>
          <w:sz w:val="20"/>
        </w:rPr>
        <w:t xml:space="preserve"> </w:t>
      </w:r>
      <w:r>
        <w:rPr>
          <w:i/>
          <w:color w:val="231F20"/>
          <w:spacing w:val="-2"/>
          <w:w w:val="90"/>
          <w:sz w:val="20"/>
        </w:rPr>
        <w:t>for</w:t>
      </w:r>
      <w:r>
        <w:rPr>
          <w:i/>
          <w:color w:val="231F20"/>
          <w:spacing w:val="-6"/>
          <w:w w:val="90"/>
          <w:sz w:val="20"/>
        </w:rPr>
        <w:t xml:space="preserve"> </w:t>
      </w:r>
      <w:r>
        <w:rPr>
          <w:i/>
          <w:color w:val="231F20"/>
          <w:spacing w:val="-2"/>
          <w:w w:val="90"/>
          <w:sz w:val="20"/>
        </w:rPr>
        <w:t>projects</w:t>
      </w:r>
      <w:r>
        <w:rPr>
          <w:i/>
          <w:color w:val="231F20"/>
          <w:spacing w:val="-7"/>
          <w:w w:val="90"/>
          <w:sz w:val="20"/>
        </w:rPr>
        <w:t xml:space="preserve"> </w:t>
      </w:r>
      <w:r>
        <w:rPr>
          <w:i/>
          <w:color w:val="231F20"/>
          <w:spacing w:val="-2"/>
          <w:w w:val="90"/>
          <w:sz w:val="20"/>
        </w:rPr>
        <w:t>driven</w:t>
      </w:r>
      <w:r>
        <w:rPr>
          <w:i/>
          <w:color w:val="231F20"/>
          <w:spacing w:val="-6"/>
          <w:w w:val="90"/>
          <w:sz w:val="20"/>
        </w:rPr>
        <w:t xml:space="preserve"> </w:t>
      </w:r>
      <w:r>
        <w:rPr>
          <w:i/>
          <w:color w:val="231F20"/>
          <w:spacing w:val="-2"/>
          <w:w w:val="90"/>
          <w:sz w:val="20"/>
        </w:rPr>
        <w:t>by</w:t>
      </w:r>
      <w:r>
        <w:rPr>
          <w:i/>
          <w:color w:val="231F20"/>
          <w:spacing w:val="-7"/>
          <w:w w:val="90"/>
          <w:sz w:val="20"/>
        </w:rPr>
        <w:t xml:space="preserve"> </w:t>
      </w:r>
      <w:r>
        <w:rPr>
          <w:i/>
          <w:color w:val="231F20"/>
          <w:spacing w:val="-2"/>
          <w:w w:val="90"/>
          <w:sz w:val="20"/>
        </w:rPr>
        <w:t>compliance</w:t>
      </w:r>
    </w:p>
    <w:p w14:paraId="232B0831" w14:textId="77777777" w:rsidR="004733F1" w:rsidRDefault="002A2213">
      <w:pPr>
        <w:pStyle w:val="ListParagraph"/>
        <w:numPr>
          <w:ilvl w:val="3"/>
          <w:numId w:val="47"/>
        </w:numPr>
        <w:tabs>
          <w:tab w:val="left" w:pos="1174"/>
        </w:tabs>
        <w:ind w:hanging="201"/>
        <w:rPr>
          <w:i/>
          <w:sz w:val="20"/>
        </w:rPr>
      </w:pPr>
      <w:r>
        <w:rPr>
          <w:i/>
          <w:color w:val="231F20"/>
          <w:w w:val="90"/>
          <w:sz w:val="20"/>
        </w:rPr>
        <w:t>$0.5</w:t>
      </w:r>
      <w:r>
        <w:rPr>
          <w:i/>
          <w:color w:val="231F20"/>
          <w:spacing w:val="-5"/>
          <w:w w:val="90"/>
          <w:sz w:val="20"/>
        </w:rPr>
        <w:t xml:space="preserve"> </w:t>
      </w:r>
      <w:r>
        <w:rPr>
          <w:i/>
          <w:color w:val="231F20"/>
          <w:w w:val="90"/>
          <w:sz w:val="20"/>
        </w:rPr>
        <w:t>M</w:t>
      </w:r>
      <w:r>
        <w:rPr>
          <w:i/>
          <w:color w:val="231F20"/>
          <w:spacing w:val="-4"/>
          <w:w w:val="90"/>
          <w:sz w:val="20"/>
        </w:rPr>
        <w:t xml:space="preserve"> </w:t>
      </w:r>
      <w:r>
        <w:rPr>
          <w:i/>
          <w:color w:val="231F20"/>
          <w:w w:val="90"/>
          <w:sz w:val="20"/>
        </w:rPr>
        <w:t>for</w:t>
      </w:r>
      <w:r>
        <w:rPr>
          <w:i/>
          <w:color w:val="231F20"/>
          <w:spacing w:val="-4"/>
          <w:w w:val="90"/>
          <w:sz w:val="20"/>
        </w:rPr>
        <w:t xml:space="preserve"> </w:t>
      </w:r>
      <w:r>
        <w:rPr>
          <w:i/>
          <w:color w:val="231F20"/>
          <w:w w:val="90"/>
          <w:sz w:val="20"/>
        </w:rPr>
        <w:t>projects</w:t>
      </w:r>
      <w:r>
        <w:rPr>
          <w:i/>
          <w:color w:val="231F20"/>
          <w:spacing w:val="-4"/>
          <w:w w:val="90"/>
          <w:sz w:val="20"/>
        </w:rPr>
        <w:t xml:space="preserve"> </w:t>
      </w:r>
      <w:r>
        <w:rPr>
          <w:i/>
          <w:color w:val="231F20"/>
          <w:w w:val="90"/>
          <w:sz w:val="20"/>
        </w:rPr>
        <w:t>driven</w:t>
      </w:r>
      <w:r>
        <w:rPr>
          <w:i/>
          <w:color w:val="231F20"/>
          <w:spacing w:val="-4"/>
          <w:w w:val="90"/>
          <w:sz w:val="20"/>
        </w:rPr>
        <w:t xml:space="preserve"> </w:t>
      </w:r>
      <w:r>
        <w:rPr>
          <w:i/>
          <w:color w:val="231F20"/>
          <w:w w:val="90"/>
          <w:sz w:val="20"/>
        </w:rPr>
        <w:t>solely</w:t>
      </w:r>
      <w:r>
        <w:rPr>
          <w:i/>
          <w:color w:val="231F20"/>
          <w:spacing w:val="-5"/>
          <w:w w:val="90"/>
          <w:sz w:val="20"/>
        </w:rPr>
        <w:t xml:space="preserve"> </w:t>
      </w:r>
      <w:r>
        <w:rPr>
          <w:i/>
          <w:color w:val="231F20"/>
          <w:w w:val="90"/>
          <w:sz w:val="20"/>
        </w:rPr>
        <w:t>by</w:t>
      </w:r>
      <w:r>
        <w:rPr>
          <w:i/>
          <w:color w:val="231F20"/>
          <w:spacing w:val="-4"/>
          <w:w w:val="90"/>
          <w:sz w:val="20"/>
        </w:rPr>
        <w:t xml:space="preserve"> </w:t>
      </w:r>
      <w:r>
        <w:rPr>
          <w:i/>
          <w:color w:val="231F20"/>
          <w:w w:val="90"/>
          <w:sz w:val="20"/>
        </w:rPr>
        <w:t>business</w:t>
      </w:r>
      <w:r>
        <w:rPr>
          <w:i/>
          <w:color w:val="231F20"/>
          <w:spacing w:val="-4"/>
          <w:w w:val="90"/>
          <w:sz w:val="20"/>
        </w:rPr>
        <w:t xml:space="preserve"> </w:t>
      </w:r>
      <w:r>
        <w:rPr>
          <w:i/>
          <w:color w:val="231F20"/>
          <w:spacing w:val="-2"/>
          <w:w w:val="90"/>
          <w:sz w:val="20"/>
        </w:rPr>
        <w:t>improvements.</w:t>
      </w:r>
    </w:p>
    <w:p w14:paraId="232B0832" w14:textId="77777777" w:rsidR="004733F1" w:rsidRDefault="004733F1">
      <w:pPr>
        <w:pStyle w:val="BodyText"/>
        <w:spacing w:before="3"/>
        <w:rPr>
          <w:i/>
          <w:sz w:val="29"/>
        </w:rPr>
      </w:pPr>
    </w:p>
    <w:p w14:paraId="232B0833" w14:textId="77777777" w:rsidR="004733F1" w:rsidRDefault="002A2213">
      <w:pPr>
        <w:pStyle w:val="ListParagraph"/>
        <w:numPr>
          <w:ilvl w:val="2"/>
          <w:numId w:val="47"/>
        </w:numPr>
        <w:tabs>
          <w:tab w:val="left" w:pos="964"/>
          <w:tab w:val="left" w:pos="965"/>
        </w:tabs>
        <w:spacing w:before="0" w:line="244" w:lineRule="auto"/>
        <w:ind w:right="1370"/>
        <w:rPr>
          <w:i/>
          <w:color w:val="231F20"/>
          <w:sz w:val="20"/>
        </w:rPr>
      </w:pPr>
      <w:r>
        <w:rPr>
          <w:i/>
          <w:color w:val="231F20"/>
          <w:w w:val="90"/>
          <w:sz w:val="20"/>
        </w:rPr>
        <w:t>Our</w:t>
      </w:r>
      <w:r>
        <w:rPr>
          <w:i/>
          <w:color w:val="231F20"/>
          <w:spacing w:val="-2"/>
          <w:w w:val="90"/>
          <w:sz w:val="20"/>
        </w:rPr>
        <w:t xml:space="preserve"> </w:t>
      </w:r>
      <w:r>
        <w:rPr>
          <w:i/>
          <w:color w:val="231F20"/>
          <w:w w:val="90"/>
          <w:sz w:val="20"/>
        </w:rPr>
        <w:t>proposed</w:t>
      </w:r>
      <w:r>
        <w:rPr>
          <w:i/>
          <w:color w:val="231F20"/>
          <w:spacing w:val="-2"/>
          <w:w w:val="90"/>
          <w:sz w:val="20"/>
        </w:rPr>
        <w:t xml:space="preserve"> </w:t>
      </w:r>
      <w:r>
        <w:rPr>
          <w:i/>
          <w:color w:val="231F20"/>
          <w:w w:val="90"/>
          <w:sz w:val="20"/>
        </w:rPr>
        <w:t>base</w:t>
      </w:r>
      <w:r>
        <w:rPr>
          <w:i/>
          <w:color w:val="231F20"/>
          <w:spacing w:val="-2"/>
          <w:w w:val="90"/>
          <w:sz w:val="20"/>
        </w:rPr>
        <w:t xml:space="preserve"> </w:t>
      </w:r>
      <w:r>
        <w:rPr>
          <w:i/>
          <w:color w:val="231F20"/>
          <w:w w:val="90"/>
          <w:sz w:val="20"/>
        </w:rPr>
        <w:t>year</w:t>
      </w:r>
      <w:r>
        <w:rPr>
          <w:i/>
          <w:color w:val="231F20"/>
          <w:spacing w:val="-2"/>
          <w:w w:val="90"/>
          <w:sz w:val="20"/>
        </w:rPr>
        <w:t xml:space="preserve"> </w:t>
      </w:r>
      <w:r>
        <w:rPr>
          <w:i/>
          <w:color w:val="231F20"/>
          <w:w w:val="90"/>
          <w:sz w:val="20"/>
        </w:rPr>
        <w:t>operating</w:t>
      </w:r>
      <w:r>
        <w:rPr>
          <w:i/>
          <w:color w:val="231F20"/>
          <w:spacing w:val="-2"/>
          <w:w w:val="90"/>
          <w:sz w:val="20"/>
        </w:rPr>
        <w:t xml:space="preserve"> </w:t>
      </w:r>
      <w:r>
        <w:rPr>
          <w:i/>
          <w:color w:val="231F20"/>
          <w:w w:val="90"/>
          <w:sz w:val="20"/>
        </w:rPr>
        <w:t>costs</w:t>
      </w:r>
      <w:r>
        <w:rPr>
          <w:i/>
          <w:color w:val="231F20"/>
          <w:spacing w:val="-2"/>
          <w:w w:val="90"/>
          <w:sz w:val="20"/>
        </w:rPr>
        <w:t xml:space="preserve"> </w:t>
      </w:r>
      <w:r>
        <w:rPr>
          <w:i/>
          <w:color w:val="231F20"/>
          <w:w w:val="90"/>
          <w:sz w:val="20"/>
        </w:rPr>
        <w:t>of</w:t>
      </w:r>
      <w:r>
        <w:rPr>
          <w:i/>
          <w:color w:val="231F20"/>
          <w:spacing w:val="-2"/>
          <w:w w:val="90"/>
          <w:sz w:val="20"/>
        </w:rPr>
        <w:t xml:space="preserve"> </w:t>
      </w:r>
      <w:r>
        <w:rPr>
          <w:i/>
          <w:color w:val="231F20"/>
          <w:w w:val="90"/>
          <w:sz w:val="20"/>
        </w:rPr>
        <w:t>$22.4</w:t>
      </w:r>
      <w:r>
        <w:rPr>
          <w:i/>
          <w:color w:val="231F20"/>
          <w:spacing w:val="-2"/>
          <w:w w:val="90"/>
          <w:sz w:val="20"/>
        </w:rPr>
        <w:t xml:space="preserve"> </w:t>
      </w:r>
      <w:r>
        <w:rPr>
          <w:i/>
          <w:color w:val="231F20"/>
          <w:w w:val="90"/>
          <w:sz w:val="20"/>
        </w:rPr>
        <w:t>M</w:t>
      </w:r>
      <w:r>
        <w:rPr>
          <w:i/>
          <w:color w:val="231F20"/>
          <w:spacing w:val="-2"/>
          <w:w w:val="90"/>
          <w:sz w:val="20"/>
        </w:rPr>
        <w:t xml:space="preserve"> </w:t>
      </w:r>
      <w:r>
        <w:rPr>
          <w:i/>
          <w:color w:val="231F20"/>
          <w:w w:val="90"/>
          <w:sz w:val="20"/>
        </w:rPr>
        <w:t>are</w:t>
      </w:r>
      <w:r>
        <w:rPr>
          <w:i/>
          <w:color w:val="231F20"/>
          <w:spacing w:val="-2"/>
          <w:w w:val="90"/>
          <w:sz w:val="20"/>
        </w:rPr>
        <w:t xml:space="preserve"> </w:t>
      </w:r>
      <w:r>
        <w:rPr>
          <w:i/>
          <w:color w:val="231F20"/>
          <w:w w:val="90"/>
          <w:sz w:val="20"/>
        </w:rPr>
        <w:t>primarily</w:t>
      </w:r>
      <w:r>
        <w:rPr>
          <w:i/>
          <w:color w:val="231F20"/>
          <w:spacing w:val="-2"/>
          <w:w w:val="90"/>
          <w:sz w:val="20"/>
        </w:rPr>
        <w:t xml:space="preserve"> </w:t>
      </w:r>
      <w:r>
        <w:rPr>
          <w:i/>
          <w:color w:val="231F20"/>
          <w:w w:val="90"/>
          <w:sz w:val="20"/>
        </w:rPr>
        <w:t>due</w:t>
      </w:r>
      <w:r>
        <w:rPr>
          <w:i/>
          <w:color w:val="231F20"/>
          <w:spacing w:val="-2"/>
          <w:w w:val="90"/>
          <w:sz w:val="20"/>
        </w:rPr>
        <w:t xml:space="preserve"> </w:t>
      </w:r>
      <w:r>
        <w:rPr>
          <w:i/>
          <w:color w:val="231F20"/>
          <w:w w:val="90"/>
          <w:sz w:val="20"/>
        </w:rPr>
        <w:t>to</w:t>
      </w:r>
      <w:r>
        <w:rPr>
          <w:i/>
          <w:color w:val="231F20"/>
          <w:spacing w:val="-2"/>
          <w:w w:val="90"/>
          <w:sz w:val="20"/>
        </w:rPr>
        <w:t xml:space="preserve"> </w:t>
      </w:r>
      <w:r>
        <w:rPr>
          <w:i/>
          <w:color w:val="231F20"/>
          <w:w w:val="90"/>
          <w:sz w:val="20"/>
        </w:rPr>
        <w:t>staffing</w:t>
      </w:r>
      <w:r>
        <w:rPr>
          <w:i/>
          <w:color w:val="231F20"/>
          <w:spacing w:val="-2"/>
          <w:w w:val="90"/>
          <w:sz w:val="20"/>
        </w:rPr>
        <w:t xml:space="preserve"> </w:t>
      </w:r>
      <w:r>
        <w:rPr>
          <w:i/>
          <w:color w:val="231F20"/>
          <w:w w:val="90"/>
          <w:sz w:val="20"/>
        </w:rPr>
        <w:t>and</w:t>
      </w:r>
      <w:r>
        <w:rPr>
          <w:i/>
          <w:color w:val="231F20"/>
          <w:spacing w:val="-2"/>
          <w:w w:val="90"/>
          <w:sz w:val="20"/>
        </w:rPr>
        <w:t xml:space="preserve"> </w:t>
      </w:r>
      <w:r>
        <w:rPr>
          <w:i/>
          <w:color w:val="231F20"/>
          <w:w w:val="90"/>
          <w:sz w:val="20"/>
        </w:rPr>
        <w:t xml:space="preserve">technology </w:t>
      </w:r>
      <w:r>
        <w:rPr>
          <w:i/>
          <w:color w:val="231F20"/>
          <w:spacing w:val="-2"/>
          <w:sz w:val="20"/>
        </w:rPr>
        <w:t>capability</w:t>
      </w:r>
      <w:r>
        <w:rPr>
          <w:i/>
          <w:color w:val="231F20"/>
          <w:spacing w:val="-14"/>
          <w:sz w:val="20"/>
        </w:rPr>
        <w:t xml:space="preserve"> </w:t>
      </w:r>
      <w:r>
        <w:rPr>
          <w:i/>
          <w:color w:val="231F20"/>
          <w:spacing w:val="-2"/>
          <w:sz w:val="20"/>
        </w:rPr>
        <w:t>uplift.</w:t>
      </w:r>
    </w:p>
    <w:p w14:paraId="232B0834" w14:textId="77777777" w:rsidR="004733F1" w:rsidRDefault="002A2213">
      <w:pPr>
        <w:pStyle w:val="ListParagraph"/>
        <w:numPr>
          <w:ilvl w:val="2"/>
          <w:numId w:val="47"/>
        </w:numPr>
        <w:tabs>
          <w:tab w:val="left" w:pos="964"/>
          <w:tab w:val="left" w:pos="965"/>
        </w:tabs>
        <w:spacing w:before="56"/>
        <w:ind w:hanging="285"/>
        <w:rPr>
          <w:i/>
          <w:color w:val="231F20"/>
          <w:sz w:val="20"/>
        </w:rPr>
      </w:pPr>
      <w:r>
        <w:rPr>
          <w:i/>
          <w:color w:val="231F20"/>
          <w:w w:val="90"/>
          <w:sz w:val="20"/>
        </w:rPr>
        <w:t>We</w:t>
      </w:r>
      <w:r>
        <w:rPr>
          <w:i/>
          <w:color w:val="231F20"/>
          <w:spacing w:val="-6"/>
          <w:sz w:val="20"/>
        </w:rPr>
        <w:t xml:space="preserve"> </w:t>
      </w:r>
      <w:r>
        <w:rPr>
          <w:i/>
          <w:color w:val="231F20"/>
          <w:w w:val="90"/>
          <w:sz w:val="20"/>
        </w:rPr>
        <w:t>have</w:t>
      </w:r>
      <w:r>
        <w:rPr>
          <w:i/>
          <w:color w:val="231F20"/>
          <w:spacing w:val="-5"/>
          <w:sz w:val="20"/>
        </w:rPr>
        <w:t xml:space="preserve"> </w:t>
      </w:r>
      <w:r>
        <w:rPr>
          <w:i/>
          <w:color w:val="231F20"/>
          <w:w w:val="90"/>
          <w:sz w:val="20"/>
        </w:rPr>
        <w:t>included</w:t>
      </w:r>
      <w:r>
        <w:rPr>
          <w:i/>
          <w:color w:val="231F20"/>
          <w:spacing w:val="-6"/>
          <w:sz w:val="20"/>
        </w:rPr>
        <w:t xml:space="preserve"> </w:t>
      </w:r>
      <w:r>
        <w:rPr>
          <w:i/>
          <w:color w:val="231F20"/>
          <w:w w:val="90"/>
          <w:sz w:val="20"/>
        </w:rPr>
        <w:t>a</w:t>
      </w:r>
      <w:r>
        <w:rPr>
          <w:i/>
          <w:color w:val="231F20"/>
          <w:spacing w:val="-5"/>
          <w:sz w:val="20"/>
        </w:rPr>
        <w:t xml:space="preserve"> </w:t>
      </w:r>
      <w:r>
        <w:rPr>
          <w:i/>
          <w:color w:val="231F20"/>
          <w:w w:val="90"/>
          <w:sz w:val="20"/>
        </w:rPr>
        <w:t>1.4%</w:t>
      </w:r>
      <w:r>
        <w:rPr>
          <w:i/>
          <w:color w:val="231F20"/>
          <w:spacing w:val="-5"/>
          <w:sz w:val="20"/>
        </w:rPr>
        <w:t xml:space="preserve"> </w:t>
      </w:r>
      <w:r>
        <w:rPr>
          <w:i/>
          <w:color w:val="231F20"/>
          <w:w w:val="90"/>
          <w:sz w:val="20"/>
        </w:rPr>
        <w:t>efficiency</w:t>
      </w:r>
      <w:r>
        <w:rPr>
          <w:i/>
          <w:color w:val="231F20"/>
          <w:spacing w:val="-6"/>
          <w:sz w:val="20"/>
        </w:rPr>
        <w:t xml:space="preserve"> </w:t>
      </w:r>
      <w:r>
        <w:rPr>
          <w:i/>
          <w:color w:val="231F20"/>
          <w:w w:val="90"/>
          <w:sz w:val="20"/>
        </w:rPr>
        <w:t>improvement</w:t>
      </w:r>
      <w:r>
        <w:rPr>
          <w:i/>
          <w:color w:val="231F20"/>
          <w:spacing w:val="-5"/>
          <w:sz w:val="20"/>
        </w:rPr>
        <w:t xml:space="preserve"> </w:t>
      </w:r>
      <w:r>
        <w:rPr>
          <w:i/>
          <w:color w:val="231F20"/>
          <w:w w:val="90"/>
          <w:sz w:val="20"/>
        </w:rPr>
        <w:t>reduction</w:t>
      </w:r>
      <w:r>
        <w:rPr>
          <w:i/>
          <w:color w:val="231F20"/>
          <w:spacing w:val="-5"/>
          <w:sz w:val="20"/>
        </w:rPr>
        <w:t xml:space="preserve"> </w:t>
      </w:r>
      <w:r>
        <w:rPr>
          <w:i/>
          <w:color w:val="231F20"/>
          <w:w w:val="90"/>
          <w:sz w:val="20"/>
        </w:rPr>
        <w:t>from</w:t>
      </w:r>
      <w:r>
        <w:rPr>
          <w:i/>
          <w:color w:val="231F20"/>
          <w:spacing w:val="-6"/>
          <w:sz w:val="20"/>
        </w:rPr>
        <w:t xml:space="preserve"> </w:t>
      </w:r>
      <w:r>
        <w:rPr>
          <w:i/>
          <w:color w:val="231F20"/>
          <w:w w:val="90"/>
          <w:sz w:val="20"/>
        </w:rPr>
        <w:t>base</w:t>
      </w:r>
      <w:r>
        <w:rPr>
          <w:i/>
          <w:color w:val="231F20"/>
          <w:spacing w:val="-5"/>
          <w:sz w:val="20"/>
        </w:rPr>
        <w:t xml:space="preserve"> </w:t>
      </w:r>
      <w:r>
        <w:rPr>
          <w:i/>
          <w:color w:val="231F20"/>
          <w:w w:val="90"/>
          <w:sz w:val="20"/>
        </w:rPr>
        <w:t>year</w:t>
      </w:r>
      <w:r>
        <w:rPr>
          <w:i/>
          <w:color w:val="231F20"/>
          <w:spacing w:val="-6"/>
          <w:sz w:val="20"/>
        </w:rPr>
        <w:t xml:space="preserve"> </w:t>
      </w:r>
      <w:r>
        <w:rPr>
          <w:i/>
          <w:color w:val="231F20"/>
          <w:w w:val="90"/>
          <w:sz w:val="20"/>
        </w:rPr>
        <w:t>operating</w:t>
      </w:r>
      <w:r>
        <w:rPr>
          <w:i/>
          <w:color w:val="231F20"/>
          <w:spacing w:val="-5"/>
          <w:sz w:val="20"/>
        </w:rPr>
        <w:t xml:space="preserve"> </w:t>
      </w:r>
      <w:r>
        <w:rPr>
          <w:i/>
          <w:color w:val="231F20"/>
          <w:spacing w:val="-2"/>
          <w:w w:val="90"/>
          <w:sz w:val="20"/>
        </w:rPr>
        <w:t>expenditure.</w:t>
      </w:r>
    </w:p>
    <w:p w14:paraId="232B0835" w14:textId="77777777" w:rsidR="004733F1" w:rsidRDefault="002A2213">
      <w:pPr>
        <w:pStyle w:val="ListParagraph"/>
        <w:numPr>
          <w:ilvl w:val="2"/>
          <w:numId w:val="47"/>
        </w:numPr>
        <w:tabs>
          <w:tab w:val="left" w:pos="964"/>
          <w:tab w:val="left" w:pos="965"/>
        </w:tabs>
        <w:spacing w:line="244" w:lineRule="auto"/>
        <w:ind w:right="1180"/>
        <w:rPr>
          <w:i/>
          <w:color w:val="231F20"/>
          <w:sz w:val="20"/>
        </w:rPr>
      </w:pPr>
      <w:r>
        <w:rPr>
          <w:i/>
          <w:color w:val="231F20"/>
          <w:w w:val="90"/>
          <w:sz w:val="20"/>
        </w:rPr>
        <w:t>We</w:t>
      </w:r>
      <w:r>
        <w:rPr>
          <w:i/>
          <w:color w:val="231F20"/>
          <w:spacing w:val="-2"/>
          <w:w w:val="90"/>
          <w:sz w:val="20"/>
        </w:rPr>
        <w:t xml:space="preserve"> </w:t>
      </w:r>
      <w:r>
        <w:rPr>
          <w:i/>
          <w:color w:val="231F20"/>
          <w:w w:val="90"/>
          <w:sz w:val="20"/>
        </w:rPr>
        <w:t>have</w:t>
      </w:r>
      <w:r>
        <w:rPr>
          <w:i/>
          <w:color w:val="231F20"/>
          <w:spacing w:val="-2"/>
          <w:w w:val="90"/>
          <w:sz w:val="20"/>
        </w:rPr>
        <w:t xml:space="preserve"> </w:t>
      </w:r>
      <w:r>
        <w:rPr>
          <w:i/>
          <w:color w:val="231F20"/>
          <w:w w:val="90"/>
          <w:sz w:val="20"/>
        </w:rPr>
        <w:t>assigned</w:t>
      </w:r>
      <w:r>
        <w:rPr>
          <w:i/>
          <w:color w:val="231F20"/>
          <w:spacing w:val="-2"/>
          <w:w w:val="90"/>
          <w:sz w:val="20"/>
        </w:rPr>
        <w:t xml:space="preserve"> </w:t>
      </w:r>
      <w:r>
        <w:rPr>
          <w:i/>
          <w:color w:val="231F20"/>
          <w:w w:val="90"/>
          <w:sz w:val="20"/>
        </w:rPr>
        <w:t>risk</w:t>
      </w:r>
      <w:r>
        <w:rPr>
          <w:i/>
          <w:color w:val="231F20"/>
          <w:spacing w:val="-2"/>
          <w:w w:val="90"/>
          <w:sz w:val="20"/>
        </w:rPr>
        <w:t xml:space="preserve"> </w:t>
      </w:r>
      <w:r>
        <w:rPr>
          <w:i/>
          <w:color w:val="231F20"/>
          <w:w w:val="90"/>
          <w:sz w:val="20"/>
        </w:rPr>
        <w:t>to</w:t>
      </w:r>
      <w:r>
        <w:rPr>
          <w:i/>
          <w:color w:val="231F20"/>
          <w:spacing w:val="-2"/>
          <w:w w:val="90"/>
          <w:sz w:val="20"/>
        </w:rPr>
        <w:t xml:space="preserve"> </w:t>
      </w:r>
      <w:r>
        <w:rPr>
          <w:i/>
          <w:color w:val="231F20"/>
          <w:w w:val="90"/>
          <w:sz w:val="20"/>
        </w:rPr>
        <w:t>South</w:t>
      </w:r>
      <w:r>
        <w:rPr>
          <w:i/>
          <w:color w:val="231F20"/>
          <w:spacing w:val="-2"/>
          <w:w w:val="90"/>
          <w:sz w:val="20"/>
        </w:rPr>
        <w:t xml:space="preserve"> </w:t>
      </w:r>
      <w:r>
        <w:rPr>
          <w:i/>
          <w:color w:val="231F20"/>
          <w:w w:val="90"/>
          <w:sz w:val="20"/>
        </w:rPr>
        <w:t>Gippsland</w:t>
      </w:r>
      <w:r>
        <w:rPr>
          <w:i/>
          <w:color w:val="231F20"/>
          <w:spacing w:val="-2"/>
          <w:w w:val="90"/>
          <w:sz w:val="20"/>
        </w:rPr>
        <w:t xml:space="preserve"> </w:t>
      </w:r>
      <w:r>
        <w:rPr>
          <w:i/>
          <w:color w:val="231F20"/>
          <w:w w:val="90"/>
          <w:sz w:val="20"/>
        </w:rPr>
        <w:t>Water</w:t>
      </w:r>
      <w:r>
        <w:rPr>
          <w:i/>
          <w:color w:val="231F20"/>
          <w:spacing w:val="-2"/>
          <w:w w:val="90"/>
          <w:sz w:val="20"/>
        </w:rPr>
        <w:t xml:space="preserve"> </w:t>
      </w:r>
      <w:r>
        <w:rPr>
          <w:i/>
          <w:color w:val="231F20"/>
          <w:w w:val="90"/>
          <w:sz w:val="20"/>
        </w:rPr>
        <w:t>where</w:t>
      </w:r>
      <w:r>
        <w:rPr>
          <w:i/>
          <w:color w:val="231F20"/>
          <w:spacing w:val="-2"/>
          <w:w w:val="90"/>
          <w:sz w:val="20"/>
        </w:rPr>
        <w:t xml:space="preserve"> </w:t>
      </w:r>
      <w:r>
        <w:rPr>
          <w:i/>
          <w:color w:val="231F20"/>
          <w:w w:val="90"/>
          <w:sz w:val="20"/>
        </w:rPr>
        <w:t>possible,</w:t>
      </w:r>
      <w:r>
        <w:rPr>
          <w:i/>
          <w:color w:val="231F20"/>
          <w:spacing w:val="-2"/>
          <w:w w:val="90"/>
          <w:sz w:val="20"/>
        </w:rPr>
        <w:t xml:space="preserve"> </w:t>
      </w:r>
      <w:r>
        <w:rPr>
          <w:i/>
          <w:color w:val="231F20"/>
          <w:w w:val="90"/>
          <w:sz w:val="20"/>
        </w:rPr>
        <w:t>including</w:t>
      </w:r>
      <w:r>
        <w:rPr>
          <w:i/>
          <w:color w:val="231F20"/>
          <w:spacing w:val="-2"/>
          <w:w w:val="90"/>
          <w:sz w:val="20"/>
        </w:rPr>
        <w:t xml:space="preserve"> </w:t>
      </w:r>
      <w:r>
        <w:rPr>
          <w:i/>
          <w:color w:val="231F20"/>
          <w:w w:val="90"/>
          <w:sz w:val="20"/>
        </w:rPr>
        <w:t>operational</w:t>
      </w:r>
      <w:r>
        <w:rPr>
          <w:i/>
          <w:color w:val="231F20"/>
          <w:spacing w:val="-2"/>
          <w:w w:val="90"/>
          <w:sz w:val="20"/>
        </w:rPr>
        <w:t xml:space="preserve"> </w:t>
      </w:r>
      <w:r>
        <w:rPr>
          <w:i/>
          <w:color w:val="231F20"/>
          <w:w w:val="90"/>
          <w:sz w:val="20"/>
        </w:rPr>
        <w:t>service</w:t>
      </w:r>
      <w:r>
        <w:rPr>
          <w:i/>
          <w:color w:val="231F20"/>
          <w:spacing w:val="-2"/>
          <w:w w:val="90"/>
          <w:sz w:val="20"/>
        </w:rPr>
        <w:t xml:space="preserve"> </w:t>
      </w:r>
      <w:r>
        <w:rPr>
          <w:i/>
          <w:color w:val="231F20"/>
          <w:w w:val="90"/>
          <w:sz w:val="20"/>
        </w:rPr>
        <w:t xml:space="preserve">risk, </w:t>
      </w:r>
      <w:r>
        <w:rPr>
          <w:i/>
          <w:color w:val="231F20"/>
          <w:spacing w:val="-2"/>
          <w:w w:val="95"/>
          <w:sz w:val="20"/>
        </w:rPr>
        <w:t>construction</w:t>
      </w:r>
      <w:r>
        <w:rPr>
          <w:i/>
          <w:color w:val="231F20"/>
          <w:spacing w:val="-11"/>
          <w:w w:val="95"/>
          <w:sz w:val="20"/>
        </w:rPr>
        <w:t xml:space="preserve"> </w:t>
      </w:r>
      <w:r>
        <w:rPr>
          <w:i/>
          <w:color w:val="231F20"/>
          <w:spacing w:val="-2"/>
          <w:w w:val="95"/>
          <w:sz w:val="20"/>
        </w:rPr>
        <w:t>risk,</w:t>
      </w:r>
      <w:r>
        <w:rPr>
          <w:i/>
          <w:color w:val="231F20"/>
          <w:spacing w:val="-11"/>
          <w:w w:val="95"/>
          <w:sz w:val="20"/>
        </w:rPr>
        <w:t xml:space="preserve"> </w:t>
      </w:r>
      <w:r>
        <w:rPr>
          <w:i/>
          <w:color w:val="231F20"/>
          <w:spacing w:val="-2"/>
          <w:w w:val="95"/>
          <w:sz w:val="20"/>
        </w:rPr>
        <w:t>and</w:t>
      </w:r>
      <w:r>
        <w:rPr>
          <w:i/>
          <w:color w:val="231F20"/>
          <w:spacing w:val="-10"/>
          <w:w w:val="95"/>
          <w:sz w:val="20"/>
        </w:rPr>
        <w:t xml:space="preserve"> </w:t>
      </w:r>
      <w:r>
        <w:rPr>
          <w:i/>
          <w:color w:val="231F20"/>
          <w:spacing w:val="-2"/>
          <w:w w:val="95"/>
          <w:sz w:val="20"/>
        </w:rPr>
        <w:t>financial</w:t>
      </w:r>
      <w:r>
        <w:rPr>
          <w:i/>
          <w:color w:val="231F20"/>
          <w:spacing w:val="-11"/>
          <w:w w:val="95"/>
          <w:sz w:val="20"/>
        </w:rPr>
        <w:t xml:space="preserve"> </w:t>
      </w:r>
      <w:r>
        <w:rPr>
          <w:i/>
          <w:color w:val="231F20"/>
          <w:spacing w:val="-2"/>
          <w:w w:val="95"/>
          <w:sz w:val="20"/>
        </w:rPr>
        <w:t>risk.</w:t>
      </w:r>
    </w:p>
    <w:p w14:paraId="232B0836" w14:textId="77777777" w:rsidR="004733F1" w:rsidRDefault="002A2213">
      <w:pPr>
        <w:pStyle w:val="ListParagraph"/>
        <w:numPr>
          <w:ilvl w:val="2"/>
          <w:numId w:val="47"/>
        </w:numPr>
        <w:tabs>
          <w:tab w:val="left" w:pos="964"/>
          <w:tab w:val="left" w:pos="965"/>
        </w:tabs>
        <w:spacing w:before="57" w:line="244" w:lineRule="auto"/>
        <w:ind w:right="956"/>
        <w:rPr>
          <w:i/>
          <w:color w:val="231F20"/>
          <w:sz w:val="20"/>
        </w:rPr>
      </w:pPr>
      <w:r>
        <w:rPr>
          <w:i/>
          <w:color w:val="231F20"/>
          <w:w w:val="90"/>
          <w:sz w:val="20"/>
        </w:rPr>
        <w:t>We</w:t>
      </w:r>
      <w:r>
        <w:rPr>
          <w:i/>
          <w:color w:val="231F20"/>
          <w:spacing w:val="-7"/>
          <w:w w:val="90"/>
          <w:sz w:val="20"/>
        </w:rPr>
        <w:t xml:space="preserve"> </w:t>
      </w:r>
      <w:r>
        <w:rPr>
          <w:i/>
          <w:color w:val="231F20"/>
          <w:w w:val="90"/>
          <w:sz w:val="20"/>
        </w:rPr>
        <w:t>are</w:t>
      </w:r>
      <w:r>
        <w:rPr>
          <w:i/>
          <w:color w:val="231F20"/>
          <w:spacing w:val="-7"/>
          <w:w w:val="90"/>
          <w:sz w:val="20"/>
        </w:rPr>
        <w:t xml:space="preserve"> </w:t>
      </w:r>
      <w:r>
        <w:rPr>
          <w:i/>
          <w:color w:val="231F20"/>
          <w:w w:val="90"/>
          <w:sz w:val="20"/>
        </w:rPr>
        <w:t>proposing</w:t>
      </w:r>
      <w:r>
        <w:rPr>
          <w:i/>
          <w:color w:val="231F20"/>
          <w:spacing w:val="-7"/>
          <w:w w:val="90"/>
          <w:sz w:val="20"/>
        </w:rPr>
        <w:t xml:space="preserve"> </w:t>
      </w:r>
      <w:r>
        <w:rPr>
          <w:i/>
          <w:color w:val="231F20"/>
          <w:w w:val="90"/>
          <w:sz w:val="20"/>
        </w:rPr>
        <w:t>an</w:t>
      </w:r>
      <w:r>
        <w:rPr>
          <w:i/>
          <w:color w:val="231F20"/>
          <w:spacing w:val="-7"/>
          <w:w w:val="90"/>
          <w:sz w:val="20"/>
        </w:rPr>
        <w:t xml:space="preserve"> </w:t>
      </w:r>
      <w:r>
        <w:rPr>
          <w:i/>
          <w:color w:val="231F20"/>
          <w:w w:val="90"/>
          <w:sz w:val="20"/>
        </w:rPr>
        <w:t>‘individual</w:t>
      </w:r>
      <w:r>
        <w:rPr>
          <w:i/>
          <w:color w:val="231F20"/>
          <w:spacing w:val="-7"/>
          <w:w w:val="90"/>
          <w:sz w:val="20"/>
        </w:rPr>
        <w:t xml:space="preserve"> </w:t>
      </w:r>
      <w:r>
        <w:rPr>
          <w:i/>
          <w:color w:val="231F20"/>
          <w:w w:val="90"/>
          <w:sz w:val="20"/>
        </w:rPr>
        <w:t>price</w:t>
      </w:r>
      <w:r>
        <w:rPr>
          <w:i/>
          <w:color w:val="231F20"/>
          <w:spacing w:val="-7"/>
          <w:w w:val="90"/>
          <w:sz w:val="20"/>
        </w:rPr>
        <w:t xml:space="preserve"> </w:t>
      </w:r>
      <w:r>
        <w:rPr>
          <w:i/>
          <w:color w:val="231F20"/>
          <w:w w:val="90"/>
          <w:sz w:val="20"/>
        </w:rPr>
        <w:t>caps’</w:t>
      </w:r>
      <w:r>
        <w:rPr>
          <w:i/>
          <w:color w:val="231F20"/>
          <w:spacing w:val="-7"/>
          <w:w w:val="90"/>
          <w:sz w:val="20"/>
        </w:rPr>
        <w:t xml:space="preserve"> </w:t>
      </w:r>
      <w:r>
        <w:rPr>
          <w:i/>
          <w:color w:val="231F20"/>
          <w:w w:val="90"/>
          <w:sz w:val="20"/>
        </w:rPr>
        <w:t>form</w:t>
      </w:r>
      <w:r>
        <w:rPr>
          <w:i/>
          <w:color w:val="231F20"/>
          <w:spacing w:val="-7"/>
          <w:w w:val="90"/>
          <w:sz w:val="20"/>
        </w:rPr>
        <w:t xml:space="preserve"> </w:t>
      </w:r>
      <w:r>
        <w:rPr>
          <w:i/>
          <w:color w:val="231F20"/>
          <w:w w:val="90"/>
          <w:sz w:val="20"/>
        </w:rPr>
        <w:t>of</w:t>
      </w:r>
      <w:r>
        <w:rPr>
          <w:i/>
          <w:color w:val="231F20"/>
          <w:spacing w:val="-7"/>
          <w:w w:val="90"/>
          <w:sz w:val="20"/>
        </w:rPr>
        <w:t xml:space="preserve"> </w:t>
      </w:r>
      <w:r>
        <w:rPr>
          <w:i/>
          <w:color w:val="231F20"/>
          <w:w w:val="90"/>
          <w:sz w:val="20"/>
        </w:rPr>
        <w:t>price</w:t>
      </w:r>
      <w:r>
        <w:rPr>
          <w:i/>
          <w:color w:val="231F20"/>
          <w:spacing w:val="-7"/>
          <w:w w:val="90"/>
          <w:sz w:val="20"/>
        </w:rPr>
        <w:t xml:space="preserve"> </w:t>
      </w:r>
      <w:r>
        <w:rPr>
          <w:i/>
          <w:color w:val="231F20"/>
          <w:w w:val="90"/>
          <w:sz w:val="20"/>
        </w:rPr>
        <w:t>control</w:t>
      </w:r>
      <w:r>
        <w:rPr>
          <w:i/>
          <w:color w:val="231F20"/>
          <w:spacing w:val="-7"/>
          <w:w w:val="90"/>
          <w:sz w:val="20"/>
        </w:rPr>
        <w:t xml:space="preserve"> </w:t>
      </w:r>
      <w:r>
        <w:rPr>
          <w:i/>
          <w:color w:val="231F20"/>
          <w:w w:val="90"/>
          <w:sz w:val="20"/>
        </w:rPr>
        <w:t>(reflects</w:t>
      </w:r>
      <w:r>
        <w:rPr>
          <w:i/>
          <w:color w:val="231F20"/>
          <w:spacing w:val="-7"/>
          <w:w w:val="90"/>
          <w:sz w:val="20"/>
        </w:rPr>
        <w:t xml:space="preserve"> </w:t>
      </w:r>
      <w:r>
        <w:rPr>
          <w:i/>
          <w:color w:val="231F20"/>
          <w:w w:val="90"/>
          <w:sz w:val="20"/>
        </w:rPr>
        <w:t>the</w:t>
      </w:r>
      <w:r>
        <w:rPr>
          <w:i/>
          <w:color w:val="231F20"/>
          <w:spacing w:val="-7"/>
          <w:w w:val="90"/>
          <w:sz w:val="20"/>
        </w:rPr>
        <w:t xml:space="preserve"> </w:t>
      </w:r>
      <w:r>
        <w:rPr>
          <w:i/>
          <w:color w:val="231F20"/>
          <w:w w:val="90"/>
          <w:sz w:val="20"/>
        </w:rPr>
        <w:t>overall</w:t>
      </w:r>
      <w:r>
        <w:rPr>
          <w:i/>
          <w:color w:val="231F20"/>
          <w:spacing w:val="-7"/>
          <w:w w:val="90"/>
          <w:sz w:val="20"/>
        </w:rPr>
        <w:t xml:space="preserve"> </w:t>
      </w:r>
      <w:r>
        <w:rPr>
          <w:i/>
          <w:color w:val="231F20"/>
          <w:w w:val="90"/>
          <w:sz w:val="20"/>
        </w:rPr>
        <w:t>rate</w:t>
      </w:r>
      <w:r>
        <w:rPr>
          <w:i/>
          <w:color w:val="231F20"/>
          <w:spacing w:val="-7"/>
          <w:w w:val="90"/>
          <w:sz w:val="20"/>
        </w:rPr>
        <w:t xml:space="preserve"> </w:t>
      </w:r>
      <w:r>
        <w:rPr>
          <w:i/>
          <w:color w:val="231F20"/>
          <w:w w:val="90"/>
          <w:sz w:val="20"/>
        </w:rPr>
        <w:t>of</w:t>
      </w:r>
      <w:r>
        <w:rPr>
          <w:i/>
          <w:color w:val="231F20"/>
          <w:spacing w:val="-7"/>
          <w:w w:val="90"/>
          <w:sz w:val="20"/>
        </w:rPr>
        <w:t xml:space="preserve"> </w:t>
      </w:r>
      <w:r>
        <w:rPr>
          <w:i/>
          <w:color w:val="231F20"/>
          <w:w w:val="90"/>
          <w:sz w:val="20"/>
        </w:rPr>
        <w:t xml:space="preserve">inflation), </w:t>
      </w:r>
      <w:r>
        <w:rPr>
          <w:i/>
          <w:color w:val="231F20"/>
          <w:w w:val="95"/>
          <w:sz w:val="20"/>
        </w:rPr>
        <w:t>over</w:t>
      </w:r>
      <w:r>
        <w:rPr>
          <w:i/>
          <w:color w:val="231F20"/>
          <w:spacing w:val="-13"/>
          <w:w w:val="95"/>
          <w:sz w:val="20"/>
        </w:rPr>
        <w:t xml:space="preserve"> </w:t>
      </w:r>
      <w:r>
        <w:rPr>
          <w:i/>
          <w:color w:val="231F20"/>
          <w:w w:val="95"/>
          <w:sz w:val="20"/>
        </w:rPr>
        <w:t>the</w:t>
      </w:r>
      <w:r>
        <w:rPr>
          <w:i/>
          <w:color w:val="231F20"/>
          <w:spacing w:val="-13"/>
          <w:w w:val="95"/>
          <w:sz w:val="20"/>
        </w:rPr>
        <w:t xml:space="preserve"> </w:t>
      </w:r>
      <w:r>
        <w:rPr>
          <w:i/>
          <w:color w:val="231F20"/>
          <w:w w:val="95"/>
          <w:sz w:val="20"/>
        </w:rPr>
        <w:t>five-year</w:t>
      </w:r>
      <w:r>
        <w:rPr>
          <w:i/>
          <w:color w:val="231F20"/>
          <w:spacing w:val="-12"/>
          <w:w w:val="95"/>
          <w:sz w:val="20"/>
        </w:rPr>
        <w:t xml:space="preserve"> </w:t>
      </w:r>
      <w:r>
        <w:rPr>
          <w:i/>
          <w:color w:val="231F20"/>
          <w:w w:val="95"/>
          <w:sz w:val="20"/>
        </w:rPr>
        <w:t>regulatory</w:t>
      </w:r>
      <w:r>
        <w:rPr>
          <w:i/>
          <w:color w:val="231F20"/>
          <w:spacing w:val="-13"/>
          <w:w w:val="95"/>
          <w:sz w:val="20"/>
        </w:rPr>
        <w:t xml:space="preserve"> </w:t>
      </w:r>
      <w:r>
        <w:rPr>
          <w:i/>
          <w:color w:val="231F20"/>
          <w:w w:val="95"/>
          <w:sz w:val="20"/>
        </w:rPr>
        <w:t>period.</w:t>
      </w:r>
    </w:p>
    <w:p w14:paraId="232B0837" w14:textId="77777777" w:rsidR="004733F1" w:rsidRDefault="002A2213">
      <w:pPr>
        <w:pStyle w:val="ListParagraph"/>
        <w:numPr>
          <w:ilvl w:val="2"/>
          <w:numId w:val="47"/>
        </w:numPr>
        <w:tabs>
          <w:tab w:val="left" w:pos="964"/>
          <w:tab w:val="left" w:pos="965"/>
        </w:tabs>
        <w:spacing w:before="56"/>
        <w:ind w:hanging="285"/>
        <w:rPr>
          <w:i/>
          <w:color w:val="231F20"/>
          <w:sz w:val="20"/>
        </w:rPr>
      </w:pPr>
      <w:r>
        <w:rPr>
          <w:i/>
          <w:color w:val="231F20"/>
          <w:w w:val="90"/>
          <w:sz w:val="20"/>
        </w:rPr>
        <w:t>Our</w:t>
      </w:r>
      <w:r>
        <w:rPr>
          <w:i/>
          <w:color w:val="231F20"/>
          <w:spacing w:val="-2"/>
          <w:w w:val="90"/>
          <w:sz w:val="20"/>
        </w:rPr>
        <w:t xml:space="preserve"> </w:t>
      </w:r>
      <w:r>
        <w:rPr>
          <w:i/>
          <w:color w:val="231F20"/>
          <w:w w:val="90"/>
          <w:sz w:val="20"/>
        </w:rPr>
        <w:t>submission</w:t>
      </w:r>
      <w:r>
        <w:rPr>
          <w:i/>
          <w:color w:val="231F20"/>
          <w:spacing w:val="-2"/>
          <w:w w:val="90"/>
          <w:sz w:val="20"/>
        </w:rPr>
        <w:t xml:space="preserve"> </w:t>
      </w:r>
      <w:r>
        <w:rPr>
          <w:i/>
          <w:color w:val="231F20"/>
          <w:w w:val="90"/>
          <w:sz w:val="20"/>
        </w:rPr>
        <w:t>represents</w:t>
      </w:r>
      <w:r>
        <w:rPr>
          <w:i/>
          <w:color w:val="231F20"/>
          <w:spacing w:val="-2"/>
          <w:w w:val="90"/>
          <w:sz w:val="20"/>
        </w:rPr>
        <w:t xml:space="preserve"> </w:t>
      </w:r>
      <w:r>
        <w:rPr>
          <w:i/>
          <w:color w:val="231F20"/>
          <w:w w:val="90"/>
          <w:sz w:val="20"/>
        </w:rPr>
        <w:t>our</w:t>
      </w:r>
      <w:r>
        <w:rPr>
          <w:i/>
          <w:color w:val="231F20"/>
          <w:spacing w:val="-2"/>
          <w:w w:val="90"/>
          <w:sz w:val="20"/>
        </w:rPr>
        <w:t xml:space="preserve"> </w:t>
      </w:r>
      <w:r>
        <w:rPr>
          <w:i/>
          <w:color w:val="231F20"/>
          <w:w w:val="90"/>
          <w:sz w:val="20"/>
        </w:rPr>
        <w:t>best</w:t>
      </w:r>
      <w:r>
        <w:rPr>
          <w:i/>
          <w:color w:val="231F20"/>
          <w:spacing w:val="-2"/>
          <w:w w:val="90"/>
          <w:sz w:val="20"/>
        </w:rPr>
        <w:t xml:space="preserve"> </w:t>
      </w:r>
      <w:r>
        <w:rPr>
          <w:i/>
          <w:color w:val="231F20"/>
          <w:w w:val="90"/>
          <w:sz w:val="20"/>
        </w:rPr>
        <w:t>offer</w:t>
      </w:r>
      <w:r>
        <w:rPr>
          <w:i/>
          <w:color w:val="231F20"/>
          <w:spacing w:val="-2"/>
          <w:w w:val="90"/>
          <w:sz w:val="20"/>
        </w:rPr>
        <w:t xml:space="preserve"> </w:t>
      </w:r>
      <w:r>
        <w:rPr>
          <w:i/>
          <w:color w:val="231F20"/>
          <w:w w:val="90"/>
          <w:sz w:val="20"/>
        </w:rPr>
        <w:t>of</w:t>
      </w:r>
      <w:r>
        <w:rPr>
          <w:i/>
          <w:color w:val="231F20"/>
          <w:spacing w:val="-2"/>
          <w:w w:val="90"/>
          <w:sz w:val="20"/>
        </w:rPr>
        <w:t xml:space="preserve"> </w:t>
      </w:r>
      <w:r>
        <w:rPr>
          <w:i/>
          <w:color w:val="231F20"/>
          <w:w w:val="90"/>
          <w:sz w:val="20"/>
        </w:rPr>
        <w:t>prudent</w:t>
      </w:r>
      <w:r>
        <w:rPr>
          <w:i/>
          <w:color w:val="231F20"/>
          <w:spacing w:val="-2"/>
          <w:w w:val="90"/>
          <w:sz w:val="20"/>
        </w:rPr>
        <w:t xml:space="preserve"> </w:t>
      </w:r>
      <w:r>
        <w:rPr>
          <w:i/>
          <w:color w:val="231F20"/>
          <w:w w:val="90"/>
          <w:sz w:val="20"/>
        </w:rPr>
        <w:t>and</w:t>
      </w:r>
      <w:r>
        <w:rPr>
          <w:i/>
          <w:color w:val="231F20"/>
          <w:spacing w:val="-2"/>
          <w:w w:val="90"/>
          <w:sz w:val="20"/>
        </w:rPr>
        <w:t xml:space="preserve"> </w:t>
      </w:r>
      <w:r>
        <w:rPr>
          <w:i/>
          <w:color w:val="231F20"/>
          <w:w w:val="90"/>
          <w:sz w:val="20"/>
        </w:rPr>
        <w:t>efficient</w:t>
      </w:r>
      <w:r>
        <w:rPr>
          <w:i/>
          <w:color w:val="231F20"/>
          <w:spacing w:val="-2"/>
          <w:w w:val="90"/>
          <w:sz w:val="20"/>
        </w:rPr>
        <w:t xml:space="preserve"> investment.</w:t>
      </w:r>
    </w:p>
    <w:p w14:paraId="232B0838" w14:textId="77777777" w:rsidR="004733F1" w:rsidRDefault="004733F1">
      <w:pPr>
        <w:rPr>
          <w:sz w:val="20"/>
        </w:rPr>
        <w:sectPr w:rsidR="004733F1">
          <w:pgSz w:w="11910" w:h="16840"/>
          <w:pgMar w:top="1360" w:right="440" w:bottom="280" w:left="680" w:header="0" w:footer="0" w:gutter="0"/>
          <w:cols w:space="720"/>
        </w:sectPr>
      </w:pPr>
    </w:p>
    <w:p w14:paraId="232B0839" w14:textId="77777777" w:rsidR="004733F1" w:rsidRDefault="002A2213">
      <w:pPr>
        <w:spacing w:before="126" w:line="326" w:lineRule="auto"/>
        <w:ind w:left="680" w:right="273"/>
        <w:rPr>
          <w:i/>
          <w:sz w:val="20"/>
        </w:rPr>
      </w:pPr>
      <w:r>
        <w:rPr>
          <w:i/>
          <w:color w:val="231F20"/>
          <w:w w:val="95"/>
          <w:sz w:val="20"/>
        </w:rPr>
        <w:lastRenderedPageBreak/>
        <w:t>“I</w:t>
      </w:r>
      <w:r>
        <w:rPr>
          <w:i/>
          <w:color w:val="231F20"/>
          <w:spacing w:val="-2"/>
          <w:w w:val="95"/>
          <w:sz w:val="20"/>
        </w:rPr>
        <w:t xml:space="preserve"> </w:t>
      </w:r>
      <w:r>
        <w:rPr>
          <w:i/>
          <w:color w:val="231F20"/>
          <w:w w:val="95"/>
          <w:sz w:val="20"/>
        </w:rPr>
        <w:t>am</w:t>
      </w:r>
      <w:r>
        <w:rPr>
          <w:i/>
          <w:color w:val="231F20"/>
          <w:spacing w:val="-2"/>
          <w:w w:val="95"/>
          <w:sz w:val="20"/>
        </w:rPr>
        <w:t xml:space="preserve"> </w:t>
      </w:r>
      <w:r>
        <w:rPr>
          <w:i/>
          <w:color w:val="231F20"/>
          <w:w w:val="95"/>
          <w:sz w:val="20"/>
        </w:rPr>
        <w:t>encouraged</w:t>
      </w:r>
      <w:r>
        <w:rPr>
          <w:i/>
          <w:color w:val="231F20"/>
          <w:spacing w:val="-2"/>
          <w:w w:val="95"/>
          <w:sz w:val="20"/>
        </w:rPr>
        <w:t xml:space="preserve"> </w:t>
      </w:r>
      <w:r>
        <w:rPr>
          <w:i/>
          <w:color w:val="231F20"/>
          <w:w w:val="95"/>
          <w:sz w:val="20"/>
        </w:rPr>
        <w:t>that</w:t>
      </w:r>
      <w:r>
        <w:rPr>
          <w:i/>
          <w:color w:val="231F20"/>
          <w:spacing w:val="-2"/>
          <w:w w:val="95"/>
          <w:sz w:val="20"/>
        </w:rPr>
        <w:t xml:space="preserve"> </w:t>
      </w:r>
      <w:r>
        <w:rPr>
          <w:i/>
          <w:color w:val="231F20"/>
          <w:w w:val="95"/>
          <w:sz w:val="20"/>
        </w:rPr>
        <w:t>South</w:t>
      </w:r>
      <w:r>
        <w:rPr>
          <w:i/>
          <w:color w:val="231F20"/>
          <w:spacing w:val="-2"/>
          <w:w w:val="95"/>
          <w:sz w:val="20"/>
        </w:rPr>
        <w:t xml:space="preserve"> </w:t>
      </w:r>
      <w:r>
        <w:rPr>
          <w:i/>
          <w:color w:val="231F20"/>
          <w:w w:val="95"/>
          <w:sz w:val="20"/>
        </w:rPr>
        <w:t>Gippsland</w:t>
      </w:r>
      <w:r>
        <w:rPr>
          <w:i/>
          <w:color w:val="231F20"/>
          <w:spacing w:val="-2"/>
          <w:w w:val="95"/>
          <w:sz w:val="20"/>
        </w:rPr>
        <w:t xml:space="preserve"> </w:t>
      </w:r>
      <w:r>
        <w:rPr>
          <w:i/>
          <w:color w:val="231F20"/>
          <w:w w:val="95"/>
          <w:sz w:val="20"/>
        </w:rPr>
        <w:t>Water's</w:t>
      </w:r>
      <w:r>
        <w:rPr>
          <w:i/>
          <w:color w:val="231F20"/>
          <w:spacing w:val="-2"/>
          <w:w w:val="95"/>
          <w:sz w:val="20"/>
        </w:rPr>
        <w:t xml:space="preserve"> </w:t>
      </w:r>
      <w:r>
        <w:rPr>
          <w:i/>
          <w:color w:val="231F20"/>
          <w:w w:val="95"/>
          <w:sz w:val="20"/>
        </w:rPr>
        <w:t>leadership</w:t>
      </w:r>
      <w:r>
        <w:rPr>
          <w:i/>
          <w:color w:val="231F20"/>
          <w:spacing w:val="-2"/>
          <w:w w:val="95"/>
          <w:sz w:val="20"/>
        </w:rPr>
        <w:t xml:space="preserve"> </w:t>
      </w:r>
      <w:r>
        <w:rPr>
          <w:i/>
          <w:color w:val="231F20"/>
          <w:w w:val="95"/>
          <w:sz w:val="20"/>
        </w:rPr>
        <w:t>and</w:t>
      </w:r>
      <w:r>
        <w:rPr>
          <w:i/>
          <w:color w:val="231F20"/>
          <w:spacing w:val="-2"/>
          <w:w w:val="95"/>
          <w:sz w:val="20"/>
        </w:rPr>
        <w:t xml:space="preserve"> </w:t>
      </w:r>
      <w:r>
        <w:rPr>
          <w:i/>
          <w:color w:val="231F20"/>
          <w:w w:val="95"/>
          <w:sz w:val="20"/>
        </w:rPr>
        <w:t>staff</w:t>
      </w:r>
      <w:r>
        <w:rPr>
          <w:i/>
          <w:color w:val="231F20"/>
          <w:spacing w:val="-2"/>
          <w:w w:val="95"/>
          <w:sz w:val="20"/>
        </w:rPr>
        <w:t xml:space="preserve"> </w:t>
      </w:r>
      <w:r>
        <w:rPr>
          <w:i/>
          <w:color w:val="231F20"/>
          <w:w w:val="95"/>
          <w:sz w:val="20"/>
        </w:rPr>
        <w:t>are</w:t>
      </w:r>
      <w:r>
        <w:rPr>
          <w:i/>
          <w:color w:val="231F20"/>
          <w:spacing w:val="-2"/>
          <w:w w:val="95"/>
          <w:sz w:val="20"/>
        </w:rPr>
        <w:t xml:space="preserve"> </w:t>
      </w:r>
      <w:r>
        <w:rPr>
          <w:i/>
          <w:color w:val="231F20"/>
          <w:w w:val="95"/>
          <w:sz w:val="20"/>
        </w:rPr>
        <w:t>serious</w:t>
      </w:r>
      <w:r>
        <w:rPr>
          <w:i/>
          <w:color w:val="231F20"/>
          <w:spacing w:val="-2"/>
          <w:w w:val="95"/>
          <w:sz w:val="20"/>
        </w:rPr>
        <w:t xml:space="preserve"> </w:t>
      </w:r>
      <w:r>
        <w:rPr>
          <w:i/>
          <w:color w:val="231F20"/>
          <w:w w:val="95"/>
          <w:sz w:val="20"/>
        </w:rPr>
        <w:t>about</w:t>
      </w:r>
      <w:r>
        <w:rPr>
          <w:i/>
          <w:color w:val="231F20"/>
          <w:spacing w:val="-2"/>
          <w:w w:val="95"/>
          <w:sz w:val="20"/>
        </w:rPr>
        <w:t xml:space="preserve"> </w:t>
      </w:r>
      <w:r>
        <w:rPr>
          <w:i/>
          <w:color w:val="231F20"/>
          <w:w w:val="95"/>
          <w:sz w:val="20"/>
        </w:rPr>
        <w:t>their</w:t>
      </w:r>
      <w:r>
        <w:rPr>
          <w:i/>
          <w:color w:val="231F20"/>
          <w:spacing w:val="-2"/>
          <w:w w:val="95"/>
          <w:sz w:val="20"/>
        </w:rPr>
        <w:t xml:space="preserve"> </w:t>
      </w:r>
      <w:r>
        <w:rPr>
          <w:i/>
          <w:color w:val="231F20"/>
          <w:w w:val="95"/>
          <w:sz w:val="20"/>
        </w:rPr>
        <w:t>individual</w:t>
      </w:r>
      <w:r>
        <w:rPr>
          <w:i/>
          <w:color w:val="231F20"/>
          <w:spacing w:val="-2"/>
          <w:w w:val="95"/>
          <w:sz w:val="20"/>
        </w:rPr>
        <w:t xml:space="preserve"> </w:t>
      </w:r>
      <w:r>
        <w:rPr>
          <w:i/>
          <w:color w:val="231F20"/>
          <w:w w:val="95"/>
          <w:sz w:val="20"/>
        </w:rPr>
        <w:t>and collective responsibilities to deliver safe, clean, reliable water and waste water services. They are being genuine about their efforts to listen to the individuals and groups within the communities they serve and also accommodate the unique challenges some consumers face whilst at the same time seeking to be the good corporate citizen in relation to the ever challenging environmental issues facing us today.”</w:t>
      </w:r>
    </w:p>
    <w:p w14:paraId="232B083A" w14:textId="77777777" w:rsidR="004733F1" w:rsidRDefault="002A2213">
      <w:pPr>
        <w:spacing w:before="79"/>
        <w:ind w:left="6163"/>
        <w:rPr>
          <w:i/>
          <w:sz w:val="16"/>
        </w:rPr>
      </w:pPr>
      <w:r>
        <w:rPr>
          <w:i/>
          <w:color w:val="231F20"/>
          <w:w w:val="95"/>
          <w:sz w:val="16"/>
        </w:rPr>
        <w:t>Kevin</w:t>
      </w:r>
      <w:r>
        <w:rPr>
          <w:i/>
          <w:color w:val="231F20"/>
          <w:spacing w:val="7"/>
          <w:sz w:val="16"/>
        </w:rPr>
        <w:t xml:space="preserve"> </w:t>
      </w:r>
      <w:r>
        <w:rPr>
          <w:i/>
          <w:color w:val="231F20"/>
          <w:w w:val="95"/>
          <w:sz w:val="16"/>
        </w:rPr>
        <w:t>Davies</w:t>
      </w:r>
      <w:r>
        <w:rPr>
          <w:i/>
          <w:color w:val="231F20"/>
          <w:spacing w:val="7"/>
          <w:sz w:val="16"/>
        </w:rPr>
        <w:t xml:space="preserve"> </w:t>
      </w:r>
      <w:r>
        <w:rPr>
          <w:i/>
          <w:color w:val="231F20"/>
          <w:w w:val="95"/>
          <w:sz w:val="16"/>
        </w:rPr>
        <w:t>–</w:t>
      </w:r>
      <w:r>
        <w:rPr>
          <w:i/>
          <w:color w:val="231F20"/>
          <w:spacing w:val="7"/>
          <w:sz w:val="16"/>
        </w:rPr>
        <w:t xml:space="preserve"> </w:t>
      </w:r>
      <w:r>
        <w:rPr>
          <w:i/>
          <w:color w:val="231F20"/>
          <w:w w:val="95"/>
          <w:sz w:val="16"/>
        </w:rPr>
        <w:t>Community</w:t>
      </w:r>
      <w:r>
        <w:rPr>
          <w:i/>
          <w:color w:val="231F20"/>
          <w:spacing w:val="7"/>
          <w:sz w:val="16"/>
        </w:rPr>
        <w:t xml:space="preserve"> </w:t>
      </w:r>
      <w:r>
        <w:rPr>
          <w:i/>
          <w:color w:val="231F20"/>
          <w:w w:val="95"/>
          <w:sz w:val="16"/>
        </w:rPr>
        <w:t>Advisory</w:t>
      </w:r>
      <w:r>
        <w:rPr>
          <w:i/>
          <w:color w:val="231F20"/>
          <w:spacing w:val="7"/>
          <w:sz w:val="16"/>
        </w:rPr>
        <w:t xml:space="preserve"> </w:t>
      </w:r>
      <w:r>
        <w:rPr>
          <w:i/>
          <w:color w:val="231F20"/>
          <w:w w:val="95"/>
          <w:sz w:val="16"/>
        </w:rPr>
        <w:t>Committee</w:t>
      </w:r>
      <w:r>
        <w:rPr>
          <w:i/>
          <w:color w:val="231F20"/>
          <w:spacing w:val="7"/>
          <w:sz w:val="16"/>
        </w:rPr>
        <w:t xml:space="preserve"> </w:t>
      </w:r>
      <w:r>
        <w:rPr>
          <w:i/>
          <w:color w:val="231F20"/>
          <w:spacing w:val="-2"/>
          <w:w w:val="95"/>
          <w:sz w:val="16"/>
        </w:rPr>
        <w:t>member</w:t>
      </w:r>
    </w:p>
    <w:p w14:paraId="232B083B" w14:textId="77777777" w:rsidR="004733F1" w:rsidRDefault="004733F1">
      <w:pPr>
        <w:pStyle w:val="BodyText"/>
        <w:rPr>
          <w:i/>
          <w:sz w:val="16"/>
        </w:rPr>
      </w:pPr>
    </w:p>
    <w:p w14:paraId="232B083C" w14:textId="77777777" w:rsidR="004733F1" w:rsidRDefault="004733F1">
      <w:pPr>
        <w:pStyle w:val="BodyText"/>
        <w:rPr>
          <w:i/>
          <w:sz w:val="16"/>
        </w:rPr>
      </w:pPr>
    </w:p>
    <w:p w14:paraId="232B083D" w14:textId="77777777" w:rsidR="004733F1" w:rsidRDefault="004733F1">
      <w:pPr>
        <w:pStyle w:val="BodyText"/>
        <w:spacing w:before="6"/>
        <w:rPr>
          <w:i/>
          <w:sz w:val="13"/>
        </w:rPr>
      </w:pPr>
    </w:p>
    <w:p w14:paraId="232B083E" w14:textId="77777777" w:rsidR="004733F1" w:rsidRDefault="002A2213">
      <w:pPr>
        <w:pStyle w:val="ListParagraph"/>
        <w:numPr>
          <w:ilvl w:val="2"/>
          <w:numId w:val="47"/>
        </w:numPr>
        <w:tabs>
          <w:tab w:val="left" w:pos="964"/>
          <w:tab w:val="left" w:pos="965"/>
        </w:tabs>
        <w:spacing w:before="0" w:line="244" w:lineRule="auto"/>
        <w:ind w:right="1166"/>
        <w:rPr>
          <w:i/>
          <w:color w:val="231F20"/>
          <w:sz w:val="20"/>
        </w:rPr>
      </w:pPr>
      <w:r>
        <w:rPr>
          <w:i/>
          <w:color w:val="231F20"/>
          <w:w w:val="90"/>
          <w:sz w:val="20"/>
        </w:rPr>
        <w:t xml:space="preserve">This Price Submission continues our pathway toward securing our region’s future with a proposed </w:t>
      </w:r>
      <w:r>
        <w:rPr>
          <w:i/>
          <w:color w:val="231F20"/>
          <w:w w:val="95"/>
          <w:sz w:val="20"/>
        </w:rPr>
        <w:t>modest price increase supported by customers.</w:t>
      </w:r>
    </w:p>
    <w:p w14:paraId="232B083F" w14:textId="77777777" w:rsidR="004733F1" w:rsidRDefault="004733F1">
      <w:pPr>
        <w:pStyle w:val="BodyText"/>
        <w:rPr>
          <w:i/>
          <w:sz w:val="22"/>
        </w:rPr>
      </w:pPr>
    </w:p>
    <w:p w14:paraId="232B0840" w14:textId="77777777" w:rsidR="004733F1" w:rsidRDefault="004733F1">
      <w:pPr>
        <w:pStyle w:val="BodyText"/>
        <w:spacing w:before="10"/>
        <w:rPr>
          <w:i/>
          <w:sz w:val="16"/>
        </w:rPr>
      </w:pPr>
    </w:p>
    <w:p w14:paraId="232B0841" w14:textId="77777777" w:rsidR="004733F1" w:rsidRDefault="002A2213">
      <w:pPr>
        <w:ind w:left="680"/>
        <w:rPr>
          <w:i/>
          <w:sz w:val="16"/>
        </w:rPr>
      </w:pPr>
      <w:r>
        <w:rPr>
          <w:i/>
          <w:color w:val="231F20"/>
          <w:w w:val="85"/>
          <w:sz w:val="16"/>
        </w:rPr>
        <w:t>Table</w:t>
      </w:r>
      <w:r>
        <w:rPr>
          <w:i/>
          <w:color w:val="231F20"/>
          <w:spacing w:val="9"/>
          <w:sz w:val="16"/>
        </w:rPr>
        <w:t xml:space="preserve"> </w:t>
      </w:r>
      <w:r>
        <w:rPr>
          <w:i/>
          <w:color w:val="231F20"/>
          <w:w w:val="85"/>
          <w:sz w:val="16"/>
        </w:rPr>
        <w:t>1:</w:t>
      </w:r>
      <w:r>
        <w:rPr>
          <w:i/>
          <w:color w:val="231F20"/>
          <w:spacing w:val="10"/>
          <w:sz w:val="16"/>
        </w:rPr>
        <w:t xml:space="preserve"> </w:t>
      </w:r>
      <w:r>
        <w:rPr>
          <w:i/>
          <w:color w:val="231F20"/>
          <w:w w:val="85"/>
          <w:sz w:val="16"/>
        </w:rPr>
        <w:t>Average</w:t>
      </w:r>
      <w:r>
        <w:rPr>
          <w:i/>
          <w:color w:val="231F20"/>
          <w:spacing w:val="9"/>
          <w:sz w:val="16"/>
        </w:rPr>
        <w:t xml:space="preserve"> </w:t>
      </w:r>
      <w:r>
        <w:rPr>
          <w:i/>
          <w:color w:val="231F20"/>
          <w:w w:val="85"/>
          <w:sz w:val="16"/>
        </w:rPr>
        <w:t>residential</w:t>
      </w:r>
      <w:r>
        <w:rPr>
          <w:i/>
          <w:color w:val="231F20"/>
          <w:spacing w:val="10"/>
          <w:sz w:val="16"/>
        </w:rPr>
        <w:t xml:space="preserve"> </w:t>
      </w:r>
      <w:r>
        <w:rPr>
          <w:i/>
          <w:color w:val="231F20"/>
          <w:w w:val="85"/>
          <w:sz w:val="16"/>
        </w:rPr>
        <w:t>tariff</w:t>
      </w:r>
      <w:r>
        <w:rPr>
          <w:i/>
          <w:color w:val="231F20"/>
          <w:spacing w:val="10"/>
          <w:sz w:val="16"/>
        </w:rPr>
        <w:t xml:space="preserve"> </w:t>
      </w:r>
      <w:r>
        <w:rPr>
          <w:i/>
          <w:color w:val="231F20"/>
          <w:w w:val="85"/>
          <w:sz w:val="16"/>
        </w:rPr>
        <w:t>bill</w:t>
      </w:r>
      <w:r>
        <w:rPr>
          <w:i/>
          <w:color w:val="231F20"/>
          <w:spacing w:val="9"/>
          <w:sz w:val="16"/>
        </w:rPr>
        <w:t xml:space="preserve"> </w:t>
      </w:r>
      <w:r>
        <w:rPr>
          <w:i/>
          <w:color w:val="231F20"/>
          <w:w w:val="85"/>
          <w:sz w:val="16"/>
        </w:rPr>
        <w:t>(121</w:t>
      </w:r>
      <w:r>
        <w:rPr>
          <w:i/>
          <w:color w:val="231F20"/>
          <w:spacing w:val="10"/>
          <w:sz w:val="16"/>
        </w:rPr>
        <w:t xml:space="preserve"> </w:t>
      </w:r>
      <w:r>
        <w:rPr>
          <w:i/>
          <w:color w:val="231F20"/>
          <w:w w:val="85"/>
          <w:sz w:val="16"/>
        </w:rPr>
        <w:t>kL</w:t>
      </w:r>
      <w:r>
        <w:rPr>
          <w:i/>
          <w:color w:val="231F20"/>
          <w:spacing w:val="10"/>
          <w:sz w:val="16"/>
        </w:rPr>
        <w:t xml:space="preserve"> </w:t>
      </w:r>
      <w:r>
        <w:rPr>
          <w:i/>
          <w:color w:val="231F20"/>
          <w:spacing w:val="-2"/>
          <w:w w:val="85"/>
          <w:sz w:val="16"/>
        </w:rPr>
        <w:t>p.a.)</w:t>
      </w:r>
    </w:p>
    <w:p w14:paraId="232B0842" w14:textId="77777777" w:rsidR="004733F1" w:rsidRDefault="004733F1">
      <w:pPr>
        <w:pStyle w:val="BodyText"/>
        <w:spacing w:before="6"/>
        <w:rPr>
          <w:i/>
          <w:sz w:val="13"/>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568"/>
        <w:gridCol w:w="1568"/>
        <w:gridCol w:w="1568"/>
        <w:gridCol w:w="1568"/>
        <w:gridCol w:w="1568"/>
        <w:gridCol w:w="1568"/>
      </w:tblGrid>
      <w:tr w:rsidR="004733F1" w14:paraId="232B0849" w14:textId="77777777">
        <w:trPr>
          <w:trHeight w:val="305"/>
        </w:trPr>
        <w:tc>
          <w:tcPr>
            <w:tcW w:w="1568" w:type="dxa"/>
            <w:shd w:val="clear" w:color="auto" w:fill="C9E9EB"/>
          </w:tcPr>
          <w:p w14:paraId="232B0843" w14:textId="77777777" w:rsidR="004733F1" w:rsidRDefault="002A2213">
            <w:pPr>
              <w:pStyle w:val="TableParagraph"/>
              <w:ind w:left="80"/>
              <w:rPr>
                <w:sz w:val="20"/>
              </w:rPr>
            </w:pPr>
            <w:r>
              <w:rPr>
                <w:color w:val="231F20"/>
                <w:sz w:val="20"/>
              </w:rPr>
              <w:t>Per</w:t>
            </w:r>
            <w:r>
              <w:rPr>
                <w:color w:val="231F20"/>
                <w:spacing w:val="-9"/>
                <w:sz w:val="20"/>
              </w:rPr>
              <w:t xml:space="preserve"> </w:t>
            </w:r>
            <w:r>
              <w:rPr>
                <w:color w:val="231F20"/>
                <w:spacing w:val="-4"/>
                <w:sz w:val="20"/>
              </w:rPr>
              <w:t>year</w:t>
            </w:r>
          </w:p>
        </w:tc>
        <w:tc>
          <w:tcPr>
            <w:tcW w:w="1568" w:type="dxa"/>
            <w:shd w:val="clear" w:color="auto" w:fill="C9E9EB"/>
          </w:tcPr>
          <w:p w14:paraId="232B0844" w14:textId="77777777" w:rsidR="004733F1" w:rsidRDefault="002A2213">
            <w:pPr>
              <w:pStyle w:val="TableParagraph"/>
              <w:ind w:left="339" w:right="335"/>
              <w:jc w:val="center"/>
              <w:rPr>
                <w:sz w:val="20"/>
              </w:rPr>
            </w:pPr>
            <w:r>
              <w:rPr>
                <w:color w:val="231F20"/>
                <w:spacing w:val="-2"/>
                <w:sz w:val="20"/>
              </w:rPr>
              <w:t>2023–24</w:t>
            </w:r>
          </w:p>
        </w:tc>
        <w:tc>
          <w:tcPr>
            <w:tcW w:w="1568" w:type="dxa"/>
            <w:shd w:val="clear" w:color="auto" w:fill="C9E9EB"/>
          </w:tcPr>
          <w:p w14:paraId="232B0845" w14:textId="77777777" w:rsidR="004733F1" w:rsidRDefault="002A2213">
            <w:pPr>
              <w:pStyle w:val="TableParagraph"/>
              <w:ind w:left="339" w:right="336"/>
              <w:jc w:val="center"/>
              <w:rPr>
                <w:sz w:val="20"/>
              </w:rPr>
            </w:pPr>
            <w:r>
              <w:rPr>
                <w:color w:val="231F20"/>
                <w:spacing w:val="-2"/>
                <w:sz w:val="20"/>
              </w:rPr>
              <w:t>2024–25</w:t>
            </w:r>
          </w:p>
        </w:tc>
        <w:tc>
          <w:tcPr>
            <w:tcW w:w="1568" w:type="dxa"/>
            <w:shd w:val="clear" w:color="auto" w:fill="C9E9EB"/>
          </w:tcPr>
          <w:p w14:paraId="232B0846" w14:textId="77777777" w:rsidR="004733F1" w:rsidRDefault="002A2213">
            <w:pPr>
              <w:pStyle w:val="TableParagraph"/>
              <w:ind w:left="339" w:right="337"/>
              <w:jc w:val="center"/>
              <w:rPr>
                <w:sz w:val="20"/>
              </w:rPr>
            </w:pPr>
            <w:r>
              <w:rPr>
                <w:color w:val="231F20"/>
                <w:spacing w:val="-2"/>
                <w:sz w:val="20"/>
              </w:rPr>
              <w:t>2025–26</w:t>
            </w:r>
          </w:p>
        </w:tc>
        <w:tc>
          <w:tcPr>
            <w:tcW w:w="1568" w:type="dxa"/>
            <w:shd w:val="clear" w:color="auto" w:fill="C9E9EB"/>
          </w:tcPr>
          <w:p w14:paraId="232B0847" w14:textId="77777777" w:rsidR="004733F1" w:rsidRDefault="002A2213">
            <w:pPr>
              <w:pStyle w:val="TableParagraph"/>
              <w:ind w:left="339" w:right="337"/>
              <w:jc w:val="center"/>
              <w:rPr>
                <w:sz w:val="20"/>
              </w:rPr>
            </w:pPr>
            <w:r>
              <w:rPr>
                <w:color w:val="231F20"/>
                <w:spacing w:val="-2"/>
                <w:sz w:val="20"/>
              </w:rPr>
              <w:t>2026–27</w:t>
            </w:r>
          </w:p>
        </w:tc>
        <w:tc>
          <w:tcPr>
            <w:tcW w:w="1568" w:type="dxa"/>
            <w:shd w:val="clear" w:color="auto" w:fill="C9E9EB"/>
          </w:tcPr>
          <w:p w14:paraId="232B0848" w14:textId="77777777" w:rsidR="004733F1" w:rsidRDefault="002A2213">
            <w:pPr>
              <w:pStyle w:val="TableParagraph"/>
              <w:ind w:left="338" w:right="337"/>
              <w:jc w:val="center"/>
              <w:rPr>
                <w:sz w:val="20"/>
              </w:rPr>
            </w:pPr>
            <w:r>
              <w:rPr>
                <w:color w:val="231F20"/>
                <w:spacing w:val="-2"/>
                <w:sz w:val="20"/>
              </w:rPr>
              <w:t>2027–28</w:t>
            </w:r>
          </w:p>
        </w:tc>
      </w:tr>
      <w:tr w:rsidR="004733F1" w14:paraId="232B0850" w14:textId="77777777">
        <w:trPr>
          <w:trHeight w:val="305"/>
        </w:trPr>
        <w:tc>
          <w:tcPr>
            <w:tcW w:w="1568" w:type="dxa"/>
          </w:tcPr>
          <w:p w14:paraId="232B084A" w14:textId="77777777" w:rsidR="004733F1" w:rsidRDefault="002A2213">
            <w:pPr>
              <w:pStyle w:val="TableParagraph"/>
              <w:ind w:left="80"/>
              <w:rPr>
                <w:sz w:val="20"/>
              </w:rPr>
            </w:pPr>
            <w:r>
              <w:rPr>
                <w:color w:val="231F20"/>
                <w:w w:val="95"/>
                <w:sz w:val="20"/>
              </w:rPr>
              <w:t>Real</w:t>
            </w:r>
            <w:r>
              <w:rPr>
                <w:color w:val="231F20"/>
                <w:spacing w:val="-1"/>
                <w:w w:val="95"/>
                <w:sz w:val="20"/>
              </w:rPr>
              <w:t xml:space="preserve"> </w:t>
            </w:r>
            <w:r>
              <w:rPr>
                <w:color w:val="231F20"/>
                <w:spacing w:val="-2"/>
                <w:sz w:val="20"/>
              </w:rPr>
              <w:t>price</w:t>
            </w:r>
          </w:p>
        </w:tc>
        <w:tc>
          <w:tcPr>
            <w:tcW w:w="1568" w:type="dxa"/>
          </w:tcPr>
          <w:p w14:paraId="232B084B" w14:textId="77777777" w:rsidR="004733F1" w:rsidRDefault="002A2213">
            <w:pPr>
              <w:pStyle w:val="TableParagraph"/>
              <w:ind w:left="339" w:right="333"/>
              <w:jc w:val="center"/>
              <w:rPr>
                <w:sz w:val="20"/>
              </w:rPr>
            </w:pPr>
            <w:r>
              <w:rPr>
                <w:color w:val="231F20"/>
                <w:spacing w:val="-2"/>
                <w:w w:val="85"/>
                <w:sz w:val="20"/>
              </w:rPr>
              <w:t>$1,177</w:t>
            </w:r>
          </w:p>
        </w:tc>
        <w:tc>
          <w:tcPr>
            <w:tcW w:w="1568" w:type="dxa"/>
          </w:tcPr>
          <w:p w14:paraId="232B084C" w14:textId="77777777" w:rsidR="004733F1" w:rsidRDefault="002A2213">
            <w:pPr>
              <w:pStyle w:val="TableParagraph"/>
              <w:ind w:left="339" w:right="334"/>
              <w:jc w:val="center"/>
              <w:rPr>
                <w:sz w:val="20"/>
              </w:rPr>
            </w:pPr>
            <w:r>
              <w:rPr>
                <w:color w:val="231F20"/>
                <w:spacing w:val="-2"/>
                <w:w w:val="95"/>
                <w:sz w:val="20"/>
              </w:rPr>
              <w:t>$1,200</w:t>
            </w:r>
          </w:p>
        </w:tc>
        <w:tc>
          <w:tcPr>
            <w:tcW w:w="1568" w:type="dxa"/>
          </w:tcPr>
          <w:p w14:paraId="232B084D" w14:textId="77777777" w:rsidR="004733F1" w:rsidRDefault="002A2213">
            <w:pPr>
              <w:pStyle w:val="TableParagraph"/>
              <w:ind w:left="339" w:right="335"/>
              <w:jc w:val="center"/>
              <w:rPr>
                <w:sz w:val="20"/>
              </w:rPr>
            </w:pPr>
            <w:r>
              <w:rPr>
                <w:color w:val="231F20"/>
                <w:spacing w:val="-2"/>
                <w:w w:val="95"/>
                <w:sz w:val="20"/>
              </w:rPr>
              <w:t>$1,236</w:t>
            </w:r>
          </w:p>
        </w:tc>
        <w:tc>
          <w:tcPr>
            <w:tcW w:w="1568" w:type="dxa"/>
          </w:tcPr>
          <w:p w14:paraId="232B084E" w14:textId="77777777" w:rsidR="004733F1" w:rsidRDefault="002A2213">
            <w:pPr>
              <w:pStyle w:val="TableParagraph"/>
              <w:ind w:left="339" w:right="335"/>
              <w:jc w:val="center"/>
              <w:rPr>
                <w:sz w:val="20"/>
              </w:rPr>
            </w:pPr>
            <w:r>
              <w:rPr>
                <w:color w:val="231F20"/>
                <w:spacing w:val="-2"/>
                <w:w w:val="90"/>
                <w:sz w:val="20"/>
              </w:rPr>
              <w:t>$1,273</w:t>
            </w:r>
          </w:p>
        </w:tc>
        <w:tc>
          <w:tcPr>
            <w:tcW w:w="1568" w:type="dxa"/>
          </w:tcPr>
          <w:p w14:paraId="232B084F" w14:textId="77777777" w:rsidR="004733F1" w:rsidRDefault="002A2213">
            <w:pPr>
              <w:pStyle w:val="TableParagraph"/>
              <w:ind w:left="339" w:right="336"/>
              <w:jc w:val="center"/>
              <w:rPr>
                <w:sz w:val="20"/>
              </w:rPr>
            </w:pPr>
            <w:r>
              <w:rPr>
                <w:color w:val="231F20"/>
                <w:spacing w:val="-2"/>
                <w:w w:val="90"/>
                <w:sz w:val="20"/>
              </w:rPr>
              <w:t>$1,312</w:t>
            </w:r>
          </w:p>
        </w:tc>
      </w:tr>
      <w:tr w:rsidR="004733F1" w14:paraId="232B0857" w14:textId="77777777">
        <w:trPr>
          <w:trHeight w:val="305"/>
        </w:trPr>
        <w:tc>
          <w:tcPr>
            <w:tcW w:w="1568" w:type="dxa"/>
          </w:tcPr>
          <w:p w14:paraId="232B0851" w14:textId="77777777" w:rsidR="004733F1" w:rsidRDefault="002A2213">
            <w:pPr>
              <w:pStyle w:val="TableParagraph"/>
              <w:ind w:left="80"/>
              <w:rPr>
                <w:sz w:val="20"/>
              </w:rPr>
            </w:pPr>
            <w:r>
              <w:rPr>
                <w:color w:val="231F20"/>
                <w:w w:val="95"/>
                <w:sz w:val="20"/>
              </w:rPr>
              <w:t>$</w:t>
            </w:r>
            <w:r>
              <w:rPr>
                <w:color w:val="231F20"/>
                <w:spacing w:val="-13"/>
                <w:w w:val="95"/>
                <w:sz w:val="20"/>
              </w:rPr>
              <w:t xml:space="preserve"> </w:t>
            </w:r>
            <w:r>
              <w:rPr>
                <w:color w:val="231F20"/>
                <w:spacing w:val="-2"/>
                <w:sz w:val="20"/>
              </w:rPr>
              <w:t>increase</w:t>
            </w:r>
          </w:p>
        </w:tc>
        <w:tc>
          <w:tcPr>
            <w:tcW w:w="1568" w:type="dxa"/>
          </w:tcPr>
          <w:p w14:paraId="232B0852" w14:textId="77777777" w:rsidR="004733F1" w:rsidRDefault="002A2213">
            <w:pPr>
              <w:pStyle w:val="TableParagraph"/>
              <w:ind w:left="339" w:right="333"/>
              <w:jc w:val="center"/>
              <w:rPr>
                <w:sz w:val="20"/>
              </w:rPr>
            </w:pPr>
            <w:r>
              <w:rPr>
                <w:color w:val="231F20"/>
                <w:spacing w:val="-5"/>
                <w:w w:val="95"/>
                <w:sz w:val="20"/>
              </w:rPr>
              <w:t>$23</w:t>
            </w:r>
          </w:p>
        </w:tc>
        <w:tc>
          <w:tcPr>
            <w:tcW w:w="1568" w:type="dxa"/>
          </w:tcPr>
          <w:p w14:paraId="232B0853" w14:textId="77777777" w:rsidR="004733F1" w:rsidRDefault="002A2213">
            <w:pPr>
              <w:pStyle w:val="TableParagraph"/>
              <w:ind w:left="337" w:right="337"/>
              <w:jc w:val="center"/>
              <w:rPr>
                <w:sz w:val="20"/>
              </w:rPr>
            </w:pPr>
            <w:r>
              <w:rPr>
                <w:color w:val="231F20"/>
                <w:spacing w:val="-5"/>
                <w:sz w:val="20"/>
              </w:rPr>
              <w:t>$24</w:t>
            </w:r>
          </w:p>
        </w:tc>
        <w:tc>
          <w:tcPr>
            <w:tcW w:w="1568" w:type="dxa"/>
          </w:tcPr>
          <w:p w14:paraId="232B0854" w14:textId="77777777" w:rsidR="004733F1" w:rsidRDefault="002A2213">
            <w:pPr>
              <w:pStyle w:val="TableParagraph"/>
              <w:ind w:left="339" w:right="335"/>
              <w:jc w:val="center"/>
              <w:rPr>
                <w:sz w:val="20"/>
              </w:rPr>
            </w:pPr>
            <w:r>
              <w:rPr>
                <w:color w:val="231F20"/>
                <w:spacing w:val="-5"/>
                <w:sz w:val="20"/>
              </w:rPr>
              <w:t>$36</w:t>
            </w:r>
          </w:p>
        </w:tc>
        <w:tc>
          <w:tcPr>
            <w:tcW w:w="1568" w:type="dxa"/>
          </w:tcPr>
          <w:p w14:paraId="232B0855" w14:textId="77777777" w:rsidR="004733F1" w:rsidRDefault="002A2213">
            <w:pPr>
              <w:pStyle w:val="TableParagraph"/>
              <w:ind w:left="339" w:right="335"/>
              <w:jc w:val="center"/>
              <w:rPr>
                <w:sz w:val="20"/>
              </w:rPr>
            </w:pPr>
            <w:r>
              <w:rPr>
                <w:color w:val="231F20"/>
                <w:spacing w:val="-5"/>
                <w:w w:val="95"/>
                <w:sz w:val="20"/>
              </w:rPr>
              <w:t>$37</w:t>
            </w:r>
          </w:p>
        </w:tc>
        <w:tc>
          <w:tcPr>
            <w:tcW w:w="1568" w:type="dxa"/>
          </w:tcPr>
          <w:p w14:paraId="232B0856" w14:textId="77777777" w:rsidR="004733F1" w:rsidRDefault="002A2213">
            <w:pPr>
              <w:pStyle w:val="TableParagraph"/>
              <w:ind w:left="339" w:right="336"/>
              <w:jc w:val="center"/>
              <w:rPr>
                <w:sz w:val="20"/>
              </w:rPr>
            </w:pPr>
            <w:r>
              <w:rPr>
                <w:color w:val="231F20"/>
                <w:spacing w:val="-5"/>
                <w:sz w:val="20"/>
              </w:rPr>
              <w:t>$38</w:t>
            </w:r>
          </w:p>
        </w:tc>
      </w:tr>
      <w:tr w:rsidR="004733F1" w14:paraId="232B085E" w14:textId="77777777">
        <w:trPr>
          <w:trHeight w:val="305"/>
        </w:trPr>
        <w:tc>
          <w:tcPr>
            <w:tcW w:w="1568" w:type="dxa"/>
          </w:tcPr>
          <w:p w14:paraId="232B0858" w14:textId="77777777" w:rsidR="004733F1" w:rsidRDefault="002A2213">
            <w:pPr>
              <w:pStyle w:val="TableParagraph"/>
              <w:ind w:left="80"/>
              <w:rPr>
                <w:sz w:val="20"/>
              </w:rPr>
            </w:pPr>
            <w:r>
              <w:rPr>
                <w:color w:val="231F20"/>
                <w:sz w:val="20"/>
              </w:rPr>
              <w:t>%</w:t>
            </w:r>
            <w:r>
              <w:rPr>
                <w:color w:val="231F20"/>
                <w:spacing w:val="2"/>
                <w:sz w:val="20"/>
              </w:rPr>
              <w:t xml:space="preserve"> </w:t>
            </w:r>
            <w:r>
              <w:rPr>
                <w:color w:val="231F20"/>
                <w:spacing w:val="-2"/>
                <w:sz w:val="20"/>
              </w:rPr>
              <w:t>increase</w:t>
            </w:r>
          </w:p>
        </w:tc>
        <w:tc>
          <w:tcPr>
            <w:tcW w:w="1568" w:type="dxa"/>
          </w:tcPr>
          <w:p w14:paraId="232B0859" w14:textId="77777777" w:rsidR="004733F1" w:rsidRDefault="002A2213">
            <w:pPr>
              <w:pStyle w:val="TableParagraph"/>
              <w:ind w:left="339" w:right="333"/>
              <w:jc w:val="center"/>
              <w:rPr>
                <w:sz w:val="20"/>
              </w:rPr>
            </w:pPr>
            <w:r>
              <w:rPr>
                <w:color w:val="231F20"/>
                <w:spacing w:val="-4"/>
                <w:sz w:val="20"/>
              </w:rPr>
              <w:t>2.0%</w:t>
            </w:r>
          </w:p>
        </w:tc>
        <w:tc>
          <w:tcPr>
            <w:tcW w:w="1568" w:type="dxa"/>
          </w:tcPr>
          <w:p w14:paraId="232B085A" w14:textId="77777777" w:rsidR="004733F1" w:rsidRDefault="002A2213">
            <w:pPr>
              <w:pStyle w:val="TableParagraph"/>
              <w:ind w:left="339" w:right="334"/>
              <w:jc w:val="center"/>
              <w:rPr>
                <w:sz w:val="20"/>
              </w:rPr>
            </w:pPr>
            <w:r>
              <w:rPr>
                <w:color w:val="231F20"/>
                <w:spacing w:val="-4"/>
                <w:sz w:val="20"/>
              </w:rPr>
              <w:t>2.0%</w:t>
            </w:r>
          </w:p>
        </w:tc>
        <w:tc>
          <w:tcPr>
            <w:tcW w:w="1568" w:type="dxa"/>
          </w:tcPr>
          <w:p w14:paraId="232B085B" w14:textId="77777777" w:rsidR="004733F1" w:rsidRDefault="002A2213">
            <w:pPr>
              <w:pStyle w:val="TableParagraph"/>
              <w:ind w:left="339" w:right="337"/>
              <w:jc w:val="center"/>
              <w:rPr>
                <w:sz w:val="20"/>
              </w:rPr>
            </w:pPr>
            <w:r>
              <w:rPr>
                <w:color w:val="231F20"/>
                <w:spacing w:val="-4"/>
                <w:sz w:val="20"/>
              </w:rPr>
              <w:t>3.0%</w:t>
            </w:r>
          </w:p>
        </w:tc>
        <w:tc>
          <w:tcPr>
            <w:tcW w:w="1568" w:type="dxa"/>
          </w:tcPr>
          <w:p w14:paraId="232B085C" w14:textId="77777777" w:rsidR="004733F1" w:rsidRDefault="002A2213">
            <w:pPr>
              <w:pStyle w:val="TableParagraph"/>
              <w:ind w:left="339" w:right="337"/>
              <w:jc w:val="center"/>
              <w:rPr>
                <w:sz w:val="20"/>
              </w:rPr>
            </w:pPr>
            <w:r>
              <w:rPr>
                <w:color w:val="231F20"/>
                <w:spacing w:val="-4"/>
                <w:sz w:val="20"/>
              </w:rPr>
              <w:t>3.0%</w:t>
            </w:r>
          </w:p>
        </w:tc>
        <w:tc>
          <w:tcPr>
            <w:tcW w:w="1568" w:type="dxa"/>
          </w:tcPr>
          <w:p w14:paraId="232B085D" w14:textId="77777777" w:rsidR="004733F1" w:rsidRDefault="002A2213">
            <w:pPr>
              <w:pStyle w:val="TableParagraph"/>
              <w:ind w:left="338" w:right="337"/>
              <w:jc w:val="center"/>
              <w:rPr>
                <w:sz w:val="20"/>
              </w:rPr>
            </w:pPr>
            <w:r>
              <w:rPr>
                <w:color w:val="231F20"/>
                <w:spacing w:val="-4"/>
                <w:sz w:val="20"/>
              </w:rPr>
              <w:t>3.0%</w:t>
            </w:r>
          </w:p>
        </w:tc>
      </w:tr>
    </w:tbl>
    <w:p w14:paraId="232B085F" w14:textId="77777777" w:rsidR="004733F1" w:rsidRDefault="004733F1">
      <w:pPr>
        <w:pStyle w:val="BodyText"/>
        <w:rPr>
          <w:i/>
          <w:sz w:val="16"/>
        </w:rPr>
      </w:pPr>
    </w:p>
    <w:p w14:paraId="232B0860" w14:textId="77777777" w:rsidR="004733F1" w:rsidRDefault="004733F1">
      <w:pPr>
        <w:pStyle w:val="BodyText"/>
        <w:rPr>
          <w:i/>
          <w:sz w:val="16"/>
        </w:rPr>
      </w:pPr>
    </w:p>
    <w:p w14:paraId="232B0861" w14:textId="77777777" w:rsidR="004733F1" w:rsidRDefault="004733F1">
      <w:pPr>
        <w:pStyle w:val="BodyText"/>
        <w:spacing w:before="5"/>
        <w:rPr>
          <w:i/>
          <w:sz w:val="14"/>
        </w:rPr>
      </w:pPr>
    </w:p>
    <w:p w14:paraId="232B0862" w14:textId="77777777" w:rsidR="004733F1" w:rsidRDefault="002A2213">
      <w:pPr>
        <w:pStyle w:val="ListParagraph"/>
        <w:numPr>
          <w:ilvl w:val="2"/>
          <w:numId w:val="47"/>
        </w:numPr>
        <w:tabs>
          <w:tab w:val="left" w:pos="964"/>
          <w:tab w:val="left" w:pos="965"/>
        </w:tabs>
        <w:spacing w:before="0" w:line="244" w:lineRule="auto"/>
        <w:ind w:right="857"/>
        <w:rPr>
          <w:i/>
          <w:color w:val="231F20"/>
          <w:sz w:val="20"/>
        </w:rPr>
      </w:pPr>
      <w:r>
        <w:rPr>
          <w:i/>
          <w:color w:val="231F20"/>
          <w:spacing w:val="-2"/>
          <w:w w:val="95"/>
          <w:sz w:val="20"/>
        </w:rPr>
        <w:t>We</w:t>
      </w:r>
      <w:r>
        <w:rPr>
          <w:i/>
          <w:color w:val="231F20"/>
          <w:spacing w:val="-4"/>
          <w:w w:val="95"/>
          <w:sz w:val="20"/>
        </w:rPr>
        <w:t xml:space="preserve"> </w:t>
      </w:r>
      <w:r>
        <w:rPr>
          <w:i/>
          <w:color w:val="231F20"/>
          <w:spacing w:val="-2"/>
          <w:w w:val="95"/>
          <w:sz w:val="20"/>
        </w:rPr>
        <w:t>have</w:t>
      </w:r>
      <w:r>
        <w:rPr>
          <w:i/>
          <w:color w:val="231F20"/>
          <w:spacing w:val="-4"/>
          <w:w w:val="95"/>
          <w:sz w:val="20"/>
        </w:rPr>
        <w:t xml:space="preserve"> </w:t>
      </w:r>
      <w:r>
        <w:rPr>
          <w:i/>
          <w:color w:val="231F20"/>
          <w:spacing w:val="-2"/>
          <w:w w:val="95"/>
          <w:sz w:val="20"/>
        </w:rPr>
        <w:t>heard</w:t>
      </w:r>
      <w:r>
        <w:rPr>
          <w:i/>
          <w:color w:val="231F20"/>
          <w:spacing w:val="-4"/>
          <w:w w:val="95"/>
          <w:sz w:val="20"/>
        </w:rPr>
        <w:t xml:space="preserve"> </w:t>
      </w:r>
      <w:r>
        <w:rPr>
          <w:i/>
          <w:color w:val="231F20"/>
          <w:spacing w:val="-2"/>
          <w:w w:val="95"/>
          <w:sz w:val="20"/>
        </w:rPr>
        <w:t>the</w:t>
      </w:r>
      <w:r>
        <w:rPr>
          <w:i/>
          <w:color w:val="231F20"/>
          <w:spacing w:val="-4"/>
          <w:w w:val="95"/>
          <w:sz w:val="20"/>
        </w:rPr>
        <w:t xml:space="preserve"> </w:t>
      </w:r>
      <w:r>
        <w:rPr>
          <w:i/>
          <w:color w:val="231F20"/>
          <w:spacing w:val="-2"/>
          <w:w w:val="95"/>
          <w:sz w:val="20"/>
        </w:rPr>
        <w:t>lived</w:t>
      </w:r>
      <w:r>
        <w:rPr>
          <w:i/>
          <w:color w:val="231F20"/>
          <w:spacing w:val="-4"/>
          <w:w w:val="95"/>
          <w:sz w:val="20"/>
        </w:rPr>
        <w:t xml:space="preserve"> </w:t>
      </w:r>
      <w:r>
        <w:rPr>
          <w:i/>
          <w:color w:val="231F20"/>
          <w:spacing w:val="-2"/>
          <w:w w:val="95"/>
          <w:sz w:val="20"/>
        </w:rPr>
        <w:t>experiences</w:t>
      </w:r>
      <w:r>
        <w:rPr>
          <w:i/>
          <w:color w:val="231F20"/>
          <w:spacing w:val="-4"/>
          <w:w w:val="95"/>
          <w:sz w:val="20"/>
        </w:rPr>
        <w:t xml:space="preserve"> </w:t>
      </w:r>
      <w:r>
        <w:rPr>
          <w:i/>
          <w:color w:val="231F20"/>
          <w:spacing w:val="-2"/>
          <w:w w:val="95"/>
          <w:sz w:val="20"/>
        </w:rPr>
        <w:t>of</w:t>
      </w:r>
      <w:r>
        <w:rPr>
          <w:i/>
          <w:color w:val="231F20"/>
          <w:spacing w:val="-4"/>
          <w:w w:val="95"/>
          <w:sz w:val="20"/>
        </w:rPr>
        <w:t xml:space="preserve"> </w:t>
      </w:r>
      <w:r>
        <w:rPr>
          <w:i/>
          <w:color w:val="231F20"/>
          <w:spacing w:val="-2"/>
          <w:w w:val="95"/>
          <w:sz w:val="20"/>
        </w:rPr>
        <w:t>customers</w:t>
      </w:r>
      <w:r>
        <w:rPr>
          <w:i/>
          <w:color w:val="231F20"/>
          <w:spacing w:val="-4"/>
          <w:w w:val="95"/>
          <w:sz w:val="20"/>
        </w:rPr>
        <w:t xml:space="preserve"> </w:t>
      </w:r>
      <w:r>
        <w:rPr>
          <w:i/>
          <w:color w:val="231F20"/>
          <w:spacing w:val="-2"/>
          <w:w w:val="95"/>
          <w:sz w:val="20"/>
        </w:rPr>
        <w:t>facing</w:t>
      </w:r>
      <w:r>
        <w:rPr>
          <w:i/>
          <w:color w:val="231F20"/>
          <w:spacing w:val="-4"/>
          <w:w w:val="95"/>
          <w:sz w:val="20"/>
        </w:rPr>
        <w:t xml:space="preserve"> </w:t>
      </w:r>
      <w:r>
        <w:rPr>
          <w:i/>
          <w:color w:val="231F20"/>
          <w:spacing w:val="-2"/>
          <w:w w:val="95"/>
          <w:sz w:val="20"/>
        </w:rPr>
        <w:t>payment</w:t>
      </w:r>
      <w:r>
        <w:rPr>
          <w:i/>
          <w:color w:val="231F20"/>
          <w:spacing w:val="-4"/>
          <w:w w:val="95"/>
          <w:sz w:val="20"/>
        </w:rPr>
        <w:t xml:space="preserve"> </w:t>
      </w:r>
      <w:r>
        <w:rPr>
          <w:i/>
          <w:color w:val="231F20"/>
          <w:spacing w:val="-2"/>
          <w:w w:val="95"/>
          <w:sz w:val="20"/>
        </w:rPr>
        <w:t>difficulties</w:t>
      </w:r>
      <w:r>
        <w:rPr>
          <w:i/>
          <w:color w:val="231F20"/>
          <w:spacing w:val="-4"/>
          <w:w w:val="95"/>
          <w:sz w:val="20"/>
        </w:rPr>
        <w:t xml:space="preserve"> </w:t>
      </w:r>
      <w:r>
        <w:rPr>
          <w:i/>
          <w:color w:val="231F20"/>
          <w:spacing w:val="-2"/>
          <w:w w:val="95"/>
          <w:sz w:val="20"/>
        </w:rPr>
        <w:t>through</w:t>
      </w:r>
      <w:r>
        <w:rPr>
          <w:i/>
          <w:color w:val="231F20"/>
          <w:spacing w:val="-4"/>
          <w:w w:val="95"/>
          <w:sz w:val="20"/>
        </w:rPr>
        <w:t xml:space="preserve"> </w:t>
      </w:r>
      <w:r>
        <w:rPr>
          <w:i/>
          <w:color w:val="231F20"/>
          <w:spacing w:val="-2"/>
          <w:w w:val="95"/>
          <w:sz w:val="20"/>
        </w:rPr>
        <w:t>an</w:t>
      </w:r>
      <w:r>
        <w:rPr>
          <w:i/>
          <w:color w:val="231F20"/>
          <w:spacing w:val="-4"/>
          <w:w w:val="95"/>
          <w:sz w:val="20"/>
        </w:rPr>
        <w:t xml:space="preserve"> </w:t>
      </w:r>
      <w:r>
        <w:rPr>
          <w:i/>
          <w:color w:val="231F20"/>
          <w:spacing w:val="-2"/>
          <w:w w:val="95"/>
          <w:sz w:val="20"/>
        </w:rPr>
        <w:t xml:space="preserve">expanded </w:t>
      </w:r>
      <w:r>
        <w:rPr>
          <w:i/>
          <w:color w:val="231F20"/>
          <w:w w:val="90"/>
          <w:sz w:val="20"/>
        </w:rPr>
        <w:t>in-depth</w:t>
      </w:r>
      <w:r>
        <w:rPr>
          <w:i/>
          <w:color w:val="231F20"/>
          <w:spacing w:val="-2"/>
          <w:w w:val="90"/>
          <w:sz w:val="20"/>
        </w:rPr>
        <w:t xml:space="preserve"> </w:t>
      </w:r>
      <w:r>
        <w:rPr>
          <w:i/>
          <w:color w:val="231F20"/>
          <w:w w:val="90"/>
          <w:sz w:val="20"/>
        </w:rPr>
        <w:t>interview</w:t>
      </w:r>
      <w:r>
        <w:rPr>
          <w:i/>
          <w:color w:val="231F20"/>
          <w:spacing w:val="-2"/>
          <w:w w:val="90"/>
          <w:sz w:val="20"/>
        </w:rPr>
        <w:t xml:space="preserve"> </w:t>
      </w:r>
      <w:r>
        <w:rPr>
          <w:i/>
          <w:color w:val="231F20"/>
          <w:w w:val="90"/>
          <w:sz w:val="20"/>
        </w:rPr>
        <w:t>program</w:t>
      </w:r>
      <w:r>
        <w:rPr>
          <w:i/>
          <w:color w:val="231F20"/>
          <w:spacing w:val="-2"/>
          <w:w w:val="90"/>
          <w:sz w:val="20"/>
        </w:rPr>
        <w:t xml:space="preserve"> </w:t>
      </w:r>
      <w:r>
        <w:rPr>
          <w:i/>
          <w:color w:val="231F20"/>
          <w:w w:val="90"/>
          <w:sz w:val="20"/>
        </w:rPr>
        <w:t>with</w:t>
      </w:r>
      <w:r>
        <w:rPr>
          <w:i/>
          <w:color w:val="231F20"/>
          <w:spacing w:val="-2"/>
          <w:w w:val="90"/>
          <w:sz w:val="20"/>
        </w:rPr>
        <w:t xml:space="preserve"> </w:t>
      </w:r>
      <w:r>
        <w:rPr>
          <w:i/>
          <w:color w:val="231F20"/>
          <w:w w:val="90"/>
          <w:sz w:val="20"/>
        </w:rPr>
        <w:t>customers</w:t>
      </w:r>
      <w:r>
        <w:rPr>
          <w:i/>
          <w:color w:val="231F20"/>
          <w:spacing w:val="-2"/>
          <w:w w:val="90"/>
          <w:sz w:val="20"/>
        </w:rPr>
        <w:t xml:space="preserve"> </w:t>
      </w:r>
      <w:r>
        <w:rPr>
          <w:i/>
          <w:color w:val="231F20"/>
          <w:w w:val="90"/>
          <w:sz w:val="20"/>
        </w:rPr>
        <w:t>and</w:t>
      </w:r>
      <w:r>
        <w:rPr>
          <w:i/>
          <w:color w:val="231F20"/>
          <w:spacing w:val="-2"/>
          <w:w w:val="90"/>
          <w:sz w:val="20"/>
        </w:rPr>
        <w:t xml:space="preserve"> </w:t>
      </w:r>
      <w:r>
        <w:rPr>
          <w:i/>
          <w:color w:val="231F20"/>
          <w:w w:val="90"/>
          <w:sz w:val="20"/>
        </w:rPr>
        <w:t>their</w:t>
      </w:r>
      <w:r>
        <w:rPr>
          <w:i/>
          <w:color w:val="231F20"/>
          <w:spacing w:val="-2"/>
          <w:w w:val="90"/>
          <w:sz w:val="20"/>
        </w:rPr>
        <w:t xml:space="preserve"> </w:t>
      </w:r>
      <w:r>
        <w:rPr>
          <w:i/>
          <w:color w:val="231F20"/>
          <w:w w:val="90"/>
          <w:sz w:val="20"/>
        </w:rPr>
        <w:t>support</w:t>
      </w:r>
      <w:r>
        <w:rPr>
          <w:i/>
          <w:color w:val="231F20"/>
          <w:spacing w:val="-2"/>
          <w:w w:val="90"/>
          <w:sz w:val="20"/>
        </w:rPr>
        <w:t xml:space="preserve"> </w:t>
      </w:r>
      <w:r>
        <w:rPr>
          <w:i/>
          <w:color w:val="231F20"/>
          <w:w w:val="90"/>
          <w:sz w:val="20"/>
        </w:rPr>
        <w:t>agencies.</w:t>
      </w:r>
      <w:r>
        <w:rPr>
          <w:i/>
          <w:color w:val="231F20"/>
          <w:spacing w:val="-2"/>
          <w:w w:val="90"/>
          <w:sz w:val="20"/>
        </w:rPr>
        <w:t xml:space="preserve"> </w:t>
      </w:r>
      <w:r>
        <w:rPr>
          <w:i/>
          <w:color w:val="231F20"/>
          <w:w w:val="90"/>
          <w:sz w:val="20"/>
        </w:rPr>
        <w:t>Their</w:t>
      </w:r>
      <w:r>
        <w:rPr>
          <w:i/>
          <w:color w:val="231F20"/>
          <w:spacing w:val="-2"/>
          <w:w w:val="90"/>
          <w:sz w:val="20"/>
        </w:rPr>
        <w:t xml:space="preserve"> </w:t>
      </w:r>
      <w:r>
        <w:rPr>
          <w:i/>
          <w:color w:val="231F20"/>
          <w:w w:val="90"/>
          <w:sz w:val="20"/>
        </w:rPr>
        <w:t>feedback</w:t>
      </w:r>
      <w:r>
        <w:rPr>
          <w:i/>
          <w:color w:val="231F20"/>
          <w:spacing w:val="-2"/>
          <w:w w:val="90"/>
          <w:sz w:val="20"/>
        </w:rPr>
        <w:t xml:space="preserve"> </w:t>
      </w:r>
      <w:r>
        <w:rPr>
          <w:i/>
          <w:color w:val="231F20"/>
          <w:w w:val="90"/>
          <w:sz w:val="20"/>
        </w:rPr>
        <w:t>has</w:t>
      </w:r>
      <w:r>
        <w:rPr>
          <w:i/>
          <w:color w:val="231F20"/>
          <w:spacing w:val="-2"/>
          <w:w w:val="90"/>
          <w:sz w:val="20"/>
        </w:rPr>
        <w:t xml:space="preserve"> </w:t>
      </w:r>
      <w:r>
        <w:rPr>
          <w:i/>
          <w:color w:val="231F20"/>
          <w:w w:val="90"/>
          <w:sz w:val="20"/>
        </w:rPr>
        <w:t>resulted</w:t>
      </w:r>
      <w:r>
        <w:rPr>
          <w:i/>
          <w:color w:val="231F20"/>
          <w:spacing w:val="-2"/>
          <w:w w:val="90"/>
          <w:sz w:val="20"/>
        </w:rPr>
        <w:t xml:space="preserve"> </w:t>
      </w:r>
      <w:r>
        <w:rPr>
          <w:i/>
          <w:color w:val="231F20"/>
          <w:w w:val="90"/>
          <w:sz w:val="20"/>
        </w:rPr>
        <w:t xml:space="preserve">in </w:t>
      </w:r>
      <w:r>
        <w:rPr>
          <w:i/>
          <w:color w:val="231F20"/>
          <w:spacing w:val="-2"/>
          <w:w w:val="95"/>
          <w:sz w:val="20"/>
        </w:rPr>
        <w:t>a</w:t>
      </w:r>
      <w:r>
        <w:rPr>
          <w:i/>
          <w:color w:val="231F20"/>
          <w:spacing w:val="-5"/>
          <w:w w:val="95"/>
          <w:sz w:val="20"/>
        </w:rPr>
        <w:t xml:space="preserve"> </w:t>
      </w:r>
      <w:r>
        <w:rPr>
          <w:i/>
          <w:color w:val="231F20"/>
          <w:spacing w:val="-2"/>
          <w:w w:val="95"/>
          <w:sz w:val="20"/>
        </w:rPr>
        <w:t>new</w:t>
      </w:r>
      <w:r>
        <w:rPr>
          <w:i/>
          <w:color w:val="231F20"/>
          <w:spacing w:val="-5"/>
          <w:w w:val="95"/>
          <w:sz w:val="20"/>
        </w:rPr>
        <w:t xml:space="preserve"> </w:t>
      </w:r>
      <w:r>
        <w:rPr>
          <w:i/>
          <w:color w:val="231F20"/>
          <w:spacing w:val="-2"/>
          <w:w w:val="95"/>
          <w:sz w:val="20"/>
        </w:rPr>
        <w:t>co-payment</w:t>
      </w:r>
      <w:r>
        <w:rPr>
          <w:i/>
          <w:color w:val="231F20"/>
          <w:spacing w:val="-5"/>
          <w:w w:val="95"/>
          <w:sz w:val="20"/>
        </w:rPr>
        <w:t xml:space="preserve"> </w:t>
      </w:r>
      <w:r>
        <w:rPr>
          <w:i/>
          <w:color w:val="231F20"/>
          <w:spacing w:val="-2"/>
          <w:w w:val="95"/>
          <w:sz w:val="20"/>
        </w:rPr>
        <w:t>program</w:t>
      </w:r>
      <w:r>
        <w:rPr>
          <w:i/>
          <w:color w:val="231F20"/>
          <w:spacing w:val="-5"/>
          <w:w w:val="95"/>
          <w:sz w:val="20"/>
        </w:rPr>
        <w:t xml:space="preserve"> </w:t>
      </w:r>
      <w:r>
        <w:rPr>
          <w:i/>
          <w:color w:val="231F20"/>
          <w:spacing w:val="-2"/>
          <w:w w:val="95"/>
          <w:sz w:val="20"/>
        </w:rPr>
        <w:t>to</w:t>
      </w:r>
      <w:r>
        <w:rPr>
          <w:i/>
          <w:color w:val="231F20"/>
          <w:spacing w:val="-5"/>
          <w:w w:val="95"/>
          <w:sz w:val="20"/>
        </w:rPr>
        <w:t xml:space="preserve"> </w:t>
      </w:r>
      <w:r>
        <w:rPr>
          <w:i/>
          <w:color w:val="231F20"/>
          <w:spacing w:val="-2"/>
          <w:w w:val="95"/>
          <w:sz w:val="20"/>
        </w:rPr>
        <w:t>assist</w:t>
      </w:r>
      <w:r>
        <w:rPr>
          <w:i/>
          <w:color w:val="231F20"/>
          <w:spacing w:val="-5"/>
          <w:w w:val="95"/>
          <w:sz w:val="20"/>
        </w:rPr>
        <w:t xml:space="preserve"> </w:t>
      </w:r>
      <w:r>
        <w:rPr>
          <w:i/>
          <w:color w:val="231F20"/>
          <w:spacing w:val="-2"/>
          <w:w w:val="95"/>
          <w:sz w:val="20"/>
        </w:rPr>
        <w:t>in</w:t>
      </w:r>
      <w:r>
        <w:rPr>
          <w:i/>
          <w:color w:val="231F20"/>
          <w:spacing w:val="-5"/>
          <w:w w:val="95"/>
          <w:sz w:val="20"/>
        </w:rPr>
        <w:t xml:space="preserve"> </w:t>
      </w:r>
      <w:r>
        <w:rPr>
          <w:i/>
          <w:color w:val="231F20"/>
          <w:spacing w:val="-2"/>
          <w:w w:val="95"/>
          <w:sz w:val="20"/>
        </w:rPr>
        <w:t>reducing</w:t>
      </w:r>
      <w:r>
        <w:rPr>
          <w:i/>
          <w:color w:val="231F20"/>
          <w:spacing w:val="-5"/>
          <w:w w:val="95"/>
          <w:sz w:val="20"/>
        </w:rPr>
        <w:t xml:space="preserve"> </w:t>
      </w:r>
      <w:r>
        <w:rPr>
          <w:i/>
          <w:color w:val="231F20"/>
          <w:spacing w:val="-2"/>
          <w:w w:val="95"/>
          <w:sz w:val="20"/>
        </w:rPr>
        <w:t>debt</w:t>
      </w:r>
      <w:r>
        <w:rPr>
          <w:i/>
          <w:color w:val="231F20"/>
          <w:spacing w:val="-5"/>
          <w:w w:val="95"/>
          <w:sz w:val="20"/>
        </w:rPr>
        <w:t xml:space="preserve"> </w:t>
      </w:r>
      <w:r>
        <w:rPr>
          <w:i/>
          <w:color w:val="231F20"/>
          <w:spacing w:val="-2"/>
          <w:w w:val="95"/>
          <w:sz w:val="20"/>
        </w:rPr>
        <w:t>and</w:t>
      </w:r>
      <w:r>
        <w:rPr>
          <w:i/>
          <w:color w:val="231F20"/>
          <w:spacing w:val="-5"/>
          <w:w w:val="95"/>
          <w:sz w:val="20"/>
        </w:rPr>
        <w:t xml:space="preserve"> </w:t>
      </w:r>
      <w:r>
        <w:rPr>
          <w:i/>
          <w:color w:val="231F20"/>
          <w:spacing w:val="-2"/>
          <w:w w:val="95"/>
          <w:sz w:val="20"/>
        </w:rPr>
        <w:t>access</w:t>
      </w:r>
      <w:r>
        <w:rPr>
          <w:i/>
          <w:color w:val="231F20"/>
          <w:spacing w:val="-5"/>
          <w:w w:val="95"/>
          <w:sz w:val="20"/>
        </w:rPr>
        <w:t xml:space="preserve"> </w:t>
      </w:r>
      <w:r>
        <w:rPr>
          <w:i/>
          <w:color w:val="231F20"/>
          <w:spacing w:val="-2"/>
          <w:w w:val="95"/>
          <w:sz w:val="20"/>
        </w:rPr>
        <w:t>to</w:t>
      </w:r>
      <w:r>
        <w:rPr>
          <w:i/>
          <w:color w:val="231F20"/>
          <w:spacing w:val="-5"/>
          <w:w w:val="95"/>
          <w:sz w:val="20"/>
        </w:rPr>
        <w:t xml:space="preserve"> </w:t>
      </w:r>
      <w:r>
        <w:rPr>
          <w:i/>
          <w:color w:val="231F20"/>
          <w:spacing w:val="-2"/>
          <w:w w:val="95"/>
          <w:sz w:val="20"/>
        </w:rPr>
        <w:t>supports</w:t>
      </w:r>
      <w:r>
        <w:rPr>
          <w:i/>
          <w:color w:val="231F20"/>
          <w:spacing w:val="-5"/>
          <w:w w:val="95"/>
          <w:sz w:val="20"/>
        </w:rPr>
        <w:t xml:space="preserve"> </w:t>
      </w:r>
      <w:r>
        <w:rPr>
          <w:i/>
          <w:color w:val="231F20"/>
          <w:spacing w:val="-2"/>
          <w:w w:val="95"/>
          <w:sz w:val="20"/>
        </w:rPr>
        <w:t>for</w:t>
      </w:r>
      <w:r>
        <w:rPr>
          <w:i/>
          <w:color w:val="231F20"/>
          <w:spacing w:val="-5"/>
          <w:w w:val="95"/>
          <w:sz w:val="20"/>
        </w:rPr>
        <w:t xml:space="preserve"> </w:t>
      </w:r>
      <w:r>
        <w:rPr>
          <w:i/>
          <w:color w:val="231F20"/>
          <w:spacing w:val="-2"/>
          <w:w w:val="95"/>
          <w:sz w:val="20"/>
        </w:rPr>
        <w:t>small</w:t>
      </w:r>
      <w:r>
        <w:rPr>
          <w:i/>
          <w:color w:val="231F20"/>
          <w:spacing w:val="-5"/>
          <w:w w:val="95"/>
          <w:sz w:val="20"/>
        </w:rPr>
        <w:t xml:space="preserve"> </w:t>
      </w:r>
      <w:r>
        <w:rPr>
          <w:i/>
          <w:color w:val="231F20"/>
          <w:spacing w:val="-2"/>
          <w:w w:val="95"/>
          <w:sz w:val="20"/>
        </w:rPr>
        <w:t>businesses.</w:t>
      </w:r>
    </w:p>
    <w:p w14:paraId="232B0863" w14:textId="77777777" w:rsidR="004733F1" w:rsidRDefault="002A2213">
      <w:pPr>
        <w:pStyle w:val="ListParagraph"/>
        <w:numPr>
          <w:ilvl w:val="2"/>
          <w:numId w:val="47"/>
        </w:numPr>
        <w:tabs>
          <w:tab w:val="left" w:pos="964"/>
          <w:tab w:val="left" w:pos="965"/>
        </w:tabs>
        <w:spacing w:before="56" w:line="244" w:lineRule="auto"/>
        <w:ind w:right="833"/>
        <w:rPr>
          <w:i/>
          <w:color w:val="231F20"/>
          <w:sz w:val="20"/>
        </w:rPr>
      </w:pPr>
      <w:r>
        <w:rPr>
          <w:i/>
          <w:color w:val="231F20"/>
          <w:w w:val="90"/>
          <w:sz w:val="20"/>
        </w:rPr>
        <w:t>To</w:t>
      </w:r>
      <w:r>
        <w:rPr>
          <w:i/>
          <w:color w:val="231F20"/>
          <w:spacing w:val="-2"/>
          <w:w w:val="90"/>
          <w:sz w:val="20"/>
        </w:rPr>
        <w:t xml:space="preserve"> </w:t>
      </w:r>
      <w:r>
        <w:rPr>
          <w:i/>
          <w:color w:val="231F20"/>
          <w:w w:val="90"/>
          <w:sz w:val="20"/>
        </w:rPr>
        <w:t>continue</w:t>
      </w:r>
      <w:r>
        <w:rPr>
          <w:i/>
          <w:color w:val="231F20"/>
          <w:spacing w:val="-2"/>
          <w:w w:val="90"/>
          <w:sz w:val="20"/>
        </w:rPr>
        <w:t xml:space="preserve"> </w:t>
      </w:r>
      <w:r>
        <w:rPr>
          <w:i/>
          <w:color w:val="231F20"/>
          <w:w w:val="90"/>
          <w:sz w:val="20"/>
        </w:rPr>
        <w:t>to</w:t>
      </w:r>
      <w:r>
        <w:rPr>
          <w:i/>
          <w:color w:val="231F20"/>
          <w:spacing w:val="-2"/>
          <w:w w:val="90"/>
          <w:sz w:val="20"/>
        </w:rPr>
        <w:t xml:space="preserve"> </w:t>
      </w:r>
      <w:r>
        <w:rPr>
          <w:i/>
          <w:color w:val="231F20"/>
          <w:w w:val="90"/>
          <w:sz w:val="20"/>
        </w:rPr>
        <w:t>deliver</w:t>
      </w:r>
      <w:r>
        <w:rPr>
          <w:i/>
          <w:color w:val="231F20"/>
          <w:spacing w:val="-2"/>
          <w:w w:val="90"/>
          <w:sz w:val="20"/>
        </w:rPr>
        <w:t xml:space="preserve"> </w:t>
      </w:r>
      <w:r>
        <w:rPr>
          <w:i/>
          <w:color w:val="231F20"/>
          <w:w w:val="90"/>
          <w:sz w:val="20"/>
        </w:rPr>
        <w:t>the</w:t>
      </w:r>
      <w:r>
        <w:rPr>
          <w:i/>
          <w:color w:val="231F20"/>
          <w:spacing w:val="-2"/>
          <w:w w:val="90"/>
          <w:sz w:val="20"/>
        </w:rPr>
        <w:t xml:space="preserve"> </w:t>
      </w:r>
      <w:r>
        <w:rPr>
          <w:i/>
          <w:color w:val="231F20"/>
          <w:w w:val="90"/>
          <w:sz w:val="20"/>
        </w:rPr>
        <w:t>programs</w:t>
      </w:r>
      <w:r>
        <w:rPr>
          <w:i/>
          <w:color w:val="231F20"/>
          <w:spacing w:val="-2"/>
          <w:w w:val="90"/>
          <w:sz w:val="20"/>
        </w:rPr>
        <w:t xml:space="preserve"> </w:t>
      </w:r>
      <w:r>
        <w:rPr>
          <w:i/>
          <w:color w:val="231F20"/>
          <w:w w:val="90"/>
          <w:sz w:val="20"/>
        </w:rPr>
        <w:t>required</w:t>
      </w:r>
      <w:r>
        <w:rPr>
          <w:i/>
          <w:color w:val="231F20"/>
          <w:spacing w:val="-2"/>
          <w:w w:val="90"/>
          <w:sz w:val="20"/>
        </w:rPr>
        <w:t xml:space="preserve"> </w:t>
      </w:r>
      <w:r>
        <w:rPr>
          <w:i/>
          <w:color w:val="231F20"/>
          <w:w w:val="90"/>
          <w:sz w:val="20"/>
        </w:rPr>
        <w:t>to</w:t>
      </w:r>
      <w:r>
        <w:rPr>
          <w:i/>
          <w:color w:val="231F20"/>
          <w:spacing w:val="-2"/>
          <w:w w:val="90"/>
          <w:sz w:val="20"/>
        </w:rPr>
        <w:t xml:space="preserve"> </w:t>
      </w:r>
      <w:r>
        <w:rPr>
          <w:i/>
          <w:color w:val="231F20"/>
          <w:w w:val="90"/>
          <w:sz w:val="20"/>
        </w:rPr>
        <w:t>deliver</w:t>
      </w:r>
      <w:r>
        <w:rPr>
          <w:i/>
          <w:color w:val="231F20"/>
          <w:spacing w:val="-2"/>
          <w:w w:val="90"/>
          <w:sz w:val="20"/>
        </w:rPr>
        <w:t xml:space="preserve"> </w:t>
      </w:r>
      <w:r>
        <w:rPr>
          <w:i/>
          <w:color w:val="231F20"/>
          <w:w w:val="90"/>
          <w:sz w:val="20"/>
        </w:rPr>
        <w:t>secure</w:t>
      </w:r>
      <w:r>
        <w:rPr>
          <w:i/>
          <w:color w:val="231F20"/>
          <w:spacing w:val="-2"/>
          <w:w w:val="90"/>
          <w:sz w:val="20"/>
        </w:rPr>
        <w:t xml:space="preserve"> </w:t>
      </w:r>
      <w:r>
        <w:rPr>
          <w:i/>
          <w:color w:val="231F20"/>
          <w:w w:val="90"/>
          <w:sz w:val="20"/>
        </w:rPr>
        <w:t>services</w:t>
      </w:r>
      <w:r>
        <w:rPr>
          <w:i/>
          <w:color w:val="231F20"/>
          <w:spacing w:val="-2"/>
          <w:w w:val="90"/>
          <w:sz w:val="20"/>
        </w:rPr>
        <w:t xml:space="preserve"> </w:t>
      </w:r>
      <w:r>
        <w:rPr>
          <w:i/>
          <w:color w:val="231F20"/>
          <w:w w:val="90"/>
          <w:sz w:val="20"/>
        </w:rPr>
        <w:t>into</w:t>
      </w:r>
      <w:r>
        <w:rPr>
          <w:i/>
          <w:color w:val="231F20"/>
          <w:spacing w:val="-2"/>
          <w:w w:val="90"/>
          <w:sz w:val="20"/>
        </w:rPr>
        <w:t xml:space="preserve"> </w:t>
      </w:r>
      <w:r>
        <w:rPr>
          <w:i/>
          <w:color w:val="231F20"/>
          <w:w w:val="90"/>
          <w:sz w:val="20"/>
        </w:rPr>
        <w:t>the</w:t>
      </w:r>
      <w:r>
        <w:rPr>
          <w:i/>
          <w:color w:val="231F20"/>
          <w:spacing w:val="-2"/>
          <w:w w:val="90"/>
          <w:sz w:val="20"/>
        </w:rPr>
        <w:t xml:space="preserve"> </w:t>
      </w:r>
      <w:r>
        <w:rPr>
          <w:i/>
          <w:color w:val="231F20"/>
          <w:w w:val="90"/>
          <w:sz w:val="20"/>
        </w:rPr>
        <w:t>future,</w:t>
      </w:r>
      <w:r>
        <w:rPr>
          <w:i/>
          <w:color w:val="231F20"/>
          <w:spacing w:val="-2"/>
          <w:w w:val="90"/>
          <w:sz w:val="20"/>
        </w:rPr>
        <w:t xml:space="preserve"> </w:t>
      </w:r>
      <w:r>
        <w:rPr>
          <w:i/>
          <w:color w:val="231F20"/>
          <w:w w:val="90"/>
          <w:sz w:val="20"/>
        </w:rPr>
        <w:t>and</w:t>
      </w:r>
      <w:r>
        <w:rPr>
          <w:i/>
          <w:color w:val="231F20"/>
          <w:spacing w:val="-2"/>
          <w:w w:val="90"/>
          <w:sz w:val="20"/>
        </w:rPr>
        <w:t xml:space="preserve"> </w:t>
      </w:r>
      <w:r>
        <w:rPr>
          <w:i/>
          <w:color w:val="231F20"/>
          <w:w w:val="90"/>
          <w:sz w:val="20"/>
        </w:rPr>
        <w:t>avoid</w:t>
      </w:r>
      <w:r>
        <w:rPr>
          <w:i/>
          <w:color w:val="231F20"/>
          <w:spacing w:val="-2"/>
          <w:w w:val="90"/>
          <w:sz w:val="20"/>
        </w:rPr>
        <w:t xml:space="preserve"> </w:t>
      </w:r>
      <w:r>
        <w:rPr>
          <w:i/>
          <w:color w:val="231F20"/>
          <w:w w:val="90"/>
          <w:sz w:val="20"/>
        </w:rPr>
        <w:t xml:space="preserve">price </w:t>
      </w:r>
      <w:r>
        <w:rPr>
          <w:i/>
          <w:color w:val="231F20"/>
          <w:spacing w:val="-2"/>
          <w:w w:val="95"/>
          <w:sz w:val="20"/>
        </w:rPr>
        <w:t>shock</w:t>
      </w:r>
      <w:r>
        <w:rPr>
          <w:i/>
          <w:color w:val="231F20"/>
          <w:spacing w:val="-7"/>
          <w:w w:val="95"/>
          <w:sz w:val="20"/>
        </w:rPr>
        <w:t xml:space="preserve"> </w:t>
      </w:r>
      <w:r>
        <w:rPr>
          <w:i/>
          <w:color w:val="231F20"/>
          <w:spacing w:val="-2"/>
          <w:w w:val="95"/>
          <w:sz w:val="20"/>
        </w:rPr>
        <w:t>to</w:t>
      </w:r>
      <w:r>
        <w:rPr>
          <w:i/>
          <w:color w:val="231F20"/>
          <w:spacing w:val="-7"/>
          <w:w w:val="95"/>
          <w:sz w:val="20"/>
        </w:rPr>
        <w:t xml:space="preserve"> </w:t>
      </w:r>
      <w:r>
        <w:rPr>
          <w:i/>
          <w:color w:val="231F20"/>
          <w:spacing w:val="-2"/>
          <w:w w:val="95"/>
          <w:sz w:val="20"/>
        </w:rPr>
        <w:t>customers,</w:t>
      </w:r>
      <w:r>
        <w:rPr>
          <w:i/>
          <w:color w:val="231F20"/>
          <w:spacing w:val="-7"/>
          <w:w w:val="95"/>
          <w:sz w:val="20"/>
        </w:rPr>
        <w:t xml:space="preserve"> </w:t>
      </w:r>
      <w:r>
        <w:rPr>
          <w:i/>
          <w:color w:val="231F20"/>
          <w:spacing w:val="-2"/>
          <w:w w:val="95"/>
          <w:sz w:val="20"/>
        </w:rPr>
        <w:t>we</w:t>
      </w:r>
      <w:r>
        <w:rPr>
          <w:i/>
          <w:color w:val="231F20"/>
          <w:spacing w:val="-7"/>
          <w:w w:val="95"/>
          <w:sz w:val="20"/>
        </w:rPr>
        <w:t xml:space="preserve"> </w:t>
      </w:r>
      <w:r>
        <w:rPr>
          <w:i/>
          <w:color w:val="231F20"/>
          <w:spacing w:val="-2"/>
          <w:w w:val="95"/>
          <w:sz w:val="20"/>
        </w:rPr>
        <w:t>are</w:t>
      </w:r>
      <w:r>
        <w:rPr>
          <w:i/>
          <w:color w:val="231F20"/>
          <w:spacing w:val="-7"/>
          <w:w w:val="95"/>
          <w:sz w:val="20"/>
        </w:rPr>
        <w:t xml:space="preserve"> </w:t>
      </w:r>
      <w:r>
        <w:rPr>
          <w:i/>
          <w:color w:val="231F20"/>
          <w:spacing w:val="-2"/>
          <w:w w:val="95"/>
          <w:sz w:val="20"/>
        </w:rPr>
        <w:t>proposing</w:t>
      </w:r>
      <w:r>
        <w:rPr>
          <w:i/>
          <w:color w:val="231F20"/>
          <w:spacing w:val="-7"/>
          <w:w w:val="95"/>
          <w:sz w:val="20"/>
        </w:rPr>
        <w:t xml:space="preserve"> </w:t>
      </w:r>
      <w:r>
        <w:rPr>
          <w:i/>
          <w:color w:val="231F20"/>
          <w:spacing w:val="-2"/>
          <w:w w:val="95"/>
          <w:sz w:val="20"/>
        </w:rPr>
        <w:t>a</w:t>
      </w:r>
      <w:r>
        <w:rPr>
          <w:i/>
          <w:color w:val="231F20"/>
          <w:spacing w:val="-7"/>
          <w:w w:val="95"/>
          <w:sz w:val="20"/>
        </w:rPr>
        <w:t xml:space="preserve"> </w:t>
      </w:r>
      <w:r>
        <w:rPr>
          <w:i/>
          <w:color w:val="231F20"/>
          <w:spacing w:val="-2"/>
          <w:w w:val="95"/>
          <w:sz w:val="20"/>
        </w:rPr>
        <w:t>$7.1</w:t>
      </w:r>
      <w:r>
        <w:rPr>
          <w:i/>
          <w:color w:val="231F20"/>
          <w:spacing w:val="-7"/>
          <w:w w:val="95"/>
          <w:sz w:val="20"/>
        </w:rPr>
        <w:t xml:space="preserve"> </w:t>
      </w:r>
      <w:r>
        <w:rPr>
          <w:i/>
          <w:color w:val="231F20"/>
          <w:spacing w:val="-2"/>
          <w:w w:val="95"/>
          <w:sz w:val="20"/>
        </w:rPr>
        <w:t>M</w:t>
      </w:r>
      <w:r>
        <w:rPr>
          <w:i/>
          <w:color w:val="231F20"/>
          <w:spacing w:val="-7"/>
          <w:w w:val="95"/>
          <w:sz w:val="20"/>
        </w:rPr>
        <w:t xml:space="preserve"> </w:t>
      </w:r>
      <w:r>
        <w:rPr>
          <w:i/>
          <w:color w:val="231F20"/>
          <w:spacing w:val="-2"/>
          <w:w w:val="95"/>
          <w:sz w:val="20"/>
        </w:rPr>
        <w:t>revenue</w:t>
      </w:r>
      <w:r>
        <w:rPr>
          <w:i/>
          <w:color w:val="231F20"/>
          <w:spacing w:val="-7"/>
          <w:w w:val="95"/>
          <w:sz w:val="20"/>
        </w:rPr>
        <w:t xml:space="preserve"> </w:t>
      </w:r>
      <w:r>
        <w:rPr>
          <w:i/>
          <w:color w:val="231F20"/>
          <w:spacing w:val="-2"/>
          <w:w w:val="95"/>
          <w:sz w:val="20"/>
        </w:rPr>
        <w:t>shortfall.</w:t>
      </w:r>
    </w:p>
    <w:p w14:paraId="232B0864" w14:textId="77777777" w:rsidR="004733F1" w:rsidRDefault="004733F1">
      <w:pPr>
        <w:pStyle w:val="BodyText"/>
        <w:rPr>
          <w:i/>
          <w:sz w:val="22"/>
        </w:rPr>
      </w:pPr>
    </w:p>
    <w:p w14:paraId="232B0865" w14:textId="77777777" w:rsidR="004733F1" w:rsidRDefault="004733F1">
      <w:pPr>
        <w:pStyle w:val="BodyText"/>
        <w:rPr>
          <w:i/>
          <w:sz w:val="28"/>
        </w:rPr>
      </w:pPr>
    </w:p>
    <w:p w14:paraId="232B0866" w14:textId="77777777" w:rsidR="004733F1" w:rsidRDefault="002A2213">
      <w:pPr>
        <w:ind w:left="680"/>
        <w:rPr>
          <w:sz w:val="24"/>
        </w:rPr>
      </w:pPr>
      <w:r>
        <w:rPr>
          <w:color w:val="00AAB5"/>
          <w:sz w:val="24"/>
        </w:rPr>
        <w:t>PREMO</w:t>
      </w:r>
      <w:r>
        <w:rPr>
          <w:color w:val="00AAB5"/>
          <w:spacing w:val="17"/>
          <w:sz w:val="24"/>
        </w:rPr>
        <w:t xml:space="preserve"> </w:t>
      </w:r>
      <w:r>
        <w:rPr>
          <w:color w:val="00AAB5"/>
          <w:spacing w:val="-2"/>
          <w:sz w:val="24"/>
        </w:rPr>
        <w:t>rating</w:t>
      </w:r>
    </w:p>
    <w:p w14:paraId="232B0867" w14:textId="77777777" w:rsidR="004733F1" w:rsidRDefault="002A2213">
      <w:pPr>
        <w:pStyle w:val="BodyText"/>
        <w:spacing w:before="109"/>
        <w:ind w:left="680"/>
      </w:pPr>
      <w:r>
        <w:rPr>
          <w:color w:val="231F20"/>
          <w:w w:val="95"/>
        </w:rPr>
        <w:t>We</w:t>
      </w:r>
      <w:r>
        <w:rPr>
          <w:color w:val="231F20"/>
          <w:spacing w:val="-4"/>
          <w:w w:val="95"/>
        </w:rPr>
        <w:t xml:space="preserve"> </w:t>
      </w:r>
      <w:r>
        <w:rPr>
          <w:color w:val="231F20"/>
          <w:w w:val="95"/>
        </w:rPr>
        <w:t>have</w:t>
      </w:r>
      <w:r>
        <w:rPr>
          <w:color w:val="231F20"/>
          <w:spacing w:val="-3"/>
          <w:w w:val="95"/>
        </w:rPr>
        <w:t xml:space="preserve"> </w:t>
      </w:r>
      <w:r>
        <w:rPr>
          <w:color w:val="231F20"/>
          <w:w w:val="95"/>
        </w:rPr>
        <w:t>assessed</w:t>
      </w:r>
      <w:r>
        <w:rPr>
          <w:color w:val="231F20"/>
          <w:spacing w:val="-4"/>
          <w:w w:val="95"/>
        </w:rPr>
        <w:t xml:space="preserve"> </w:t>
      </w:r>
      <w:r>
        <w:rPr>
          <w:color w:val="231F20"/>
          <w:w w:val="95"/>
        </w:rPr>
        <w:t>our</w:t>
      </w:r>
      <w:r>
        <w:rPr>
          <w:color w:val="231F20"/>
          <w:spacing w:val="-3"/>
          <w:w w:val="95"/>
        </w:rPr>
        <w:t xml:space="preserve"> </w:t>
      </w:r>
      <w:r>
        <w:rPr>
          <w:color w:val="231F20"/>
          <w:w w:val="95"/>
        </w:rPr>
        <w:t>overall</w:t>
      </w:r>
      <w:r>
        <w:rPr>
          <w:color w:val="231F20"/>
          <w:spacing w:val="-4"/>
          <w:w w:val="95"/>
        </w:rPr>
        <w:t xml:space="preserve"> </w:t>
      </w:r>
      <w:r>
        <w:rPr>
          <w:color w:val="231F20"/>
          <w:w w:val="95"/>
        </w:rPr>
        <w:t>aggregated</w:t>
      </w:r>
      <w:r>
        <w:rPr>
          <w:color w:val="231F20"/>
          <w:spacing w:val="-3"/>
          <w:w w:val="95"/>
        </w:rPr>
        <w:t xml:space="preserve"> </w:t>
      </w:r>
      <w:r>
        <w:rPr>
          <w:color w:val="231F20"/>
          <w:w w:val="95"/>
        </w:rPr>
        <w:t>PREMO</w:t>
      </w:r>
      <w:r>
        <w:rPr>
          <w:color w:val="231F20"/>
          <w:spacing w:val="-4"/>
          <w:w w:val="95"/>
        </w:rPr>
        <w:t xml:space="preserve"> </w:t>
      </w:r>
      <w:r>
        <w:rPr>
          <w:color w:val="231F20"/>
          <w:w w:val="95"/>
        </w:rPr>
        <w:t>score</w:t>
      </w:r>
      <w:r>
        <w:rPr>
          <w:color w:val="231F20"/>
          <w:spacing w:val="-3"/>
          <w:w w:val="95"/>
        </w:rPr>
        <w:t xml:space="preserve"> </w:t>
      </w:r>
      <w:r>
        <w:rPr>
          <w:color w:val="231F20"/>
          <w:w w:val="95"/>
        </w:rPr>
        <w:t>as</w:t>
      </w:r>
      <w:r>
        <w:rPr>
          <w:color w:val="231F20"/>
          <w:spacing w:val="-3"/>
          <w:w w:val="95"/>
        </w:rPr>
        <w:t xml:space="preserve"> </w:t>
      </w:r>
      <w:r>
        <w:rPr>
          <w:color w:val="231F20"/>
          <w:w w:val="95"/>
        </w:rPr>
        <w:t>10.5</w:t>
      </w:r>
      <w:r>
        <w:rPr>
          <w:color w:val="231F20"/>
          <w:spacing w:val="-4"/>
          <w:w w:val="95"/>
        </w:rPr>
        <w:t xml:space="preserve"> </w:t>
      </w:r>
      <w:r>
        <w:rPr>
          <w:color w:val="231F20"/>
          <w:w w:val="95"/>
        </w:rPr>
        <w:t>–</w:t>
      </w:r>
      <w:r>
        <w:rPr>
          <w:color w:val="231F20"/>
          <w:spacing w:val="-3"/>
          <w:w w:val="95"/>
        </w:rPr>
        <w:t xml:space="preserve"> </w:t>
      </w:r>
      <w:r>
        <w:rPr>
          <w:color w:val="231F20"/>
          <w:spacing w:val="-2"/>
          <w:w w:val="95"/>
        </w:rPr>
        <w:t>Standard.</w:t>
      </w:r>
    </w:p>
    <w:p w14:paraId="232B0868" w14:textId="77777777" w:rsidR="004733F1" w:rsidRDefault="004733F1">
      <w:pPr>
        <w:pStyle w:val="BodyText"/>
        <w:rPr>
          <w:sz w:val="22"/>
        </w:rPr>
      </w:pPr>
    </w:p>
    <w:p w14:paraId="232B0869" w14:textId="77777777" w:rsidR="004733F1" w:rsidRDefault="004733F1">
      <w:pPr>
        <w:pStyle w:val="BodyText"/>
        <w:spacing w:before="10"/>
        <w:rPr>
          <w:sz w:val="26"/>
        </w:rPr>
      </w:pPr>
    </w:p>
    <w:p w14:paraId="232B086A" w14:textId="77777777" w:rsidR="004733F1" w:rsidRDefault="002A2213">
      <w:pPr>
        <w:ind w:left="680"/>
        <w:rPr>
          <w:i/>
          <w:sz w:val="16"/>
        </w:rPr>
      </w:pPr>
      <w:r>
        <w:rPr>
          <w:noProof/>
        </w:rPr>
        <w:drawing>
          <wp:anchor distT="0" distB="0" distL="0" distR="0" simplePos="0" relativeHeight="482592768" behindDoc="1" locked="0" layoutInCell="1" allowOverlap="1" wp14:anchorId="232B18E2" wp14:editId="232B18E3">
            <wp:simplePos x="0" y="0"/>
            <wp:positionH relativeFrom="page">
              <wp:posOffset>2107714</wp:posOffset>
            </wp:positionH>
            <wp:positionV relativeFrom="paragraph">
              <wp:posOffset>69182</wp:posOffset>
            </wp:positionV>
            <wp:extent cx="3363616" cy="339876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3363616" cy="3398767"/>
                    </a:xfrm>
                    <a:prstGeom prst="rect">
                      <a:avLst/>
                    </a:prstGeom>
                  </pic:spPr>
                </pic:pic>
              </a:graphicData>
            </a:graphic>
          </wp:anchor>
        </w:drawing>
      </w:r>
      <w:r>
        <w:rPr>
          <w:i/>
          <w:color w:val="231F20"/>
          <w:w w:val="95"/>
          <w:sz w:val="16"/>
        </w:rPr>
        <w:t>Figure</w:t>
      </w:r>
      <w:r>
        <w:rPr>
          <w:i/>
          <w:color w:val="231F20"/>
          <w:spacing w:val="6"/>
          <w:sz w:val="16"/>
        </w:rPr>
        <w:t xml:space="preserve"> </w:t>
      </w:r>
      <w:r>
        <w:rPr>
          <w:i/>
          <w:color w:val="231F20"/>
          <w:w w:val="95"/>
          <w:sz w:val="16"/>
        </w:rPr>
        <w:t>1:</w:t>
      </w:r>
      <w:r>
        <w:rPr>
          <w:i/>
          <w:color w:val="231F20"/>
          <w:spacing w:val="7"/>
          <w:sz w:val="16"/>
        </w:rPr>
        <w:t xml:space="preserve"> </w:t>
      </w:r>
      <w:r>
        <w:rPr>
          <w:i/>
          <w:color w:val="231F20"/>
          <w:w w:val="95"/>
          <w:sz w:val="16"/>
        </w:rPr>
        <w:t>SGW</w:t>
      </w:r>
      <w:r>
        <w:rPr>
          <w:i/>
          <w:color w:val="231F20"/>
          <w:spacing w:val="6"/>
          <w:sz w:val="16"/>
        </w:rPr>
        <w:t xml:space="preserve"> </w:t>
      </w:r>
      <w:r>
        <w:rPr>
          <w:i/>
          <w:color w:val="231F20"/>
          <w:w w:val="95"/>
          <w:sz w:val="16"/>
        </w:rPr>
        <w:t>PREMO</w:t>
      </w:r>
      <w:r>
        <w:rPr>
          <w:i/>
          <w:color w:val="231F20"/>
          <w:spacing w:val="7"/>
          <w:sz w:val="16"/>
        </w:rPr>
        <w:t xml:space="preserve"> </w:t>
      </w:r>
      <w:r>
        <w:rPr>
          <w:i/>
          <w:color w:val="231F20"/>
          <w:spacing w:val="-2"/>
          <w:w w:val="95"/>
          <w:sz w:val="16"/>
        </w:rPr>
        <w:t>rating</w:t>
      </w:r>
    </w:p>
    <w:p w14:paraId="232B086B" w14:textId="77777777" w:rsidR="004733F1" w:rsidRDefault="004733F1">
      <w:pPr>
        <w:pStyle w:val="BodyText"/>
        <w:rPr>
          <w:i/>
        </w:rPr>
      </w:pPr>
    </w:p>
    <w:p w14:paraId="232B086C" w14:textId="77777777" w:rsidR="004733F1" w:rsidRDefault="004733F1">
      <w:pPr>
        <w:pStyle w:val="BodyText"/>
        <w:rPr>
          <w:i/>
        </w:rPr>
      </w:pPr>
    </w:p>
    <w:p w14:paraId="232B086D" w14:textId="77777777" w:rsidR="004733F1" w:rsidRDefault="004733F1">
      <w:pPr>
        <w:pStyle w:val="BodyText"/>
        <w:spacing w:before="10"/>
        <w:rPr>
          <w:i/>
          <w:sz w:val="25"/>
        </w:rPr>
      </w:pPr>
    </w:p>
    <w:p w14:paraId="232B086E" w14:textId="77777777" w:rsidR="004733F1" w:rsidRDefault="004733F1">
      <w:pPr>
        <w:rPr>
          <w:sz w:val="25"/>
        </w:rPr>
        <w:sectPr w:rsidR="004733F1">
          <w:pgSz w:w="11910" w:h="16840"/>
          <w:pgMar w:top="1360" w:right="440" w:bottom="280" w:left="680" w:header="0" w:footer="0" w:gutter="0"/>
          <w:cols w:space="720"/>
        </w:sectPr>
      </w:pPr>
    </w:p>
    <w:p w14:paraId="232B086F" w14:textId="77777777" w:rsidR="004733F1" w:rsidRDefault="002A2213">
      <w:pPr>
        <w:spacing w:before="120"/>
        <w:ind w:left="3898"/>
        <w:jc w:val="center"/>
        <w:rPr>
          <w:rFonts w:ascii="Arial"/>
          <w:sz w:val="24"/>
        </w:rPr>
      </w:pPr>
      <w:r>
        <w:rPr>
          <w:rFonts w:ascii="Arial"/>
          <w:color w:val="FFFFFF"/>
          <w:spacing w:val="-2"/>
          <w:sz w:val="24"/>
        </w:rPr>
        <w:t>Outcomes</w:t>
      </w:r>
    </w:p>
    <w:p w14:paraId="232B0870" w14:textId="77777777" w:rsidR="004733F1" w:rsidRDefault="002A2213">
      <w:pPr>
        <w:pStyle w:val="BodyText"/>
        <w:spacing w:before="137"/>
        <w:ind w:left="3874"/>
        <w:jc w:val="center"/>
        <w:rPr>
          <w:rFonts w:ascii="Arial"/>
        </w:rPr>
      </w:pPr>
      <w:r>
        <w:rPr>
          <w:rFonts w:ascii="Arial"/>
          <w:color w:val="FFFFFF"/>
        </w:rPr>
        <w:t>2</w:t>
      </w:r>
    </w:p>
    <w:p w14:paraId="232B0871" w14:textId="77777777" w:rsidR="004733F1" w:rsidRDefault="002A2213">
      <w:pPr>
        <w:pStyle w:val="BodyText"/>
        <w:spacing w:before="116" w:line="228" w:lineRule="auto"/>
        <w:ind w:left="4047" w:right="155" w:firstLine="38"/>
        <w:jc w:val="center"/>
        <w:rPr>
          <w:rFonts w:ascii="Arial"/>
        </w:rPr>
      </w:pPr>
      <w:r>
        <w:rPr>
          <w:rFonts w:ascii="Arial"/>
          <w:color w:val="FFFFFF"/>
          <w:spacing w:val="-2"/>
        </w:rPr>
        <w:t>Satisfied standard</w:t>
      </w:r>
    </w:p>
    <w:p w14:paraId="232B0872" w14:textId="77777777" w:rsidR="004733F1" w:rsidRDefault="002A2213">
      <w:pPr>
        <w:spacing w:before="96"/>
        <w:ind w:left="488" w:right="3858"/>
        <w:jc w:val="center"/>
        <w:rPr>
          <w:rFonts w:ascii="Arial"/>
          <w:sz w:val="24"/>
        </w:rPr>
      </w:pPr>
      <w:r>
        <w:br w:type="column"/>
      </w:r>
      <w:r>
        <w:rPr>
          <w:rFonts w:ascii="Arial"/>
          <w:color w:val="FFFFFF"/>
          <w:spacing w:val="-2"/>
          <w:sz w:val="24"/>
        </w:rPr>
        <w:t>Performance</w:t>
      </w:r>
    </w:p>
    <w:p w14:paraId="232B0873" w14:textId="77777777" w:rsidR="004733F1" w:rsidRDefault="002A2213">
      <w:pPr>
        <w:pStyle w:val="Heading3"/>
        <w:spacing w:before="99"/>
        <w:ind w:left="0" w:right="3283"/>
        <w:jc w:val="center"/>
        <w:rPr>
          <w:rFonts w:ascii="Arial"/>
        </w:rPr>
      </w:pPr>
      <w:r>
        <w:rPr>
          <w:rFonts w:ascii="Arial"/>
          <w:color w:val="FFFFFF"/>
          <w:w w:val="101"/>
        </w:rPr>
        <w:t>2</w:t>
      </w:r>
    </w:p>
    <w:p w14:paraId="232B0874" w14:textId="77777777" w:rsidR="004733F1" w:rsidRDefault="002A2213">
      <w:pPr>
        <w:pStyle w:val="BodyText"/>
        <w:spacing w:before="87" w:line="321" w:lineRule="auto"/>
        <w:ind w:left="871" w:right="4076" w:hanging="19"/>
        <w:jc w:val="center"/>
        <w:rPr>
          <w:rFonts w:ascii="Arial"/>
        </w:rPr>
      </w:pPr>
      <w:r>
        <w:rPr>
          <w:rFonts w:ascii="Arial"/>
          <w:color w:val="FFFFFF"/>
          <w:spacing w:val="-2"/>
        </w:rPr>
        <w:t>Satisfied standard</w:t>
      </w:r>
    </w:p>
    <w:p w14:paraId="232B0875" w14:textId="77777777" w:rsidR="004733F1" w:rsidRDefault="004733F1">
      <w:pPr>
        <w:spacing w:line="321" w:lineRule="auto"/>
        <w:jc w:val="center"/>
        <w:rPr>
          <w:rFonts w:ascii="Arial"/>
        </w:rPr>
        <w:sectPr w:rsidR="004733F1">
          <w:type w:val="continuous"/>
          <w:pgSz w:w="11910" w:h="16840"/>
          <w:pgMar w:top="1920" w:right="440" w:bottom="280" w:left="680" w:header="0" w:footer="0" w:gutter="0"/>
          <w:cols w:num="2" w:space="720" w:equalWidth="0">
            <w:col w:w="5011" w:space="40"/>
            <w:col w:w="5739"/>
          </w:cols>
        </w:sectPr>
      </w:pPr>
    </w:p>
    <w:p w14:paraId="232B0876" w14:textId="77777777" w:rsidR="004733F1" w:rsidRDefault="004733F1">
      <w:pPr>
        <w:pStyle w:val="BodyText"/>
        <w:spacing w:before="10"/>
        <w:rPr>
          <w:rFonts w:ascii="Arial"/>
          <w:sz w:val="15"/>
        </w:rPr>
      </w:pPr>
    </w:p>
    <w:p w14:paraId="232B0877" w14:textId="77777777" w:rsidR="004733F1" w:rsidRDefault="004733F1">
      <w:pPr>
        <w:rPr>
          <w:rFonts w:ascii="Arial"/>
          <w:sz w:val="15"/>
        </w:rPr>
        <w:sectPr w:rsidR="004733F1">
          <w:type w:val="continuous"/>
          <w:pgSz w:w="11910" w:h="16840"/>
          <w:pgMar w:top="1920" w:right="440" w:bottom="280" w:left="680" w:header="0" w:footer="0" w:gutter="0"/>
          <w:cols w:space="720"/>
        </w:sectPr>
      </w:pPr>
    </w:p>
    <w:p w14:paraId="232B0878" w14:textId="77777777" w:rsidR="004733F1" w:rsidRDefault="002A2213">
      <w:pPr>
        <w:spacing w:before="149" w:line="274" w:lineRule="exact"/>
        <w:ind w:left="3176" w:right="2"/>
        <w:jc w:val="center"/>
        <w:rPr>
          <w:rFonts w:ascii="Arial"/>
          <w:sz w:val="24"/>
        </w:rPr>
      </w:pPr>
      <w:r>
        <w:rPr>
          <w:rFonts w:ascii="Arial"/>
          <w:color w:val="FFFFFF"/>
          <w:spacing w:val="-2"/>
          <w:sz w:val="24"/>
        </w:rPr>
        <w:t>Management</w:t>
      </w:r>
    </w:p>
    <w:p w14:paraId="232B0879" w14:textId="77777777" w:rsidR="004733F1" w:rsidRDefault="002A2213">
      <w:pPr>
        <w:pStyle w:val="BodyText"/>
        <w:spacing w:line="228" w:lineRule="exact"/>
        <w:ind w:left="3104"/>
        <w:jc w:val="center"/>
        <w:rPr>
          <w:rFonts w:ascii="Arial"/>
        </w:rPr>
      </w:pPr>
      <w:r>
        <w:rPr>
          <w:rFonts w:ascii="Arial"/>
          <w:color w:val="FFFFFF"/>
        </w:rPr>
        <w:t>2</w:t>
      </w:r>
    </w:p>
    <w:p w14:paraId="232B087A" w14:textId="77777777" w:rsidR="004733F1" w:rsidRDefault="002A2213">
      <w:pPr>
        <w:pStyle w:val="BodyText"/>
        <w:spacing w:before="87" w:line="228" w:lineRule="auto"/>
        <w:ind w:left="3483" w:right="307" w:firstLine="38"/>
        <w:jc w:val="center"/>
        <w:rPr>
          <w:rFonts w:ascii="Arial"/>
        </w:rPr>
      </w:pPr>
      <w:r>
        <w:rPr>
          <w:rFonts w:ascii="Arial"/>
          <w:color w:val="FFFFFF"/>
          <w:spacing w:val="-2"/>
        </w:rPr>
        <w:t>Satisfied standard</w:t>
      </w:r>
    </w:p>
    <w:p w14:paraId="232B087B" w14:textId="77777777" w:rsidR="004733F1" w:rsidRDefault="002A2213">
      <w:pPr>
        <w:rPr>
          <w:rFonts w:ascii="Arial"/>
          <w:sz w:val="26"/>
        </w:rPr>
      </w:pPr>
      <w:r>
        <w:br w:type="column"/>
      </w:r>
    </w:p>
    <w:p w14:paraId="232B087C" w14:textId="77777777" w:rsidR="004733F1" w:rsidRDefault="004733F1">
      <w:pPr>
        <w:pStyle w:val="BodyText"/>
        <w:rPr>
          <w:rFonts w:ascii="Arial"/>
          <w:sz w:val="26"/>
        </w:rPr>
      </w:pPr>
    </w:p>
    <w:p w14:paraId="232B087D" w14:textId="77777777" w:rsidR="004733F1" w:rsidRDefault="004733F1">
      <w:pPr>
        <w:pStyle w:val="BodyText"/>
        <w:rPr>
          <w:rFonts w:ascii="Arial"/>
          <w:sz w:val="26"/>
        </w:rPr>
      </w:pPr>
    </w:p>
    <w:p w14:paraId="232B087E" w14:textId="77777777" w:rsidR="004733F1" w:rsidRDefault="004733F1">
      <w:pPr>
        <w:pStyle w:val="BodyText"/>
        <w:rPr>
          <w:rFonts w:ascii="Arial"/>
          <w:sz w:val="26"/>
        </w:rPr>
      </w:pPr>
    </w:p>
    <w:p w14:paraId="232B087F" w14:textId="77777777" w:rsidR="004733F1" w:rsidRDefault="004733F1">
      <w:pPr>
        <w:pStyle w:val="BodyText"/>
        <w:spacing w:before="4"/>
        <w:rPr>
          <w:rFonts w:ascii="Arial"/>
          <w:sz w:val="21"/>
        </w:rPr>
      </w:pPr>
    </w:p>
    <w:p w14:paraId="232B0880" w14:textId="77777777" w:rsidR="004733F1" w:rsidRDefault="002A2213">
      <w:pPr>
        <w:spacing w:before="1" w:line="274" w:lineRule="exact"/>
        <w:ind w:left="75"/>
        <w:rPr>
          <w:rFonts w:ascii="Arial"/>
          <w:sz w:val="24"/>
        </w:rPr>
      </w:pPr>
      <w:r>
        <w:rPr>
          <w:rFonts w:ascii="Arial"/>
          <w:color w:val="FFFFFF"/>
          <w:spacing w:val="-2"/>
          <w:sz w:val="24"/>
        </w:rPr>
        <w:t>Engagement</w:t>
      </w:r>
    </w:p>
    <w:p w14:paraId="232B0881" w14:textId="77777777" w:rsidR="004733F1" w:rsidRDefault="002A2213">
      <w:pPr>
        <w:pStyle w:val="BodyText"/>
        <w:spacing w:line="228" w:lineRule="exact"/>
        <w:ind w:right="44"/>
        <w:jc w:val="center"/>
        <w:rPr>
          <w:rFonts w:ascii="Arial"/>
        </w:rPr>
      </w:pPr>
      <w:r>
        <w:rPr>
          <w:rFonts w:ascii="Arial"/>
          <w:color w:val="FFFFFF"/>
        </w:rPr>
        <w:t>2</w:t>
      </w:r>
    </w:p>
    <w:p w14:paraId="232B0882" w14:textId="77777777" w:rsidR="004733F1" w:rsidRDefault="002A2213">
      <w:pPr>
        <w:pStyle w:val="BodyText"/>
        <w:spacing w:before="86" w:line="228" w:lineRule="auto"/>
        <w:ind w:left="338" w:right="335" w:firstLine="15"/>
        <w:jc w:val="center"/>
        <w:rPr>
          <w:rFonts w:ascii="Arial"/>
        </w:rPr>
      </w:pPr>
      <w:r>
        <w:rPr>
          <w:rFonts w:ascii="Arial"/>
          <w:color w:val="FFFFFF"/>
          <w:spacing w:val="-2"/>
        </w:rPr>
        <w:t>Satisfied standard</w:t>
      </w:r>
    </w:p>
    <w:p w14:paraId="232B0883" w14:textId="77777777" w:rsidR="004733F1" w:rsidRDefault="002A2213">
      <w:pPr>
        <w:spacing w:before="96"/>
        <w:ind w:left="295" w:right="3474"/>
        <w:jc w:val="center"/>
        <w:rPr>
          <w:rFonts w:ascii="Arial"/>
          <w:sz w:val="24"/>
        </w:rPr>
      </w:pPr>
      <w:r>
        <w:br w:type="column"/>
      </w:r>
      <w:r>
        <w:rPr>
          <w:rFonts w:ascii="Arial"/>
          <w:color w:val="FFFFFF"/>
          <w:spacing w:val="-4"/>
          <w:sz w:val="24"/>
        </w:rPr>
        <w:t>Risk</w:t>
      </w:r>
    </w:p>
    <w:p w14:paraId="232B0884" w14:textId="77777777" w:rsidR="004733F1" w:rsidRDefault="002A2213">
      <w:pPr>
        <w:pStyle w:val="BodyText"/>
        <w:spacing w:before="98"/>
        <w:ind w:left="243" w:right="3474"/>
        <w:jc w:val="center"/>
        <w:rPr>
          <w:rFonts w:ascii="Arial"/>
        </w:rPr>
      </w:pPr>
      <w:r>
        <w:rPr>
          <w:rFonts w:ascii="Arial"/>
          <w:color w:val="FFFFFF"/>
          <w:spacing w:val="-5"/>
        </w:rPr>
        <w:t>2.5</w:t>
      </w:r>
    </w:p>
    <w:p w14:paraId="232B0885" w14:textId="77777777" w:rsidR="004733F1" w:rsidRDefault="002A2213">
      <w:pPr>
        <w:pStyle w:val="BodyText"/>
        <w:spacing w:before="87" w:line="228" w:lineRule="auto"/>
        <w:ind w:left="315" w:right="3474"/>
        <w:jc w:val="center"/>
        <w:rPr>
          <w:rFonts w:ascii="Arial"/>
        </w:rPr>
      </w:pPr>
      <w:r>
        <w:rPr>
          <w:rFonts w:ascii="Arial"/>
          <w:color w:val="FFFFFF"/>
          <w:spacing w:val="-2"/>
        </w:rPr>
        <w:t>Confident standard</w:t>
      </w:r>
    </w:p>
    <w:p w14:paraId="232B0886" w14:textId="77777777" w:rsidR="004733F1" w:rsidRDefault="004733F1">
      <w:pPr>
        <w:spacing w:line="228" w:lineRule="auto"/>
        <w:jc w:val="center"/>
        <w:rPr>
          <w:rFonts w:ascii="Arial"/>
        </w:rPr>
        <w:sectPr w:rsidR="004733F1">
          <w:type w:val="continuous"/>
          <w:pgSz w:w="11910" w:h="16840"/>
          <w:pgMar w:top="1920" w:right="440" w:bottom="280" w:left="680" w:header="0" w:footer="0" w:gutter="0"/>
          <w:cols w:num="3" w:space="720" w:equalWidth="0">
            <w:col w:w="4599" w:space="40"/>
            <w:col w:w="1459" w:space="39"/>
            <w:col w:w="4653"/>
          </w:cols>
        </w:sectPr>
      </w:pPr>
    </w:p>
    <w:p w14:paraId="232B0887" w14:textId="77777777" w:rsidR="004733F1" w:rsidRDefault="002A2213">
      <w:pPr>
        <w:pStyle w:val="Heading1"/>
        <w:numPr>
          <w:ilvl w:val="0"/>
          <w:numId w:val="47"/>
        </w:numPr>
        <w:tabs>
          <w:tab w:val="left" w:pos="653"/>
        </w:tabs>
        <w:ind w:hanging="540"/>
        <w:rPr>
          <w:b/>
        </w:rPr>
      </w:pPr>
      <w:bookmarkStart w:id="4" w:name="_TOC_250033"/>
      <w:r>
        <w:rPr>
          <w:b/>
          <w:color w:val="003955"/>
        </w:rPr>
        <w:lastRenderedPageBreak/>
        <w:t>PREMO</w:t>
      </w:r>
      <w:r>
        <w:rPr>
          <w:b/>
          <w:color w:val="003955"/>
          <w:spacing w:val="-24"/>
        </w:rPr>
        <w:t xml:space="preserve"> </w:t>
      </w:r>
      <w:r>
        <w:rPr>
          <w:b/>
          <w:color w:val="003955"/>
        </w:rPr>
        <w:t>-</w:t>
      </w:r>
      <w:r>
        <w:rPr>
          <w:b/>
          <w:color w:val="003955"/>
          <w:spacing w:val="-24"/>
        </w:rPr>
        <w:t xml:space="preserve"> </w:t>
      </w:r>
      <w:bookmarkEnd w:id="4"/>
      <w:r>
        <w:rPr>
          <w:b/>
          <w:color w:val="003955"/>
          <w:spacing w:val="-2"/>
        </w:rPr>
        <w:t>Performance</w:t>
      </w:r>
    </w:p>
    <w:p w14:paraId="232B0888" w14:textId="77777777" w:rsidR="004733F1" w:rsidRDefault="002D1C88">
      <w:pPr>
        <w:pStyle w:val="BodyText"/>
        <w:spacing w:before="6"/>
        <w:rPr>
          <w:b/>
          <w:sz w:val="21"/>
        </w:rPr>
      </w:pPr>
      <w:r>
        <w:pict w14:anchorId="232B18E4">
          <v:shape id="docshape16" o:spid="_x0000_s1668" type="#_x0000_t202" style="position:absolute;margin-left:68.05pt;margin-top:13.85pt;width:497.9pt;height:132.55pt;z-index:-15726080;mso-wrap-distance-left:0;mso-wrap-distance-right:0;mso-position-horizontal-relative:page" fillcolor="#e2f3f4" stroked="f">
            <v:textbox inset="0,0,0,0">
              <w:txbxContent>
                <w:p w14:paraId="232B1928" w14:textId="77777777" w:rsidR="004733F1" w:rsidRDefault="002A2213">
                  <w:pPr>
                    <w:spacing w:before="118"/>
                    <w:ind w:left="170"/>
                    <w:rPr>
                      <w:color w:val="000000"/>
                      <w:sz w:val="24"/>
                    </w:rPr>
                  </w:pPr>
                  <w:r>
                    <w:rPr>
                      <w:color w:val="231F20"/>
                      <w:w w:val="95"/>
                      <w:sz w:val="24"/>
                    </w:rPr>
                    <w:t>At</w:t>
                  </w:r>
                  <w:r>
                    <w:rPr>
                      <w:color w:val="231F20"/>
                      <w:spacing w:val="-16"/>
                      <w:w w:val="95"/>
                      <w:sz w:val="24"/>
                    </w:rPr>
                    <w:t xml:space="preserve"> </w:t>
                  </w:r>
                  <w:r>
                    <w:rPr>
                      <w:color w:val="231F20"/>
                      <w:w w:val="95"/>
                      <w:sz w:val="24"/>
                    </w:rPr>
                    <w:t>a</w:t>
                  </w:r>
                  <w:r>
                    <w:rPr>
                      <w:color w:val="231F20"/>
                      <w:spacing w:val="-15"/>
                      <w:w w:val="95"/>
                      <w:sz w:val="24"/>
                    </w:rPr>
                    <w:t xml:space="preserve"> </w:t>
                  </w:r>
                  <w:r>
                    <w:rPr>
                      <w:color w:val="231F20"/>
                      <w:spacing w:val="-2"/>
                      <w:w w:val="95"/>
                      <w:sz w:val="24"/>
                    </w:rPr>
                    <w:t>glance…</w:t>
                  </w:r>
                </w:p>
                <w:p w14:paraId="232B1929" w14:textId="77777777" w:rsidR="004733F1" w:rsidRDefault="002A2213">
                  <w:pPr>
                    <w:numPr>
                      <w:ilvl w:val="0"/>
                      <w:numId w:val="46"/>
                    </w:numPr>
                    <w:tabs>
                      <w:tab w:val="left" w:pos="453"/>
                      <w:tab w:val="left" w:pos="454"/>
                    </w:tabs>
                    <w:spacing w:before="166"/>
                    <w:rPr>
                      <w:i/>
                      <w:color w:val="000000"/>
                      <w:sz w:val="20"/>
                    </w:rPr>
                  </w:pPr>
                  <w:r>
                    <w:rPr>
                      <w:i/>
                      <w:color w:val="231F20"/>
                      <w:w w:val="90"/>
                      <w:sz w:val="20"/>
                    </w:rPr>
                    <w:t>Our</w:t>
                  </w:r>
                  <w:r>
                    <w:rPr>
                      <w:i/>
                      <w:color w:val="231F20"/>
                      <w:spacing w:val="-1"/>
                      <w:w w:val="90"/>
                      <w:sz w:val="20"/>
                    </w:rPr>
                    <w:t xml:space="preserve"> </w:t>
                  </w:r>
                  <w:r>
                    <w:rPr>
                      <w:i/>
                      <w:color w:val="231F20"/>
                      <w:w w:val="90"/>
                      <w:sz w:val="20"/>
                    </w:rPr>
                    <w:t>customers</w:t>
                  </w:r>
                  <w:r>
                    <w:rPr>
                      <w:i/>
                      <w:color w:val="231F20"/>
                      <w:spacing w:val="-1"/>
                      <w:w w:val="90"/>
                      <w:sz w:val="20"/>
                    </w:rPr>
                    <w:t xml:space="preserve"> </w:t>
                  </w:r>
                  <w:r>
                    <w:rPr>
                      <w:i/>
                      <w:color w:val="231F20"/>
                      <w:w w:val="90"/>
                      <w:sz w:val="20"/>
                    </w:rPr>
                    <w:t>are</w:t>
                  </w:r>
                  <w:r>
                    <w:rPr>
                      <w:i/>
                      <w:color w:val="231F20"/>
                      <w:spacing w:val="-1"/>
                      <w:w w:val="90"/>
                      <w:sz w:val="20"/>
                    </w:rPr>
                    <w:t xml:space="preserve"> </w:t>
                  </w:r>
                  <w:r>
                    <w:rPr>
                      <w:i/>
                      <w:color w:val="231F20"/>
                      <w:w w:val="90"/>
                      <w:sz w:val="20"/>
                    </w:rPr>
                    <w:t>very</w:t>
                  </w:r>
                  <w:r>
                    <w:rPr>
                      <w:i/>
                      <w:color w:val="231F20"/>
                      <w:spacing w:val="-7"/>
                      <w:sz w:val="20"/>
                    </w:rPr>
                    <w:t xml:space="preserve"> </w:t>
                  </w:r>
                  <w:r>
                    <w:rPr>
                      <w:i/>
                      <w:color w:val="231F20"/>
                      <w:w w:val="90"/>
                      <w:sz w:val="20"/>
                    </w:rPr>
                    <w:t>satisfied</w:t>
                  </w:r>
                  <w:r>
                    <w:rPr>
                      <w:i/>
                      <w:color w:val="231F20"/>
                      <w:spacing w:val="-7"/>
                      <w:sz w:val="20"/>
                    </w:rPr>
                    <w:t xml:space="preserve"> </w:t>
                  </w:r>
                  <w:r>
                    <w:rPr>
                      <w:i/>
                      <w:color w:val="231F20"/>
                      <w:w w:val="90"/>
                      <w:sz w:val="20"/>
                    </w:rPr>
                    <w:t>with</w:t>
                  </w:r>
                  <w:r>
                    <w:rPr>
                      <w:i/>
                      <w:color w:val="231F20"/>
                      <w:spacing w:val="-7"/>
                      <w:sz w:val="20"/>
                    </w:rPr>
                    <w:t xml:space="preserve"> </w:t>
                  </w:r>
                  <w:r>
                    <w:rPr>
                      <w:i/>
                      <w:color w:val="231F20"/>
                      <w:w w:val="90"/>
                      <w:sz w:val="20"/>
                    </w:rPr>
                    <w:t>our</w:t>
                  </w:r>
                  <w:r>
                    <w:rPr>
                      <w:i/>
                      <w:color w:val="231F20"/>
                      <w:spacing w:val="-7"/>
                      <w:sz w:val="20"/>
                    </w:rPr>
                    <w:t xml:space="preserve"> </w:t>
                  </w:r>
                  <w:r>
                    <w:rPr>
                      <w:i/>
                      <w:color w:val="231F20"/>
                      <w:w w:val="90"/>
                      <w:sz w:val="20"/>
                    </w:rPr>
                    <w:t>services</w:t>
                  </w:r>
                  <w:r>
                    <w:rPr>
                      <w:i/>
                      <w:color w:val="231F20"/>
                      <w:spacing w:val="-1"/>
                      <w:w w:val="90"/>
                      <w:sz w:val="20"/>
                    </w:rPr>
                    <w:t xml:space="preserve"> </w:t>
                  </w:r>
                  <w:r>
                    <w:rPr>
                      <w:i/>
                      <w:color w:val="231F20"/>
                      <w:w w:val="90"/>
                      <w:sz w:val="20"/>
                    </w:rPr>
                    <w:t>and</w:t>
                  </w:r>
                  <w:r>
                    <w:rPr>
                      <w:i/>
                      <w:color w:val="231F20"/>
                      <w:spacing w:val="-7"/>
                      <w:sz w:val="20"/>
                    </w:rPr>
                    <w:t xml:space="preserve"> </w:t>
                  </w:r>
                  <w:r>
                    <w:rPr>
                      <w:i/>
                      <w:color w:val="231F20"/>
                      <w:w w:val="90"/>
                      <w:sz w:val="20"/>
                    </w:rPr>
                    <w:t>believe</w:t>
                  </w:r>
                  <w:r>
                    <w:rPr>
                      <w:i/>
                      <w:color w:val="231F20"/>
                      <w:spacing w:val="-7"/>
                      <w:sz w:val="20"/>
                    </w:rPr>
                    <w:t xml:space="preserve"> </w:t>
                  </w:r>
                  <w:r>
                    <w:rPr>
                      <w:i/>
                      <w:color w:val="231F20"/>
                      <w:w w:val="90"/>
                      <w:sz w:val="20"/>
                    </w:rPr>
                    <w:t>we</w:t>
                  </w:r>
                  <w:r>
                    <w:rPr>
                      <w:i/>
                      <w:color w:val="231F20"/>
                      <w:spacing w:val="-7"/>
                      <w:sz w:val="20"/>
                    </w:rPr>
                    <w:t xml:space="preserve"> </w:t>
                  </w:r>
                  <w:r>
                    <w:rPr>
                      <w:i/>
                      <w:color w:val="231F20"/>
                      <w:w w:val="90"/>
                      <w:sz w:val="20"/>
                    </w:rPr>
                    <w:t>provide</w:t>
                  </w:r>
                  <w:r>
                    <w:rPr>
                      <w:i/>
                      <w:color w:val="231F20"/>
                      <w:spacing w:val="-7"/>
                      <w:sz w:val="20"/>
                    </w:rPr>
                    <w:t xml:space="preserve"> </w:t>
                  </w:r>
                  <w:r>
                    <w:rPr>
                      <w:i/>
                      <w:color w:val="231F20"/>
                      <w:w w:val="90"/>
                      <w:sz w:val="20"/>
                    </w:rPr>
                    <w:t>value-for-</w:t>
                  </w:r>
                  <w:r>
                    <w:rPr>
                      <w:i/>
                      <w:color w:val="231F20"/>
                      <w:spacing w:val="-2"/>
                      <w:w w:val="90"/>
                      <w:sz w:val="20"/>
                    </w:rPr>
                    <w:t>money.</w:t>
                  </w:r>
                </w:p>
                <w:p w14:paraId="232B192A" w14:textId="77777777" w:rsidR="004733F1" w:rsidRDefault="002A2213">
                  <w:pPr>
                    <w:numPr>
                      <w:ilvl w:val="0"/>
                      <w:numId w:val="46"/>
                    </w:numPr>
                    <w:tabs>
                      <w:tab w:val="left" w:pos="453"/>
                      <w:tab w:val="left" w:pos="454"/>
                    </w:tabs>
                    <w:spacing w:before="61"/>
                    <w:rPr>
                      <w:i/>
                      <w:color w:val="000000"/>
                      <w:sz w:val="20"/>
                    </w:rPr>
                  </w:pPr>
                  <w:r>
                    <w:rPr>
                      <w:i/>
                      <w:color w:val="231F20"/>
                      <w:w w:val="90"/>
                      <w:sz w:val="20"/>
                    </w:rPr>
                    <w:t>We</w:t>
                  </w:r>
                  <w:r>
                    <w:rPr>
                      <w:i/>
                      <w:color w:val="231F20"/>
                      <w:spacing w:val="1"/>
                      <w:sz w:val="20"/>
                    </w:rPr>
                    <w:t xml:space="preserve"> </w:t>
                  </w:r>
                  <w:r>
                    <w:rPr>
                      <w:i/>
                      <w:color w:val="231F20"/>
                      <w:w w:val="90"/>
                      <w:sz w:val="20"/>
                    </w:rPr>
                    <w:t>have</w:t>
                  </w:r>
                  <w:r>
                    <w:rPr>
                      <w:i/>
                      <w:color w:val="231F20"/>
                      <w:spacing w:val="2"/>
                      <w:sz w:val="20"/>
                    </w:rPr>
                    <w:t xml:space="preserve"> </w:t>
                  </w:r>
                  <w:r>
                    <w:rPr>
                      <w:i/>
                      <w:color w:val="231F20"/>
                      <w:w w:val="90"/>
                      <w:sz w:val="20"/>
                    </w:rPr>
                    <w:t>met</w:t>
                  </w:r>
                  <w:r>
                    <w:rPr>
                      <w:i/>
                      <w:color w:val="231F20"/>
                      <w:spacing w:val="1"/>
                      <w:sz w:val="20"/>
                    </w:rPr>
                    <w:t xml:space="preserve"> </w:t>
                  </w:r>
                  <w:r>
                    <w:rPr>
                      <w:i/>
                      <w:color w:val="231F20"/>
                      <w:w w:val="90"/>
                      <w:sz w:val="20"/>
                    </w:rPr>
                    <w:t>the</w:t>
                  </w:r>
                  <w:r>
                    <w:rPr>
                      <w:i/>
                      <w:color w:val="231F20"/>
                      <w:spacing w:val="2"/>
                      <w:sz w:val="20"/>
                    </w:rPr>
                    <w:t xml:space="preserve"> </w:t>
                  </w:r>
                  <w:r>
                    <w:rPr>
                      <w:i/>
                      <w:color w:val="231F20"/>
                      <w:w w:val="90"/>
                      <w:sz w:val="20"/>
                    </w:rPr>
                    <w:t>majority</w:t>
                  </w:r>
                  <w:r>
                    <w:rPr>
                      <w:i/>
                      <w:color w:val="231F20"/>
                      <w:spacing w:val="1"/>
                      <w:sz w:val="20"/>
                    </w:rPr>
                    <w:t xml:space="preserve"> </w:t>
                  </w:r>
                  <w:r>
                    <w:rPr>
                      <w:i/>
                      <w:color w:val="231F20"/>
                      <w:w w:val="90"/>
                      <w:sz w:val="20"/>
                    </w:rPr>
                    <w:t>of</w:t>
                  </w:r>
                  <w:r>
                    <w:rPr>
                      <w:i/>
                      <w:color w:val="231F20"/>
                      <w:spacing w:val="2"/>
                      <w:sz w:val="20"/>
                    </w:rPr>
                    <w:t xml:space="preserve"> </w:t>
                  </w:r>
                  <w:r>
                    <w:rPr>
                      <w:i/>
                      <w:color w:val="231F20"/>
                      <w:w w:val="90"/>
                      <w:sz w:val="20"/>
                    </w:rPr>
                    <w:t>our</w:t>
                  </w:r>
                  <w:r>
                    <w:rPr>
                      <w:i/>
                      <w:color w:val="231F20"/>
                      <w:spacing w:val="1"/>
                      <w:sz w:val="20"/>
                    </w:rPr>
                    <w:t xml:space="preserve"> </w:t>
                  </w:r>
                  <w:r>
                    <w:rPr>
                      <w:i/>
                      <w:color w:val="231F20"/>
                      <w:w w:val="90"/>
                      <w:sz w:val="20"/>
                    </w:rPr>
                    <w:t>Customer</w:t>
                  </w:r>
                  <w:r>
                    <w:rPr>
                      <w:i/>
                      <w:color w:val="231F20"/>
                      <w:spacing w:val="2"/>
                      <w:sz w:val="20"/>
                    </w:rPr>
                    <w:t xml:space="preserve"> </w:t>
                  </w:r>
                  <w:r>
                    <w:rPr>
                      <w:i/>
                      <w:color w:val="231F20"/>
                      <w:w w:val="90"/>
                      <w:sz w:val="20"/>
                    </w:rPr>
                    <w:t>Outcome</w:t>
                  </w:r>
                  <w:r>
                    <w:rPr>
                      <w:i/>
                      <w:color w:val="231F20"/>
                      <w:spacing w:val="1"/>
                      <w:sz w:val="20"/>
                    </w:rPr>
                    <w:t xml:space="preserve"> </w:t>
                  </w:r>
                  <w:r>
                    <w:rPr>
                      <w:i/>
                      <w:color w:val="231F20"/>
                      <w:w w:val="90"/>
                      <w:sz w:val="20"/>
                    </w:rPr>
                    <w:t>targets</w:t>
                  </w:r>
                  <w:r>
                    <w:rPr>
                      <w:i/>
                      <w:color w:val="231F20"/>
                      <w:spacing w:val="2"/>
                      <w:sz w:val="20"/>
                    </w:rPr>
                    <w:t xml:space="preserve"> </w:t>
                  </w:r>
                  <w:r>
                    <w:rPr>
                      <w:i/>
                      <w:color w:val="231F20"/>
                      <w:w w:val="90"/>
                      <w:sz w:val="20"/>
                    </w:rPr>
                    <w:t>over</w:t>
                  </w:r>
                  <w:r>
                    <w:rPr>
                      <w:i/>
                      <w:color w:val="231F20"/>
                      <w:spacing w:val="1"/>
                      <w:sz w:val="20"/>
                    </w:rPr>
                    <w:t xml:space="preserve"> </w:t>
                  </w:r>
                  <w:r>
                    <w:rPr>
                      <w:i/>
                      <w:color w:val="231F20"/>
                      <w:w w:val="90"/>
                      <w:sz w:val="20"/>
                    </w:rPr>
                    <w:t>the</w:t>
                  </w:r>
                  <w:r>
                    <w:rPr>
                      <w:i/>
                      <w:color w:val="231F20"/>
                      <w:spacing w:val="2"/>
                      <w:sz w:val="20"/>
                    </w:rPr>
                    <w:t xml:space="preserve"> </w:t>
                  </w:r>
                  <w:r>
                    <w:rPr>
                      <w:i/>
                      <w:color w:val="231F20"/>
                      <w:spacing w:val="-2"/>
                      <w:w w:val="90"/>
                      <w:sz w:val="20"/>
                    </w:rPr>
                    <w:t>period.</w:t>
                  </w:r>
                </w:p>
                <w:p w14:paraId="232B192B" w14:textId="77777777" w:rsidR="004733F1" w:rsidRDefault="002A2213">
                  <w:pPr>
                    <w:numPr>
                      <w:ilvl w:val="0"/>
                      <w:numId w:val="46"/>
                    </w:numPr>
                    <w:tabs>
                      <w:tab w:val="left" w:pos="453"/>
                      <w:tab w:val="left" w:pos="454"/>
                    </w:tabs>
                    <w:spacing w:before="61" w:line="244" w:lineRule="auto"/>
                    <w:ind w:right="1592"/>
                    <w:rPr>
                      <w:i/>
                      <w:color w:val="000000"/>
                      <w:sz w:val="20"/>
                    </w:rPr>
                  </w:pPr>
                  <w:r>
                    <w:rPr>
                      <w:i/>
                      <w:color w:val="231F20"/>
                      <w:w w:val="90"/>
                      <w:sz w:val="20"/>
                    </w:rPr>
                    <w:t xml:space="preserve">We have taken ownership of performance shortfalls experienced over the past period and </w:t>
                  </w:r>
                  <w:r>
                    <w:rPr>
                      <w:i/>
                      <w:color w:val="231F20"/>
                      <w:w w:val="95"/>
                      <w:sz w:val="20"/>
                    </w:rPr>
                    <w:t>implemented improvement programs .</w:t>
                  </w:r>
                </w:p>
                <w:p w14:paraId="232B192C" w14:textId="77777777" w:rsidR="004733F1" w:rsidRDefault="002A2213">
                  <w:pPr>
                    <w:numPr>
                      <w:ilvl w:val="0"/>
                      <w:numId w:val="46"/>
                    </w:numPr>
                    <w:tabs>
                      <w:tab w:val="left" w:pos="453"/>
                      <w:tab w:val="left" w:pos="454"/>
                    </w:tabs>
                    <w:spacing w:before="56"/>
                    <w:rPr>
                      <w:i/>
                      <w:color w:val="000000"/>
                      <w:sz w:val="20"/>
                    </w:rPr>
                  </w:pPr>
                  <w:r>
                    <w:rPr>
                      <w:i/>
                      <w:color w:val="231F20"/>
                      <w:w w:val="90"/>
                      <w:sz w:val="20"/>
                    </w:rPr>
                    <w:t>Our</w:t>
                  </w:r>
                  <w:r>
                    <w:rPr>
                      <w:i/>
                      <w:color w:val="231F20"/>
                      <w:spacing w:val="-3"/>
                      <w:w w:val="90"/>
                      <w:sz w:val="20"/>
                    </w:rPr>
                    <w:t xml:space="preserve"> </w:t>
                  </w:r>
                  <w:r>
                    <w:rPr>
                      <w:i/>
                      <w:color w:val="231F20"/>
                      <w:w w:val="90"/>
                      <w:sz w:val="20"/>
                    </w:rPr>
                    <w:t>prescribed</w:t>
                  </w:r>
                  <w:r>
                    <w:rPr>
                      <w:i/>
                      <w:color w:val="231F20"/>
                      <w:spacing w:val="-2"/>
                      <w:w w:val="90"/>
                      <w:sz w:val="20"/>
                    </w:rPr>
                    <w:t xml:space="preserve"> </w:t>
                  </w:r>
                  <w:r>
                    <w:rPr>
                      <w:i/>
                      <w:color w:val="231F20"/>
                      <w:w w:val="90"/>
                      <w:sz w:val="20"/>
                    </w:rPr>
                    <w:t>operating</w:t>
                  </w:r>
                  <w:r>
                    <w:rPr>
                      <w:i/>
                      <w:color w:val="231F20"/>
                      <w:spacing w:val="-2"/>
                      <w:w w:val="90"/>
                      <w:sz w:val="20"/>
                    </w:rPr>
                    <w:t xml:space="preserve"> </w:t>
                  </w:r>
                  <w:r>
                    <w:rPr>
                      <w:i/>
                      <w:color w:val="231F20"/>
                      <w:w w:val="90"/>
                      <w:sz w:val="20"/>
                    </w:rPr>
                    <w:t>expenditure</w:t>
                  </w:r>
                  <w:r>
                    <w:rPr>
                      <w:i/>
                      <w:color w:val="231F20"/>
                      <w:spacing w:val="-3"/>
                      <w:w w:val="90"/>
                      <w:sz w:val="20"/>
                    </w:rPr>
                    <w:t xml:space="preserve"> </w:t>
                  </w:r>
                  <w:r>
                    <w:rPr>
                      <w:i/>
                      <w:color w:val="231F20"/>
                      <w:w w:val="90"/>
                      <w:sz w:val="20"/>
                    </w:rPr>
                    <w:t>is</w:t>
                  </w:r>
                  <w:r>
                    <w:rPr>
                      <w:i/>
                      <w:color w:val="231F20"/>
                      <w:spacing w:val="-2"/>
                      <w:w w:val="90"/>
                      <w:sz w:val="20"/>
                    </w:rPr>
                    <w:t xml:space="preserve"> </w:t>
                  </w:r>
                  <w:r>
                    <w:rPr>
                      <w:i/>
                      <w:color w:val="231F20"/>
                      <w:w w:val="90"/>
                      <w:sz w:val="20"/>
                    </w:rPr>
                    <w:t>within</w:t>
                  </w:r>
                  <w:r>
                    <w:rPr>
                      <w:i/>
                      <w:color w:val="231F20"/>
                      <w:spacing w:val="-2"/>
                      <w:w w:val="90"/>
                      <w:sz w:val="20"/>
                    </w:rPr>
                    <w:t xml:space="preserve"> </w:t>
                  </w:r>
                  <w:r>
                    <w:rPr>
                      <w:i/>
                      <w:color w:val="231F20"/>
                      <w:w w:val="90"/>
                      <w:sz w:val="20"/>
                    </w:rPr>
                    <w:t>10%</w:t>
                  </w:r>
                  <w:r>
                    <w:rPr>
                      <w:i/>
                      <w:color w:val="231F20"/>
                      <w:spacing w:val="-2"/>
                      <w:w w:val="90"/>
                      <w:sz w:val="20"/>
                    </w:rPr>
                    <w:t xml:space="preserve"> </w:t>
                  </w:r>
                  <w:r>
                    <w:rPr>
                      <w:i/>
                      <w:color w:val="231F20"/>
                      <w:w w:val="90"/>
                      <w:sz w:val="20"/>
                    </w:rPr>
                    <w:t>of</w:t>
                  </w:r>
                  <w:r>
                    <w:rPr>
                      <w:i/>
                      <w:color w:val="231F20"/>
                      <w:spacing w:val="-3"/>
                      <w:w w:val="90"/>
                      <w:sz w:val="20"/>
                    </w:rPr>
                    <w:t xml:space="preserve"> </w:t>
                  </w:r>
                  <w:r>
                    <w:rPr>
                      <w:i/>
                      <w:color w:val="231F20"/>
                      <w:w w:val="90"/>
                      <w:sz w:val="20"/>
                    </w:rPr>
                    <w:t>the</w:t>
                  </w:r>
                  <w:r>
                    <w:rPr>
                      <w:i/>
                      <w:color w:val="231F20"/>
                      <w:spacing w:val="-2"/>
                      <w:w w:val="90"/>
                      <w:sz w:val="20"/>
                    </w:rPr>
                    <w:t xml:space="preserve"> </w:t>
                  </w:r>
                  <w:r>
                    <w:rPr>
                      <w:i/>
                      <w:color w:val="231F20"/>
                      <w:w w:val="90"/>
                      <w:sz w:val="20"/>
                    </w:rPr>
                    <w:t>PS2020</w:t>
                  </w:r>
                  <w:r>
                    <w:rPr>
                      <w:i/>
                      <w:color w:val="231F20"/>
                      <w:spacing w:val="-2"/>
                      <w:w w:val="90"/>
                      <w:sz w:val="20"/>
                    </w:rPr>
                    <w:t xml:space="preserve"> Determination.</w:t>
                  </w:r>
                </w:p>
                <w:p w14:paraId="232B192D" w14:textId="77777777" w:rsidR="004733F1" w:rsidRDefault="002A2213">
                  <w:pPr>
                    <w:numPr>
                      <w:ilvl w:val="0"/>
                      <w:numId w:val="46"/>
                    </w:numPr>
                    <w:tabs>
                      <w:tab w:val="left" w:pos="453"/>
                      <w:tab w:val="left" w:pos="454"/>
                    </w:tabs>
                    <w:spacing w:before="61" w:line="244" w:lineRule="auto"/>
                    <w:ind w:right="1736"/>
                    <w:rPr>
                      <w:i/>
                      <w:color w:val="000000"/>
                      <w:sz w:val="20"/>
                    </w:rPr>
                  </w:pPr>
                  <w:r>
                    <w:rPr>
                      <w:i/>
                      <w:color w:val="231F20"/>
                      <w:w w:val="90"/>
                      <w:sz w:val="20"/>
                    </w:rPr>
                    <w:t>Capital</w:t>
                  </w:r>
                  <w:r>
                    <w:rPr>
                      <w:i/>
                      <w:color w:val="231F20"/>
                      <w:spacing w:val="-1"/>
                      <w:w w:val="90"/>
                      <w:sz w:val="20"/>
                    </w:rPr>
                    <w:t xml:space="preserve"> </w:t>
                  </w:r>
                  <w:r>
                    <w:rPr>
                      <w:i/>
                      <w:color w:val="231F20"/>
                      <w:w w:val="90"/>
                      <w:sz w:val="20"/>
                    </w:rPr>
                    <w:t>investment</w:t>
                  </w:r>
                  <w:r>
                    <w:rPr>
                      <w:i/>
                      <w:color w:val="231F20"/>
                      <w:spacing w:val="-1"/>
                      <w:w w:val="90"/>
                      <w:sz w:val="20"/>
                    </w:rPr>
                    <w:t xml:space="preserve"> </w:t>
                  </w:r>
                  <w:r>
                    <w:rPr>
                      <w:i/>
                      <w:color w:val="231F20"/>
                      <w:w w:val="90"/>
                      <w:sz w:val="20"/>
                    </w:rPr>
                    <w:t>for</w:t>
                  </w:r>
                  <w:r>
                    <w:rPr>
                      <w:i/>
                      <w:color w:val="231F20"/>
                      <w:spacing w:val="-1"/>
                      <w:w w:val="90"/>
                      <w:sz w:val="20"/>
                    </w:rPr>
                    <w:t xml:space="preserve"> </w:t>
                  </w:r>
                  <w:r>
                    <w:rPr>
                      <w:i/>
                      <w:color w:val="231F20"/>
                      <w:w w:val="90"/>
                      <w:sz w:val="20"/>
                    </w:rPr>
                    <w:t>the</w:t>
                  </w:r>
                  <w:r>
                    <w:rPr>
                      <w:i/>
                      <w:color w:val="231F20"/>
                      <w:spacing w:val="-1"/>
                      <w:w w:val="90"/>
                      <w:sz w:val="20"/>
                    </w:rPr>
                    <w:t xml:space="preserve"> </w:t>
                  </w:r>
                  <w:r>
                    <w:rPr>
                      <w:i/>
                      <w:color w:val="231F20"/>
                      <w:w w:val="90"/>
                      <w:sz w:val="20"/>
                    </w:rPr>
                    <w:t>period</w:t>
                  </w:r>
                  <w:r>
                    <w:rPr>
                      <w:i/>
                      <w:color w:val="231F20"/>
                      <w:spacing w:val="-1"/>
                      <w:w w:val="90"/>
                      <w:sz w:val="20"/>
                    </w:rPr>
                    <w:t xml:space="preserve"> </w:t>
                  </w:r>
                  <w:r>
                    <w:rPr>
                      <w:i/>
                      <w:color w:val="231F20"/>
                      <w:w w:val="90"/>
                      <w:sz w:val="20"/>
                    </w:rPr>
                    <w:t>exceeded</w:t>
                  </w:r>
                  <w:r>
                    <w:rPr>
                      <w:i/>
                      <w:color w:val="231F20"/>
                      <w:spacing w:val="-1"/>
                      <w:w w:val="90"/>
                      <w:sz w:val="20"/>
                    </w:rPr>
                    <w:t xml:space="preserve"> </w:t>
                  </w:r>
                  <w:r>
                    <w:rPr>
                      <w:i/>
                      <w:color w:val="231F20"/>
                      <w:w w:val="90"/>
                      <w:sz w:val="20"/>
                    </w:rPr>
                    <w:t>the</w:t>
                  </w:r>
                  <w:r>
                    <w:rPr>
                      <w:i/>
                      <w:color w:val="231F20"/>
                      <w:spacing w:val="-1"/>
                      <w:w w:val="90"/>
                      <w:sz w:val="20"/>
                    </w:rPr>
                    <w:t xml:space="preserve"> </w:t>
                  </w:r>
                  <w:r>
                    <w:rPr>
                      <w:i/>
                      <w:color w:val="231F20"/>
                      <w:w w:val="90"/>
                      <w:sz w:val="20"/>
                    </w:rPr>
                    <w:t>planned</w:t>
                  </w:r>
                  <w:r>
                    <w:rPr>
                      <w:i/>
                      <w:color w:val="231F20"/>
                      <w:spacing w:val="-1"/>
                      <w:w w:val="90"/>
                      <w:sz w:val="20"/>
                    </w:rPr>
                    <w:t xml:space="preserve"> </w:t>
                  </w:r>
                  <w:r>
                    <w:rPr>
                      <w:i/>
                      <w:color w:val="231F20"/>
                      <w:w w:val="90"/>
                      <w:sz w:val="20"/>
                    </w:rPr>
                    <w:t>amount</w:t>
                  </w:r>
                  <w:r>
                    <w:rPr>
                      <w:i/>
                      <w:color w:val="231F20"/>
                      <w:spacing w:val="-1"/>
                      <w:w w:val="90"/>
                      <w:sz w:val="20"/>
                    </w:rPr>
                    <w:t xml:space="preserve"> </w:t>
                  </w:r>
                  <w:r>
                    <w:rPr>
                      <w:i/>
                      <w:color w:val="231F20"/>
                      <w:w w:val="90"/>
                      <w:sz w:val="20"/>
                    </w:rPr>
                    <w:t>by</w:t>
                  </w:r>
                  <w:r>
                    <w:rPr>
                      <w:i/>
                      <w:color w:val="231F20"/>
                      <w:spacing w:val="-1"/>
                      <w:w w:val="90"/>
                      <w:sz w:val="20"/>
                    </w:rPr>
                    <w:t xml:space="preserve"> </w:t>
                  </w:r>
                  <w:r>
                    <w:rPr>
                      <w:i/>
                      <w:color w:val="231F20"/>
                      <w:w w:val="90"/>
                      <w:sz w:val="20"/>
                    </w:rPr>
                    <w:t>11.2%,</w:t>
                  </w:r>
                  <w:r>
                    <w:rPr>
                      <w:i/>
                      <w:color w:val="231F20"/>
                      <w:spacing w:val="-1"/>
                      <w:w w:val="90"/>
                      <w:sz w:val="20"/>
                    </w:rPr>
                    <w:t xml:space="preserve"> </w:t>
                  </w:r>
                  <w:r>
                    <w:rPr>
                      <w:i/>
                      <w:color w:val="231F20"/>
                      <w:w w:val="90"/>
                      <w:sz w:val="20"/>
                    </w:rPr>
                    <w:t>largely</w:t>
                  </w:r>
                  <w:r>
                    <w:rPr>
                      <w:i/>
                      <w:color w:val="231F20"/>
                      <w:spacing w:val="-1"/>
                      <w:w w:val="90"/>
                      <w:sz w:val="20"/>
                    </w:rPr>
                    <w:t xml:space="preserve"> </w:t>
                  </w:r>
                  <w:r>
                    <w:rPr>
                      <w:i/>
                      <w:color w:val="231F20"/>
                      <w:w w:val="90"/>
                      <w:sz w:val="20"/>
                    </w:rPr>
                    <w:t>due</w:t>
                  </w:r>
                  <w:r>
                    <w:rPr>
                      <w:i/>
                      <w:color w:val="231F20"/>
                      <w:spacing w:val="-1"/>
                      <w:w w:val="90"/>
                      <w:sz w:val="20"/>
                    </w:rPr>
                    <w:t xml:space="preserve"> </w:t>
                  </w:r>
                  <w:r>
                    <w:rPr>
                      <w:i/>
                      <w:color w:val="231F20"/>
                      <w:w w:val="90"/>
                      <w:sz w:val="20"/>
                    </w:rPr>
                    <w:t xml:space="preserve">to </w:t>
                  </w:r>
                  <w:r>
                    <w:rPr>
                      <w:i/>
                      <w:color w:val="231F20"/>
                      <w:w w:val="95"/>
                      <w:sz w:val="20"/>
                    </w:rPr>
                    <w:t>investment</w:t>
                  </w:r>
                  <w:r>
                    <w:rPr>
                      <w:i/>
                      <w:color w:val="231F20"/>
                      <w:spacing w:val="-9"/>
                      <w:w w:val="95"/>
                      <w:sz w:val="20"/>
                    </w:rPr>
                    <w:t xml:space="preserve"> </w:t>
                  </w:r>
                  <w:r>
                    <w:rPr>
                      <w:i/>
                      <w:color w:val="231F20"/>
                      <w:w w:val="95"/>
                      <w:sz w:val="20"/>
                    </w:rPr>
                    <w:t>on</w:t>
                  </w:r>
                  <w:r>
                    <w:rPr>
                      <w:i/>
                      <w:color w:val="231F20"/>
                      <w:spacing w:val="-9"/>
                      <w:w w:val="95"/>
                      <w:sz w:val="20"/>
                    </w:rPr>
                    <w:t xml:space="preserve"> </w:t>
                  </w:r>
                  <w:r>
                    <w:rPr>
                      <w:i/>
                      <w:color w:val="231F20"/>
                      <w:w w:val="95"/>
                      <w:sz w:val="20"/>
                    </w:rPr>
                    <w:t>wastewater</w:t>
                  </w:r>
                  <w:r>
                    <w:rPr>
                      <w:i/>
                      <w:color w:val="231F20"/>
                      <w:spacing w:val="-9"/>
                      <w:w w:val="95"/>
                      <w:sz w:val="20"/>
                    </w:rPr>
                    <w:t xml:space="preserve"> </w:t>
                  </w:r>
                  <w:r>
                    <w:rPr>
                      <w:i/>
                      <w:color w:val="231F20"/>
                      <w:w w:val="95"/>
                      <w:sz w:val="20"/>
                    </w:rPr>
                    <w:t>systems</w:t>
                  </w:r>
                  <w:r>
                    <w:rPr>
                      <w:i/>
                      <w:color w:val="231F20"/>
                      <w:spacing w:val="-9"/>
                      <w:w w:val="95"/>
                      <w:sz w:val="20"/>
                    </w:rPr>
                    <w:t xml:space="preserve"> </w:t>
                  </w:r>
                  <w:r>
                    <w:rPr>
                      <w:i/>
                      <w:color w:val="231F20"/>
                      <w:w w:val="95"/>
                      <w:sz w:val="20"/>
                    </w:rPr>
                    <w:t>to</w:t>
                  </w:r>
                  <w:r>
                    <w:rPr>
                      <w:i/>
                      <w:color w:val="231F20"/>
                      <w:spacing w:val="-9"/>
                      <w:w w:val="95"/>
                      <w:sz w:val="20"/>
                    </w:rPr>
                    <w:t xml:space="preserve"> </w:t>
                  </w:r>
                  <w:r>
                    <w:rPr>
                      <w:i/>
                      <w:color w:val="231F20"/>
                      <w:w w:val="95"/>
                      <w:sz w:val="20"/>
                    </w:rPr>
                    <w:t>protect</w:t>
                  </w:r>
                  <w:r>
                    <w:rPr>
                      <w:i/>
                      <w:color w:val="231F20"/>
                      <w:spacing w:val="-9"/>
                      <w:w w:val="95"/>
                      <w:sz w:val="20"/>
                    </w:rPr>
                    <w:t xml:space="preserve"> </w:t>
                  </w:r>
                  <w:r>
                    <w:rPr>
                      <w:i/>
                      <w:color w:val="231F20"/>
                      <w:w w:val="95"/>
                      <w:sz w:val="20"/>
                    </w:rPr>
                    <w:t>the</w:t>
                  </w:r>
                  <w:r>
                    <w:rPr>
                      <w:i/>
                      <w:color w:val="231F20"/>
                      <w:spacing w:val="-9"/>
                      <w:w w:val="95"/>
                      <w:sz w:val="20"/>
                    </w:rPr>
                    <w:t xml:space="preserve"> </w:t>
                  </w:r>
                  <w:r>
                    <w:rPr>
                      <w:i/>
                      <w:color w:val="231F20"/>
                      <w:w w:val="95"/>
                      <w:sz w:val="20"/>
                    </w:rPr>
                    <w:t>environment.</w:t>
                  </w:r>
                </w:p>
              </w:txbxContent>
            </v:textbox>
            <w10:wrap type="topAndBottom" anchorx="page"/>
          </v:shape>
        </w:pict>
      </w:r>
    </w:p>
    <w:p w14:paraId="232B0889" w14:textId="77777777" w:rsidR="004733F1" w:rsidRDefault="004733F1">
      <w:pPr>
        <w:pStyle w:val="BodyText"/>
        <w:rPr>
          <w:b/>
        </w:rPr>
      </w:pPr>
    </w:p>
    <w:p w14:paraId="232B088A" w14:textId="77777777" w:rsidR="004733F1" w:rsidRDefault="004733F1">
      <w:pPr>
        <w:pStyle w:val="BodyText"/>
        <w:spacing w:before="10"/>
        <w:rPr>
          <w:b/>
          <w:sz w:val="29"/>
        </w:rPr>
      </w:pPr>
    </w:p>
    <w:p w14:paraId="232B088B" w14:textId="77777777" w:rsidR="004733F1" w:rsidRDefault="002A2213">
      <w:pPr>
        <w:spacing w:before="82"/>
        <w:ind w:left="680"/>
        <w:rPr>
          <w:sz w:val="24"/>
        </w:rPr>
      </w:pPr>
      <w:r>
        <w:rPr>
          <w:color w:val="00AAB5"/>
          <w:spacing w:val="-2"/>
          <w:sz w:val="24"/>
        </w:rPr>
        <w:t>Background</w:t>
      </w:r>
    </w:p>
    <w:p w14:paraId="232B088C" w14:textId="77777777" w:rsidR="004733F1" w:rsidRDefault="002A2213">
      <w:pPr>
        <w:pStyle w:val="BodyText"/>
        <w:spacing w:before="110" w:line="244" w:lineRule="auto"/>
        <w:ind w:left="680" w:right="273"/>
      </w:pPr>
      <w:r>
        <w:rPr>
          <w:color w:val="231F20"/>
          <w:w w:val="95"/>
        </w:rPr>
        <w:t xml:space="preserve">South Gippsland Water measures customer experience and our performance against regulatory </w:t>
      </w:r>
      <w:r>
        <w:rPr>
          <w:color w:val="231F20"/>
          <w:w w:val="90"/>
        </w:rPr>
        <w:t>requirements</w:t>
      </w:r>
      <w:r>
        <w:rPr>
          <w:color w:val="231F20"/>
        </w:rPr>
        <w:t xml:space="preserve"> </w:t>
      </w:r>
      <w:r>
        <w:rPr>
          <w:color w:val="231F20"/>
          <w:w w:val="90"/>
        </w:rPr>
        <w:t>in</w:t>
      </w:r>
      <w:r>
        <w:rPr>
          <w:color w:val="231F20"/>
        </w:rPr>
        <w:t xml:space="preserve"> </w:t>
      </w:r>
      <w:r>
        <w:rPr>
          <w:color w:val="231F20"/>
          <w:w w:val="90"/>
        </w:rPr>
        <w:t>a</w:t>
      </w:r>
      <w:r>
        <w:rPr>
          <w:color w:val="231F20"/>
        </w:rPr>
        <w:t xml:space="preserve"> </w:t>
      </w:r>
      <w:r>
        <w:rPr>
          <w:color w:val="231F20"/>
          <w:w w:val="90"/>
        </w:rPr>
        <w:t>variety</w:t>
      </w:r>
      <w:r>
        <w:rPr>
          <w:color w:val="231F20"/>
        </w:rPr>
        <w:t xml:space="preserve"> </w:t>
      </w:r>
      <w:r>
        <w:rPr>
          <w:color w:val="231F20"/>
          <w:w w:val="90"/>
        </w:rPr>
        <w:t>of</w:t>
      </w:r>
      <w:r>
        <w:rPr>
          <w:color w:val="231F20"/>
        </w:rPr>
        <w:t xml:space="preserve"> </w:t>
      </w:r>
      <w:r>
        <w:rPr>
          <w:color w:val="231F20"/>
          <w:w w:val="90"/>
        </w:rPr>
        <w:t>ways.</w:t>
      </w:r>
      <w:r>
        <w:rPr>
          <w:color w:val="231F20"/>
        </w:rPr>
        <w:t xml:space="preserve"> </w:t>
      </w:r>
      <w:r>
        <w:rPr>
          <w:color w:val="231F20"/>
          <w:w w:val="90"/>
        </w:rPr>
        <w:t>Performance</w:t>
      </w:r>
      <w:r>
        <w:rPr>
          <w:color w:val="231F20"/>
        </w:rPr>
        <w:t xml:space="preserve"> </w:t>
      </w:r>
      <w:r>
        <w:rPr>
          <w:color w:val="231F20"/>
          <w:w w:val="90"/>
        </w:rPr>
        <w:t>measures</w:t>
      </w:r>
      <w:r>
        <w:rPr>
          <w:color w:val="231F20"/>
        </w:rPr>
        <w:t xml:space="preserve"> </w:t>
      </w:r>
      <w:r>
        <w:rPr>
          <w:color w:val="231F20"/>
          <w:w w:val="90"/>
        </w:rPr>
        <w:t>and</w:t>
      </w:r>
      <w:r>
        <w:rPr>
          <w:color w:val="231F20"/>
        </w:rPr>
        <w:t xml:space="preserve"> </w:t>
      </w:r>
      <w:r>
        <w:rPr>
          <w:color w:val="231F20"/>
          <w:w w:val="90"/>
        </w:rPr>
        <w:t>reports</w:t>
      </w:r>
      <w:r>
        <w:rPr>
          <w:color w:val="231F20"/>
        </w:rPr>
        <w:t xml:space="preserve"> </w:t>
      </w:r>
      <w:r>
        <w:rPr>
          <w:color w:val="231F20"/>
          <w:w w:val="90"/>
        </w:rPr>
        <w:t>are</w:t>
      </w:r>
      <w:r>
        <w:rPr>
          <w:color w:val="231F20"/>
        </w:rPr>
        <w:t xml:space="preserve"> </w:t>
      </w:r>
      <w:r>
        <w:rPr>
          <w:color w:val="231F20"/>
          <w:w w:val="90"/>
        </w:rPr>
        <w:t>available</w:t>
      </w:r>
      <w:r>
        <w:rPr>
          <w:color w:val="231F20"/>
        </w:rPr>
        <w:t xml:space="preserve"> </w:t>
      </w:r>
      <w:r>
        <w:rPr>
          <w:color w:val="231F20"/>
          <w:w w:val="90"/>
        </w:rPr>
        <w:t>in</w:t>
      </w:r>
      <w:r>
        <w:rPr>
          <w:color w:val="231F20"/>
        </w:rPr>
        <w:t xml:space="preserve"> </w:t>
      </w:r>
      <w:r>
        <w:rPr>
          <w:color w:val="231F20"/>
          <w:w w:val="90"/>
        </w:rPr>
        <w:t>print</w:t>
      </w:r>
      <w:r>
        <w:rPr>
          <w:color w:val="231F20"/>
        </w:rPr>
        <w:t xml:space="preserve"> </w:t>
      </w:r>
      <w:r>
        <w:rPr>
          <w:color w:val="231F20"/>
          <w:w w:val="90"/>
        </w:rPr>
        <w:t>and</w:t>
      </w:r>
      <w:r>
        <w:rPr>
          <w:color w:val="231F20"/>
        </w:rPr>
        <w:t xml:space="preserve"> </w:t>
      </w:r>
      <w:r>
        <w:rPr>
          <w:color w:val="231F20"/>
          <w:w w:val="90"/>
        </w:rPr>
        <w:t>social</w:t>
      </w:r>
      <w:r>
        <w:rPr>
          <w:color w:val="231F20"/>
        </w:rPr>
        <w:t xml:space="preserve"> </w:t>
      </w:r>
      <w:r>
        <w:rPr>
          <w:color w:val="231F20"/>
          <w:w w:val="90"/>
        </w:rPr>
        <w:t>media.</w:t>
      </w:r>
      <w:r>
        <w:rPr>
          <w:color w:val="231F20"/>
          <w:spacing w:val="80"/>
        </w:rPr>
        <w:t xml:space="preserve"> </w:t>
      </w:r>
      <w:r>
        <w:rPr>
          <w:color w:val="231F20"/>
          <w:w w:val="95"/>
        </w:rPr>
        <w:t>Public documents, such as our Annual Report and customer scorecard, are available on our website.</w:t>
      </w:r>
    </w:p>
    <w:p w14:paraId="232B088D" w14:textId="77777777" w:rsidR="004733F1" w:rsidRDefault="004733F1">
      <w:pPr>
        <w:pStyle w:val="BodyText"/>
        <w:rPr>
          <w:sz w:val="22"/>
        </w:rPr>
      </w:pPr>
    </w:p>
    <w:p w14:paraId="232B088E" w14:textId="77777777" w:rsidR="004733F1" w:rsidRDefault="004733F1">
      <w:pPr>
        <w:pStyle w:val="BodyText"/>
        <w:rPr>
          <w:sz w:val="22"/>
        </w:rPr>
      </w:pPr>
    </w:p>
    <w:p w14:paraId="232B088F" w14:textId="77777777" w:rsidR="004733F1" w:rsidRDefault="002A2213">
      <w:pPr>
        <w:spacing w:before="183"/>
        <w:ind w:left="680"/>
        <w:rPr>
          <w:sz w:val="24"/>
        </w:rPr>
      </w:pPr>
      <w:r>
        <w:rPr>
          <w:color w:val="00AAB5"/>
          <w:w w:val="95"/>
          <w:sz w:val="24"/>
        </w:rPr>
        <w:t>Reporting</w:t>
      </w:r>
      <w:r>
        <w:rPr>
          <w:color w:val="00AAB5"/>
          <w:spacing w:val="-3"/>
          <w:sz w:val="24"/>
        </w:rPr>
        <w:t xml:space="preserve"> </w:t>
      </w:r>
      <w:r>
        <w:rPr>
          <w:color w:val="00AAB5"/>
          <w:w w:val="95"/>
          <w:sz w:val="24"/>
        </w:rPr>
        <w:t>on</w:t>
      </w:r>
      <w:r>
        <w:rPr>
          <w:color w:val="00AAB5"/>
          <w:spacing w:val="-3"/>
          <w:sz w:val="24"/>
        </w:rPr>
        <w:t xml:space="preserve"> </w:t>
      </w:r>
      <w:r>
        <w:rPr>
          <w:color w:val="00AAB5"/>
          <w:w w:val="95"/>
          <w:sz w:val="24"/>
        </w:rPr>
        <w:t>performance</w:t>
      </w:r>
      <w:r>
        <w:rPr>
          <w:color w:val="00AAB5"/>
          <w:spacing w:val="-2"/>
          <w:sz w:val="24"/>
        </w:rPr>
        <w:t xml:space="preserve"> </w:t>
      </w:r>
      <w:r>
        <w:rPr>
          <w:color w:val="00AAB5"/>
          <w:w w:val="95"/>
          <w:sz w:val="24"/>
        </w:rPr>
        <w:t>2018–19</w:t>
      </w:r>
      <w:r>
        <w:rPr>
          <w:color w:val="00AAB5"/>
          <w:spacing w:val="-3"/>
          <w:sz w:val="24"/>
        </w:rPr>
        <w:t xml:space="preserve"> </w:t>
      </w:r>
      <w:r>
        <w:rPr>
          <w:color w:val="00AAB5"/>
          <w:w w:val="95"/>
          <w:sz w:val="24"/>
        </w:rPr>
        <w:t>to</w:t>
      </w:r>
      <w:r>
        <w:rPr>
          <w:color w:val="00AAB5"/>
          <w:spacing w:val="-2"/>
          <w:sz w:val="24"/>
        </w:rPr>
        <w:t xml:space="preserve"> </w:t>
      </w:r>
      <w:r>
        <w:rPr>
          <w:color w:val="00AAB5"/>
          <w:spacing w:val="-2"/>
          <w:w w:val="95"/>
          <w:sz w:val="24"/>
        </w:rPr>
        <w:t>2022–23</w:t>
      </w:r>
    </w:p>
    <w:p w14:paraId="232B0890" w14:textId="77777777" w:rsidR="004733F1" w:rsidRDefault="002A2213">
      <w:pPr>
        <w:pStyle w:val="BodyText"/>
        <w:spacing w:before="110" w:line="244" w:lineRule="auto"/>
        <w:ind w:left="680"/>
      </w:pPr>
      <w:r>
        <w:rPr>
          <w:color w:val="231F20"/>
          <w:w w:val="95"/>
        </w:rPr>
        <w:t>We report on our performance by reviewing the Customer Outcomes and the projects and programs we committed to in order to support these outcomes. We have developed a Detailed Performance Report 2018–19 to 2021-22</w:t>
      </w:r>
      <w:r>
        <w:rPr>
          <w:color w:val="231F20"/>
          <w:w w:val="95"/>
          <w:vertAlign w:val="superscript"/>
        </w:rPr>
        <w:t>1</w:t>
      </w:r>
      <w:r>
        <w:rPr>
          <w:color w:val="231F20"/>
          <w:w w:val="95"/>
        </w:rPr>
        <w:t xml:space="preserve"> to determine the value we have delivered to our customers, including:</w:t>
      </w:r>
    </w:p>
    <w:p w14:paraId="232B0891" w14:textId="77777777" w:rsidR="004733F1" w:rsidRDefault="002A2213">
      <w:pPr>
        <w:pStyle w:val="ListParagraph"/>
        <w:numPr>
          <w:ilvl w:val="0"/>
          <w:numId w:val="45"/>
        </w:numPr>
        <w:tabs>
          <w:tab w:val="left" w:pos="964"/>
          <w:tab w:val="left" w:pos="965"/>
        </w:tabs>
        <w:spacing w:before="169"/>
        <w:ind w:hanging="285"/>
        <w:rPr>
          <w:i/>
          <w:sz w:val="20"/>
        </w:rPr>
      </w:pPr>
      <w:r>
        <w:rPr>
          <w:i/>
          <w:color w:val="231F20"/>
          <w:w w:val="90"/>
          <w:sz w:val="20"/>
        </w:rPr>
        <w:t>performance</w:t>
      </w:r>
      <w:r>
        <w:rPr>
          <w:i/>
          <w:color w:val="231F20"/>
          <w:spacing w:val="6"/>
          <w:sz w:val="20"/>
        </w:rPr>
        <w:t xml:space="preserve"> </w:t>
      </w:r>
      <w:r>
        <w:rPr>
          <w:i/>
          <w:color w:val="231F20"/>
          <w:w w:val="90"/>
          <w:sz w:val="20"/>
        </w:rPr>
        <w:t>against</w:t>
      </w:r>
      <w:r>
        <w:rPr>
          <w:i/>
          <w:color w:val="231F20"/>
          <w:spacing w:val="7"/>
          <w:sz w:val="20"/>
        </w:rPr>
        <w:t xml:space="preserve"> </w:t>
      </w:r>
      <w:r>
        <w:rPr>
          <w:i/>
          <w:color w:val="231F20"/>
          <w:w w:val="90"/>
          <w:sz w:val="20"/>
        </w:rPr>
        <w:t>the</w:t>
      </w:r>
      <w:r>
        <w:rPr>
          <w:i/>
          <w:color w:val="231F20"/>
          <w:spacing w:val="7"/>
          <w:sz w:val="20"/>
        </w:rPr>
        <w:t xml:space="preserve"> </w:t>
      </w:r>
      <w:r>
        <w:rPr>
          <w:i/>
          <w:color w:val="231F20"/>
          <w:w w:val="90"/>
          <w:sz w:val="20"/>
        </w:rPr>
        <w:t>Customer</w:t>
      </w:r>
      <w:r>
        <w:rPr>
          <w:i/>
          <w:color w:val="231F20"/>
          <w:spacing w:val="7"/>
          <w:sz w:val="20"/>
        </w:rPr>
        <w:t xml:space="preserve"> </w:t>
      </w:r>
      <w:r>
        <w:rPr>
          <w:i/>
          <w:color w:val="231F20"/>
          <w:w w:val="90"/>
          <w:sz w:val="20"/>
        </w:rPr>
        <w:t>Outcomes</w:t>
      </w:r>
      <w:r>
        <w:rPr>
          <w:i/>
          <w:color w:val="231F20"/>
          <w:spacing w:val="6"/>
          <w:sz w:val="20"/>
        </w:rPr>
        <w:t xml:space="preserve"> </w:t>
      </w:r>
      <w:r>
        <w:rPr>
          <w:i/>
          <w:color w:val="231F20"/>
          <w:w w:val="90"/>
          <w:sz w:val="20"/>
        </w:rPr>
        <w:t>measures</w:t>
      </w:r>
      <w:r>
        <w:rPr>
          <w:i/>
          <w:color w:val="231F20"/>
          <w:spacing w:val="7"/>
          <w:sz w:val="20"/>
        </w:rPr>
        <w:t xml:space="preserve"> </w:t>
      </w:r>
      <w:r>
        <w:rPr>
          <w:i/>
          <w:color w:val="231F20"/>
          <w:w w:val="90"/>
          <w:sz w:val="20"/>
        </w:rPr>
        <w:t>and</w:t>
      </w:r>
      <w:r>
        <w:rPr>
          <w:i/>
          <w:color w:val="231F20"/>
          <w:spacing w:val="7"/>
          <w:sz w:val="20"/>
        </w:rPr>
        <w:t xml:space="preserve"> </w:t>
      </w:r>
      <w:r>
        <w:rPr>
          <w:i/>
          <w:color w:val="231F20"/>
          <w:spacing w:val="-2"/>
          <w:w w:val="90"/>
          <w:sz w:val="20"/>
        </w:rPr>
        <w:t>targets</w:t>
      </w:r>
    </w:p>
    <w:p w14:paraId="232B0892" w14:textId="77777777" w:rsidR="004733F1" w:rsidRDefault="002A2213">
      <w:pPr>
        <w:pStyle w:val="ListParagraph"/>
        <w:numPr>
          <w:ilvl w:val="0"/>
          <w:numId w:val="45"/>
        </w:numPr>
        <w:tabs>
          <w:tab w:val="left" w:pos="964"/>
          <w:tab w:val="left" w:pos="965"/>
        </w:tabs>
        <w:ind w:hanging="285"/>
        <w:rPr>
          <w:i/>
          <w:sz w:val="20"/>
        </w:rPr>
      </w:pPr>
      <w:r>
        <w:rPr>
          <w:i/>
          <w:color w:val="231F20"/>
          <w:w w:val="90"/>
          <w:sz w:val="20"/>
        </w:rPr>
        <w:t>performance</w:t>
      </w:r>
      <w:r>
        <w:rPr>
          <w:i/>
          <w:color w:val="231F20"/>
          <w:spacing w:val="-3"/>
          <w:w w:val="90"/>
          <w:sz w:val="20"/>
        </w:rPr>
        <w:t xml:space="preserve"> </w:t>
      </w:r>
      <w:r>
        <w:rPr>
          <w:i/>
          <w:color w:val="231F20"/>
          <w:w w:val="90"/>
          <w:sz w:val="20"/>
        </w:rPr>
        <w:t>in</w:t>
      </w:r>
      <w:r>
        <w:rPr>
          <w:i/>
          <w:color w:val="231F20"/>
          <w:spacing w:val="-2"/>
          <w:w w:val="90"/>
          <w:sz w:val="20"/>
        </w:rPr>
        <w:t xml:space="preserve"> </w:t>
      </w:r>
      <w:r>
        <w:rPr>
          <w:i/>
          <w:color w:val="231F20"/>
          <w:w w:val="90"/>
          <w:sz w:val="20"/>
        </w:rPr>
        <w:t>delivering</w:t>
      </w:r>
      <w:r>
        <w:rPr>
          <w:i/>
          <w:color w:val="231F20"/>
          <w:spacing w:val="-3"/>
          <w:w w:val="90"/>
          <w:sz w:val="20"/>
        </w:rPr>
        <w:t xml:space="preserve"> </w:t>
      </w:r>
      <w:r>
        <w:rPr>
          <w:i/>
          <w:color w:val="231F20"/>
          <w:w w:val="90"/>
          <w:sz w:val="20"/>
        </w:rPr>
        <w:t>our</w:t>
      </w:r>
      <w:r>
        <w:rPr>
          <w:i/>
          <w:color w:val="231F20"/>
          <w:spacing w:val="-2"/>
          <w:w w:val="90"/>
          <w:sz w:val="20"/>
        </w:rPr>
        <w:t xml:space="preserve"> </w:t>
      </w:r>
      <w:r>
        <w:rPr>
          <w:i/>
          <w:color w:val="231F20"/>
          <w:w w:val="90"/>
          <w:sz w:val="20"/>
        </w:rPr>
        <w:t>services</w:t>
      </w:r>
      <w:r>
        <w:rPr>
          <w:i/>
          <w:color w:val="231F20"/>
          <w:spacing w:val="-2"/>
          <w:w w:val="90"/>
          <w:sz w:val="20"/>
        </w:rPr>
        <w:t xml:space="preserve"> </w:t>
      </w:r>
      <w:r>
        <w:rPr>
          <w:i/>
          <w:color w:val="231F20"/>
          <w:w w:val="90"/>
          <w:sz w:val="20"/>
        </w:rPr>
        <w:t>within</w:t>
      </w:r>
      <w:r>
        <w:rPr>
          <w:i/>
          <w:color w:val="231F20"/>
          <w:spacing w:val="-3"/>
          <w:w w:val="90"/>
          <w:sz w:val="20"/>
        </w:rPr>
        <w:t xml:space="preserve"> </w:t>
      </w:r>
      <w:r>
        <w:rPr>
          <w:i/>
          <w:color w:val="231F20"/>
          <w:w w:val="90"/>
          <w:sz w:val="20"/>
        </w:rPr>
        <w:t>the</w:t>
      </w:r>
      <w:r>
        <w:rPr>
          <w:i/>
          <w:color w:val="231F20"/>
          <w:spacing w:val="-2"/>
          <w:w w:val="90"/>
          <w:sz w:val="20"/>
        </w:rPr>
        <w:t xml:space="preserve"> </w:t>
      </w:r>
      <w:r>
        <w:rPr>
          <w:i/>
          <w:color w:val="231F20"/>
          <w:w w:val="90"/>
          <w:sz w:val="20"/>
        </w:rPr>
        <w:t>approved</w:t>
      </w:r>
      <w:r>
        <w:rPr>
          <w:i/>
          <w:color w:val="231F20"/>
          <w:spacing w:val="-3"/>
          <w:w w:val="90"/>
          <w:sz w:val="20"/>
        </w:rPr>
        <w:t xml:space="preserve"> </w:t>
      </w:r>
      <w:r>
        <w:rPr>
          <w:i/>
          <w:color w:val="231F20"/>
          <w:w w:val="90"/>
          <w:sz w:val="20"/>
        </w:rPr>
        <w:t>operating</w:t>
      </w:r>
      <w:r>
        <w:rPr>
          <w:i/>
          <w:color w:val="231F20"/>
          <w:spacing w:val="-2"/>
          <w:w w:val="90"/>
          <w:sz w:val="20"/>
        </w:rPr>
        <w:t xml:space="preserve"> expenditure</w:t>
      </w:r>
    </w:p>
    <w:p w14:paraId="232B0893" w14:textId="77777777" w:rsidR="004733F1" w:rsidRDefault="002A2213">
      <w:pPr>
        <w:pStyle w:val="ListParagraph"/>
        <w:numPr>
          <w:ilvl w:val="0"/>
          <w:numId w:val="45"/>
        </w:numPr>
        <w:tabs>
          <w:tab w:val="left" w:pos="964"/>
          <w:tab w:val="left" w:pos="965"/>
        </w:tabs>
        <w:ind w:hanging="285"/>
        <w:rPr>
          <w:i/>
          <w:sz w:val="20"/>
        </w:rPr>
      </w:pPr>
      <w:r>
        <w:rPr>
          <w:i/>
          <w:color w:val="231F20"/>
          <w:w w:val="90"/>
          <w:sz w:val="20"/>
        </w:rPr>
        <w:t>performance</w:t>
      </w:r>
      <w:r>
        <w:rPr>
          <w:i/>
          <w:color w:val="231F20"/>
          <w:spacing w:val="-2"/>
          <w:sz w:val="20"/>
        </w:rPr>
        <w:t xml:space="preserve"> </w:t>
      </w:r>
      <w:r>
        <w:rPr>
          <w:i/>
          <w:color w:val="231F20"/>
          <w:w w:val="90"/>
          <w:sz w:val="20"/>
        </w:rPr>
        <w:t>in</w:t>
      </w:r>
      <w:r>
        <w:rPr>
          <w:i/>
          <w:color w:val="231F20"/>
          <w:spacing w:val="-1"/>
          <w:sz w:val="20"/>
        </w:rPr>
        <w:t xml:space="preserve"> </w:t>
      </w:r>
      <w:r>
        <w:rPr>
          <w:i/>
          <w:color w:val="231F20"/>
          <w:w w:val="90"/>
          <w:sz w:val="20"/>
        </w:rPr>
        <w:t>delivering</w:t>
      </w:r>
      <w:r>
        <w:rPr>
          <w:i/>
          <w:color w:val="231F20"/>
          <w:spacing w:val="-1"/>
          <w:sz w:val="20"/>
        </w:rPr>
        <w:t xml:space="preserve"> </w:t>
      </w:r>
      <w:r>
        <w:rPr>
          <w:i/>
          <w:color w:val="231F20"/>
          <w:w w:val="90"/>
          <w:sz w:val="20"/>
        </w:rPr>
        <w:t>the</w:t>
      </w:r>
      <w:r>
        <w:rPr>
          <w:i/>
          <w:color w:val="231F20"/>
          <w:spacing w:val="-2"/>
          <w:sz w:val="20"/>
        </w:rPr>
        <w:t xml:space="preserve"> </w:t>
      </w:r>
      <w:r>
        <w:rPr>
          <w:i/>
          <w:color w:val="231F20"/>
          <w:w w:val="90"/>
          <w:sz w:val="20"/>
        </w:rPr>
        <w:t>capital</w:t>
      </w:r>
      <w:r>
        <w:rPr>
          <w:i/>
          <w:color w:val="231F20"/>
          <w:spacing w:val="-1"/>
          <w:sz w:val="20"/>
        </w:rPr>
        <w:t xml:space="preserve"> </w:t>
      </w:r>
      <w:r>
        <w:rPr>
          <w:i/>
          <w:color w:val="231F20"/>
          <w:w w:val="90"/>
          <w:sz w:val="20"/>
        </w:rPr>
        <w:t>investment</w:t>
      </w:r>
      <w:r>
        <w:rPr>
          <w:i/>
          <w:color w:val="231F20"/>
          <w:spacing w:val="-1"/>
          <w:sz w:val="20"/>
        </w:rPr>
        <w:t xml:space="preserve"> </w:t>
      </w:r>
      <w:r>
        <w:rPr>
          <w:i/>
          <w:color w:val="231F20"/>
          <w:w w:val="90"/>
          <w:sz w:val="20"/>
        </w:rPr>
        <w:t>program</w:t>
      </w:r>
      <w:r>
        <w:rPr>
          <w:i/>
          <w:color w:val="231F20"/>
          <w:spacing w:val="-2"/>
          <w:sz w:val="20"/>
        </w:rPr>
        <w:t xml:space="preserve"> </w:t>
      </w:r>
      <w:r>
        <w:rPr>
          <w:i/>
          <w:color w:val="231F20"/>
          <w:w w:val="90"/>
          <w:sz w:val="20"/>
        </w:rPr>
        <w:t>we</w:t>
      </w:r>
      <w:r>
        <w:rPr>
          <w:i/>
          <w:color w:val="231F20"/>
          <w:spacing w:val="-1"/>
          <w:sz w:val="20"/>
        </w:rPr>
        <w:t xml:space="preserve"> </w:t>
      </w:r>
      <w:r>
        <w:rPr>
          <w:i/>
          <w:color w:val="231F20"/>
          <w:w w:val="90"/>
          <w:sz w:val="20"/>
        </w:rPr>
        <w:t>committed</w:t>
      </w:r>
      <w:r>
        <w:rPr>
          <w:i/>
          <w:color w:val="231F20"/>
          <w:spacing w:val="-1"/>
          <w:sz w:val="20"/>
        </w:rPr>
        <w:t xml:space="preserve"> </w:t>
      </w:r>
      <w:r>
        <w:rPr>
          <w:i/>
          <w:color w:val="231F20"/>
          <w:spacing w:val="-5"/>
          <w:w w:val="90"/>
          <w:sz w:val="20"/>
        </w:rPr>
        <w:t>to</w:t>
      </w:r>
    </w:p>
    <w:p w14:paraId="232B0894" w14:textId="77777777" w:rsidR="004733F1" w:rsidRDefault="002A2213">
      <w:pPr>
        <w:pStyle w:val="ListParagraph"/>
        <w:numPr>
          <w:ilvl w:val="0"/>
          <w:numId w:val="45"/>
        </w:numPr>
        <w:tabs>
          <w:tab w:val="left" w:pos="964"/>
          <w:tab w:val="left" w:pos="965"/>
        </w:tabs>
        <w:spacing w:before="62"/>
        <w:ind w:hanging="285"/>
        <w:rPr>
          <w:i/>
          <w:sz w:val="20"/>
        </w:rPr>
      </w:pPr>
      <w:r>
        <w:rPr>
          <w:i/>
          <w:color w:val="231F20"/>
          <w:spacing w:val="-2"/>
          <w:w w:val="95"/>
          <w:sz w:val="20"/>
        </w:rPr>
        <w:t>customer</w:t>
      </w:r>
      <w:r>
        <w:rPr>
          <w:i/>
          <w:color w:val="231F20"/>
          <w:sz w:val="20"/>
        </w:rPr>
        <w:t xml:space="preserve"> </w:t>
      </w:r>
      <w:r>
        <w:rPr>
          <w:i/>
          <w:color w:val="231F20"/>
          <w:spacing w:val="-2"/>
          <w:sz w:val="20"/>
        </w:rPr>
        <w:t>satisfaction.</w:t>
      </w:r>
    </w:p>
    <w:p w14:paraId="232B0895" w14:textId="77777777" w:rsidR="004733F1" w:rsidRDefault="004733F1">
      <w:pPr>
        <w:pStyle w:val="BodyText"/>
        <w:rPr>
          <w:i/>
          <w:sz w:val="22"/>
        </w:rPr>
      </w:pPr>
    </w:p>
    <w:p w14:paraId="232B0896" w14:textId="77777777" w:rsidR="004733F1" w:rsidRDefault="004733F1">
      <w:pPr>
        <w:pStyle w:val="BodyText"/>
        <w:spacing w:before="3"/>
        <w:rPr>
          <w:i/>
          <w:sz w:val="28"/>
        </w:rPr>
      </w:pPr>
    </w:p>
    <w:p w14:paraId="232B0897" w14:textId="77777777" w:rsidR="004733F1" w:rsidRDefault="002A2213">
      <w:pPr>
        <w:pStyle w:val="Heading2"/>
        <w:numPr>
          <w:ilvl w:val="1"/>
          <w:numId w:val="47"/>
        </w:numPr>
        <w:tabs>
          <w:tab w:val="left" w:pos="673"/>
          <w:tab w:val="left" w:pos="674"/>
        </w:tabs>
        <w:ind w:hanging="561"/>
        <w:rPr>
          <w:b/>
        </w:rPr>
      </w:pPr>
      <w:bookmarkStart w:id="5" w:name="_TOC_250032"/>
      <w:r>
        <w:rPr>
          <w:b/>
          <w:color w:val="003955"/>
          <w:w w:val="90"/>
        </w:rPr>
        <w:t>Customer</w:t>
      </w:r>
      <w:r>
        <w:rPr>
          <w:b/>
          <w:color w:val="003955"/>
          <w:spacing w:val="26"/>
        </w:rPr>
        <w:t xml:space="preserve"> </w:t>
      </w:r>
      <w:r>
        <w:rPr>
          <w:b/>
          <w:color w:val="003955"/>
          <w:w w:val="90"/>
        </w:rPr>
        <w:t>Outcome</w:t>
      </w:r>
      <w:r>
        <w:rPr>
          <w:b/>
          <w:color w:val="003955"/>
          <w:spacing w:val="26"/>
        </w:rPr>
        <w:t xml:space="preserve"> </w:t>
      </w:r>
      <w:bookmarkEnd w:id="5"/>
      <w:r>
        <w:rPr>
          <w:b/>
          <w:color w:val="003955"/>
          <w:spacing w:val="-2"/>
          <w:w w:val="90"/>
        </w:rPr>
        <w:t>performance</w:t>
      </w:r>
    </w:p>
    <w:p w14:paraId="232B0898" w14:textId="77777777" w:rsidR="004733F1" w:rsidRDefault="002A2213">
      <w:pPr>
        <w:pStyle w:val="BodyText"/>
        <w:spacing w:before="168" w:line="244" w:lineRule="auto"/>
        <w:ind w:left="680" w:right="273"/>
      </w:pPr>
      <w:r>
        <w:rPr>
          <w:color w:val="231F20"/>
          <w:w w:val="95"/>
        </w:rPr>
        <w:t>Developed</w:t>
      </w:r>
      <w:r>
        <w:rPr>
          <w:color w:val="231F20"/>
          <w:spacing w:val="-5"/>
          <w:w w:val="95"/>
        </w:rPr>
        <w:t xml:space="preserve"> </w:t>
      </w:r>
      <w:r>
        <w:rPr>
          <w:color w:val="231F20"/>
          <w:w w:val="95"/>
        </w:rPr>
        <w:t>in</w:t>
      </w:r>
      <w:r>
        <w:rPr>
          <w:color w:val="231F20"/>
          <w:spacing w:val="-5"/>
          <w:w w:val="95"/>
        </w:rPr>
        <w:t xml:space="preserve"> </w:t>
      </w:r>
      <w:r>
        <w:rPr>
          <w:color w:val="231F20"/>
          <w:w w:val="95"/>
        </w:rPr>
        <w:t>2018</w:t>
      </w:r>
      <w:r>
        <w:rPr>
          <w:color w:val="231F20"/>
          <w:spacing w:val="-5"/>
          <w:w w:val="95"/>
        </w:rPr>
        <w:t xml:space="preserve"> </w:t>
      </w:r>
      <w:r>
        <w:rPr>
          <w:color w:val="231F20"/>
          <w:w w:val="95"/>
        </w:rPr>
        <w:t>and</w:t>
      </w:r>
      <w:r>
        <w:rPr>
          <w:color w:val="231F20"/>
          <w:spacing w:val="-5"/>
          <w:w w:val="95"/>
        </w:rPr>
        <w:t xml:space="preserve"> </w:t>
      </w:r>
      <w:r>
        <w:rPr>
          <w:color w:val="231F20"/>
          <w:w w:val="95"/>
        </w:rPr>
        <w:t>refined</w:t>
      </w:r>
      <w:r>
        <w:rPr>
          <w:color w:val="231F20"/>
          <w:spacing w:val="-5"/>
          <w:w w:val="95"/>
        </w:rPr>
        <w:t xml:space="preserve"> </w:t>
      </w:r>
      <w:r>
        <w:rPr>
          <w:color w:val="231F20"/>
          <w:w w:val="95"/>
        </w:rPr>
        <w:t>in</w:t>
      </w:r>
      <w:r>
        <w:rPr>
          <w:color w:val="231F20"/>
          <w:spacing w:val="-5"/>
          <w:w w:val="95"/>
        </w:rPr>
        <w:t xml:space="preserve"> </w:t>
      </w:r>
      <w:r>
        <w:rPr>
          <w:color w:val="231F20"/>
          <w:w w:val="95"/>
        </w:rPr>
        <w:t>2020,</w:t>
      </w:r>
      <w:r>
        <w:rPr>
          <w:color w:val="231F20"/>
          <w:spacing w:val="-5"/>
          <w:w w:val="95"/>
        </w:rPr>
        <w:t xml:space="preserve"> </w:t>
      </w:r>
      <w:r>
        <w:rPr>
          <w:color w:val="231F20"/>
          <w:w w:val="95"/>
        </w:rPr>
        <w:t>we</w:t>
      </w:r>
      <w:r>
        <w:rPr>
          <w:color w:val="231F20"/>
          <w:spacing w:val="-5"/>
          <w:w w:val="95"/>
        </w:rPr>
        <w:t xml:space="preserve"> </w:t>
      </w:r>
      <w:r>
        <w:rPr>
          <w:color w:val="231F20"/>
          <w:w w:val="95"/>
        </w:rPr>
        <w:t>have</w:t>
      </w:r>
      <w:r>
        <w:rPr>
          <w:color w:val="231F20"/>
          <w:spacing w:val="-5"/>
          <w:w w:val="95"/>
        </w:rPr>
        <w:t xml:space="preserve"> </w:t>
      </w:r>
      <w:r>
        <w:rPr>
          <w:color w:val="231F20"/>
          <w:w w:val="95"/>
        </w:rPr>
        <w:t>delivered</w:t>
      </w:r>
      <w:r>
        <w:rPr>
          <w:color w:val="231F20"/>
          <w:spacing w:val="-5"/>
          <w:w w:val="95"/>
        </w:rPr>
        <w:t xml:space="preserve"> </w:t>
      </w:r>
      <w:r>
        <w:rPr>
          <w:color w:val="231F20"/>
          <w:w w:val="95"/>
        </w:rPr>
        <w:t>on</w:t>
      </w:r>
      <w:r>
        <w:rPr>
          <w:color w:val="231F20"/>
          <w:spacing w:val="-5"/>
          <w:w w:val="95"/>
        </w:rPr>
        <w:t xml:space="preserve"> </w:t>
      </w:r>
      <w:r>
        <w:rPr>
          <w:color w:val="231F20"/>
          <w:w w:val="95"/>
        </w:rPr>
        <w:t>the</w:t>
      </w:r>
      <w:r>
        <w:rPr>
          <w:color w:val="231F20"/>
          <w:spacing w:val="-5"/>
          <w:w w:val="95"/>
        </w:rPr>
        <w:t xml:space="preserve"> </w:t>
      </w:r>
      <w:r>
        <w:rPr>
          <w:color w:val="231F20"/>
          <w:w w:val="95"/>
        </w:rPr>
        <w:t>majority</w:t>
      </w:r>
      <w:r>
        <w:rPr>
          <w:color w:val="231F20"/>
          <w:spacing w:val="-5"/>
          <w:w w:val="95"/>
        </w:rPr>
        <w:t xml:space="preserve"> </w:t>
      </w:r>
      <w:r>
        <w:rPr>
          <w:color w:val="231F20"/>
          <w:w w:val="95"/>
        </w:rPr>
        <w:t>of</w:t>
      </w:r>
      <w:r>
        <w:rPr>
          <w:color w:val="231F20"/>
          <w:spacing w:val="-5"/>
          <w:w w:val="95"/>
        </w:rPr>
        <w:t xml:space="preserve"> </w:t>
      </w:r>
      <w:r>
        <w:rPr>
          <w:color w:val="231F20"/>
          <w:w w:val="95"/>
        </w:rPr>
        <w:t>our</w:t>
      </w:r>
      <w:r>
        <w:rPr>
          <w:color w:val="231F20"/>
          <w:spacing w:val="-5"/>
          <w:w w:val="95"/>
        </w:rPr>
        <w:t xml:space="preserve"> </w:t>
      </w:r>
      <w:r>
        <w:rPr>
          <w:color w:val="231F20"/>
          <w:w w:val="95"/>
        </w:rPr>
        <w:t>five</w:t>
      </w:r>
      <w:r>
        <w:rPr>
          <w:color w:val="231F20"/>
          <w:spacing w:val="-5"/>
          <w:w w:val="95"/>
        </w:rPr>
        <w:t xml:space="preserve"> </w:t>
      </w:r>
      <w:r>
        <w:rPr>
          <w:color w:val="231F20"/>
          <w:w w:val="95"/>
        </w:rPr>
        <w:t>Customer</w:t>
      </w:r>
      <w:r>
        <w:rPr>
          <w:color w:val="231F20"/>
          <w:spacing w:val="-5"/>
          <w:w w:val="95"/>
        </w:rPr>
        <w:t xml:space="preserve"> </w:t>
      </w:r>
      <w:r>
        <w:rPr>
          <w:color w:val="231F20"/>
          <w:w w:val="95"/>
        </w:rPr>
        <w:t xml:space="preserve">Outcomes, measures and targets over the current price period. Table 2 presents the summary of our performance, reported annually to the Essential Services Commission. Our Customer Outcome review process (PS2020) identified successful outcomes are a result of good planning and our Community Advisory Committee recommended to remove Outcome 1 (Planning). We adopted the recommendation and progressed with </w:t>
      </w:r>
      <w:r>
        <w:rPr>
          <w:color w:val="231F20"/>
        </w:rPr>
        <w:t>five</w:t>
      </w:r>
      <w:r>
        <w:rPr>
          <w:color w:val="231F20"/>
          <w:spacing w:val="-1"/>
        </w:rPr>
        <w:t xml:space="preserve"> </w:t>
      </w:r>
      <w:r>
        <w:rPr>
          <w:color w:val="231F20"/>
        </w:rPr>
        <w:t>outcomes</w:t>
      </w:r>
      <w:r>
        <w:rPr>
          <w:color w:val="231F20"/>
          <w:spacing w:val="-1"/>
        </w:rPr>
        <w:t xml:space="preserve"> </w:t>
      </w:r>
      <w:r>
        <w:rPr>
          <w:color w:val="231F20"/>
        </w:rPr>
        <w:t>from</w:t>
      </w:r>
      <w:r>
        <w:rPr>
          <w:color w:val="231F20"/>
          <w:spacing w:val="-1"/>
        </w:rPr>
        <w:t xml:space="preserve"> </w:t>
      </w:r>
      <w:r>
        <w:rPr>
          <w:color w:val="231F20"/>
        </w:rPr>
        <w:t>2020–21.</w:t>
      </w:r>
    </w:p>
    <w:p w14:paraId="232B0899" w14:textId="77777777" w:rsidR="004733F1" w:rsidRDefault="004733F1">
      <w:pPr>
        <w:pStyle w:val="BodyText"/>
        <w:rPr>
          <w:sz w:val="22"/>
        </w:rPr>
      </w:pPr>
    </w:p>
    <w:p w14:paraId="232B089A" w14:textId="77777777" w:rsidR="004733F1" w:rsidRDefault="004733F1">
      <w:pPr>
        <w:pStyle w:val="BodyText"/>
        <w:rPr>
          <w:sz w:val="22"/>
        </w:rPr>
      </w:pPr>
    </w:p>
    <w:p w14:paraId="232B089B" w14:textId="77777777" w:rsidR="004733F1" w:rsidRDefault="004733F1">
      <w:pPr>
        <w:pStyle w:val="BodyText"/>
        <w:rPr>
          <w:sz w:val="22"/>
        </w:rPr>
      </w:pPr>
    </w:p>
    <w:p w14:paraId="232B089C" w14:textId="77777777" w:rsidR="004733F1" w:rsidRDefault="004733F1">
      <w:pPr>
        <w:pStyle w:val="BodyText"/>
        <w:rPr>
          <w:sz w:val="22"/>
        </w:rPr>
      </w:pPr>
    </w:p>
    <w:p w14:paraId="232B089D" w14:textId="77777777" w:rsidR="004733F1" w:rsidRDefault="004733F1">
      <w:pPr>
        <w:pStyle w:val="BodyText"/>
        <w:rPr>
          <w:sz w:val="22"/>
        </w:rPr>
      </w:pPr>
    </w:p>
    <w:p w14:paraId="232B089E" w14:textId="77777777" w:rsidR="004733F1" w:rsidRDefault="004733F1">
      <w:pPr>
        <w:pStyle w:val="BodyText"/>
        <w:rPr>
          <w:sz w:val="22"/>
        </w:rPr>
      </w:pPr>
    </w:p>
    <w:p w14:paraId="232B089F" w14:textId="77777777" w:rsidR="004733F1" w:rsidRDefault="004733F1">
      <w:pPr>
        <w:pStyle w:val="BodyText"/>
        <w:rPr>
          <w:sz w:val="22"/>
        </w:rPr>
      </w:pPr>
    </w:p>
    <w:p w14:paraId="232B08A0" w14:textId="77777777" w:rsidR="004733F1" w:rsidRDefault="004733F1">
      <w:pPr>
        <w:pStyle w:val="BodyText"/>
        <w:rPr>
          <w:sz w:val="22"/>
        </w:rPr>
      </w:pPr>
    </w:p>
    <w:p w14:paraId="232B08A1" w14:textId="77777777" w:rsidR="004733F1" w:rsidRDefault="004733F1">
      <w:pPr>
        <w:pStyle w:val="BodyText"/>
        <w:rPr>
          <w:sz w:val="22"/>
        </w:rPr>
      </w:pPr>
    </w:p>
    <w:p w14:paraId="232B08A2" w14:textId="77777777" w:rsidR="004733F1" w:rsidRDefault="004733F1">
      <w:pPr>
        <w:pStyle w:val="BodyText"/>
        <w:rPr>
          <w:sz w:val="22"/>
        </w:rPr>
      </w:pPr>
    </w:p>
    <w:p w14:paraId="232B08A3" w14:textId="77777777" w:rsidR="004733F1" w:rsidRDefault="004733F1">
      <w:pPr>
        <w:pStyle w:val="BodyText"/>
        <w:rPr>
          <w:sz w:val="22"/>
        </w:rPr>
      </w:pPr>
    </w:p>
    <w:p w14:paraId="232B08A4" w14:textId="77777777" w:rsidR="004733F1" w:rsidRDefault="004733F1">
      <w:pPr>
        <w:pStyle w:val="BodyText"/>
        <w:rPr>
          <w:sz w:val="22"/>
        </w:rPr>
      </w:pPr>
    </w:p>
    <w:p w14:paraId="232B08A5" w14:textId="77777777" w:rsidR="004733F1" w:rsidRDefault="004733F1">
      <w:pPr>
        <w:pStyle w:val="BodyText"/>
        <w:rPr>
          <w:sz w:val="22"/>
        </w:rPr>
      </w:pPr>
    </w:p>
    <w:p w14:paraId="232B08A6" w14:textId="77777777" w:rsidR="004733F1" w:rsidRDefault="004733F1">
      <w:pPr>
        <w:pStyle w:val="BodyText"/>
        <w:rPr>
          <w:sz w:val="22"/>
        </w:rPr>
      </w:pPr>
    </w:p>
    <w:p w14:paraId="232B08A7" w14:textId="77777777" w:rsidR="004733F1" w:rsidRDefault="004733F1">
      <w:pPr>
        <w:pStyle w:val="BodyText"/>
        <w:spacing w:before="5"/>
        <w:rPr>
          <w:sz w:val="21"/>
        </w:rPr>
      </w:pPr>
    </w:p>
    <w:p w14:paraId="232B08A8" w14:textId="77777777" w:rsidR="004733F1" w:rsidRDefault="002A2213">
      <w:pPr>
        <w:pStyle w:val="ListParagraph"/>
        <w:numPr>
          <w:ilvl w:val="0"/>
          <w:numId w:val="44"/>
        </w:numPr>
        <w:tabs>
          <w:tab w:val="left" w:pos="973"/>
          <w:tab w:val="left" w:pos="974"/>
        </w:tabs>
        <w:spacing w:before="0"/>
        <w:rPr>
          <w:sz w:val="16"/>
        </w:rPr>
      </w:pPr>
      <w:r>
        <w:rPr>
          <w:color w:val="231F20"/>
          <w:w w:val="95"/>
          <w:sz w:val="16"/>
        </w:rPr>
        <w:t>SGW</w:t>
      </w:r>
      <w:r>
        <w:rPr>
          <w:color w:val="231F20"/>
          <w:spacing w:val="5"/>
          <w:sz w:val="16"/>
        </w:rPr>
        <w:t xml:space="preserve"> </w:t>
      </w:r>
      <w:r>
        <w:rPr>
          <w:color w:val="231F20"/>
          <w:w w:val="95"/>
          <w:sz w:val="16"/>
        </w:rPr>
        <w:t>Detailed</w:t>
      </w:r>
      <w:r>
        <w:rPr>
          <w:color w:val="231F20"/>
          <w:spacing w:val="5"/>
          <w:sz w:val="16"/>
        </w:rPr>
        <w:t xml:space="preserve"> </w:t>
      </w:r>
      <w:r>
        <w:rPr>
          <w:color w:val="231F20"/>
          <w:w w:val="95"/>
          <w:sz w:val="16"/>
        </w:rPr>
        <w:t>Performance</w:t>
      </w:r>
      <w:r>
        <w:rPr>
          <w:color w:val="231F20"/>
          <w:spacing w:val="5"/>
          <w:sz w:val="16"/>
        </w:rPr>
        <w:t xml:space="preserve"> </w:t>
      </w:r>
      <w:r>
        <w:rPr>
          <w:color w:val="231F20"/>
          <w:w w:val="95"/>
          <w:sz w:val="16"/>
        </w:rPr>
        <w:t>Report</w:t>
      </w:r>
      <w:r>
        <w:rPr>
          <w:color w:val="231F20"/>
          <w:spacing w:val="6"/>
          <w:sz w:val="16"/>
        </w:rPr>
        <w:t xml:space="preserve"> </w:t>
      </w:r>
      <w:r>
        <w:rPr>
          <w:color w:val="231F20"/>
          <w:w w:val="95"/>
          <w:sz w:val="16"/>
        </w:rPr>
        <w:t>2018–19</w:t>
      </w:r>
      <w:r>
        <w:rPr>
          <w:color w:val="231F20"/>
          <w:spacing w:val="5"/>
          <w:sz w:val="16"/>
        </w:rPr>
        <w:t xml:space="preserve"> </w:t>
      </w:r>
      <w:r>
        <w:rPr>
          <w:color w:val="231F20"/>
          <w:w w:val="95"/>
          <w:sz w:val="16"/>
        </w:rPr>
        <w:t>to</w:t>
      </w:r>
      <w:r>
        <w:rPr>
          <w:color w:val="231F20"/>
          <w:spacing w:val="5"/>
          <w:sz w:val="16"/>
        </w:rPr>
        <w:t xml:space="preserve"> </w:t>
      </w:r>
      <w:r>
        <w:rPr>
          <w:color w:val="231F20"/>
          <w:spacing w:val="-2"/>
          <w:w w:val="95"/>
          <w:sz w:val="16"/>
        </w:rPr>
        <w:t>2021–22</w:t>
      </w:r>
    </w:p>
    <w:p w14:paraId="232B08A9" w14:textId="77777777" w:rsidR="004733F1" w:rsidRDefault="004733F1">
      <w:pPr>
        <w:rPr>
          <w:sz w:val="16"/>
        </w:rPr>
        <w:sectPr w:rsidR="004733F1">
          <w:pgSz w:w="11910" w:h="16840"/>
          <w:pgMar w:top="1360" w:right="440" w:bottom="280" w:left="680" w:header="0" w:footer="0" w:gutter="0"/>
          <w:cols w:space="720"/>
        </w:sectPr>
      </w:pPr>
    </w:p>
    <w:p w14:paraId="232B08AA" w14:textId="77777777" w:rsidR="004733F1" w:rsidRDefault="002A2213">
      <w:pPr>
        <w:pStyle w:val="Heading6"/>
        <w:spacing w:before="123"/>
        <w:rPr>
          <w:b/>
        </w:rPr>
      </w:pPr>
      <w:r>
        <w:rPr>
          <w:b/>
          <w:color w:val="231F20"/>
          <w:w w:val="90"/>
        </w:rPr>
        <w:lastRenderedPageBreak/>
        <w:t>Outcome</w:t>
      </w:r>
      <w:r>
        <w:rPr>
          <w:b/>
          <w:color w:val="231F20"/>
          <w:spacing w:val="33"/>
        </w:rPr>
        <w:t xml:space="preserve"> </w:t>
      </w:r>
      <w:r>
        <w:rPr>
          <w:b/>
          <w:color w:val="231F20"/>
          <w:w w:val="90"/>
        </w:rPr>
        <w:t>reporting</w:t>
      </w:r>
      <w:r>
        <w:rPr>
          <w:b/>
          <w:color w:val="231F20"/>
          <w:spacing w:val="33"/>
        </w:rPr>
        <w:t xml:space="preserve"> </w:t>
      </w:r>
      <w:r>
        <w:rPr>
          <w:b/>
          <w:color w:val="231F20"/>
          <w:spacing w:val="-4"/>
          <w:w w:val="90"/>
        </w:rPr>
        <w:t>key:</w:t>
      </w:r>
    </w:p>
    <w:p w14:paraId="232B08AB" w14:textId="77777777" w:rsidR="004733F1" w:rsidRDefault="002A2213">
      <w:pPr>
        <w:pStyle w:val="ListParagraph"/>
        <w:numPr>
          <w:ilvl w:val="2"/>
          <w:numId w:val="47"/>
        </w:numPr>
        <w:tabs>
          <w:tab w:val="left" w:pos="964"/>
          <w:tab w:val="left" w:pos="965"/>
        </w:tabs>
        <w:spacing w:before="88"/>
        <w:ind w:hanging="285"/>
        <w:rPr>
          <w:i/>
          <w:color w:val="53B34D"/>
          <w:sz w:val="20"/>
        </w:rPr>
      </w:pPr>
      <w:r>
        <w:rPr>
          <w:i/>
          <w:color w:val="53B34D"/>
          <w:spacing w:val="-2"/>
          <w:sz w:val="20"/>
        </w:rPr>
        <w:t>Achieved</w:t>
      </w:r>
    </w:p>
    <w:p w14:paraId="232B08AC" w14:textId="77777777" w:rsidR="004733F1" w:rsidRDefault="002A2213">
      <w:pPr>
        <w:pStyle w:val="ListParagraph"/>
        <w:numPr>
          <w:ilvl w:val="2"/>
          <w:numId w:val="47"/>
        </w:numPr>
        <w:tabs>
          <w:tab w:val="left" w:pos="964"/>
          <w:tab w:val="left" w:pos="965"/>
        </w:tabs>
        <w:ind w:hanging="285"/>
        <w:rPr>
          <w:i/>
          <w:color w:val="D6D900"/>
          <w:sz w:val="20"/>
        </w:rPr>
      </w:pPr>
      <w:r>
        <w:rPr>
          <w:i/>
          <w:color w:val="D6D900"/>
          <w:spacing w:val="-2"/>
          <w:w w:val="95"/>
          <w:sz w:val="20"/>
        </w:rPr>
        <w:t>Minor</w:t>
      </w:r>
      <w:r>
        <w:rPr>
          <w:i/>
          <w:color w:val="D6D900"/>
          <w:spacing w:val="-9"/>
          <w:w w:val="95"/>
          <w:sz w:val="20"/>
        </w:rPr>
        <w:t xml:space="preserve"> </w:t>
      </w:r>
      <w:r>
        <w:rPr>
          <w:i/>
          <w:color w:val="D6D900"/>
          <w:spacing w:val="-2"/>
          <w:sz w:val="20"/>
        </w:rPr>
        <w:t>shortfall</w:t>
      </w:r>
    </w:p>
    <w:p w14:paraId="232B08AD" w14:textId="77777777" w:rsidR="004733F1" w:rsidRDefault="002A2213">
      <w:pPr>
        <w:pStyle w:val="ListParagraph"/>
        <w:numPr>
          <w:ilvl w:val="2"/>
          <w:numId w:val="47"/>
        </w:numPr>
        <w:tabs>
          <w:tab w:val="left" w:pos="964"/>
          <w:tab w:val="left" w:pos="965"/>
        </w:tabs>
        <w:ind w:hanging="285"/>
        <w:rPr>
          <w:i/>
          <w:color w:val="E9674E"/>
          <w:sz w:val="20"/>
        </w:rPr>
      </w:pPr>
      <w:r>
        <w:rPr>
          <w:i/>
          <w:color w:val="E9674E"/>
          <w:w w:val="90"/>
          <w:sz w:val="20"/>
        </w:rPr>
        <w:t>Major</w:t>
      </w:r>
      <w:r>
        <w:rPr>
          <w:i/>
          <w:color w:val="E9674E"/>
          <w:spacing w:val="-5"/>
          <w:w w:val="90"/>
          <w:sz w:val="20"/>
        </w:rPr>
        <w:t xml:space="preserve"> </w:t>
      </w:r>
      <w:r>
        <w:rPr>
          <w:i/>
          <w:color w:val="E9674E"/>
          <w:spacing w:val="-2"/>
          <w:sz w:val="20"/>
        </w:rPr>
        <w:t>shortfall</w:t>
      </w:r>
    </w:p>
    <w:p w14:paraId="232B08AE" w14:textId="77777777" w:rsidR="004733F1" w:rsidRDefault="002A2213">
      <w:pPr>
        <w:pStyle w:val="ListParagraph"/>
        <w:numPr>
          <w:ilvl w:val="2"/>
          <w:numId w:val="47"/>
        </w:numPr>
        <w:tabs>
          <w:tab w:val="left" w:pos="964"/>
          <w:tab w:val="left" w:pos="965"/>
        </w:tabs>
        <w:spacing w:before="62"/>
        <w:ind w:hanging="285"/>
        <w:rPr>
          <w:i/>
          <w:color w:val="A7A9AC"/>
          <w:sz w:val="20"/>
        </w:rPr>
      </w:pPr>
      <w:r>
        <w:rPr>
          <w:i/>
          <w:color w:val="A7A9AC"/>
          <w:w w:val="95"/>
          <w:sz w:val="20"/>
        </w:rPr>
        <w:t>PS2020</w:t>
      </w:r>
      <w:r>
        <w:rPr>
          <w:i/>
          <w:color w:val="A7A9AC"/>
          <w:spacing w:val="-12"/>
          <w:w w:val="95"/>
          <w:sz w:val="20"/>
        </w:rPr>
        <w:t xml:space="preserve"> </w:t>
      </w:r>
      <w:r>
        <w:rPr>
          <w:i/>
          <w:color w:val="A7A9AC"/>
          <w:w w:val="95"/>
          <w:sz w:val="20"/>
        </w:rPr>
        <w:t>customer</w:t>
      </w:r>
      <w:r>
        <w:rPr>
          <w:i/>
          <w:color w:val="A7A9AC"/>
          <w:spacing w:val="-12"/>
          <w:w w:val="95"/>
          <w:sz w:val="20"/>
        </w:rPr>
        <w:t xml:space="preserve"> </w:t>
      </w:r>
      <w:r>
        <w:rPr>
          <w:i/>
          <w:color w:val="A7A9AC"/>
          <w:w w:val="95"/>
          <w:sz w:val="20"/>
        </w:rPr>
        <w:t>engagement</w:t>
      </w:r>
      <w:r>
        <w:rPr>
          <w:i/>
          <w:color w:val="A7A9AC"/>
          <w:spacing w:val="-12"/>
          <w:w w:val="95"/>
          <w:sz w:val="20"/>
        </w:rPr>
        <w:t xml:space="preserve"> </w:t>
      </w:r>
      <w:r>
        <w:rPr>
          <w:i/>
          <w:color w:val="A7A9AC"/>
          <w:w w:val="95"/>
          <w:sz w:val="20"/>
        </w:rPr>
        <w:t>recommendation</w:t>
      </w:r>
      <w:r>
        <w:rPr>
          <w:i/>
          <w:color w:val="A7A9AC"/>
          <w:spacing w:val="-12"/>
          <w:w w:val="95"/>
          <w:sz w:val="20"/>
        </w:rPr>
        <w:t xml:space="preserve"> </w:t>
      </w:r>
      <w:r>
        <w:rPr>
          <w:i/>
          <w:color w:val="A7A9AC"/>
          <w:w w:val="95"/>
          <w:sz w:val="20"/>
        </w:rPr>
        <w:t>to</w:t>
      </w:r>
      <w:r>
        <w:rPr>
          <w:i/>
          <w:color w:val="A7A9AC"/>
          <w:spacing w:val="-12"/>
          <w:w w:val="95"/>
          <w:sz w:val="20"/>
        </w:rPr>
        <w:t xml:space="preserve"> </w:t>
      </w:r>
      <w:r>
        <w:rPr>
          <w:i/>
          <w:color w:val="A7A9AC"/>
          <w:spacing w:val="-2"/>
          <w:w w:val="95"/>
          <w:sz w:val="20"/>
        </w:rPr>
        <w:t>remove</w:t>
      </w:r>
    </w:p>
    <w:p w14:paraId="232B08AF" w14:textId="77777777" w:rsidR="004733F1" w:rsidRDefault="004733F1">
      <w:pPr>
        <w:pStyle w:val="BodyText"/>
        <w:rPr>
          <w:i/>
          <w:sz w:val="22"/>
        </w:rPr>
      </w:pPr>
    </w:p>
    <w:p w14:paraId="232B08B0" w14:textId="77777777" w:rsidR="004733F1" w:rsidRDefault="004733F1">
      <w:pPr>
        <w:pStyle w:val="BodyText"/>
        <w:spacing w:before="2"/>
        <w:rPr>
          <w:i/>
          <w:sz w:val="17"/>
        </w:rPr>
      </w:pPr>
    </w:p>
    <w:p w14:paraId="232B08B1" w14:textId="77777777" w:rsidR="004733F1" w:rsidRDefault="002A2213">
      <w:pPr>
        <w:ind w:left="680"/>
        <w:rPr>
          <w:i/>
          <w:sz w:val="16"/>
        </w:rPr>
      </w:pPr>
      <w:r>
        <w:rPr>
          <w:i/>
          <w:color w:val="231F20"/>
          <w:w w:val="95"/>
          <w:sz w:val="16"/>
        </w:rPr>
        <w:t>Table</w:t>
      </w:r>
      <w:r>
        <w:rPr>
          <w:i/>
          <w:color w:val="231F20"/>
          <w:spacing w:val="-1"/>
          <w:sz w:val="16"/>
        </w:rPr>
        <w:t xml:space="preserve"> </w:t>
      </w:r>
      <w:r>
        <w:rPr>
          <w:i/>
          <w:color w:val="231F20"/>
          <w:w w:val="95"/>
          <w:sz w:val="16"/>
        </w:rPr>
        <w:t>2:</w:t>
      </w:r>
      <w:r>
        <w:rPr>
          <w:i/>
          <w:color w:val="231F20"/>
          <w:spacing w:val="-1"/>
          <w:sz w:val="16"/>
        </w:rPr>
        <w:t xml:space="preserve"> </w:t>
      </w:r>
      <w:r>
        <w:rPr>
          <w:i/>
          <w:color w:val="231F20"/>
          <w:w w:val="95"/>
          <w:sz w:val="16"/>
        </w:rPr>
        <w:t>Summary</w:t>
      </w:r>
      <w:r>
        <w:rPr>
          <w:i/>
          <w:color w:val="231F20"/>
          <w:sz w:val="16"/>
        </w:rPr>
        <w:t xml:space="preserve"> </w:t>
      </w:r>
      <w:r>
        <w:rPr>
          <w:i/>
          <w:color w:val="231F20"/>
          <w:w w:val="95"/>
          <w:sz w:val="16"/>
        </w:rPr>
        <w:t>of</w:t>
      </w:r>
      <w:r>
        <w:rPr>
          <w:i/>
          <w:color w:val="231F20"/>
          <w:spacing w:val="-1"/>
          <w:sz w:val="16"/>
        </w:rPr>
        <w:t xml:space="preserve"> </w:t>
      </w:r>
      <w:r>
        <w:rPr>
          <w:i/>
          <w:color w:val="231F20"/>
          <w:w w:val="95"/>
          <w:sz w:val="16"/>
        </w:rPr>
        <w:t>the</w:t>
      </w:r>
      <w:r>
        <w:rPr>
          <w:i/>
          <w:color w:val="231F20"/>
          <w:sz w:val="16"/>
        </w:rPr>
        <w:t xml:space="preserve"> </w:t>
      </w:r>
      <w:r>
        <w:rPr>
          <w:i/>
          <w:color w:val="231F20"/>
          <w:w w:val="95"/>
          <w:sz w:val="16"/>
        </w:rPr>
        <w:t>Customer</w:t>
      </w:r>
      <w:r>
        <w:rPr>
          <w:i/>
          <w:color w:val="231F20"/>
          <w:spacing w:val="-1"/>
          <w:sz w:val="16"/>
        </w:rPr>
        <w:t xml:space="preserve"> </w:t>
      </w:r>
      <w:r>
        <w:rPr>
          <w:i/>
          <w:color w:val="231F20"/>
          <w:w w:val="95"/>
          <w:sz w:val="16"/>
        </w:rPr>
        <w:t>Outcome</w:t>
      </w:r>
      <w:r>
        <w:rPr>
          <w:i/>
          <w:color w:val="231F20"/>
          <w:sz w:val="16"/>
        </w:rPr>
        <w:t xml:space="preserve"> </w:t>
      </w:r>
      <w:r>
        <w:rPr>
          <w:i/>
          <w:color w:val="231F20"/>
          <w:w w:val="95"/>
          <w:sz w:val="16"/>
        </w:rPr>
        <w:t>report</w:t>
      </w:r>
      <w:r>
        <w:rPr>
          <w:i/>
          <w:color w:val="231F20"/>
          <w:spacing w:val="-1"/>
          <w:sz w:val="16"/>
        </w:rPr>
        <w:t xml:space="preserve"> </w:t>
      </w:r>
      <w:r>
        <w:rPr>
          <w:i/>
          <w:color w:val="231F20"/>
          <w:w w:val="95"/>
          <w:sz w:val="16"/>
        </w:rPr>
        <w:t>to</w:t>
      </w:r>
      <w:r>
        <w:rPr>
          <w:i/>
          <w:color w:val="231F20"/>
          <w:sz w:val="16"/>
        </w:rPr>
        <w:t xml:space="preserve"> </w:t>
      </w:r>
      <w:r>
        <w:rPr>
          <w:i/>
          <w:color w:val="231F20"/>
          <w:w w:val="95"/>
          <w:sz w:val="16"/>
        </w:rPr>
        <w:t>the</w:t>
      </w:r>
      <w:r>
        <w:rPr>
          <w:i/>
          <w:color w:val="231F20"/>
          <w:spacing w:val="-1"/>
          <w:sz w:val="16"/>
        </w:rPr>
        <w:t xml:space="preserve"> </w:t>
      </w:r>
      <w:r>
        <w:rPr>
          <w:i/>
          <w:color w:val="231F20"/>
          <w:w w:val="95"/>
          <w:sz w:val="16"/>
        </w:rPr>
        <w:t>Essential</w:t>
      </w:r>
      <w:r>
        <w:rPr>
          <w:i/>
          <w:color w:val="231F20"/>
          <w:sz w:val="16"/>
        </w:rPr>
        <w:t xml:space="preserve"> </w:t>
      </w:r>
      <w:r>
        <w:rPr>
          <w:i/>
          <w:color w:val="231F20"/>
          <w:w w:val="95"/>
          <w:sz w:val="16"/>
        </w:rPr>
        <w:t>Services</w:t>
      </w:r>
      <w:r>
        <w:rPr>
          <w:i/>
          <w:color w:val="231F20"/>
          <w:spacing w:val="-1"/>
          <w:sz w:val="16"/>
        </w:rPr>
        <w:t xml:space="preserve"> </w:t>
      </w:r>
      <w:r>
        <w:rPr>
          <w:i/>
          <w:color w:val="231F20"/>
          <w:w w:val="95"/>
          <w:sz w:val="16"/>
        </w:rPr>
        <w:t>Commission</w:t>
      </w:r>
      <w:r>
        <w:rPr>
          <w:i/>
          <w:color w:val="231F20"/>
          <w:sz w:val="16"/>
        </w:rPr>
        <w:t xml:space="preserve"> </w:t>
      </w:r>
      <w:r>
        <w:rPr>
          <w:i/>
          <w:color w:val="231F20"/>
          <w:w w:val="95"/>
          <w:sz w:val="16"/>
        </w:rPr>
        <w:t>2018–19</w:t>
      </w:r>
      <w:r>
        <w:rPr>
          <w:i/>
          <w:color w:val="231F20"/>
          <w:spacing w:val="-1"/>
          <w:sz w:val="16"/>
        </w:rPr>
        <w:t xml:space="preserve"> </w:t>
      </w:r>
      <w:r>
        <w:rPr>
          <w:i/>
          <w:color w:val="231F20"/>
          <w:w w:val="95"/>
          <w:sz w:val="16"/>
        </w:rPr>
        <w:t>to</w:t>
      </w:r>
      <w:r>
        <w:rPr>
          <w:i/>
          <w:color w:val="231F20"/>
          <w:sz w:val="16"/>
        </w:rPr>
        <w:t xml:space="preserve"> </w:t>
      </w:r>
      <w:r>
        <w:rPr>
          <w:i/>
          <w:color w:val="231F20"/>
          <w:spacing w:val="-2"/>
          <w:w w:val="95"/>
          <w:sz w:val="16"/>
        </w:rPr>
        <w:t>2021–22</w:t>
      </w:r>
    </w:p>
    <w:p w14:paraId="232B08B2" w14:textId="77777777" w:rsidR="004733F1" w:rsidRDefault="004733F1">
      <w:pPr>
        <w:pStyle w:val="BodyText"/>
        <w:spacing w:before="7"/>
        <w:rPr>
          <w:i/>
          <w:sz w:val="13"/>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930"/>
        <w:gridCol w:w="1009"/>
        <w:gridCol w:w="1009"/>
        <w:gridCol w:w="1009"/>
        <w:gridCol w:w="1009"/>
        <w:gridCol w:w="1009"/>
      </w:tblGrid>
      <w:tr w:rsidR="004733F1" w14:paraId="232B08B9" w14:textId="77777777">
        <w:trPr>
          <w:trHeight w:val="305"/>
        </w:trPr>
        <w:tc>
          <w:tcPr>
            <w:tcW w:w="4930" w:type="dxa"/>
            <w:shd w:val="clear" w:color="auto" w:fill="C9E9EB"/>
          </w:tcPr>
          <w:p w14:paraId="232B08B3" w14:textId="77777777" w:rsidR="004733F1" w:rsidRDefault="002A2213">
            <w:pPr>
              <w:pStyle w:val="TableParagraph"/>
              <w:ind w:left="80"/>
              <w:rPr>
                <w:sz w:val="20"/>
              </w:rPr>
            </w:pPr>
            <w:r>
              <w:rPr>
                <w:color w:val="231F20"/>
                <w:spacing w:val="-2"/>
                <w:sz w:val="20"/>
              </w:rPr>
              <w:t>Outcome</w:t>
            </w:r>
          </w:p>
        </w:tc>
        <w:tc>
          <w:tcPr>
            <w:tcW w:w="1009" w:type="dxa"/>
            <w:shd w:val="clear" w:color="auto" w:fill="C9E9EB"/>
          </w:tcPr>
          <w:p w14:paraId="232B08B4" w14:textId="77777777" w:rsidR="004733F1" w:rsidRDefault="002A2213">
            <w:pPr>
              <w:pStyle w:val="TableParagraph"/>
              <w:ind w:left="79"/>
              <w:rPr>
                <w:sz w:val="20"/>
              </w:rPr>
            </w:pPr>
            <w:r>
              <w:rPr>
                <w:color w:val="231F20"/>
                <w:spacing w:val="-2"/>
                <w:sz w:val="20"/>
              </w:rPr>
              <w:t>2018–19</w:t>
            </w:r>
          </w:p>
        </w:tc>
        <w:tc>
          <w:tcPr>
            <w:tcW w:w="1009" w:type="dxa"/>
            <w:shd w:val="clear" w:color="auto" w:fill="C9E9EB"/>
          </w:tcPr>
          <w:p w14:paraId="232B08B5" w14:textId="77777777" w:rsidR="004733F1" w:rsidRDefault="002A2213">
            <w:pPr>
              <w:pStyle w:val="TableParagraph"/>
              <w:ind w:left="79"/>
              <w:rPr>
                <w:sz w:val="20"/>
              </w:rPr>
            </w:pPr>
            <w:r>
              <w:rPr>
                <w:color w:val="231F20"/>
                <w:spacing w:val="-2"/>
                <w:sz w:val="20"/>
              </w:rPr>
              <w:t>2019–20</w:t>
            </w:r>
          </w:p>
        </w:tc>
        <w:tc>
          <w:tcPr>
            <w:tcW w:w="1009" w:type="dxa"/>
            <w:shd w:val="clear" w:color="auto" w:fill="C9E9EB"/>
          </w:tcPr>
          <w:p w14:paraId="232B08B6" w14:textId="77777777" w:rsidR="004733F1" w:rsidRDefault="002A2213">
            <w:pPr>
              <w:pStyle w:val="TableParagraph"/>
              <w:ind w:left="79"/>
              <w:rPr>
                <w:sz w:val="20"/>
              </w:rPr>
            </w:pPr>
            <w:r>
              <w:rPr>
                <w:color w:val="231F20"/>
                <w:spacing w:val="-2"/>
                <w:sz w:val="20"/>
              </w:rPr>
              <w:t>2020–21</w:t>
            </w:r>
          </w:p>
        </w:tc>
        <w:tc>
          <w:tcPr>
            <w:tcW w:w="1009" w:type="dxa"/>
            <w:shd w:val="clear" w:color="auto" w:fill="C9E9EB"/>
          </w:tcPr>
          <w:p w14:paraId="232B08B7" w14:textId="77777777" w:rsidR="004733F1" w:rsidRDefault="002A2213">
            <w:pPr>
              <w:pStyle w:val="TableParagraph"/>
              <w:ind w:left="78"/>
              <w:rPr>
                <w:sz w:val="20"/>
              </w:rPr>
            </w:pPr>
            <w:r>
              <w:rPr>
                <w:color w:val="231F20"/>
                <w:spacing w:val="-2"/>
                <w:sz w:val="20"/>
              </w:rPr>
              <w:t>2021–22</w:t>
            </w:r>
          </w:p>
        </w:tc>
        <w:tc>
          <w:tcPr>
            <w:tcW w:w="1009" w:type="dxa"/>
            <w:shd w:val="clear" w:color="auto" w:fill="C9E9EB"/>
          </w:tcPr>
          <w:p w14:paraId="232B08B8" w14:textId="77777777" w:rsidR="004733F1" w:rsidRDefault="002A2213">
            <w:pPr>
              <w:pStyle w:val="TableParagraph"/>
              <w:ind w:left="55" w:right="63"/>
              <w:jc w:val="center"/>
              <w:rPr>
                <w:sz w:val="20"/>
              </w:rPr>
            </w:pPr>
            <w:r>
              <w:rPr>
                <w:color w:val="231F20"/>
                <w:spacing w:val="-2"/>
                <w:sz w:val="20"/>
              </w:rPr>
              <w:t>2022–23</w:t>
            </w:r>
          </w:p>
        </w:tc>
      </w:tr>
      <w:tr w:rsidR="004733F1" w14:paraId="232B08BF" w14:textId="77777777">
        <w:trPr>
          <w:trHeight w:val="1128"/>
        </w:trPr>
        <w:tc>
          <w:tcPr>
            <w:tcW w:w="4930" w:type="dxa"/>
          </w:tcPr>
          <w:p w14:paraId="232B08BA" w14:textId="77777777" w:rsidR="004733F1" w:rsidRDefault="002A2213">
            <w:pPr>
              <w:pStyle w:val="TableParagraph"/>
              <w:spacing w:before="197"/>
              <w:ind w:left="80"/>
              <w:rPr>
                <w:sz w:val="20"/>
              </w:rPr>
            </w:pPr>
            <w:r>
              <w:rPr>
                <w:color w:val="231F20"/>
                <w:spacing w:val="-2"/>
                <w:sz w:val="20"/>
              </w:rPr>
              <w:t>Planning</w:t>
            </w:r>
          </w:p>
          <w:p w14:paraId="232B08BB" w14:textId="77777777" w:rsidR="004733F1" w:rsidRDefault="002A2213">
            <w:pPr>
              <w:pStyle w:val="TableParagraph"/>
              <w:spacing w:before="55" w:line="223" w:lineRule="auto"/>
              <w:ind w:left="80"/>
              <w:rPr>
                <w:sz w:val="20"/>
              </w:rPr>
            </w:pPr>
            <w:r>
              <w:rPr>
                <w:color w:val="231F20"/>
                <w:w w:val="95"/>
                <w:sz w:val="20"/>
              </w:rPr>
              <w:t>We</w:t>
            </w:r>
            <w:r>
              <w:rPr>
                <w:color w:val="231F20"/>
                <w:spacing w:val="-3"/>
                <w:w w:val="95"/>
                <w:sz w:val="20"/>
              </w:rPr>
              <w:t xml:space="preserve"> </w:t>
            </w:r>
            <w:r>
              <w:rPr>
                <w:color w:val="231F20"/>
                <w:w w:val="95"/>
                <w:sz w:val="20"/>
              </w:rPr>
              <w:t>will</w:t>
            </w:r>
            <w:r>
              <w:rPr>
                <w:color w:val="231F20"/>
                <w:spacing w:val="-3"/>
                <w:w w:val="95"/>
                <w:sz w:val="20"/>
              </w:rPr>
              <w:t xml:space="preserve"> </w:t>
            </w:r>
            <w:r>
              <w:rPr>
                <w:color w:val="231F20"/>
                <w:w w:val="95"/>
                <w:sz w:val="20"/>
              </w:rPr>
              <w:t>partner</w:t>
            </w:r>
            <w:r>
              <w:rPr>
                <w:color w:val="231F20"/>
                <w:spacing w:val="-3"/>
                <w:w w:val="95"/>
                <w:sz w:val="20"/>
              </w:rPr>
              <w:t xml:space="preserve"> </w:t>
            </w:r>
            <w:r>
              <w:rPr>
                <w:color w:val="231F20"/>
                <w:w w:val="95"/>
                <w:sz w:val="20"/>
              </w:rPr>
              <w:t>with</w:t>
            </w:r>
            <w:r>
              <w:rPr>
                <w:color w:val="231F20"/>
                <w:spacing w:val="-3"/>
                <w:w w:val="95"/>
                <w:sz w:val="20"/>
              </w:rPr>
              <w:t xml:space="preserve"> </w:t>
            </w:r>
            <w:r>
              <w:rPr>
                <w:color w:val="231F20"/>
                <w:w w:val="95"/>
                <w:sz w:val="20"/>
              </w:rPr>
              <w:t>community,</w:t>
            </w:r>
            <w:r>
              <w:rPr>
                <w:color w:val="231F20"/>
                <w:spacing w:val="-3"/>
                <w:w w:val="95"/>
                <w:sz w:val="20"/>
              </w:rPr>
              <w:t xml:space="preserve"> </w:t>
            </w:r>
            <w:r>
              <w:rPr>
                <w:color w:val="231F20"/>
                <w:w w:val="95"/>
                <w:sz w:val="20"/>
              </w:rPr>
              <w:t>local</w:t>
            </w:r>
            <w:r>
              <w:rPr>
                <w:color w:val="231F20"/>
                <w:spacing w:val="-3"/>
                <w:w w:val="95"/>
                <w:sz w:val="20"/>
              </w:rPr>
              <w:t xml:space="preserve"> </w:t>
            </w:r>
            <w:r>
              <w:rPr>
                <w:color w:val="231F20"/>
                <w:w w:val="95"/>
                <w:sz w:val="20"/>
              </w:rPr>
              <w:t>government and business to plan for future years</w:t>
            </w:r>
          </w:p>
        </w:tc>
        <w:tc>
          <w:tcPr>
            <w:tcW w:w="1009" w:type="dxa"/>
            <w:shd w:val="clear" w:color="auto" w:fill="53B34D"/>
          </w:tcPr>
          <w:p w14:paraId="232B08BC" w14:textId="77777777" w:rsidR="004733F1" w:rsidRDefault="004733F1">
            <w:pPr>
              <w:pStyle w:val="TableParagraph"/>
              <w:spacing w:before="0"/>
              <w:rPr>
                <w:rFonts w:ascii="Times New Roman"/>
                <w:sz w:val="18"/>
              </w:rPr>
            </w:pPr>
          </w:p>
        </w:tc>
        <w:tc>
          <w:tcPr>
            <w:tcW w:w="1009" w:type="dxa"/>
            <w:shd w:val="clear" w:color="auto" w:fill="53B34D"/>
          </w:tcPr>
          <w:p w14:paraId="232B08BD" w14:textId="77777777" w:rsidR="004733F1" w:rsidRDefault="004733F1">
            <w:pPr>
              <w:pStyle w:val="TableParagraph"/>
              <w:spacing w:before="0"/>
              <w:rPr>
                <w:rFonts w:ascii="Times New Roman"/>
                <w:sz w:val="18"/>
              </w:rPr>
            </w:pPr>
          </w:p>
        </w:tc>
        <w:tc>
          <w:tcPr>
            <w:tcW w:w="3027" w:type="dxa"/>
            <w:gridSpan w:val="3"/>
            <w:shd w:val="clear" w:color="auto" w:fill="A7A9AC"/>
          </w:tcPr>
          <w:p w14:paraId="232B08BE" w14:textId="77777777" w:rsidR="004733F1" w:rsidRDefault="002A2213">
            <w:pPr>
              <w:pStyle w:val="TableParagraph"/>
              <w:spacing w:before="136" w:line="204" w:lineRule="auto"/>
              <w:ind w:left="609" w:right="602"/>
              <w:jc w:val="center"/>
            </w:pPr>
            <w:r>
              <w:rPr>
                <w:color w:val="231F20"/>
                <w:w w:val="95"/>
              </w:rPr>
              <w:t xml:space="preserve">PS2020 customer </w:t>
            </w:r>
            <w:r>
              <w:rPr>
                <w:color w:val="231F20"/>
                <w:spacing w:val="-2"/>
              </w:rPr>
              <w:t xml:space="preserve">engagement </w:t>
            </w:r>
            <w:r>
              <w:rPr>
                <w:color w:val="231F20"/>
                <w:spacing w:val="-2"/>
                <w:w w:val="95"/>
              </w:rPr>
              <w:t xml:space="preserve">recommendation </w:t>
            </w:r>
            <w:r>
              <w:rPr>
                <w:color w:val="231F20"/>
              </w:rPr>
              <w:t>to remove</w:t>
            </w:r>
          </w:p>
        </w:tc>
      </w:tr>
      <w:tr w:rsidR="004733F1" w14:paraId="232B08C8" w14:textId="77777777">
        <w:trPr>
          <w:trHeight w:val="1128"/>
        </w:trPr>
        <w:tc>
          <w:tcPr>
            <w:tcW w:w="4930" w:type="dxa"/>
          </w:tcPr>
          <w:p w14:paraId="232B08C0" w14:textId="77777777" w:rsidR="004733F1" w:rsidRDefault="002A2213">
            <w:pPr>
              <w:pStyle w:val="TableParagraph"/>
              <w:spacing w:before="197"/>
              <w:ind w:left="80"/>
              <w:rPr>
                <w:sz w:val="20"/>
              </w:rPr>
            </w:pPr>
            <w:r>
              <w:rPr>
                <w:color w:val="231F20"/>
                <w:spacing w:val="-2"/>
                <w:sz w:val="20"/>
              </w:rPr>
              <w:t>Reliability</w:t>
            </w:r>
          </w:p>
          <w:p w14:paraId="232B08C1" w14:textId="77777777" w:rsidR="004733F1" w:rsidRDefault="002A2213">
            <w:pPr>
              <w:pStyle w:val="TableParagraph"/>
              <w:spacing w:before="55" w:line="223" w:lineRule="auto"/>
              <w:ind w:left="80"/>
              <w:rPr>
                <w:sz w:val="20"/>
              </w:rPr>
            </w:pPr>
            <w:r>
              <w:rPr>
                <w:color w:val="231F20"/>
                <w:w w:val="90"/>
                <w:sz w:val="20"/>
              </w:rPr>
              <w:t xml:space="preserve">1. We will plan for the future, be reliable, minimise </w:t>
            </w:r>
            <w:r>
              <w:rPr>
                <w:color w:val="231F20"/>
                <w:w w:val="95"/>
                <w:sz w:val="20"/>
              </w:rPr>
              <w:t>unplanned interruptions to services</w:t>
            </w:r>
          </w:p>
        </w:tc>
        <w:tc>
          <w:tcPr>
            <w:tcW w:w="1009" w:type="dxa"/>
            <w:shd w:val="clear" w:color="auto" w:fill="D6D900"/>
          </w:tcPr>
          <w:p w14:paraId="232B08C2" w14:textId="77777777" w:rsidR="004733F1" w:rsidRDefault="004733F1">
            <w:pPr>
              <w:pStyle w:val="TableParagraph"/>
              <w:spacing w:before="0"/>
              <w:rPr>
                <w:rFonts w:ascii="Times New Roman"/>
                <w:sz w:val="18"/>
              </w:rPr>
            </w:pPr>
          </w:p>
        </w:tc>
        <w:tc>
          <w:tcPr>
            <w:tcW w:w="1009" w:type="dxa"/>
            <w:shd w:val="clear" w:color="auto" w:fill="53B34D"/>
          </w:tcPr>
          <w:p w14:paraId="232B08C3" w14:textId="77777777" w:rsidR="004733F1" w:rsidRDefault="004733F1">
            <w:pPr>
              <w:pStyle w:val="TableParagraph"/>
              <w:spacing w:before="0"/>
              <w:rPr>
                <w:rFonts w:ascii="Times New Roman"/>
                <w:sz w:val="18"/>
              </w:rPr>
            </w:pPr>
          </w:p>
        </w:tc>
        <w:tc>
          <w:tcPr>
            <w:tcW w:w="1009" w:type="dxa"/>
            <w:shd w:val="clear" w:color="auto" w:fill="53B34D"/>
          </w:tcPr>
          <w:p w14:paraId="232B08C4" w14:textId="77777777" w:rsidR="004733F1" w:rsidRDefault="004733F1">
            <w:pPr>
              <w:pStyle w:val="TableParagraph"/>
              <w:spacing w:before="0"/>
              <w:rPr>
                <w:rFonts w:ascii="Times New Roman"/>
                <w:sz w:val="18"/>
              </w:rPr>
            </w:pPr>
          </w:p>
        </w:tc>
        <w:tc>
          <w:tcPr>
            <w:tcW w:w="1009" w:type="dxa"/>
            <w:shd w:val="clear" w:color="auto" w:fill="53B34D"/>
          </w:tcPr>
          <w:p w14:paraId="232B08C5" w14:textId="77777777" w:rsidR="004733F1" w:rsidRDefault="004733F1">
            <w:pPr>
              <w:pStyle w:val="TableParagraph"/>
              <w:spacing w:before="0"/>
              <w:rPr>
                <w:rFonts w:ascii="Times New Roman"/>
                <w:sz w:val="18"/>
              </w:rPr>
            </w:pPr>
          </w:p>
        </w:tc>
        <w:tc>
          <w:tcPr>
            <w:tcW w:w="1009" w:type="dxa"/>
          </w:tcPr>
          <w:p w14:paraId="232B08C6" w14:textId="77777777" w:rsidR="004733F1" w:rsidRDefault="004733F1">
            <w:pPr>
              <w:pStyle w:val="TableParagraph"/>
              <w:spacing w:before="0"/>
              <w:rPr>
                <w:i/>
              </w:rPr>
            </w:pPr>
          </w:p>
          <w:p w14:paraId="232B08C7" w14:textId="77777777" w:rsidR="004733F1" w:rsidRDefault="002A2213">
            <w:pPr>
              <w:pStyle w:val="TableParagraph"/>
              <w:spacing w:before="187"/>
              <w:ind w:left="55" w:right="52"/>
              <w:jc w:val="center"/>
              <w:rPr>
                <w:sz w:val="20"/>
              </w:rPr>
            </w:pPr>
            <w:r>
              <w:rPr>
                <w:color w:val="231F20"/>
                <w:spacing w:val="-5"/>
                <w:sz w:val="20"/>
              </w:rPr>
              <w:t>TBC</w:t>
            </w:r>
          </w:p>
        </w:tc>
      </w:tr>
      <w:tr w:rsidR="004733F1" w14:paraId="232B08D1" w14:textId="77777777">
        <w:trPr>
          <w:trHeight w:val="1128"/>
        </w:trPr>
        <w:tc>
          <w:tcPr>
            <w:tcW w:w="4930" w:type="dxa"/>
          </w:tcPr>
          <w:p w14:paraId="232B08C9" w14:textId="77777777" w:rsidR="004733F1" w:rsidRDefault="002A2213">
            <w:pPr>
              <w:pStyle w:val="TableParagraph"/>
              <w:spacing w:before="197"/>
              <w:ind w:left="80"/>
              <w:rPr>
                <w:sz w:val="20"/>
              </w:rPr>
            </w:pPr>
            <w:r>
              <w:rPr>
                <w:color w:val="231F20"/>
                <w:spacing w:val="-2"/>
                <w:sz w:val="20"/>
              </w:rPr>
              <w:t>Water</w:t>
            </w:r>
          </w:p>
          <w:p w14:paraId="232B08CA" w14:textId="77777777" w:rsidR="004733F1" w:rsidRDefault="002A2213">
            <w:pPr>
              <w:pStyle w:val="TableParagraph"/>
              <w:spacing w:before="55" w:line="223" w:lineRule="auto"/>
              <w:ind w:left="80" w:right="177"/>
              <w:rPr>
                <w:sz w:val="20"/>
              </w:rPr>
            </w:pPr>
            <w:r>
              <w:rPr>
                <w:color w:val="231F20"/>
                <w:w w:val="90"/>
                <w:sz w:val="20"/>
              </w:rPr>
              <w:t xml:space="preserve">2. Provide safe, clean drinking water for the benefit </w:t>
            </w:r>
            <w:r>
              <w:rPr>
                <w:color w:val="231F20"/>
                <w:sz w:val="20"/>
              </w:rPr>
              <w:t>of our customers and communities</w:t>
            </w:r>
          </w:p>
        </w:tc>
        <w:tc>
          <w:tcPr>
            <w:tcW w:w="1009" w:type="dxa"/>
            <w:shd w:val="clear" w:color="auto" w:fill="D6D900"/>
          </w:tcPr>
          <w:p w14:paraId="232B08CB" w14:textId="77777777" w:rsidR="004733F1" w:rsidRDefault="004733F1">
            <w:pPr>
              <w:pStyle w:val="TableParagraph"/>
              <w:spacing w:before="0"/>
              <w:rPr>
                <w:rFonts w:ascii="Times New Roman"/>
                <w:sz w:val="18"/>
              </w:rPr>
            </w:pPr>
          </w:p>
        </w:tc>
        <w:tc>
          <w:tcPr>
            <w:tcW w:w="1009" w:type="dxa"/>
            <w:shd w:val="clear" w:color="auto" w:fill="53B34D"/>
          </w:tcPr>
          <w:p w14:paraId="232B08CC" w14:textId="77777777" w:rsidR="004733F1" w:rsidRDefault="004733F1">
            <w:pPr>
              <w:pStyle w:val="TableParagraph"/>
              <w:spacing w:before="0"/>
              <w:rPr>
                <w:rFonts w:ascii="Times New Roman"/>
                <w:sz w:val="18"/>
              </w:rPr>
            </w:pPr>
          </w:p>
        </w:tc>
        <w:tc>
          <w:tcPr>
            <w:tcW w:w="1009" w:type="dxa"/>
            <w:shd w:val="clear" w:color="auto" w:fill="53B34D"/>
          </w:tcPr>
          <w:p w14:paraId="232B08CD" w14:textId="77777777" w:rsidR="004733F1" w:rsidRDefault="004733F1">
            <w:pPr>
              <w:pStyle w:val="TableParagraph"/>
              <w:spacing w:before="0"/>
              <w:rPr>
                <w:rFonts w:ascii="Times New Roman"/>
                <w:sz w:val="18"/>
              </w:rPr>
            </w:pPr>
          </w:p>
        </w:tc>
        <w:tc>
          <w:tcPr>
            <w:tcW w:w="1009" w:type="dxa"/>
            <w:shd w:val="clear" w:color="auto" w:fill="D6D900"/>
          </w:tcPr>
          <w:p w14:paraId="232B08CE" w14:textId="77777777" w:rsidR="004733F1" w:rsidRDefault="004733F1">
            <w:pPr>
              <w:pStyle w:val="TableParagraph"/>
              <w:spacing w:before="0"/>
              <w:rPr>
                <w:rFonts w:ascii="Times New Roman"/>
                <w:sz w:val="18"/>
              </w:rPr>
            </w:pPr>
          </w:p>
        </w:tc>
        <w:tc>
          <w:tcPr>
            <w:tcW w:w="1009" w:type="dxa"/>
          </w:tcPr>
          <w:p w14:paraId="232B08CF" w14:textId="77777777" w:rsidR="004733F1" w:rsidRDefault="004733F1">
            <w:pPr>
              <w:pStyle w:val="TableParagraph"/>
              <w:spacing w:before="0"/>
              <w:rPr>
                <w:i/>
              </w:rPr>
            </w:pPr>
          </w:p>
          <w:p w14:paraId="232B08D0" w14:textId="77777777" w:rsidR="004733F1" w:rsidRDefault="002A2213">
            <w:pPr>
              <w:pStyle w:val="TableParagraph"/>
              <w:spacing w:before="187"/>
              <w:ind w:left="55" w:right="52"/>
              <w:jc w:val="center"/>
              <w:rPr>
                <w:sz w:val="20"/>
              </w:rPr>
            </w:pPr>
            <w:r>
              <w:rPr>
                <w:color w:val="231F20"/>
                <w:spacing w:val="-5"/>
                <w:sz w:val="20"/>
              </w:rPr>
              <w:t>TBC</w:t>
            </w:r>
          </w:p>
        </w:tc>
      </w:tr>
      <w:tr w:rsidR="004733F1" w14:paraId="232B08DA" w14:textId="77777777">
        <w:trPr>
          <w:trHeight w:val="1128"/>
        </w:trPr>
        <w:tc>
          <w:tcPr>
            <w:tcW w:w="4930" w:type="dxa"/>
          </w:tcPr>
          <w:p w14:paraId="232B08D2" w14:textId="77777777" w:rsidR="004733F1" w:rsidRDefault="002A2213">
            <w:pPr>
              <w:pStyle w:val="TableParagraph"/>
              <w:spacing w:before="87"/>
              <w:ind w:left="80"/>
              <w:rPr>
                <w:sz w:val="20"/>
              </w:rPr>
            </w:pPr>
            <w:r>
              <w:rPr>
                <w:color w:val="231F20"/>
                <w:spacing w:val="-2"/>
                <w:sz w:val="20"/>
              </w:rPr>
              <w:t>Wastewater</w:t>
            </w:r>
          </w:p>
          <w:p w14:paraId="232B08D3" w14:textId="77777777" w:rsidR="004733F1" w:rsidRDefault="002A2213">
            <w:pPr>
              <w:pStyle w:val="TableParagraph"/>
              <w:spacing w:before="55" w:line="223" w:lineRule="auto"/>
              <w:ind w:left="80" w:right="177"/>
              <w:rPr>
                <w:sz w:val="20"/>
              </w:rPr>
            </w:pPr>
            <w:r>
              <w:rPr>
                <w:color w:val="231F20"/>
                <w:sz w:val="20"/>
              </w:rPr>
              <w:t>3.</w:t>
            </w:r>
            <w:r>
              <w:rPr>
                <w:color w:val="231F20"/>
                <w:spacing w:val="-14"/>
                <w:sz w:val="20"/>
              </w:rPr>
              <w:t xml:space="preserve"> </w:t>
            </w:r>
            <w:r>
              <w:rPr>
                <w:color w:val="231F20"/>
                <w:sz w:val="20"/>
              </w:rPr>
              <w:t>Provide</w:t>
            </w:r>
            <w:r>
              <w:rPr>
                <w:color w:val="231F20"/>
                <w:spacing w:val="-14"/>
                <w:sz w:val="20"/>
              </w:rPr>
              <w:t xml:space="preserve"> </w:t>
            </w:r>
            <w:r>
              <w:rPr>
                <w:color w:val="231F20"/>
                <w:sz w:val="20"/>
              </w:rPr>
              <w:t>a</w:t>
            </w:r>
            <w:r>
              <w:rPr>
                <w:color w:val="231F20"/>
                <w:spacing w:val="-14"/>
                <w:sz w:val="20"/>
              </w:rPr>
              <w:t xml:space="preserve"> </w:t>
            </w:r>
            <w:r>
              <w:rPr>
                <w:color w:val="231F20"/>
                <w:sz w:val="20"/>
              </w:rPr>
              <w:t>safe</w:t>
            </w:r>
            <w:r>
              <w:rPr>
                <w:color w:val="231F20"/>
                <w:spacing w:val="-14"/>
                <w:sz w:val="20"/>
              </w:rPr>
              <w:t xml:space="preserve"> </w:t>
            </w:r>
            <w:r>
              <w:rPr>
                <w:color w:val="231F20"/>
                <w:sz w:val="20"/>
              </w:rPr>
              <w:t>wastewater</w:t>
            </w:r>
            <w:r>
              <w:rPr>
                <w:color w:val="231F20"/>
                <w:spacing w:val="-14"/>
                <w:sz w:val="20"/>
              </w:rPr>
              <w:t xml:space="preserve"> </w:t>
            </w:r>
            <w:r>
              <w:rPr>
                <w:color w:val="231F20"/>
                <w:sz w:val="20"/>
              </w:rPr>
              <w:t>service</w:t>
            </w:r>
            <w:r>
              <w:rPr>
                <w:color w:val="231F20"/>
                <w:spacing w:val="-14"/>
                <w:sz w:val="20"/>
              </w:rPr>
              <w:t xml:space="preserve"> </w:t>
            </w:r>
            <w:r>
              <w:rPr>
                <w:color w:val="231F20"/>
                <w:sz w:val="20"/>
              </w:rPr>
              <w:t xml:space="preserve">that </w:t>
            </w:r>
            <w:r>
              <w:rPr>
                <w:color w:val="231F20"/>
                <w:w w:val="90"/>
                <w:sz w:val="20"/>
              </w:rPr>
              <w:t xml:space="preserve">contributes to the health and liveability of our </w:t>
            </w:r>
            <w:r>
              <w:rPr>
                <w:color w:val="231F20"/>
                <w:sz w:val="20"/>
              </w:rPr>
              <w:t>communities and environment</w:t>
            </w:r>
          </w:p>
        </w:tc>
        <w:tc>
          <w:tcPr>
            <w:tcW w:w="1009" w:type="dxa"/>
            <w:shd w:val="clear" w:color="auto" w:fill="53B34D"/>
          </w:tcPr>
          <w:p w14:paraId="232B08D4" w14:textId="77777777" w:rsidR="004733F1" w:rsidRDefault="004733F1">
            <w:pPr>
              <w:pStyle w:val="TableParagraph"/>
              <w:spacing w:before="0"/>
              <w:rPr>
                <w:rFonts w:ascii="Times New Roman"/>
                <w:sz w:val="18"/>
              </w:rPr>
            </w:pPr>
          </w:p>
        </w:tc>
        <w:tc>
          <w:tcPr>
            <w:tcW w:w="1009" w:type="dxa"/>
            <w:shd w:val="clear" w:color="auto" w:fill="E9674E"/>
          </w:tcPr>
          <w:p w14:paraId="232B08D5" w14:textId="77777777" w:rsidR="004733F1" w:rsidRDefault="004733F1">
            <w:pPr>
              <w:pStyle w:val="TableParagraph"/>
              <w:spacing w:before="0"/>
              <w:rPr>
                <w:rFonts w:ascii="Times New Roman"/>
                <w:sz w:val="18"/>
              </w:rPr>
            </w:pPr>
          </w:p>
        </w:tc>
        <w:tc>
          <w:tcPr>
            <w:tcW w:w="1009" w:type="dxa"/>
            <w:shd w:val="clear" w:color="auto" w:fill="E9674E"/>
          </w:tcPr>
          <w:p w14:paraId="232B08D6" w14:textId="77777777" w:rsidR="004733F1" w:rsidRDefault="004733F1">
            <w:pPr>
              <w:pStyle w:val="TableParagraph"/>
              <w:spacing w:before="0"/>
              <w:rPr>
                <w:rFonts w:ascii="Times New Roman"/>
                <w:sz w:val="18"/>
              </w:rPr>
            </w:pPr>
          </w:p>
        </w:tc>
        <w:tc>
          <w:tcPr>
            <w:tcW w:w="1009" w:type="dxa"/>
            <w:shd w:val="clear" w:color="auto" w:fill="53B34D"/>
          </w:tcPr>
          <w:p w14:paraId="232B08D7" w14:textId="77777777" w:rsidR="004733F1" w:rsidRDefault="004733F1">
            <w:pPr>
              <w:pStyle w:val="TableParagraph"/>
              <w:spacing w:before="0"/>
              <w:rPr>
                <w:rFonts w:ascii="Times New Roman"/>
                <w:sz w:val="18"/>
              </w:rPr>
            </w:pPr>
          </w:p>
        </w:tc>
        <w:tc>
          <w:tcPr>
            <w:tcW w:w="1009" w:type="dxa"/>
          </w:tcPr>
          <w:p w14:paraId="232B08D8" w14:textId="77777777" w:rsidR="004733F1" w:rsidRDefault="004733F1">
            <w:pPr>
              <w:pStyle w:val="TableParagraph"/>
              <w:spacing w:before="0"/>
              <w:rPr>
                <w:i/>
              </w:rPr>
            </w:pPr>
          </w:p>
          <w:p w14:paraId="232B08D9" w14:textId="77777777" w:rsidR="004733F1" w:rsidRDefault="002A2213">
            <w:pPr>
              <w:pStyle w:val="TableParagraph"/>
              <w:spacing w:before="187"/>
              <w:ind w:left="55" w:right="52"/>
              <w:jc w:val="center"/>
              <w:rPr>
                <w:sz w:val="20"/>
              </w:rPr>
            </w:pPr>
            <w:r>
              <w:rPr>
                <w:color w:val="231F20"/>
                <w:spacing w:val="-5"/>
                <w:sz w:val="20"/>
              </w:rPr>
              <w:t>TBC</w:t>
            </w:r>
          </w:p>
        </w:tc>
      </w:tr>
      <w:tr w:rsidR="004733F1" w14:paraId="232B08E3" w14:textId="77777777">
        <w:trPr>
          <w:trHeight w:val="1128"/>
        </w:trPr>
        <w:tc>
          <w:tcPr>
            <w:tcW w:w="4930" w:type="dxa"/>
          </w:tcPr>
          <w:p w14:paraId="232B08DB" w14:textId="77777777" w:rsidR="004733F1" w:rsidRDefault="002A2213">
            <w:pPr>
              <w:pStyle w:val="TableParagraph"/>
              <w:spacing w:before="197"/>
              <w:ind w:left="80"/>
              <w:rPr>
                <w:sz w:val="20"/>
              </w:rPr>
            </w:pPr>
            <w:r>
              <w:rPr>
                <w:color w:val="231F20"/>
                <w:spacing w:val="-2"/>
                <w:sz w:val="20"/>
              </w:rPr>
              <w:t>Environment</w:t>
            </w:r>
          </w:p>
          <w:p w14:paraId="232B08DC" w14:textId="77777777" w:rsidR="004733F1" w:rsidRDefault="002A2213">
            <w:pPr>
              <w:pStyle w:val="TableParagraph"/>
              <w:spacing w:before="55" w:line="223" w:lineRule="auto"/>
              <w:ind w:left="80"/>
              <w:rPr>
                <w:sz w:val="20"/>
              </w:rPr>
            </w:pPr>
            <w:r>
              <w:rPr>
                <w:color w:val="231F20"/>
                <w:w w:val="90"/>
                <w:sz w:val="20"/>
              </w:rPr>
              <w:t xml:space="preserve">4. Be environmentally responsible, sustainable and </w:t>
            </w:r>
            <w:r>
              <w:rPr>
                <w:color w:val="231F20"/>
                <w:w w:val="95"/>
                <w:sz w:val="20"/>
              </w:rPr>
              <w:t>adapt to a future impacted by climate variability</w:t>
            </w:r>
          </w:p>
        </w:tc>
        <w:tc>
          <w:tcPr>
            <w:tcW w:w="1009" w:type="dxa"/>
            <w:shd w:val="clear" w:color="auto" w:fill="53B34D"/>
          </w:tcPr>
          <w:p w14:paraId="232B08DD" w14:textId="77777777" w:rsidR="004733F1" w:rsidRDefault="004733F1">
            <w:pPr>
              <w:pStyle w:val="TableParagraph"/>
              <w:spacing w:before="0"/>
              <w:rPr>
                <w:rFonts w:ascii="Times New Roman"/>
                <w:sz w:val="18"/>
              </w:rPr>
            </w:pPr>
          </w:p>
        </w:tc>
        <w:tc>
          <w:tcPr>
            <w:tcW w:w="1009" w:type="dxa"/>
            <w:shd w:val="clear" w:color="auto" w:fill="53B34D"/>
          </w:tcPr>
          <w:p w14:paraId="232B08DE" w14:textId="77777777" w:rsidR="004733F1" w:rsidRDefault="004733F1">
            <w:pPr>
              <w:pStyle w:val="TableParagraph"/>
              <w:spacing w:before="0"/>
              <w:rPr>
                <w:rFonts w:ascii="Times New Roman"/>
                <w:sz w:val="18"/>
              </w:rPr>
            </w:pPr>
          </w:p>
        </w:tc>
        <w:tc>
          <w:tcPr>
            <w:tcW w:w="1009" w:type="dxa"/>
            <w:shd w:val="clear" w:color="auto" w:fill="D6D900"/>
          </w:tcPr>
          <w:p w14:paraId="232B08DF" w14:textId="77777777" w:rsidR="004733F1" w:rsidRDefault="004733F1">
            <w:pPr>
              <w:pStyle w:val="TableParagraph"/>
              <w:spacing w:before="0"/>
              <w:rPr>
                <w:rFonts w:ascii="Times New Roman"/>
                <w:sz w:val="18"/>
              </w:rPr>
            </w:pPr>
          </w:p>
        </w:tc>
        <w:tc>
          <w:tcPr>
            <w:tcW w:w="1009" w:type="dxa"/>
            <w:shd w:val="clear" w:color="auto" w:fill="D6D900"/>
          </w:tcPr>
          <w:p w14:paraId="232B08E0" w14:textId="77777777" w:rsidR="004733F1" w:rsidRDefault="004733F1">
            <w:pPr>
              <w:pStyle w:val="TableParagraph"/>
              <w:spacing w:before="0"/>
              <w:rPr>
                <w:rFonts w:ascii="Times New Roman"/>
                <w:sz w:val="18"/>
              </w:rPr>
            </w:pPr>
          </w:p>
        </w:tc>
        <w:tc>
          <w:tcPr>
            <w:tcW w:w="1009" w:type="dxa"/>
          </w:tcPr>
          <w:p w14:paraId="232B08E1" w14:textId="77777777" w:rsidR="004733F1" w:rsidRDefault="004733F1">
            <w:pPr>
              <w:pStyle w:val="TableParagraph"/>
              <w:spacing w:before="0"/>
              <w:rPr>
                <w:i/>
              </w:rPr>
            </w:pPr>
          </w:p>
          <w:p w14:paraId="232B08E2" w14:textId="77777777" w:rsidR="004733F1" w:rsidRDefault="002A2213">
            <w:pPr>
              <w:pStyle w:val="TableParagraph"/>
              <w:spacing w:before="187"/>
              <w:ind w:left="55" w:right="52"/>
              <w:jc w:val="center"/>
              <w:rPr>
                <w:sz w:val="20"/>
              </w:rPr>
            </w:pPr>
            <w:r>
              <w:rPr>
                <w:color w:val="231F20"/>
                <w:spacing w:val="-5"/>
                <w:sz w:val="20"/>
              </w:rPr>
              <w:t>TBC</w:t>
            </w:r>
          </w:p>
        </w:tc>
      </w:tr>
      <w:tr w:rsidR="004733F1" w14:paraId="232B08ED" w14:textId="77777777">
        <w:trPr>
          <w:trHeight w:val="1128"/>
        </w:trPr>
        <w:tc>
          <w:tcPr>
            <w:tcW w:w="4930" w:type="dxa"/>
          </w:tcPr>
          <w:p w14:paraId="232B08E4" w14:textId="77777777" w:rsidR="004733F1" w:rsidRDefault="002A2213">
            <w:pPr>
              <w:pStyle w:val="TableParagraph"/>
              <w:spacing w:before="87"/>
              <w:ind w:left="80"/>
              <w:rPr>
                <w:sz w:val="20"/>
              </w:rPr>
            </w:pPr>
            <w:r>
              <w:rPr>
                <w:color w:val="231F20"/>
                <w:spacing w:val="-2"/>
                <w:sz w:val="20"/>
              </w:rPr>
              <w:t>Integrity</w:t>
            </w:r>
          </w:p>
          <w:p w14:paraId="232B08E5" w14:textId="77777777" w:rsidR="004733F1" w:rsidRDefault="002A2213">
            <w:pPr>
              <w:pStyle w:val="TableParagraph"/>
              <w:spacing w:before="55" w:line="223" w:lineRule="auto"/>
              <w:ind w:left="80"/>
              <w:rPr>
                <w:sz w:val="20"/>
              </w:rPr>
            </w:pPr>
            <w:r>
              <w:rPr>
                <w:color w:val="231F20"/>
                <w:w w:val="90"/>
                <w:sz w:val="20"/>
              </w:rPr>
              <w:t xml:space="preserve">5. Treat all customers/community with honesty, </w:t>
            </w:r>
            <w:r>
              <w:rPr>
                <w:color w:val="231F20"/>
                <w:w w:val="95"/>
                <w:sz w:val="20"/>
              </w:rPr>
              <w:t>respect and strive to balance affordability,</w:t>
            </w:r>
          </w:p>
          <w:p w14:paraId="232B08E6" w14:textId="77777777" w:rsidR="004733F1" w:rsidRDefault="002A2213">
            <w:pPr>
              <w:pStyle w:val="TableParagraph"/>
              <w:spacing w:before="0" w:line="224" w:lineRule="exact"/>
              <w:ind w:left="80"/>
              <w:rPr>
                <w:sz w:val="20"/>
              </w:rPr>
            </w:pPr>
            <w:r>
              <w:rPr>
                <w:color w:val="231F20"/>
                <w:w w:val="95"/>
                <w:sz w:val="20"/>
              </w:rPr>
              <w:t>value-for-money</w:t>
            </w:r>
            <w:r>
              <w:rPr>
                <w:color w:val="231F20"/>
                <w:spacing w:val="10"/>
                <w:sz w:val="20"/>
              </w:rPr>
              <w:t xml:space="preserve"> </w:t>
            </w:r>
            <w:r>
              <w:rPr>
                <w:color w:val="231F20"/>
                <w:w w:val="95"/>
                <w:sz w:val="20"/>
              </w:rPr>
              <w:t>and</w:t>
            </w:r>
            <w:r>
              <w:rPr>
                <w:color w:val="231F20"/>
                <w:spacing w:val="11"/>
                <w:sz w:val="20"/>
              </w:rPr>
              <w:t xml:space="preserve"> </w:t>
            </w:r>
            <w:r>
              <w:rPr>
                <w:color w:val="231F20"/>
                <w:spacing w:val="-2"/>
                <w:w w:val="95"/>
                <w:sz w:val="20"/>
              </w:rPr>
              <w:t>fairness</w:t>
            </w:r>
          </w:p>
        </w:tc>
        <w:tc>
          <w:tcPr>
            <w:tcW w:w="1009" w:type="dxa"/>
            <w:shd w:val="clear" w:color="auto" w:fill="53B34D"/>
          </w:tcPr>
          <w:p w14:paraId="232B08E7" w14:textId="77777777" w:rsidR="004733F1" w:rsidRDefault="004733F1">
            <w:pPr>
              <w:pStyle w:val="TableParagraph"/>
              <w:spacing w:before="0"/>
              <w:rPr>
                <w:rFonts w:ascii="Times New Roman"/>
                <w:sz w:val="18"/>
              </w:rPr>
            </w:pPr>
          </w:p>
        </w:tc>
        <w:tc>
          <w:tcPr>
            <w:tcW w:w="1009" w:type="dxa"/>
            <w:shd w:val="clear" w:color="auto" w:fill="53B34D"/>
          </w:tcPr>
          <w:p w14:paraId="232B08E8" w14:textId="77777777" w:rsidR="004733F1" w:rsidRDefault="004733F1">
            <w:pPr>
              <w:pStyle w:val="TableParagraph"/>
              <w:spacing w:before="0"/>
              <w:rPr>
                <w:rFonts w:ascii="Times New Roman"/>
                <w:sz w:val="18"/>
              </w:rPr>
            </w:pPr>
          </w:p>
        </w:tc>
        <w:tc>
          <w:tcPr>
            <w:tcW w:w="1009" w:type="dxa"/>
            <w:shd w:val="clear" w:color="auto" w:fill="53B34D"/>
          </w:tcPr>
          <w:p w14:paraId="232B08E9" w14:textId="77777777" w:rsidR="004733F1" w:rsidRDefault="004733F1">
            <w:pPr>
              <w:pStyle w:val="TableParagraph"/>
              <w:spacing w:before="0"/>
              <w:rPr>
                <w:rFonts w:ascii="Times New Roman"/>
                <w:sz w:val="18"/>
              </w:rPr>
            </w:pPr>
          </w:p>
        </w:tc>
        <w:tc>
          <w:tcPr>
            <w:tcW w:w="1009" w:type="dxa"/>
            <w:shd w:val="clear" w:color="auto" w:fill="53B34D"/>
          </w:tcPr>
          <w:p w14:paraId="232B08EA" w14:textId="77777777" w:rsidR="004733F1" w:rsidRDefault="004733F1">
            <w:pPr>
              <w:pStyle w:val="TableParagraph"/>
              <w:spacing w:before="0"/>
              <w:rPr>
                <w:rFonts w:ascii="Times New Roman"/>
                <w:sz w:val="18"/>
              </w:rPr>
            </w:pPr>
          </w:p>
        </w:tc>
        <w:tc>
          <w:tcPr>
            <w:tcW w:w="1009" w:type="dxa"/>
          </w:tcPr>
          <w:p w14:paraId="232B08EB" w14:textId="77777777" w:rsidR="004733F1" w:rsidRDefault="004733F1">
            <w:pPr>
              <w:pStyle w:val="TableParagraph"/>
              <w:spacing w:before="0"/>
              <w:rPr>
                <w:i/>
              </w:rPr>
            </w:pPr>
          </w:p>
          <w:p w14:paraId="232B08EC" w14:textId="77777777" w:rsidR="004733F1" w:rsidRDefault="002A2213">
            <w:pPr>
              <w:pStyle w:val="TableParagraph"/>
              <w:spacing w:before="187"/>
              <w:ind w:left="55" w:right="52"/>
              <w:jc w:val="center"/>
              <w:rPr>
                <w:sz w:val="20"/>
              </w:rPr>
            </w:pPr>
            <w:r>
              <w:rPr>
                <w:color w:val="231F20"/>
                <w:spacing w:val="-5"/>
                <w:sz w:val="20"/>
              </w:rPr>
              <w:t>TBC</w:t>
            </w:r>
          </w:p>
        </w:tc>
      </w:tr>
      <w:tr w:rsidR="004733F1" w14:paraId="232B08F6" w14:textId="77777777">
        <w:trPr>
          <w:trHeight w:val="1128"/>
        </w:trPr>
        <w:tc>
          <w:tcPr>
            <w:tcW w:w="4930" w:type="dxa"/>
          </w:tcPr>
          <w:p w14:paraId="232B08EE" w14:textId="77777777" w:rsidR="004733F1" w:rsidRDefault="004733F1">
            <w:pPr>
              <w:pStyle w:val="TableParagraph"/>
              <w:spacing w:before="0"/>
              <w:rPr>
                <w:i/>
              </w:rPr>
            </w:pPr>
          </w:p>
          <w:p w14:paraId="232B08EF" w14:textId="77777777" w:rsidR="004733F1" w:rsidRDefault="002A2213">
            <w:pPr>
              <w:pStyle w:val="TableParagraph"/>
              <w:spacing w:before="187"/>
              <w:ind w:left="80"/>
              <w:rPr>
                <w:sz w:val="20"/>
              </w:rPr>
            </w:pPr>
            <w:r>
              <w:rPr>
                <w:color w:val="231F20"/>
                <w:w w:val="95"/>
                <w:sz w:val="20"/>
              </w:rPr>
              <w:t>Overall</w:t>
            </w:r>
            <w:r>
              <w:rPr>
                <w:color w:val="231F20"/>
                <w:spacing w:val="13"/>
                <w:sz w:val="20"/>
              </w:rPr>
              <w:t xml:space="preserve"> </w:t>
            </w:r>
            <w:r>
              <w:rPr>
                <w:color w:val="231F20"/>
                <w:w w:val="95"/>
                <w:sz w:val="20"/>
              </w:rPr>
              <w:t>Customer</w:t>
            </w:r>
            <w:r>
              <w:rPr>
                <w:color w:val="231F20"/>
                <w:spacing w:val="13"/>
                <w:sz w:val="20"/>
              </w:rPr>
              <w:t xml:space="preserve"> </w:t>
            </w:r>
            <w:r>
              <w:rPr>
                <w:color w:val="231F20"/>
                <w:w w:val="95"/>
                <w:sz w:val="20"/>
              </w:rPr>
              <w:t>Outcome</w:t>
            </w:r>
            <w:r>
              <w:rPr>
                <w:color w:val="231F20"/>
                <w:spacing w:val="14"/>
                <w:sz w:val="20"/>
              </w:rPr>
              <w:t xml:space="preserve"> </w:t>
            </w:r>
            <w:r>
              <w:rPr>
                <w:color w:val="231F20"/>
                <w:spacing w:val="-2"/>
                <w:w w:val="95"/>
                <w:sz w:val="20"/>
              </w:rPr>
              <w:t>Performance</w:t>
            </w:r>
          </w:p>
        </w:tc>
        <w:tc>
          <w:tcPr>
            <w:tcW w:w="1009" w:type="dxa"/>
            <w:shd w:val="clear" w:color="auto" w:fill="53B34D"/>
          </w:tcPr>
          <w:p w14:paraId="232B08F0" w14:textId="77777777" w:rsidR="004733F1" w:rsidRDefault="004733F1">
            <w:pPr>
              <w:pStyle w:val="TableParagraph"/>
              <w:spacing w:before="0"/>
              <w:rPr>
                <w:rFonts w:ascii="Times New Roman"/>
                <w:sz w:val="18"/>
              </w:rPr>
            </w:pPr>
          </w:p>
        </w:tc>
        <w:tc>
          <w:tcPr>
            <w:tcW w:w="1009" w:type="dxa"/>
            <w:shd w:val="clear" w:color="auto" w:fill="53B34D"/>
          </w:tcPr>
          <w:p w14:paraId="232B08F1" w14:textId="77777777" w:rsidR="004733F1" w:rsidRDefault="004733F1">
            <w:pPr>
              <w:pStyle w:val="TableParagraph"/>
              <w:spacing w:before="0"/>
              <w:rPr>
                <w:rFonts w:ascii="Times New Roman"/>
                <w:sz w:val="18"/>
              </w:rPr>
            </w:pPr>
          </w:p>
        </w:tc>
        <w:tc>
          <w:tcPr>
            <w:tcW w:w="1009" w:type="dxa"/>
            <w:shd w:val="clear" w:color="auto" w:fill="53B34D"/>
          </w:tcPr>
          <w:p w14:paraId="232B08F2" w14:textId="77777777" w:rsidR="004733F1" w:rsidRDefault="004733F1">
            <w:pPr>
              <w:pStyle w:val="TableParagraph"/>
              <w:spacing w:before="0"/>
              <w:rPr>
                <w:rFonts w:ascii="Times New Roman"/>
                <w:sz w:val="18"/>
              </w:rPr>
            </w:pPr>
          </w:p>
        </w:tc>
        <w:tc>
          <w:tcPr>
            <w:tcW w:w="1009" w:type="dxa"/>
            <w:shd w:val="clear" w:color="auto" w:fill="53B34D"/>
          </w:tcPr>
          <w:p w14:paraId="232B08F3" w14:textId="77777777" w:rsidR="004733F1" w:rsidRDefault="004733F1">
            <w:pPr>
              <w:pStyle w:val="TableParagraph"/>
              <w:spacing w:before="0"/>
              <w:rPr>
                <w:rFonts w:ascii="Times New Roman"/>
                <w:sz w:val="18"/>
              </w:rPr>
            </w:pPr>
          </w:p>
        </w:tc>
        <w:tc>
          <w:tcPr>
            <w:tcW w:w="1009" w:type="dxa"/>
          </w:tcPr>
          <w:p w14:paraId="232B08F4" w14:textId="77777777" w:rsidR="004733F1" w:rsidRDefault="004733F1">
            <w:pPr>
              <w:pStyle w:val="TableParagraph"/>
              <w:spacing w:before="0"/>
              <w:rPr>
                <w:i/>
              </w:rPr>
            </w:pPr>
          </w:p>
          <w:p w14:paraId="232B08F5" w14:textId="77777777" w:rsidR="004733F1" w:rsidRDefault="002A2213">
            <w:pPr>
              <w:pStyle w:val="TableParagraph"/>
              <w:spacing w:before="187"/>
              <w:ind w:left="55" w:right="52"/>
              <w:jc w:val="center"/>
              <w:rPr>
                <w:sz w:val="20"/>
              </w:rPr>
            </w:pPr>
            <w:r>
              <w:rPr>
                <w:color w:val="231F20"/>
                <w:spacing w:val="-5"/>
                <w:sz w:val="20"/>
              </w:rPr>
              <w:t>TBC</w:t>
            </w:r>
          </w:p>
        </w:tc>
      </w:tr>
    </w:tbl>
    <w:p w14:paraId="232B08F7" w14:textId="77777777" w:rsidR="004733F1" w:rsidRDefault="004733F1">
      <w:pPr>
        <w:pStyle w:val="BodyText"/>
        <w:rPr>
          <w:i/>
          <w:sz w:val="16"/>
        </w:rPr>
      </w:pPr>
    </w:p>
    <w:p w14:paraId="232B08F8" w14:textId="77777777" w:rsidR="004733F1" w:rsidRDefault="004733F1">
      <w:pPr>
        <w:pStyle w:val="BodyText"/>
        <w:rPr>
          <w:i/>
          <w:sz w:val="16"/>
        </w:rPr>
      </w:pPr>
    </w:p>
    <w:p w14:paraId="232B08F9" w14:textId="77777777" w:rsidR="004733F1" w:rsidRDefault="004733F1">
      <w:pPr>
        <w:pStyle w:val="BodyText"/>
        <w:spacing w:before="11"/>
        <w:rPr>
          <w:i/>
          <w:sz w:val="14"/>
        </w:rPr>
      </w:pPr>
    </w:p>
    <w:p w14:paraId="232B08FA" w14:textId="77777777" w:rsidR="004733F1" w:rsidRDefault="002A2213">
      <w:pPr>
        <w:pStyle w:val="BodyText"/>
        <w:spacing w:line="244" w:lineRule="auto"/>
        <w:ind w:left="680" w:right="273"/>
      </w:pPr>
      <w:r>
        <w:rPr>
          <w:color w:val="231F20"/>
          <w:w w:val="95"/>
        </w:rPr>
        <w:t xml:space="preserve">Over the current price period, while we met each Customer Outcome overall, we did not meet all of our </w:t>
      </w:r>
      <w:r>
        <w:rPr>
          <w:color w:val="231F20"/>
          <w:w w:val="90"/>
        </w:rPr>
        <w:t>agreed,</w:t>
      </w:r>
      <w:r>
        <w:rPr>
          <w:color w:val="231F20"/>
          <w:spacing w:val="24"/>
        </w:rPr>
        <w:t xml:space="preserve"> </w:t>
      </w:r>
      <w:r>
        <w:rPr>
          <w:color w:val="231F20"/>
          <w:w w:val="90"/>
        </w:rPr>
        <w:t>individual</w:t>
      </w:r>
      <w:r>
        <w:rPr>
          <w:color w:val="231F20"/>
          <w:spacing w:val="24"/>
        </w:rPr>
        <w:t xml:space="preserve"> </w:t>
      </w:r>
      <w:r>
        <w:rPr>
          <w:color w:val="231F20"/>
          <w:w w:val="90"/>
        </w:rPr>
        <w:t>Customer</w:t>
      </w:r>
      <w:r>
        <w:rPr>
          <w:color w:val="231F20"/>
          <w:spacing w:val="24"/>
        </w:rPr>
        <w:t xml:space="preserve"> </w:t>
      </w:r>
      <w:r>
        <w:rPr>
          <w:color w:val="231F20"/>
          <w:w w:val="90"/>
        </w:rPr>
        <w:t>Outcome</w:t>
      </w:r>
      <w:r>
        <w:rPr>
          <w:color w:val="231F20"/>
          <w:spacing w:val="24"/>
        </w:rPr>
        <w:t xml:space="preserve"> </w:t>
      </w:r>
      <w:r>
        <w:rPr>
          <w:color w:val="231F20"/>
          <w:w w:val="90"/>
        </w:rPr>
        <w:t>targets</w:t>
      </w:r>
      <w:r>
        <w:rPr>
          <w:color w:val="231F20"/>
          <w:spacing w:val="24"/>
        </w:rPr>
        <w:t xml:space="preserve"> </w:t>
      </w:r>
      <w:r>
        <w:rPr>
          <w:color w:val="231F20"/>
          <w:w w:val="90"/>
        </w:rPr>
        <w:t>in</w:t>
      </w:r>
      <w:r>
        <w:rPr>
          <w:color w:val="231F20"/>
          <w:spacing w:val="24"/>
        </w:rPr>
        <w:t xml:space="preserve"> </w:t>
      </w:r>
      <w:r>
        <w:rPr>
          <w:color w:val="231F20"/>
          <w:w w:val="90"/>
        </w:rPr>
        <w:t>Reliability,</w:t>
      </w:r>
      <w:r>
        <w:rPr>
          <w:color w:val="231F20"/>
          <w:spacing w:val="24"/>
        </w:rPr>
        <w:t xml:space="preserve"> </w:t>
      </w:r>
      <w:r>
        <w:rPr>
          <w:color w:val="231F20"/>
          <w:w w:val="90"/>
        </w:rPr>
        <w:t>Water</w:t>
      </w:r>
      <w:r>
        <w:rPr>
          <w:color w:val="231F20"/>
          <w:spacing w:val="24"/>
        </w:rPr>
        <w:t xml:space="preserve"> </w:t>
      </w:r>
      <w:r>
        <w:rPr>
          <w:color w:val="231F20"/>
          <w:w w:val="90"/>
        </w:rPr>
        <w:t>and</w:t>
      </w:r>
      <w:r>
        <w:rPr>
          <w:color w:val="231F20"/>
          <w:spacing w:val="24"/>
        </w:rPr>
        <w:t xml:space="preserve"> </w:t>
      </w:r>
      <w:r>
        <w:rPr>
          <w:color w:val="231F20"/>
          <w:w w:val="90"/>
        </w:rPr>
        <w:t>Environment.</w:t>
      </w:r>
      <w:r>
        <w:rPr>
          <w:color w:val="231F20"/>
          <w:spacing w:val="24"/>
        </w:rPr>
        <w:t xml:space="preserve"> </w:t>
      </w:r>
      <w:r>
        <w:rPr>
          <w:color w:val="231F20"/>
          <w:w w:val="90"/>
        </w:rPr>
        <w:t>Two</w:t>
      </w:r>
      <w:r>
        <w:rPr>
          <w:color w:val="231F20"/>
          <w:spacing w:val="24"/>
        </w:rPr>
        <w:t xml:space="preserve"> </w:t>
      </w:r>
      <w:r>
        <w:rPr>
          <w:color w:val="231F20"/>
          <w:w w:val="90"/>
        </w:rPr>
        <w:t>significant</w:t>
      </w:r>
      <w:r>
        <w:rPr>
          <w:color w:val="231F20"/>
          <w:spacing w:val="24"/>
        </w:rPr>
        <w:t xml:space="preserve"> </w:t>
      </w:r>
      <w:r>
        <w:rPr>
          <w:color w:val="231F20"/>
          <w:w w:val="90"/>
        </w:rPr>
        <w:t xml:space="preserve">events </w:t>
      </w:r>
      <w:r>
        <w:rPr>
          <w:color w:val="231F20"/>
          <w:w w:val="95"/>
        </w:rPr>
        <w:t>(EPA licence enforcement actions) occurred that impacted our performance in Wastewater.</w:t>
      </w:r>
    </w:p>
    <w:p w14:paraId="232B08FB" w14:textId="77777777" w:rsidR="004733F1" w:rsidRDefault="002A2213">
      <w:pPr>
        <w:pStyle w:val="BodyText"/>
        <w:spacing w:before="169" w:line="244" w:lineRule="auto"/>
        <w:ind w:left="680"/>
      </w:pPr>
      <w:r>
        <w:rPr>
          <w:color w:val="231F20"/>
          <w:w w:val="90"/>
        </w:rPr>
        <w:t>Further</w:t>
      </w:r>
      <w:r>
        <w:rPr>
          <w:color w:val="231F20"/>
          <w:spacing w:val="23"/>
        </w:rPr>
        <w:t xml:space="preserve"> </w:t>
      </w:r>
      <w:r>
        <w:rPr>
          <w:color w:val="231F20"/>
          <w:w w:val="90"/>
        </w:rPr>
        <w:t>detail</w:t>
      </w:r>
      <w:r>
        <w:rPr>
          <w:color w:val="231F20"/>
          <w:spacing w:val="23"/>
        </w:rPr>
        <w:t xml:space="preserve"> </w:t>
      </w:r>
      <w:r>
        <w:rPr>
          <w:color w:val="231F20"/>
          <w:w w:val="90"/>
        </w:rPr>
        <w:t>on</w:t>
      </w:r>
      <w:r>
        <w:rPr>
          <w:color w:val="231F20"/>
          <w:spacing w:val="23"/>
        </w:rPr>
        <w:t xml:space="preserve"> </w:t>
      </w:r>
      <w:r>
        <w:rPr>
          <w:color w:val="231F20"/>
          <w:w w:val="90"/>
        </w:rPr>
        <w:t>our</w:t>
      </w:r>
      <w:r>
        <w:rPr>
          <w:color w:val="231F20"/>
          <w:spacing w:val="23"/>
        </w:rPr>
        <w:t xml:space="preserve"> </w:t>
      </w:r>
      <w:r>
        <w:rPr>
          <w:color w:val="231F20"/>
          <w:w w:val="90"/>
        </w:rPr>
        <w:t>performance,</w:t>
      </w:r>
      <w:r>
        <w:rPr>
          <w:color w:val="231F20"/>
          <w:spacing w:val="23"/>
        </w:rPr>
        <w:t xml:space="preserve"> </w:t>
      </w:r>
      <w:r>
        <w:rPr>
          <w:color w:val="231F20"/>
          <w:w w:val="90"/>
        </w:rPr>
        <w:t>the</w:t>
      </w:r>
      <w:r>
        <w:rPr>
          <w:color w:val="231F20"/>
          <w:spacing w:val="23"/>
        </w:rPr>
        <w:t xml:space="preserve"> </w:t>
      </w:r>
      <w:r>
        <w:rPr>
          <w:color w:val="231F20"/>
          <w:w w:val="90"/>
        </w:rPr>
        <w:t>programs</w:t>
      </w:r>
      <w:r>
        <w:rPr>
          <w:color w:val="231F20"/>
          <w:spacing w:val="23"/>
        </w:rPr>
        <w:t xml:space="preserve"> </w:t>
      </w:r>
      <w:r>
        <w:rPr>
          <w:color w:val="231F20"/>
          <w:w w:val="90"/>
        </w:rPr>
        <w:t>we</w:t>
      </w:r>
      <w:r>
        <w:rPr>
          <w:color w:val="231F20"/>
          <w:spacing w:val="23"/>
        </w:rPr>
        <w:t xml:space="preserve"> </w:t>
      </w:r>
      <w:r>
        <w:rPr>
          <w:color w:val="231F20"/>
          <w:w w:val="90"/>
        </w:rPr>
        <w:t>committed</w:t>
      </w:r>
      <w:r>
        <w:rPr>
          <w:color w:val="231F20"/>
          <w:spacing w:val="23"/>
        </w:rPr>
        <w:t xml:space="preserve"> </w:t>
      </w:r>
      <w:r>
        <w:rPr>
          <w:color w:val="231F20"/>
          <w:w w:val="90"/>
        </w:rPr>
        <w:t>to</w:t>
      </w:r>
      <w:r>
        <w:rPr>
          <w:color w:val="231F20"/>
          <w:spacing w:val="23"/>
        </w:rPr>
        <w:t xml:space="preserve"> </w:t>
      </w:r>
      <w:r>
        <w:rPr>
          <w:color w:val="231F20"/>
          <w:w w:val="90"/>
        </w:rPr>
        <w:t>delivering,</w:t>
      </w:r>
      <w:r>
        <w:rPr>
          <w:color w:val="231F20"/>
          <w:spacing w:val="23"/>
        </w:rPr>
        <w:t xml:space="preserve"> </w:t>
      </w:r>
      <w:r>
        <w:rPr>
          <w:color w:val="231F20"/>
          <w:w w:val="90"/>
        </w:rPr>
        <w:t>and</w:t>
      </w:r>
      <w:r>
        <w:rPr>
          <w:color w:val="231F20"/>
          <w:spacing w:val="23"/>
        </w:rPr>
        <w:t xml:space="preserve"> </w:t>
      </w:r>
      <w:r>
        <w:rPr>
          <w:color w:val="231F20"/>
          <w:w w:val="90"/>
        </w:rPr>
        <w:t>shortfalls</w:t>
      </w:r>
      <w:r>
        <w:rPr>
          <w:color w:val="231F20"/>
          <w:spacing w:val="23"/>
        </w:rPr>
        <w:t xml:space="preserve"> </w:t>
      </w:r>
      <w:r>
        <w:rPr>
          <w:color w:val="231F20"/>
          <w:w w:val="90"/>
        </w:rPr>
        <w:t>in</w:t>
      </w:r>
      <w:r>
        <w:rPr>
          <w:color w:val="231F20"/>
          <w:spacing w:val="23"/>
        </w:rPr>
        <w:t xml:space="preserve"> </w:t>
      </w:r>
      <w:r>
        <w:rPr>
          <w:color w:val="231F20"/>
          <w:w w:val="90"/>
        </w:rPr>
        <w:t xml:space="preserve">performance </w:t>
      </w:r>
      <w:r>
        <w:rPr>
          <w:color w:val="231F20"/>
        </w:rPr>
        <w:t>against</w:t>
      </w:r>
      <w:r>
        <w:rPr>
          <w:color w:val="231F20"/>
          <w:spacing w:val="-11"/>
        </w:rPr>
        <w:t xml:space="preserve"> </w:t>
      </w:r>
      <w:r>
        <w:rPr>
          <w:color w:val="231F20"/>
        </w:rPr>
        <w:t>each</w:t>
      </w:r>
      <w:r>
        <w:rPr>
          <w:color w:val="231F20"/>
          <w:spacing w:val="-11"/>
        </w:rPr>
        <w:t xml:space="preserve"> </w:t>
      </w:r>
      <w:r>
        <w:rPr>
          <w:color w:val="231F20"/>
        </w:rPr>
        <w:t>Customer</w:t>
      </w:r>
      <w:r>
        <w:rPr>
          <w:color w:val="231F20"/>
          <w:spacing w:val="-11"/>
        </w:rPr>
        <w:t xml:space="preserve"> </w:t>
      </w:r>
      <w:r>
        <w:rPr>
          <w:color w:val="231F20"/>
        </w:rPr>
        <w:t>Outcome</w:t>
      </w:r>
      <w:r>
        <w:rPr>
          <w:color w:val="231F20"/>
          <w:spacing w:val="-11"/>
        </w:rPr>
        <w:t xml:space="preserve"> </w:t>
      </w:r>
      <w:r>
        <w:rPr>
          <w:color w:val="231F20"/>
        </w:rPr>
        <w:t>is</w:t>
      </w:r>
      <w:r>
        <w:rPr>
          <w:color w:val="231F20"/>
          <w:spacing w:val="-11"/>
        </w:rPr>
        <w:t xml:space="preserve"> </w:t>
      </w:r>
      <w:r>
        <w:rPr>
          <w:color w:val="231F20"/>
        </w:rPr>
        <w:t>provided</w:t>
      </w:r>
      <w:r>
        <w:rPr>
          <w:color w:val="231F20"/>
          <w:spacing w:val="-11"/>
        </w:rPr>
        <w:t xml:space="preserve"> </w:t>
      </w:r>
      <w:r>
        <w:rPr>
          <w:color w:val="231F20"/>
        </w:rPr>
        <w:t>below.</w:t>
      </w:r>
    </w:p>
    <w:p w14:paraId="232B08FC" w14:textId="77777777" w:rsidR="004733F1" w:rsidRDefault="004733F1">
      <w:pPr>
        <w:spacing w:line="244" w:lineRule="auto"/>
        <w:sectPr w:rsidR="004733F1">
          <w:pgSz w:w="11910" w:h="16840"/>
          <w:pgMar w:top="1360" w:right="440" w:bottom="280" w:left="680" w:header="0" w:footer="0" w:gutter="0"/>
          <w:cols w:space="720"/>
        </w:sectPr>
      </w:pPr>
    </w:p>
    <w:p w14:paraId="232B08FD" w14:textId="77777777" w:rsidR="004733F1" w:rsidRDefault="002A2213">
      <w:pPr>
        <w:spacing w:before="117"/>
        <w:ind w:left="680"/>
        <w:rPr>
          <w:sz w:val="24"/>
        </w:rPr>
      </w:pPr>
      <w:r>
        <w:rPr>
          <w:color w:val="00AAB5"/>
          <w:w w:val="95"/>
          <w:sz w:val="24"/>
        </w:rPr>
        <w:lastRenderedPageBreak/>
        <w:t>Outcome</w:t>
      </w:r>
      <w:r>
        <w:rPr>
          <w:color w:val="00AAB5"/>
          <w:spacing w:val="-4"/>
          <w:sz w:val="24"/>
        </w:rPr>
        <w:t xml:space="preserve"> </w:t>
      </w:r>
      <w:r>
        <w:rPr>
          <w:color w:val="00AAB5"/>
          <w:w w:val="95"/>
          <w:sz w:val="24"/>
        </w:rPr>
        <w:t>1:</w:t>
      </w:r>
      <w:r>
        <w:rPr>
          <w:color w:val="00AAB5"/>
          <w:spacing w:val="-3"/>
          <w:sz w:val="24"/>
        </w:rPr>
        <w:t xml:space="preserve"> </w:t>
      </w:r>
      <w:r>
        <w:rPr>
          <w:color w:val="00AAB5"/>
          <w:spacing w:val="-2"/>
          <w:w w:val="95"/>
          <w:sz w:val="24"/>
        </w:rPr>
        <w:t>Reliability</w:t>
      </w:r>
    </w:p>
    <w:p w14:paraId="232B08FE" w14:textId="77777777" w:rsidR="004733F1" w:rsidRDefault="002A2213">
      <w:pPr>
        <w:pStyle w:val="Heading6"/>
        <w:spacing w:before="54"/>
        <w:rPr>
          <w:b/>
        </w:rPr>
      </w:pPr>
      <w:r>
        <w:rPr>
          <w:b/>
          <w:color w:val="231F20"/>
          <w:w w:val="90"/>
        </w:rPr>
        <w:t>Our</w:t>
      </w:r>
      <w:r>
        <w:rPr>
          <w:b/>
          <w:color w:val="231F20"/>
          <w:spacing w:val="7"/>
        </w:rPr>
        <w:t xml:space="preserve"> </w:t>
      </w:r>
      <w:r>
        <w:rPr>
          <w:b/>
          <w:color w:val="231F20"/>
          <w:w w:val="90"/>
        </w:rPr>
        <w:t>performance</w:t>
      </w:r>
      <w:r>
        <w:rPr>
          <w:b/>
          <w:color w:val="231F20"/>
          <w:spacing w:val="7"/>
        </w:rPr>
        <w:t xml:space="preserve"> </w:t>
      </w:r>
      <w:r>
        <w:rPr>
          <w:b/>
          <w:color w:val="231F20"/>
          <w:spacing w:val="-2"/>
          <w:w w:val="90"/>
        </w:rPr>
        <w:t>metrics</w:t>
      </w:r>
    </w:p>
    <w:p w14:paraId="232B08FF" w14:textId="77777777" w:rsidR="004733F1" w:rsidRDefault="004733F1">
      <w:pPr>
        <w:pStyle w:val="BodyText"/>
        <w:spacing w:before="4"/>
        <w:rPr>
          <w:b/>
          <w:i/>
          <w:sz w:val="10"/>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853"/>
        <w:gridCol w:w="1021"/>
        <w:gridCol w:w="1021"/>
        <w:gridCol w:w="1021"/>
        <w:gridCol w:w="1021"/>
        <w:gridCol w:w="1021"/>
        <w:gridCol w:w="1021"/>
      </w:tblGrid>
      <w:tr w:rsidR="004733F1" w14:paraId="232B0907" w14:textId="77777777">
        <w:trPr>
          <w:trHeight w:val="278"/>
        </w:trPr>
        <w:tc>
          <w:tcPr>
            <w:tcW w:w="3853" w:type="dxa"/>
            <w:shd w:val="clear" w:color="auto" w:fill="C9E9EB"/>
          </w:tcPr>
          <w:p w14:paraId="232B0900" w14:textId="77777777" w:rsidR="004733F1" w:rsidRDefault="004733F1">
            <w:pPr>
              <w:pStyle w:val="TableParagraph"/>
              <w:spacing w:before="0"/>
              <w:rPr>
                <w:rFonts w:ascii="Times New Roman"/>
                <w:sz w:val="20"/>
              </w:rPr>
            </w:pPr>
          </w:p>
        </w:tc>
        <w:tc>
          <w:tcPr>
            <w:tcW w:w="1021" w:type="dxa"/>
            <w:shd w:val="clear" w:color="auto" w:fill="C9E9EB"/>
          </w:tcPr>
          <w:p w14:paraId="232B0901" w14:textId="77777777" w:rsidR="004733F1" w:rsidRDefault="002A2213">
            <w:pPr>
              <w:pStyle w:val="TableParagraph"/>
              <w:spacing w:before="31" w:line="228" w:lineRule="exact"/>
              <w:ind w:left="23" w:right="20"/>
              <w:jc w:val="center"/>
              <w:rPr>
                <w:sz w:val="20"/>
              </w:rPr>
            </w:pPr>
            <w:r>
              <w:rPr>
                <w:color w:val="231F20"/>
                <w:spacing w:val="-2"/>
                <w:sz w:val="20"/>
              </w:rPr>
              <w:t>Target</w:t>
            </w:r>
          </w:p>
        </w:tc>
        <w:tc>
          <w:tcPr>
            <w:tcW w:w="1021" w:type="dxa"/>
            <w:shd w:val="clear" w:color="auto" w:fill="C9E9EB"/>
          </w:tcPr>
          <w:p w14:paraId="232B0902" w14:textId="77777777" w:rsidR="004733F1" w:rsidRDefault="002A2213">
            <w:pPr>
              <w:pStyle w:val="TableParagraph"/>
              <w:spacing w:before="31" w:line="228" w:lineRule="exact"/>
              <w:ind w:left="23" w:right="21"/>
              <w:jc w:val="center"/>
              <w:rPr>
                <w:sz w:val="20"/>
              </w:rPr>
            </w:pPr>
            <w:r>
              <w:rPr>
                <w:color w:val="231F20"/>
                <w:spacing w:val="-2"/>
                <w:sz w:val="20"/>
              </w:rPr>
              <w:t>2018–19</w:t>
            </w:r>
          </w:p>
        </w:tc>
        <w:tc>
          <w:tcPr>
            <w:tcW w:w="1021" w:type="dxa"/>
            <w:shd w:val="clear" w:color="auto" w:fill="C9E9EB"/>
          </w:tcPr>
          <w:p w14:paraId="232B0903" w14:textId="77777777" w:rsidR="004733F1" w:rsidRDefault="002A2213">
            <w:pPr>
              <w:pStyle w:val="TableParagraph"/>
              <w:spacing w:before="31" w:line="228" w:lineRule="exact"/>
              <w:ind w:left="23" w:right="22"/>
              <w:jc w:val="center"/>
              <w:rPr>
                <w:sz w:val="20"/>
              </w:rPr>
            </w:pPr>
            <w:r>
              <w:rPr>
                <w:color w:val="231F20"/>
                <w:spacing w:val="-2"/>
                <w:sz w:val="20"/>
              </w:rPr>
              <w:t>2019–20</w:t>
            </w:r>
          </w:p>
        </w:tc>
        <w:tc>
          <w:tcPr>
            <w:tcW w:w="1021" w:type="dxa"/>
            <w:shd w:val="clear" w:color="auto" w:fill="C9E9EB"/>
          </w:tcPr>
          <w:p w14:paraId="232B0904" w14:textId="77777777" w:rsidR="004733F1" w:rsidRDefault="002A2213">
            <w:pPr>
              <w:pStyle w:val="TableParagraph"/>
              <w:spacing w:before="31" w:line="228" w:lineRule="exact"/>
              <w:ind w:left="23" w:right="23"/>
              <w:jc w:val="center"/>
              <w:rPr>
                <w:sz w:val="20"/>
              </w:rPr>
            </w:pPr>
            <w:r>
              <w:rPr>
                <w:color w:val="231F20"/>
                <w:spacing w:val="-2"/>
                <w:sz w:val="20"/>
              </w:rPr>
              <w:t>2020–21</w:t>
            </w:r>
          </w:p>
        </w:tc>
        <w:tc>
          <w:tcPr>
            <w:tcW w:w="1021" w:type="dxa"/>
            <w:shd w:val="clear" w:color="auto" w:fill="C9E9EB"/>
          </w:tcPr>
          <w:p w14:paraId="232B0905" w14:textId="77777777" w:rsidR="004733F1" w:rsidRDefault="002A2213">
            <w:pPr>
              <w:pStyle w:val="TableParagraph"/>
              <w:spacing w:before="31" w:line="228" w:lineRule="exact"/>
              <w:ind w:left="23" w:right="23"/>
              <w:jc w:val="center"/>
              <w:rPr>
                <w:sz w:val="20"/>
              </w:rPr>
            </w:pPr>
            <w:r>
              <w:rPr>
                <w:color w:val="231F20"/>
                <w:spacing w:val="-2"/>
                <w:sz w:val="20"/>
              </w:rPr>
              <w:t>2021–22</w:t>
            </w:r>
          </w:p>
        </w:tc>
        <w:tc>
          <w:tcPr>
            <w:tcW w:w="1021" w:type="dxa"/>
            <w:shd w:val="clear" w:color="auto" w:fill="C9E9EB"/>
          </w:tcPr>
          <w:p w14:paraId="232B0906" w14:textId="77777777" w:rsidR="004733F1" w:rsidRDefault="002A2213">
            <w:pPr>
              <w:pStyle w:val="TableParagraph"/>
              <w:spacing w:before="31" w:line="228" w:lineRule="exact"/>
              <w:ind w:left="23" w:right="24"/>
              <w:jc w:val="center"/>
              <w:rPr>
                <w:sz w:val="20"/>
              </w:rPr>
            </w:pPr>
            <w:r>
              <w:rPr>
                <w:color w:val="231F20"/>
                <w:spacing w:val="-2"/>
                <w:sz w:val="20"/>
              </w:rPr>
              <w:t>2022–23</w:t>
            </w:r>
          </w:p>
        </w:tc>
      </w:tr>
      <w:tr w:rsidR="004733F1" w14:paraId="232B0915" w14:textId="77777777">
        <w:trPr>
          <w:trHeight w:val="746"/>
        </w:trPr>
        <w:tc>
          <w:tcPr>
            <w:tcW w:w="3853" w:type="dxa"/>
            <w:tcBorders>
              <w:bottom w:val="double" w:sz="2" w:space="0" w:color="231F20"/>
            </w:tcBorders>
          </w:tcPr>
          <w:p w14:paraId="232B0908" w14:textId="77777777" w:rsidR="004733F1" w:rsidRDefault="002A2213">
            <w:pPr>
              <w:pStyle w:val="TableParagraph"/>
              <w:spacing w:before="36" w:line="223" w:lineRule="auto"/>
              <w:ind w:left="56" w:right="75"/>
              <w:rPr>
                <w:sz w:val="20"/>
              </w:rPr>
            </w:pPr>
            <w:r>
              <w:rPr>
                <w:color w:val="231F20"/>
                <w:w w:val="95"/>
                <w:sz w:val="20"/>
              </w:rPr>
              <w:t>Water</w:t>
            </w:r>
            <w:r>
              <w:rPr>
                <w:color w:val="231F20"/>
                <w:spacing w:val="-8"/>
                <w:w w:val="95"/>
                <w:sz w:val="20"/>
              </w:rPr>
              <w:t xml:space="preserve"> </w:t>
            </w:r>
            <w:r>
              <w:rPr>
                <w:color w:val="231F20"/>
                <w:w w:val="95"/>
                <w:sz w:val="20"/>
              </w:rPr>
              <w:t>security</w:t>
            </w:r>
            <w:r>
              <w:rPr>
                <w:color w:val="231F20"/>
                <w:spacing w:val="-8"/>
                <w:w w:val="95"/>
                <w:sz w:val="20"/>
              </w:rPr>
              <w:t xml:space="preserve"> </w:t>
            </w:r>
            <w:r>
              <w:rPr>
                <w:color w:val="231F20"/>
                <w:w w:val="95"/>
                <w:sz w:val="20"/>
              </w:rPr>
              <w:t>outlooks</w:t>
            </w:r>
            <w:r>
              <w:rPr>
                <w:color w:val="231F20"/>
                <w:spacing w:val="-8"/>
                <w:w w:val="95"/>
                <w:sz w:val="20"/>
              </w:rPr>
              <w:t xml:space="preserve"> </w:t>
            </w:r>
            <w:r>
              <w:rPr>
                <w:color w:val="231F20"/>
                <w:w w:val="95"/>
                <w:sz w:val="20"/>
              </w:rPr>
              <w:t>for</w:t>
            </w:r>
            <w:r>
              <w:rPr>
                <w:color w:val="231F20"/>
                <w:spacing w:val="-8"/>
                <w:w w:val="95"/>
                <w:sz w:val="20"/>
              </w:rPr>
              <w:t xml:space="preserve"> </w:t>
            </w:r>
            <w:r>
              <w:rPr>
                <w:color w:val="231F20"/>
                <w:w w:val="95"/>
                <w:sz w:val="20"/>
              </w:rPr>
              <w:t>SGW’s</w:t>
            </w:r>
            <w:r>
              <w:rPr>
                <w:color w:val="231F20"/>
                <w:spacing w:val="-8"/>
                <w:w w:val="95"/>
                <w:sz w:val="20"/>
              </w:rPr>
              <w:t xml:space="preserve"> </w:t>
            </w:r>
            <w:r>
              <w:rPr>
                <w:color w:val="231F20"/>
                <w:w w:val="95"/>
                <w:sz w:val="20"/>
              </w:rPr>
              <w:t xml:space="preserve">water </w:t>
            </w:r>
            <w:r>
              <w:rPr>
                <w:color w:val="231F20"/>
                <w:sz w:val="20"/>
              </w:rPr>
              <w:t>supply</w:t>
            </w:r>
            <w:r>
              <w:rPr>
                <w:color w:val="231F20"/>
                <w:spacing w:val="-10"/>
                <w:sz w:val="20"/>
              </w:rPr>
              <w:t xml:space="preserve"> </w:t>
            </w:r>
            <w:r>
              <w:rPr>
                <w:color w:val="231F20"/>
                <w:sz w:val="20"/>
              </w:rPr>
              <w:t>systems</w:t>
            </w:r>
            <w:r>
              <w:rPr>
                <w:color w:val="231F20"/>
                <w:spacing w:val="-10"/>
                <w:sz w:val="20"/>
              </w:rPr>
              <w:t xml:space="preserve"> </w:t>
            </w:r>
            <w:r>
              <w:rPr>
                <w:color w:val="231F20"/>
                <w:sz w:val="20"/>
              </w:rPr>
              <w:t>are</w:t>
            </w:r>
            <w:r>
              <w:rPr>
                <w:color w:val="231F20"/>
                <w:spacing w:val="-10"/>
                <w:sz w:val="20"/>
              </w:rPr>
              <w:t xml:space="preserve"> </w:t>
            </w:r>
            <w:r>
              <w:rPr>
                <w:color w:val="231F20"/>
                <w:sz w:val="20"/>
              </w:rPr>
              <w:t>developed</w:t>
            </w:r>
            <w:r>
              <w:rPr>
                <w:color w:val="231F20"/>
                <w:spacing w:val="-10"/>
                <w:sz w:val="20"/>
              </w:rPr>
              <w:t xml:space="preserve"> </w:t>
            </w:r>
            <w:r>
              <w:rPr>
                <w:color w:val="231F20"/>
                <w:sz w:val="20"/>
              </w:rPr>
              <w:t>and published</w:t>
            </w:r>
            <w:r>
              <w:rPr>
                <w:color w:val="231F20"/>
                <w:spacing w:val="-4"/>
                <w:sz w:val="20"/>
              </w:rPr>
              <w:t xml:space="preserve"> </w:t>
            </w:r>
            <w:r>
              <w:rPr>
                <w:color w:val="231F20"/>
                <w:sz w:val="20"/>
              </w:rPr>
              <w:t>in</w:t>
            </w:r>
            <w:r>
              <w:rPr>
                <w:color w:val="231F20"/>
                <w:spacing w:val="-4"/>
                <w:sz w:val="20"/>
              </w:rPr>
              <w:t xml:space="preserve"> </w:t>
            </w:r>
            <w:r>
              <w:rPr>
                <w:color w:val="231F20"/>
                <w:sz w:val="20"/>
              </w:rPr>
              <w:t>November</w:t>
            </w:r>
            <w:r>
              <w:rPr>
                <w:color w:val="231F20"/>
                <w:spacing w:val="-4"/>
                <w:sz w:val="20"/>
              </w:rPr>
              <w:t xml:space="preserve"> </w:t>
            </w:r>
            <w:r>
              <w:rPr>
                <w:color w:val="231F20"/>
                <w:sz w:val="20"/>
              </w:rPr>
              <w:t>each</w:t>
            </w:r>
            <w:r>
              <w:rPr>
                <w:color w:val="231F20"/>
                <w:spacing w:val="-4"/>
                <w:sz w:val="20"/>
              </w:rPr>
              <w:t xml:space="preserve"> </w:t>
            </w:r>
            <w:r>
              <w:rPr>
                <w:color w:val="231F20"/>
                <w:sz w:val="20"/>
              </w:rPr>
              <w:t>year.</w:t>
            </w:r>
          </w:p>
        </w:tc>
        <w:tc>
          <w:tcPr>
            <w:tcW w:w="1021" w:type="dxa"/>
            <w:tcBorders>
              <w:bottom w:val="double" w:sz="2" w:space="0" w:color="231F20"/>
            </w:tcBorders>
          </w:tcPr>
          <w:p w14:paraId="232B0909" w14:textId="77777777" w:rsidR="004733F1" w:rsidRDefault="004733F1">
            <w:pPr>
              <w:pStyle w:val="TableParagraph"/>
              <w:spacing w:before="6"/>
              <w:rPr>
                <w:b/>
                <w:i/>
                <w:sz w:val="20"/>
              </w:rPr>
            </w:pPr>
          </w:p>
          <w:p w14:paraId="232B090A" w14:textId="77777777" w:rsidR="004733F1" w:rsidRDefault="002A2213">
            <w:pPr>
              <w:pStyle w:val="TableParagraph"/>
              <w:spacing w:before="1"/>
              <w:ind w:left="23" w:right="20"/>
              <w:jc w:val="center"/>
              <w:rPr>
                <w:sz w:val="20"/>
              </w:rPr>
            </w:pPr>
            <w:r>
              <w:rPr>
                <w:color w:val="53B34D"/>
                <w:spacing w:val="-5"/>
                <w:sz w:val="20"/>
              </w:rPr>
              <w:t>Met</w:t>
            </w:r>
          </w:p>
        </w:tc>
        <w:tc>
          <w:tcPr>
            <w:tcW w:w="1021" w:type="dxa"/>
            <w:tcBorders>
              <w:bottom w:val="double" w:sz="2" w:space="0" w:color="231F20"/>
            </w:tcBorders>
            <w:shd w:val="clear" w:color="auto" w:fill="53B34D"/>
          </w:tcPr>
          <w:p w14:paraId="232B090B" w14:textId="77777777" w:rsidR="004733F1" w:rsidRDefault="004733F1">
            <w:pPr>
              <w:pStyle w:val="TableParagraph"/>
              <w:spacing w:before="6"/>
              <w:rPr>
                <w:b/>
                <w:i/>
                <w:sz w:val="20"/>
              </w:rPr>
            </w:pPr>
          </w:p>
          <w:p w14:paraId="232B090C" w14:textId="77777777" w:rsidR="004733F1" w:rsidRDefault="002A2213">
            <w:pPr>
              <w:pStyle w:val="TableParagraph"/>
              <w:spacing w:before="1"/>
              <w:ind w:left="23" w:right="19"/>
              <w:jc w:val="center"/>
              <w:rPr>
                <w:sz w:val="20"/>
              </w:rPr>
            </w:pPr>
            <w:r>
              <w:rPr>
                <w:color w:val="231F20"/>
                <w:spacing w:val="-5"/>
                <w:sz w:val="20"/>
              </w:rPr>
              <w:t>Met</w:t>
            </w:r>
          </w:p>
        </w:tc>
        <w:tc>
          <w:tcPr>
            <w:tcW w:w="1021" w:type="dxa"/>
            <w:tcBorders>
              <w:bottom w:val="double" w:sz="2" w:space="0" w:color="231F20"/>
            </w:tcBorders>
            <w:shd w:val="clear" w:color="auto" w:fill="53B34D"/>
          </w:tcPr>
          <w:p w14:paraId="232B090D" w14:textId="77777777" w:rsidR="004733F1" w:rsidRDefault="004733F1">
            <w:pPr>
              <w:pStyle w:val="TableParagraph"/>
              <w:spacing w:before="6"/>
              <w:rPr>
                <w:b/>
                <w:i/>
                <w:sz w:val="20"/>
              </w:rPr>
            </w:pPr>
          </w:p>
          <w:p w14:paraId="232B090E" w14:textId="77777777" w:rsidR="004733F1" w:rsidRDefault="002A2213">
            <w:pPr>
              <w:pStyle w:val="TableParagraph"/>
              <w:spacing w:before="1"/>
              <w:ind w:left="23" w:right="20"/>
              <w:jc w:val="center"/>
              <w:rPr>
                <w:sz w:val="20"/>
              </w:rPr>
            </w:pPr>
            <w:r>
              <w:rPr>
                <w:color w:val="231F20"/>
                <w:spacing w:val="-5"/>
                <w:sz w:val="20"/>
              </w:rPr>
              <w:t>Met</w:t>
            </w:r>
          </w:p>
        </w:tc>
        <w:tc>
          <w:tcPr>
            <w:tcW w:w="1021" w:type="dxa"/>
            <w:tcBorders>
              <w:bottom w:val="double" w:sz="2" w:space="0" w:color="231F20"/>
            </w:tcBorders>
            <w:shd w:val="clear" w:color="auto" w:fill="53B34D"/>
          </w:tcPr>
          <w:p w14:paraId="232B090F" w14:textId="77777777" w:rsidR="004733F1" w:rsidRDefault="004733F1">
            <w:pPr>
              <w:pStyle w:val="TableParagraph"/>
              <w:spacing w:before="6"/>
              <w:rPr>
                <w:b/>
                <w:i/>
                <w:sz w:val="20"/>
              </w:rPr>
            </w:pPr>
          </w:p>
          <w:p w14:paraId="232B0910" w14:textId="77777777" w:rsidR="004733F1" w:rsidRDefault="002A2213">
            <w:pPr>
              <w:pStyle w:val="TableParagraph"/>
              <w:spacing w:before="1"/>
              <w:ind w:left="23" w:right="21"/>
              <w:jc w:val="center"/>
              <w:rPr>
                <w:sz w:val="20"/>
              </w:rPr>
            </w:pPr>
            <w:r>
              <w:rPr>
                <w:color w:val="231F20"/>
                <w:spacing w:val="-5"/>
                <w:sz w:val="20"/>
              </w:rPr>
              <w:t>Met</w:t>
            </w:r>
          </w:p>
        </w:tc>
        <w:tc>
          <w:tcPr>
            <w:tcW w:w="1021" w:type="dxa"/>
            <w:tcBorders>
              <w:bottom w:val="double" w:sz="2" w:space="0" w:color="231F20"/>
            </w:tcBorders>
            <w:shd w:val="clear" w:color="auto" w:fill="53B34D"/>
          </w:tcPr>
          <w:p w14:paraId="232B0911" w14:textId="77777777" w:rsidR="004733F1" w:rsidRDefault="004733F1">
            <w:pPr>
              <w:pStyle w:val="TableParagraph"/>
              <w:spacing w:before="6"/>
              <w:rPr>
                <w:b/>
                <w:i/>
                <w:sz w:val="20"/>
              </w:rPr>
            </w:pPr>
          </w:p>
          <w:p w14:paraId="232B0912" w14:textId="77777777" w:rsidR="004733F1" w:rsidRDefault="002A2213">
            <w:pPr>
              <w:pStyle w:val="TableParagraph"/>
              <w:spacing w:before="1"/>
              <w:ind w:left="23" w:right="22"/>
              <w:jc w:val="center"/>
              <w:rPr>
                <w:sz w:val="20"/>
              </w:rPr>
            </w:pPr>
            <w:r>
              <w:rPr>
                <w:color w:val="231F20"/>
                <w:spacing w:val="-5"/>
                <w:sz w:val="20"/>
              </w:rPr>
              <w:t>Met</w:t>
            </w:r>
          </w:p>
        </w:tc>
        <w:tc>
          <w:tcPr>
            <w:tcW w:w="1021" w:type="dxa"/>
            <w:tcBorders>
              <w:bottom w:val="double" w:sz="2" w:space="0" w:color="231F20"/>
            </w:tcBorders>
          </w:tcPr>
          <w:p w14:paraId="232B0913" w14:textId="77777777" w:rsidR="004733F1" w:rsidRDefault="004733F1">
            <w:pPr>
              <w:pStyle w:val="TableParagraph"/>
              <w:spacing w:before="6"/>
              <w:rPr>
                <w:b/>
                <w:i/>
                <w:sz w:val="20"/>
              </w:rPr>
            </w:pPr>
          </w:p>
          <w:p w14:paraId="232B0914" w14:textId="77777777" w:rsidR="004733F1" w:rsidRDefault="002A2213">
            <w:pPr>
              <w:pStyle w:val="TableParagraph"/>
              <w:spacing w:before="1"/>
              <w:ind w:left="23" w:right="23"/>
              <w:jc w:val="center"/>
              <w:rPr>
                <w:sz w:val="20"/>
              </w:rPr>
            </w:pPr>
            <w:r>
              <w:rPr>
                <w:color w:val="231F20"/>
                <w:spacing w:val="-5"/>
                <w:sz w:val="20"/>
              </w:rPr>
              <w:t>TBC</w:t>
            </w:r>
          </w:p>
        </w:tc>
      </w:tr>
      <w:tr w:rsidR="004733F1" w14:paraId="232B0923" w14:textId="77777777">
        <w:trPr>
          <w:trHeight w:val="668"/>
        </w:trPr>
        <w:tc>
          <w:tcPr>
            <w:tcW w:w="3853" w:type="dxa"/>
            <w:tcBorders>
              <w:top w:val="double" w:sz="2" w:space="0" w:color="231F20"/>
              <w:bottom w:val="double" w:sz="2" w:space="0" w:color="231F20"/>
            </w:tcBorders>
          </w:tcPr>
          <w:p w14:paraId="232B0916" w14:textId="77777777" w:rsidR="004733F1" w:rsidRDefault="002A2213">
            <w:pPr>
              <w:pStyle w:val="TableParagraph"/>
              <w:spacing w:before="119" w:line="223" w:lineRule="auto"/>
              <w:ind w:left="56" w:right="328"/>
              <w:rPr>
                <w:sz w:val="20"/>
              </w:rPr>
            </w:pPr>
            <w:r>
              <w:rPr>
                <w:color w:val="231F20"/>
                <w:w w:val="90"/>
                <w:sz w:val="20"/>
              </w:rPr>
              <w:t xml:space="preserve">Average response time to sewer spills </w:t>
            </w:r>
            <w:r>
              <w:rPr>
                <w:color w:val="231F20"/>
                <w:sz w:val="20"/>
              </w:rPr>
              <w:t>and blockages</w:t>
            </w:r>
          </w:p>
        </w:tc>
        <w:tc>
          <w:tcPr>
            <w:tcW w:w="1021" w:type="dxa"/>
            <w:tcBorders>
              <w:top w:val="double" w:sz="2" w:space="0" w:color="231F20"/>
              <w:bottom w:val="double" w:sz="2" w:space="0" w:color="231F20"/>
            </w:tcBorders>
          </w:tcPr>
          <w:p w14:paraId="232B0917" w14:textId="77777777" w:rsidR="004733F1" w:rsidRDefault="002A2213">
            <w:pPr>
              <w:pStyle w:val="TableParagraph"/>
              <w:spacing w:before="106" w:line="228" w:lineRule="exact"/>
              <w:ind w:left="23" w:right="20"/>
              <w:jc w:val="center"/>
              <w:rPr>
                <w:sz w:val="20"/>
              </w:rPr>
            </w:pPr>
            <w:r>
              <w:rPr>
                <w:color w:val="53B34D"/>
                <w:spacing w:val="-5"/>
                <w:sz w:val="20"/>
              </w:rPr>
              <w:t>&lt;30</w:t>
            </w:r>
          </w:p>
          <w:p w14:paraId="232B0918" w14:textId="77777777" w:rsidR="004733F1" w:rsidRDefault="002A2213">
            <w:pPr>
              <w:pStyle w:val="TableParagraph"/>
              <w:spacing w:before="0" w:line="228" w:lineRule="exact"/>
              <w:ind w:left="23" w:right="20"/>
              <w:jc w:val="center"/>
              <w:rPr>
                <w:sz w:val="20"/>
              </w:rPr>
            </w:pPr>
            <w:r>
              <w:rPr>
                <w:color w:val="53B34D"/>
                <w:spacing w:val="-2"/>
                <w:sz w:val="20"/>
              </w:rPr>
              <w:t>Minutes</w:t>
            </w:r>
          </w:p>
        </w:tc>
        <w:tc>
          <w:tcPr>
            <w:tcW w:w="1021" w:type="dxa"/>
            <w:tcBorders>
              <w:top w:val="double" w:sz="2" w:space="0" w:color="231F20"/>
              <w:bottom w:val="double" w:sz="2" w:space="0" w:color="231F20"/>
            </w:tcBorders>
            <w:shd w:val="clear" w:color="auto" w:fill="D6D900"/>
          </w:tcPr>
          <w:p w14:paraId="232B0919" w14:textId="77777777" w:rsidR="004733F1" w:rsidRDefault="004733F1">
            <w:pPr>
              <w:pStyle w:val="TableParagraph"/>
              <w:spacing w:before="3"/>
              <w:rPr>
                <w:b/>
                <w:i/>
                <w:sz w:val="18"/>
              </w:rPr>
            </w:pPr>
          </w:p>
          <w:p w14:paraId="232B091A" w14:textId="77777777" w:rsidR="004733F1" w:rsidRDefault="002A2213">
            <w:pPr>
              <w:pStyle w:val="TableParagraph"/>
              <w:spacing w:before="1"/>
              <w:ind w:left="23" w:right="19"/>
              <w:jc w:val="center"/>
              <w:rPr>
                <w:sz w:val="20"/>
              </w:rPr>
            </w:pPr>
            <w:r>
              <w:rPr>
                <w:color w:val="231F20"/>
                <w:spacing w:val="-4"/>
                <w:w w:val="95"/>
                <w:sz w:val="20"/>
              </w:rPr>
              <w:t>34.3</w:t>
            </w:r>
          </w:p>
        </w:tc>
        <w:tc>
          <w:tcPr>
            <w:tcW w:w="1021" w:type="dxa"/>
            <w:tcBorders>
              <w:top w:val="double" w:sz="2" w:space="0" w:color="231F20"/>
              <w:bottom w:val="double" w:sz="2" w:space="0" w:color="231F20"/>
            </w:tcBorders>
            <w:shd w:val="clear" w:color="auto" w:fill="D6D900"/>
          </w:tcPr>
          <w:p w14:paraId="232B091B" w14:textId="77777777" w:rsidR="004733F1" w:rsidRDefault="004733F1">
            <w:pPr>
              <w:pStyle w:val="TableParagraph"/>
              <w:spacing w:before="3"/>
              <w:rPr>
                <w:b/>
                <w:i/>
                <w:sz w:val="18"/>
              </w:rPr>
            </w:pPr>
          </w:p>
          <w:p w14:paraId="232B091C" w14:textId="77777777" w:rsidR="004733F1" w:rsidRDefault="002A2213">
            <w:pPr>
              <w:pStyle w:val="TableParagraph"/>
              <w:spacing w:before="1"/>
              <w:ind w:left="23" w:right="20"/>
              <w:jc w:val="center"/>
              <w:rPr>
                <w:sz w:val="20"/>
              </w:rPr>
            </w:pPr>
            <w:r>
              <w:rPr>
                <w:color w:val="231F20"/>
                <w:spacing w:val="-5"/>
                <w:sz w:val="20"/>
              </w:rPr>
              <w:t>30</w:t>
            </w:r>
          </w:p>
        </w:tc>
        <w:tc>
          <w:tcPr>
            <w:tcW w:w="1021" w:type="dxa"/>
            <w:tcBorders>
              <w:top w:val="double" w:sz="2" w:space="0" w:color="231F20"/>
              <w:bottom w:val="double" w:sz="2" w:space="0" w:color="231F20"/>
            </w:tcBorders>
            <w:shd w:val="clear" w:color="auto" w:fill="53B34D"/>
          </w:tcPr>
          <w:p w14:paraId="232B091D" w14:textId="77777777" w:rsidR="004733F1" w:rsidRDefault="004733F1">
            <w:pPr>
              <w:pStyle w:val="TableParagraph"/>
              <w:spacing w:before="3"/>
              <w:rPr>
                <w:b/>
                <w:i/>
                <w:sz w:val="18"/>
              </w:rPr>
            </w:pPr>
          </w:p>
          <w:p w14:paraId="232B091E" w14:textId="77777777" w:rsidR="004733F1" w:rsidRDefault="002A2213">
            <w:pPr>
              <w:pStyle w:val="TableParagraph"/>
              <w:spacing w:before="1"/>
              <w:ind w:left="23" w:right="21"/>
              <w:jc w:val="center"/>
              <w:rPr>
                <w:sz w:val="20"/>
              </w:rPr>
            </w:pPr>
            <w:r>
              <w:rPr>
                <w:color w:val="231F20"/>
                <w:spacing w:val="-5"/>
                <w:sz w:val="20"/>
              </w:rPr>
              <w:t>26</w:t>
            </w:r>
          </w:p>
        </w:tc>
        <w:tc>
          <w:tcPr>
            <w:tcW w:w="1021" w:type="dxa"/>
            <w:tcBorders>
              <w:top w:val="double" w:sz="2" w:space="0" w:color="231F20"/>
              <w:bottom w:val="double" w:sz="2" w:space="0" w:color="231F20"/>
            </w:tcBorders>
            <w:shd w:val="clear" w:color="auto" w:fill="53B34D"/>
          </w:tcPr>
          <w:p w14:paraId="232B091F" w14:textId="77777777" w:rsidR="004733F1" w:rsidRDefault="004733F1">
            <w:pPr>
              <w:pStyle w:val="TableParagraph"/>
              <w:spacing w:before="3"/>
              <w:rPr>
                <w:b/>
                <w:i/>
                <w:sz w:val="18"/>
              </w:rPr>
            </w:pPr>
          </w:p>
          <w:p w14:paraId="232B0920" w14:textId="77777777" w:rsidR="004733F1" w:rsidRDefault="002A2213">
            <w:pPr>
              <w:pStyle w:val="TableParagraph"/>
              <w:spacing w:before="1"/>
              <w:ind w:left="23" w:right="23"/>
              <w:jc w:val="center"/>
              <w:rPr>
                <w:sz w:val="20"/>
              </w:rPr>
            </w:pPr>
            <w:r>
              <w:rPr>
                <w:color w:val="231F20"/>
                <w:spacing w:val="-4"/>
                <w:w w:val="95"/>
                <w:sz w:val="20"/>
              </w:rPr>
              <w:t>22.7</w:t>
            </w:r>
          </w:p>
        </w:tc>
        <w:tc>
          <w:tcPr>
            <w:tcW w:w="1021" w:type="dxa"/>
            <w:tcBorders>
              <w:top w:val="double" w:sz="2" w:space="0" w:color="231F20"/>
              <w:bottom w:val="double" w:sz="2" w:space="0" w:color="231F20"/>
            </w:tcBorders>
          </w:tcPr>
          <w:p w14:paraId="232B0921" w14:textId="77777777" w:rsidR="004733F1" w:rsidRDefault="004733F1">
            <w:pPr>
              <w:pStyle w:val="TableParagraph"/>
              <w:spacing w:before="3"/>
              <w:rPr>
                <w:b/>
                <w:i/>
                <w:sz w:val="18"/>
              </w:rPr>
            </w:pPr>
          </w:p>
          <w:p w14:paraId="232B0922" w14:textId="77777777" w:rsidR="004733F1" w:rsidRDefault="002A2213">
            <w:pPr>
              <w:pStyle w:val="TableParagraph"/>
              <w:spacing w:before="1"/>
              <w:ind w:left="23" w:right="23"/>
              <w:jc w:val="center"/>
              <w:rPr>
                <w:sz w:val="20"/>
              </w:rPr>
            </w:pPr>
            <w:r>
              <w:rPr>
                <w:color w:val="231F20"/>
                <w:spacing w:val="-5"/>
                <w:sz w:val="20"/>
              </w:rPr>
              <w:t>TBC</w:t>
            </w:r>
          </w:p>
        </w:tc>
      </w:tr>
      <w:tr w:rsidR="004733F1" w14:paraId="232B092C" w14:textId="77777777">
        <w:trPr>
          <w:trHeight w:val="555"/>
        </w:trPr>
        <w:tc>
          <w:tcPr>
            <w:tcW w:w="3853" w:type="dxa"/>
            <w:tcBorders>
              <w:top w:val="double" w:sz="2" w:space="0" w:color="231F20"/>
              <w:bottom w:val="double" w:sz="2" w:space="0" w:color="231F20"/>
            </w:tcBorders>
          </w:tcPr>
          <w:p w14:paraId="232B0924" w14:textId="77777777" w:rsidR="004733F1" w:rsidRDefault="002A2213">
            <w:pPr>
              <w:pStyle w:val="TableParagraph"/>
              <w:spacing w:before="62" w:line="223" w:lineRule="auto"/>
              <w:ind w:left="56" w:right="75"/>
              <w:rPr>
                <w:sz w:val="20"/>
              </w:rPr>
            </w:pPr>
            <w:r>
              <w:rPr>
                <w:color w:val="231F20"/>
                <w:w w:val="90"/>
                <w:sz w:val="20"/>
              </w:rPr>
              <w:t xml:space="preserve">Average response time to water bursts </w:t>
            </w:r>
            <w:r>
              <w:rPr>
                <w:color w:val="231F20"/>
                <w:sz w:val="20"/>
              </w:rPr>
              <w:t>and</w:t>
            </w:r>
            <w:r>
              <w:rPr>
                <w:color w:val="231F20"/>
                <w:spacing w:val="-9"/>
                <w:sz w:val="20"/>
              </w:rPr>
              <w:t xml:space="preserve"> </w:t>
            </w:r>
            <w:r>
              <w:rPr>
                <w:color w:val="231F20"/>
                <w:sz w:val="20"/>
              </w:rPr>
              <w:t>leaks</w:t>
            </w:r>
            <w:r>
              <w:rPr>
                <w:color w:val="231F20"/>
                <w:spacing w:val="-9"/>
                <w:sz w:val="20"/>
              </w:rPr>
              <w:t xml:space="preserve"> </w:t>
            </w:r>
            <w:r>
              <w:rPr>
                <w:color w:val="231F20"/>
                <w:sz w:val="20"/>
              </w:rPr>
              <w:t>(Priority</w:t>
            </w:r>
            <w:r>
              <w:rPr>
                <w:color w:val="231F20"/>
                <w:spacing w:val="-9"/>
                <w:sz w:val="20"/>
              </w:rPr>
              <w:t xml:space="preserve"> </w:t>
            </w:r>
            <w:r>
              <w:rPr>
                <w:color w:val="231F20"/>
                <w:sz w:val="20"/>
              </w:rPr>
              <w:t>1)</w:t>
            </w:r>
          </w:p>
        </w:tc>
        <w:tc>
          <w:tcPr>
            <w:tcW w:w="1021" w:type="dxa"/>
            <w:tcBorders>
              <w:top w:val="double" w:sz="2" w:space="0" w:color="231F20"/>
              <w:bottom w:val="double" w:sz="2" w:space="0" w:color="231F20"/>
            </w:tcBorders>
          </w:tcPr>
          <w:p w14:paraId="232B0925" w14:textId="77777777" w:rsidR="004733F1" w:rsidRDefault="002A2213">
            <w:pPr>
              <w:pStyle w:val="TableParagraph"/>
              <w:spacing w:before="49" w:line="228" w:lineRule="exact"/>
              <w:ind w:left="23" w:right="20"/>
              <w:jc w:val="center"/>
              <w:rPr>
                <w:sz w:val="20"/>
              </w:rPr>
            </w:pPr>
            <w:r>
              <w:rPr>
                <w:color w:val="53B34D"/>
                <w:spacing w:val="-5"/>
                <w:sz w:val="20"/>
              </w:rPr>
              <w:t>&lt;30</w:t>
            </w:r>
          </w:p>
          <w:p w14:paraId="232B0926" w14:textId="77777777" w:rsidR="004733F1" w:rsidRDefault="002A2213">
            <w:pPr>
              <w:pStyle w:val="TableParagraph"/>
              <w:spacing w:before="0" w:line="228" w:lineRule="exact"/>
              <w:ind w:left="23" w:right="20"/>
              <w:jc w:val="center"/>
              <w:rPr>
                <w:sz w:val="20"/>
              </w:rPr>
            </w:pPr>
            <w:r>
              <w:rPr>
                <w:color w:val="53B34D"/>
                <w:spacing w:val="-2"/>
                <w:sz w:val="20"/>
              </w:rPr>
              <w:t>Minutes</w:t>
            </w:r>
          </w:p>
        </w:tc>
        <w:tc>
          <w:tcPr>
            <w:tcW w:w="1021" w:type="dxa"/>
            <w:tcBorders>
              <w:top w:val="double" w:sz="2" w:space="0" w:color="231F20"/>
              <w:bottom w:val="double" w:sz="2" w:space="0" w:color="231F20"/>
            </w:tcBorders>
            <w:shd w:val="clear" w:color="auto" w:fill="53B34D"/>
          </w:tcPr>
          <w:p w14:paraId="232B0927" w14:textId="77777777" w:rsidR="004733F1" w:rsidRDefault="002A2213">
            <w:pPr>
              <w:pStyle w:val="TableParagraph"/>
              <w:spacing w:before="159"/>
              <w:ind w:left="23" w:right="19"/>
              <w:jc w:val="center"/>
              <w:rPr>
                <w:sz w:val="20"/>
              </w:rPr>
            </w:pPr>
            <w:r>
              <w:rPr>
                <w:color w:val="231F20"/>
                <w:spacing w:val="-5"/>
                <w:w w:val="85"/>
                <w:sz w:val="20"/>
              </w:rPr>
              <w:t>17</w:t>
            </w:r>
          </w:p>
        </w:tc>
        <w:tc>
          <w:tcPr>
            <w:tcW w:w="1021" w:type="dxa"/>
            <w:tcBorders>
              <w:top w:val="double" w:sz="2" w:space="0" w:color="231F20"/>
              <w:bottom w:val="double" w:sz="2" w:space="0" w:color="231F20"/>
            </w:tcBorders>
            <w:shd w:val="clear" w:color="auto" w:fill="53B34D"/>
          </w:tcPr>
          <w:p w14:paraId="232B0928" w14:textId="77777777" w:rsidR="004733F1" w:rsidRDefault="002A2213">
            <w:pPr>
              <w:pStyle w:val="TableParagraph"/>
              <w:spacing w:before="159"/>
              <w:ind w:left="23" w:right="20"/>
              <w:jc w:val="center"/>
              <w:rPr>
                <w:sz w:val="20"/>
              </w:rPr>
            </w:pPr>
            <w:r>
              <w:rPr>
                <w:color w:val="231F20"/>
                <w:spacing w:val="-5"/>
                <w:w w:val="90"/>
                <w:sz w:val="20"/>
              </w:rPr>
              <w:t>21</w:t>
            </w:r>
          </w:p>
        </w:tc>
        <w:tc>
          <w:tcPr>
            <w:tcW w:w="1021" w:type="dxa"/>
            <w:tcBorders>
              <w:top w:val="double" w:sz="2" w:space="0" w:color="231F20"/>
              <w:bottom w:val="double" w:sz="2" w:space="0" w:color="231F20"/>
            </w:tcBorders>
            <w:shd w:val="clear" w:color="auto" w:fill="53B34D"/>
          </w:tcPr>
          <w:p w14:paraId="232B0929" w14:textId="77777777" w:rsidR="004733F1" w:rsidRDefault="002A2213">
            <w:pPr>
              <w:pStyle w:val="TableParagraph"/>
              <w:spacing w:before="159"/>
              <w:ind w:left="23" w:right="21"/>
              <w:jc w:val="center"/>
              <w:rPr>
                <w:sz w:val="20"/>
              </w:rPr>
            </w:pPr>
            <w:r>
              <w:rPr>
                <w:color w:val="231F20"/>
                <w:spacing w:val="-5"/>
                <w:w w:val="85"/>
                <w:sz w:val="20"/>
              </w:rPr>
              <w:t>17</w:t>
            </w:r>
          </w:p>
        </w:tc>
        <w:tc>
          <w:tcPr>
            <w:tcW w:w="1021" w:type="dxa"/>
            <w:tcBorders>
              <w:top w:val="double" w:sz="2" w:space="0" w:color="231F20"/>
              <w:bottom w:val="double" w:sz="2" w:space="0" w:color="231F20"/>
            </w:tcBorders>
            <w:shd w:val="clear" w:color="auto" w:fill="53B34D"/>
          </w:tcPr>
          <w:p w14:paraId="232B092A" w14:textId="77777777" w:rsidR="004733F1" w:rsidRDefault="002A2213">
            <w:pPr>
              <w:pStyle w:val="TableParagraph"/>
              <w:spacing w:before="159"/>
              <w:ind w:left="23" w:right="23"/>
              <w:jc w:val="center"/>
              <w:rPr>
                <w:sz w:val="20"/>
              </w:rPr>
            </w:pPr>
            <w:r>
              <w:rPr>
                <w:color w:val="231F20"/>
                <w:spacing w:val="-4"/>
                <w:w w:val="95"/>
                <w:sz w:val="20"/>
              </w:rPr>
              <w:t>16.5</w:t>
            </w:r>
          </w:p>
        </w:tc>
        <w:tc>
          <w:tcPr>
            <w:tcW w:w="1021" w:type="dxa"/>
            <w:tcBorders>
              <w:top w:val="double" w:sz="2" w:space="0" w:color="231F20"/>
              <w:bottom w:val="double" w:sz="2" w:space="0" w:color="231F20"/>
            </w:tcBorders>
          </w:tcPr>
          <w:p w14:paraId="232B092B" w14:textId="77777777" w:rsidR="004733F1" w:rsidRDefault="002A2213">
            <w:pPr>
              <w:pStyle w:val="TableParagraph"/>
              <w:spacing w:before="159"/>
              <w:ind w:left="23" w:right="23"/>
              <w:jc w:val="center"/>
              <w:rPr>
                <w:sz w:val="20"/>
              </w:rPr>
            </w:pPr>
            <w:r>
              <w:rPr>
                <w:color w:val="231F20"/>
                <w:spacing w:val="-5"/>
                <w:sz w:val="20"/>
              </w:rPr>
              <w:t>TBC</w:t>
            </w:r>
          </w:p>
        </w:tc>
      </w:tr>
      <w:tr w:rsidR="004733F1" w14:paraId="232B0935" w14:textId="77777777">
        <w:trPr>
          <w:trHeight w:val="555"/>
        </w:trPr>
        <w:tc>
          <w:tcPr>
            <w:tcW w:w="3853" w:type="dxa"/>
            <w:tcBorders>
              <w:top w:val="double" w:sz="2" w:space="0" w:color="231F20"/>
              <w:bottom w:val="double" w:sz="2" w:space="0" w:color="231F20"/>
            </w:tcBorders>
          </w:tcPr>
          <w:p w14:paraId="232B092D" w14:textId="77777777" w:rsidR="004733F1" w:rsidRDefault="002A2213">
            <w:pPr>
              <w:pStyle w:val="TableParagraph"/>
              <w:spacing w:before="62" w:line="223" w:lineRule="auto"/>
              <w:ind w:left="56" w:right="75"/>
              <w:rPr>
                <w:sz w:val="20"/>
              </w:rPr>
            </w:pPr>
            <w:r>
              <w:rPr>
                <w:color w:val="231F20"/>
                <w:w w:val="90"/>
                <w:sz w:val="20"/>
              </w:rPr>
              <w:t xml:space="preserve">Average duration of unplanned water </w:t>
            </w:r>
            <w:r>
              <w:rPr>
                <w:color w:val="231F20"/>
                <w:sz w:val="20"/>
              </w:rPr>
              <w:t>supply interruptions</w:t>
            </w:r>
          </w:p>
        </w:tc>
        <w:tc>
          <w:tcPr>
            <w:tcW w:w="1021" w:type="dxa"/>
            <w:tcBorders>
              <w:top w:val="double" w:sz="2" w:space="0" w:color="231F20"/>
              <w:bottom w:val="double" w:sz="2" w:space="0" w:color="231F20"/>
            </w:tcBorders>
          </w:tcPr>
          <w:p w14:paraId="232B092E" w14:textId="77777777" w:rsidR="004733F1" w:rsidRDefault="002A2213">
            <w:pPr>
              <w:pStyle w:val="TableParagraph"/>
              <w:spacing w:before="49" w:line="228" w:lineRule="exact"/>
              <w:ind w:left="23" w:right="20"/>
              <w:jc w:val="center"/>
              <w:rPr>
                <w:sz w:val="20"/>
              </w:rPr>
            </w:pPr>
            <w:r>
              <w:rPr>
                <w:color w:val="53B34D"/>
                <w:spacing w:val="-4"/>
                <w:sz w:val="20"/>
              </w:rPr>
              <w:t>&lt;100</w:t>
            </w:r>
          </w:p>
          <w:p w14:paraId="232B092F" w14:textId="77777777" w:rsidR="004733F1" w:rsidRDefault="002A2213">
            <w:pPr>
              <w:pStyle w:val="TableParagraph"/>
              <w:spacing w:before="0" w:line="228" w:lineRule="exact"/>
              <w:ind w:left="23" w:right="20"/>
              <w:jc w:val="center"/>
              <w:rPr>
                <w:sz w:val="20"/>
              </w:rPr>
            </w:pPr>
            <w:r>
              <w:rPr>
                <w:color w:val="53B34D"/>
                <w:spacing w:val="-2"/>
                <w:sz w:val="20"/>
              </w:rPr>
              <w:t>Minutes</w:t>
            </w:r>
          </w:p>
        </w:tc>
        <w:tc>
          <w:tcPr>
            <w:tcW w:w="1021" w:type="dxa"/>
            <w:tcBorders>
              <w:top w:val="double" w:sz="2" w:space="0" w:color="231F20"/>
              <w:bottom w:val="double" w:sz="2" w:space="0" w:color="231F20"/>
            </w:tcBorders>
            <w:shd w:val="clear" w:color="auto" w:fill="D6D900"/>
          </w:tcPr>
          <w:p w14:paraId="232B0930" w14:textId="77777777" w:rsidR="004733F1" w:rsidRDefault="002A2213">
            <w:pPr>
              <w:pStyle w:val="TableParagraph"/>
              <w:spacing w:before="159"/>
              <w:ind w:left="23" w:right="19"/>
              <w:jc w:val="center"/>
              <w:rPr>
                <w:sz w:val="20"/>
              </w:rPr>
            </w:pPr>
            <w:r>
              <w:rPr>
                <w:color w:val="231F20"/>
                <w:spacing w:val="-5"/>
                <w:w w:val="95"/>
                <w:sz w:val="20"/>
              </w:rPr>
              <w:t>129</w:t>
            </w:r>
          </w:p>
        </w:tc>
        <w:tc>
          <w:tcPr>
            <w:tcW w:w="1021" w:type="dxa"/>
            <w:tcBorders>
              <w:top w:val="double" w:sz="2" w:space="0" w:color="231F20"/>
              <w:bottom w:val="double" w:sz="2" w:space="0" w:color="231F20"/>
            </w:tcBorders>
            <w:shd w:val="clear" w:color="auto" w:fill="53B34D"/>
          </w:tcPr>
          <w:p w14:paraId="232B0931" w14:textId="77777777" w:rsidR="004733F1" w:rsidRDefault="002A2213">
            <w:pPr>
              <w:pStyle w:val="TableParagraph"/>
              <w:spacing w:before="159"/>
              <w:ind w:left="23" w:right="20"/>
              <w:jc w:val="center"/>
              <w:rPr>
                <w:sz w:val="20"/>
              </w:rPr>
            </w:pPr>
            <w:r>
              <w:rPr>
                <w:color w:val="231F20"/>
                <w:spacing w:val="-5"/>
                <w:sz w:val="20"/>
              </w:rPr>
              <w:t>90</w:t>
            </w:r>
          </w:p>
        </w:tc>
        <w:tc>
          <w:tcPr>
            <w:tcW w:w="1021" w:type="dxa"/>
            <w:tcBorders>
              <w:top w:val="double" w:sz="2" w:space="0" w:color="231F20"/>
              <w:bottom w:val="double" w:sz="2" w:space="0" w:color="231F20"/>
            </w:tcBorders>
            <w:shd w:val="clear" w:color="auto" w:fill="53B34D"/>
          </w:tcPr>
          <w:p w14:paraId="232B0932" w14:textId="77777777" w:rsidR="004733F1" w:rsidRDefault="002A2213">
            <w:pPr>
              <w:pStyle w:val="TableParagraph"/>
              <w:spacing w:before="159"/>
              <w:ind w:left="23" w:right="21"/>
              <w:jc w:val="center"/>
              <w:rPr>
                <w:sz w:val="20"/>
              </w:rPr>
            </w:pPr>
            <w:r>
              <w:rPr>
                <w:color w:val="231F20"/>
                <w:spacing w:val="-5"/>
                <w:w w:val="90"/>
                <w:sz w:val="20"/>
              </w:rPr>
              <w:t>81</w:t>
            </w:r>
          </w:p>
        </w:tc>
        <w:tc>
          <w:tcPr>
            <w:tcW w:w="1021" w:type="dxa"/>
            <w:tcBorders>
              <w:top w:val="double" w:sz="2" w:space="0" w:color="231F20"/>
              <w:bottom w:val="double" w:sz="2" w:space="0" w:color="231F20"/>
            </w:tcBorders>
            <w:shd w:val="clear" w:color="auto" w:fill="53B34D"/>
          </w:tcPr>
          <w:p w14:paraId="232B0933" w14:textId="77777777" w:rsidR="004733F1" w:rsidRDefault="002A2213">
            <w:pPr>
              <w:pStyle w:val="TableParagraph"/>
              <w:spacing w:before="159"/>
              <w:ind w:left="23" w:right="23"/>
              <w:jc w:val="center"/>
              <w:rPr>
                <w:sz w:val="20"/>
              </w:rPr>
            </w:pPr>
            <w:r>
              <w:rPr>
                <w:color w:val="231F20"/>
                <w:spacing w:val="-4"/>
                <w:w w:val="90"/>
                <w:sz w:val="20"/>
              </w:rPr>
              <w:t>77.9</w:t>
            </w:r>
          </w:p>
        </w:tc>
        <w:tc>
          <w:tcPr>
            <w:tcW w:w="1021" w:type="dxa"/>
            <w:tcBorders>
              <w:top w:val="double" w:sz="2" w:space="0" w:color="231F20"/>
              <w:bottom w:val="double" w:sz="2" w:space="0" w:color="231F20"/>
            </w:tcBorders>
          </w:tcPr>
          <w:p w14:paraId="232B0934" w14:textId="77777777" w:rsidR="004733F1" w:rsidRDefault="002A2213">
            <w:pPr>
              <w:pStyle w:val="TableParagraph"/>
              <w:spacing w:before="159"/>
              <w:ind w:left="23" w:right="23"/>
              <w:jc w:val="center"/>
              <w:rPr>
                <w:sz w:val="20"/>
              </w:rPr>
            </w:pPr>
            <w:r>
              <w:rPr>
                <w:color w:val="231F20"/>
                <w:spacing w:val="-5"/>
                <w:sz w:val="20"/>
              </w:rPr>
              <w:t>TBC</w:t>
            </w:r>
          </w:p>
        </w:tc>
      </w:tr>
      <w:tr w:rsidR="004733F1" w14:paraId="232B093B" w14:textId="77777777">
        <w:trPr>
          <w:trHeight w:val="530"/>
        </w:trPr>
        <w:tc>
          <w:tcPr>
            <w:tcW w:w="3853" w:type="dxa"/>
            <w:tcBorders>
              <w:top w:val="double" w:sz="2" w:space="0" w:color="231F20"/>
            </w:tcBorders>
          </w:tcPr>
          <w:p w14:paraId="232B0936" w14:textId="77777777" w:rsidR="004733F1" w:rsidRDefault="002A2213">
            <w:pPr>
              <w:pStyle w:val="TableParagraph"/>
              <w:spacing w:before="62" w:line="223" w:lineRule="auto"/>
              <w:ind w:left="56" w:right="328"/>
              <w:rPr>
                <w:sz w:val="20"/>
              </w:rPr>
            </w:pPr>
            <w:r>
              <w:rPr>
                <w:color w:val="231F20"/>
                <w:w w:val="95"/>
                <w:sz w:val="20"/>
              </w:rPr>
              <w:t>Containment</w:t>
            </w:r>
            <w:r>
              <w:rPr>
                <w:color w:val="231F20"/>
                <w:spacing w:val="-13"/>
                <w:w w:val="95"/>
                <w:sz w:val="20"/>
              </w:rPr>
              <w:t xml:space="preserve"> </w:t>
            </w:r>
            <w:r>
              <w:rPr>
                <w:color w:val="231F20"/>
                <w:w w:val="95"/>
                <w:sz w:val="20"/>
              </w:rPr>
              <w:t>of</w:t>
            </w:r>
            <w:r>
              <w:rPr>
                <w:color w:val="231F20"/>
                <w:spacing w:val="-13"/>
                <w:w w:val="95"/>
                <w:sz w:val="20"/>
              </w:rPr>
              <w:t xml:space="preserve"> </w:t>
            </w:r>
            <w:r>
              <w:rPr>
                <w:color w:val="231F20"/>
                <w:w w:val="95"/>
                <w:sz w:val="20"/>
              </w:rPr>
              <w:t>sewer</w:t>
            </w:r>
            <w:r>
              <w:rPr>
                <w:color w:val="231F20"/>
                <w:spacing w:val="-12"/>
                <w:w w:val="95"/>
                <w:sz w:val="20"/>
              </w:rPr>
              <w:t xml:space="preserve"> </w:t>
            </w:r>
            <w:r>
              <w:rPr>
                <w:color w:val="231F20"/>
                <w:w w:val="95"/>
                <w:sz w:val="20"/>
              </w:rPr>
              <w:t>spills</w:t>
            </w:r>
            <w:r>
              <w:rPr>
                <w:color w:val="231F20"/>
                <w:spacing w:val="-13"/>
                <w:w w:val="95"/>
                <w:sz w:val="20"/>
              </w:rPr>
              <w:t xml:space="preserve"> </w:t>
            </w:r>
            <w:r>
              <w:rPr>
                <w:color w:val="231F20"/>
                <w:w w:val="95"/>
                <w:sz w:val="20"/>
              </w:rPr>
              <w:t xml:space="preserve">within </w:t>
            </w:r>
            <w:r>
              <w:rPr>
                <w:color w:val="231F20"/>
                <w:sz w:val="20"/>
              </w:rPr>
              <w:t>five hours</w:t>
            </w:r>
          </w:p>
        </w:tc>
        <w:tc>
          <w:tcPr>
            <w:tcW w:w="1021" w:type="dxa"/>
            <w:tcBorders>
              <w:top w:val="double" w:sz="2" w:space="0" w:color="231F20"/>
            </w:tcBorders>
          </w:tcPr>
          <w:p w14:paraId="232B0937" w14:textId="77777777" w:rsidR="004733F1" w:rsidRDefault="002A2213">
            <w:pPr>
              <w:pStyle w:val="TableParagraph"/>
              <w:spacing w:before="159"/>
              <w:ind w:left="23" w:right="20"/>
              <w:jc w:val="center"/>
              <w:rPr>
                <w:sz w:val="20"/>
              </w:rPr>
            </w:pPr>
            <w:r>
              <w:rPr>
                <w:color w:val="53B34D"/>
                <w:spacing w:val="-4"/>
                <w:sz w:val="20"/>
              </w:rPr>
              <w:t>100%</w:t>
            </w:r>
          </w:p>
        </w:tc>
        <w:tc>
          <w:tcPr>
            <w:tcW w:w="1021" w:type="dxa"/>
            <w:tcBorders>
              <w:top w:val="double" w:sz="2" w:space="0" w:color="231F20"/>
            </w:tcBorders>
            <w:shd w:val="clear" w:color="auto" w:fill="53B34D"/>
          </w:tcPr>
          <w:p w14:paraId="232B0938" w14:textId="77777777" w:rsidR="004733F1" w:rsidRDefault="002A2213">
            <w:pPr>
              <w:pStyle w:val="TableParagraph"/>
              <w:spacing w:before="159"/>
              <w:ind w:left="23" w:right="19"/>
              <w:jc w:val="center"/>
              <w:rPr>
                <w:sz w:val="20"/>
              </w:rPr>
            </w:pPr>
            <w:r>
              <w:rPr>
                <w:color w:val="231F20"/>
                <w:spacing w:val="-4"/>
                <w:sz w:val="20"/>
              </w:rPr>
              <w:t>100%</w:t>
            </w:r>
          </w:p>
        </w:tc>
        <w:tc>
          <w:tcPr>
            <w:tcW w:w="1021" w:type="dxa"/>
            <w:tcBorders>
              <w:top w:val="double" w:sz="2" w:space="0" w:color="231F20"/>
            </w:tcBorders>
            <w:shd w:val="clear" w:color="auto" w:fill="D6D900"/>
          </w:tcPr>
          <w:p w14:paraId="232B0939" w14:textId="77777777" w:rsidR="004733F1" w:rsidRDefault="002A2213">
            <w:pPr>
              <w:pStyle w:val="TableParagraph"/>
              <w:spacing w:before="159"/>
              <w:ind w:left="23" w:right="20"/>
              <w:jc w:val="center"/>
              <w:rPr>
                <w:sz w:val="20"/>
              </w:rPr>
            </w:pPr>
            <w:r>
              <w:rPr>
                <w:color w:val="231F20"/>
                <w:spacing w:val="-5"/>
                <w:sz w:val="20"/>
              </w:rPr>
              <w:t>94%</w:t>
            </w:r>
          </w:p>
        </w:tc>
        <w:tc>
          <w:tcPr>
            <w:tcW w:w="3063" w:type="dxa"/>
            <w:gridSpan w:val="3"/>
            <w:tcBorders>
              <w:top w:val="double" w:sz="2" w:space="0" w:color="231F20"/>
            </w:tcBorders>
            <w:shd w:val="clear" w:color="auto" w:fill="E6E7E8"/>
          </w:tcPr>
          <w:p w14:paraId="232B093A" w14:textId="77777777" w:rsidR="004733F1" w:rsidRDefault="002A2213">
            <w:pPr>
              <w:pStyle w:val="TableParagraph"/>
              <w:spacing w:before="62" w:line="223" w:lineRule="auto"/>
              <w:ind w:left="1179" w:hanging="956"/>
              <w:rPr>
                <w:sz w:val="20"/>
              </w:rPr>
            </w:pPr>
            <w:r>
              <w:rPr>
                <w:color w:val="231F20"/>
                <w:w w:val="95"/>
                <w:sz w:val="20"/>
              </w:rPr>
              <w:t xml:space="preserve">PS2020 recommendation to </w:t>
            </w:r>
            <w:r>
              <w:rPr>
                <w:color w:val="231F20"/>
                <w:spacing w:val="-2"/>
                <w:sz w:val="20"/>
              </w:rPr>
              <w:t>remove</w:t>
            </w:r>
          </w:p>
        </w:tc>
      </w:tr>
      <w:tr w:rsidR="004733F1" w14:paraId="232B0941" w14:textId="77777777">
        <w:trPr>
          <w:trHeight w:val="530"/>
        </w:trPr>
        <w:tc>
          <w:tcPr>
            <w:tcW w:w="3853" w:type="dxa"/>
            <w:tcBorders>
              <w:bottom w:val="double" w:sz="2" w:space="0" w:color="231F20"/>
            </w:tcBorders>
          </w:tcPr>
          <w:p w14:paraId="232B093C" w14:textId="77777777" w:rsidR="004733F1" w:rsidRDefault="002A2213">
            <w:pPr>
              <w:pStyle w:val="TableParagraph"/>
              <w:spacing w:before="37" w:line="223" w:lineRule="auto"/>
              <w:ind w:left="56" w:right="75"/>
              <w:rPr>
                <w:sz w:val="20"/>
              </w:rPr>
            </w:pPr>
            <w:r>
              <w:rPr>
                <w:color w:val="231F20"/>
                <w:w w:val="90"/>
                <w:sz w:val="20"/>
              </w:rPr>
              <w:t xml:space="preserve">Unplanned water interruptions restored </w:t>
            </w:r>
            <w:r>
              <w:rPr>
                <w:color w:val="231F20"/>
                <w:sz w:val="20"/>
              </w:rPr>
              <w:t>within five hours</w:t>
            </w:r>
          </w:p>
        </w:tc>
        <w:tc>
          <w:tcPr>
            <w:tcW w:w="1021" w:type="dxa"/>
            <w:tcBorders>
              <w:bottom w:val="double" w:sz="2" w:space="0" w:color="231F20"/>
            </w:tcBorders>
          </w:tcPr>
          <w:p w14:paraId="232B093D" w14:textId="77777777" w:rsidR="004733F1" w:rsidRDefault="002A2213">
            <w:pPr>
              <w:pStyle w:val="TableParagraph"/>
              <w:spacing w:before="134"/>
              <w:ind w:left="23" w:right="20"/>
              <w:jc w:val="center"/>
              <w:rPr>
                <w:sz w:val="20"/>
              </w:rPr>
            </w:pPr>
            <w:r>
              <w:rPr>
                <w:color w:val="53B34D"/>
                <w:spacing w:val="-5"/>
                <w:sz w:val="20"/>
              </w:rPr>
              <w:t>99%</w:t>
            </w:r>
          </w:p>
        </w:tc>
        <w:tc>
          <w:tcPr>
            <w:tcW w:w="1021" w:type="dxa"/>
            <w:tcBorders>
              <w:bottom w:val="double" w:sz="2" w:space="0" w:color="231F20"/>
            </w:tcBorders>
            <w:shd w:val="clear" w:color="auto" w:fill="D6D900"/>
          </w:tcPr>
          <w:p w14:paraId="232B093E" w14:textId="77777777" w:rsidR="004733F1" w:rsidRDefault="002A2213">
            <w:pPr>
              <w:pStyle w:val="TableParagraph"/>
              <w:spacing w:before="134"/>
              <w:ind w:left="23" w:right="19"/>
              <w:jc w:val="center"/>
              <w:rPr>
                <w:sz w:val="20"/>
              </w:rPr>
            </w:pPr>
            <w:r>
              <w:rPr>
                <w:color w:val="231F20"/>
                <w:spacing w:val="-5"/>
                <w:sz w:val="20"/>
              </w:rPr>
              <w:t>96%</w:t>
            </w:r>
          </w:p>
        </w:tc>
        <w:tc>
          <w:tcPr>
            <w:tcW w:w="1021" w:type="dxa"/>
            <w:tcBorders>
              <w:bottom w:val="double" w:sz="2" w:space="0" w:color="231F20"/>
            </w:tcBorders>
            <w:shd w:val="clear" w:color="auto" w:fill="53B34D"/>
          </w:tcPr>
          <w:p w14:paraId="232B093F" w14:textId="77777777" w:rsidR="004733F1" w:rsidRDefault="002A2213">
            <w:pPr>
              <w:pStyle w:val="TableParagraph"/>
              <w:spacing w:before="134"/>
              <w:ind w:left="23" w:right="20"/>
              <w:jc w:val="center"/>
              <w:rPr>
                <w:sz w:val="20"/>
              </w:rPr>
            </w:pPr>
            <w:r>
              <w:rPr>
                <w:color w:val="231F20"/>
                <w:spacing w:val="-5"/>
                <w:sz w:val="20"/>
              </w:rPr>
              <w:t>99%</w:t>
            </w:r>
          </w:p>
        </w:tc>
        <w:tc>
          <w:tcPr>
            <w:tcW w:w="3063" w:type="dxa"/>
            <w:gridSpan w:val="3"/>
            <w:tcBorders>
              <w:bottom w:val="double" w:sz="2" w:space="0" w:color="231F20"/>
            </w:tcBorders>
            <w:shd w:val="clear" w:color="auto" w:fill="E6E7E8"/>
          </w:tcPr>
          <w:p w14:paraId="232B0940" w14:textId="77777777" w:rsidR="004733F1" w:rsidRDefault="002A2213">
            <w:pPr>
              <w:pStyle w:val="TableParagraph"/>
              <w:spacing w:before="37" w:line="223" w:lineRule="auto"/>
              <w:ind w:left="1179" w:hanging="956"/>
              <w:rPr>
                <w:sz w:val="20"/>
              </w:rPr>
            </w:pPr>
            <w:r>
              <w:rPr>
                <w:color w:val="231F20"/>
                <w:w w:val="95"/>
                <w:sz w:val="20"/>
              </w:rPr>
              <w:t xml:space="preserve">PS2020 recommendation to </w:t>
            </w:r>
            <w:r>
              <w:rPr>
                <w:color w:val="231F20"/>
                <w:spacing w:val="-2"/>
                <w:sz w:val="20"/>
              </w:rPr>
              <w:t>remove</w:t>
            </w:r>
          </w:p>
        </w:tc>
      </w:tr>
      <w:tr w:rsidR="004733F1" w14:paraId="232B0947" w14:textId="77777777">
        <w:trPr>
          <w:trHeight w:val="530"/>
        </w:trPr>
        <w:tc>
          <w:tcPr>
            <w:tcW w:w="3853" w:type="dxa"/>
            <w:tcBorders>
              <w:top w:val="double" w:sz="2" w:space="0" w:color="231F20"/>
            </w:tcBorders>
          </w:tcPr>
          <w:p w14:paraId="232B0942" w14:textId="77777777" w:rsidR="004733F1" w:rsidRDefault="002A2213">
            <w:pPr>
              <w:pStyle w:val="TableParagraph"/>
              <w:spacing w:before="62" w:line="223" w:lineRule="auto"/>
              <w:ind w:left="56" w:right="75"/>
              <w:rPr>
                <w:sz w:val="20"/>
              </w:rPr>
            </w:pPr>
            <w:r>
              <w:rPr>
                <w:color w:val="231F20"/>
                <w:w w:val="95"/>
                <w:sz w:val="20"/>
              </w:rPr>
              <w:t>Number of complaints related to communication</w:t>
            </w:r>
            <w:r>
              <w:rPr>
                <w:color w:val="231F20"/>
                <w:spacing w:val="3"/>
                <w:sz w:val="20"/>
              </w:rPr>
              <w:t xml:space="preserve"> </w:t>
            </w:r>
            <w:r>
              <w:rPr>
                <w:color w:val="231F20"/>
                <w:w w:val="95"/>
                <w:sz w:val="20"/>
              </w:rPr>
              <w:t>of</w:t>
            </w:r>
            <w:r>
              <w:rPr>
                <w:color w:val="231F20"/>
                <w:spacing w:val="4"/>
                <w:sz w:val="20"/>
              </w:rPr>
              <w:t xml:space="preserve"> </w:t>
            </w:r>
            <w:r>
              <w:rPr>
                <w:color w:val="231F20"/>
                <w:w w:val="95"/>
                <w:sz w:val="20"/>
              </w:rPr>
              <w:t>planned</w:t>
            </w:r>
            <w:r>
              <w:rPr>
                <w:color w:val="231F20"/>
                <w:spacing w:val="4"/>
                <w:sz w:val="20"/>
              </w:rPr>
              <w:t xml:space="preserve"> </w:t>
            </w:r>
            <w:r>
              <w:rPr>
                <w:color w:val="231F20"/>
                <w:spacing w:val="-2"/>
                <w:w w:val="95"/>
                <w:sz w:val="20"/>
              </w:rPr>
              <w:t>works</w:t>
            </w:r>
          </w:p>
        </w:tc>
        <w:tc>
          <w:tcPr>
            <w:tcW w:w="1021" w:type="dxa"/>
            <w:tcBorders>
              <w:top w:val="double" w:sz="2" w:space="0" w:color="231F20"/>
            </w:tcBorders>
          </w:tcPr>
          <w:p w14:paraId="232B0943" w14:textId="77777777" w:rsidR="004733F1" w:rsidRDefault="002A2213">
            <w:pPr>
              <w:pStyle w:val="TableParagraph"/>
              <w:spacing w:before="159"/>
              <w:ind w:left="3"/>
              <w:jc w:val="center"/>
              <w:rPr>
                <w:sz w:val="20"/>
              </w:rPr>
            </w:pPr>
            <w:r>
              <w:rPr>
                <w:color w:val="53B34D"/>
                <w:w w:val="98"/>
                <w:sz w:val="20"/>
              </w:rPr>
              <w:t>0</w:t>
            </w:r>
          </w:p>
        </w:tc>
        <w:tc>
          <w:tcPr>
            <w:tcW w:w="1021" w:type="dxa"/>
            <w:tcBorders>
              <w:top w:val="double" w:sz="2" w:space="0" w:color="231F20"/>
            </w:tcBorders>
            <w:shd w:val="clear" w:color="auto" w:fill="53B34D"/>
          </w:tcPr>
          <w:p w14:paraId="232B0944" w14:textId="77777777" w:rsidR="004733F1" w:rsidRDefault="002A2213">
            <w:pPr>
              <w:pStyle w:val="TableParagraph"/>
              <w:spacing w:before="159"/>
              <w:ind w:left="2"/>
              <w:jc w:val="center"/>
              <w:rPr>
                <w:sz w:val="20"/>
              </w:rPr>
            </w:pPr>
            <w:r>
              <w:rPr>
                <w:color w:val="231F20"/>
                <w:w w:val="98"/>
                <w:sz w:val="20"/>
              </w:rPr>
              <w:t>0</w:t>
            </w:r>
          </w:p>
        </w:tc>
        <w:tc>
          <w:tcPr>
            <w:tcW w:w="1021" w:type="dxa"/>
            <w:tcBorders>
              <w:top w:val="double" w:sz="2" w:space="0" w:color="231F20"/>
            </w:tcBorders>
            <w:shd w:val="clear" w:color="auto" w:fill="53B34D"/>
          </w:tcPr>
          <w:p w14:paraId="232B0945" w14:textId="77777777" w:rsidR="004733F1" w:rsidRDefault="002A2213">
            <w:pPr>
              <w:pStyle w:val="TableParagraph"/>
              <w:spacing w:before="159"/>
              <w:ind w:left="1"/>
              <w:jc w:val="center"/>
              <w:rPr>
                <w:sz w:val="20"/>
              </w:rPr>
            </w:pPr>
            <w:r>
              <w:rPr>
                <w:color w:val="231F20"/>
                <w:w w:val="98"/>
                <w:sz w:val="20"/>
              </w:rPr>
              <w:t>0</w:t>
            </w:r>
          </w:p>
        </w:tc>
        <w:tc>
          <w:tcPr>
            <w:tcW w:w="3063" w:type="dxa"/>
            <w:gridSpan w:val="3"/>
            <w:tcBorders>
              <w:top w:val="double" w:sz="2" w:space="0" w:color="231F20"/>
            </w:tcBorders>
            <w:shd w:val="clear" w:color="auto" w:fill="E6E7E8"/>
          </w:tcPr>
          <w:p w14:paraId="232B0946" w14:textId="77777777" w:rsidR="004733F1" w:rsidRDefault="002A2213">
            <w:pPr>
              <w:pStyle w:val="TableParagraph"/>
              <w:spacing w:before="62" w:line="223" w:lineRule="auto"/>
              <w:ind w:left="1179" w:hanging="956"/>
              <w:rPr>
                <w:sz w:val="20"/>
              </w:rPr>
            </w:pPr>
            <w:r>
              <w:rPr>
                <w:color w:val="231F20"/>
                <w:w w:val="95"/>
                <w:sz w:val="20"/>
              </w:rPr>
              <w:t xml:space="preserve">PS2020 recommendation to </w:t>
            </w:r>
            <w:r>
              <w:rPr>
                <w:color w:val="231F20"/>
                <w:spacing w:val="-2"/>
                <w:sz w:val="20"/>
              </w:rPr>
              <w:t>remove</w:t>
            </w:r>
          </w:p>
        </w:tc>
      </w:tr>
    </w:tbl>
    <w:p w14:paraId="232B0948" w14:textId="77777777" w:rsidR="004733F1" w:rsidRDefault="004733F1">
      <w:pPr>
        <w:pStyle w:val="BodyText"/>
        <w:spacing w:before="7" w:after="1"/>
        <w:rPr>
          <w:b/>
          <w:i/>
          <w:sz w:val="16"/>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887"/>
        <w:gridCol w:w="5085"/>
      </w:tblGrid>
      <w:tr w:rsidR="004733F1" w14:paraId="232B094B" w14:textId="77777777">
        <w:trPr>
          <w:trHeight w:val="281"/>
        </w:trPr>
        <w:tc>
          <w:tcPr>
            <w:tcW w:w="4887" w:type="dxa"/>
            <w:shd w:val="clear" w:color="auto" w:fill="C9E9EB"/>
          </w:tcPr>
          <w:p w14:paraId="232B0949" w14:textId="77777777" w:rsidR="004733F1" w:rsidRDefault="002A2213">
            <w:pPr>
              <w:pStyle w:val="TableParagraph"/>
              <w:spacing w:before="11"/>
              <w:ind w:left="80"/>
              <w:rPr>
                <w:sz w:val="20"/>
              </w:rPr>
            </w:pPr>
            <w:r>
              <w:rPr>
                <w:color w:val="231F20"/>
                <w:w w:val="95"/>
                <w:sz w:val="20"/>
              </w:rPr>
              <w:t>Programs</w:t>
            </w:r>
            <w:r>
              <w:rPr>
                <w:color w:val="231F20"/>
                <w:spacing w:val="9"/>
                <w:sz w:val="20"/>
              </w:rPr>
              <w:t xml:space="preserve"> </w:t>
            </w:r>
            <w:r>
              <w:rPr>
                <w:color w:val="231F20"/>
                <w:w w:val="95"/>
                <w:sz w:val="20"/>
              </w:rPr>
              <w:t>committed</w:t>
            </w:r>
            <w:r>
              <w:rPr>
                <w:color w:val="231F20"/>
                <w:spacing w:val="10"/>
                <w:sz w:val="20"/>
              </w:rPr>
              <w:t xml:space="preserve"> </w:t>
            </w:r>
            <w:r>
              <w:rPr>
                <w:color w:val="231F20"/>
                <w:spacing w:val="-5"/>
                <w:w w:val="95"/>
                <w:sz w:val="20"/>
              </w:rPr>
              <w:t>to</w:t>
            </w:r>
          </w:p>
        </w:tc>
        <w:tc>
          <w:tcPr>
            <w:tcW w:w="5085" w:type="dxa"/>
            <w:shd w:val="clear" w:color="auto" w:fill="C9E9EB"/>
          </w:tcPr>
          <w:p w14:paraId="232B094A" w14:textId="77777777" w:rsidR="004733F1" w:rsidRDefault="002A2213">
            <w:pPr>
              <w:pStyle w:val="TableParagraph"/>
              <w:spacing w:before="11"/>
              <w:ind w:left="80"/>
              <w:rPr>
                <w:sz w:val="20"/>
              </w:rPr>
            </w:pPr>
            <w:r>
              <w:rPr>
                <w:color w:val="231F20"/>
                <w:spacing w:val="-2"/>
                <w:sz w:val="20"/>
              </w:rPr>
              <w:t>Delivery</w:t>
            </w:r>
          </w:p>
        </w:tc>
      </w:tr>
      <w:tr w:rsidR="004733F1" w14:paraId="232B094F" w14:textId="77777777">
        <w:trPr>
          <w:trHeight w:val="721"/>
        </w:trPr>
        <w:tc>
          <w:tcPr>
            <w:tcW w:w="4887" w:type="dxa"/>
          </w:tcPr>
          <w:p w14:paraId="232B094C" w14:textId="77777777" w:rsidR="004733F1" w:rsidRDefault="002A2213">
            <w:pPr>
              <w:pStyle w:val="TableParagraph"/>
              <w:spacing w:before="24" w:line="223" w:lineRule="auto"/>
              <w:ind w:left="80"/>
              <w:rPr>
                <w:sz w:val="20"/>
              </w:rPr>
            </w:pPr>
            <w:r>
              <w:rPr>
                <w:color w:val="231F20"/>
                <w:w w:val="95"/>
                <w:sz w:val="20"/>
              </w:rPr>
              <w:t>Undertake</w:t>
            </w:r>
            <w:r>
              <w:rPr>
                <w:color w:val="231F20"/>
                <w:spacing w:val="-9"/>
                <w:w w:val="95"/>
                <w:sz w:val="20"/>
              </w:rPr>
              <w:t xml:space="preserve"> </w:t>
            </w:r>
            <w:r>
              <w:rPr>
                <w:color w:val="231F20"/>
                <w:w w:val="95"/>
                <w:sz w:val="20"/>
              </w:rPr>
              <w:t>a</w:t>
            </w:r>
            <w:r>
              <w:rPr>
                <w:color w:val="231F20"/>
                <w:spacing w:val="-9"/>
                <w:w w:val="95"/>
                <w:sz w:val="20"/>
              </w:rPr>
              <w:t xml:space="preserve"> </w:t>
            </w:r>
            <w:r>
              <w:rPr>
                <w:color w:val="231F20"/>
                <w:w w:val="95"/>
                <w:sz w:val="20"/>
              </w:rPr>
              <w:t>renewal</w:t>
            </w:r>
            <w:r>
              <w:rPr>
                <w:color w:val="231F20"/>
                <w:spacing w:val="-9"/>
                <w:w w:val="95"/>
                <w:sz w:val="20"/>
              </w:rPr>
              <w:t xml:space="preserve"> </w:t>
            </w:r>
            <w:r>
              <w:rPr>
                <w:color w:val="231F20"/>
                <w:w w:val="95"/>
                <w:sz w:val="20"/>
              </w:rPr>
              <w:t>program</w:t>
            </w:r>
            <w:r>
              <w:rPr>
                <w:color w:val="231F20"/>
                <w:spacing w:val="-9"/>
                <w:w w:val="95"/>
                <w:sz w:val="20"/>
              </w:rPr>
              <w:t xml:space="preserve"> </w:t>
            </w:r>
            <w:r>
              <w:rPr>
                <w:color w:val="231F20"/>
                <w:w w:val="95"/>
                <w:sz w:val="20"/>
              </w:rPr>
              <w:t>of</w:t>
            </w:r>
            <w:r>
              <w:rPr>
                <w:color w:val="231F20"/>
                <w:spacing w:val="-9"/>
                <w:w w:val="95"/>
                <w:sz w:val="20"/>
              </w:rPr>
              <w:t xml:space="preserve"> </w:t>
            </w:r>
            <w:r>
              <w:rPr>
                <w:color w:val="231F20"/>
                <w:w w:val="95"/>
                <w:sz w:val="20"/>
              </w:rPr>
              <w:t>sewer</w:t>
            </w:r>
            <w:r>
              <w:rPr>
                <w:color w:val="231F20"/>
                <w:spacing w:val="-9"/>
                <w:w w:val="95"/>
                <w:sz w:val="20"/>
              </w:rPr>
              <w:t xml:space="preserve"> </w:t>
            </w:r>
            <w:r>
              <w:rPr>
                <w:color w:val="231F20"/>
                <w:w w:val="95"/>
                <w:sz w:val="20"/>
              </w:rPr>
              <w:t xml:space="preserve">reticulation ($2.4 M) and water reticulation ($2.4 M) pipes </w:t>
            </w:r>
            <w:r>
              <w:rPr>
                <w:color w:val="231F20"/>
                <w:sz w:val="20"/>
              </w:rPr>
              <w:t>across the region</w:t>
            </w:r>
          </w:p>
        </w:tc>
        <w:tc>
          <w:tcPr>
            <w:tcW w:w="5085" w:type="dxa"/>
          </w:tcPr>
          <w:p w14:paraId="232B094D" w14:textId="77777777" w:rsidR="004733F1" w:rsidRDefault="002A2213">
            <w:pPr>
              <w:pStyle w:val="TableParagraph"/>
              <w:spacing w:before="11" w:line="228" w:lineRule="exact"/>
              <w:ind w:left="80"/>
              <w:rPr>
                <w:sz w:val="20"/>
              </w:rPr>
            </w:pPr>
            <w:r>
              <w:rPr>
                <w:color w:val="53B34D"/>
                <w:spacing w:val="-5"/>
                <w:sz w:val="20"/>
              </w:rPr>
              <w:t>Met</w:t>
            </w:r>
          </w:p>
          <w:p w14:paraId="232B094E" w14:textId="77777777" w:rsidR="004733F1" w:rsidRDefault="002A2213">
            <w:pPr>
              <w:pStyle w:val="TableParagraph"/>
              <w:spacing w:before="5" w:line="223" w:lineRule="auto"/>
              <w:ind w:left="80"/>
              <w:rPr>
                <w:sz w:val="20"/>
              </w:rPr>
            </w:pPr>
            <w:r>
              <w:rPr>
                <w:color w:val="231F20"/>
                <w:w w:val="90"/>
                <w:sz w:val="20"/>
              </w:rPr>
              <w:t xml:space="preserve">On track and further explored in our detailed </w:t>
            </w:r>
            <w:r>
              <w:rPr>
                <w:color w:val="231F20"/>
                <w:w w:val="95"/>
                <w:sz w:val="20"/>
              </w:rPr>
              <w:t>Performance Report 2018–19 to 2021–22.</w:t>
            </w:r>
          </w:p>
        </w:tc>
      </w:tr>
    </w:tbl>
    <w:p w14:paraId="232B0950" w14:textId="77777777" w:rsidR="004733F1" w:rsidRDefault="004733F1">
      <w:pPr>
        <w:pStyle w:val="BodyText"/>
        <w:spacing w:before="6"/>
        <w:rPr>
          <w:b/>
          <w:i/>
          <w:sz w:val="16"/>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520"/>
        <w:gridCol w:w="7452"/>
      </w:tblGrid>
      <w:tr w:rsidR="004733F1" w14:paraId="232B0953" w14:textId="77777777">
        <w:trPr>
          <w:trHeight w:val="281"/>
        </w:trPr>
        <w:tc>
          <w:tcPr>
            <w:tcW w:w="2520" w:type="dxa"/>
            <w:shd w:val="clear" w:color="auto" w:fill="C9E9EB"/>
          </w:tcPr>
          <w:p w14:paraId="232B0951" w14:textId="77777777" w:rsidR="004733F1" w:rsidRDefault="002A2213">
            <w:pPr>
              <w:pStyle w:val="TableParagraph"/>
              <w:spacing w:before="11"/>
              <w:ind w:left="80"/>
              <w:rPr>
                <w:sz w:val="20"/>
              </w:rPr>
            </w:pPr>
            <w:r>
              <w:rPr>
                <w:color w:val="231F20"/>
                <w:w w:val="95"/>
                <w:sz w:val="20"/>
              </w:rPr>
              <w:t>Shortfall</w:t>
            </w:r>
            <w:r>
              <w:rPr>
                <w:color w:val="231F20"/>
                <w:spacing w:val="-7"/>
                <w:w w:val="95"/>
                <w:sz w:val="20"/>
              </w:rPr>
              <w:t xml:space="preserve"> </w:t>
            </w:r>
            <w:r>
              <w:rPr>
                <w:color w:val="231F20"/>
                <w:w w:val="95"/>
                <w:sz w:val="20"/>
              </w:rPr>
              <w:t>in</w:t>
            </w:r>
            <w:r>
              <w:rPr>
                <w:color w:val="231F20"/>
                <w:spacing w:val="-7"/>
                <w:w w:val="95"/>
                <w:sz w:val="20"/>
              </w:rPr>
              <w:t xml:space="preserve"> </w:t>
            </w:r>
            <w:r>
              <w:rPr>
                <w:color w:val="231F20"/>
                <w:spacing w:val="-2"/>
                <w:w w:val="95"/>
                <w:sz w:val="20"/>
              </w:rPr>
              <w:t>performance</w:t>
            </w:r>
          </w:p>
        </w:tc>
        <w:tc>
          <w:tcPr>
            <w:tcW w:w="7452" w:type="dxa"/>
            <w:shd w:val="clear" w:color="auto" w:fill="C9E9EB"/>
          </w:tcPr>
          <w:p w14:paraId="232B0952" w14:textId="77777777" w:rsidR="004733F1" w:rsidRDefault="002A2213">
            <w:pPr>
              <w:pStyle w:val="TableParagraph"/>
              <w:spacing w:before="11"/>
              <w:ind w:left="80"/>
              <w:rPr>
                <w:sz w:val="20"/>
              </w:rPr>
            </w:pPr>
            <w:r>
              <w:rPr>
                <w:color w:val="231F20"/>
                <w:w w:val="95"/>
                <w:sz w:val="20"/>
              </w:rPr>
              <w:t>Activity</w:t>
            </w:r>
            <w:r>
              <w:rPr>
                <w:color w:val="231F20"/>
                <w:spacing w:val="-4"/>
                <w:w w:val="95"/>
                <w:sz w:val="20"/>
              </w:rPr>
              <w:t xml:space="preserve"> </w:t>
            </w:r>
            <w:r>
              <w:rPr>
                <w:color w:val="231F20"/>
                <w:w w:val="95"/>
                <w:sz w:val="20"/>
              </w:rPr>
              <w:t>to</w:t>
            </w:r>
            <w:r>
              <w:rPr>
                <w:color w:val="231F20"/>
                <w:spacing w:val="-3"/>
                <w:w w:val="95"/>
                <w:sz w:val="20"/>
              </w:rPr>
              <w:t xml:space="preserve"> </w:t>
            </w:r>
            <w:r>
              <w:rPr>
                <w:color w:val="231F20"/>
                <w:w w:val="95"/>
                <w:sz w:val="20"/>
              </w:rPr>
              <w:t>rectify</w:t>
            </w:r>
            <w:r>
              <w:rPr>
                <w:color w:val="231F20"/>
                <w:spacing w:val="-4"/>
                <w:w w:val="95"/>
                <w:sz w:val="20"/>
              </w:rPr>
              <w:t xml:space="preserve"> </w:t>
            </w:r>
            <w:r>
              <w:rPr>
                <w:color w:val="231F20"/>
                <w:spacing w:val="-2"/>
                <w:w w:val="95"/>
                <w:sz w:val="20"/>
              </w:rPr>
              <w:t>shortfall</w:t>
            </w:r>
          </w:p>
        </w:tc>
      </w:tr>
      <w:tr w:rsidR="004733F1" w14:paraId="232B0956" w14:textId="77777777">
        <w:trPr>
          <w:trHeight w:val="505"/>
        </w:trPr>
        <w:tc>
          <w:tcPr>
            <w:tcW w:w="2520" w:type="dxa"/>
          </w:tcPr>
          <w:p w14:paraId="232B0954" w14:textId="77777777" w:rsidR="004733F1" w:rsidRDefault="002A2213">
            <w:pPr>
              <w:pStyle w:val="TableParagraph"/>
              <w:spacing w:before="11"/>
              <w:ind w:left="80"/>
              <w:rPr>
                <w:sz w:val="20"/>
              </w:rPr>
            </w:pPr>
            <w:r>
              <w:rPr>
                <w:color w:val="231F20"/>
                <w:w w:val="95"/>
                <w:sz w:val="20"/>
              </w:rPr>
              <w:t>Response</w:t>
            </w:r>
            <w:r>
              <w:rPr>
                <w:color w:val="231F20"/>
                <w:spacing w:val="1"/>
                <w:sz w:val="20"/>
              </w:rPr>
              <w:t xml:space="preserve"> </w:t>
            </w:r>
            <w:r>
              <w:rPr>
                <w:color w:val="231F20"/>
                <w:w w:val="95"/>
                <w:sz w:val="20"/>
              </w:rPr>
              <w:t>to</w:t>
            </w:r>
            <w:r>
              <w:rPr>
                <w:color w:val="231F20"/>
                <w:spacing w:val="2"/>
                <w:sz w:val="20"/>
              </w:rPr>
              <w:t xml:space="preserve"> </w:t>
            </w:r>
            <w:r>
              <w:rPr>
                <w:color w:val="231F20"/>
                <w:w w:val="95"/>
                <w:sz w:val="20"/>
              </w:rPr>
              <w:t>sewer</w:t>
            </w:r>
            <w:r>
              <w:rPr>
                <w:color w:val="231F20"/>
                <w:spacing w:val="1"/>
                <w:sz w:val="20"/>
              </w:rPr>
              <w:t xml:space="preserve"> </w:t>
            </w:r>
            <w:r>
              <w:rPr>
                <w:color w:val="231F20"/>
                <w:spacing w:val="-2"/>
                <w:w w:val="95"/>
                <w:sz w:val="20"/>
              </w:rPr>
              <w:t>spills</w:t>
            </w:r>
          </w:p>
        </w:tc>
        <w:tc>
          <w:tcPr>
            <w:tcW w:w="7452" w:type="dxa"/>
          </w:tcPr>
          <w:p w14:paraId="232B0955" w14:textId="77777777" w:rsidR="004733F1" w:rsidRDefault="002A2213">
            <w:pPr>
              <w:pStyle w:val="TableParagraph"/>
              <w:spacing w:before="24" w:line="223" w:lineRule="auto"/>
              <w:ind w:left="80"/>
              <w:rPr>
                <w:sz w:val="20"/>
              </w:rPr>
            </w:pPr>
            <w:r>
              <w:rPr>
                <w:color w:val="231F20"/>
                <w:w w:val="90"/>
                <w:sz w:val="20"/>
              </w:rPr>
              <w:t>Improved process with field staff closing work orders in real time and increased</w:t>
            </w:r>
            <w:r>
              <w:rPr>
                <w:color w:val="231F20"/>
                <w:spacing w:val="80"/>
                <w:sz w:val="20"/>
              </w:rPr>
              <w:t xml:space="preserve"> </w:t>
            </w:r>
            <w:r>
              <w:rPr>
                <w:color w:val="231F20"/>
                <w:sz w:val="20"/>
              </w:rPr>
              <w:t>accuracy in reporting times.</w:t>
            </w:r>
          </w:p>
        </w:tc>
      </w:tr>
      <w:tr w:rsidR="004733F1" w14:paraId="232B0959" w14:textId="77777777">
        <w:trPr>
          <w:trHeight w:val="505"/>
        </w:trPr>
        <w:tc>
          <w:tcPr>
            <w:tcW w:w="2520" w:type="dxa"/>
          </w:tcPr>
          <w:p w14:paraId="232B0957" w14:textId="77777777" w:rsidR="004733F1" w:rsidRDefault="002A2213">
            <w:pPr>
              <w:pStyle w:val="TableParagraph"/>
              <w:spacing w:before="24" w:line="223" w:lineRule="auto"/>
              <w:ind w:left="80" w:right="354"/>
              <w:rPr>
                <w:sz w:val="20"/>
              </w:rPr>
            </w:pPr>
            <w:r>
              <w:rPr>
                <w:color w:val="231F20"/>
                <w:w w:val="95"/>
                <w:sz w:val="20"/>
              </w:rPr>
              <w:t>Duration</w:t>
            </w:r>
            <w:r>
              <w:rPr>
                <w:color w:val="231F20"/>
                <w:spacing w:val="-13"/>
                <w:w w:val="95"/>
                <w:sz w:val="20"/>
              </w:rPr>
              <w:t xml:space="preserve"> </w:t>
            </w:r>
            <w:r>
              <w:rPr>
                <w:color w:val="231F20"/>
                <w:w w:val="95"/>
                <w:sz w:val="20"/>
              </w:rPr>
              <w:t>of</w:t>
            </w:r>
            <w:r>
              <w:rPr>
                <w:color w:val="231F20"/>
                <w:spacing w:val="-13"/>
                <w:w w:val="95"/>
                <w:sz w:val="20"/>
              </w:rPr>
              <w:t xml:space="preserve"> </w:t>
            </w:r>
            <w:r>
              <w:rPr>
                <w:color w:val="231F20"/>
                <w:w w:val="95"/>
                <w:sz w:val="20"/>
              </w:rPr>
              <w:t xml:space="preserve">unplanned </w:t>
            </w:r>
            <w:r>
              <w:rPr>
                <w:color w:val="231F20"/>
                <w:sz w:val="20"/>
              </w:rPr>
              <w:t>water interruptions</w:t>
            </w:r>
          </w:p>
        </w:tc>
        <w:tc>
          <w:tcPr>
            <w:tcW w:w="7452" w:type="dxa"/>
          </w:tcPr>
          <w:p w14:paraId="232B0958" w14:textId="77777777" w:rsidR="004733F1" w:rsidRDefault="002A2213">
            <w:pPr>
              <w:pStyle w:val="TableParagraph"/>
              <w:spacing w:before="24" w:line="223" w:lineRule="auto"/>
              <w:ind w:left="80"/>
              <w:rPr>
                <w:sz w:val="20"/>
              </w:rPr>
            </w:pPr>
            <w:r>
              <w:rPr>
                <w:color w:val="231F20"/>
                <w:w w:val="95"/>
                <w:sz w:val="20"/>
              </w:rPr>
              <w:t>A</w:t>
            </w:r>
            <w:r>
              <w:rPr>
                <w:color w:val="231F20"/>
                <w:spacing w:val="-8"/>
                <w:w w:val="95"/>
                <w:sz w:val="20"/>
              </w:rPr>
              <w:t xml:space="preserve"> </w:t>
            </w:r>
            <w:r>
              <w:rPr>
                <w:color w:val="231F20"/>
                <w:w w:val="95"/>
                <w:sz w:val="20"/>
              </w:rPr>
              <w:t>program</w:t>
            </w:r>
            <w:r>
              <w:rPr>
                <w:color w:val="231F20"/>
                <w:spacing w:val="-8"/>
                <w:w w:val="95"/>
                <w:sz w:val="20"/>
              </w:rPr>
              <w:t xml:space="preserve"> </w:t>
            </w:r>
            <w:r>
              <w:rPr>
                <w:color w:val="231F20"/>
                <w:w w:val="95"/>
                <w:sz w:val="20"/>
              </w:rPr>
              <w:t>of</w:t>
            </w:r>
            <w:r>
              <w:rPr>
                <w:color w:val="231F20"/>
                <w:spacing w:val="-8"/>
                <w:w w:val="95"/>
                <w:sz w:val="20"/>
              </w:rPr>
              <w:t xml:space="preserve"> </w:t>
            </w:r>
            <w:r>
              <w:rPr>
                <w:color w:val="231F20"/>
                <w:w w:val="95"/>
                <w:sz w:val="20"/>
              </w:rPr>
              <w:t>shut-down</w:t>
            </w:r>
            <w:r>
              <w:rPr>
                <w:color w:val="231F20"/>
                <w:spacing w:val="-8"/>
                <w:w w:val="95"/>
                <w:sz w:val="20"/>
              </w:rPr>
              <w:t xml:space="preserve"> </w:t>
            </w:r>
            <w:r>
              <w:rPr>
                <w:color w:val="231F20"/>
                <w:w w:val="95"/>
                <w:sz w:val="20"/>
              </w:rPr>
              <w:t>valve</w:t>
            </w:r>
            <w:r>
              <w:rPr>
                <w:color w:val="231F20"/>
                <w:spacing w:val="-8"/>
                <w:w w:val="95"/>
                <w:sz w:val="20"/>
              </w:rPr>
              <w:t xml:space="preserve"> </w:t>
            </w:r>
            <w:r>
              <w:rPr>
                <w:color w:val="231F20"/>
                <w:w w:val="95"/>
                <w:sz w:val="20"/>
              </w:rPr>
              <w:t>installations</w:t>
            </w:r>
            <w:r>
              <w:rPr>
                <w:color w:val="231F20"/>
                <w:spacing w:val="-8"/>
                <w:w w:val="95"/>
                <w:sz w:val="20"/>
              </w:rPr>
              <w:t xml:space="preserve"> </w:t>
            </w:r>
            <w:r>
              <w:rPr>
                <w:color w:val="231F20"/>
                <w:w w:val="95"/>
                <w:sz w:val="20"/>
              </w:rPr>
              <w:t>across</w:t>
            </w:r>
            <w:r>
              <w:rPr>
                <w:color w:val="231F20"/>
                <w:spacing w:val="-8"/>
                <w:w w:val="95"/>
                <w:sz w:val="20"/>
              </w:rPr>
              <w:t xml:space="preserve"> </w:t>
            </w:r>
            <w:r>
              <w:rPr>
                <w:color w:val="231F20"/>
                <w:w w:val="95"/>
                <w:sz w:val="20"/>
              </w:rPr>
              <w:t>the</w:t>
            </w:r>
            <w:r>
              <w:rPr>
                <w:color w:val="231F20"/>
                <w:spacing w:val="-8"/>
                <w:w w:val="95"/>
                <w:sz w:val="20"/>
              </w:rPr>
              <w:t xml:space="preserve"> </w:t>
            </w:r>
            <w:r>
              <w:rPr>
                <w:color w:val="231F20"/>
                <w:w w:val="95"/>
                <w:sz w:val="20"/>
              </w:rPr>
              <w:t>network</w:t>
            </w:r>
            <w:r>
              <w:rPr>
                <w:color w:val="231F20"/>
                <w:spacing w:val="-8"/>
                <w:w w:val="95"/>
                <w:sz w:val="20"/>
              </w:rPr>
              <w:t xml:space="preserve"> </w:t>
            </w:r>
            <w:r>
              <w:rPr>
                <w:color w:val="231F20"/>
                <w:w w:val="95"/>
                <w:sz w:val="20"/>
              </w:rPr>
              <w:t>meant</w:t>
            </w:r>
            <w:r>
              <w:rPr>
                <w:color w:val="231F20"/>
                <w:spacing w:val="-8"/>
                <w:w w:val="95"/>
                <w:sz w:val="20"/>
              </w:rPr>
              <w:t xml:space="preserve"> </w:t>
            </w:r>
            <w:r>
              <w:rPr>
                <w:color w:val="231F20"/>
                <w:w w:val="95"/>
                <w:sz w:val="20"/>
              </w:rPr>
              <w:t>reduced customer impact (for each fault), as well as quicker restoration times.</w:t>
            </w:r>
          </w:p>
        </w:tc>
      </w:tr>
      <w:tr w:rsidR="004733F1" w14:paraId="232B095C" w14:textId="77777777">
        <w:trPr>
          <w:trHeight w:val="721"/>
        </w:trPr>
        <w:tc>
          <w:tcPr>
            <w:tcW w:w="2520" w:type="dxa"/>
          </w:tcPr>
          <w:p w14:paraId="232B095A" w14:textId="77777777" w:rsidR="004733F1" w:rsidRDefault="002A2213">
            <w:pPr>
              <w:pStyle w:val="TableParagraph"/>
              <w:spacing w:before="24" w:line="223" w:lineRule="auto"/>
              <w:ind w:left="80"/>
              <w:rPr>
                <w:sz w:val="20"/>
              </w:rPr>
            </w:pPr>
            <w:r>
              <w:rPr>
                <w:color w:val="231F20"/>
                <w:sz w:val="20"/>
              </w:rPr>
              <w:t xml:space="preserve">Unplanned water </w:t>
            </w:r>
            <w:r>
              <w:rPr>
                <w:color w:val="231F20"/>
                <w:w w:val="90"/>
                <w:sz w:val="20"/>
              </w:rPr>
              <w:t xml:space="preserve">interruptions restored </w:t>
            </w:r>
            <w:r>
              <w:rPr>
                <w:color w:val="231F20"/>
                <w:sz w:val="20"/>
              </w:rPr>
              <w:t>within five hours</w:t>
            </w:r>
          </w:p>
        </w:tc>
        <w:tc>
          <w:tcPr>
            <w:tcW w:w="7452" w:type="dxa"/>
          </w:tcPr>
          <w:p w14:paraId="232B095B" w14:textId="77777777" w:rsidR="004733F1" w:rsidRDefault="002A2213">
            <w:pPr>
              <w:pStyle w:val="TableParagraph"/>
              <w:spacing w:before="24" w:line="223" w:lineRule="auto"/>
              <w:ind w:left="80" w:right="220"/>
              <w:rPr>
                <w:sz w:val="20"/>
              </w:rPr>
            </w:pPr>
            <w:r>
              <w:rPr>
                <w:color w:val="231F20"/>
                <w:w w:val="95"/>
                <w:sz w:val="20"/>
              </w:rPr>
              <w:t xml:space="preserve">A team restructure (water and wastewater) and cross-training completed, </w:t>
            </w:r>
            <w:r>
              <w:rPr>
                <w:color w:val="231F20"/>
                <w:w w:val="90"/>
                <w:sz w:val="20"/>
              </w:rPr>
              <w:t>enabling all maintenance staff to respond to incidents. In addition, improved</w:t>
            </w:r>
            <w:r>
              <w:rPr>
                <w:color w:val="231F20"/>
                <w:spacing w:val="40"/>
                <w:sz w:val="20"/>
              </w:rPr>
              <w:t xml:space="preserve"> </w:t>
            </w:r>
            <w:r>
              <w:rPr>
                <w:color w:val="231F20"/>
                <w:w w:val="95"/>
                <w:sz w:val="20"/>
              </w:rPr>
              <w:t>work order processes have shortened response times.</w:t>
            </w:r>
          </w:p>
        </w:tc>
      </w:tr>
    </w:tbl>
    <w:p w14:paraId="232B095D" w14:textId="77777777" w:rsidR="004733F1" w:rsidRDefault="004733F1">
      <w:pPr>
        <w:pStyle w:val="BodyText"/>
        <w:spacing w:before="4"/>
        <w:rPr>
          <w:b/>
          <w:i/>
          <w:sz w:val="17"/>
        </w:rPr>
      </w:pPr>
    </w:p>
    <w:p w14:paraId="232B095E" w14:textId="77777777" w:rsidR="004733F1" w:rsidRDefault="002A2213">
      <w:pPr>
        <w:ind w:left="680"/>
        <w:rPr>
          <w:sz w:val="24"/>
        </w:rPr>
      </w:pPr>
      <w:r>
        <w:rPr>
          <w:color w:val="00AAB5"/>
          <w:w w:val="95"/>
          <w:sz w:val="24"/>
        </w:rPr>
        <w:t>Outcome</w:t>
      </w:r>
      <w:r>
        <w:rPr>
          <w:color w:val="00AAB5"/>
          <w:spacing w:val="6"/>
          <w:sz w:val="24"/>
        </w:rPr>
        <w:t xml:space="preserve"> </w:t>
      </w:r>
      <w:r>
        <w:rPr>
          <w:color w:val="00AAB5"/>
          <w:w w:val="95"/>
          <w:sz w:val="24"/>
        </w:rPr>
        <w:t>2:</w:t>
      </w:r>
      <w:r>
        <w:rPr>
          <w:color w:val="00AAB5"/>
          <w:spacing w:val="7"/>
          <w:sz w:val="24"/>
        </w:rPr>
        <w:t xml:space="preserve"> </w:t>
      </w:r>
      <w:r>
        <w:rPr>
          <w:color w:val="00AAB5"/>
          <w:spacing w:val="-4"/>
          <w:w w:val="95"/>
          <w:sz w:val="24"/>
        </w:rPr>
        <w:t>Water</w:t>
      </w:r>
    </w:p>
    <w:p w14:paraId="232B095F" w14:textId="77777777" w:rsidR="004733F1" w:rsidRDefault="002A2213">
      <w:pPr>
        <w:pStyle w:val="Heading6"/>
        <w:spacing w:before="54"/>
        <w:rPr>
          <w:b/>
        </w:rPr>
      </w:pPr>
      <w:r>
        <w:rPr>
          <w:b/>
          <w:color w:val="231F20"/>
          <w:w w:val="90"/>
        </w:rPr>
        <w:t>Our</w:t>
      </w:r>
      <w:r>
        <w:rPr>
          <w:b/>
          <w:color w:val="231F20"/>
          <w:spacing w:val="7"/>
        </w:rPr>
        <w:t xml:space="preserve"> </w:t>
      </w:r>
      <w:r>
        <w:rPr>
          <w:b/>
          <w:color w:val="231F20"/>
          <w:w w:val="90"/>
        </w:rPr>
        <w:t>performance</w:t>
      </w:r>
      <w:r>
        <w:rPr>
          <w:b/>
          <w:color w:val="231F20"/>
          <w:spacing w:val="7"/>
        </w:rPr>
        <w:t xml:space="preserve"> </w:t>
      </w:r>
      <w:r>
        <w:rPr>
          <w:b/>
          <w:color w:val="231F20"/>
          <w:spacing w:val="-2"/>
          <w:w w:val="90"/>
        </w:rPr>
        <w:t>metrics</w:t>
      </w:r>
    </w:p>
    <w:p w14:paraId="232B0960" w14:textId="77777777" w:rsidR="004733F1" w:rsidRDefault="004733F1">
      <w:pPr>
        <w:pStyle w:val="BodyText"/>
        <w:spacing w:before="4"/>
        <w:rPr>
          <w:b/>
          <w:i/>
          <w:sz w:val="10"/>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853"/>
        <w:gridCol w:w="1021"/>
        <w:gridCol w:w="1021"/>
        <w:gridCol w:w="1021"/>
        <w:gridCol w:w="1021"/>
        <w:gridCol w:w="1021"/>
        <w:gridCol w:w="1021"/>
      </w:tblGrid>
      <w:tr w:rsidR="004733F1" w14:paraId="232B0968" w14:textId="77777777">
        <w:trPr>
          <w:trHeight w:val="278"/>
        </w:trPr>
        <w:tc>
          <w:tcPr>
            <w:tcW w:w="3853" w:type="dxa"/>
            <w:shd w:val="clear" w:color="auto" w:fill="C9E9EB"/>
          </w:tcPr>
          <w:p w14:paraId="232B0961" w14:textId="77777777" w:rsidR="004733F1" w:rsidRDefault="004733F1">
            <w:pPr>
              <w:pStyle w:val="TableParagraph"/>
              <w:spacing w:before="0"/>
              <w:rPr>
                <w:rFonts w:ascii="Times New Roman"/>
                <w:sz w:val="20"/>
              </w:rPr>
            </w:pPr>
          </w:p>
        </w:tc>
        <w:tc>
          <w:tcPr>
            <w:tcW w:w="1021" w:type="dxa"/>
            <w:shd w:val="clear" w:color="auto" w:fill="C9E9EB"/>
          </w:tcPr>
          <w:p w14:paraId="232B0962" w14:textId="77777777" w:rsidR="004733F1" w:rsidRDefault="002A2213">
            <w:pPr>
              <w:pStyle w:val="TableParagraph"/>
              <w:spacing w:before="11"/>
              <w:ind w:left="23" w:right="20"/>
              <w:jc w:val="center"/>
              <w:rPr>
                <w:sz w:val="20"/>
              </w:rPr>
            </w:pPr>
            <w:r>
              <w:rPr>
                <w:color w:val="231F20"/>
                <w:spacing w:val="-2"/>
                <w:sz w:val="20"/>
              </w:rPr>
              <w:t>Target</w:t>
            </w:r>
          </w:p>
        </w:tc>
        <w:tc>
          <w:tcPr>
            <w:tcW w:w="1021" w:type="dxa"/>
            <w:shd w:val="clear" w:color="auto" w:fill="C9E9EB"/>
          </w:tcPr>
          <w:p w14:paraId="232B0963" w14:textId="77777777" w:rsidR="004733F1" w:rsidRDefault="002A2213">
            <w:pPr>
              <w:pStyle w:val="TableParagraph"/>
              <w:spacing w:before="11"/>
              <w:ind w:left="13" w:right="98"/>
              <w:jc w:val="center"/>
              <w:rPr>
                <w:sz w:val="20"/>
              </w:rPr>
            </w:pPr>
            <w:r>
              <w:rPr>
                <w:color w:val="231F20"/>
                <w:spacing w:val="-2"/>
                <w:sz w:val="20"/>
              </w:rPr>
              <w:t>2018–19</w:t>
            </w:r>
          </w:p>
        </w:tc>
        <w:tc>
          <w:tcPr>
            <w:tcW w:w="1021" w:type="dxa"/>
            <w:shd w:val="clear" w:color="auto" w:fill="C9E9EB"/>
          </w:tcPr>
          <w:p w14:paraId="232B0964" w14:textId="77777777" w:rsidR="004733F1" w:rsidRDefault="002A2213">
            <w:pPr>
              <w:pStyle w:val="TableParagraph"/>
              <w:spacing w:before="11"/>
              <w:ind w:left="23" w:right="88"/>
              <w:jc w:val="center"/>
              <w:rPr>
                <w:sz w:val="20"/>
              </w:rPr>
            </w:pPr>
            <w:r>
              <w:rPr>
                <w:color w:val="231F20"/>
                <w:spacing w:val="-2"/>
                <w:sz w:val="20"/>
              </w:rPr>
              <w:t>2019–20</w:t>
            </w:r>
          </w:p>
        </w:tc>
        <w:tc>
          <w:tcPr>
            <w:tcW w:w="1021" w:type="dxa"/>
            <w:shd w:val="clear" w:color="auto" w:fill="C9E9EB"/>
          </w:tcPr>
          <w:p w14:paraId="232B0965" w14:textId="77777777" w:rsidR="004733F1" w:rsidRDefault="002A2213">
            <w:pPr>
              <w:pStyle w:val="TableParagraph"/>
              <w:spacing w:before="11"/>
              <w:ind w:left="23" w:right="95"/>
              <w:jc w:val="center"/>
              <w:rPr>
                <w:sz w:val="20"/>
              </w:rPr>
            </w:pPr>
            <w:r>
              <w:rPr>
                <w:color w:val="231F20"/>
                <w:spacing w:val="-2"/>
                <w:sz w:val="20"/>
              </w:rPr>
              <w:t>2020–21</w:t>
            </w:r>
          </w:p>
        </w:tc>
        <w:tc>
          <w:tcPr>
            <w:tcW w:w="1021" w:type="dxa"/>
            <w:shd w:val="clear" w:color="auto" w:fill="C9E9EB"/>
          </w:tcPr>
          <w:p w14:paraId="232B0966" w14:textId="77777777" w:rsidR="004733F1" w:rsidRDefault="002A2213">
            <w:pPr>
              <w:pStyle w:val="TableParagraph"/>
              <w:spacing w:before="11"/>
              <w:ind w:left="13" w:right="98"/>
              <w:jc w:val="center"/>
              <w:rPr>
                <w:sz w:val="20"/>
              </w:rPr>
            </w:pPr>
            <w:r>
              <w:rPr>
                <w:color w:val="231F20"/>
                <w:spacing w:val="-2"/>
                <w:sz w:val="20"/>
              </w:rPr>
              <w:t>2021–22</w:t>
            </w:r>
          </w:p>
        </w:tc>
        <w:tc>
          <w:tcPr>
            <w:tcW w:w="1021" w:type="dxa"/>
            <w:shd w:val="clear" w:color="auto" w:fill="C9E9EB"/>
          </w:tcPr>
          <w:p w14:paraId="232B0967" w14:textId="77777777" w:rsidR="004733F1" w:rsidRDefault="002A2213">
            <w:pPr>
              <w:pStyle w:val="TableParagraph"/>
              <w:spacing w:before="11"/>
              <w:ind w:left="23" w:right="92"/>
              <w:jc w:val="center"/>
              <w:rPr>
                <w:sz w:val="20"/>
              </w:rPr>
            </w:pPr>
            <w:r>
              <w:rPr>
                <w:color w:val="231F20"/>
                <w:spacing w:val="-2"/>
                <w:sz w:val="20"/>
              </w:rPr>
              <w:t>2022–23</w:t>
            </w:r>
          </w:p>
        </w:tc>
      </w:tr>
      <w:tr w:rsidR="004733F1" w14:paraId="232B0970" w14:textId="77777777">
        <w:trPr>
          <w:trHeight w:val="561"/>
        </w:trPr>
        <w:tc>
          <w:tcPr>
            <w:tcW w:w="3853" w:type="dxa"/>
          </w:tcPr>
          <w:p w14:paraId="232B0969" w14:textId="77777777" w:rsidR="004733F1" w:rsidRDefault="002A2213">
            <w:pPr>
              <w:pStyle w:val="TableParagraph"/>
              <w:spacing w:before="66" w:line="223" w:lineRule="auto"/>
              <w:ind w:left="56" w:right="75"/>
              <w:rPr>
                <w:sz w:val="20"/>
              </w:rPr>
            </w:pPr>
            <w:r>
              <w:rPr>
                <w:color w:val="231F20"/>
                <w:sz w:val="20"/>
              </w:rPr>
              <w:t>Number</w:t>
            </w:r>
            <w:r>
              <w:rPr>
                <w:color w:val="231F20"/>
                <w:spacing w:val="-11"/>
                <w:sz w:val="20"/>
              </w:rPr>
              <w:t xml:space="preserve"> </w:t>
            </w:r>
            <w:r>
              <w:rPr>
                <w:color w:val="231F20"/>
                <w:sz w:val="20"/>
              </w:rPr>
              <w:t>of</w:t>
            </w:r>
            <w:r>
              <w:rPr>
                <w:color w:val="231F20"/>
                <w:spacing w:val="-11"/>
                <w:sz w:val="20"/>
              </w:rPr>
              <w:t xml:space="preserve"> </w:t>
            </w:r>
            <w:r>
              <w:rPr>
                <w:i/>
                <w:color w:val="231F20"/>
                <w:sz w:val="20"/>
              </w:rPr>
              <w:t>Safe</w:t>
            </w:r>
            <w:r>
              <w:rPr>
                <w:i/>
                <w:color w:val="231F20"/>
                <w:spacing w:val="-10"/>
                <w:sz w:val="20"/>
              </w:rPr>
              <w:t xml:space="preserve"> </w:t>
            </w:r>
            <w:r>
              <w:rPr>
                <w:i/>
                <w:color w:val="231F20"/>
                <w:sz w:val="20"/>
              </w:rPr>
              <w:t>Drinking</w:t>
            </w:r>
            <w:r>
              <w:rPr>
                <w:i/>
                <w:color w:val="231F20"/>
                <w:spacing w:val="-10"/>
                <w:sz w:val="20"/>
              </w:rPr>
              <w:t xml:space="preserve"> </w:t>
            </w:r>
            <w:r>
              <w:rPr>
                <w:i/>
                <w:color w:val="231F20"/>
                <w:sz w:val="20"/>
              </w:rPr>
              <w:t xml:space="preserve">Water </w:t>
            </w:r>
            <w:r>
              <w:rPr>
                <w:i/>
                <w:color w:val="231F20"/>
                <w:w w:val="95"/>
                <w:sz w:val="20"/>
              </w:rPr>
              <w:t xml:space="preserve">Regulations </w:t>
            </w:r>
            <w:r>
              <w:rPr>
                <w:color w:val="231F20"/>
                <w:w w:val="95"/>
                <w:sz w:val="20"/>
              </w:rPr>
              <w:t>non-compliance incidents</w:t>
            </w:r>
          </w:p>
        </w:tc>
        <w:tc>
          <w:tcPr>
            <w:tcW w:w="1021" w:type="dxa"/>
          </w:tcPr>
          <w:p w14:paraId="232B096A" w14:textId="77777777" w:rsidR="004733F1" w:rsidRDefault="002A2213">
            <w:pPr>
              <w:pStyle w:val="TableParagraph"/>
              <w:spacing w:before="162"/>
              <w:ind w:left="3"/>
              <w:jc w:val="center"/>
              <w:rPr>
                <w:sz w:val="20"/>
              </w:rPr>
            </w:pPr>
            <w:r>
              <w:rPr>
                <w:color w:val="53B34D"/>
                <w:w w:val="98"/>
                <w:sz w:val="20"/>
              </w:rPr>
              <w:t>0</w:t>
            </w:r>
          </w:p>
        </w:tc>
        <w:tc>
          <w:tcPr>
            <w:tcW w:w="1021" w:type="dxa"/>
            <w:shd w:val="clear" w:color="auto" w:fill="D6D900"/>
          </w:tcPr>
          <w:p w14:paraId="232B096B" w14:textId="77777777" w:rsidR="004733F1" w:rsidRDefault="002A2213">
            <w:pPr>
              <w:pStyle w:val="TableParagraph"/>
              <w:spacing w:before="162"/>
              <w:ind w:left="2"/>
              <w:jc w:val="center"/>
              <w:rPr>
                <w:sz w:val="20"/>
              </w:rPr>
            </w:pPr>
            <w:r>
              <w:rPr>
                <w:color w:val="231F20"/>
                <w:w w:val="69"/>
                <w:sz w:val="20"/>
              </w:rPr>
              <w:t>1</w:t>
            </w:r>
          </w:p>
        </w:tc>
        <w:tc>
          <w:tcPr>
            <w:tcW w:w="1021" w:type="dxa"/>
            <w:shd w:val="clear" w:color="auto" w:fill="53B34D"/>
          </w:tcPr>
          <w:p w14:paraId="232B096C" w14:textId="77777777" w:rsidR="004733F1" w:rsidRDefault="002A2213">
            <w:pPr>
              <w:pStyle w:val="TableParagraph"/>
              <w:spacing w:before="162"/>
              <w:ind w:left="1"/>
              <w:jc w:val="center"/>
              <w:rPr>
                <w:sz w:val="20"/>
              </w:rPr>
            </w:pPr>
            <w:r>
              <w:rPr>
                <w:color w:val="231F20"/>
                <w:w w:val="98"/>
                <w:sz w:val="20"/>
              </w:rPr>
              <w:t>0</w:t>
            </w:r>
          </w:p>
        </w:tc>
        <w:tc>
          <w:tcPr>
            <w:tcW w:w="1021" w:type="dxa"/>
            <w:shd w:val="clear" w:color="auto" w:fill="53B34D"/>
          </w:tcPr>
          <w:p w14:paraId="232B096D" w14:textId="77777777" w:rsidR="004733F1" w:rsidRDefault="002A2213">
            <w:pPr>
              <w:pStyle w:val="TableParagraph"/>
              <w:spacing w:before="162"/>
              <w:jc w:val="center"/>
              <w:rPr>
                <w:sz w:val="20"/>
              </w:rPr>
            </w:pPr>
            <w:r>
              <w:rPr>
                <w:color w:val="231F20"/>
                <w:w w:val="98"/>
                <w:sz w:val="20"/>
              </w:rPr>
              <w:t>0</w:t>
            </w:r>
          </w:p>
        </w:tc>
        <w:tc>
          <w:tcPr>
            <w:tcW w:w="1021" w:type="dxa"/>
            <w:shd w:val="clear" w:color="auto" w:fill="D6D900"/>
          </w:tcPr>
          <w:p w14:paraId="232B096E" w14:textId="77777777" w:rsidR="004733F1" w:rsidRDefault="002A2213">
            <w:pPr>
              <w:pStyle w:val="TableParagraph"/>
              <w:spacing w:before="162"/>
              <w:jc w:val="center"/>
              <w:rPr>
                <w:sz w:val="20"/>
              </w:rPr>
            </w:pPr>
            <w:r>
              <w:rPr>
                <w:color w:val="231F20"/>
                <w:w w:val="69"/>
                <w:sz w:val="20"/>
              </w:rPr>
              <w:t>1</w:t>
            </w:r>
          </w:p>
        </w:tc>
        <w:tc>
          <w:tcPr>
            <w:tcW w:w="1021" w:type="dxa"/>
          </w:tcPr>
          <w:p w14:paraId="232B096F" w14:textId="77777777" w:rsidR="004733F1" w:rsidRDefault="002A2213">
            <w:pPr>
              <w:pStyle w:val="TableParagraph"/>
              <w:spacing w:before="162"/>
              <w:ind w:left="23" w:right="23"/>
              <w:jc w:val="center"/>
              <w:rPr>
                <w:sz w:val="20"/>
              </w:rPr>
            </w:pPr>
            <w:r>
              <w:rPr>
                <w:color w:val="231F20"/>
                <w:spacing w:val="-5"/>
                <w:sz w:val="20"/>
              </w:rPr>
              <w:t>TBC</w:t>
            </w:r>
          </w:p>
        </w:tc>
      </w:tr>
      <w:tr w:rsidR="004733F1" w14:paraId="232B097E" w14:textId="77777777">
        <w:trPr>
          <w:trHeight w:val="732"/>
        </w:trPr>
        <w:tc>
          <w:tcPr>
            <w:tcW w:w="3853" w:type="dxa"/>
          </w:tcPr>
          <w:p w14:paraId="232B0971" w14:textId="77777777" w:rsidR="004733F1" w:rsidRDefault="002A2213">
            <w:pPr>
              <w:pStyle w:val="TableParagraph"/>
              <w:spacing w:before="41" w:line="223" w:lineRule="auto"/>
              <w:ind w:left="56" w:right="75"/>
              <w:rPr>
                <w:sz w:val="20"/>
              </w:rPr>
            </w:pPr>
            <w:r>
              <w:rPr>
                <w:color w:val="231F20"/>
                <w:w w:val="95"/>
                <w:sz w:val="20"/>
              </w:rPr>
              <w:t>Customers</w:t>
            </w:r>
            <w:r>
              <w:rPr>
                <w:color w:val="231F20"/>
                <w:spacing w:val="-11"/>
                <w:w w:val="95"/>
                <w:sz w:val="20"/>
              </w:rPr>
              <w:t xml:space="preserve"> </w:t>
            </w:r>
            <w:r>
              <w:rPr>
                <w:color w:val="231F20"/>
                <w:w w:val="95"/>
                <w:sz w:val="20"/>
              </w:rPr>
              <w:t>who</w:t>
            </w:r>
            <w:r>
              <w:rPr>
                <w:color w:val="231F20"/>
                <w:spacing w:val="-11"/>
                <w:w w:val="95"/>
                <w:sz w:val="20"/>
              </w:rPr>
              <w:t xml:space="preserve"> </w:t>
            </w:r>
            <w:r>
              <w:rPr>
                <w:color w:val="231F20"/>
                <w:w w:val="95"/>
                <w:sz w:val="20"/>
              </w:rPr>
              <w:t>prefer</w:t>
            </w:r>
            <w:r>
              <w:rPr>
                <w:color w:val="231F20"/>
                <w:spacing w:val="-11"/>
                <w:w w:val="95"/>
                <w:sz w:val="20"/>
              </w:rPr>
              <w:t xml:space="preserve"> </w:t>
            </w:r>
            <w:r>
              <w:rPr>
                <w:color w:val="231F20"/>
                <w:w w:val="95"/>
                <w:sz w:val="20"/>
              </w:rPr>
              <w:t>to</w:t>
            </w:r>
            <w:r>
              <w:rPr>
                <w:color w:val="231F20"/>
                <w:spacing w:val="-11"/>
                <w:w w:val="95"/>
                <w:sz w:val="20"/>
              </w:rPr>
              <w:t xml:space="preserve"> </w:t>
            </w:r>
            <w:r>
              <w:rPr>
                <w:color w:val="231F20"/>
                <w:w w:val="95"/>
                <w:sz w:val="20"/>
              </w:rPr>
              <w:t>drink</w:t>
            </w:r>
            <w:r>
              <w:rPr>
                <w:color w:val="231F20"/>
                <w:spacing w:val="-11"/>
                <w:w w:val="95"/>
                <w:sz w:val="20"/>
              </w:rPr>
              <w:t xml:space="preserve"> </w:t>
            </w:r>
            <w:r>
              <w:rPr>
                <w:color w:val="231F20"/>
                <w:w w:val="95"/>
                <w:sz w:val="20"/>
              </w:rPr>
              <w:t>our</w:t>
            </w:r>
            <w:r>
              <w:rPr>
                <w:color w:val="231F20"/>
                <w:spacing w:val="-11"/>
                <w:w w:val="95"/>
                <w:sz w:val="20"/>
              </w:rPr>
              <w:t xml:space="preserve"> </w:t>
            </w:r>
            <w:r>
              <w:rPr>
                <w:color w:val="231F20"/>
                <w:w w:val="95"/>
                <w:sz w:val="20"/>
              </w:rPr>
              <w:t>tap water,</w:t>
            </w:r>
            <w:r>
              <w:rPr>
                <w:color w:val="231F20"/>
                <w:spacing w:val="-4"/>
                <w:w w:val="95"/>
                <w:sz w:val="20"/>
              </w:rPr>
              <w:t xml:space="preserve"> </w:t>
            </w:r>
            <w:r>
              <w:rPr>
                <w:color w:val="231F20"/>
                <w:w w:val="95"/>
                <w:sz w:val="20"/>
              </w:rPr>
              <w:t>including</w:t>
            </w:r>
            <w:r>
              <w:rPr>
                <w:color w:val="231F20"/>
                <w:spacing w:val="-4"/>
                <w:w w:val="95"/>
                <w:sz w:val="20"/>
              </w:rPr>
              <w:t xml:space="preserve"> </w:t>
            </w:r>
            <w:r>
              <w:rPr>
                <w:color w:val="231F20"/>
                <w:w w:val="95"/>
                <w:sz w:val="20"/>
              </w:rPr>
              <w:t>filtered</w:t>
            </w:r>
            <w:r>
              <w:rPr>
                <w:color w:val="231F20"/>
                <w:spacing w:val="-4"/>
                <w:w w:val="95"/>
                <w:sz w:val="20"/>
              </w:rPr>
              <w:t xml:space="preserve"> </w:t>
            </w:r>
            <w:r>
              <w:rPr>
                <w:color w:val="231F20"/>
                <w:w w:val="95"/>
                <w:sz w:val="20"/>
              </w:rPr>
              <w:t>(identified</w:t>
            </w:r>
            <w:r>
              <w:rPr>
                <w:color w:val="231F20"/>
                <w:spacing w:val="-4"/>
                <w:w w:val="95"/>
                <w:sz w:val="20"/>
              </w:rPr>
              <w:t xml:space="preserve"> </w:t>
            </w:r>
            <w:r>
              <w:rPr>
                <w:color w:val="231F20"/>
                <w:w w:val="95"/>
                <w:sz w:val="20"/>
              </w:rPr>
              <w:t xml:space="preserve">via </w:t>
            </w:r>
            <w:r>
              <w:rPr>
                <w:color w:val="231F20"/>
                <w:sz w:val="20"/>
              </w:rPr>
              <w:t>the</w:t>
            </w:r>
            <w:r>
              <w:rPr>
                <w:color w:val="231F20"/>
                <w:spacing w:val="-3"/>
                <w:sz w:val="20"/>
              </w:rPr>
              <w:t xml:space="preserve"> </w:t>
            </w:r>
            <w:r>
              <w:rPr>
                <w:color w:val="231F20"/>
                <w:sz w:val="20"/>
              </w:rPr>
              <w:t>Customer</w:t>
            </w:r>
            <w:r>
              <w:rPr>
                <w:color w:val="231F20"/>
                <w:spacing w:val="-3"/>
                <w:sz w:val="20"/>
              </w:rPr>
              <w:t xml:space="preserve"> </w:t>
            </w:r>
            <w:r>
              <w:rPr>
                <w:color w:val="231F20"/>
                <w:sz w:val="20"/>
              </w:rPr>
              <w:t>Satisfaction</w:t>
            </w:r>
            <w:r>
              <w:rPr>
                <w:color w:val="231F20"/>
                <w:spacing w:val="-3"/>
                <w:sz w:val="20"/>
              </w:rPr>
              <w:t xml:space="preserve"> </w:t>
            </w:r>
            <w:r>
              <w:rPr>
                <w:color w:val="231F20"/>
                <w:sz w:val="20"/>
              </w:rPr>
              <w:t>Survey)</w:t>
            </w:r>
          </w:p>
        </w:tc>
        <w:tc>
          <w:tcPr>
            <w:tcW w:w="1021" w:type="dxa"/>
          </w:tcPr>
          <w:p w14:paraId="232B0972" w14:textId="77777777" w:rsidR="004733F1" w:rsidRDefault="004733F1">
            <w:pPr>
              <w:pStyle w:val="TableParagraph"/>
              <w:spacing w:before="0"/>
              <w:rPr>
                <w:b/>
                <w:i/>
                <w:sz w:val="21"/>
              </w:rPr>
            </w:pPr>
          </w:p>
          <w:p w14:paraId="232B0973" w14:textId="77777777" w:rsidR="004733F1" w:rsidRDefault="002A2213">
            <w:pPr>
              <w:pStyle w:val="TableParagraph"/>
              <w:spacing w:before="0"/>
              <w:ind w:left="23" w:right="20"/>
              <w:jc w:val="center"/>
              <w:rPr>
                <w:sz w:val="20"/>
              </w:rPr>
            </w:pPr>
            <w:r>
              <w:rPr>
                <w:color w:val="53B34D"/>
                <w:spacing w:val="-5"/>
                <w:sz w:val="20"/>
              </w:rPr>
              <w:t>88%</w:t>
            </w:r>
          </w:p>
        </w:tc>
        <w:tc>
          <w:tcPr>
            <w:tcW w:w="1021" w:type="dxa"/>
            <w:shd w:val="clear" w:color="auto" w:fill="53B34D"/>
          </w:tcPr>
          <w:p w14:paraId="232B0974" w14:textId="77777777" w:rsidR="004733F1" w:rsidRDefault="004733F1">
            <w:pPr>
              <w:pStyle w:val="TableParagraph"/>
              <w:spacing w:before="0"/>
              <w:rPr>
                <w:b/>
                <w:i/>
                <w:sz w:val="21"/>
              </w:rPr>
            </w:pPr>
          </w:p>
          <w:p w14:paraId="232B0975" w14:textId="77777777" w:rsidR="004733F1" w:rsidRDefault="002A2213">
            <w:pPr>
              <w:pStyle w:val="TableParagraph"/>
              <w:spacing w:before="0"/>
              <w:ind w:left="23" w:right="19"/>
              <w:jc w:val="center"/>
              <w:rPr>
                <w:sz w:val="20"/>
              </w:rPr>
            </w:pPr>
            <w:r>
              <w:rPr>
                <w:color w:val="231F20"/>
                <w:spacing w:val="-5"/>
                <w:sz w:val="20"/>
              </w:rPr>
              <w:t>93%</w:t>
            </w:r>
          </w:p>
        </w:tc>
        <w:tc>
          <w:tcPr>
            <w:tcW w:w="1021" w:type="dxa"/>
            <w:shd w:val="clear" w:color="auto" w:fill="53B34D"/>
          </w:tcPr>
          <w:p w14:paraId="232B0976" w14:textId="77777777" w:rsidR="004733F1" w:rsidRDefault="004733F1">
            <w:pPr>
              <w:pStyle w:val="TableParagraph"/>
              <w:spacing w:before="0"/>
              <w:rPr>
                <w:b/>
                <w:i/>
                <w:sz w:val="21"/>
              </w:rPr>
            </w:pPr>
          </w:p>
          <w:p w14:paraId="232B0977" w14:textId="77777777" w:rsidR="004733F1" w:rsidRDefault="002A2213">
            <w:pPr>
              <w:pStyle w:val="TableParagraph"/>
              <w:spacing w:before="0"/>
              <w:ind w:left="23" w:right="20"/>
              <w:jc w:val="center"/>
              <w:rPr>
                <w:sz w:val="20"/>
              </w:rPr>
            </w:pPr>
            <w:r>
              <w:rPr>
                <w:color w:val="231F20"/>
                <w:spacing w:val="-5"/>
                <w:sz w:val="20"/>
              </w:rPr>
              <w:t>91%</w:t>
            </w:r>
          </w:p>
        </w:tc>
        <w:tc>
          <w:tcPr>
            <w:tcW w:w="1021" w:type="dxa"/>
            <w:shd w:val="clear" w:color="auto" w:fill="53B34D"/>
          </w:tcPr>
          <w:p w14:paraId="232B0978" w14:textId="77777777" w:rsidR="004733F1" w:rsidRDefault="004733F1">
            <w:pPr>
              <w:pStyle w:val="TableParagraph"/>
              <w:spacing w:before="0"/>
              <w:rPr>
                <w:b/>
                <w:i/>
                <w:sz w:val="21"/>
              </w:rPr>
            </w:pPr>
          </w:p>
          <w:p w14:paraId="232B0979" w14:textId="77777777" w:rsidR="004733F1" w:rsidRDefault="002A2213">
            <w:pPr>
              <w:pStyle w:val="TableParagraph"/>
              <w:spacing w:before="0"/>
              <w:ind w:left="23" w:right="21"/>
              <w:jc w:val="center"/>
              <w:rPr>
                <w:sz w:val="20"/>
              </w:rPr>
            </w:pPr>
            <w:r>
              <w:rPr>
                <w:color w:val="231F20"/>
                <w:spacing w:val="-5"/>
                <w:sz w:val="20"/>
              </w:rPr>
              <w:t>91%</w:t>
            </w:r>
          </w:p>
        </w:tc>
        <w:tc>
          <w:tcPr>
            <w:tcW w:w="1021" w:type="dxa"/>
            <w:shd w:val="clear" w:color="auto" w:fill="53B34D"/>
          </w:tcPr>
          <w:p w14:paraId="232B097A" w14:textId="77777777" w:rsidR="004733F1" w:rsidRDefault="004733F1">
            <w:pPr>
              <w:pStyle w:val="TableParagraph"/>
              <w:spacing w:before="0"/>
              <w:rPr>
                <w:b/>
                <w:i/>
                <w:sz w:val="21"/>
              </w:rPr>
            </w:pPr>
          </w:p>
          <w:p w14:paraId="232B097B" w14:textId="77777777" w:rsidR="004733F1" w:rsidRDefault="002A2213">
            <w:pPr>
              <w:pStyle w:val="TableParagraph"/>
              <w:spacing w:before="0"/>
              <w:ind w:left="23" w:right="22"/>
              <w:jc w:val="center"/>
              <w:rPr>
                <w:sz w:val="20"/>
              </w:rPr>
            </w:pPr>
            <w:r>
              <w:rPr>
                <w:color w:val="231F20"/>
                <w:spacing w:val="-5"/>
                <w:sz w:val="20"/>
              </w:rPr>
              <w:t>89%</w:t>
            </w:r>
          </w:p>
        </w:tc>
        <w:tc>
          <w:tcPr>
            <w:tcW w:w="1021" w:type="dxa"/>
          </w:tcPr>
          <w:p w14:paraId="232B097C" w14:textId="77777777" w:rsidR="004733F1" w:rsidRDefault="004733F1">
            <w:pPr>
              <w:pStyle w:val="TableParagraph"/>
              <w:spacing w:before="0"/>
              <w:rPr>
                <w:b/>
                <w:i/>
                <w:sz w:val="21"/>
              </w:rPr>
            </w:pPr>
          </w:p>
          <w:p w14:paraId="232B097D" w14:textId="77777777" w:rsidR="004733F1" w:rsidRDefault="002A2213">
            <w:pPr>
              <w:pStyle w:val="TableParagraph"/>
              <w:spacing w:before="0"/>
              <w:ind w:left="23" w:right="23"/>
              <w:jc w:val="center"/>
              <w:rPr>
                <w:sz w:val="20"/>
              </w:rPr>
            </w:pPr>
            <w:r>
              <w:rPr>
                <w:color w:val="231F20"/>
                <w:spacing w:val="-5"/>
                <w:sz w:val="20"/>
              </w:rPr>
              <w:t>TBC</w:t>
            </w:r>
          </w:p>
        </w:tc>
      </w:tr>
    </w:tbl>
    <w:p w14:paraId="232B097F" w14:textId="77777777" w:rsidR="004733F1" w:rsidRDefault="004733F1">
      <w:pPr>
        <w:pStyle w:val="BodyText"/>
        <w:spacing w:before="6"/>
        <w:rPr>
          <w:b/>
          <w:i/>
          <w:sz w:val="16"/>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207"/>
        <w:gridCol w:w="5780"/>
      </w:tblGrid>
      <w:tr w:rsidR="004733F1" w14:paraId="232B0982" w14:textId="77777777">
        <w:trPr>
          <w:trHeight w:val="281"/>
        </w:trPr>
        <w:tc>
          <w:tcPr>
            <w:tcW w:w="4207" w:type="dxa"/>
            <w:shd w:val="clear" w:color="auto" w:fill="C9E9EB"/>
          </w:tcPr>
          <w:p w14:paraId="232B0980" w14:textId="77777777" w:rsidR="004733F1" w:rsidRDefault="002A2213">
            <w:pPr>
              <w:pStyle w:val="TableParagraph"/>
              <w:spacing w:before="11"/>
              <w:ind w:left="80"/>
              <w:rPr>
                <w:sz w:val="20"/>
              </w:rPr>
            </w:pPr>
            <w:r>
              <w:rPr>
                <w:color w:val="231F20"/>
                <w:w w:val="95"/>
                <w:sz w:val="20"/>
              </w:rPr>
              <w:t>Programs</w:t>
            </w:r>
            <w:r>
              <w:rPr>
                <w:color w:val="231F20"/>
                <w:spacing w:val="9"/>
                <w:sz w:val="20"/>
              </w:rPr>
              <w:t xml:space="preserve"> </w:t>
            </w:r>
            <w:r>
              <w:rPr>
                <w:color w:val="231F20"/>
                <w:w w:val="95"/>
                <w:sz w:val="20"/>
              </w:rPr>
              <w:t>committed</w:t>
            </w:r>
            <w:r>
              <w:rPr>
                <w:color w:val="231F20"/>
                <w:spacing w:val="10"/>
                <w:sz w:val="20"/>
              </w:rPr>
              <w:t xml:space="preserve"> </w:t>
            </w:r>
            <w:r>
              <w:rPr>
                <w:color w:val="231F20"/>
                <w:spacing w:val="-5"/>
                <w:w w:val="95"/>
                <w:sz w:val="20"/>
              </w:rPr>
              <w:t>to</w:t>
            </w:r>
          </w:p>
        </w:tc>
        <w:tc>
          <w:tcPr>
            <w:tcW w:w="5780" w:type="dxa"/>
            <w:shd w:val="clear" w:color="auto" w:fill="C9E9EB"/>
          </w:tcPr>
          <w:p w14:paraId="232B0981" w14:textId="77777777" w:rsidR="004733F1" w:rsidRDefault="002A2213">
            <w:pPr>
              <w:pStyle w:val="TableParagraph"/>
              <w:spacing w:before="11"/>
              <w:ind w:left="79"/>
              <w:rPr>
                <w:sz w:val="20"/>
              </w:rPr>
            </w:pPr>
            <w:r>
              <w:rPr>
                <w:color w:val="231F20"/>
                <w:spacing w:val="-2"/>
                <w:sz w:val="20"/>
              </w:rPr>
              <w:t>Delivery</w:t>
            </w:r>
          </w:p>
        </w:tc>
      </w:tr>
      <w:tr w:rsidR="004733F1" w14:paraId="232B0987" w14:textId="77777777">
        <w:trPr>
          <w:trHeight w:val="1275"/>
        </w:trPr>
        <w:tc>
          <w:tcPr>
            <w:tcW w:w="4207" w:type="dxa"/>
          </w:tcPr>
          <w:p w14:paraId="232B0983" w14:textId="77777777" w:rsidR="004733F1" w:rsidRDefault="002A2213">
            <w:pPr>
              <w:pStyle w:val="TableParagraph"/>
              <w:spacing w:before="24" w:line="223" w:lineRule="auto"/>
              <w:ind w:left="80" w:right="102"/>
              <w:rPr>
                <w:sz w:val="20"/>
              </w:rPr>
            </w:pPr>
            <w:r>
              <w:rPr>
                <w:color w:val="231F20"/>
                <w:w w:val="90"/>
                <w:sz w:val="20"/>
              </w:rPr>
              <w:t xml:space="preserve">Replace liners and covers for six treated </w:t>
            </w:r>
            <w:r>
              <w:rPr>
                <w:color w:val="231F20"/>
                <w:sz w:val="20"/>
              </w:rPr>
              <w:t>water</w:t>
            </w:r>
            <w:r>
              <w:rPr>
                <w:color w:val="231F20"/>
                <w:spacing w:val="-4"/>
                <w:sz w:val="20"/>
              </w:rPr>
              <w:t xml:space="preserve"> </w:t>
            </w:r>
            <w:r>
              <w:rPr>
                <w:color w:val="231F20"/>
                <w:sz w:val="20"/>
              </w:rPr>
              <w:t>storages</w:t>
            </w:r>
            <w:r>
              <w:rPr>
                <w:color w:val="231F20"/>
                <w:spacing w:val="-4"/>
                <w:sz w:val="20"/>
              </w:rPr>
              <w:t xml:space="preserve"> </w:t>
            </w:r>
            <w:r>
              <w:rPr>
                <w:color w:val="231F20"/>
                <w:sz w:val="20"/>
              </w:rPr>
              <w:t>($3.3</w:t>
            </w:r>
            <w:r>
              <w:rPr>
                <w:color w:val="231F20"/>
                <w:spacing w:val="-4"/>
                <w:sz w:val="20"/>
              </w:rPr>
              <w:t xml:space="preserve"> </w:t>
            </w:r>
            <w:r>
              <w:rPr>
                <w:color w:val="231F20"/>
                <w:sz w:val="20"/>
              </w:rPr>
              <w:t>M)</w:t>
            </w:r>
          </w:p>
        </w:tc>
        <w:tc>
          <w:tcPr>
            <w:tcW w:w="5780" w:type="dxa"/>
          </w:tcPr>
          <w:p w14:paraId="232B0984" w14:textId="77777777" w:rsidR="004733F1" w:rsidRDefault="002A2213">
            <w:pPr>
              <w:pStyle w:val="TableParagraph"/>
              <w:spacing w:before="11" w:line="228" w:lineRule="exact"/>
              <w:ind w:left="79"/>
              <w:rPr>
                <w:sz w:val="20"/>
              </w:rPr>
            </w:pPr>
            <w:r>
              <w:rPr>
                <w:color w:val="53B34D"/>
                <w:spacing w:val="-5"/>
                <w:sz w:val="20"/>
              </w:rPr>
              <w:t>Met</w:t>
            </w:r>
          </w:p>
          <w:p w14:paraId="232B0985" w14:textId="77777777" w:rsidR="004733F1" w:rsidRDefault="002A2213">
            <w:pPr>
              <w:pStyle w:val="TableParagraph"/>
              <w:spacing w:before="0" w:line="228" w:lineRule="exact"/>
              <w:ind w:left="79"/>
              <w:rPr>
                <w:sz w:val="20"/>
              </w:rPr>
            </w:pPr>
            <w:r>
              <w:rPr>
                <w:color w:val="231F20"/>
                <w:w w:val="90"/>
                <w:sz w:val="20"/>
              </w:rPr>
              <w:t>The</w:t>
            </w:r>
            <w:r>
              <w:rPr>
                <w:color w:val="231F20"/>
                <w:spacing w:val="7"/>
                <w:sz w:val="20"/>
              </w:rPr>
              <w:t xml:space="preserve"> </w:t>
            </w:r>
            <w:r>
              <w:rPr>
                <w:color w:val="231F20"/>
                <w:w w:val="90"/>
                <w:sz w:val="20"/>
              </w:rPr>
              <w:t>program</w:t>
            </w:r>
            <w:r>
              <w:rPr>
                <w:color w:val="231F20"/>
                <w:spacing w:val="8"/>
                <w:sz w:val="20"/>
              </w:rPr>
              <w:t xml:space="preserve"> </w:t>
            </w:r>
            <w:r>
              <w:rPr>
                <w:color w:val="231F20"/>
                <w:w w:val="90"/>
                <w:sz w:val="20"/>
              </w:rPr>
              <w:t>is</w:t>
            </w:r>
            <w:r>
              <w:rPr>
                <w:color w:val="231F20"/>
                <w:spacing w:val="8"/>
                <w:sz w:val="20"/>
              </w:rPr>
              <w:t xml:space="preserve"> </w:t>
            </w:r>
            <w:r>
              <w:rPr>
                <w:color w:val="231F20"/>
                <w:w w:val="90"/>
                <w:sz w:val="20"/>
              </w:rPr>
              <w:t>on</w:t>
            </w:r>
            <w:r>
              <w:rPr>
                <w:color w:val="231F20"/>
                <w:spacing w:val="7"/>
                <w:sz w:val="20"/>
              </w:rPr>
              <w:t xml:space="preserve"> </w:t>
            </w:r>
            <w:r>
              <w:rPr>
                <w:color w:val="231F20"/>
                <w:w w:val="90"/>
                <w:sz w:val="20"/>
              </w:rPr>
              <w:t>track</w:t>
            </w:r>
            <w:r>
              <w:rPr>
                <w:color w:val="231F20"/>
                <w:spacing w:val="8"/>
                <w:sz w:val="20"/>
              </w:rPr>
              <w:t xml:space="preserve"> </w:t>
            </w:r>
            <w:r>
              <w:rPr>
                <w:color w:val="231F20"/>
                <w:w w:val="90"/>
                <w:sz w:val="20"/>
              </w:rPr>
              <w:t>for</w:t>
            </w:r>
            <w:r>
              <w:rPr>
                <w:color w:val="231F20"/>
                <w:spacing w:val="8"/>
                <w:sz w:val="20"/>
              </w:rPr>
              <w:t xml:space="preserve"> </w:t>
            </w:r>
            <w:r>
              <w:rPr>
                <w:color w:val="231F20"/>
                <w:spacing w:val="-2"/>
                <w:w w:val="90"/>
                <w:sz w:val="20"/>
              </w:rPr>
              <w:t>completion.</w:t>
            </w:r>
          </w:p>
          <w:p w14:paraId="232B0986" w14:textId="77777777" w:rsidR="004733F1" w:rsidRDefault="002A2213">
            <w:pPr>
              <w:pStyle w:val="TableParagraph"/>
              <w:spacing w:before="111" w:line="223" w:lineRule="auto"/>
              <w:ind w:left="79"/>
              <w:rPr>
                <w:sz w:val="20"/>
              </w:rPr>
            </w:pPr>
            <w:r>
              <w:rPr>
                <w:color w:val="231F20"/>
                <w:w w:val="95"/>
                <w:sz w:val="20"/>
              </w:rPr>
              <w:t xml:space="preserve">Works currently underway include the basin at Devon North and Poowong Water Treatment Plants and works previously </w:t>
            </w:r>
            <w:r>
              <w:rPr>
                <w:color w:val="231F20"/>
                <w:w w:val="90"/>
                <w:sz w:val="20"/>
              </w:rPr>
              <w:t>completed include basins in Toora, Fish Creek and Wonthaggi.</w:t>
            </w:r>
          </w:p>
        </w:tc>
      </w:tr>
      <w:tr w:rsidR="004733F1" w14:paraId="232B098B" w14:textId="77777777">
        <w:trPr>
          <w:trHeight w:val="721"/>
        </w:trPr>
        <w:tc>
          <w:tcPr>
            <w:tcW w:w="4207" w:type="dxa"/>
          </w:tcPr>
          <w:p w14:paraId="232B0988" w14:textId="77777777" w:rsidR="004733F1" w:rsidRDefault="002A2213">
            <w:pPr>
              <w:pStyle w:val="TableParagraph"/>
              <w:spacing w:before="24" w:line="223" w:lineRule="auto"/>
              <w:ind w:left="80"/>
              <w:rPr>
                <w:sz w:val="20"/>
              </w:rPr>
            </w:pPr>
            <w:r>
              <w:rPr>
                <w:color w:val="231F20"/>
                <w:spacing w:val="-4"/>
                <w:w w:val="90"/>
                <w:sz w:val="20"/>
              </w:rPr>
              <w:t xml:space="preserve">Ongoing programs for minor upgrades of water </w:t>
            </w:r>
            <w:r>
              <w:rPr>
                <w:color w:val="231F20"/>
                <w:spacing w:val="-4"/>
                <w:w w:val="95"/>
                <w:sz w:val="20"/>
              </w:rPr>
              <w:t>treatment</w:t>
            </w:r>
            <w:r>
              <w:rPr>
                <w:color w:val="231F20"/>
                <w:spacing w:val="-14"/>
                <w:w w:val="95"/>
                <w:sz w:val="20"/>
              </w:rPr>
              <w:t xml:space="preserve"> </w:t>
            </w:r>
            <w:r>
              <w:rPr>
                <w:color w:val="231F20"/>
                <w:spacing w:val="-4"/>
                <w:w w:val="95"/>
                <w:sz w:val="20"/>
              </w:rPr>
              <w:t>plants</w:t>
            </w:r>
            <w:r>
              <w:rPr>
                <w:color w:val="231F20"/>
                <w:spacing w:val="-14"/>
                <w:w w:val="95"/>
                <w:sz w:val="20"/>
              </w:rPr>
              <w:t xml:space="preserve"> </w:t>
            </w:r>
            <w:r>
              <w:rPr>
                <w:color w:val="231F20"/>
                <w:spacing w:val="-4"/>
                <w:w w:val="95"/>
                <w:sz w:val="20"/>
              </w:rPr>
              <w:t>and</w:t>
            </w:r>
            <w:r>
              <w:rPr>
                <w:color w:val="231F20"/>
                <w:spacing w:val="-14"/>
                <w:w w:val="95"/>
                <w:sz w:val="20"/>
              </w:rPr>
              <w:t xml:space="preserve"> </w:t>
            </w:r>
            <w:r>
              <w:rPr>
                <w:color w:val="231F20"/>
                <w:spacing w:val="-4"/>
                <w:w w:val="95"/>
                <w:sz w:val="20"/>
              </w:rPr>
              <w:t>networks</w:t>
            </w:r>
            <w:r>
              <w:rPr>
                <w:color w:val="231F20"/>
                <w:spacing w:val="-14"/>
                <w:w w:val="95"/>
                <w:sz w:val="20"/>
              </w:rPr>
              <w:t xml:space="preserve"> </w:t>
            </w:r>
            <w:r>
              <w:rPr>
                <w:color w:val="231F20"/>
                <w:spacing w:val="-4"/>
                <w:w w:val="95"/>
                <w:sz w:val="20"/>
              </w:rPr>
              <w:t>($0.5</w:t>
            </w:r>
            <w:r>
              <w:rPr>
                <w:color w:val="231F20"/>
                <w:spacing w:val="-14"/>
                <w:w w:val="95"/>
                <w:sz w:val="20"/>
              </w:rPr>
              <w:t xml:space="preserve"> </w:t>
            </w:r>
            <w:r>
              <w:rPr>
                <w:color w:val="231F20"/>
                <w:spacing w:val="-4"/>
                <w:w w:val="95"/>
                <w:sz w:val="20"/>
              </w:rPr>
              <w:t>M)</w:t>
            </w:r>
            <w:r>
              <w:rPr>
                <w:color w:val="231F20"/>
                <w:spacing w:val="-14"/>
                <w:w w:val="95"/>
                <w:sz w:val="20"/>
              </w:rPr>
              <w:t xml:space="preserve"> </w:t>
            </w:r>
            <w:r>
              <w:rPr>
                <w:color w:val="231F20"/>
                <w:spacing w:val="-4"/>
                <w:w w:val="95"/>
                <w:sz w:val="20"/>
              </w:rPr>
              <w:t xml:space="preserve">and </w:t>
            </w:r>
            <w:r>
              <w:rPr>
                <w:color w:val="231F20"/>
                <w:spacing w:val="-4"/>
                <w:w w:val="90"/>
                <w:sz w:val="20"/>
              </w:rPr>
              <w:t>renewal</w:t>
            </w:r>
            <w:r>
              <w:rPr>
                <w:color w:val="231F20"/>
                <w:spacing w:val="-11"/>
                <w:w w:val="90"/>
                <w:sz w:val="20"/>
              </w:rPr>
              <w:t xml:space="preserve"> </w:t>
            </w:r>
            <w:r>
              <w:rPr>
                <w:color w:val="231F20"/>
                <w:spacing w:val="-4"/>
                <w:w w:val="90"/>
                <w:sz w:val="20"/>
              </w:rPr>
              <w:t>of</w:t>
            </w:r>
            <w:r>
              <w:rPr>
                <w:color w:val="231F20"/>
                <w:spacing w:val="-11"/>
                <w:w w:val="90"/>
                <w:sz w:val="20"/>
              </w:rPr>
              <w:t xml:space="preserve"> </w:t>
            </w:r>
            <w:r>
              <w:rPr>
                <w:color w:val="231F20"/>
                <w:spacing w:val="-4"/>
                <w:w w:val="90"/>
                <w:sz w:val="20"/>
              </w:rPr>
              <w:t>water</w:t>
            </w:r>
            <w:r>
              <w:rPr>
                <w:color w:val="231F20"/>
                <w:spacing w:val="-11"/>
                <w:w w:val="90"/>
                <w:sz w:val="20"/>
              </w:rPr>
              <w:t xml:space="preserve"> </w:t>
            </w:r>
            <w:r>
              <w:rPr>
                <w:color w:val="231F20"/>
                <w:spacing w:val="-4"/>
                <w:w w:val="90"/>
                <w:sz w:val="20"/>
              </w:rPr>
              <w:t>treatment</w:t>
            </w:r>
            <w:r>
              <w:rPr>
                <w:color w:val="231F20"/>
                <w:spacing w:val="-10"/>
                <w:w w:val="90"/>
                <w:sz w:val="20"/>
              </w:rPr>
              <w:t xml:space="preserve"> </w:t>
            </w:r>
            <w:r>
              <w:rPr>
                <w:color w:val="231F20"/>
                <w:spacing w:val="-4"/>
                <w:w w:val="90"/>
                <w:sz w:val="20"/>
              </w:rPr>
              <w:t>plant</w:t>
            </w:r>
            <w:r>
              <w:rPr>
                <w:color w:val="231F20"/>
                <w:spacing w:val="-11"/>
                <w:w w:val="90"/>
                <w:sz w:val="20"/>
              </w:rPr>
              <w:t xml:space="preserve"> </w:t>
            </w:r>
            <w:r>
              <w:rPr>
                <w:color w:val="231F20"/>
                <w:spacing w:val="-4"/>
                <w:w w:val="90"/>
                <w:sz w:val="20"/>
              </w:rPr>
              <w:t>assets</w:t>
            </w:r>
            <w:r>
              <w:rPr>
                <w:color w:val="231F20"/>
                <w:spacing w:val="-11"/>
                <w:w w:val="90"/>
                <w:sz w:val="20"/>
              </w:rPr>
              <w:t xml:space="preserve"> </w:t>
            </w:r>
            <w:r>
              <w:rPr>
                <w:color w:val="231F20"/>
                <w:spacing w:val="-4"/>
                <w:w w:val="90"/>
                <w:sz w:val="20"/>
              </w:rPr>
              <w:t>($1.7</w:t>
            </w:r>
            <w:r>
              <w:rPr>
                <w:color w:val="231F20"/>
                <w:spacing w:val="-10"/>
                <w:w w:val="90"/>
                <w:sz w:val="20"/>
              </w:rPr>
              <w:t xml:space="preserve"> </w:t>
            </w:r>
            <w:r>
              <w:rPr>
                <w:color w:val="231F20"/>
                <w:spacing w:val="-4"/>
                <w:w w:val="90"/>
                <w:sz w:val="20"/>
              </w:rPr>
              <w:t>M)</w:t>
            </w:r>
          </w:p>
        </w:tc>
        <w:tc>
          <w:tcPr>
            <w:tcW w:w="5780" w:type="dxa"/>
          </w:tcPr>
          <w:p w14:paraId="232B0989" w14:textId="77777777" w:rsidR="004733F1" w:rsidRDefault="002A2213">
            <w:pPr>
              <w:pStyle w:val="TableParagraph"/>
              <w:spacing w:before="11" w:line="228" w:lineRule="exact"/>
              <w:ind w:left="79"/>
              <w:rPr>
                <w:sz w:val="20"/>
              </w:rPr>
            </w:pPr>
            <w:r>
              <w:rPr>
                <w:color w:val="53B34D"/>
                <w:spacing w:val="-5"/>
                <w:sz w:val="20"/>
              </w:rPr>
              <w:t>Met</w:t>
            </w:r>
          </w:p>
          <w:p w14:paraId="232B098A" w14:textId="77777777" w:rsidR="004733F1" w:rsidRDefault="002A2213">
            <w:pPr>
              <w:pStyle w:val="TableParagraph"/>
              <w:spacing w:before="0" w:line="228" w:lineRule="exact"/>
              <w:ind w:left="79"/>
              <w:rPr>
                <w:sz w:val="20"/>
              </w:rPr>
            </w:pPr>
            <w:r>
              <w:rPr>
                <w:color w:val="231F20"/>
                <w:w w:val="95"/>
                <w:sz w:val="20"/>
              </w:rPr>
              <w:t>Programs</w:t>
            </w:r>
            <w:r>
              <w:rPr>
                <w:color w:val="231F20"/>
                <w:spacing w:val="-7"/>
                <w:w w:val="95"/>
                <w:sz w:val="20"/>
              </w:rPr>
              <w:t xml:space="preserve"> </w:t>
            </w:r>
            <w:r>
              <w:rPr>
                <w:color w:val="231F20"/>
                <w:w w:val="95"/>
                <w:sz w:val="20"/>
              </w:rPr>
              <w:t>are</w:t>
            </w:r>
            <w:r>
              <w:rPr>
                <w:color w:val="231F20"/>
                <w:spacing w:val="-7"/>
                <w:w w:val="95"/>
                <w:sz w:val="20"/>
              </w:rPr>
              <w:t xml:space="preserve"> </w:t>
            </w:r>
            <w:r>
              <w:rPr>
                <w:color w:val="231F20"/>
                <w:w w:val="95"/>
                <w:sz w:val="20"/>
              </w:rPr>
              <w:t>on</w:t>
            </w:r>
            <w:r>
              <w:rPr>
                <w:color w:val="231F20"/>
                <w:spacing w:val="-7"/>
                <w:w w:val="95"/>
                <w:sz w:val="20"/>
              </w:rPr>
              <w:t xml:space="preserve"> </w:t>
            </w:r>
            <w:r>
              <w:rPr>
                <w:color w:val="231F20"/>
                <w:w w:val="95"/>
                <w:sz w:val="20"/>
              </w:rPr>
              <w:t>track</w:t>
            </w:r>
            <w:r>
              <w:rPr>
                <w:color w:val="231F20"/>
                <w:spacing w:val="-7"/>
                <w:w w:val="95"/>
                <w:sz w:val="20"/>
              </w:rPr>
              <w:t xml:space="preserve"> </w:t>
            </w:r>
            <w:r>
              <w:rPr>
                <w:color w:val="231F20"/>
                <w:w w:val="95"/>
                <w:sz w:val="20"/>
              </w:rPr>
              <w:t>for</w:t>
            </w:r>
            <w:r>
              <w:rPr>
                <w:color w:val="231F20"/>
                <w:spacing w:val="-6"/>
                <w:w w:val="95"/>
                <w:sz w:val="20"/>
              </w:rPr>
              <w:t xml:space="preserve"> </w:t>
            </w:r>
            <w:r>
              <w:rPr>
                <w:color w:val="231F20"/>
                <w:spacing w:val="-2"/>
                <w:w w:val="95"/>
                <w:sz w:val="20"/>
              </w:rPr>
              <w:t>completion.</w:t>
            </w:r>
          </w:p>
        </w:tc>
      </w:tr>
    </w:tbl>
    <w:p w14:paraId="232B098C" w14:textId="77777777" w:rsidR="004733F1" w:rsidRDefault="004733F1">
      <w:pPr>
        <w:pStyle w:val="BodyText"/>
        <w:spacing w:before="6"/>
        <w:rPr>
          <w:b/>
          <w:i/>
          <w:sz w:val="16"/>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719"/>
        <w:gridCol w:w="7254"/>
      </w:tblGrid>
      <w:tr w:rsidR="004733F1" w14:paraId="232B098F" w14:textId="77777777">
        <w:trPr>
          <w:trHeight w:val="281"/>
        </w:trPr>
        <w:tc>
          <w:tcPr>
            <w:tcW w:w="2719" w:type="dxa"/>
            <w:shd w:val="clear" w:color="auto" w:fill="C9E9EB"/>
          </w:tcPr>
          <w:p w14:paraId="232B098D" w14:textId="77777777" w:rsidR="004733F1" w:rsidRDefault="002A2213">
            <w:pPr>
              <w:pStyle w:val="TableParagraph"/>
              <w:spacing w:before="11"/>
              <w:ind w:left="80"/>
              <w:rPr>
                <w:sz w:val="20"/>
              </w:rPr>
            </w:pPr>
            <w:r>
              <w:rPr>
                <w:color w:val="231F20"/>
                <w:w w:val="95"/>
                <w:sz w:val="20"/>
              </w:rPr>
              <w:t>Shortfall</w:t>
            </w:r>
            <w:r>
              <w:rPr>
                <w:color w:val="231F20"/>
                <w:spacing w:val="-7"/>
                <w:w w:val="95"/>
                <w:sz w:val="20"/>
              </w:rPr>
              <w:t xml:space="preserve"> </w:t>
            </w:r>
            <w:r>
              <w:rPr>
                <w:color w:val="231F20"/>
                <w:w w:val="95"/>
                <w:sz w:val="20"/>
              </w:rPr>
              <w:t>in</w:t>
            </w:r>
            <w:r>
              <w:rPr>
                <w:color w:val="231F20"/>
                <w:spacing w:val="-7"/>
                <w:w w:val="95"/>
                <w:sz w:val="20"/>
              </w:rPr>
              <w:t xml:space="preserve"> </w:t>
            </w:r>
            <w:r>
              <w:rPr>
                <w:color w:val="231F20"/>
                <w:spacing w:val="-2"/>
                <w:w w:val="95"/>
                <w:sz w:val="20"/>
              </w:rPr>
              <w:t>performance</w:t>
            </w:r>
          </w:p>
        </w:tc>
        <w:tc>
          <w:tcPr>
            <w:tcW w:w="7254" w:type="dxa"/>
            <w:shd w:val="clear" w:color="auto" w:fill="C9E9EB"/>
          </w:tcPr>
          <w:p w14:paraId="232B098E" w14:textId="77777777" w:rsidR="004733F1" w:rsidRDefault="002A2213">
            <w:pPr>
              <w:pStyle w:val="TableParagraph"/>
              <w:spacing w:before="11"/>
              <w:ind w:left="79"/>
              <w:rPr>
                <w:sz w:val="20"/>
              </w:rPr>
            </w:pPr>
            <w:r>
              <w:rPr>
                <w:color w:val="231F20"/>
                <w:w w:val="95"/>
                <w:sz w:val="20"/>
              </w:rPr>
              <w:t>Activity</w:t>
            </w:r>
            <w:r>
              <w:rPr>
                <w:color w:val="231F20"/>
                <w:spacing w:val="-4"/>
                <w:w w:val="95"/>
                <w:sz w:val="20"/>
              </w:rPr>
              <w:t xml:space="preserve"> </w:t>
            </w:r>
            <w:r>
              <w:rPr>
                <w:color w:val="231F20"/>
                <w:w w:val="95"/>
                <w:sz w:val="20"/>
              </w:rPr>
              <w:t>to</w:t>
            </w:r>
            <w:r>
              <w:rPr>
                <w:color w:val="231F20"/>
                <w:spacing w:val="-3"/>
                <w:w w:val="95"/>
                <w:sz w:val="20"/>
              </w:rPr>
              <w:t xml:space="preserve"> </w:t>
            </w:r>
            <w:r>
              <w:rPr>
                <w:color w:val="231F20"/>
                <w:w w:val="95"/>
                <w:sz w:val="20"/>
              </w:rPr>
              <w:t>rectify</w:t>
            </w:r>
            <w:r>
              <w:rPr>
                <w:color w:val="231F20"/>
                <w:spacing w:val="-4"/>
                <w:w w:val="95"/>
                <w:sz w:val="20"/>
              </w:rPr>
              <w:t xml:space="preserve"> </w:t>
            </w:r>
            <w:r>
              <w:rPr>
                <w:color w:val="231F20"/>
                <w:spacing w:val="-2"/>
                <w:w w:val="95"/>
                <w:sz w:val="20"/>
              </w:rPr>
              <w:t>shortfall</w:t>
            </w:r>
          </w:p>
        </w:tc>
      </w:tr>
      <w:tr w:rsidR="004733F1" w14:paraId="232B0992" w14:textId="77777777">
        <w:trPr>
          <w:trHeight w:val="523"/>
        </w:trPr>
        <w:tc>
          <w:tcPr>
            <w:tcW w:w="2719" w:type="dxa"/>
          </w:tcPr>
          <w:p w14:paraId="232B0990" w14:textId="77777777" w:rsidR="004733F1" w:rsidRDefault="002A2213">
            <w:pPr>
              <w:pStyle w:val="TableParagraph"/>
              <w:spacing w:before="24" w:line="223" w:lineRule="auto"/>
              <w:ind w:left="80" w:right="229"/>
              <w:rPr>
                <w:sz w:val="20"/>
              </w:rPr>
            </w:pPr>
            <w:r>
              <w:rPr>
                <w:color w:val="231F20"/>
                <w:w w:val="95"/>
                <w:sz w:val="20"/>
              </w:rPr>
              <w:t>Number</w:t>
            </w:r>
            <w:r>
              <w:rPr>
                <w:color w:val="231F20"/>
                <w:spacing w:val="-7"/>
                <w:w w:val="95"/>
                <w:sz w:val="20"/>
              </w:rPr>
              <w:t xml:space="preserve"> </w:t>
            </w:r>
            <w:r>
              <w:rPr>
                <w:color w:val="231F20"/>
                <w:w w:val="95"/>
                <w:sz w:val="20"/>
              </w:rPr>
              <w:t>of</w:t>
            </w:r>
            <w:r>
              <w:rPr>
                <w:color w:val="231F20"/>
                <w:spacing w:val="-7"/>
                <w:w w:val="95"/>
                <w:sz w:val="20"/>
              </w:rPr>
              <w:t xml:space="preserve"> </w:t>
            </w:r>
            <w:r>
              <w:rPr>
                <w:color w:val="231F20"/>
                <w:w w:val="95"/>
                <w:sz w:val="20"/>
              </w:rPr>
              <w:t>drinking</w:t>
            </w:r>
            <w:r>
              <w:rPr>
                <w:color w:val="231F20"/>
                <w:spacing w:val="-7"/>
                <w:w w:val="95"/>
                <w:sz w:val="20"/>
              </w:rPr>
              <w:t xml:space="preserve"> </w:t>
            </w:r>
            <w:r>
              <w:rPr>
                <w:color w:val="231F20"/>
                <w:w w:val="95"/>
                <w:sz w:val="20"/>
              </w:rPr>
              <w:t>water non-compliance</w:t>
            </w:r>
            <w:r>
              <w:rPr>
                <w:color w:val="231F20"/>
                <w:spacing w:val="42"/>
                <w:sz w:val="20"/>
              </w:rPr>
              <w:t xml:space="preserve"> </w:t>
            </w:r>
            <w:r>
              <w:rPr>
                <w:color w:val="231F20"/>
                <w:spacing w:val="-2"/>
                <w:w w:val="95"/>
                <w:sz w:val="20"/>
              </w:rPr>
              <w:t>incidents</w:t>
            </w:r>
          </w:p>
        </w:tc>
        <w:tc>
          <w:tcPr>
            <w:tcW w:w="7254" w:type="dxa"/>
          </w:tcPr>
          <w:p w14:paraId="232B0991" w14:textId="77777777" w:rsidR="004733F1" w:rsidRDefault="002A2213">
            <w:pPr>
              <w:pStyle w:val="TableParagraph"/>
              <w:spacing w:before="24" w:line="223" w:lineRule="auto"/>
              <w:ind w:left="79"/>
              <w:rPr>
                <w:sz w:val="20"/>
              </w:rPr>
            </w:pPr>
            <w:r>
              <w:rPr>
                <w:color w:val="231F20"/>
                <w:w w:val="90"/>
                <w:sz w:val="20"/>
              </w:rPr>
              <w:t>Continued investment into water quality programs, such as the clear water</w:t>
            </w:r>
            <w:r>
              <w:rPr>
                <w:color w:val="231F20"/>
                <w:spacing w:val="80"/>
                <w:sz w:val="20"/>
              </w:rPr>
              <w:t xml:space="preserve"> </w:t>
            </w:r>
            <w:r>
              <w:rPr>
                <w:color w:val="231F20"/>
                <w:w w:val="95"/>
                <w:sz w:val="20"/>
              </w:rPr>
              <w:t>storage covers and plant upgrades.</w:t>
            </w:r>
          </w:p>
        </w:tc>
      </w:tr>
    </w:tbl>
    <w:p w14:paraId="232B0993" w14:textId="77777777" w:rsidR="004733F1" w:rsidRDefault="004733F1">
      <w:pPr>
        <w:spacing w:line="223" w:lineRule="auto"/>
        <w:rPr>
          <w:sz w:val="20"/>
        </w:rPr>
        <w:sectPr w:rsidR="004733F1">
          <w:pgSz w:w="11910" w:h="16840"/>
          <w:pgMar w:top="1360" w:right="440" w:bottom="280" w:left="680" w:header="0" w:footer="0" w:gutter="0"/>
          <w:cols w:space="720"/>
        </w:sectPr>
      </w:pPr>
    </w:p>
    <w:p w14:paraId="232B0994" w14:textId="77777777" w:rsidR="004733F1" w:rsidRDefault="002A2213">
      <w:pPr>
        <w:spacing w:before="117"/>
        <w:ind w:left="680"/>
        <w:rPr>
          <w:sz w:val="24"/>
        </w:rPr>
      </w:pPr>
      <w:r>
        <w:rPr>
          <w:color w:val="00AAB5"/>
          <w:w w:val="95"/>
          <w:sz w:val="24"/>
        </w:rPr>
        <w:lastRenderedPageBreak/>
        <w:t>Outcome</w:t>
      </w:r>
      <w:r>
        <w:rPr>
          <w:color w:val="00AAB5"/>
          <w:spacing w:val="5"/>
          <w:sz w:val="24"/>
        </w:rPr>
        <w:t xml:space="preserve"> </w:t>
      </w:r>
      <w:r>
        <w:rPr>
          <w:color w:val="00AAB5"/>
          <w:w w:val="95"/>
          <w:sz w:val="24"/>
        </w:rPr>
        <w:t>3:</w:t>
      </w:r>
      <w:r>
        <w:rPr>
          <w:color w:val="00AAB5"/>
          <w:spacing w:val="6"/>
          <w:sz w:val="24"/>
        </w:rPr>
        <w:t xml:space="preserve"> </w:t>
      </w:r>
      <w:r>
        <w:rPr>
          <w:color w:val="00AAB5"/>
          <w:spacing w:val="-2"/>
          <w:w w:val="95"/>
          <w:sz w:val="24"/>
        </w:rPr>
        <w:t>Wastewater</w:t>
      </w:r>
    </w:p>
    <w:p w14:paraId="232B0995" w14:textId="77777777" w:rsidR="004733F1" w:rsidRDefault="002A2213">
      <w:pPr>
        <w:pStyle w:val="Heading6"/>
        <w:spacing w:before="54"/>
        <w:rPr>
          <w:b/>
        </w:rPr>
      </w:pPr>
      <w:r>
        <w:rPr>
          <w:b/>
          <w:color w:val="231F20"/>
          <w:w w:val="90"/>
        </w:rPr>
        <w:t>Our</w:t>
      </w:r>
      <w:r>
        <w:rPr>
          <w:b/>
          <w:color w:val="231F20"/>
          <w:spacing w:val="7"/>
        </w:rPr>
        <w:t xml:space="preserve"> </w:t>
      </w:r>
      <w:r>
        <w:rPr>
          <w:b/>
          <w:color w:val="231F20"/>
          <w:w w:val="90"/>
        </w:rPr>
        <w:t>performance</w:t>
      </w:r>
      <w:r>
        <w:rPr>
          <w:b/>
          <w:color w:val="231F20"/>
          <w:spacing w:val="7"/>
        </w:rPr>
        <w:t xml:space="preserve"> </w:t>
      </w:r>
      <w:r>
        <w:rPr>
          <w:b/>
          <w:color w:val="231F20"/>
          <w:spacing w:val="-2"/>
          <w:w w:val="90"/>
        </w:rPr>
        <w:t>metrics</w:t>
      </w:r>
    </w:p>
    <w:p w14:paraId="232B0996" w14:textId="77777777" w:rsidR="004733F1" w:rsidRDefault="004733F1">
      <w:pPr>
        <w:pStyle w:val="BodyText"/>
        <w:spacing w:before="4"/>
        <w:rPr>
          <w:b/>
          <w:i/>
          <w:sz w:val="10"/>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853"/>
        <w:gridCol w:w="1021"/>
        <w:gridCol w:w="1021"/>
        <w:gridCol w:w="1021"/>
        <w:gridCol w:w="1021"/>
        <w:gridCol w:w="1021"/>
        <w:gridCol w:w="1021"/>
      </w:tblGrid>
      <w:tr w:rsidR="004733F1" w14:paraId="232B099E" w14:textId="77777777">
        <w:trPr>
          <w:trHeight w:val="305"/>
        </w:trPr>
        <w:tc>
          <w:tcPr>
            <w:tcW w:w="3853" w:type="dxa"/>
            <w:shd w:val="clear" w:color="auto" w:fill="C9E9EB"/>
          </w:tcPr>
          <w:p w14:paraId="232B0997" w14:textId="77777777" w:rsidR="004733F1" w:rsidRDefault="004733F1">
            <w:pPr>
              <w:pStyle w:val="TableParagraph"/>
              <w:spacing w:before="0"/>
              <w:rPr>
                <w:rFonts w:ascii="Times New Roman"/>
                <w:sz w:val="20"/>
              </w:rPr>
            </w:pPr>
          </w:p>
        </w:tc>
        <w:tc>
          <w:tcPr>
            <w:tcW w:w="1021" w:type="dxa"/>
            <w:shd w:val="clear" w:color="auto" w:fill="C9E9EB"/>
          </w:tcPr>
          <w:p w14:paraId="232B0998" w14:textId="77777777" w:rsidR="004733F1" w:rsidRDefault="002A2213">
            <w:pPr>
              <w:pStyle w:val="TableParagraph"/>
              <w:ind w:left="23" w:right="20"/>
              <w:jc w:val="center"/>
              <w:rPr>
                <w:sz w:val="20"/>
              </w:rPr>
            </w:pPr>
            <w:r>
              <w:rPr>
                <w:color w:val="231F20"/>
                <w:spacing w:val="-2"/>
                <w:sz w:val="20"/>
              </w:rPr>
              <w:t>Target</w:t>
            </w:r>
          </w:p>
        </w:tc>
        <w:tc>
          <w:tcPr>
            <w:tcW w:w="1021" w:type="dxa"/>
            <w:shd w:val="clear" w:color="auto" w:fill="C9E9EB"/>
          </w:tcPr>
          <w:p w14:paraId="232B0999" w14:textId="77777777" w:rsidR="004733F1" w:rsidRDefault="002A2213">
            <w:pPr>
              <w:pStyle w:val="TableParagraph"/>
              <w:ind w:left="23" w:right="21"/>
              <w:jc w:val="center"/>
              <w:rPr>
                <w:sz w:val="20"/>
              </w:rPr>
            </w:pPr>
            <w:r>
              <w:rPr>
                <w:color w:val="231F20"/>
                <w:spacing w:val="-2"/>
                <w:sz w:val="20"/>
              </w:rPr>
              <w:t>2018–19</w:t>
            </w:r>
          </w:p>
        </w:tc>
        <w:tc>
          <w:tcPr>
            <w:tcW w:w="1021" w:type="dxa"/>
            <w:shd w:val="clear" w:color="auto" w:fill="C9E9EB"/>
          </w:tcPr>
          <w:p w14:paraId="232B099A" w14:textId="77777777" w:rsidR="004733F1" w:rsidRDefault="002A2213">
            <w:pPr>
              <w:pStyle w:val="TableParagraph"/>
              <w:ind w:left="23" w:right="22"/>
              <w:jc w:val="center"/>
              <w:rPr>
                <w:sz w:val="20"/>
              </w:rPr>
            </w:pPr>
            <w:r>
              <w:rPr>
                <w:color w:val="231F20"/>
                <w:spacing w:val="-2"/>
                <w:sz w:val="20"/>
              </w:rPr>
              <w:t>2019–20</w:t>
            </w:r>
          </w:p>
        </w:tc>
        <w:tc>
          <w:tcPr>
            <w:tcW w:w="1021" w:type="dxa"/>
            <w:shd w:val="clear" w:color="auto" w:fill="C9E9EB"/>
          </w:tcPr>
          <w:p w14:paraId="232B099B" w14:textId="77777777" w:rsidR="004733F1" w:rsidRDefault="002A2213">
            <w:pPr>
              <w:pStyle w:val="TableParagraph"/>
              <w:ind w:left="23" w:right="23"/>
              <w:jc w:val="center"/>
              <w:rPr>
                <w:sz w:val="20"/>
              </w:rPr>
            </w:pPr>
            <w:r>
              <w:rPr>
                <w:color w:val="231F20"/>
                <w:spacing w:val="-2"/>
                <w:sz w:val="20"/>
              </w:rPr>
              <w:t>2020–21</w:t>
            </w:r>
          </w:p>
        </w:tc>
        <w:tc>
          <w:tcPr>
            <w:tcW w:w="1021" w:type="dxa"/>
            <w:shd w:val="clear" w:color="auto" w:fill="C9E9EB"/>
          </w:tcPr>
          <w:p w14:paraId="232B099C" w14:textId="77777777" w:rsidR="004733F1" w:rsidRDefault="002A2213">
            <w:pPr>
              <w:pStyle w:val="TableParagraph"/>
              <w:ind w:left="23" w:right="23"/>
              <w:jc w:val="center"/>
              <w:rPr>
                <w:sz w:val="20"/>
              </w:rPr>
            </w:pPr>
            <w:r>
              <w:rPr>
                <w:color w:val="231F20"/>
                <w:spacing w:val="-2"/>
                <w:sz w:val="20"/>
              </w:rPr>
              <w:t>2021–22</w:t>
            </w:r>
          </w:p>
        </w:tc>
        <w:tc>
          <w:tcPr>
            <w:tcW w:w="1021" w:type="dxa"/>
            <w:shd w:val="clear" w:color="auto" w:fill="C9E9EB"/>
          </w:tcPr>
          <w:p w14:paraId="232B099D" w14:textId="77777777" w:rsidR="004733F1" w:rsidRDefault="002A2213">
            <w:pPr>
              <w:pStyle w:val="TableParagraph"/>
              <w:ind w:left="23" w:right="24"/>
              <w:jc w:val="center"/>
              <w:rPr>
                <w:sz w:val="20"/>
              </w:rPr>
            </w:pPr>
            <w:r>
              <w:rPr>
                <w:color w:val="231F20"/>
                <w:spacing w:val="-2"/>
                <w:sz w:val="20"/>
              </w:rPr>
              <w:t>2022–23</w:t>
            </w:r>
          </w:p>
        </w:tc>
      </w:tr>
      <w:tr w:rsidR="004733F1" w14:paraId="232B09A6" w14:textId="77777777">
        <w:trPr>
          <w:trHeight w:val="561"/>
        </w:trPr>
        <w:tc>
          <w:tcPr>
            <w:tcW w:w="3853" w:type="dxa"/>
          </w:tcPr>
          <w:p w14:paraId="232B099F" w14:textId="77777777" w:rsidR="004733F1" w:rsidRDefault="002A2213">
            <w:pPr>
              <w:pStyle w:val="TableParagraph"/>
              <w:spacing w:before="162"/>
              <w:ind w:left="80"/>
              <w:rPr>
                <w:sz w:val="20"/>
              </w:rPr>
            </w:pPr>
            <w:r>
              <w:rPr>
                <w:color w:val="231F20"/>
                <w:spacing w:val="-2"/>
                <w:w w:val="95"/>
                <w:sz w:val="20"/>
              </w:rPr>
              <w:t>EPA</w:t>
            </w:r>
            <w:r>
              <w:rPr>
                <w:color w:val="231F20"/>
                <w:spacing w:val="-8"/>
                <w:w w:val="95"/>
                <w:sz w:val="20"/>
              </w:rPr>
              <w:t xml:space="preserve"> </w:t>
            </w:r>
            <w:r>
              <w:rPr>
                <w:color w:val="231F20"/>
                <w:spacing w:val="-2"/>
                <w:w w:val="95"/>
                <w:sz w:val="20"/>
              </w:rPr>
              <w:t>licence</w:t>
            </w:r>
            <w:r>
              <w:rPr>
                <w:color w:val="231F20"/>
                <w:spacing w:val="-8"/>
                <w:w w:val="95"/>
                <w:sz w:val="20"/>
              </w:rPr>
              <w:t xml:space="preserve"> </w:t>
            </w:r>
            <w:r>
              <w:rPr>
                <w:color w:val="231F20"/>
                <w:spacing w:val="-2"/>
                <w:w w:val="95"/>
                <w:sz w:val="20"/>
              </w:rPr>
              <w:t>enforcement</w:t>
            </w:r>
            <w:r>
              <w:rPr>
                <w:color w:val="231F20"/>
                <w:spacing w:val="-8"/>
                <w:w w:val="95"/>
                <w:sz w:val="20"/>
              </w:rPr>
              <w:t xml:space="preserve"> </w:t>
            </w:r>
            <w:r>
              <w:rPr>
                <w:color w:val="231F20"/>
                <w:spacing w:val="-2"/>
                <w:w w:val="95"/>
                <w:sz w:val="20"/>
              </w:rPr>
              <w:t>actions</w:t>
            </w:r>
            <w:r>
              <w:rPr>
                <w:color w:val="231F20"/>
                <w:spacing w:val="-8"/>
                <w:w w:val="95"/>
                <w:sz w:val="20"/>
              </w:rPr>
              <w:t xml:space="preserve"> </w:t>
            </w:r>
            <w:r>
              <w:rPr>
                <w:color w:val="231F20"/>
                <w:spacing w:val="-2"/>
                <w:w w:val="95"/>
                <w:sz w:val="20"/>
              </w:rPr>
              <w:t>per</w:t>
            </w:r>
            <w:r>
              <w:rPr>
                <w:color w:val="231F20"/>
                <w:spacing w:val="-8"/>
                <w:w w:val="95"/>
                <w:sz w:val="20"/>
              </w:rPr>
              <w:t xml:space="preserve"> </w:t>
            </w:r>
            <w:r>
              <w:rPr>
                <w:color w:val="231F20"/>
                <w:spacing w:val="-4"/>
                <w:w w:val="95"/>
                <w:sz w:val="20"/>
              </w:rPr>
              <w:t>year</w:t>
            </w:r>
          </w:p>
        </w:tc>
        <w:tc>
          <w:tcPr>
            <w:tcW w:w="1021" w:type="dxa"/>
          </w:tcPr>
          <w:p w14:paraId="232B09A0" w14:textId="77777777" w:rsidR="004733F1" w:rsidRDefault="002A2213">
            <w:pPr>
              <w:pStyle w:val="TableParagraph"/>
              <w:spacing w:before="162"/>
              <w:ind w:left="3"/>
              <w:jc w:val="center"/>
              <w:rPr>
                <w:sz w:val="20"/>
              </w:rPr>
            </w:pPr>
            <w:r>
              <w:rPr>
                <w:color w:val="231F20"/>
                <w:w w:val="98"/>
                <w:sz w:val="20"/>
              </w:rPr>
              <w:t>0</w:t>
            </w:r>
          </w:p>
        </w:tc>
        <w:tc>
          <w:tcPr>
            <w:tcW w:w="1021" w:type="dxa"/>
            <w:shd w:val="clear" w:color="auto" w:fill="53B34D"/>
          </w:tcPr>
          <w:p w14:paraId="232B09A1" w14:textId="77777777" w:rsidR="004733F1" w:rsidRDefault="002A2213">
            <w:pPr>
              <w:pStyle w:val="TableParagraph"/>
              <w:spacing w:before="162"/>
              <w:ind w:left="2"/>
              <w:jc w:val="center"/>
              <w:rPr>
                <w:sz w:val="20"/>
              </w:rPr>
            </w:pPr>
            <w:r>
              <w:rPr>
                <w:color w:val="231F20"/>
                <w:w w:val="98"/>
                <w:sz w:val="20"/>
              </w:rPr>
              <w:t>0</w:t>
            </w:r>
          </w:p>
        </w:tc>
        <w:tc>
          <w:tcPr>
            <w:tcW w:w="1021" w:type="dxa"/>
            <w:shd w:val="clear" w:color="auto" w:fill="E9674E"/>
          </w:tcPr>
          <w:p w14:paraId="232B09A2" w14:textId="77777777" w:rsidR="004733F1" w:rsidRDefault="002A2213">
            <w:pPr>
              <w:pStyle w:val="TableParagraph"/>
              <w:spacing w:before="162"/>
              <w:ind w:left="1"/>
              <w:jc w:val="center"/>
              <w:rPr>
                <w:sz w:val="20"/>
              </w:rPr>
            </w:pPr>
            <w:r>
              <w:rPr>
                <w:color w:val="231F20"/>
                <w:w w:val="69"/>
                <w:sz w:val="20"/>
              </w:rPr>
              <w:t>1</w:t>
            </w:r>
          </w:p>
        </w:tc>
        <w:tc>
          <w:tcPr>
            <w:tcW w:w="1021" w:type="dxa"/>
            <w:shd w:val="clear" w:color="auto" w:fill="E9674E"/>
          </w:tcPr>
          <w:p w14:paraId="232B09A3" w14:textId="77777777" w:rsidR="004733F1" w:rsidRDefault="002A2213">
            <w:pPr>
              <w:pStyle w:val="TableParagraph"/>
              <w:spacing w:before="162"/>
              <w:jc w:val="center"/>
              <w:rPr>
                <w:sz w:val="20"/>
              </w:rPr>
            </w:pPr>
            <w:r>
              <w:rPr>
                <w:color w:val="231F20"/>
                <w:w w:val="69"/>
                <w:sz w:val="20"/>
              </w:rPr>
              <w:t>1</w:t>
            </w:r>
          </w:p>
        </w:tc>
        <w:tc>
          <w:tcPr>
            <w:tcW w:w="1021" w:type="dxa"/>
            <w:shd w:val="clear" w:color="auto" w:fill="53B34D"/>
          </w:tcPr>
          <w:p w14:paraId="232B09A4" w14:textId="77777777" w:rsidR="004733F1" w:rsidRDefault="002A2213">
            <w:pPr>
              <w:pStyle w:val="TableParagraph"/>
              <w:spacing w:before="162"/>
              <w:jc w:val="center"/>
              <w:rPr>
                <w:sz w:val="20"/>
              </w:rPr>
            </w:pPr>
            <w:r>
              <w:rPr>
                <w:color w:val="231F20"/>
                <w:w w:val="98"/>
                <w:sz w:val="20"/>
              </w:rPr>
              <w:t>0</w:t>
            </w:r>
          </w:p>
        </w:tc>
        <w:tc>
          <w:tcPr>
            <w:tcW w:w="1021" w:type="dxa"/>
          </w:tcPr>
          <w:p w14:paraId="232B09A5" w14:textId="77777777" w:rsidR="004733F1" w:rsidRDefault="002A2213">
            <w:pPr>
              <w:pStyle w:val="TableParagraph"/>
              <w:spacing w:before="162"/>
              <w:ind w:left="23" w:right="23"/>
              <w:jc w:val="center"/>
              <w:rPr>
                <w:sz w:val="20"/>
              </w:rPr>
            </w:pPr>
            <w:r>
              <w:rPr>
                <w:color w:val="231F20"/>
                <w:spacing w:val="-5"/>
                <w:sz w:val="20"/>
              </w:rPr>
              <w:t>TBC</w:t>
            </w:r>
          </w:p>
        </w:tc>
      </w:tr>
    </w:tbl>
    <w:p w14:paraId="232B09A7" w14:textId="77777777" w:rsidR="004733F1" w:rsidRDefault="002A2213">
      <w:pPr>
        <w:pStyle w:val="BodyText"/>
        <w:spacing w:before="137"/>
        <w:ind w:left="680"/>
      </w:pPr>
      <w:r>
        <w:rPr>
          <w:color w:val="231F20"/>
          <w:w w:val="95"/>
        </w:rPr>
        <w:t>The</w:t>
      </w:r>
      <w:r>
        <w:rPr>
          <w:color w:val="231F20"/>
          <w:spacing w:val="-1"/>
          <w:w w:val="95"/>
        </w:rPr>
        <w:t xml:space="preserve"> </w:t>
      </w:r>
      <w:r>
        <w:rPr>
          <w:color w:val="231F20"/>
          <w:w w:val="95"/>
        </w:rPr>
        <w:t>EPA</w:t>
      </w:r>
      <w:r>
        <w:rPr>
          <w:color w:val="231F20"/>
          <w:spacing w:val="-1"/>
          <w:w w:val="95"/>
        </w:rPr>
        <w:t xml:space="preserve"> </w:t>
      </w:r>
      <w:r>
        <w:rPr>
          <w:color w:val="231F20"/>
          <w:w w:val="95"/>
        </w:rPr>
        <w:t>issued</w:t>
      </w:r>
      <w:r>
        <w:rPr>
          <w:color w:val="231F20"/>
          <w:spacing w:val="-1"/>
          <w:w w:val="95"/>
        </w:rPr>
        <w:t xml:space="preserve"> </w:t>
      </w:r>
      <w:r>
        <w:rPr>
          <w:color w:val="231F20"/>
          <w:w w:val="95"/>
        </w:rPr>
        <w:t>South</w:t>
      </w:r>
      <w:r>
        <w:rPr>
          <w:color w:val="231F20"/>
          <w:spacing w:val="-1"/>
          <w:w w:val="95"/>
        </w:rPr>
        <w:t xml:space="preserve"> </w:t>
      </w:r>
      <w:r>
        <w:rPr>
          <w:color w:val="231F20"/>
          <w:w w:val="95"/>
        </w:rPr>
        <w:t>Gippsland</w:t>
      </w:r>
      <w:r>
        <w:rPr>
          <w:color w:val="231F20"/>
          <w:spacing w:val="-1"/>
          <w:w w:val="95"/>
        </w:rPr>
        <w:t xml:space="preserve"> </w:t>
      </w:r>
      <w:r>
        <w:rPr>
          <w:color w:val="231F20"/>
          <w:w w:val="95"/>
        </w:rPr>
        <w:t>Water</w:t>
      </w:r>
      <w:r>
        <w:rPr>
          <w:color w:val="231F20"/>
          <w:spacing w:val="-1"/>
          <w:w w:val="95"/>
        </w:rPr>
        <w:t xml:space="preserve"> </w:t>
      </w:r>
      <w:r>
        <w:rPr>
          <w:color w:val="231F20"/>
          <w:w w:val="95"/>
        </w:rPr>
        <w:t>with</w:t>
      </w:r>
      <w:r>
        <w:rPr>
          <w:color w:val="231F20"/>
          <w:spacing w:val="-1"/>
          <w:w w:val="95"/>
        </w:rPr>
        <w:t xml:space="preserve"> </w:t>
      </w:r>
      <w:r>
        <w:rPr>
          <w:color w:val="231F20"/>
          <w:w w:val="95"/>
        </w:rPr>
        <w:t>enforcement</w:t>
      </w:r>
      <w:r>
        <w:rPr>
          <w:color w:val="231F20"/>
          <w:spacing w:val="-1"/>
          <w:w w:val="95"/>
        </w:rPr>
        <w:t xml:space="preserve"> </w:t>
      </w:r>
      <w:r>
        <w:rPr>
          <w:color w:val="231F20"/>
          <w:w w:val="95"/>
        </w:rPr>
        <w:t>action</w:t>
      </w:r>
      <w:r>
        <w:rPr>
          <w:color w:val="231F20"/>
          <w:spacing w:val="-1"/>
          <w:w w:val="95"/>
        </w:rPr>
        <w:t xml:space="preserve"> </w:t>
      </w:r>
      <w:r>
        <w:rPr>
          <w:color w:val="231F20"/>
          <w:w w:val="95"/>
        </w:rPr>
        <w:t>notices</w:t>
      </w:r>
      <w:r>
        <w:rPr>
          <w:color w:val="231F20"/>
          <w:spacing w:val="-1"/>
          <w:w w:val="95"/>
        </w:rPr>
        <w:t xml:space="preserve"> </w:t>
      </w:r>
      <w:r>
        <w:rPr>
          <w:color w:val="231F20"/>
          <w:spacing w:val="-5"/>
          <w:w w:val="95"/>
        </w:rPr>
        <w:t>in:</w:t>
      </w:r>
    </w:p>
    <w:p w14:paraId="232B09A8" w14:textId="77777777" w:rsidR="004733F1" w:rsidRDefault="002A2213">
      <w:pPr>
        <w:pStyle w:val="ListParagraph"/>
        <w:numPr>
          <w:ilvl w:val="2"/>
          <w:numId w:val="47"/>
        </w:numPr>
        <w:tabs>
          <w:tab w:val="left" w:pos="965"/>
        </w:tabs>
        <w:spacing w:before="175" w:line="244" w:lineRule="auto"/>
        <w:ind w:right="1987"/>
        <w:jc w:val="both"/>
        <w:rPr>
          <w:i/>
          <w:color w:val="231F20"/>
          <w:sz w:val="20"/>
        </w:rPr>
      </w:pPr>
      <w:r>
        <w:rPr>
          <w:i/>
          <w:color w:val="231F20"/>
          <w:w w:val="90"/>
          <w:sz w:val="20"/>
        </w:rPr>
        <w:t>2019–20</w:t>
      </w:r>
      <w:r>
        <w:rPr>
          <w:i/>
          <w:color w:val="231F20"/>
          <w:spacing w:val="-2"/>
          <w:w w:val="90"/>
          <w:sz w:val="20"/>
        </w:rPr>
        <w:t xml:space="preserve"> </w:t>
      </w:r>
      <w:r>
        <w:rPr>
          <w:i/>
          <w:color w:val="231F20"/>
          <w:w w:val="90"/>
          <w:sz w:val="20"/>
        </w:rPr>
        <w:t>at</w:t>
      </w:r>
      <w:r>
        <w:rPr>
          <w:i/>
          <w:color w:val="231F20"/>
          <w:spacing w:val="-2"/>
          <w:w w:val="90"/>
          <w:sz w:val="20"/>
        </w:rPr>
        <w:t xml:space="preserve"> </w:t>
      </w:r>
      <w:r>
        <w:rPr>
          <w:i/>
          <w:color w:val="231F20"/>
          <w:w w:val="90"/>
          <w:sz w:val="20"/>
        </w:rPr>
        <w:t>the</w:t>
      </w:r>
      <w:r>
        <w:rPr>
          <w:i/>
          <w:color w:val="231F20"/>
          <w:spacing w:val="-2"/>
          <w:w w:val="90"/>
          <w:sz w:val="20"/>
        </w:rPr>
        <w:t xml:space="preserve"> </w:t>
      </w:r>
      <w:r>
        <w:rPr>
          <w:i/>
          <w:color w:val="231F20"/>
          <w:w w:val="90"/>
          <w:sz w:val="20"/>
        </w:rPr>
        <w:t>Foster</w:t>
      </w:r>
      <w:r>
        <w:rPr>
          <w:i/>
          <w:color w:val="231F20"/>
          <w:spacing w:val="-2"/>
          <w:w w:val="90"/>
          <w:sz w:val="20"/>
        </w:rPr>
        <w:t xml:space="preserve"> </w:t>
      </w:r>
      <w:r>
        <w:rPr>
          <w:i/>
          <w:color w:val="231F20"/>
          <w:w w:val="90"/>
          <w:sz w:val="20"/>
        </w:rPr>
        <w:t>Wastewater</w:t>
      </w:r>
      <w:r>
        <w:rPr>
          <w:i/>
          <w:color w:val="231F20"/>
          <w:spacing w:val="-2"/>
          <w:w w:val="90"/>
          <w:sz w:val="20"/>
        </w:rPr>
        <w:t xml:space="preserve"> </w:t>
      </w:r>
      <w:r>
        <w:rPr>
          <w:i/>
          <w:color w:val="231F20"/>
          <w:w w:val="90"/>
          <w:sz w:val="20"/>
        </w:rPr>
        <w:t>Treatment</w:t>
      </w:r>
      <w:r>
        <w:rPr>
          <w:i/>
          <w:color w:val="231F20"/>
          <w:spacing w:val="-2"/>
          <w:w w:val="90"/>
          <w:sz w:val="20"/>
        </w:rPr>
        <w:t xml:space="preserve"> </w:t>
      </w:r>
      <w:r>
        <w:rPr>
          <w:i/>
          <w:color w:val="231F20"/>
          <w:w w:val="90"/>
          <w:sz w:val="20"/>
        </w:rPr>
        <w:t>Plant</w:t>
      </w:r>
      <w:r>
        <w:rPr>
          <w:i/>
          <w:color w:val="231F20"/>
          <w:spacing w:val="-2"/>
          <w:w w:val="90"/>
          <w:sz w:val="20"/>
        </w:rPr>
        <w:t xml:space="preserve"> </w:t>
      </w:r>
      <w:r>
        <w:rPr>
          <w:i/>
          <w:color w:val="231F20"/>
          <w:w w:val="90"/>
          <w:sz w:val="20"/>
        </w:rPr>
        <w:t>for</w:t>
      </w:r>
      <w:r>
        <w:rPr>
          <w:i/>
          <w:color w:val="231F20"/>
          <w:spacing w:val="-2"/>
          <w:w w:val="90"/>
          <w:sz w:val="20"/>
        </w:rPr>
        <w:t xml:space="preserve"> </w:t>
      </w:r>
      <w:r>
        <w:rPr>
          <w:i/>
          <w:color w:val="231F20"/>
          <w:w w:val="90"/>
          <w:sz w:val="20"/>
        </w:rPr>
        <w:t>an</w:t>
      </w:r>
      <w:r>
        <w:rPr>
          <w:i/>
          <w:color w:val="231F20"/>
          <w:spacing w:val="-2"/>
          <w:w w:val="90"/>
          <w:sz w:val="20"/>
        </w:rPr>
        <w:t xml:space="preserve"> </w:t>
      </w:r>
      <w:r>
        <w:rPr>
          <w:i/>
          <w:color w:val="231F20"/>
          <w:w w:val="90"/>
          <w:sz w:val="20"/>
        </w:rPr>
        <w:t>emergency</w:t>
      </w:r>
      <w:r>
        <w:rPr>
          <w:i/>
          <w:color w:val="231F20"/>
          <w:spacing w:val="-2"/>
          <w:w w:val="90"/>
          <w:sz w:val="20"/>
        </w:rPr>
        <w:t xml:space="preserve"> </w:t>
      </w:r>
      <w:r>
        <w:rPr>
          <w:i/>
          <w:color w:val="231F20"/>
          <w:w w:val="90"/>
          <w:sz w:val="20"/>
        </w:rPr>
        <w:t>discharge,</w:t>
      </w:r>
      <w:r>
        <w:rPr>
          <w:i/>
          <w:color w:val="231F20"/>
          <w:spacing w:val="-2"/>
          <w:w w:val="90"/>
          <w:sz w:val="20"/>
        </w:rPr>
        <w:t xml:space="preserve"> </w:t>
      </w:r>
      <w:r>
        <w:rPr>
          <w:i/>
          <w:color w:val="231F20"/>
          <w:w w:val="90"/>
          <w:sz w:val="20"/>
        </w:rPr>
        <w:t>due</w:t>
      </w:r>
      <w:r>
        <w:rPr>
          <w:i/>
          <w:color w:val="231F20"/>
          <w:spacing w:val="-2"/>
          <w:w w:val="90"/>
          <w:sz w:val="20"/>
        </w:rPr>
        <w:t xml:space="preserve"> </w:t>
      </w:r>
      <w:r>
        <w:rPr>
          <w:i/>
          <w:color w:val="231F20"/>
          <w:w w:val="90"/>
          <w:sz w:val="20"/>
        </w:rPr>
        <w:t>to</w:t>
      </w:r>
      <w:r>
        <w:rPr>
          <w:i/>
          <w:color w:val="231F20"/>
          <w:spacing w:val="-2"/>
          <w:w w:val="90"/>
          <w:sz w:val="20"/>
        </w:rPr>
        <w:t xml:space="preserve"> </w:t>
      </w:r>
      <w:r>
        <w:rPr>
          <w:i/>
          <w:color w:val="231F20"/>
          <w:w w:val="90"/>
          <w:sz w:val="20"/>
        </w:rPr>
        <w:t xml:space="preserve">a </w:t>
      </w:r>
      <w:r>
        <w:rPr>
          <w:i/>
          <w:color w:val="231F20"/>
          <w:w w:val="95"/>
          <w:sz w:val="20"/>
        </w:rPr>
        <w:t>high</w:t>
      </w:r>
      <w:r>
        <w:rPr>
          <w:i/>
          <w:color w:val="231F20"/>
          <w:spacing w:val="-9"/>
          <w:w w:val="95"/>
          <w:sz w:val="20"/>
        </w:rPr>
        <w:t xml:space="preserve"> </w:t>
      </w:r>
      <w:r>
        <w:rPr>
          <w:i/>
          <w:color w:val="231F20"/>
          <w:w w:val="95"/>
          <w:sz w:val="20"/>
        </w:rPr>
        <w:t>rainfall</w:t>
      </w:r>
      <w:r>
        <w:rPr>
          <w:i/>
          <w:color w:val="231F20"/>
          <w:spacing w:val="-9"/>
          <w:w w:val="95"/>
          <w:sz w:val="20"/>
        </w:rPr>
        <w:t xml:space="preserve"> </w:t>
      </w:r>
      <w:r>
        <w:rPr>
          <w:i/>
          <w:color w:val="231F20"/>
          <w:w w:val="95"/>
          <w:sz w:val="20"/>
        </w:rPr>
        <w:t>event,</w:t>
      </w:r>
      <w:r>
        <w:rPr>
          <w:i/>
          <w:color w:val="231F20"/>
          <w:spacing w:val="-9"/>
          <w:w w:val="95"/>
          <w:sz w:val="20"/>
        </w:rPr>
        <w:t xml:space="preserve"> </w:t>
      </w:r>
      <w:r>
        <w:rPr>
          <w:i/>
          <w:color w:val="231F20"/>
          <w:w w:val="95"/>
          <w:sz w:val="20"/>
        </w:rPr>
        <w:t>and</w:t>
      </w:r>
    </w:p>
    <w:p w14:paraId="232B09A9" w14:textId="77777777" w:rsidR="004733F1" w:rsidRDefault="002A2213">
      <w:pPr>
        <w:pStyle w:val="ListParagraph"/>
        <w:numPr>
          <w:ilvl w:val="2"/>
          <w:numId w:val="47"/>
        </w:numPr>
        <w:tabs>
          <w:tab w:val="left" w:pos="965"/>
        </w:tabs>
        <w:spacing w:before="56" w:line="244" w:lineRule="auto"/>
        <w:ind w:right="2096"/>
        <w:jc w:val="both"/>
        <w:rPr>
          <w:i/>
          <w:color w:val="231F20"/>
          <w:sz w:val="20"/>
        </w:rPr>
      </w:pPr>
      <w:r>
        <w:rPr>
          <w:i/>
          <w:color w:val="231F20"/>
          <w:w w:val="90"/>
          <w:sz w:val="20"/>
        </w:rPr>
        <w:t>2020–21</w:t>
      </w:r>
      <w:r>
        <w:rPr>
          <w:i/>
          <w:color w:val="231F20"/>
          <w:spacing w:val="-4"/>
          <w:w w:val="90"/>
          <w:sz w:val="20"/>
        </w:rPr>
        <w:t xml:space="preserve"> </w:t>
      </w:r>
      <w:r>
        <w:rPr>
          <w:i/>
          <w:color w:val="231F20"/>
          <w:w w:val="90"/>
          <w:sz w:val="20"/>
        </w:rPr>
        <w:t>at</w:t>
      </w:r>
      <w:r>
        <w:rPr>
          <w:i/>
          <w:color w:val="231F20"/>
          <w:spacing w:val="-4"/>
          <w:w w:val="90"/>
          <w:sz w:val="20"/>
        </w:rPr>
        <w:t xml:space="preserve"> </w:t>
      </w:r>
      <w:r>
        <w:rPr>
          <w:i/>
          <w:color w:val="231F20"/>
          <w:w w:val="90"/>
          <w:sz w:val="20"/>
        </w:rPr>
        <w:t>the</w:t>
      </w:r>
      <w:r>
        <w:rPr>
          <w:i/>
          <w:color w:val="231F20"/>
          <w:spacing w:val="-4"/>
          <w:w w:val="90"/>
          <w:sz w:val="20"/>
        </w:rPr>
        <w:t xml:space="preserve"> </w:t>
      </w:r>
      <w:r>
        <w:rPr>
          <w:i/>
          <w:color w:val="231F20"/>
          <w:w w:val="90"/>
          <w:sz w:val="20"/>
        </w:rPr>
        <w:t>Korumburra</w:t>
      </w:r>
      <w:r>
        <w:rPr>
          <w:i/>
          <w:color w:val="231F20"/>
          <w:spacing w:val="-4"/>
          <w:w w:val="90"/>
          <w:sz w:val="20"/>
        </w:rPr>
        <w:t xml:space="preserve"> </w:t>
      </w:r>
      <w:r>
        <w:rPr>
          <w:i/>
          <w:color w:val="231F20"/>
          <w:w w:val="90"/>
          <w:sz w:val="20"/>
        </w:rPr>
        <w:t>Wastewater</w:t>
      </w:r>
      <w:r>
        <w:rPr>
          <w:i/>
          <w:color w:val="231F20"/>
          <w:spacing w:val="-4"/>
          <w:w w:val="90"/>
          <w:sz w:val="20"/>
        </w:rPr>
        <w:t xml:space="preserve"> </w:t>
      </w:r>
      <w:r>
        <w:rPr>
          <w:i/>
          <w:color w:val="231F20"/>
          <w:w w:val="90"/>
          <w:sz w:val="20"/>
        </w:rPr>
        <w:t>Treatment</w:t>
      </w:r>
      <w:r>
        <w:rPr>
          <w:i/>
          <w:color w:val="231F20"/>
          <w:spacing w:val="-4"/>
          <w:w w:val="90"/>
          <w:sz w:val="20"/>
        </w:rPr>
        <w:t xml:space="preserve"> </w:t>
      </w:r>
      <w:r>
        <w:rPr>
          <w:i/>
          <w:color w:val="231F20"/>
          <w:w w:val="90"/>
          <w:sz w:val="20"/>
        </w:rPr>
        <w:t>Plant</w:t>
      </w:r>
      <w:r>
        <w:rPr>
          <w:i/>
          <w:color w:val="231F20"/>
          <w:spacing w:val="-4"/>
          <w:w w:val="90"/>
          <w:sz w:val="20"/>
        </w:rPr>
        <w:t xml:space="preserve"> </w:t>
      </w:r>
      <w:r>
        <w:rPr>
          <w:i/>
          <w:color w:val="231F20"/>
          <w:w w:val="90"/>
          <w:sz w:val="20"/>
        </w:rPr>
        <w:t>due</w:t>
      </w:r>
      <w:r>
        <w:rPr>
          <w:i/>
          <w:color w:val="231F20"/>
          <w:spacing w:val="-4"/>
          <w:w w:val="90"/>
          <w:sz w:val="20"/>
        </w:rPr>
        <w:t xml:space="preserve"> </w:t>
      </w:r>
      <w:r>
        <w:rPr>
          <w:i/>
          <w:color w:val="231F20"/>
          <w:w w:val="90"/>
          <w:sz w:val="20"/>
        </w:rPr>
        <w:t>to</w:t>
      </w:r>
      <w:r>
        <w:rPr>
          <w:i/>
          <w:color w:val="231F20"/>
          <w:spacing w:val="-4"/>
          <w:w w:val="90"/>
          <w:sz w:val="20"/>
        </w:rPr>
        <w:t xml:space="preserve"> </w:t>
      </w:r>
      <w:r>
        <w:rPr>
          <w:i/>
          <w:color w:val="231F20"/>
          <w:w w:val="90"/>
          <w:sz w:val="20"/>
        </w:rPr>
        <w:t>a</w:t>
      </w:r>
      <w:r>
        <w:rPr>
          <w:i/>
          <w:color w:val="231F20"/>
          <w:spacing w:val="-4"/>
          <w:w w:val="90"/>
          <w:sz w:val="20"/>
        </w:rPr>
        <w:t xml:space="preserve"> </w:t>
      </w:r>
      <w:r>
        <w:rPr>
          <w:i/>
          <w:color w:val="231F20"/>
          <w:w w:val="90"/>
          <w:sz w:val="20"/>
        </w:rPr>
        <w:t>high</w:t>
      </w:r>
      <w:r>
        <w:rPr>
          <w:i/>
          <w:color w:val="231F20"/>
          <w:spacing w:val="-4"/>
          <w:w w:val="90"/>
          <w:sz w:val="20"/>
        </w:rPr>
        <w:t xml:space="preserve"> </w:t>
      </w:r>
      <w:r>
        <w:rPr>
          <w:i/>
          <w:color w:val="231F20"/>
          <w:w w:val="90"/>
          <w:sz w:val="20"/>
        </w:rPr>
        <w:t>concentration</w:t>
      </w:r>
      <w:r>
        <w:rPr>
          <w:i/>
          <w:color w:val="231F20"/>
          <w:spacing w:val="-4"/>
          <w:w w:val="90"/>
          <w:sz w:val="20"/>
        </w:rPr>
        <w:t xml:space="preserve"> </w:t>
      </w:r>
      <w:r>
        <w:rPr>
          <w:i/>
          <w:color w:val="231F20"/>
          <w:w w:val="90"/>
          <w:sz w:val="20"/>
        </w:rPr>
        <w:t>of non-compliant</w:t>
      </w:r>
      <w:r>
        <w:rPr>
          <w:i/>
          <w:color w:val="231F20"/>
          <w:spacing w:val="-2"/>
          <w:w w:val="90"/>
          <w:sz w:val="20"/>
        </w:rPr>
        <w:t xml:space="preserve"> </w:t>
      </w:r>
      <w:r>
        <w:rPr>
          <w:i/>
          <w:color w:val="231F20"/>
          <w:w w:val="90"/>
          <w:sz w:val="20"/>
        </w:rPr>
        <w:t>industrial</w:t>
      </w:r>
      <w:r>
        <w:rPr>
          <w:i/>
          <w:color w:val="231F20"/>
          <w:spacing w:val="-2"/>
          <w:w w:val="90"/>
          <w:sz w:val="20"/>
        </w:rPr>
        <w:t xml:space="preserve"> </w:t>
      </w:r>
      <w:r>
        <w:rPr>
          <w:i/>
          <w:color w:val="231F20"/>
          <w:w w:val="90"/>
          <w:sz w:val="20"/>
        </w:rPr>
        <w:t>waste</w:t>
      </w:r>
      <w:r>
        <w:rPr>
          <w:i/>
          <w:color w:val="231F20"/>
          <w:spacing w:val="-2"/>
          <w:w w:val="90"/>
          <w:sz w:val="20"/>
        </w:rPr>
        <w:t xml:space="preserve"> </w:t>
      </w:r>
      <w:r>
        <w:rPr>
          <w:i/>
          <w:color w:val="231F20"/>
          <w:w w:val="90"/>
          <w:sz w:val="20"/>
        </w:rPr>
        <w:t>that</w:t>
      </w:r>
      <w:r>
        <w:rPr>
          <w:i/>
          <w:color w:val="231F20"/>
          <w:spacing w:val="-2"/>
          <w:w w:val="90"/>
          <w:sz w:val="20"/>
        </w:rPr>
        <w:t xml:space="preserve"> </w:t>
      </w:r>
      <w:r>
        <w:rPr>
          <w:i/>
          <w:color w:val="231F20"/>
          <w:w w:val="90"/>
          <w:sz w:val="20"/>
        </w:rPr>
        <w:t>was</w:t>
      </w:r>
      <w:r>
        <w:rPr>
          <w:i/>
          <w:color w:val="231F20"/>
          <w:spacing w:val="-2"/>
          <w:w w:val="90"/>
          <w:sz w:val="20"/>
        </w:rPr>
        <w:t xml:space="preserve"> </w:t>
      </w:r>
      <w:r>
        <w:rPr>
          <w:i/>
          <w:color w:val="231F20"/>
          <w:w w:val="90"/>
          <w:sz w:val="20"/>
        </w:rPr>
        <w:t>illegally</w:t>
      </w:r>
      <w:r>
        <w:rPr>
          <w:i/>
          <w:color w:val="231F20"/>
          <w:spacing w:val="-2"/>
          <w:w w:val="90"/>
          <w:sz w:val="20"/>
        </w:rPr>
        <w:t xml:space="preserve"> </w:t>
      </w:r>
      <w:r>
        <w:rPr>
          <w:i/>
          <w:color w:val="231F20"/>
          <w:w w:val="90"/>
          <w:sz w:val="20"/>
        </w:rPr>
        <w:t>discharged</w:t>
      </w:r>
      <w:r>
        <w:rPr>
          <w:i/>
          <w:color w:val="231F20"/>
          <w:spacing w:val="-2"/>
          <w:w w:val="90"/>
          <w:sz w:val="20"/>
        </w:rPr>
        <w:t xml:space="preserve"> </w:t>
      </w:r>
      <w:r>
        <w:rPr>
          <w:i/>
          <w:color w:val="231F20"/>
          <w:w w:val="90"/>
          <w:sz w:val="20"/>
        </w:rPr>
        <w:t>into</w:t>
      </w:r>
      <w:r>
        <w:rPr>
          <w:i/>
          <w:color w:val="231F20"/>
          <w:spacing w:val="-2"/>
          <w:w w:val="90"/>
          <w:sz w:val="20"/>
        </w:rPr>
        <w:t xml:space="preserve"> </w:t>
      </w:r>
      <w:r>
        <w:rPr>
          <w:i/>
          <w:color w:val="231F20"/>
          <w:w w:val="90"/>
          <w:sz w:val="20"/>
        </w:rPr>
        <w:t>the</w:t>
      </w:r>
      <w:r>
        <w:rPr>
          <w:i/>
          <w:color w:val="231F20"/>
          <w:spacing w:val="-2"/>
          <w:w w:val="90"/>
          <w:sz w:val="20"/>
        </w:rPr>
        <w:t xml:space="preserve"> </w:t>
      </w:r>
      <w:r>
        <w:rPr>
          <w:i/>
          <w:color w:val="231F20"/>
          <w:w w:val="90"/>
          <w:sz w:val="20"/>
        </w:rPr>
        <w:t>sewer</w:t>
      </w:r>
      <w:r>
        <w:rPr>
          <w:i/>
          <w:color w:val="231F20"/>
          <w:spacing w:val="-2"/>
          <w:w w:val="90"/>
          <w:sz w:val="20"/>
        </w:rPr>
        <w:t xml:space="preserve"> </w:t>
      </w:r>
      <w:r>
        <w:rPr>
          <w:i/>
          <w:color w:val="231F20"/>
          <w:w w:val="90"/>
          <w:sz w:val="20"/>
        </w:rPr>
        <w:t>network</w:t>
      </w:r>
      <w:r>
        <w:rPr>
          <w:i/>
          <w:color w:val="231F20"/>
          <w:spacing w:val="-2"/>
          <w:w w:val="90"/>
          <w:sz w:val="20"/>
        </w:rPr>
        <w:t xml:space="preserve"> </w:t>
      </w:r>
      <w:r>
        <w:rPr>
          <w:i/>
          <w:color w:val="231F20"/>
          <w:w w:val="90"/>
          <w:sz w:val="20"/>
        </w:rPr>
        <w:t xml:space="preserve">and </w:t>
      </w:r>
      <w:r>
        <w:rPr>
          <w:i/>
          <w:color w:val="231F20"/>
          <w:w w:val="95"/>
          <w:sz w:val="20"/>
        </w:rPr>
        <w:t>critically</w:t>
      </w:r>
      <w:r>
        <w:rPr>
          <w:i/>
          <w:color w:val="231F20"/>
          <w:spacing w:val="-13"/>
          <w:w w:val="95"/>
          <w:sz w:val="20"/>
        </w:rPr>
        <w:t xml:space="preserve"> </w:t>
      </w:r>
      <w:r>
        <w:rPr>
          <w:i/>
          <w:color w:val="231F20"/>
          <w:w w:val="95"/>
          <w:sz w:val="20"/>
        </w:rPr>
        <w:t>impacted</w:t>
      </w:r>
      <w:r>
        <w:rPr>
          <w:i/>
          <w:color w:val="231F20"/>
          <w:spacing w:val="-13"/>
          <w:w w:val="95"/>
          <w:sz w:val="20"/>
        </w:rPr>
        <w:t xml:space="preserve"> </w:t>
      </w:r>
      <w:r>
        <w:rPr>
          <w:i/>
          <w:color w:val="231F20"/>
          <w:w w:val="95"/>
          <w:sz w:val="20"/>
        </w:rPr>
        <w:t>plant</w:t>
      </w:r>
      <w:r>
        <w:rPr>
          <w:i/>
          <w:color w:val="231F20"/>
          <w:spacing w:val="-12"/>
          <w:w w:val="95"/>
          <w:sz w:val="20"/>
        </w:rPr>
        <w:t xml:space="preserve"> </w:t>
      </w:r>
      <w:r>
        <w:rPr>
          <w:i/>
          <w:color w:val="231F20"/>
          <w:w w:val="95"/>
          <w:sz w:val="20"/>
        </w:rPr>
        <w:t>operations.</w:t>
      </w:r>
    </w:p>
    <w:p w14:paraId="232B09AA" w14:textId="77777777" w:rsidR="004733F1" w:rsidRDefault="004733F1">
      <w:pPr>
        <w:pStyle w:val="BodyText"/>
        <w:rPr>
          <w:i/>
        </w:rPr>
      </w:pPr>
    </w:p>
    <w:p w14:paraId="232B09AB" w14:textId="77777777" w:rsidR="004733F1" w:rsidRDefault="004733F1">
      <w:pPr>
        <w:pStyle w:val="BodyText"/>
        <w:spacing w:before="5"/>
        <w:rPr>
          <w:i/>
          <w:sz w:val="22"/>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051"/>
        <w:gridCol w:w="5922"/>
      </w:tblGrid>
      <w:tr w:rsidR="004733F1" w14:paraId="232B09AE" w14:textId="77777777">
        <w:trPr>
          <w:trHeight w:val="305"/>
        </w:trPr>
        <w:tc>
          <w:tcPr>
            <w:tcW w:w="4051" w:type="dxa"/>
            <w:shd w:val="clear" w:color="auto" w:fill="C9E9EB"/>
          </w:tcPr>
          <w:p w14:paraId="232B09AC" w14:textId="77777777" w:rsidR="004733F1" w:rsidRDefault="002A2213">
            <w:pPr>
              <w:pStyle w:val="TableParagraph"/>
              <w:ind w:left="80"/>
              <w:rPr>
                <w:sz w:val="20"/>
              </w:rPr>
            </w:pPr>
            <w:r>
              <w:rPr>
                <w:color w:val="231F20"/>
                <w:w w:val="95"/>
                <w:sz w:val="20"/>
              </w:rPr>
              <w:t>Programs</w:t>
            </w:r>
            <w:r>
              <w:rPr>
                <w:color w:val="231F20"/>
                <w:spacing w:val="9"/>
                <w:sz w:val="20"/>
              </w:rPr>
              <w:t xml:space="preserve"> </w:t>
            </w:r>
            <w:r>
              <w:rPr>
                <w:color w:val="231F20"/>
                <w:w w:val="95"/>
                <w:sz w:val="20"/>
              </w:rPr>
              <w:t>committed</w:t>
            </w:r>
            <w:r>
              <w:rPr>
                <w:color w:val="231F20"/>
                <w:spacing w:val="10"/>
                <w:sz w:val="20"/>
              </w:rPr>
              <w:t xml:space="preserve"> </w:t>
            </w:r>
            <w:r>
              <w:rPr>
                <w:color w:val="231F20"/>
                <w:spacing w:val="-5"/>
                <w:w w:val="95"/>
                <w:sz w:val="20"/>
              </w:rPr>
              <w:t>to</w:t>
            </w:r>
          </w:p>
        </w:tc>
        <w:tc>
          <w:tcPr>
            <w:tcW w:w="5922" w:type="dxa"/>
            <w:shd w:val="clear" w:color="auto" w:fill="C9E9EB"/>
          </w:tcPr>
          <w:p w14:paraId="232B09AD" w14:textId="77777777" w:rsidR="004733F1" w:rsidRDefault="002A2213">
            <w:pPr>
              <w:pStyle w:val="TableParagraph"/>
              <w:ind w:left="80"/>
              <w:rPr>
                <w:sz w:val="20"/>
              </w:rPr>
            </w:pPr>
            <w:r>
              <w:rPr>
                <w:color w:val="231F20"/>
                <w:spacing w:val="-2"/>
                <w:sz w:val="20"/>
              </w:rPr>
              <w:t>Delivery</w:t>
            </w:r>
          </w:p>
        </w:tc>
      </w:tr>
      <w:tr w:rsidR="004733F1" w14:paraId="232B09B3" w14:textId="77777777">
        <w:trPr>
          <w:trHeight w:val="1405"/>
        </w:trPr>
        <w:tc>
          <w:tcPr>
            <w:tcW w:w="4051" w:type="dxa"/>
          </w:tcPr>
          <w:p w14:paraId="232B09AF" w14:textId="77777777" w:rsidR="004733F1" w:rsidRDefault="002A2213">
            <w:pPr>
              <w:pStyle w:val="TableParagraph"/>
              <w:spacing w:before="47" w:line="223" w:lineRule="auto"/>
              <w:ind w:left="80"/>
              <w:rPr>
                <w:sz w:val="20"/>
              </w:rPr>
            </w:pPr>
            <w:r>
              <w:rPr>
                <w:color w:val="231F20"/>
                <w:w w:val="95"/>
                <w:sz w:val="20"/>
              </w:rPr>
              <w:t>Upgrade</w:t>
            </w:r>
            <w:r>
              <w:rPr>
                <w:color w:val="231F20"/>
                <w:spacing w:val="-6"/>
                <w:w w:val="95"/>
                <w:sz w:val="20"/>
              </w:rPr>
              <w:t xml:space="preserve"> </w:t>
            </w:r>
            <w:r>
              <w:rPr>
                <w:color w:val="231F20"/>
                <w:w w:val="95"/>
                <w:sz w:val="20"/>
              </w:rPr>
              <w:t>sewerage</w:t>
            </w:r>
            <w:r>
              <w:rPr>
                <w:color w:val="231F20"/>
                <w:spacing w:val="-6"/>
                <w:w w:val="95"/>
                <w:sz w:val="20"/>
              </w:rPr>
              <w:t xml:space="preserve"> </w:t>
            </w:r>
            <w:r>
              <w:rPr>
                <w:color w:val="231F20"/>
                <w:w w:val="95"/>
                <w:sz w:val="20"/>
              </w:rPr>
              <w:t>networks</w:t>
            </w:r>
            <w:r>
              <w:rPr>
                <w:color w:val="231F20"/>
                <w:spacing w:val="-6"/>
                <w:w w:val="95"/>
                <w:sz w:val="20"/>
              </w:rPr>
              <w:t xml:space="preserve"> </w:t>
            </w:r>
            <w:r>
              <w:rPr>
                <w:color w:val="231F20"/>
                <w:w w:val="95"/>
                <w:sz w:val="20"/>
              </w:rPr>
              <w:t>in</w:t>
            </w:r>
            <w:r>
              <w:rPr>
                <w:color w:val="231F20"/>
                <w:spacing w:val="-6"/>
                <w:w w:val="95"/>
                <w:sz w:val="20"/>
              </w:rPr>
              <w:t xml:space="preserve"> </w:t>
            </w:r>
            <w:r>
              <w:rPr>
                <w:color w:val="231F20"/>
                <w:w w:val="95"/>
                <w:sz w:val="20"/>
              </w:rPr>
              <w:t xml:space="preserve">Wonthaggi </w:t>
            </w:r>
            <w:r>
              <w:rPr>
                <w:color w:val="231F20"/>
                <w:sz w:val="20"/>
              </w:rPr>
              <w:t>($4.5</w:t>
            </w:r>
            <w:r>
              <w:rPr>
                <w:color w:val="231F20"/>
                <w:spacing w:val="-16"/>
                <w:sz w:val="20"/>
              </w:rPr>
              <w:t xml:space="preserve"> </w:t>
            </w:r>
            <w:r>
              <w:rPr>
                <w:color w:val="231F20"/>
                <w:sz w:val="20"/>
              </w:rPr>
              <w:t>M)</w:t>
            </w:r>
            <w:r>
              <w:rPr>
                <w:color w:val="231F20"/>
                <w:spacing w:val="-16"/>
                <w:sz w:val="20"/>
              </w:rPr>
              <w:t xml:space="preserve"> </w:t>
            </w:r>
            <w:r>
              <w:rPr>
                <w:color w:val="231F20"/>
                <w:sz w:val="20"/>
              </w:rPr>
              <w:t>and</w:t>
            </w:r>
            <w:r>
              <w:rPr>
                <w:color w:val="231F20"/>
                <w:spacing w:val="-16"/>
                <w:sz w:val="20"/>
              </w:rPr>
              <w:t xml:space="preserve"> </w:t>
            </w:r>
            <w:r>
              <w:rPr>
                <w:color w:val="231F20"/>
                <w:sz w:val="20"/>
              </w:rPr>
              <w:t>Inverloch</w:t>
            </w:r>
            <w:r>
              <w:rPr>
                <w:color w:val="231F20"/>
                <w:spacing w:val="-16"/>
                <w:sz w:val="20"/>
              </w:rPr>
              <w:t xml:space="preserve"> </w:t>
            </w:r>
            <w:r>
              <w:rPr>
                <w:color w:val="231F20"/>
                <w:sz w:val="20"/>
              </w:rPr>
              <w:t>($3.7</w:t>
            </w:r>
            <w:r>
              <w:rPr>
                <w:color w:val="231F20"/>
                <w:spacing w:val="-15"/>
                <w:sz w:val="20"/>
              </w:rPr>
              <w:t xml:space="preserve"> </w:t>
            </w:r>
            <w:r>
              <w:rPr>
                <w:color w:val="231F20"/>
                <w:sz w:val="20"/>
              </w:rPr>
              <w:t>M)</w:t>
            </w:r>
          </w:p>
        </w:tc>
        <w:tc>
          <w:tcPr>
            <w:tcW w:w="5922" w:type="dxa"/>
          </w:tcPr>
          <w:p w14:paraId="232B09B0" w14:textId="77777777" w:rsidR="004733F1" w:rsidRDefault="002A2213">
            <w:pPr>
              <w:pStyle w:val="TableParagraph"/>
              <w:spacing w:line="228" w:lineRule="exact"/>
              <w:ind w:left="80"/>
              <w:rPr>
                <w:sz w:val="20"/>
              </w:rPr>
            </w:pPr>
            <w:r>
              <w:rPr>
                <w:color w:val="53B34D"/>
                <w:w w:val="95"/>
                <w:sz w:val="20"/>
              </w:rPr>
              <w:t>Program</w:t>
            </w:r>
            <w:r>
              <w:rPr>
                <w:color w:val="53B34D"/>
                <w:spacing w:val="7"/>
                <w:sz w:val="20"/>
              </w:rPr>
              <w:t xml:space="preserve"> </w:t>
            </w:r>
            <w:r>
              <w:rPr>
                <w:color w:val="53B34D"/>
                <w:w w:val="95"/>
                <w:sz w:val="20"/>
              </w:rPr>
              <w:t>underway</w:t>
            </w:r>
            <w:r>
              <w:rPr>
                <w:color w:val="53B34D"/>
                <w:spacing w:val="7"/>
                <w:sz w:val="20"/>
              </w:rPr>
              <w:t xml:space="preserve"> </w:t>
            </w:r>
            <w:r>
              <w:rPr>
                <w:color w:val="53B34D"/>
                <w:w w:val="95"/>
                <w:sz w:val="20"/>
              </w:rPr>
              <w:t>–</w:t>
            </w:r>
            <w:r>
              <w:rPr>
                <w:color w:val="53B34D"/>
                <w:spacing w:val="7"/>
                <w:sz w:val="20"/>
              </w:rPr>
              <w:t xml:space="preserve"> </w:t>
            </w:r>
            <w:r>
              <w:rPr>
                <w:color w:val="53B34D"/>
                <w:w w:val="95"/>
                <w:sz w:val="20"/>
              </w:rPr>
              <w:t>expenditure</w:t>
            </w:r>
            <w:r>
              <w:rPr>
                <w:color w:val="53B34D"/>
                <w:spacing w:val="7"/>
                <w:sz w:val="20"/>
              </w:rPr>
              <w:t xml:space="preserve"> </w:t>
            </w:r>
            <w:r>
              <w:rPr>
                <w:color w:val="53B34D"/>
                <w:spacing w:val="-2"/>
                <w:w w:val="95"/>
                <w:sz w:val="20"/>
              </w:rPr>
              <w:t>reprioritised</w:t>
            </w:r>
          </w:p>
          <w:p w14:paraId="232B09B1" w14:textId="77777777" w:rsidR="004733F1" w:rsidRDefault="002A2213">
            <w:pPr>
              <w:pStyle w:val="TableParagraph"/>
              <w:spacing w:before="6" w:line="223" w:lineRule="auto"/>
              <w:ind w:left="80"/>
              <w:rPr>
                <w:sz w:val="20"/>
              </w:rPr>
            </w:pPr>
            <w:r>
              <w:rPr>
                <w:color w:val="231F20"/>
                <w:w w:val="95"/>
                <w:sz w:val="20"/>
              </w:rPr>
              <w:t>During</w:t>
            </w:r>
            <w:r>
              <w:rPr>
                <w:color w:val="231F20"/>
                <w:spacing w:val="-12"/>
                <w:w w:val="95"/>
                <w:sz w:val="20"/>
              </w:rPr>
              <w:t xml:space="preserve"> </w:t>
            </w:r>
            <w:r>
              <w:rPr>
                <w:color w:val="231F20"/>
                <w:w w:val="95"/>
                <w:sz w:val="20"/>
              </w:rPr>
              <w:t>2018–23,</w:t>
            </w:r>
            <w:r>
              <w:rPr>
                <w:color w:val="231F20"/>
                <w:spacing w:val="-12"/>
                <w:w w:val="95"/>
                <w:sz w:val="20"/>
              </w:rPr>
              <w:t xml:space="preserve"> </w:t>
            </w:r>
            <w:r>
              <w:rPr>
                <w:color w:val="231F20"/>
                <w:w w:val="95"/>
                <w:sz w:val="20"/>
              </w:rPr>
              <w:t>$2.9</w:t>
            </w:r>
            <w:r>
              <w:rPr>
                <w:color w:val="231F20"/>
                <w:spacing w:val="-12"/>
                <w:w w:val="95"/>
                <w:sz w:val="20"/>
              </w:rPr>
              <w:t xml:space="preserve"> </w:t>
            </w:r>
            <w:r>
              <w:rPr>
                <w:color w:val="231F20"/>
                <w:w w:val="95"/>
                <w:sz w:val="20"/>
              </w:rPr>
              <w:t>M</w:t>
            </w:r>
            <w:r>
              <w:rPr>
                <w:color w:val="231F20"/>
                <w:spacing w:val="-12"/>
                <w:w w:val="95"/>
                <w:sz w:val="20"/>
              </w:rPr>
              <w:t xml:space="preserve"> </w:t>
            </w:r>
            <w:r>
              <w:rPr>
                <w:color w:val="231F20"/>
                <w:w w:val="95"/>
                <w:sz w:val="20"/>
              </w:rPr>
              <w:t>was</w:t>
            </w:r>
            <w:r>
              <w:rPr>
                <w:color w:val="231F20"/>
                <w:spacing w:val="-12"/>
                <w:w w:val="95"/>
                <w:sz w:val="20"/>
              </w:rPr>
              <w:t xml:space="preserve"> </w:t>
            </w:r>
            <w:r>
              <w:rPr>
                <w:color w:val="231F20"/>
                <w:w w:val="95"/>
                <w:sz w:val="20"/>
              </w:rPr>
              <w:t>spent</w:t>
            </w:r>
            <w:r>
              <w:rPr>
                <w:color w:val="231F20"/>
                <w:spacing w:val="-12"/>
                <w:w w:val="95"/>
                <w:sz w:val="20"/>
              </w:rPr>
              <w:t xml:space="preserve"> </w:t>
            </w:r>
            <w:r>
              <w:rPr>
                <w:color w:val="231F20"/>
                <w:w w:val="95"/>
                <w:sz w:val="20"/>
              </w:rPr>
              <w:t>on</w:t>
            </w:r>
            <w:r>
              <w:rPr>
                <w:color w:val="231F20"/>
                <w:spacing w:val="-12"/>
                <w:w w:val="95"/>
                <w:sz w:val="20"/>
              </w:rPr>
              <w:t xml:space="preserve"> </w:t>
            </w:r>
            <w:r>
              <w:rPr>
                <w:color w:val="231F20"/>
                <w:w w:val="95"/>
                <w:sz w:val="20"/>
              </w:rPr>
              <w:t>sewerage</w:t>
            </w:r>
            <w:r>
              <w:rPr>
                <w:color w:val="231F20"/>
                <w:spacing w:val="-12"/>
                <w:w w:val="95"/>
                <w:sz w:val="20"/>
              </w:rPr>
              <w:t xml:space="preserve"> </w:t>
            </w:r>
            <w:r>
              <w:rPr>
                <w:color w:val="231F20"/>
                <w:w w:val="95"/>
                <w:sz w:val="20"/>
              </w:rPr>
              <w:t>network upgrades in Wonthaggi and Inverloch as planned.</w:t>
            </w:r>
          </w:p>
          <w:p w14:paraId="232B09B2" w14:textId="77777777" w:rsidR="004733F1" w:rsidRDefault="002A2213">
            <w:pPr>
              <w:pStyle w:val="TableParagraph"/>
              <w:spacing w:before="1" w:line="223" w:lineRule="auto"/>
              <w:ind w:left="80"/>
              <w:rPr>
                <w:sz w:val="20"/>
              </w:rPr>
            </w:pPr>
            <w:r>
              <w:rPr>
                <w:color w:val="231F20"/>
                <w:w w:val="90"/>
                <w:sz w:val="20"/>
              </w:rPr>
              <w:t>Construction work for this program is continuing in Inverloch</w:t>
            </w:r>
            <w:r>
              <w:rPr>
                <w:color w:val="231F20"/>
                <w:spacing w:val="40"/>
                <w:sz w:val="20"/>
              </w:rPr>
              <w:t xml:space="preserve"> </w:t>
            </w:r>
            <w:r>
              <w:rPr>
                <w:color w:val="231F20"/>
                <w:w w:val="95"/>
                <w:sz w:val="20"/>
              </w:rPr>
              <w:t>during 2022–23. $1.6 M was reprioritised and allocated to higher risk upgrades in Korumburra.</w:t>
            </w:r>
          </w:p>
        </w:tc>
      </w:tr>
      <w:tr w:rsidR="004733F1" w14:paraId="232B09B7" w14:textId="77777777">
        <w:trPr>
          <w:trHeight w:val="525"/>
        </w:trPr>
        <w:tc>
          <w:tcPr>
            <w:tcW w:w="4051" w:type="dxa"/>
          </w:tcPr>
          <w:p w14:paraId="232B09B4" w14:textId="77777777" w:rsidR="004733F1" w:rsidRDefault="002A2213">
            <w:pPr>
              <w:pStyle w:val="TableParagraph"/>
              <w:spacing w:before="47" w:line="223" w:lineRule="auto"/>
              <w:ind w:left="80"/>
              <w:rPr>
                <w:sz w:val="20"/>
              </w:rPr>
            </w:pPr>
            <w:r>
              <w:rPr>
                <w:color w:val="231F20"/>
                <w:w w:val="95"/>
                <w:sz w:val="20"/>
              </w:rPr>
              <w:t>Upgrade</w:t>
            </w:r>
            <w:r>
              <w:rPr>
                <w:color w:val="231F20"/>
                <w:spacing w:val="-3"/>
                <w:w w:val="95"/>
                <w:sz w:val="20"/>
              </w:rPr>
              <w:t xml:space="preserve"> </w:t>
            </w:r>
            <w:r>
              <w:rPr>
                <w:color w:val="231F20"/>
                <w:w w:val="95"/>
                <w:sz w:val="20"/>
              </w:rPr>
              <w:t>the</w:t>
            </w:r>
            <w:r>
              <w:rPr>
                <w:color w:val="231F20"/>
                <w:spacing w:val="-3"/>
                <w:w w:val="95"/>
                <w:sz w:val="20"/>
              </w:rPr>
              <w:t xml:space="preserve"> </w:t>
            </w:r>
            <w:r>
              <w:rPr>
                <w:color w:val="231F20"/>
                <w:w w:val="95"/>
                <w:sz w:val="20"/>
              </w:rPr>
              <w:t>Wonthaggi</w:t>
            </w:r>
            <w:r>
              <w:rPr>
                <w:color w:val="231F20"/>
                <w:spacing w:val="-3"/>
                <w:w w:val="95"/>
                <w:sz w:val="20"/>
              </w:rPr>
              <w:t xml:space="preserve"> </w:t>
            </w:r>
            <w:r>
              <w:rPr>
                <w:color w:val="231F20"/>
                <w:w w:val="95"/>
                <w:sz w:val="20"/>
              </w:rPr>
              <w:t xml:space="preserve">Wastewater </w:t>
            </w:r>
            <w:r>
              <w:rPr>
                <w:color w:val="231F20"/>
                <w:sz w:val="20"/>
              </w:rPr>
              <w:t>Treatment</w:t>
            </w:r>
            <w:r>
              <w:rPr>
                <w:color w:val="231F20"/>
                <w:spacing w:val="-13"/>
                <w:sz w:val="20"/>
              </w:rPr>
              <w:t xml:space="preserve"> </w:t>
            </w:r>
            <w:r>
              <w:rPr>
                <w:color w:val="231F20"/>
                <w:sz w:val="20"/>
              </w:rPr>
              <w:t>Plant</w:t>
            </w:r>
            <w:r>
              <w:rPr>
                <w:color w:val="231F20"/>
                <w:spacing w:val="-13"/>
                <w:sz w:val="20"/>
              </w:rPr>
              <w:t xml:space="preserve"> </w:t>
            </w:r>
            <w:r>
              <w:rPr>
                <w:color w:val="231F20"/>
                <w:sz w:val="20"/>
              </w:rPr>
              <w:t>($3.4</w:t>
            </w:r>
            <w:r>
              <w:rPr>
                <w:color w:val="231F20"/>
                <w:spacing w:val="-13"/>
                <w:sz w:val="20"/>
              </w:rPr>
              <w:t xml:space="preserve"> </w:t>
            </w:r>
            <w:r>
              <w:rPr>
                <w:color w:val="231F20"/>
                <w:sz w:val="20"/>
              </w:rPr>
              <w:t>M)</w:t>
            </w:r>
          </w:p>
        </w:tc>
        <w:tc>
          <w:tcPr>
            <w:tcW w:w="5922" w:type="dxa"/>
          </w:tcPr>
          <w:p w14:paraId="232B09B5" w14:textId="77777777" w:rsidR="004733F1" w:rsidRDefault="002A2213">
            <w:pPr>
              <w:pStyle w:val="TableParagraph"/>
              <w:spacing w:line="228" w:lineRule="exact"/>
              <w:ind w:left="80"/>
              <w:rPr>
                <w:sz w:val="20"/>
              </w:rPr>
            </w:pPr>
            <w:r>
              <w:rPr>
                <w:color w:val="53B34D"/>
                <w:sz w:val="20"/>
              </w:rPr>
              <w:t>On</w:t>
            </w:r>
            <w:r>
              <w:rPr>
                <w:color w:val="53B34D"/>
                <w:spacing w:val="-10"/>
                <w:sz w:val="20"/>
              </w:rPr>
              <w:t xml:space="preserve"> </w:t>
            </w:r>
            <w:r>
              <w:rPr>
                <w:color w:val="53B34D"/>
                <w:spacing w:val="-2"/>
                <w:sz w:val="20"/>
              </w:rPr>
              <w:t>track</w:t>
            </w:r>
          </w:p>
          <w:p w14:paraId="232B09B6" w14:textId="77777777" w:rsidR="004733F1" w:rsidRDefault="002A2213">
            <w:pPr>
              <w:pStyle w:val="TableParagraph"/>
              <w:spacing w:before="0" w:line="228" w:lineRule="exact"/>
              <w:ind w:left="80"/>
              <w:rPr>
                <w:sz w:val="20"/>
              </w:rPr>
            </w:pPr>
            <w:r>
              <w:rPr>
                <w:color w:val="231F20"/>
                <w:w w:val="90"/>
                <w:sz w:val="20"/>
              </w:rPr>
              <w:t>Detailed</w:t>
            </w:r>
            <w:r>
              <w:rPr>
                <w:color w:val="231F20"/>
                <w:spacing w:val="10"/>
                <w:sz w:val="20"/>
              </w:rPr>
              <w:t xml:space="preserve"> </w:t>
            </w:r>
            <w:r>
              <w:rPr>
                <w:color w:val="231F20"/>
                <w:w w:val="90"/>
                <w:sz w:val="20"/>
              </w:rPr>
              <w:t>design</w:t>
            </w:r>
            <w:r>
              <w:rPr>
                <w:color w:val="231F20"/>
                <w:spacing w:val="10"/>
                <w:sz w:val="20"/>
              </w:rPr>
              <w:t xml:space="preserve"> </w:t>
            </w:r>
            <w:r>
              <w:rPr>
                <w:color w:val="231F20"/>
                <w:w w:val="90"/>
                <w:sz w:val="20"/>
              </w:rPr>
              <w:t>in</w:t>
            </w:r>
            <w:r>
              <w:rPr>
                <w:color w:val="231F20"/>
                <w:spacing w:val="10"/>
                <w:sz w:val="20"/>
              </w:rPr>
              <w:t xml:space="preserve"> </w:t>
            </w:r>
            <w:r>
              <w:rPr>
                <w:color w:val="231F20"/>
                <w:w w:val="90"/>
                <w:sz w:val="20"/>
              </w:rPr>
              <w:t>2022</w:t>
            </w:r>
            <w:r>
              <w:rPr>
                <w:color w:val="231F20"/>
                <w:spacing w:val="11"/>
                <w:sz w:val="20"/>
              </w:rPr>
              <w:t xml:space="preserve"> </w:t>
            </w:r>
            <w:r>
              <w:rPr>
                <w:color w:val="231F20"/>
                <w:w w:val="90"/>
                <w:sz w:val="20"/>
              </w:rPr>
              <w:t>with</w:t>
            </w:r>
            <w:r>
              <w:rPr>
                <w:color w:val="231F20"/>
                <w:spacing w:val="10"/>
                <w:sz w:val="20"/>
              </w:rPr>
              <w:t xml:space="preserve"> </w:t>
            </w:r>
            <w:r>
              <w:rPr>
                <w:color w:val="231F20"/>
                <w:w w:val="90"/>
                <w:sz w:val="20"/>
              </w:rPr>
              <w:t>delivery</w:t>
            </w:r>
            <w:r>
              <w:rPr>
                <w:color w:val="231F20"/>
                <w:spacing w:val="10"/>
                <w:sz w:val="20"/>
              </w:rPr>
              <w:t xml:space="preserve"> </w:t>
            </w:r>
            <w:r>
              <w:rPr>
                <w:color w:val="231F20"/>
                <w:w w:val="90"/>
                <w:sz w:val="20"/>
              </w:rPr>
              <w:t>due</w:t>
            </w:r>
            <w:r>
              <w:rPr>
                <w:color w:val="231F20"/>
                <w:spacing w:val="10"/>
                <w:sz w:val="20"/>
              </w:rPr>
              <w:t xml:space="preserve"> </w:t>
            </w:r>
            <w:r>
              <w:rPr>
                <w:color w:val="231F20"/>
                <w:w w:val="90"/>
                <w:sz w:val="20"/>
              </w:rPr>
              <w:t>early</w:t>
            </w:r>
            <w:r>
              <w:rPr>
                <w:color w:val="231F20"/>
                <w:spacing w:val="11"/>
                <w:sz w:val="20"/>
              </w:rPr>
              <w:t xml:space="preserve"> </w:t>
            </w:r>
            <w:r>
              <w:rPr>
                <w:color w:val="231F20"/>
                <w:spacing w:val="-2"/>
                <w:w w:val="90"/>
                <w:sz w:val="20"/>
              </w:rPr>
              <w:t>2023.</w:t>
            </w:r>
          </w:p>
        </w:tc>
      </w:tr>
      <w:tr w:rsidR="004733F1" w14:paraId="232B09BB" w14:textId="77777777">
        <w:trPr>
          <w:trHeight w:val="745"/>
        </w:trPr>
        <w:tc>
          <w:tcPr>
            <w:tcW w:w="4051" w:type="dxa"/>
          </w:tcPr>
          <w:p w14:paraId="232B09B8" w14:textId="77777777" w:rsidR="004733F1" w:rsidRDefault="002A2213">
            <w:pPr>
              <w:pStyle w:val="TableParagraph"/>
              <w:spacing w:before="47" w:line="223" w:lineRule="auto"/>
              <w:ind w:left="80" w:right="160"/>
              <w:jc w:val="both"/>
              <w:rPr>
                <w:sz w:val="20"/>
              </w:rPr>
            </w:pPr>
            <w:r>
              <w:rPr>
                <w:color w:val="231F20"/>
                <w:w w:val="95"/>
                <w:sz w:val="20"/>
              </w:rPr>
              <w:t xml:space="preserve">Ongoing renewal programs consisting of </w:t>
            </w:r>
            <w:r>
              <w:rPr>
                <w:color w:val="231F20"/>
                <w:w w:val="90"/>
                <w:sz w:val="20"/>
              </w:rPr>
              <w:t xml:space="preserve">sewer replacement/rehabilitation ($2.4 M) </w:t>
            </w:r>
            <w:r>
              <w:rPr>
                <w:color w:val="231F20"/>
                <w:sz w:val="20"/>
              </w:rPr>
              <w:t>and</w:t>
            </w:r>
            <w:r>
              <w:rPr>
                <w:color w:val="231F20"/>
                <w:spacing w:val="-16"/>
                <w:sz w:val="20"/>
              </w:rPr>
              <w:t xml:space="preserve"> </w:t>
            </w:r>
            <w:r>
              <w:rPr>
                <w:color w:val="231F20"/>
                <w:sz w:val="20"/>
              </w:rPr>
              <w:t>sewer</w:t>
            </w:r>
            <w:r>
              <w:rPr>
                <w:color w:val="231F20"/>
                <w:spacing w:val="-16"/>
                <w:sz w:val="20"/>
              </w:rPr>
              <w:t xml:space="preserve"> </w:t>
            </w:r>
            <w:r>
              <w:rPr>
                <w:color w:val="231F20"/>
                <w:sz w:val="20"/>
              </w:rPr>
              <w:t>pump</w:t>
            </w:r>
            <w:r>
              <w:rPr>
                <w:color w:val="231F20"/>
                <w:spacing w:val="-16"/>
                <w:sz w:val="20"/>
              </w:rPr>
              <w:t xml:space="preserve"> </w:t>
            </w:r>
            <w:r>
              <w:rPr>
                <w:color w:val="231F20"/>
                <w:sz w:val="20"/>
              </w:rPr>
              <w:t>stations</w:t>
            </w:r>
            <w:r>
              <w:rPr>
                <w:color w:val="231F20"/>
                <w:spacing w:val="-16"/>
                <w:sz w:val="20"/>
              </w:rPr>
              <w:t xml:space="preserve"> </w:t>
            </w:r>
            <w:r>
              <w:rPr>
                <w:color w:val="231F20"/>
                <w:sz w:val="20"/>
              </w:rPr>
              <w:t>($1.0</w:t>
            </w:r>
            <w:r>
              <w:rPr>
                <w:color w:val="231F20"/>
                <w:spacing w:val="-16"/>
                <w:sz w:val="20"/>
              </w:rPr>
              <w:t xml:space="preserve"> </w:t>
            </w:r>
            <w:r>
              <w:rPr>
                <w:color w:val="231F20"/>
                <w:sz w:val="20"/>
              </w:rPr>
              <w:t>M)</w:t>
            </w:r>
          </w:p>
        </w:tc>
        <w:tc>
          <w:tcPr>
            <w:tcW w:w="5922" w:type="dxa"/>
          </w:tcPr>
          <w:p w14:paraId="232B09B9" w14:textId="77777777" w:rsidR="004733F1" w:rsidRDefault="002A2213">
            <w:pPr>
              <w:pStyle w:val="TableParagraph"/>
              <w:spacing w:line="228" w:lineRule="exact"/>
              <w:ind w:left="80"/>
              <w:rPr>
                <w:sz w:val="20"/>
              </w:rPr>
            </w:pPr>
            <w:r>
              <w:rPr>
                <w:color w:val="53B34D"/>
                <w:spacing w:val="-5"/>
                <w:sz w:val="20"/>
              </w:rPr>
              <w:t>Met</w:t>
            </w:r>
          </w:p>
          <w:p w14:paraId="232B09BA" w14:textId="77777777" w:rsidR="004733F1" w:rsidRDefault="002A2213">
            <w:pPr>
              <w:pStyle w:val="TableParagraph"/>
              <w:spacing w:before="6" w:line="223" w:lineRule="auto"/>
              <w:ind w:left="80"/>
              <w:rPr>
                <w:sz w:val="20"/>
              </w:rPr>
            </w:pPr>
            <w:r>
              <w:rPr>
                <w:color w:val="231F20"/>
                <w:w w:val="95"/>
                <w:sz w:val="20"/>
              </w:rPr>
              <w:t>Both</w:t>
            </w:r>
            <w:r>
              <w:rPr>
                <w:color w:val="231F20"/>
                <w:spacing w:val="-9"/>
                <w:w w:val="95"/>
                <w:sz w:val="20"/>
              </w:rPr>
              <w:t xml:space="preserve"> </w:t>
            </w:r>
            <w:r>
              <w:rPr>
                <w:color w:val="231F20"/>
                <w:w w:val="95"/>
                <w:sz w:val="20"/>
              </w:rPr>
              <w:t>programs</w:t>
            </w:r>
            <w:r>
              <w:rPr>
                <w:color w:val="231F20"/>
                <w:spacing w:val="-9"/>
                <w:w w:val="95"/>
                <w:sz w:val="20"/>
              </w:rPr>
              <w:t xml:space="preserve"> </w:t>
            </w:r>
            <w:r>
              <w:rPr>
                <w:color w:val="231F20"/>
                <w:w w:val="95"/>
                <w:sz w:val="20"/>
              </w:rPr>
              <w:t>are</w:t>
            </w:r>
            <w:r>
              <w:rPr>
                <w:color w:val="231F20"/>
                <w:spacing w:val="-9"/>
                <w:w w:val="95"/>
                <w:sz w:val="20"/>
              </w:rPr>
              <w:t xml:space="preserve"> </w:t>
            </w:r>
            <w:r>
              <w:rPr>
                <w:color w:val="231F20"/>
                <w:w w:val="95"/>
                <w:sz w:val="20"/>
              </w:rPr>
              <w:t>underway</w:t>
            </w:r>
            <w:r>
              <w:rPr>
                <w:color w:val="231F20"/>
                <w:spacing w:val="-9"/>
                <w:w w:val="95"/>
                <w:sz w:val="20"/>
              </w:rPr>
              <w:t xml:space="preserve"> </w:t>
            </w:r>
            <w:r>
              <w:rPr>
                <w:color w:val="231F20"/>
                <w:w w:val="95"/>
                <w:sz w:val="20"/>
              </w:rPr>
              <w:t>with</w:t>
            </w:r>
            <w:r>
              <w:rPr>
                <w:color w:val="231F20"/>
                <w:spacing w:val="-9"/>
                <w:w w:val="95"/>
                <w:sz w:val="20"/>
              </w:rPr>
              <w:t xml:space="preserve"> </w:t>
            </w:r>
            <w:r>
              <w:rPr>
                <w:color w:val="231F20"/>
                <w:w w:val="95"/>
                <w:sz w:val="20"/>
              </w:rPr>
              <w:t>forecast</w:t>
            </w:r>
            <w:r>
              <w:rPr>
                <w:color w:val="231F20"/>
                <w:spacing w:val="-9"/>
                <w:w w:val="95"/>
                <w:sz w:val="20"/>
              </w:rPr>
              <w:t xml:space="preserve"> </w:t>
            </w:r>
            <w:r>
              <w:rPr>
                <w:color w:val="231F20"/>
                <w:w w:val="95"/>
                <w:sz w:val="20"/>
              </w:rPr>
              <w:t>expenditure</w:t>
            </w:r>
            <w:r>
              <w:rPr>
                <w:color w:val="231F20"/>
                <w:spacing w:val="-9"/>
                <w:w w:val="95"/>
                <w:sz w:val="20"/>
              </w:rPr>
              <w:t xml:space="preserve"> </w:t>
            </w:r>
            <w:r>
              <w:rPr>
                <w:color w:val="231F20"/>
                <w:w w:val="95"/>
                <w:sz w:val="20"/>
              </w:rPr>
              <w:t xml:space="preserve">on </w:t>
            </w:r>
            <w:r>
              <w:rPr>
                <w:color w:val="231F20"/>
                <w:spacing w:val="-2"/>
                <w:sz w:val="20"/>
              </w:rPr>
              <w:t>track.</w:t>
            </w:r>
          </w:p>
        </w:tc>
      </w:tr>
      <w:tr w:rsidR="004733F1" w14:paraId="232B09BE" w14:textId="77777777">
        <w:trPr>
          <w:trHeight w:val="638"/>
        </w:trPr>
        <w:tc>
          <w:tcPr>
            <w:tcW w:w="4051" w:type="dxa"/>
          </w:tcPr>
          <w:p w14:paraId="232B09BC" w14:textId="77777777" w:rsidR="004733F1" w:rsidRDefault="002A2213">
            <w:pPr>
              <w:pStyle w:val="TableParagraph"/>
              <w:spacing w:before="47" w:line="223" w:lineRule="auto"/>
              <w:ind w:left="80" w:right="27"/>
              <w:rPr>
                <w:sz w:val="20"/>
              </w:rPr>
            </w:pPr>
            <w:r>
              <w:rPr>
                <w:color w:val="231F20"/>
                <w:w w:val="90"/>
                <w:sz w:val="20"/>
              </w:rPr>
              <w:t xml:space="preserve">Continue to address biosolids stockpile </w:t>
            </w:r>
            <w:r>
              <w:rPr>
                <w:color w:val="231F20"/>
                <w:sz w:val="20"/>
              </w:rPr>
              <w:t>($0.2 M)</w:t>
            </w:r>
          </w:p>
        </w:tc>
        <w:tc>
          <w:tcPr>
            <w:tcW w:w="5922" w:type="dxa"/>
          </w:tcPr>
          <w:p w14:paraId="232B09BD" w14:textId="77777777" w:rsidR="004733F1" w:rsidRDefault="002A2213">
            <w:pPr>
              <w:pStyle w:val="TableParagraph"/>
              <w:ind w:left="80"/>
              <w:rPr>
                <w:sz w:val="20"/>
              </w:rPr>
            </w:pPr>
            <w:r>
              <w:rPr>
                <w:color w:val="53B34D"/>
                <w:sz w:val="20"/>
              </w:rPr>
              <w:t>On</w:t>
            </w:r>
            <w:r>
              <w:rPr>
                <w:color w:val="53B34D"/>
                <w:spacing w:val="-10"/>
                <w:sz w:val="20"/>
              </w:rPr>
              <w:t xml:space="preserve"> </w:t>
            </w:r>
            <w:r>
              <w:rPr>
                <w:color w:val="53B34D"/>
                <w:spacing w:val="-2"/>
                <w:sz w:val="20"/>
              </w:rPr>
              <w:t>track</w:t>
            </w:r>
          </w:p>
        </w:tc>
      </w:tr>
    </w:tbl>
    <w:p w14:paraId="232B09BF" w14:textId="77777777" w:rsidR="004733F1" w:rsidRDefault="004733F1">
      <w:pPr>
        <w:pStyle w:val="BodyText"/>
        <w:spacing w:before="3"/>
        <w:rPr>
          <w:i/>
          <w:sz w:val="21"/>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037"/>
        <w:gridCol w:w="5936"/>
      </w:tblGrid>
      <w:tr w:rsidR="004733F1" w14:paraId="232B09C2" w14:textId="77777777">
        <w:trPr>
          <w:trHeight w:val="305"/>
        </w:trPr>
        <w:tc>
          <w:tcPr>
            <w:tcW w:w="4037" w:type="dxa"/>
            <w:shd w:val="clear" w:color="auto" w:fill="C9E9EB"/>
          </w:tcPr>
          <w:p w14:paraId="232B09C0" w14:textId="77777777" w:rsidR="004733F1" w:rsidRDefault="002A2213">
            <w:pPr>
              <w:pStyle w:val="TableParagraph"/>
              <w:ind w:left="80"/>
              <w:rPr>
                <w:sz w:val="20"/>
              </w:rPr>
            </w:pPr>
            <w:r>
              <w:rPr>
                <w:color w:val="231F20"/>
                <w:w w:val="95"/>
                <w:sz w:val="20"/>
              </w:rPr>
              <w:t>Shortfall</w:t>
            </w:r>
            <w:r>
              <w:rPr>
                <w:color w:val="231F20"/>
                <w:spacing w:val="-7"/>
                <w:w w:val="95"/>
                <w:sz w:val="20"/>
              </w:rPr>
              <w:t xml:space="preserve"> </w:t>
            </w:r>
            <w:r>
              <w:rPr>
                <w:color w:val="231F20"/>
                <w:w w:val="95"/>
                <w:sz w:val="20"/>
              </w:rPr>
              <w:t>in</w:t>
            </w:r>
            <w:r>
              <w:rPr>
                <w:color w:val="231F20"/>
                <w:spacing w:val="-7"/>
                <w:w w:val="95"/>
                <w:sz w:val="20"/>
              </w:rPr>
              <w:t xml:space="preserve"> </w:t>
            </w:r>
            <w:r>
              <w:rPr>
                <w:color w:val="231F20"/>
                <w:spacing w:val="-2"/>
                <w:w w:val="95"/>
                <w:sz w:val="20"/>
              </w:rPr>
              <w:t>performance</w:t>
            </w:r>
          </w:p>
        </w:tc>
        <w:tc>
          <w:tcPr>
            <w:tcW w:w="5936" w:type="dxa"/>
            <w:shd w:val="clear" w:color="auto" w:fill="C9E9EB"/>
          </w:tcPr>
          <w:p w14:paraId="232B09C1" w14:textId="77777777" w:rsidR="004733F1" w:rsidRDefault="002A2213">
            <w:pPr>
              <w:pStyle w:val="TableParagraph"/>
              <w:ind w:left="79"/>
              <w:rPr>
                <w:sz w:val="20"/>
              </w:rPr>
            </w:pPr>
            <w:r>
              <w:rPr>
                <w:color w:val="231F20"/>
                <w:w w:val="95"/>
                <w:sz w:val="20"/>
              </w:rPr>
              <w:t>Activity</w:t>
            </w:r>
            <w:r>
              <w:rPr>
                <w:color w:val="231F20"/>
                <w:spacing w:val="-4"/>
                <w:w w:val="95"/>
                <w:sz w:val="20"/>
              </w:rPr>
              <w:t xml:space="preserve"> </w:t>
            </w:r>
            <w:r>
              <w:rPr>
                <w:color w:val="231F20"/>
                <w:w w:val="95"/>
                <w:sz w:val="20"/>
              </w:rPr>
              <w:t>to</w:t>
            </w:r>
            <w:r>
              <w:rPr>
                <w:color w:val="231F20"/>
                <w:spacing w:val="-3"/>
                <w:w w:val="95"/>
                <w:sz w:val="20"/>
              </w:rPr>
              <w:t xml:space="preserve"> </w:t>
            </w:r>
            <w:r>
              <w:rPr>
                <w:color w:val="231F20"/>
                <w:w w:val="95"/>
                <w:sz w:val="20"/>
              </w:rPr>
              <w:t>rectify</w:t>
            </w:r>
            <w:r>
              <w:rPr>
                <w:color w:val="231F20"/>
                <w:spacing w:val="-4"/>
                <w:w w:val="95"/>
                <w:sz w:val="20"/>
              </w:rPr>
              <w:t xml:space="preserve"> </w:t>
            </w:r>
            <w:r>
              <w:rPr>
                <w:color w:val="231F20"/>
                <w:spacing w:val="-2"/>
                <w:w w:val="95"/>
                <w:sz w:val="20"/>
              </w:rPr>
              <w:t>shortfall</w:t>
            </w:r>
          </w:p>
        </w:tc>
      </w:tr>
      <w:tr w:rsidR="004733F1" w14:paraId="232B09CC" w14:textId="77777777">
        <w:trPr>
          <w:trHeight w:val="3838"/>
        </w:trPr>
        <w:tc>
          <w:tcPr>
            <w:tcW w:w="4037" w:type="dxa"/>
          </w:tcPr>
          <w:p w14:paraId="232B09C3" w14:textId="77777777" w:rsidR="004733F1" w:rsidRDefault="002A2213">
            <w:pPr>
              <w:pStyle w:val="TableParagraph"/>
              <w:ind w:left="80"/>
              <w:rPr>
                <w:sz w:val="20"/>
              </w:rPr>
            </w:pPr>
            <w:r>
              <w:rPr>
                <w:color w:val="231F20"/>
                <w:w w:val="95"/>
                <w:sz w:val="20"/>
              </w:rPr>
              <w:t>EPA</w:t>
            </w:r>
            <w:r>
              <w:rPr>
                <w:color w:val="231F20"/>
                <w:spacing w:val="5"/>
                <w:sz w:val="20"/>
              </w:rPr>
              <w:t xml:space="preserve"> </w:t>
            </w:r>
            <w:r>
              <w:rPr>
                <w:color w:val="231F20"/>
                <w:w w:val="95"/>
                <w:sz w:val="20"/>
              </w:rPr>
              <w:t>licence</w:t>
            </w:r>
            <w:r>
              <w:rPr>
                <w:color w:val="231F20"/>
                <w:spacing w:val="5"/>
                <w:sz w:val="20"/>
              </w:rPr>
              <w:t xml:space="preserve"> </w:t>
            </w:r>
            <w:r>
              <w:rPr>
                <w:color w:val="231F20"/>
                <w:w w:val="95"/>
                <w:sz w:val="20"/>
              </w:rPr>
              <w:t>enforcement</w:t>
            </w:r>
            <w:r>
              <w:rPr>
                <w:color w:val="231F20"/>
                <w:spacing w:val="5"/>
                <w:sz w:val="20"/>
              </w:rPr>
              <w:t xml:space="preserve"> </w:t>
            </w:r>
            <w:r>
              <w:rPr>
                <w:color w:val="231F20"/>
                <w:w w:val="95"/>
                <w:sz w:val="20"/>
              </w:rPr>
              <w:t>actions</w:t>
            </w:r>
            <w:r>
              <w:rPr>
                <w:color w:val="231F20"/>
                <w:spacing w:val="6"/>
                <w:sz w:val="20"/>
              </w:rPr>
              <w:t xml:space="preserve"> </w:t>
            </w:r>
            <w:r>
              <w:rPr>
                <w:color w:val="231F20"/>
                <w:w w:val="95"/>
                <w:sz w:val="20"/>
              </w:rPr>
              <w:t>per</w:t>
            </w:r>
            <w:r>
              <w:rPr>
                <w:color w:val="231F20"/>
                <w:spacing w:val="5"/>
                <w:sz w:val="20"/>
              </w:rPr>
              <w:t xml:space="preserve"> </w:t>
            </w:r>
            <w:r>
              <w:rPr>
                <w:color w:val="231F20"/>
                <w:spacing w:val="-4"/>
                <w:w w:val="95"/>
                <w:sz w:val="20"/>
              </w:rPr>
              <w:t>year</w:t>
            </w:r>
          </w:p>
        </w:tc>
        <w:tc>
          <w:tcPr>
            <w:tcW w:w="5936" w:type="dxa"/>
          </w:tcPr>
          <w:p w14:paraId="232B09C4" w14:textId="77777777" w:rsidR="004733F1" w:rsidRDefault="002A2213">
            <w:pPr>
              <w:pStyle w:val="TableParagraph"/>
              <w:ind w:left="79"/>
              <w:rPr>
                <w:sz w:val="20"/>
              </w:rPr>
            </w:pPr>
            <w:r>
              <w:rPr>
                <w:color w:val="231F20"/>
                <w:w w:val="90"/>
                <w:sz w:val="20"/>
              </w:rPr>
              <w:t>Trade</w:t>
            </w:r>
            <w:r>
              <w:rPr>
                <w:color w:val="231F20"/>
                <w:spacing w:val="19"/>
                <w:sz w:val="20"/>
              </w:rPr>
              <w:t xml:space="preserve"> </w:t>
            </w:r>
            <w:r>
              <w:rPr>
                <w:color w:val="231F20"/>
                <w:w w:val="90"/>
                <w:sz w:val="20"/>
              </w:rPr>
              <w:t>waste</w:t>
            </w:r>
            <w:r>
              <w:rPr>
                <w:color w:val="231F20"/>
                <w:spacing w:val="20"/>
                <w:sz w:val="20"/>
              </w:rPr>
              <w:t xml:space="preserve"> </w:t>
            </w:r>
            <w:r>
              <w:rPr>
                <w:color w:val="231F20"/>
                <w:w w:val="90"/>
                <w:sz w:val="20"/>
              </w:rPr>
              <w:t>monitoring</w:t>
            </w:r>
            <w:r>
              <w:rPr>
                <w:color w:val="231F20"/>
                <w:spacing w:val="19"/>
                <w:sz w:val="20"/>
              </w:rPr>
              <w:t xml:space="preserve"> </w:t>
            </w:r>
            <w:r>
              <w:rPr>
                <w:color w:val="231F20"/>
                <w:w w:val="90"/>
                <w:sz w:val="20"/>
              </w:rPr>
              <w:t>program</w:t>
            </w:r>
            <w:r>
              <w:rPr>
                <w:color w:val="231F20"/>
                <w:spacing w:val="20"/>
                <w:sz w:val="20"/>
              </w:rPr>
              <w:t xml:space="preserve"> </w:t>
            </w:r>
            <w:r>
              <w:rPr>
                <w:color w:val="231F20"/>
                <w:spacing w:val="-2"/>
                <w:w w:val="90"/>
                <w:sz w:val="20"/>
              </w:rPr>
              <w:t>underway.</w:t>
            </w:r>
          </w:p>
          <w:p w14:paraId="232B09C5" w14:textId="77777777" w:rsidR="004733F1" w:rsidRDefault="002A2213">
            <w:pPr>
              <w:pStyle w:val="TableParagraph"/>
              <w:spacing w:before="111" w:line="223" w:lineRule="auto"/>
              <w:ind w:left="79" w:right="676"/>
              <w:rPr>
                <w:sz w:val="20"/>
              </w:rPr>
            </w:pPr>
            <w:r>
              <w:rPr>
                <w:color w:val="231F20"/>
                <w:w w:val="95"/>
                <w:sz w:val="20"/>
              </w:rPr>
              <w:t>Reviewed</w:t>
            </w:r>
            <w:r>
              <w:rPr>
                <w:color w:val="231F20"/>
                <w:spacing w:val="-3"/>
                <w:w w:val="95"/>
                <w:sz w:val="20"/>
              </w:rPr>
              <w:t xml:space="preserve"> </w:t>
            </w:r>
            <w:r>
              <w:rPr>
                <w:color w:val="231F20"/>
                <w:w w:val="95"/>
                <w:sz w:val="20"/>
              </w:rPr>
              <w:t>and</w:t>
            </w:r>
            <w:r>
              <w:rPr>
                <w:color w:val="231F20"/>
                <w:spacing w:val="-3"/>
                <w:w w:val="95"/>
                <w:sz w:val="20"/>
              </w:rPr>
              <w:t xml:space="preserve"> </w:t>
            </w:r>
            <w:r>
              <w:rPr>
                <w:color w:val="231F20"/>
                <w:w w:val="95"/>
                <w:sz w:val="20"/>
              </w:rPr>
              <w:t>adapted</w:t>
            </w:r>
            <w:r>
              <w:rPr>
                <w:color w:val="231F20"/>
                <w:spacing w:val="-3"/>
                <w:w w:val="95"/>
                <w:sz w:val="20"/>
              </w:rPr>
              <w:t xml:space="preserve"> </w:t>
            </w:r>
            <w:r>
              <w:rPr>
                <w:color w:val="231F20"/>
                <w:w w:val="95"/>
                <w:sz w:val="20"/>
              </w:rPr>
              <w:t>our</w:t>
            </w:r>
            <w:r>
              <w:rPr>
                <w:color w:val="231F20"/>
                <w:spacing w:val="-3"/>
                <w:w w:val="95"/>
                <w:sz w:val="20"/>
              </w:rPr>
              <w:t xml:space="preserve"> </w:t>
            </w:r>
            <w:r>
              <w:rPr>
                <w:color w:val="231F20"/>
                <w:w w:val="95"/>
                <w:sz w:val="20"/>
              </w:rPr>
              <w:t>capital</w:t>
            </w:r>
            <w:r>
              <w:rPr>
                <w:color w:val="231F20"/>
                <w:spacing w:val="-3"/>
                <w:w w:val="95"/>
                <w:sz w:val="20"/>
              </w:rPr>
              <w:t xml:space="preserve"> </w:t>
            </w:r>
            <w:r>
              <w:rPr>
                <w:color w:val="231F20"/>
                <w:w w:val="95"/>
                <w:sz w:val="20"/>
              </w:rPr>
              <w:t>investment</w:t>
            </w:r>
            <w:r>
              <w:rPr>
                <w:color w:val="231F20"/>
                <w:spacing w:val="-3"/>
                <w:w w:val="95"/>
                <w:sz w:val="20"/>
              </w:rPr>
              <w:t xml:space="preserve"> </w:t>
            </w:r>
            <w:r>
              <w:rPr>
                <w:color w:val="231F20"/>
                <w:w w:val="95"/>
                <w:sz w:val="20"/>
              </w:rPr>
              <w:t xml:space="preserve">program </w:t>
            </w:r>
            <w:r>
              <w:rPr>
                <w:color w:val="231F20"/>
                <w:w w:val="90"/>
                <w:sz w:val="20"/>
              </w:rPr>
              <w:t>to</w:t>
            </w:r>
            <w:r>
              <w:rPr>
                <w:color w:val="231F20"/>
                <w:spacing w:val="17"/>
                <w:sz w:val="20"/>
              </w:rPr>
              <w:t xml:space="preserve"> </w:t>
            </w:r>
            <w:r>
              <w:rPr>
                <w:color w:val="231F20"/>
                <w:w w:val="90"/>
                <w:sz w:val="20"/>
              </w:rPr>
              <w:t>monitor</w:t>
            </w:r>
            <w:r>
              <w:rPr>
                <w:color w:val="231F20"/>
                <w:spacing w:val="17"/>
                <w:sz w:val="20"/>
              </w:rPr>
              <w:t xml:space="preserve"> </w:t>
            </w:r>
            <w:r>
              <w:rPr>
                <w:color w:val="231F20"/>
                <w:w w:val="90"/>
                <w:sz w:val="20"/>
              </w:rPr>
              <w:t>and</w:t>
            </w:r>
            <w:r>
              <w:rPr>
                <w:color w:val="231F20"/>
                <w:spacing w:val="17"/>
                <w:sz w:val="20"/>
              </w:rPr>
              <w:t xml:space="preserve"> </w:t>
            </w:r>
            <w:r>
              <w:rPr>
                <w:color w:val="231F20"/>
                <w:w w:val="90"/>
                <w:sz w:val="20"/>
              </w:rPr>
              <w:t>augment</w:t>
            </w:r>
            <w:r>
              <w:rPr>
                <w:color w:val="231F20"/>
                <w:spacing w:val="17"/>
                <w:sz w:val="20"/>
              </w:rPr>
              <w:t xml:space="preserve"> </w:t>
            </w:r>
            <w:r>
              <w:rPr>
                <w:color w:val="231F20"/>
                <w:w w:val="90"/>
                <w:sz w:val="20"/>
              </w:rPr>
              <w:t>‘at-risk’</w:t>
            </w:r>
            <w:r>
              <w:rPr>
                <w:color w:val="231F20"/>
                <w:spacing w:val="17"/>
                <w:sz w:val="20"/>
              </w:rPr>
              <w:t xml:space="preserve"> </w:t>
            </w:r>
            <w:r>
              <w:rPr>
                <w:color w:val="231F20"/>
                <w:w w:val="90"/>
                <w:sz w:val="20"/>
              </w:rPr>
              <w:t>wastewater</w:t>
            </w:r>
            <w:r>
              <w:rPr>
                <w:color w:val="231F20"/>
                <w:spacing w:val="17"/>
                <w:sz w:val="20"/>
              </w:rPr>
              <w:t xml:space="preserve"> </w:t>
            </w:r>
            <w:r>
              <w:rPr>
                <w:color w:val="231F20"/>
                <w:w w:val="90"/>
                <w:sz w:val="20"/>
              </w:rPr>
              <w:t>systems</w:t>
            </w:r>
            <w:r>
              <w:rPr>
                <w:color w:val="231F20"/>
                <w:spacing w:val="18"/>
                <w:sz w:val="20"/>
              </w:rPr>
              <w:t xml:space="preserve"> </w:t>
            </w:r>
            <w:r>
              <w:rPr>
                <w:color w:val="231F20"/>
                <w:spacing w:val="-5"/>
                <w:w w:val="90"/>
                <w:sz w:val="20"/>
              </w:rPr>
              <w:t>in</w:t>
            </w:r>
          </w:p>
          <w:p w14:paraId="232B09C6" w14:textId="77777777" w:rsidR="004733F1" w:rsidRDefault="002A2213">
            <w:pPr>
              <w:pStyle w:val="TableParagraph"/>
              <w:spacing w:before="2" w:line="223" w:lineRule="auto"/>
              <w:ind w:left="79" w:right="173"/>
              <w:rPr>
                <w:sz w:val="20"/>
              </w:rPr>
            </w:pPr>
            <w:r>
              <w:rPr>
                <w:color w:val="231F20"/>
                <w:w w:val="90"/>
                <w:sz w:val="20"/>
              </w:rPr>
              <w:t xml:space="preserve">preparation for high rainfall events, and increased population </w:t>
            </w:r>
            <w:r>
              <w:rPr>
                <w:color w:val="231F20"/>
                <w:sz w:val="20"/>
              </w:rPr>
              <w:t>and industry growth.</w:t>
            </w:r>
          </w:p>
          <w:p w14:paraId="232B09C7" w14:textId="77777777" w:rsidR="004733F1" w:rsidRDefault="002A2213">
            <w:pPr>
              <w:pStyle w:val="TableParagraph"/>
              <w:spacing w:before="115" w:line="223" w:lineRule="auto"/>
              <w:ind w:left="79" w:right="173"/>
              <w:rPr>
                <w:sz w:val="20"/>
              </w:rPr>
            </w:pPr>
            <w:r>
              <w:rPr>
                <w:color w:val="231F20"/>
                <w:w w:val="90"/>
                <w:sz w:val="20"/>
              </w:rPr>
              <w:t xml:space="preserve">Future works are planned (see 6.3 Capital investment) for the </w:t>
            </w:r>
            <w:r>
              <w:rPr>
                <w:color w:val="231F20"/>
                <w:w w:val="95"/>
                <w:sz w:val="20"/>
              </w:rPr>
              <w:t>two wastewater systems that experienced breaches:</w:t>
            </w:r>
          </w:p>
          <w:p w14:paraId="232B09C8" w14:textId="77777777" w:rsidR="004733F1" w:rsidRDefault="002A2213">
            <w:pPr>
              <w:pStyle w:val="TableParagraph"/>
              <w:spacing w:before="102" w:line="228" w:lineRule="exact"/>
              <w:ind w:left="79"/>
              <w:rPr>
                <w:i/>
                <w:sz w:val="20"/>
              </w:rPr>
            </w:pPr>
            <w:r>
              <w:rPr>
                <w:i/>
                <w:color w:val="231F20"/>
                <w:w w:val="95"/>
                <w:sz w:val="20"/>
              </w:rPr>
              <w:t>Foster</w:t>
            </w:r>
            <w:r>
              <w:rPr>
                <w:i/>
                <w:color w:val="231F20"/>
                <w:spacing w:val="-3"/>
                <w:w w:val="95"/>
                <w:sz w:val="20"/>
              </w:rPr>
              <w:t xml:space="preserve"> </w:t>
            </w:r>
            <w:r>
              <w:rPr>
                <w:i/>
                <w:color w:val="231F20"/>
                <w:spacing w:val="-4"/>
                <w:sz w:val="20"/>
              </w:rPr>
              <w:t>WWTP</w:t>
            </w:r>
          </w:p>
          <w:p w14:paraId="232B09C9" w14:textId="77777777" w:rsidR="004733F1" w:rsidRDefault="002A2213">
            <w:pPr>
              <w:pStyle w:val="TableParagraph"/>
              <w:spacing w:before="6" w:line="223" w:lineRule="auto"/>
              <w:ind w:left="79"/>
              <w:rPr>
                <w:sz w:val="20"/>
              </w:rPr>
            </w:pPr>
            <w:r>
              <w:rPr>
                <w:color w:val="231F20"/>
                <w:w w:val="95"/>
                <w:sz w:val="20"/>
              </w:rPr>
              <w:t xml:space="preserve">Wastewater treatment plant upgrade works included in the </w:t>
            </w:r>
            <w:r>
              <w:rPr>
                <w:color w:val="231F20"/>
                <w:w w:val="90"/>
                <w:sz w:val="20"/>
              </w:rPr>
              <w:t xml:space="preserve">PS2023 capital program will improve effluent treatment and </w:t>
            </w:r>
            <w:r>
              <w:rPr>
                <w:color w:val="231F20"/>
                <w:spacing w:val="-2"/>
                <w:sz w:val="20"/>
              </w:rPr>
              <w:t>quality.</w:t>
            </w:r>
          </w:p>
          <w:p w14:paraId="232B09CA" w14:textId="77777777" w:rsidR="004733F1" w:rsidRDefault="002A2213">
            <w:pPr>
              <w:pStyle w:val="TableParagraph"/>
              <w:spacing w:before="103" w:line="228" w:lineRule="exact"/>
              <w:ind w:left="79"/>
              <w:rPr>
                <w:i/>
                <w:sz w:val="20"/>
              </w:rPr>
            </w:pPr>
            <w:r>
              <w:rPr>
                <w:i/>
                <w:color w:val="231F20"/>
                <w:w w:val="90"/>
                <w:sz w:val="20"/>
              </w:rPr>
              <w:t>Korumburra</w:t>
            </w:r>
            <w:r>
              <w:rPr>
                <w:i/>
                <w:color w:val="231F20"/>
                <w:spacing w:val="16"/>
                <w:sz w:val="20"/>
              </w:rPr>
              <w:t xml:space="preserve"> </w:t>
            </w:r>
            <w:r>
              <w:rPr>
                <w:i/>
                <w:color w:val="231F20"/>
                <w:spacing w:val="-4"/>
                <w:w w:val="95"/>
                <w:sz w:val="20"/>
              </w:rPr>
              <w:t>WWTP</w:t>
            </w:r>
          </w:p>
          <w:p w14:paraId="232B09CB" w14:textId="77777777" w:rsidR="004733F1" w:rsidRDefault="002A2213">
            <w:pPr>
              <w:pStyle w:val="TableParagraph"/>
              <w:spacing w:before="5" w:line="223" w:lineRule="auto"/>
              <w:ind w:left="79" w:right="102"/>
              <w:rPr>
                <w:sz w:val="20"/>
              </w:rPr>
            </w:pPr>
            <w:r>
              <w:rPr>
                <w:color w:val="231F20"/>
                <w:w w:val="95"/>
                <w:sz w:val="20"/>
              </w:rPr>
              <w:t>An</w:t>
            </w:r>
            <w:r>
              <w:rPr>
                <w:color w:val="231F20"/>
                <w:spacing w:val="-9"/>
                <w:w w:val="95"/>
                <w:sz w:val="20"/>
              </w:rPr>
              <w:t xml:space="preserve"> </w:t>
            </w:r>
            <w:r>
              <w:rPr>
                <w:color w:val="231F20"/>
                <w:w w:val="95"/>
                <w:sz w:val="20"/>
              </w:rPr>
              <w:t>upgrade</w:t>
            </w:r>
            <w:r>
              <w:rPr>
                <w:color w:val="231F20"/>
                <w:spacing w:val="-9"/>
                <w:w w:val="95"/>
                <w:sz w:val="20"/>
              </w:rPr>
              <w:t xml:space="preserve"> </w:t>
            </w:r>
            <w:r>
              <w:rPr>
                <w:color w:val="231F20"/>
                <w:w w:val="95"/>
                <w:sz w:val="20"/>
              </w:rPr>
              <w:t>of</w:t>
            </w:r>
            <w:r>
              <w:rPr>
                <w:color w:val="231F20"/>
                <w:spacing w:val="-9"/>
                <w:w w:val="95"/>
                <w:sz w:val="20"/>
              </w:rPr>
              <w:t xml:space="preserve"> </w:t>
            </w:r>
            <w:r>
              <w:rPr>
                <w:color w:val="231F20"/>
                <w:w w:val="95"/>
                <w:sz w:val="20"/>
              </w:rPr>
              <w:t>the</w:t>
            </w:r>
            <w:r>
              <w:rPr>
                <w:color w:val="231F20"/>
                <w:spacing w:val="-9"/>
                <w:w w:val="95"/>
                <w:sz w:val="20"/>
              </w:rPr>
              <w:t xml:space="preserve"> </w:t>
            </w:r>
            <w:r>
              <w:rPr>
                <w:color w:val="231F20"/>
                <w:w w:val="95"/>
                <w:sz w:val="20"/>
              </w:rPr>
              <w:t>Korumburra</w:t>
            </w:r>
            <w:r>
              <w:rPr>
                <w:color w:val="231F20"/>
                <w:spacing w:val="-9"/>
                <w:w w:val="95"/>
                <w:sz w:val="20"/>
              </w:rPr>
              <w:t xml:space="preserve"> </w:t>
            </w:r>
            <w:r>
              <w:rPr>
                <w:color w:val="231F20"/>
                <w:w w:val="95"/>
                <w:sz w:val="20"/>
              </w:rPr>
              <w:t>storage</w:t>
            </w:r>
            <w:r>
              <w:rPr>
                <w:color w:val="231F20"/>
                <w:spacing w:val="-9"/>
                <w:w w:val="95"/>
                <w:sz w:val="20"/>
              </w:rPr>
              <w:t xml:space="preserve"> </w:t>
            </w:r>
            <w:r>
              <w:rPr>
                <w:color w:val="231F20"/>
                <w:w w:val="95"/>
                <w:sz w:val="20"/>
              </w:rPr>
              <w:t>lagoon</w:t>
            </w:r>
            <w:r>
              <w:rPr>
                <w:color w:val="231F20"/>
                <w:spacing w:val="-9"/>
                <w:w w:val="95"/>
                <w:sz w:val="20"/>
              </w:rPr>
              <w:t xml:space="preserve"> </w:t>
            </w:r>
            <w:r>
              <w:rPr>
                <w:color w:val="231F20"/>
                <w:w w:val="95"/>
                <w:sz w:val="20"/>
              </w:rPr>
              <w:t>and</w:t>
            </w:r>
            <w:r>
              <w:rPr>
                <w:color w:val="231F20"/>
                <w:spacing w:val="-9"/>
                <w:w w:val="95"/>
                <w:sz w:val="20"/>
              </w:rPr>
              <w:t xml:space="preserve"> </w:t>
            </w:r>
            <w:r>
              <w:rPr>
                <w:color w:val="231F20"/>
                <w:w w:val="95"/>
                <w:sz w:val="20"/>
              </w:rPr>
              <w:t>wastewater main is planned to be completed in the 2023–28 period, which was brought forward in the capital program.</w:t>
            </w:r>
          </w:p>
        </w:tc>
      </w:tr>
    </w:tbl>
    <w:p w14:paraId="232B09CD" w14:textId="77777777" w:rsidR="004733F1" w:rsidRDefault="004733F1">
      <w:pPr>
        <w:spacing w:line="223" w:lineRule="auto"/>
        <w:rPr>
          <w:sz w:val="20"/>
        </w:rPr>
        <w:sectPr w:rsidR="004733F1">
          <w:pgSz w:w="11910" w:h="16840"/>
          <w:pgMar w:top="1360" w:right="440" w:bottom="280" w:left="680" w:header="0" w:footer="0" w:gutter="0"/>
          <w:cols w:space="720"/>
        </w:sectPr>
      </w:pPr>
    </w:p>
    <w:p w14:paraId="232B09CE" w14:textId="77777777" w:rsidR="004733F1" w:rsidRDefault="002A2213">
      <w:pPr>
        <w:spacing w:before="117"/>
        <w:ind w:left="680"/>
        <w:rPr>
          <w:sz w:val="24"/>
        </w:rPr>
      </w:pPr>
      <w:r>
        <w:rPr>
          <w:color w:val="00AAB5"/>
          <w:w w:val="95"/>
          <w:sz w:val="24"/>
        </w:rPr>
        <w:lastRenderedPageBreak/>
        <w:t>Outcome</w:t>
      </w:r>
      <w:r>
        <w:rPr>
          <w:color w:val="00AAB5"/>
          <w:spacing w:val="10"/>
          <w:sz w:val="24"/>
        </w:rPr>
        <w:t xml:space="preserve"> </w:t>
      </w:r>
      <w:r>
        <w:rPr>
          <w:color w:val="00AAB5"/>
          <w:w w:val="95"/>
          <w:sz w:val="24"/>
        </w:rPr>
        <w:t>4:</w:t>
      </w:r>
      <w:r>
        <w:rPr>
          <w:color w:val="00AAB5"/>
          <w:spacing w:val="10"/>
          <w:sz w:val="24"/>
        </w:rPr>
        <w:t xml:space="preserve"> </w:t>
      </w:r>
      <w:r>
        <w:rPr>
          <w:color w:val="00AAB5"/>
          <w:spacing w:val="-2"/>
          <w:w w:val="95"/>
          <w:sz w:val="24"/>
        </w:rPr>
        <w:t>Environment</w:t>
      </w:r>
    </w:p>
    <w:p w14:paraId="232B09CF" w14:textId="77777777" w:rsidR="004733F1" w:rsidRDefault="002A2213">
      <w:pPr>
        <w:pStyle w:val="Heading6"/>
        <w:spacing w:before="54"/>
        <w:rPr>
          <w:b/>
        </w:rPr>
      </w:pPr>
      <w:r>
        <w:rPr>
          <w:b/>
          <w:color w:val="231F20"/>
          <w:w w:val="90"/>
        </w:rPr>
        <w:t>Our</w:t>
      </w:r>
      <w:r>
        <w:rPr>
          <w:b/>
          <w:color w:val="231F20"/>
          <w:spacing w:val="7"/>
        </w:rPr>
        <w:t xml:space="preserve"> </w:t>
      </w:r>
      <w:r>
        <w:rPr>
          <w:b/>
          <w:color w:val="231F20"/>
          <w:w w:val="90"/>
        </w:rPr>
        <w:t>performance</w:t>
      </w:r>
      <w:r>
        <w:rPr>
          <w:b/>
          <w:color w:val="231F20"/>
          <w:spacing w:val="7"/>
        </w:rPr>
        <w:t xml:space="preserve"> </w:t>
      </w:r>
      <w:r>
        <w:rPr>
          <w:b/>
          <w:color w:val="231F20"/>
          <w:spacing w:val="-2"/>
          <w:w w:val="90"/>
        </w:rPr>
        <w:t>metrics</w:t>
      </w:r>
    </w:p>
    <w:p w14:paraId="232B09D0" w14:textId="77777777" w:rsidR="004733F1" w:rsidRDefault="004733F1">
      <w:pPr>
        <w:pStyle w:val="BodyText"/>
        <w:spacing w:before="4"/>
        <w:rPr>
          <w:b/>
          <w:i/>
          <w:sz w:val="10"/>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853"/>
        <w:gridCol w:w="1021"/>
        <w:gridCol w:w="1021"/>
        <w:gridCol w:w="1021"/>
        <w:gridCol w:w="1021"/>
        <w:gridCol w:w="1021"/>
        <w:gridCol w:w="1021"/>
      </w:tblGrid>
      <w:tr w:rsidR="004733F1" w14:paraId="232B09D8" w14:textId="77777777">
        <w:trPr>
          <w:trHeight w:val="305"/>
        </w:trPr>
        <w:tc>
          <w:tcPr>
            <w:tcW w:w="3853" w:type="dxa"/>
            <w:shd w:val="clear" w:color="auto" w:fill="C9E9EB"/>
          </w:tcPr>
          <w:p w14:paraId="232B09D1" w14:textId="77777777" w:rsidR="004733F1" w:rsidRDefault="004733F1">
            <w:pPr>
              <w:pStyle w:val="TableParagraph"/>
              <w:spacing w:before="0"/>
              <w:rPr>
                <w:rFonts w:ascii="Times New Roman"/>
                <w:sz w:val="20"/>
              </w:rPr>
            </w:pPr>
          </w:p>
        </w:tc>
        <w:tc>
          <w:tcPr>
            <w:tcW w:w="1021" w:type="dxa"/>
            <w:shd w:val="clear" w:color="auto" w:fill="C9E9EB"/>
          </w:tcPr>
          <w:p w14:paraId="232B09D2" w14:textId="77777777" w:rsidR="004733F1" w:rsidRDefault="004733F1">
            <w:pPr>
              <w:pStyle w:val="TableParagraph"/>
              <w:spacing w:before="0"/>
              <w:rPr>
                <w:rFonts w:ascii="Times New Roman"/>
                <w:sz w:val="20"/>
              </w:rPr>
            </w:pPr>
          </w:p>
        </w:tc>
        <w:tc>
          <w:tcPr>
            <w:tcW w:w="1021" w:type="dxa"/>
            <w:shd w:val="clear" w:color="auto" w:fill="C9E9EB"/>
          </w:tcPr>
          <w:p w14:paraId="232B09D3" w14:textId="77777777" w:rsidR="004733F1" w:rsidRDefault="002A2213">
            <w:pPr>
              <w:pStyle w:val="TableParagraph"/>
              <w:ind w:left="23" w:right="21"/>
              <w:jc w:val="center"/>
              <w:rPr>
                <w:sz w:val="20"/>
              </w:rPr>
            </w:pPr>
            <w:r>
              <w:rPr>
                <w:color w:val="231F20"/>
                <w:spacing w:val="-2"/>
                <w:sz w:val="20"/>
              </w:rPr>
              <w:t>2018–19</w:t>
            </w:r>
          </w:p>
        </w:tc>
        <w:tc>
          <w:tcPr>
            <w:tcW w:w="1021" w:type="dxa"/>
            <w:shd w:val="clear" w:color="auto" w:fill="C9E9EB"/>
          </w:tcPr>
          <w:p w14:paraId="232B09D4" w14:textId="77777777" w:rsidR="004733F1" w:rsidRDefault="002A2213">
            <w:pPr>
              <w:pStyle w:val="TableParagraph"/>
              <w:ind w:left="23" w:right="22"/>
              <w:jc w:val="center"/>
              <w:rPr>
                <w:sz w:val="20"/>
              </w:rPr>
            </w:pPr>
            <w:r>
              <w:rPr>
                <w:color w:val="231F20"/>
                <w:spacing w:val="-2"/>
                <w:sz w:val="20"/>
              </w:rPr>
              <w:t>2019–20</w:t>
            </w:r>
          </w:p>
        </w:tc>
        <w:tc>
          <w:tcPr>
            <w:tcW w:w="1021" w:type="dxa"/>
            <w:shd w:val="clear" w:color="auto" w:fill="C9E9EB"/>
          </w:tcPr>
          <w:p w14:paraId="232B09D5" w14:textId="77777777" w:rsidR="004733F1" w:rsidRDefault="002A2213">
            <w:pPr>
              <w:pStyle w:val="TableParagraph"/>
              <w:ind w:left="23" w:right="23"/>
              <w:jc w:val="center"/>
              <w:rPr>
                <w:sz w:val="20"/>
              </w:rPr>
            </w:pPr>
            <w:r>
              <w:rPr>
                <w:color w:val="231F20"/>
                <w:spacing w:val="-2"/>
                <w:sz w:val="20"/>
              </w:rPr>
              <w:t>2020–21</w:t>
            </w:r>
          </w:p>
        </w:tc>
        <w:tc>
          <w:tcPr>
            <w:tcW w:w="1021" w:type="dxa"/>
            <w:shd w:val="clear" w:color="auto" w:fill="C9E9EB"/>
          </w:tcPr>
          <w:p w14:paraId="232B09D6" w14:textId="77777777" w:rsidR="004733F1" w:rsidRDefault="002A2213">
            <w:pPr>
              <w:pStyle w:val="TableParagraph"/>
              <w:ind w:left="23" w:right="23"/>
              <w:jc w:val="center"/>
              <w:rPr>
                <w:sz w:val="20"/>
              </w:rPr>
            </w:pPr>
            <w:r>
              <w:rPr>
                <w:color w:val="231F20"/>
                <w:spacing w:val="-2"/>
                <w:sz w:val="20"/>
              </w:rPr>
              <w:t>2021–22</w:t>
            </w:r>
          </w:p>
        </w:tc>
        <w:tc>
          <w:tcPr>
            <w:tcW w:w="1021" w:type="dxa"/>
            <w:shd w:val="clear" w:color="auto" w:fill="C9E9EB"/>
          </w:tcPr>
          <w:p w14:paraId="232B09D7" w14:textId="77777777" w:rsidR="004733F1" w:rsidRDefault="002A2213">
            <w:pPr>
              <w:pStyle w:val="TableParagraph"/>
              <w:ind w:left="23" w:right="24"/>
              <w:jc w:val="center"/>
              <w:rPr>
                <w:sz w:val="20"/>
              </w:rPr>
            </w:pPr>
            <w:r>
              <w:rPr>
                <w:color w:val="231F20"/>
                <w:spacing w:val="-2"/>
                <w:sz w:val="20"/>
              </w:rPr>
              <w:t>2022–23</w:t>
            </w:r>
          </w:p>
        </w:tc>
      </w:tr>
      <w:tr w:rsidR="004733F1" w14:paraId="232B09E0" w14:textId="77777777">
        <w:trPr>
          <w:trHeight w:val="391"/>
        </w:trPr>
        <w:tc>
          <w:tcPr>
            <w:tcW w:w="3853" w:type="dxa"/>
            <w:vMerge w:val="restart"/>
          </w:tcPr>
          <w:p w14:paraId="232B09D9" w14:textId="77777777" w:rsidR="004733F1" w:rsidRDefault="002A2213">
            <w:pPr>
              <w:pStyle w:val="TableParagraph"/>
              <w:spacing w:before="69" w:line="223" w:lineRule="auto"/>
              <w:ind w:left="80" w:right="75"/>
              <w:rPr>
                <w:sz w:val="20"/>
              </w:rPr>
            </w:pPr>
            <w:r>
              <w:rPr>
                <w:color w:val="231F20"/>
                <w:w w:val="90"/>
                <w:sz w:val="20"/>
              </w:rPr>
              <w:t xml:space="preserve">Reduction of CO2 emissions resulting </w:t>
            </w:r>
            <w:r>
              <w:rPr>
                <w:color w:val="231F20"/>
                <w:sz w:val="20"/>
              </w:rPr>
              <w:t xml:space="preserve">from energy renewable projects </w:t>
            </w:r>
            <w:r>
              <w:rPr>
                <w:color w:val="231F20"/>
                <w:spacing w:val="-2"/>
                <w:sz w:val="20"/>
              </w:rPr>
              <w:t>(cumulative)</w:t>
            </w:r>
          </w:p>
        </w:tc>
        <w:tc>
          <w:tcPr>
            <w:tcW w:w="1021" w:type="dxa"/>
          </w:tcPr>
          <w:p w14:paraId="232B09DA" w14:textId="77777777" w:rsidR="004733F1" w:rsidRDefault="002A2213">
            <w:pPr>
              <w:pStyle w:val="TableParagraph"/>
              <w:spacing w:before="77"/>
              <w:ind w:left="23" w:right="20"/>
              <w:jc w:val="center"/>
              <w:rPr>
                <w:sz w:val="20"/>
              </w:rPr>
            </w:pPr>
            <w:r>
              <w:rPr>
                <w:color w:val="231F20"/>
                <w:spacing w:val="-2"/>
                <w:sz w:val="20"/>
              </w:rPr>
              <w:t>Target</w:t>
            </w:r>
          </w:p>
        </w:tc>
        <w:tc>
          <w:tcPr>
            <w:tcW w:w="1021" w:type="dxa"/>
          </w:tcPr>
          <w:p w14:paraId="232B09DB" w14:textId="77777777" w:rsidR="004733F1" w:rsidRDefault="002A2213">
            <w:pPr>
              <w:pStyle w:val="TableParagraph"/>
              <w:spacing w:before="77"/>
              <w:ind w:left="23" w:right="21"/>
              <w:jc w:val="center"/>
              <w:rPr>
                <w:sz w:val="20"/>
              </w:rPr>
            </w:pPr>
            <w:r>
              <w:rPr>
                <w:color w:val="231F20"/>
                <w:spacing w:val="-5"/>
                <w:sz w:val="20"/>
              </w:rPr>
              <w:t>30</w:t>
            </w:r>
          </w:p>
        </w:tc>
        <w:tc>
          <w:tcPr>
            <w:tcW w:w="1021" w:type="dxa"/>
          </w:tcPr>
          <w:p w14:paraId="232B09DC" w14:textId="77777777" w:rsidR="004733F1" w:rsidRDefault="002A2213">
            <w:pPr>
              <w:pStyle w:val="TableParagraph"/>
              <w:spacing w:before="77"/>
              <w:ind w:left="23" w:right="20"/>
              <w:jc w:val="center"/>
              <w:rPr>
                <w:sz w:val="20"/>
              </w:rPr>
            </w:pPr>
            <w:r>
              <w:rPr>
                <w:color w:val="231F20"/>
                <w:spacing w:val="-5"/>
                <w:w w:val="95"/>
                <w:sz w:val="20"/>
              </w:rPr>
              <w:t>120</w:t>
            </w:r>
          </w:p>
        </w:tc>
        <w:tc>
          <w:tcPr>
            <w:tcW w:w="1021" w:type="dxa"/>
          </w:tcPr>
          <w:p w14:paraId="232B09DD" w14:textId="77777777" w:rsidR="004733F1" w:rsidRDefault="002A2213">
            <w:pPr>
              <w:pStyle w:val="TableParagraph"/>
              <w:spacing w:before="77"/>
              <w:ind w:left="23" w:right="21"/>
              <w:jc w:val="center"/>
              <w:rPr>
                <w:sz w:val="20"/>
              </w:rPr>
            </w:pPr>
            <w:r>
              <w:rPr>
                <w:color w:val="231F20"/>
                <w:spacing w:val="-5"/>
                <w:sz w:val="20"/>
              </w:rPr>
              <w:t>750</w:t>
            </w:r>
          </w:p>
        </w:tc>
        <w:tc>
          <w:tcPr>
            <w:tcW w:w="1021" w:type="dxa"/>
          </w:tcPr>
          <w:p w14:paraId="232B09DE" w14:textId="77777777" w:rsidR="004733F1" w:rsidRDefault="002A2213">
            <w:pPr>
              <w:pStyle w:val="TableParagraph"/>
              <w:spacing w:before="77"/>
              <w:ind w:left="23" w:right="22"/>
              <w:jc w:val="center"/>
              <w:rPr>
                <w:sz w:val="20"/>
              </w:rPr>
            </w:pPr>
            <w:r>
              <w:rPr>
                <w:color w:val="231F20"/>
                <w:spacing w:val="-4"/>
                <w:w w:val="95"/>
                <w:sz w:val="20"/>
              </w:rPr>
              <w:t>1,500</w:t>
            </w:r>
          </w:p>
        </w:tc>
        <w:tc>
          <w:tcPr>
            <w:tcW w:w="1021" w:type="dxa"/>
          </w:tcPr>
          <w:p w14:paraId="232B09DF" w14:textId="77777777" w:rsidR="004733F1" w:rsidRDefault="002A2213">
            <w:pPr>
              <w:pStyle w:val="TableParagraph"/>
              <w:spacing w:before="77"/>
              <w:ind w:left="23" w:right="23"/>
              <w:jc w:val="center"/>
              <w:rPr>
                <w:sz w:val="20"/>
              </w:rPr>
            </w:pPr>
            <w:r>
              <w:rPr>
                <w:color w:val="231F20"/>
                <w:spacing w:val="-5"/>
                <w:sz w:val="20"/>
              </w:rPr>
              <w:t>TBC</w:t>
            </w:r>
          </w:p>
        </w:tc>
      </w:tr>
      <w:tr w:rsidR="004733F1" w14:paraId="232B09E8" w14:textId="77777777">
        <w:trPr>
          <w:trHeight w:val="391"/>
        </w:trPr>
        <w:tc>
          <w:tcPr>
            <w:tcW w:w="3853" w:type="dxa"/>
            <w:vMerge/>
            <w:tcBorders>
              <w:top w:val="nil"/>
            </w:tcBorders>
          </w:tcPr>
          <w:p w14:paraId="232B09E1" w14:textId="77777777" w:rsidR="004733F1" w:rsidRDefault="004733F1">
            <w:pPr>
              <w:rPr>
                <w:sz w:val="2"/>
                <w:szCs w:val="2"/>
              </w:rPr>
            </w:pPr>
          </w:p>
        </w:tc>
        <w:tc>
          <w:tcPr>
            <w:tcW w:w="1021" w:type="dxa"/>
          </w:tcPr>
          <w:p w14:paraId="232B09E2" w14:textId="77777777" w:rsidR="004733F1" w:rsidRDefault="004733F1">
            <w:pPr>
              <w:pStyle w:val="TableParagraph"/>
              <w:spacing w:before="0"/>
              <w:rPr>
                <w:rFonts w:ascii="Times New Roman"/>
                <w:sz w:val="20"/>
              </w:rPr>
            </w:pPr>
          </w:p>
        </w:tc>
        <w:tc>
          <w:tcPr>
            <w:tcW w:w="1021" w:type="dxa"/>
            <w:shd w:val="clear" w:color="auto" w:fill="53B34D"/>
          </w:tcPr>
          <w:p w14:paraId="232B09E3" w14:textId="77777777" w:rsidR="004733F1" w:rsidRDefault="002A2213">
            <w:pPr>
              <w:pStyle w:val="TableParagraph"/>
              <w:spacing w:before="77"/>
              <w:ind w:left="23" w:right="21"/>
              <w:jc w:val="center"/>
              <w:rPr>
                <w:sz w:val="20"/>
              </w:rPr>
            </w:pPr>
            <w:r>
              <w:rPr>
                <w:color w:val="231F20"/>
                <w:spacing w:val="-5"/>
                <w:sz w:val="20"/>
              </w:rPr>
              <w:t>60</w:t>
            </w:r>
          </w:p>
        </w:tc>
        <w:tc>
          <w:tcPr>
            <w:tcW w:w="1021" w:type="dxa"/>
            <w:shd w:val="clear" w:color="auto" w:fill="53B34D"/>
          </w:tcPr>
          <w:p w14:paraId="232B09E4" w14:textId="77777777" w:rsidR="004733F1" w:rsidRDefault="002A2213">
            <w:pPr>
              <w:pStyle w:val="TableParagraph"/>
              <w:spacing w:before="77"/>
              <w:ind w:left="23" w:right="22"/>
              <w:jc w:val="center"/>
              <w:rPr>
                <w:sz w:val="20"/>
              </w:rPr>
            </w:pPr>
            <w:r>
              <w:rPr>
                <w:color w:val="231F20"/>
                <w:spacing w:val="-5"/>
                <w:w w:val="95"/>
                <w:sz w:val="20"/>
              </w:rPr>
              <w:t>144</w:t>
            </w:r>
          </w:p>
        </w:tc>
        <w:tc>
          <w:tcPr>
            <w:tcW w:w="1021" w:type="dxa"/>
            <w:shd w:val="clear" w:color="auto" w:fill="E9674E"/>
          </w:tcPr>
          <w:p w14:paraId="232B09E5" w14:textId="77777777" w:rsidR="004733F1" w:rsidRDefault="002A2213">
            <w:pPr>
              <w:pStyle w:val="TableParagraph"/>
              <w:spacing w:before="77"/>
              <w:ind w:left="23" w:right="21"/>
              <w:jc w:val="center"/>
              <w:rPr>
                <w:sz w:val="20"/>
              </w:rPr>
            </w:pPr>
            <w:r>
              <w:rPr>
                <w:color w:val="231F20"/>
                <w:spacing w:val="-5"/>
                <w:w w:val="95"/>
                <w:sz w:val="20"/>
              </w:rPr>
              <w:t>218</w:t>
            </w:r>
          </w:p>
        </w:tc>
        <w:tc>
          <w:tcPr>
            <w:tcW w:w="1021" w:type="dxa"/>
            <w:shd w:val="clear" w:color="auto" w:fill="E9674E"/>
          </w:tcPr>
          <w:p w14:paraId="232B09E6" w14:textId="77777777" w:rsidR="004733F1" w:rsidRDefault="002A2213">
            <w:pPr>
              <w:pStyle w:val="TableParagraph"/>
              <w:spacing w:before="77"/>
              <w:ind w:left="122" w:right="64"/>
              <w:jc w:val="center"/>
              <w:rPr>
                <w:sz w:val="20"/>
              </w:rPr>
            </w:pPr>
            <w:r>
              <w:rPr>
                <w:color w:val="231F20"/>
                <w:spacing w:val="-5"/>
                <w:sz w:val="20"/>
              </w:rPr>
              <w:t>806</w:t>
            </w:r>
          </w:p>
        </w:tc>
        <w:tc>
          <w:tcPr>
            <w:tcW w:w="1021" w:type="dxa"/>
          </w:tcPr>
          <w:p w14:paraId="232B09E7" w14:textId="77777777" w:rsidR="004733F1" w:rsidRDefault="004733F1">
            <w:pPr>
              <w:pStyle w:val="TableParagraph"/>
              <w:spacing w:before="0"/>
              <w:rPr>
                <w:rFonts w:ascii="Times New Roman"/>
                <w:sz w:val="20"/>
              </w:rPr>
            </w:pPr>
          </w:p>
        </w:tc>
      </w:tr>
      <w:tr w:rsidR="004733F1" w14:paraId="232B09F0" w14:textId="77777777">
        <w:trPr>
          <w:trHeight w:val="391"/>
        </w:trPr>
        <w:tc>
          <w:tcPr>
            <w:tcW w:w="3853" w:type="dxa"/>
            <w:vMerge w:val="restart"/>
          </w:tcPr>
          <w:p w14:paraId="232B09E9" w14:textId="77777777" w:rsidR="004733F1" w:rsidRDefault="002A2213">
            <w:pPr>
              <w:pStyle w:val="TableParagraph"/>
              <w:spacing w:before="179" w:line="223" w:lineRule="auto"/>
              <w:ind w:left="80" w:right="75"/>
              <w:rPr>
                <w:sz w:val="20"/>
              </w:rPr>
            </w:pPr>
            <w:r>
              <w:rPr>
                <w:color w:val="231F20"/>
                <w:w w:val="95"/>
                <w:sz w:val="20"/>
              </w:rPr>
              <w:t>Average</w:t>
            </w:r>
            <w:r>
              <w:rPr>
                <w:color w:val="231F20"/>
                <w:spacing w:val="-6"/>
                <w:w w:val="95"/>
                <w:sz w:val="20"/>
              </w:rPr>
              <w:t xml:space="preserve"> </w:t>
            </w:r>
            <w:r>
              <w:rPr>
                <w:color w:val="231F20"/>
                <w:w w:val="95"/>
                <w:sz w:val="20"/>
              </w:rPr>
              <w:t>household</w:t>
            </w:r>
            <w:r>
              <w:rPr>
                <w:color w:val="231F20"/>
                <w:spacing w:val="-6"/>
                <w:w w:val="95"/>
                <w:sz w:val="20"/>
              </w:rPr>
              <w:t xml:space="preserve"> </w:t>
            </w:r>
            <w:r>
              <w:rPr>
                <w:color w:val="231F20"/>
                <w:w w:val="95"/>
                <w:sz w:val="20"/>
              </w:rPr>
              <w:t>water</w:t>
            </w:r>
            <w:r>
              <w:rPr>
                <w:color w:val="231F20"/>
                <w:spacing w:val="-6"/>
                <w:w w:val="95"/>
                <w:sz w:val="20"/>
              </w:rPr>
              <w:t xml:space="preserve"> </w:t>
            </w:r>
            <w:r>
              <w:rPr>
                <w:color w:val="231F20"/>
                <w:w w:val="95"/>
                <w:sz w:val="20"/>
              </w:rPr>
              <w:t xml:space="preserve">consumption </w:t>
            </w:r>
            <w:r>
              <w:rPr>
                <w:color w:val="231F20"/>
                <w:sz w:val="20"/>
              </w:rPr>
              <w:t>(kL per annum)</w:t>
            </w:r>
          </w:p>
        </w:tc>
        <w:tc>
          <w:tcPr>
            <w:tcW w:w="1021" w:type="dxa"/>
          </w:tcPr>
          <w:p w14:paraId="232B09EA" w14:textId="77777777" w:rsidR="004733F1" w:rsidRDefault="002A2213">
            <w:pPr>
              <w:pStyle w:val="TableParagraph"/>
              <w:spacing w:before="77"/>
              <w:ind w:left="23" w:right="20"/>
              <w:jc w:val="center"/>
              <w:rPr>
                <w:sz w:val="20"/>
              </w:rPr>
            </w:pPr>
            <w:r>
              <w:rPr>
                <w:color w:val="231F20"/>
                <w:spacing w:val="-2"/>
                <w:sz w:val="20"/>
              </w:rPr>
              <w:t>Target</w:t>
            </w:r>
          </w:p>
        </w:tc>
        <w:tc>
          <w:tcPr>
            <w:tcW w:w="1021" w:type="dxa"/>
          </w:tcPr>
          <w:p w14:paraId="232B09EB" w14:textId="77777777" w:rsidR="004733F1" w:rsidRDefault="002A2213">
            <w:pPr>
              <w:pStyle w:val="TableParagraph"/>
              <w:spacing w:before="77"/>
              <w:ind w:left="23" w:right="19"/>
              <w:jc w:val="center"/>
              <w:rPr>
                <w:sz w:val="20"/>
              </w:rPr>
            </w:pPr>
            <w:r>
              <w:rPr>
                <w:color w:val="231F20"/>
                <w:spacing w:val="-5"/>
                <w:w w:val="90"/>
                <w:sz w:val="20"/>
              </w:rPr>
              <w:t>125</w:t>
            </w:r>
          </w:p>
        </w:tc>
        <w:tc>
          <w:tcPr>
            <w:tcW w:w="1021" w:type="dxa"/>
          </w:tcPr>
          <w:p w14:paraId="232B09EC" w14:textId="77777777" w:rsidR="004733F1" w:rsidRDefault="002A2213">
            <w:pPr>
              <w:pStyle w:val="TableParagraph"/>
              <w:spacing w:before="77"/>
              <w:ind w:left="23" w:right="20"/>
              <w:jc w:val="center"/>
              <w:rPr>
                <w:sz w:val="20"/>
              </w:rPr>
            </w:pPr>
            <w:r>
              <w:rPr>
                <w:color w:val="231F20"/>
                <w:spacing w:val="-5"/>
                <w:w w:val="90"/>
                <w:sz w:val="20"/>
              </w:rPr>
              <w:t>125</w:t>
            </w:r>
          </w:p>
        </w:tc>
        <w:tc>
          <w:tcPr>
            <w:tcW w:w="1021" w:type="dxa"/>
          </w:tcPr>
          <w:p w14:paraId="232B09ED" w14:textId="77777777" w:rsidR="004733F1" w:rsidRDefault="002A2213">
            <w:pPr>
              <w:pStyle w:val="TableParagraph"/>
              <w:spacing w:before="77"/>
              <w:ind w:left="23" w:right="21"/>
              <w:jc w:val="center"/>
              <w:rPr>
                <w:sz w:val="20"/>
              </w:rPr>
            </w:pPr>
            <w:r>
              <w:rPr>
                <w:color w:val="231F20"/>
                <w:spacing w:val="-5"/>
                <w:w w:val="90"/>
                <w:sz w:val="20"/>
              </w:rPr>
              <w:t>125</w:t>
            </w:r>
          </w:p>
        </w:tc>
        <w:tc>
          <w:tcPr>
            <w:tcW w:w="1021" w:type="dxa"/>
          </w:tcPr>
          <w:p w14:paraId="232B09EE" w14:textId="77777777" w:rsidR="004733F1" w:rsidRDefault="002A2213">
            <w:pPr>
              <w:pStyle w:val="TableParagraph"/>
              <w:spacing w:before="77"/>
              <w:ind w:left="23" w:right="22"/>
              <w:jc w:val="center"/>
              <w:rPr>
                <w:sz w:val="20"/>
              </w:rPr>
            </w:pPr>
            <w:r>
              <w:rPr>
                <w:color w:val="231F20"/>
                <w:spacing w:val="-5"/>
                <w:w w:val="90"/>
                <w:sz w:val="20"/>
              </w:rPr>
              <w:t>125</w:t>
            </w:r>
          </w:p>
        </w:tc>
        <w:tc>
          <w:tcPr>
            <w:tcW w:w="1021" w:type="dxa"/>
          </w:tcPr>
          <w:p w14:paraId="232B09EF" w14:textId="77777777" w:rsidR="004733F1" w:rsidRDefault="002A2213">
            <w:pPr>
              <w:pStyle w:val="TableParagraph"/>
              <w:spacing w:before="77"/>
              <w:ind w:left="23" w:right="23"/>
              <w:jc w:val="center"/>
              <w:rPr>
                <w:sz w:val="20"/>
              </w:rPr>
            </w:pPr>
            <w:r>
              <w:rPr>
                <w:color w:val="231F20"/>
                <w:spacing w:val="-5"/>
                <w:sz w:val="20"/>
              </w:rPr>
              <w:t>TBC</w:t>
            </w:r>
          </w:p>
        </w:tc>
      </w:tr>
      <w:tr w:rsidR="004733F1" w14:paraId="232B09F8" w14:textId="77777777">
        <w:trPr>
          <w:trHeight w:val="391"/>
        </w:trPr>
        <w:tc>
          <w:tcPr>
            <w:tcW w:w="3853" w:type="dxa"/>
            <w:vMerge/>
            <w:tcBorders>
              <w:top w:val="nil"/>
            </w:tcBorders>
          </w:tcPr>
          <w:p w14:paraId="232B09F1" w14:textId="77777777" w:rsidR="004733F1" w:rsidRDefault="004733F1">
            <w:pPr>
              <w:rPr>
                <w:sz w:val="2"/>
                <w:szCs w:val="2"/>
              </w:rPr>
            </w:pPr>
          </w:p>
        </w:tc>
        <w:tc>
          <w:tcPr>
            <w:tcW w:w="1021" w:type="dxa"/>
          </w:tcPr>
          <w:p w14:paraId="232B09F2" w14:textId="77777777" w:rsidR="004733F1" w:rsidRDefault="004733F1">
            <w:pPr>
              <w:pStyle w:val="TableParagraph"/>
              <w:spacing w:before="0"/>
              <w:rPr>
                <w:rFonts w:ascii="Times New Roman"/>
                <w:sz w:val="20"/>
              </w:rPr>
            </w:pPr>
          </w:p>
        </w:tc>
        <w:tc>
          <w:tcPr>
            <w:tcW w:w="1021" w:type="dxa"/>
            <w:shd w:val="clear" w:color="auto" w:fill="53B34D"/>
          </w:tcPr>
          <w:p w14:paraId="232B09F3" w14:textId="77777777" w:rsidR="004733F1" w:rsidRDefault="002A2213">
            <w:pPr>
              <w:pStyle w:val="TableParagraph"/>
              <w:spacing w:before="77"/>
              <w:ind w:left="23" w:right="19"/>
              <w:jc w:val="center"/>
              <w:rPr>
                <w:sz w:val="20"/>
              </w:rPr>
            </w:pPr>
            <w:r>
              <w:rPr>
                <w:color w:val="231F20"/>
                <w:spacing w:val="-5"/>
                <w:w w:val="95"/>
                <w:sz w:val="20"/>
              </w:rPr>
              <w:t>120</w:t>
            </w:r>
          </w:p>
        </w:tc>
        <w:tc>
          <w:tcPr>
            <w:tcW w:w="1021" w:type="dxa"/>
            <w:shd w:val="clear" w:color="auto" w:fill="53B34D"/>
          </w:tcPr>
          <w:p w14:paraId="232B09F4" w14:textId="77777777" w:rsidR="004733F1" w:rsidRDefault="002A2213">
            <w:pPr>
              <w:pStyle w:val="TableParagraph"/>
              <w:spacing w:before="77"/>
              <w:ind w:left="23" w:right="20"/>
              <w:jc w:val="center"/>
              <w:rPr>
                <w:sz w:val="20"/>
              </w:rPr>
            </w:pPr>
            <w:r>
              <w:rPr>
                <w:color w:val="231F20"/>
                <w:spacing w:val="-5"/>
                <w:w w:val="85"/>
                <w:sz w:val="20"/>
              </w:rPr>
              <w:t>121</w:t>
            </w:r>
          </w:p>
        </w:tc>
        <w:tc>
          <w:tcPr>
            <w:tcW w:w="1021" w:type="dxa"/>
            <w:shd w:val="clear" w:color="auto" w:fill="53B34D"/>
          </w:tcPr>
          <w:p w14:paraId="232B09F5" w14:textId="77777777" w:rsidR="004733F1" w:rsidRDefault="002A2213">
            <w:pPr>
              <w:pStyle w:val="TableParagraph"/>
              <w:spacing w:before="77"/>
              <w:ind w:left="23" w:right="21"/>
              <w:jc w:val="center"/>
              <w:rPr>
                <w:sz w:val="20"/>
              </w:rPr>
            </w:pPr>
            <w:r>
              <w:rPr>
                <w:color w:val="231F20"/>
                <w:spacing w:val="-5"/>
                <w:w w:val="90"/>
                <w:sz w:val="20"/>
              </w:rPr>
              <w:t>118</w:t>
            </w:r>
          </w:p>
        </w:tc>
        <w:tc>
          <w:tcPr>
            <w:tcW w:w="1021" w:type="dxa"/>
            <w:shd w:val="clear" w:color="auto" w:fill="53B34D"/>
          </w:tcPr>
          <w:p w14:paraId="232B09F6" w14:textId="77777777" w:rsidR="004733F1" w:rsidRDefault="002A2213">
            <w:pPr>
              <w:pStyle w:val="TableParagraph"/>
              <w:spacing w:before="77"/>
              <w:ind w:left="120" w:right="64"/>
              <w:jc w:val="center"/>
              <w:rPr>
                <w:sz w:val="20"/>
              </w:rPr>
            </w:pPr>
            <w:r>
              <w:rPr>
                <w:color w:val="231F20"/>
                <w:spacing w:val="-5"/>
                <w:w w:val="85"/>
                <w:sz w:val="20"/>
              </w:rPr>
              <w:t>114</w:t>
            </w:r>
          </w:p>
        </w:tc>
        <w:tc>
          <w:tcPr>
            <w:tcW w:w="1021" w:type="dxa"/>
          </w:tcPr>
          <w:p w14:paraId="232B09F7" w14:textId="77777777" w:rsidR="004733F1" w:rsidRDefault="004733F1">
            <w:pPr>
              <w:pStyle w:val="TableParagraph"/>
              <w:spacing w:before="0"/>
              <w:rPr>
                <w:rFonts w:ascii="Times New Roman"/>
                <w:sz w:val="20"/>
              </w:rPr>
            </w:pPr>
          </w:p>
        </w:tc>
      </w:tr>
    </w:tbl>
    <w:p w14:paraId="232B09F9" w14:textId="77777777" w:rsidR="004733F1" w:rsidRDefault="002A2213">
      <w:pPr>
        <w:pStyle w:val="BodyText"/>
        <w:spacing w:before="140" w:line="244" w:lineRule="auto"/>
        <w:ind w:left="680" w:right="130"/>
      </w:pPr>
      <w:r>
        <w:rPr>
          <w:color w:val="231F20"/>
          <w:spacing w:val="-2"/>
          <w:w w:val="95"/>
        </w:rPr>
        <w:t>Commissioning</w:t>
      </w:r>
      <w:r>
        <w:rPr>
          <w:color w:val="231F20"/>
          <w:spacing w:val="-11"/>
          <w:w w:val="95"/>
        </w:rPr>
        <w:t xml:space="preserve"> </w:t>
      </w:r>
      <w:r>
        <w:rPr>
          <w:color w:val="231F20"/>
          <w:spacing w:val="-2"/>
          <w:w w:val="95"/>
        </w:rPr>
        <w:t>of</w:t>
      </w:r>
      <w:r>
        <w:rPr>
          <w:color w:val="231F20"/>
          <w:spacing w:val="-11"/>
          <w:w w:val="95"/>
        </w:rPr>
        <w:t xml:space="preserve"> </w:t>
      </w:r>
      <w:r>
        <w:rPr>
          <w:color w:val="231F20"/>
          <w:spacing w:val="-2"/>
          <w:w w:val="95"/>
        </w:rPr>
        <w:t>new</w:t>
      </w:r>
      <w:r>
        <w:rPr>
          <w:color w:val="231F20"/>
          <w:spacing w:val="-10"/>
          <w:w w:val="95"/>
        </w:rPr>
        <w:t xml:space="preserve"> </w:t>
      </w:r>
      <w:r>
        <w:rPr>
          <w:color w:val="231F20"/>
          <w:spacing w:val="-2"/>
          <w:w w:val="95"/>
        </w:rPr>
        <w:t>behind-the-meter</w:t>
      </w:r>
      <w:r>
        <w:rPr>
          <w:color w:val="231F20"/>
          <w:spacing w:val="-11"/>
          <w:w w:val="95"/>
        </w:rPr>
        <w:t xml:space="preserve"> </w:t>
      </w:r>
      <w:r>
        <w:rPr>
          <w:color w:val="231F20"/>
          <w:spacing w:val="-2"/>
          <w:w w:val="95"/>
        </w:rPr>
        <w:t>solar</w:t>
      </w:r>
      <w:r>
        <w:rPr>
          <w:color w:val="231F20"/>
          <w:spacing w:val="-11"/>
          <w:w w:val="95"/>
        </w:rPr>
        <w:t xml:space="preserve"> </w:t>
      </w:r>
      <w:r>
        <w:rPr>
          <w:color w:val="231F20"/>
          <w:spacing w:val="-2"/>
          <w:w w:val="95"/>
        </w:rPr>
        <w:t>installations</w:t>
      </w:r>
      <w:r>
        <w:rPr>
          <w:color w:val="231F20"/>
          <w:spacing w:val="-10"/>
          <w:w w:val="95"/>
        </w:rPr>
        <w:t xml:space="preserve"> </w:t>
      </w:r>
      <w:r>
        <w:rPr>
          <w:color w:val="231F20"/>
          <w:spacing w:val="-2"/>
          <w:w w:val="95"/>
        </w:rPr>
        <w:t>was</w:t>
      </w:r>
      <w:r>
        <w:rPr>
          <w:color w:val="231F20"/>
          <w:spacing w:val="-11"/>
          <w:w w:val="95"/>
        </w:rPr>
        <w:t xml:space="preserve"> </w:t>
      </w:r>
      <w:r>
        <w:rPr>
          <w:color w:val="231F20"/>
          <w:spacing w:val="-2"/>
          <w:w w:val="95"/>
        </w:rPr>
        <w:t>delayed</w:t>
      </w:r>
      <w:r>
        <w:rPr>
          <w:color w:val="231F20"/>
          <w:spacing w:val="-11"/>
          <w:w w:val="95"/>
        </w:rPr>
        <w:t xml:space="preserve"> </w:t>
      </w:r>
      <w:r>
        <w:rPr>
          <w:color w:val="231F20"/>
          <w:spacing w:val="-2"/>
          <w:w w:val="95"/>
        </w:rPr>
        <w:t>by</w:t>
      </w:r>
      <w:r>
        <w:rPr>
          <w:color w:val="231F20"/>
          <w:spacing w:val="-10"/>
          <w:w w:val="95"/>
        </w:rPr>
        <w:t xml:space="preserve"> </w:t>
      </w:r>
      <w:r>
        <w:rPr>
          <w:color w:val="231F20"/>
          <w:spacing w:val="-2"/>
          <w:w w:val="95"/>
        </w:rPr>
        <w:t>the</w:t>
      </w:r>
      <w:r>
        <w:rPr>
          <w:color w:val="231F20"/>
          <w:spacing w:val="-11"/>
          <w:w w:val="95"/>
        </w:rPr>
        <w:t xml:space="preserve"> </w:t>
      </w:r>
      <w:r>
        <w:rPr>
          <w:color w:val="231F20"/>
          <w:spacing w:val="-2"/>
          <w:w w:val="95"/>
        </w:rPr>
        <w:t>contractors</w:t>
      </w:r>
      <w:r>
        <w:rPr>
          <w:color w:val="231F20"/>
          <w:spacing w:val="-11"/>
          <w:w w:val="95"/>
        </w:rPr>
        <w:t xml:space="preserve"> </w:t>
      </w:r>
      <w:r>
        <w:rPr>
          <w:color w:val="231F20"/>
          <w:spacing w:val="-2"/>
          <w:w w:val="95"/>
        </w:rPr>
        <w:t>inability</w:t>
      </w:r>
      <w:r>
        <w:rPr>
          <w:color w:val="231F20"/>
          <w:spacing w:val="-10"/>
          <w:w w:val="95"/>
        </w:rPr>
        <w:t xml:space="preserve"> </w:t>
      </w:r>
      <w:r>
        <w:rPr>
          <w:color w:val="231F20"/>
          <w:spacing w:val="-2"/>
          <w:w w:val="95"/>
        </w:rPr>
        <w:t>to</w:t>
      </w:r>
      <w:r>
        <w:rPr>
          <w:color w:val="231F20"/>
          <w:spacing w:val="-11"/>
          <w:w w:val="95"/>
        </w:rPr>
        <w:t xml:space="preserve"> </w:t>
      </w:r>
      <w:r>
        <w:rPr>
          <w:color w:val="231F20"/>
          <w:spacing w:val="-2"/>
          <w:w w:val="95"/>
        </w:rPr>
        <w:t xml:space="preserve">attend </w:t>
      </w:r>
      <w:r>
        <w:rPr>
          <w:color w:val="231F20"/>
          <w:w w:val="90"/>
        </w:rPr>
        <w:t>the</w:t>
      </w:r>
      <w:r>
        <w:rPr>
          <w:color w:val="231F20"/>
          <w:spacing w:val="-2"/>
          <w:w w:val="90"/>
        </w:rPr>
        <w:t xml:space="preserve"> </w:t>
      </w:r>
      <w:r>
        <w:rPr>
          <w:color w:val="231F20"/>
          <w:w w:val="90"/>
        </w:rPr>
        <w:t>site</w:t>
      </w:r>
      <w:r>
        <w:rPr>
          <w:color w:val="231F20"/>
          <w:spacing w:val="-2"/>
          <w:w w:val="90"/>
        </w:rPr>
        <w:t xml:space="preserve"> </w:t>
      </w:r>
      <w:r>
        <w:rPr>
          <w:color w:val="231F20"/>
          <w:w w:val="90"/>
        </w:rPr>
        <w:t>during</w:t>
      </w:r>
      <w:r>
        <w:rPr>
          <w:color w:val="231F20"/>
          <w:spacing w:val="-2"/>
          <w:w w:val="90"/>
        </w:rPr>
        <w:t xml:space="preserve"> </w:t>
      </w:r>
      <w:r>
        <w:rPr>
          <w:color w:val="231F20"/>
          <w:w w:val="90"/>
        </w:rPr>
        <w:t>COVID-19.</w:t>
      </w:r>
      <w:r>
        <w:rPr>
          <w:color w:val="231F20"/>
          <w:spacing w:val="-2"/>
          <w:w w:val="90"/>
        </w:rPr>
        <w:t xml:space="preserve"> </w:t>
      </w:r>
      <w:r>
        <w:rPr>
          <w:color w:val="231F20"/>
          <w:w w:val="90"/>
        </w:rPr>
        <w:t>The</w:t>
      </w:r>
      <w:r>
        <w:rPr>
          <w:color w:val="231F20"/>
          <w:spacing w:val="-2"/>
          <w:w w:val="90"/>
        </w:rPr>
        <w:t xml:space="preserve"> </w:t>
      </w:r>
      <w:r>
        <w:rPr>
          <w:color w:val="231F20"/>
          <w:w w:val="90"/>
        </w:rPr>
        <w:t>delays</w:t>
      </w:r>
      <w:r>
        <w:rPr>
          <w:color w:val="231F20"/>
          <w:spacing w:val="-2"/>
          <w:w w:val="90"/>
        </w:rPr>
        <w:t xml:space="preserve"> </w:t>
      </w:r>
      <w:r>
        <w:rPr>
          <w:color w:val="231F20"/>
          <w:w w:val="90"/>
        </w:rPr>
        <w:t>meant</w:t>
      </w:r>
      <w:r>
        <w:rPr>
          <w:color w:val="231F20"/>
          <w:spacing w:val="-2"/>
          <w:w w:val="90"/>
        </w:rPr>
        <w:t xml:space="preserve"> </w:t>
      </w:r>
      <w:r>
        <w:rPr>
          <w:color w:val="231F20"/>
          <w:w w:val="90"/>
        </w:rPr>
        <w:t>we</w:t>
      </w:r>
      <w:r>
        <w:rPr>
          <w:color w:val="231F20"/>
          <w:spacing w:val="-2"/>
          <w:w w:val="90"/>
        </w:rPr>
        <w:t xml:space="preserve"> </w:t>
      </w:r>
      <w:r>
        <w:rPr>
          <w:color w:val="231F20"/>
          <w:w w:val="90"/>
        </w:rPr>
        <w:t>did</w:t>
      </w:r>
      <w:r>
        <w:rPr>
          <w:color w:val="231F20"/>
          <w:spacing w:val="-2"/>
          <w:w w:val="90"/>
        </w:rPr>
        <w:t xml:space="preserve"> </w:t>
      </w:r>
      <w:r>
        <w:rPr>
          <w:color w:val="231F20"/>
          <w:w w:val="90"/>
        </w:rPr>
        <w:t>not</w:t>
      </w:r>
      <w:r>
        <w:rPr>
          <w:color w:val="231F20"/>
          <w:spacing w:val="-2"/>
          <w:w w:val="90"/>
        </w:rPr>
        <w:t xml:space="preserve"> </w:t>
      </w:r>
      <w:r>
        <w:rPr>
          <w:color w:val="231F20"/>
          <w:w w:val="90"/>
        </w:rPr>
        <w:t>achieve</w:t>
      </w:r>
      <w:r>
        <w:rPr>
          <w:color w:val="231F20"/>
          <w:spacing w:val="-2"/>
          <w:w w:val="90"/>
        </w:rPr>
        <w:t xml:space="preserve"> </w:t>
      </w:r>
      <w:r>
        <w:rPr>
          <w:color w:val="231F20"/>
          <w:w w:val="90"/>
        </w:rPr>
        <w:t>our</w:t>
      </w:r>
      <w:r>
        <w:rPr>
          <w:color w:val="231F20"/>
          <w:spacing w:val="-2"/>
          <w:w w:val="90"/>
        </w:rPr>
        <w:t xml:space="preserve"> </w:t>
      </w:r>
      <w:r>
        <w:rPr>
          <w:color w:val="231F20"/>
          <w:w w:val="90"/>
        </w:rPr>
        <w:t>emissions</w:t>
      </w:r>
      <w:r>
        <w:rPr>
          <w:color w:val="231F20"/>
          <w:spacing w:val="-2"/>
          <w:w w:val="90"/>
        </w:rPr>
        <w:t xml:space="preserve"> </w:t>
      </w:r>
      <w:r>
        <w:rPr>
          <w:color w:val="231F20"/>
          <w:w w:val="90"/>
        </w:rPr>
        <w:t>reduction</w:t>
      </w:r>
      <w:r>
        <w:rPr>
          <w:color w:val="231F20"/>
          <w:spacing w:val="-2"/>
          <w:w w:val="90"/>
        </w:rPr>
        <w:t xml:space="preserve"> </w:t>
      </w:r>
      <w:r>
        <w:rPr>
          <w:color w:val="231F20"/>
          <w:w w:val="90"/>
        </w:rPr>
        <w:t>targets</w:t>
      </w:r>
      <w:r>
        <w:rPr>
          <w:color w:val="231F20"/>
          <w:spacing w:val="-2"/>
          <w:w w:val="90"/>
        </w:rPr>
        <w:t xml:space="preserve"> </w:t>
      </w:r>
      <w:r>
        <w:rPr>
          <w:color w:val="231F20"/>
          <w:w w:val="90"/>
        </w:rPr>
        <w:t>for</w:t>
      </w:r>
      <w:r>
        <w:rPr>
          <w:color w:val="231F20"/>
          <w:spacing w:val="-2"/>
          <w:w w:val="90"/>
        </w:rPr>
        <w:t xml:space="preserve"> </w:t>
      </w:r>
      <w:r>
        <w:rPr>
          <w:color w:val="231F20"/>
          <w:w w:val="90"/>
        </w:rPr>
        <w:t>2020–21</w:t>
      </w:r>
      <w:r>
        <w:rPr>
          <w:color w:val="231F20"/>
          <w:spacing w:val="-2"/>
          <w:w w:val="90"/>
        </w:rPr>
        <w:t xml:space="preserve"> </w:t>
      </w:r>
      <w:r>
        <w:rPr>
          <w:color w:val="231F20"/>
          <w:w w:val="90"/>
        </w:rPr>
        <w:t xml:space="preserve">and </w:t>
      </w:r>
      <w:r>
        <w:rPr>
          <w:color w:val="231F20"/>
          <w:spacing w:val="-2"/>
        </w:rPr>
        <w:t>2021–22.</w:t>
      </w:r>
    </w:p>
    <w:p w14:paraId="232B09FA" w14:textId="77777777" w:rsidR="004733F1" w:rsidRDefault="004733F1">
      <w:pPr>
        <w:pStyle w:val="BodyText"/>
        <w:spacing w:before="2"/>
        <w:rPr>
          <w:sz w:val="17"/>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853"/>
        <w:gridCol w:w="6121"/>
      </w:tblGrid>
      <w:tr w:rsidR="004733F1" w14:paraId="232B09FD" w14:textId="77777777">
        <w:trPr>
          <w:trHeight w:val="305"/>
        </w:trPr>
        <w:tc>
          <w:tcPr>
            <w:tcW w:w="3853" w:type="dxa"/>
            <w:shd w:val="clear" w:color="auto" w:fill="C9E9EB"/>
          </w:tcPr>
          <w:p w14:paraId="232B09FB" w14:textId="77777777" w:rsidR="004733F1" w:rsidRDefault="002A2213">
            <w:pPr>
              <w:pStyle w:val="TableParagraph"/>
              <w:ind w:left="80"/>
              <w:rPr>
                <w:sz w:val="20"/>
              </w:rPr>
            </w:pPr>
            <w:r>
              <w:rPr>
                <w:color w:val="231F20"/>
                <w:w w:val="95"/>
                <w:sz w:val="20"/>
              </w:rPr>
              <w:t>Programs</w:t>
            </w:r>
            <w:r>
              <w:rPr>
                <w:color w:val="231F20"/>
                <w:spacing w:val="9"/>
                <w:sz w:val="20"/>
              </w:rPr>
              <w:t xml:space="preserve"> </w:t>
            </w:r>
            <w:r>
              <w:rPr>
                <w:color w:val="231F20"/>
                <w:w w:val="95"/>
                <w:sz w:val="20"/>
              </w:rPr>
              <w:t>committed</w:t>
            </w:r>
            <w:r>
              <w:rPr>
                <w:color w:val="231F20"/>
                <w:spacing w:val="10"/>
                <w:sz w:val="20"/>
              </w:rPr>
              <w:t xml:space="preserve"> </w:t>
            </w:r>
            <w:r>
              <w:rPr>
                <w:color w:val="231F20"/>
                <w:spacing w:val="-5"/>
                <w:w w:val="95"/>
                <w:sz w:val="20"/>
              </w:rPr>
              <w:t>to</w:t>
            </w:r>
          </w:p>
        </w:tc>
        <w:tc>
          <w:tcPr>
            <w:tcW w:w="6121" w:type="dxa"/>
            <w:shd w:val="clear" w:color="auto" w:fill="C9E9EB"/>
          </w:tcPr>
          <w:p w14:paraId="232B09FC" w14:textId="77777777" w:rsidR="004733F1" w:rsidRDefault="002A2213">
            <w:pPr>
              <w:pStyle w:val="TableParagraph"/>
              <w:ind w:left="79"/>
              <w:rPr>
                <w:sz w:val="20"/>
              </w:rPr>
            </w:pPr>
            <w:r>
              <w:rPr>
                <w:color w:val="231F20"/>
                <w:spacing w:val="-2"/>
                <w:sz w:val="20"/>
              </w:rPr>
              <w:t>Delivery</w:t>
            </w:r>
          </w:p>
        </w:tc>
      </w:tr>
      <w:tr w:rsidR="004733F1" w14:paraId="232B0A03" w14:textId="77777777">
        <w:trPr>
          <w:trHeight w:val="1415"/>
        </w:trPr>
        <w:tc>
          <w:tcPr>
            <w:tcW w:w="3853" w:type="dxa"/>
          </w:tcPr>
          <w:p w14:paraId="232B09FE" w14:textId="77777777" w:rsidR="004733F1" w:rsidRDefault="002A2213">
            <w:pPr>
              <w:pStyle w:val="TableParagraph"/>
              <w:spacing w:before="47" w:line="223" w:lineRule="auto"/>
              <w:ind w:left="80" w:right="75"/>
              <w:rPr>
                <w:sz w:val="20"/>
              </w:rPr>
            </w:pPr>
            <w:r>
              <w:rPr>
                <w:color w:val="231F20"/>
                <w:sz w:val="20"/>
              </w:rPr>
              <w:t>Invest</w:t>
            </w:r>
            <w:r>
              <w:rPr>
                <w:color w:val="231F20"/>
                <w:spacing w:val="-5"/>
                <w:sz w:val="20"/>
              </w:rPr>
              <w:t xml:space="preserve"> </w:t>
            </w:r>
            <w:r>
              <w:rPr>
                <w:color w:val="231F20"/>
                <w:sz w:val="20"/>
              </w:rPr>
              <w:t>in</w:t>
            </w:r>
            <w:r>
              <w:rPr>
                <w:color w:val="231F20"/>
                <w:spacing w:val="-5"/>
                <w:sz w:val="20"/>
              </w:rPr>
              <w:t xml:space="preserve"> </w:t>
            </w:r>
            <w:r>
              <w:rPr>
                <w:color w:val="231F20"/>
                <w:sz w:val="20"/>
              </w:rPr>
              <w:t>renewable</w:t>
            </w:r>
            <w:r>
              <w:rPr>
                <w:color w:val="231F20"/>
                <w:spacing w:val="-5"/>
                <w:sz w:val="20"/>
              </w:rPr>
              <w:t xml:space="preserve"> </w:t>
            </w:r>
            <w:r>
              <w:rPr>
                <w:color w:val="231F20"/>
                <w:sz w:val="20"/>
              </w:rPr>
              <w:t>energy</w:t>
            </w:r>
            <w:r>
              <w:rPr>
                <w:color w:val="231F20"/>
                <w:spacing w:val="-5"/>
                <w:sz w:val="20"/>
              </w:rPr>
              <w:t xml:space="preserve"> </w:t>
            </w:r>
            <w:r>
              <w:rPr>
                <w:color w:val="231F20"/>
                <w:sz w:val="20"/>
              </w:rPr>
              <w:t>at</w:t>
            </w:r>
            <w:r>
              <w:rPr>
                <w:color w:val="231F20"/>
                <w:spacing w:val="-5"/>
                <w:sz w:val="20"/>
              </w:rPr>
              <w:t xml:space="preserve"> </w:t>
            </w:r>
            <w:r>
              <w:rPr>
                <w:color w:val="231F20"/>
                <w:sz w:val="20"/>
              </w:rPr>
              <w:t xml:space="preserve">South </w:t>
            </w:r>
            <w:r>
              <w:rPr>
                <w:color w:val="231F20"/>
                <w:w w:val="90"/>
                <w:sz w:val="20"/>
              </w:rPr>
              <w:t>Gippsland</w:t>
            </w:r>
            <w:r>
              <w:rPr>
                <w:color w:val="231F20"/>
                <w:spacing w:val="14"/>
                <w:sz w:val="20"/>
              </w:rPr>
              <w:t xml:space="preserve"> </w:t>
            </w:r>
            <w:r>
              <w:rPr>
                <w:color w:val="231F20"/>
                <w:w w:val="90"/>
                <w:sz w:val="20"/>
              </w:rPr>
              <w:t>Water</w:t>
            </w:r>
            <w:r>
              <w:rPr>
                <w:color w:val="231F20"/>
                <w:spacing w:val="14"/>
                <w:sz w:val="20"/>
              </w:rPr>
              <w:t xml:space="preserve"> </w:t>
            </w:r>
            <w:r>
              <w:rPr>
                <w:color w:val="231F20"/>
                <w:w w:val="90"/>
                <w:sz w:val="20"/>
              </w:rPr>
              <w:t>sites</w:t>
            </w:r>
            <w:r>
              <w:rPr>
                <w:color w:val="231F20"/>
                <w:spacing w:val="14"/>
                <w:sz w:val="20"/>
              </w:rPr>
              <w:t xml:space="preserve"> </w:t>
            </w:r>
            <w:r>
              <w:rPr>
                <w:color w:val="231F20"/>
                <w:w w:val="90"/>
                <w:sz w:val="20"/>
              </w:rPr>
              <w:t>across</w:t>
            </w:r>
            <w:r>
              <w:rPr>
                <w:color w:val="231F20"/>
                <w:spacing w:val="14"/>
                <w:sz w:val="20"/>
              </w:rPr>
              <w:t xml:space="preserve"> </w:t>
            </w:r>
            <w:r>
              <w:rPr>
                <w:color w:val="231F20"/>
                <w:w w:val="90"/>
                <w:sz w:val="20"/>
              </w:rPr>
              <w:t>the</w:t>
            </w:r>
            <w:r>
              <w:rPr>
                <w:color w:val="231F20"/>
                <w:spacing w:val="14"/>
                <w:sz w:val="20"/>
              </w:rPr>
              <w:t xml:space="preserve"> </w:t>
            </w:r>
            <w:r>
              <w:rPr>
                <w:color w:val="231F20"/>
                <w:spacing w:val="-2"/>
                <w:w w:val="90"/>
                <w:sz w:val="20"/>
              </w:rPr>
              <w:t>region:</w:t>
            </w:r>
          </w:p>
          <w:p w14:paraId="232B09FF" w14:textId="77777777" w:rsidR="004733F1" w:rsidRDefault="002A2213">
            <w:pPr>
              <w:pStyle w:val="TableParagraph"/>
              <w:numPr>
                <w:ilvl w:val="0"/>
                <w:numId w:val="43"/>
              </w:numPr>
              <w:tabs>
                <w:tab w:val="left" w:pos="320"/>
              </w:tabs>
              <w:spacing w:before="122"/>
              <w:rPr>
                <w:sz w:val="20"/>
              </w:rPr>
            </w:pPr>
            <w:r>
              <w:rPr>
                <w:color w:val="231F20"/>
                <w:w w:val="90"/>
                <w:sz w:val="20"/>
              </w:rPr>
              <w:t>Lance</w:t>
            </w:r>
            <w:r>
              <w:rPr>
                <w:color w:val="231F20"/>
                <w:spacing w:val="-1"/>
                <w:sz w:val="20"/>
              </w:rPr>
              <w:t xml:space="preserve"> </w:t>
            </w:r>
            <w:r>
              <w:rPr>
                <w:color w:val="231F20"/>
                <w:w w:val="90"/>
                <w:sz w:val="20"/>
              </w:rPr>
              <w:t>Creek</w:t>
            </w:r>
            <w:r>
              <w:rPr>
                <w:color w:val="231F20"/>
                <w:spacing w:val="-1"/>
                <w:sz w:val="20"/>
              </w:rPr>
              <w:t xml:space="preserve"> </w:t>
            </w:r>
            <w:r>
              <w:rPr>
                <w:color w:val="231F20"/>
                <w:w w:val="90"/>
                <w:sz w:val="20"/>
              </w:rPr>
              <w:t>Water</w:t>
            </w:r>
            <w:r>
              <w:rPr>
                <w:color w:val="231F20"/>
                <w:spacing w:val="-1"/>
                <w:sz w:val="20"/>
              </w:rPr>
              <w:t xml:space="preserve"> </w:t>
            </w:r>
            <w:r>
              <w:rPr>
                <w:color w:val="231F20"/>
                <w:w w:val="90"/>
                <w:sz w:val="20"/>
              </w:rPr>
              <w:t>Treatment</w:t>
            </w:r>
            <w:r>
              <w:rPr>
                <w:color w:val="231F20"/>
                <w:spacing w:val="-1"/>
                <w:sz w:val="20"/>
              </w:rPr>
              <w:t xml:space="preserve"> </w:t>
            </w:r>
            <w:r>
              <w:rPr>
                <w:color w:val="231F20"/>
                <w:spacing w:val="-2"/>
                <w:w w:val="90"/>
                <w:sz w:val="20"/>
              </w:rPr>
              <w:t>Plant</w:t>
            </w:r>
          </w:p>
          <w:p w14:paraId="232B0A00" w14:textId="77777777" w:rsidR="004733F1" w:rsidRDefault="002A2213">
            <w:pPr>
              <w:pStyle w:val="TableParagraph"/>
              <w:numPr>
                <w:ilvl w:val="0"/>
                <w:numId w:val="43"/>
              </w:numPr>
              <w:tabs>
                <w:tab w:val="left" w:pos="320"/>
              </w:tabs>
              <w:spacing w:before="61" w:line="244" w:lineRule="auto"/>
              <w:ind w:right="179"/>
              <w:rPr>
                <w:sz w:val="20"/>
              </w:rPr>
            </w:pPr>
            <w:r>
              <w:rPr>
                <w:color w:val="231F20"/>
                <w:w w:val="90"/>
                <w:sz w:val="20"/>
              </w:rPr>
              <w:t>Leongatha,</w:t>
            </w:r>
            <w:r>
              <w:rPr>
                <w:color w:val="231F20"/>
                <w:spacing w:val="-1"/>
                <w:w w:val="90"/>
                <w:sz w:val="20"/>
              </w:rPr>
              <w:t xml:space="preserve"> </w:t>
            </w:r>
            <w:r>
              <w:rPr>
                <w:color w:val="231F20"/>
                <w:w w:val="90"/>
                <w:sz w:val="20"/>
              </w:rPr>
              <w:t>Korumburra</w:t>
            </w:r>
            <w:r>
              <w:rPr>
                <w:color w:val="231F20"/>
                <w:spacing w:val="-1"/>
                <w:w w:val="90"/>
                <w:sz w:val="20"/>
              </w:rPr>
              <w:t xml:space="preserve"> </w:t>
            </w:r>
            <w:r>
              <w:rPr>
                <w:color w:val="231F20"/>
                <w:w w:val="90"/>
                <w:sz w:val="20"/>
              </w:rPr>
              <w:t>and</w:t>
            </w:r>
            <w:r>
              <w:rPr>
                <w:color w:val="231F20"/>
                <w:spacing w:val="-1"/>
                <w:w w:val="90"/>
                <w:sz w:val="20"/>
              </w:rPr>
              <w:t xml:space="preserve"> </w:t>
            </w:r>
            <w:r>
              <w:rPr>
                <w:color w:val="231F20"/>
                <w:w w:val="90"/>
                <w:sz w:val="20"/>
              </w:rPr>
              <w:t xml:space="preserve">Inverloch </w:t>
            </w:r>
            <w:r>
              <w:rPr>
                <w:color w:val="231F20"/>
                <w:w w:val="95"/>
                <w:sz w:val="20"/>
              </w:rPr>
              <w:t>wastewater treatment plants.</w:t>
            </w:r>
          </w:p>
        </w:tc>
        <w:tc>
          <w:tcPr>
            <w:tcW w:w="6121" w:type="dxa"/>
          </w:tcPr>
          <w:p w14:paraId="232B0A01" w14:textId="77777777" w:rsidR="004733F1" w:rsidRDefault="002A2213">
            <w:pPr>
              <w:pStyle w:val="TableParagraph"/>
              <w:spacing w:line="228" w:lineRule="exact"/>
              <w:ind w:left="79"/>
              <w:rPr>
                <w:sz w:val="20"/>
              </w:rPr>
            </w:pPr>
            <w:r>
              <w:rPr>
                <w:color w:val="53B34D"/>
                <w:sz w:val="20"/>
              </w:rPr>
              <w:t>On</w:t>
            </w:r>
            <w:r>
              <w:rPr>
                <w:color w:val="53B34D"/>
                <w:spacing w:val="-10"/>
                <w:sz w:val="20"/>
              </w:rPr>
              <w:t xml:space="preserve"> </w:t>
            </w:r>
            <w:r>
              <w:rPr>
                <w:color w:val="53B34D"/>
                <w:spacing w:val="-2"/>
                <w:sz w:val="20"/>
              </w:rPr>
              <w:t>track</w:t>
            </w:r>
          </w:p>
          <w:p w14:paraId="232B0A02" w14:textId="77777777" w:rsidR="004733F1" w:rsidRDefault="002A2213">
            <w:pPr>
              <w:pStyle w:val="TableParagraph"/>
              <w:spacing w:before="6" w:line="223" w:lineRule="auto"/>
              <w:ind w:left="79" w:right="15"/>
              <w:rPr>
                <w:sz w:val="20"/>
              </w:rPr>
            </w:pPr>
            <w:r>
              <w:rPr>
                <w:color w:val="231F20"/>
                <w:w w:val="95"/>
                <w:sz w:val="20"/>
              </w:rPr>
              <w:t>Behind-the-meter</w:t>
            </w:r>
            <w:r>
              <w:rPr>
                <w:color w:val="231F20"/>
                <w:spacing w:val="-8"/>
                <w:w w:val="95"/>
                <w:sz w:val="20"/>
              </w:rPr>
              <w:t xml:space="preserve"> </w:t>
            </w:r>
            <w:r>
              <w:rPr>
                <w:color w:val="231F20"/>
                <w:w w:val="95"/>
                <w:sz w:val="20"/>
              </w:rPr>
              <w:t>renewable</w:t>
            </w:r>
            <w:r>
              <w:rPr>
                <w:color w:val="231F20"/>
                <w:spacing w:val="-8"/>
                <w:w w:val="95"/>
                <w:sz w:val="20"/>
              </w:rPr>
              <w:t xml:space="preserve"> </w:t>
            </w:r>
            <w:r>
              <w:rPr>
                <w:color w:val="231F20"/>
                <w:w w:val="95"/>
                <w:sz w:val="20"/>
              </w:rPr>
              <w:t>energy</w:t>
            </w:r>
            <w:r>
              <w:rPr>
                <w:color w:val="231F20"/>
                <w:spacing w:val="-8"/>
                <w:w w:val="95"/>
                <w:sz w:val="20"/>
              </w:rPr>
              <w:t xml:space="preserve"> </w:t>
            </w:r>
            <w:r>
              <w:rPr>
                <w:color w:val="231F20"/>
                <w:w w:val="95"/>
                <w:sz w:val="20"/>
              </w:rPr>
              <w:t>systems</w:t>
            </w:r>
            <w:r>
              <w:rPr>
                <w:color w:val="231F20"/>
                <w:spacing w:val="-8"/>
                <w:w w:val="95"/>
                <w:sz w:val="20"/>
              </w:rPr>
              <w:t xml:space="preserve"> </w:t>
            </w:r>
            <w:r>
              <w:rPr>
                <w:color w:val="231F20"/>
                <w:w w:val="95"/>
                <w:sz w:val="20"/>
              </w:rPr>
              <w:t>installed</w:t>
            </w:r>
            <w:r>
              <w:rPr>
                <w:color w:val="231F20"/>
                <w:spacing w:val="-8"/>
                <w:w w:val="95"/>
                <w:sz w:val="20"/>
              </w:rPr>
              <w:t xml:space="preserve"> </w:t>
            </w:r>
            <w:r>
              <w:rPr>
                <w:color w:val="231F20"/>
                <w:w w:val="95"/>
                <w:sz w:val="20"/>
              </w:rPr>
              <w:t>at</w:t>
            </w:r>
            <w:r>
              <w:rPr>
                <w:color w:val="231F20"/>
                <w:spacing w:val="-8"/>
                <w:w w:val="95"/>
                <w:sz w:val="20"/>
              </w:rPr>
              <w:t xml:space="preserve"> </w:t>
            </w:r>
            <w:r>
              <w:rPr>
                <w:color w:val="231F20"/>
                <w:w w:val="95"/>
                <w:sz w:val="20"/>
              </w:rPr>
              <w:t xml:space="preserve">four </w:t>
            </w:r>
            <w:r>
              <w:rPr>
                <w:color w:val="231F20"/>
                <w:spacing w:val="-2"/>
                <w:sz w:val="20"/>
              </w:rPr>
              <w:t>sites.</w:t>
            </w:r>
          </w:p>
        </w:tc>
      </w:tr>
    </w:tbl>
    <w:p w14:paraId="232B0A04" w14:textId="77777777" w:rsidR="004733F1" w:rsidRDefault="004733F1">
      <w:pPr>
        <w:pStyle w:val="BodyText"/>
        <w:spacing w:before="2" w:after="1"/>
        <w:rPr>
          <w:sz w:val="21"/>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853"/>
        <w:gridCol w:w="6121"/>
      </w:tblGrid>
      <w:tr w:rsidR="004733F1" w14:paraId="232B0A07" w14:textId="77777777">
        <w:trPr>
          <w:trHeight w:val="305"/>
        </w:trPr>
        <w:tc>
          <w:tcPr>
            <w:tcW w:w="3853" w:type="dxa"/>
            <w:shd w:val="clear" w:color="auto" w:fill="C9E9EB"/>
          </w:tcPr>
          <w:p w14:paraId="232B0A05" w14:textId="77777777" w:rsidR="004733F1" w:rsidRDefault="002A2213">
            <w:pPr>
              <w:pStyle w:val="TableParagraph"/>
              <w:ind w:left="80"/>
              <w:rPr>
                <w:sz w:val="20"/>
              </w:rPr>
            </w:pPr>
            <w:r>
              <w:rPr>
                <w:color w:val="231F20"/>
                <w:w w:val="95"/>
                <w:sz w:val="20"/>
              </w:rPr>
              <w:t>Shortfall</w:t>
            </w:r>
            <w:r>
              <w:rPr>
                <w:color w:val="231F20"/>
                <w:spacing w:val="-7"/>
                <w:w w:val="95"/>
                <w:sz w:val="20"/>
              </w:rPr>
              <w:t xml:space="preserve"> </w:t>
            </w:r>
            <w:r>
              <w:rPr>
                <w:color w:val="231F20"/>
                <w:w w:val="95"/>
                <w:sz w:val="20"/>
              </w:rPr>
              <w:t>in</w:t>
            </w:r>
            <w:r>
              <w:rPr>
                <w:color w:val="231F20"/>
                <w:spacing w:val="-7"/>
                <w:w w:val="95"/>
                <w:sz w:val="20"/>
              </w:rPr>
              <w:t xml:space="preserve"> </w:t>
            </w:r>
            <w:r>
              <w:rPr>
                <w:color w:val="231F20"/>
                <w:spacing w:val="-2"/>
                <w:w w:val="95"/>
                <w:sz w:val="20"/>
              </w:rPr>
              <w:t>performance</w:t>
            </w:r>
          </w:p>
        </w:tc>
        <w:tc>
          <w:tcPr>
            <w:tcW w:w="6121" w:type="dxa"/>
            <w:shd w:val="clear" w:color="auto" w:fill="C9E9EB"/>
          </w:tcPr>
          <w:p w14:paraId="232B0A06" w14:textId="77777777" w:rsidR="004733F1" w:rsidRDefault="002A2213">
            <w:pPr>
              <w:pStyle w:val="TableParagraph"/>
              <w:ind w:left="79"/>
              <w:rPr>
                <w:sz w:val="20"/>
              </w:rPr>
            </w:pPr>
            <w:r>
              <w:rPr>
                <w:color w:val="231F20"/>
                <w:w w:val="95"/>
                <w:sz w:val="20"/>
              </w:rPr>
              <w:t>Activity</w:t>
            </w:r>
            <w:r>
              <w:rPr>
                <w:color w:val="231F20"/>
                <w:spacing w:val="-4"/>
                <w:w w:val="95"/>
                <w:sz w:val="20"/>
              </w:rPr>
              <w:t xml:space="preserve"> </w:t>
            </w:r>
            <w:r>
              <w:rPr>
                <w:color w:val="231F20"/>
                <w:w w:val="95"/>
                <w:sz w:val="20"/>
              </w:rPr>
              <w:t>to</w:t>
            </w:r>
            <w:r>
              <w:rPr>
                <w:color w:val="231F20"/>
                <w:spacing w:val="-3"/>
                <w:w w:val="95"/>
                <w:sz w:val="20"/>
              </w:rPr>
              <w:t xml:space="preserve"> </w:t>
            </w:r>
            <w:r>
              <w:rPr>
                <w:color w:val="231F20"/>
                <w:w w:val="95"/>
                <w:sz w:val="20"/>
              </w:rPr>
              <w:t>rectify</w:t>
            </w:r>
            <w:r>
              <w:rPr>
                <w:color w:val="231F20"/>
                <w:spacing w:val="-4"/>
                <w:w w:val="95"/>
                <w:sz w:val="20"/>
              </w:rPr>
              <w:t xml:space="preserve"> </w:t>
            </w:r>
            <w:r>
              <w:rPr>
                <w:color w:val="231F20"/>
                <w:spacing w:val="-2"/>
                <w:w w:val="95"/>
                <w:sz w:val="20"/>
              </w:rPr>
              <w:t>shortfall</w:t>
            </w:r>
          </w:p>
        </w:tc>
      </w:tr>
      <w:tr w:rsidR="004733F1" w14:paraId="232B0A0A" w14:textId="77777777">
        <w:trPr>
          <w:trHeight w:val="965"/>
        </w:trPr>
        <w:tc>
          <w:tcPr>
            <w:tcW w:w="3853" w:type="dxa"/>
          </w:tcPr>
          <w:p w14:paraId="232B0A08" w14:textId="77777777" w:rsidR="004733F1" w:rsidRDefault="002A2213">
            <w:pPr>
              <w:pStyle w:val="TableParagraph"/>
              <w:spacing w:before="47" w:line="223" w:lineRule="auto"/>
              <w:ind w:left="80" w:right="75"/>
              <w:rPr>
                <w:sz w:val="20"/>
              </w:rPr>
            </w:pPr>
            <w:r>
              <w:rPr>
                <w:color w:val="231F20"/>
                <w:sz w:val="20"/>
              </w:rPr>
              <w:t>The</w:t>
            </w:r>
            <w:r>
              <w:rPr>
                <w:color w:val="231F20"/>
                <w:spacing w:val="-9"/>
                <w:sz w:val="20"/>
              </w:rPr>
              <w:t xml:space="preserve"> </w:t>
            </w:r>
            <w:r>
              <w:rPr>
                <w:color w:val="231F20"/>
                <w:sz w:val="20"/>
              </w:rPr>
              <w:t>target</w:t>
            </w:r>
            <w:r>
              <w:rPr>
                <w:color w:val="231F20"/>
                <w:spacing w:val="-9"/>
                <w:sz w:val="20"/>
              </w:rPr>
              <w:t xml:space="preserve"> </w:t>
            </w:r>
            <w:r>
              <w:rPr>
                <w:color w:val="231F20"/>
                <w:sz w:val="20"/>
              </w:rPr>
              <w:t>for</w:t>
            </w:r>
            <w:r>
              <w:rPr>
                <w:color w:val="231F20"/>
                <w:spacing w:val="-9"/>
                <w:sz w:val="20"/>
              </w:rPr>
              <w:t xml:space="preserve"> </w:t>
            </w:r>
            <w:r>
              <w:rPr>
                <w:color w:val="231F20"/>
                <w:sz w:val="20"/>
              </w:rPr>
              <w:t>the</w:t>
            </w:r>
            <w:r>
              <w:rPr>
                <w:color w:val="231F20"/>
                <w:spacing w:val="-9"/>
                <w:sz w:val="20"/>
              </w:rPr>
              <w:t xml:space="preserve"> </w:t>
            </w:r>
            <w:r>
              <w:rPr>
                <w:color w:val="231F20"/>
                <w:sz w:val="20"/>
              </w:rPr>
              <w:t>reduction</w:t>
            </w:r>
            <w:r>
              <w:rPr>
                <w:color w:val="231F20"/>
                <w:spacing w:val="-9"/>
                <w:sz w:val="20"/>
              </w:rPr>
              <w:t xml:space="preserve"> </w:t>
            </w:r>
            <w:r>
              <w:rPr>
                <w:color w:val="231F20"/>
                <w:sz w:val="20"/>
              </w:rPr>
              <w:t>of</w:t>
            </w:r>
            <w:r>
              <w:rPr>
                <w:color w:val="231F20"/>
                <w:spacing w:val="-9"/>
                <w:sz w:val="20"/>
              </w:rPr>
              <w:t xml:space="preserve"> </w:t>
            </w:r>
            <w:r>
              <w:rPr>
                <w:color w:val="231F20"/>
                <w:sz w:val="20"/>
              </w:rPr>
              <w:t>CO2 emissions</w:t>
            </w:r>
            <w:r>
              <w:rPr>
                <w:color w:val="231F20"/>
                <w:spacing w:val="-3"/>
                <w:sz w:val="20"/>
              </w:rPr>
              <w:t xml:space="preserve"> </w:t>
            </w:r>
            <w:r>
              <w:rPr>
                <w:color w:val="231F20"/>
                <w:sz w:val="20"/>
              </w:rPr>
              <w:t>from</w:t>
            </w:r>
            <w:r>
              <w:rPr>
                <w:color w:val="231F20"/>
                <w:spacing w:val="-3"/>
                <w:sz w:val="20"/>
              </w:rPr>
              <w:t xml:space="preserve"> </w:t>
            </w:r>
            <w:r>
              <w:rPr>
                <w:color w:val="231F20"/>
                <w:sz w:val="20"/>
              </w:rPr>
              <w:t>energy</w:t>
            </w:r>
            <w:r>
              <w:rPr>
                <w:color w:val="231F20"/>
                <w:spacing w:val="-3"/>
                <w:sz w:val="20"/>
              </w:rPr>
              <w:t xml:space="preserve"> </w:t>
            </w:r>
            <w:r>
              <w:rPr>
                <w:color w:val="231F20"/>
                <w:sz w:val="20"/>
              </w:rPr>
              <w:t xml:space="preserve">renewable </w:t>
            </w:r>
            <w:r>
              <w:rPr>
                <w:color w:val="231F20"/>
                <w:w w:val="95"/>
                <w:sz w:val="20"/>
              </w:rPr>
              <w:t>projects</w:t>
            </w:r>
            <w:r>
              <w:rPr>
                <w:color w:val="231F20"/>
                <w:spacing w:val="-12"/>
                <w:w w:val="95"/>
                <w:sz w:val="20"/>
              </w:rPr>
              <w:t xml:space="preserve"> </w:t>
            </w:r>
            <w:r>
              <w:rPr>
                <w:color w:val="231F20"/>
                <w:w w:val="95"/>
                <w:sz w:val="20"/>
              </w:rPr>
              <w:t>was</w:t>
            </w:r>
            <w:r>
              <w:rPr>
                <w:color w:val="231F20"/>
                <w:spacing w:val="-12"/>
                <w:w w:val="95"/>
                <w:sz w:val="20"/>
              </w:rPr>
              <w:t xml:space="preserve"> </w:t>
            </w:r>
            <w:r>
              <w:rPr>
                <w:color w:val="231F20"/>
                <w:w w:val="95"/>
                <w:sz w:val="20"/>
              </w:rPr>
              <w:t>not</w:t>
            </w:r>
            <w:r>
              <w:rPr>
                <w:color w:val="231F20"/>
                <w:spacing w:val="-12"/>
                <w:w w:val="95"/>
                <w:sz w:val="20"/>
              </w:rPr>
              <w:t xml:space="preserve"> </w:t>
            </w:r>
            <w:r>
              <w:rPr>
                <w:color w:val="231F20"/>
                <w:w w:val="95"/>
                <w:sz w:val="20"/>
              </w:rPr>
              <w:t>achieved</w:t>
            </w:r>
            <w:r>
              <w:rPr>
                <w:color w:val="231F20"/>
                <w:spacing w:val="-12"/>
                <w:w w:val="95"/>
                <w:sz w:val="20"/>
              </w:rPr>
              <w:t xml:space="preserve"> </w:t>
            </w:r>
            <w:r>
              <w:rPr>
                <w:color w:val="231F20"/>
                <w:w w:val="95"/>
                <w:sz w:val="20"/>
              </w:rPr>
              <w:t>in</w:t>
            </w:r>
            <w:r>
              <w:rPr>
                <w:color w:val="231F20"/>
                <w:spacing w:val="-12"/>
                <w:w w:val="95"/>
                <w:sz w:val="20"/>
              </w:rPr>
              <w:t xml:space="preserve"> </w:t>
            </w:r>
            <w:r>
              <w:rPr>
                <w:color w:val="231F20"/>
                <w:w w:val="95"/>
                <w:sz w:val="20"/>
              </w:rPr>
              <w:t xml:space="preserve">2020–21 </w:t>
            </w:r>
            <w:r>
              <w:rPr>
                <w:color w:val="231F20"/>
                <w:sz w:val="20"/>
              </w:rPr>
              <w:t>and 2021–22.</w:t>
            </w:r>
          </w:p>
        </w:tc>
        <w:tc>
          <w:tcPr>
            <w:tcW w:w="6121" w:type="dxa"/>
          </w:tcPr>
          <w:p w14:paraId="232B0A09" w14:textId="77777777" w:rsidR="004733F1" w:rsidRDefault="002A2213">
            <w:pPr>
              <w:pStyle w:val="TableParagraph"/>
              <w:spacing w:before="47" w:line="223" w:lineRule="auto"/>
              <w:ind w:left="79"/>
              <w:rPr>
                <w:sz w:val="20"/>
              </w:rPr>
            </w:pPr>
            <w:r>
              <w:rPr>
                <w:color w:val="231F20"/>
                <w:spacing w:val="-2"/>
                <w:w w:val="95"/>
                <w:sz w:val="20"/>
              </w:rPr>
              <w:t>We</w:t>
            </w:r>
            <w:r>
              <w:rPr>
                <w:color w:val="231F20"/>
                <w:spacing w:val="-6"/>
                <w:w w:val="95"/>
                <w:sz w:val="20"/>
              </w:rPr>
              <w:t xml:space="preserve"> </w:t>
            </w:r>
            <w:r>
              <w:rPr>
                <w:color w:val="231F20"/>
                <w:spacing w:val="-2"/>
                <w:w w:val="95"/>
                <w:sz w:val="20"/>
              </w:rPr>
              <w:t>have</w:t>
            </w:r>
            <w:r>
              <w:rPr>
                <w:color w:val="231F20"/>
                <w:spacing w:val="-6"/>
                <w:w w:val="95"/>
                <w:sz w:val="20"/>
              </w:rPr>
              <w:t xml:space="preserve"> </w:t>
            </w:r>
            <w:r>
              <w:rPr>
                <w:color w:val="231F20"/>
                <w:spacing w:val="-2"/>
                <w:w w:val="95"/>
                <w:sz w:val="20"/>
              </w:rPr>
              <w:t>overcome</w:t>
            </w:r>
            <w:r>
              <w:rPr>
                <w:color w:val="231F20"/>
                <w:spacing w:val="-6"/>
                <w:w w:val="95"/>
                <w:sz w:val="20"/>
              </w:rPr>
              <w:t xml:space="preserve"> </w:t>
            </w:r>
            <w:r>
              <w:rPr>
                <w:color w:val="231F20"/>
                <w:spacing w:val="-2"/>
                <w:w w:val="95"/>
                <w:sz w:val="20"/>
              </w:rPr>
              <w:t>the</w:t>
            </w:r>
            <w:r>
              <w:rPr>
                <w:color w:val="231F20"/>
                <w:spacing w:val="-6"/>
                <w:w w:val="95"/>
                <w:sz w:val="20"/>
              </w:rPr>
              <w:t xml:space="preserve"> </w:t>
            </w:r>
            <w:r>
              <w:rPr>
                <w:color w:val="231F20"/>
                <w:spacing w:val="-2"/>
                <w:w w:val="95"/>
                <w:sz w:val="20"/>
              </w:rPr>
              <w:t>COVID-19</w:t>
            </w:r>
            <w:r>
              <w:rPr>
                <w:color w:val="231F20"/>
                <w:spacing w:val="-6"/>
                <w:w w:val="95"/>
                <w:sz w:val="20"/>
              </w:rPr>
              <w:t xml:space="preserve"> </w:t>
            </w:r>
            <w:r>
              <w:rPr>
                <w:color w:val="231F20"/>
                <w:spacing w:val="-2"/>
                <w:w w:val="95"/>
                <w:sz w:val="20"/>
              </w:rPr>
              <w:t>delays</w:t>
            </w:r>
            <w:r>
              <w:rPr>
                <w:color w:val="231F20"/>
                <w:spacing w:val="-6"/>
                <w:w w:val="95"/>
                <w:sz w:val="20"/>
              </w:rPr>
              <w:t xml:space="preserve"> </w:t>
            </w:r>
            <w:r>
              <w:rPr>
                <w:color w:val="231F20"/>
                <w:spacing w:val="-2"/>
                <w:w w:val="95"/>
                <w:sz w:val="20"/>
              </w:rPr>
              <w:t>and</w:t>
            </w:r>
            <w:r>
              <w:rPr>
                <w:color w:val="231F20"/>
                <w:spacing w:val="-6"/>
                <w:w w:val="95"/>
                <w:sz w:val="20"/>
              </w:rPr>
              <w:t xml:space="preserve"> </w:t>
            </w:r>
            <w:r>
              <w:rPr>
                <w:color w:val="231F20"/>
                <w:spacing w:val="-2"/>
                <w:w w:val="95"/>
                <w:sz w:val="20"/>
              </w:rPr>
              <w:t>our</w:t>
            </w:r>
            <w:r>
              <w:rPr>
                <w:color w:val="231F20"/>
                <w:spacing w:val="-6"/>
                <w:w w:val="95"/>
                <w:sz w:val="20"/>
              </w:rPr>
              <w:t xml:space="preserve"> </w:t>
            </w:r>
            <w:r>
              <w:rPr>
                <w:color w:val="231F20"/>
                <w:spacing w:val="-2"/>
                <w:w w:val="95"/>
                <w:sz w:val="20"/>
              </w:rPr>
              <w:t>solar</w:t>
            </w:r>
            <w:r>
              <w:rPr>
                <w:color w:val="231F20"/>
                <w:spacing w:val="-6"/>
                <w:w w:val="95"/>
                <w:sz w:val="20"/>
              </w:rPr>
              <w:t xml:space="preserve"> </w:t>
            </w:r>
            <w:r>
              <w:rPr>
                <w:color w:val="231F20"/>
                <w:spacing w:val="-2"/>
                <w:w w:val="95"/>
                <w:sz w:val="20"/>
              </w:rPr>
              <w:t xml:space="preserve">installation </w:t>
            </w:r>
            <w:r>
              <w:rPr>
                <w:color w:val="231F20"/>
                <w:w w:val="95"/>
                <w:sz w:val="20"/>
              </w:rPr>
              <w:t>program is now on track with four renewable energy systems installed</w:t>
            </w:r>
            <w:r>
              <w:rPr>
                <w:color w:val="231F20"/>
                <w:spacing w:val="-13"/>
                <w:w w:val="95"/>
                <w:sz w:val="20"/>
              </w:rPr>
              <w:t xml:space="preserve"> </w:t>
            </w:r>
            <w:r>
              <w:rPr>
                <w:color w:val="231F20"/>
                <w:w w:val="95"/>
                <w:sz w:val="20"/>
              </w:rPr>
              <w:t>(see</w:t>
            </w:r>
            <w:r>
              <w:rPr>
                <w:color w:val="231F20"/>
                <w:spacing w:val="-13"/>
                <w:w w:val="95"/>
                <w:sz w:val="20"/>
              </w:rPr>
              <w:t xml:space="preserve"> </w:t>
            </w:r>
            <w:r>
              <w:rPr>
                <w:color w:val="231F20"/>
                <w:w w:val="95"/>
                <w:sz w:val="20"/>
              </w:rPr>
              <w:t>6.2</w:t>
            </w:r>
            <w:r>
              <w:rPr>
                <w:color w:val="231F20"/>
                <w:spacing w:val="-12"/>
                <w:w w:val="95"/>
                <w:sz w:val="20"/>
              </w:rPr>
              <w:t xml:space="preserve"> </w:t>
            </w:r>
            <w:r>
              <w:rPr>
                <w:color w:val="231F20"/>
                <w:w w:val="95"/>
                <w:sz w:val="20"/>
              </w:rPr>
              <w:t>Operating</w:t>
            </w:r>
            <w:r>
              <w:rPr>
                <w:color w:val="231F20"/>
                <w:spacing w:val="-13"/>
                <w:w w:val="95"/>
                <w:sz w:val="20"/>
              </w:rPr>
              <w:t xml:space="preserve"> </w:t>
            </w:r>
            <w:r>
              <w:rPr>
                <w:color w:val="231F20"/>
                <w:w w:val="95"/>
                <w:sz w:val="20"/>
              </w:rPr>
              <w:t>expenditure/</w:t>
            </w:r>
            <w:r>
              <w:rPr>
                <w:color w:val="231F20"/>
                <w:spacing w:val="-13"/>
                <w:w w:val="95"/>
                <w:sz w:val="20"/>
              </w:rPr>
              <w:t xml:space="preserve"> </w:t>
            </w:r>
            <w:r>
              <w:rPr>
                <w:color w:val="231F20"/>
                <w:w w:val="95"/>
                <w:sz w:val="20"/>
              </w:rPr>
              <w:t>Electricity).</w:t>
            </w:r>
          </w:p>
        </w:tc>
      </w:tr>
    </w:tbl>
    <w:p w14:paraId="232B0A0B" w14:textId="77777777" w:rsidR="004733F1" w:rsidRDefault="004733F1">
      <w:pPr>
        <w:pStyle w:val="BodyText"/>
        <w:rPr>
          <w:sz w:val="22"/>
        </w:rPr>
      </w:pPr>
    </w:p>
    <w:p w14:paraId="232B0A0C" w14:textId="77777777" w:rsidR="004733F1" w:rsidRDefault="004733F1">
      <w:pPr>
        <w:pStyle w:val="BodyText"/>
        <w:rPr>
          <w:sz w:val="22"/>
        </w:rPr>
      </w:pPr>
    </w:p>
    <w:p w14:paraId="232B0A0D" w14:textId="77777777" w:rsidR="004733F1" w:rsidRDefault="004733F1">
      <w:pPr>
        <w:pStyle w:val="BodyText"/>
        <w:spacing w:before="8"/>
        <w:rPr>
          <w:sz w:val="21"/>
        </w:rPr>
      </w:pPr>
    </w:p>
    <w:p w14:paraId="232B0A0E" w14:textId="77777777" w:rsidR="004733F1" w:rsidRDefault="002A2213">
      <w:pPr>
        <w:ind w:left="680"/>
        <w:rPr>
          <w:sz w:val="24"/>
        </w:rPr>
      </w:pPr>
      <w:r>
        <w:rPr>
          <w:color w:val="00AAB5"/>
          <w:w w:val="95"/>
          <w:sz w:val="24"/>
        </w:rPr>
        <w:t>Outcome</w:t>
      </w:r>
      <w:r>
        <w:rPr>
          <w:color w:val="00AAB5"/>
          <w:spacing w:val="5"/>
          <w:sz w:val="24"/>
        </w:rPr>
        <w:t xml:space="preserve"> </w:t>
      </w:r>
      <w:r>
        <w:rPr>
          <w:color w:val="00AAB5"/>
          <w:w w:val="95"/>
          <w:sz w:val="24"/>
        </w:rPr>
        <w:t>5:</w:t>
      </w:r>
      <w:r>
        <w:rPr>
          <w:color w:val="00AAB5"/>
          <w:spacing w:val="6"/>
          <w:sz w:val="24"/>
        </w:rPr>
        <w:t xml:space="preserve"> </w:t>
      </w:r>
      <w:r>
        <w:rPr>
          <w:color w:val="00AAB5"/>
          <w:spacing w:val="-2"/>
          <w:w w:val="95"/>
          <w:sz w:val="24"/>
        </w:rPr>
        <w:t>Integrity</w:t>
      </w:r>
    </w:p>
    <w:p w14:paraId="232B0A0F" w14:textId="77777777" w:rsidR="004733F1" w:rsidRDefault="002A2213">
      <w:pPr>
        <w:pStyle w:val="Heading6"/>
        <w:spacing w:before="90"/>
        <w:rPr>
          <w:b/>
        </w:rPr>
      </w:pPr>
      <w:r>
        <w:rPr>
          <w:b/>
          <w:color w:val="231F20"/>
          <w:w w:val="90"/>
        </w:rPr>
        <w:t>Our</w:t>
      </w:r>
      <w:r>
        <w:rPr>
          <w:b/>
          <w:color w:val="231F20"/>
          <w:spacing w:val="7"/>
        </w:rPr>
        <w:t xml:space="preserve"> </w:t>
      </w:r>
      <w:r>
        <w:rPr>
          <w:b/>
          <w:color w:val="231F20"/>
          <w:w w:val="90"/>
        </w:rPr>
        <w:t>performance</w:t>
      </w:r>
      <w:r>
        <w:rPr>
          <w:b/>
          <w:color w:val="231F20"/>
          <w:spacing w:val="7"/>
        </w:rPr>
        <w:t xml:space="preserve"> </w:t>
      </w:r>
      <w:r>
        <w:rPr>
          <w:b/>
          <w:color w:val="231F20"/>
          <w:spacing w:val="-2"/>
          <w:w w:val="90"/>
        </w:rPr>
        <w:t>metrics</w:t>
      </w:r>
    </w:p>
    <w:p w14:paraId="232B0A10" w14:textId="77777777" w:rsidR="004733F1" w:rsidRDefault="004733F1">
      <w:pPr>
        <w:pStyle w:val="BodyText"/>
        <w:spacing w:before="4"/>
        <w:rPr>
          <w:b/>
          <w:i/>
          <w:sz w:val="10"/>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853"/>
        <w:gridCol w:w="1021"/>
        <w:gridCol w:w="1021"/>
        <w:gridCol w:w="1021"/>
        <w:gridCol w:w="1021"/>
        <w:gridCol w:w="1021"/>
        <w:gridCol w:w="1021"/>
      </w:tblGrid>
      <w:tr w:rsidR="004733F1" w14:paraId="232B0A18" w14:textId="77777777">
        <w:trPr>
          <w:trHeight w:val="305"/>
        </w:trPr>
        <w:tc>
          <w:tcPr>
            <w:tcW w:w="3853" w:type="dxa"/>
            <w:shd w:val="clear" w:color="auto" w:fill="C9E9EB"/>
          </w:tcPr>
          <w:p w14:paraId="232B0A11" w14:textId="77777777" w:rsidR="004733F1" w:rsidRDefault="004733F1">
            <w:pPr>
              <w:pStyle w:val="TableParagraph"/>
              <w:spacing w:before="0"/>
              <w:rPr>
                <w:rFonts w:ascii="Times New Roman"/>
                <w:sz w:val="20"/>
              </w:rPr>
            </w:pPr>
          </w:p>
        </w:tc>
        <w:tc>
          <w:tcPr>
            <w:tcW w:w="1021" w:type="dxa"/>
            <w:shd w:val="clear" w:color="auto" w:fill="C9E9EB"/>
          </w:tcPr>
          <w:p w14:paraId="232B0A12" w14:textId="77777777" w:rsidR="004733F1" w:rsidRDefault="002A2213">
            <w:pPr>
              <w:pStyle w:val="TableParagraph"/>
              <w:ind w:left="23" w:right="20"/>
              <w:jc w:val="center"/>
              <w:rPr>
                <w:sz w:val="20"/>
              </w:rPr>
            </w:pPr>
            <w:r>
              <w:rPr>
                <w:color w:val="231F20"/>
                <w:spacing w:val="-2"/>
                <w:sz w:val="20"/>
              </w:rPr>
              <w:t>Target</w:t>
            </w:r>
          </w:p>
        </w:tc>
        <w:tc>
          <w:tcPr>
            <w:tcW w:w="1021" w:type="dxa"/>
            <w:shd w:val="clear" w:color="auto" w:fill="C9E9EB"/>
          </w:tcPr>
          <w:p w14:paraId="232B0A13" w14:textId="77777777" w:rsidR="004733F1" w:rsidRDefault="002A2213">
            <w:pPr>
              <w:pStyle w:val="TableParagraph"/>
              <w:ind w:left="23" w:right="21"/>
              <w:jc w:val="center"/>
              <w:rPr>
                <w:sz w:val="20"/>
              </w:rPr>
            </w:pPr>
            <w:r>
              <w:rPr>
                <w:color w:val="231F20"/>
                <w:spacing w:val="-2"/>
                <w:sz w:val="20"/>
              </w:rPr>
              <w:t>2018–19</w:t>
            </w:r>
          </w:p>
        </w:tc>
        <w:tc>
          <w:tcPr>
            <w:tcW w:w="1021" w:type="dxa"/>
            <w:shd w:val="clear" w:color="auto" w:fill="C9E9EB"/>
          </w:tcPr>
          <w:p w14:paraId="232B0A14" w14:textId="77777777" w:rsidR="004733F1" w:rsidRDefault="002A2213">
            <w:pPr>
              <w:pStyle w:val="TableParagraph"/>
              <w:ind w:left="23" w:right="22"/>
              <w:jc w:val="center"/>
              <w:rPr>
                <w:sz w:val="20"/>
              </w:rPr>
            </w:pPr>
            <w:r>
              <w:rPr>
                <w:color w:val="231F20"/>
                <w:spacing w:val="-2"/>
                <w:sz w:val="20"/>
              </w:rPr>
              <w:t>2019–20</w:t>
            </w:r>
          </w:p>
        </w:tc>
        <w:tc>
          <w:tcPr>
            <w:tcW w:w="1021" w:type="dxa"/>
            <w:shd w:val="clear" w:color="auto" w:fill="C9E9EB"/>
          </w:tcPr>
          <w:p w14:paraId="232B0A15" w14:textId="77777777" w:rsidR="004733F1" w:rsidRDefault="002A2213">
            <w:pPr>
              <w:pStyle w:val="TableParagraph"/>
              <w:ind w:left="23" w:right="23"/>
              <w:jc w:val="center"/>
              <w:rPr>
                <w:sz w:val="20"/>
              </w:rPr>
            </w:pPr>
            <w:r>
              <w:rPr>
                <w:color w:val="231F20"/>
                <w:spacing w:val="-2"/>
                <w:sz w:val="20"/>
              </w:rPr>
              <w:t>2020–21</w:t>
            </w:r>
          </w:p>
        </w:tc>
        <w:tc>
          <w:tcPr>
            <w:tcW w:w="1021" w:type="dxa"/>
            <w:shd w:val="clear" w:color="auto" w:fill="C9E9EB"/>
          </w:tcPr>
          <w:p w14:paraId="232B0A16" w14:textId="77777777" w:rsidR="004733F1" w:rsidRDefault="002A2213">
            <w:pPr>
              <w:pStyle w:val="TableParagraph"/>
              <w:ind w:left="23" w:right="23"/>
              <w:jc w:val="center"/>
              <w:rPr>
                <w:sz w:val="20"/>
              </w:rPr>
            </w:pPr>
            <w:r>
              <w:rPr>
                <w:color w:val="231F20"/>
                <w:spacing w:val="-2"/>
                <w:sz w:val="20"/>
              </w:rPr>
              <w:t>2021–22</w:t>
            </w:r>
          </w:p>
        </w:tc>
        <w:tc>
          <w:tcPr>
            <w:tcW w:w="1021" w:type="dxa"/>
            <w:shd w:val="clear" w:color="auto" w:fill="C9E9EB"/>
          </w:tcPr>
          <w:p w14:paraId="232B0A17" w14:textId="77777777" w:rsidR="004733F1" w:rsidRDefault="002A2213">
            <w:pPr>
              <w:pStyle w:val="TableParagraph"/>
              <w:ind w:left="23" w:right="24"/>
              <w:jc w:val="center"/>
              <w:rPr>
                <w:sz w:val="20"/>
              </w:rPr>
            </w:pPr>
            <w:r>
              <w:rPr>
                <w:color w:val="231F20"/>
                <w:spacing w:val="-2"/>
                <w:sz w:val="20"/>
              </w:rPr>
              <w:t>2022–23</w:t>
            </w:r>
          </w:p>
        </w:tc>
      </w:tr>
      <w:tr w:rsidR="004733F1" w14:paraId="232B0A20" w14:textId="77777777">
        <w:trPr>
          <w:trHeight w:val="525"/>
        </w:trPr>
        <w:tc>
          <w:tcPr>
            <w:tcW w:w="3853" w:type="dxa"/>
          </w:tcPr>
          <w:p w14:paraId="232B0A19" w14:textId="77777777" w:rsidR="004733F1" w:rsidRDefault="002A2213">
            <w:pPr>
              <w:pStyle w:val="TableParagraph"/>
              <w:spacing w:before="47" w:line="223" w:lineRule="auto"/>
              <w:ind w:left="80" w:right="75"/>
              <w:rPr>
                <w:sz w:val="20"/>
              </w:rPr>
            </w:pPr>
            <w:r>
              <w:rPr>
                <w:color w:val="231F20"/>
                <w:w w:val="90"/>
                <w:sz w:val="20"/>
              </w:rPr>
              <w:t xml:space="preserve">Customer satisfaction rating of 'satisfied' </w:t>
            </w:r>
            <w:r>
              <w:rPr>
                <w:color w:val="231F20"/>
                <w:sz w:val="20"/>
              </w:rPr>
              <w:t>or 'very satisfied'*</w:t>
            </w:r>
          </w:p>
        </w:tc>
        <w:tc>
          <w:tcPr>
            <w:tcW w:w="1021" w:type="dxa"/>
          </w:tcPr>
          <w:p w14:paraId="232B0A1A" w14:textId="77777777" w:rsidR="004733F1" w:rsidRDefault="002A2213">
            <w:pPr>
              <w:pStyle w:val="TableParagraph"/>
              <w:spacing w:before="144"/>
              <w:ind w:left="23" w:right="20"/>
              <w:jc w:val="center"/>
              <w:rPr>
                <w:sz w:val="20"/>
              </w:rPr>
            </w:pPr>
            <w:r>
              <w:rPr>
                <w:color w:val="231F20"/>
                <w:spacing w:val="-4"/>
                <w:sz w:val="20"/>
              </w:rPr>
              <w:t>&gt;80%</w:t>
            </w:r>
          </w:p>
        </w:tc>
        <w:tc>
          <w:tcPr>
            <w:tcW w:w="1021" w:type="dxa"/>
            <w:shd w:val="clear" w:color="auto" w:fill="53B34D"/>
          </w:tcPr>
          <w:p w14:paraId="232B0A1B" w14:textId="77777777" w:rsidR="004733F1" w:rsidRDefault="002A2213">
            <w:pPr>
              <w:pStyle w:val="TableParagraph"/>
              <w:spacing w:before="144"/>
              <w:ind w:left="23" w:right="19"/>
              <w:jc w:val="center"/>
              <w:rPr>
                <w:sz w:val="20"/>
              </w:rPr>
            </w:pPr>
            <w:r>
              <w:rPr>
                <w:color w:val="231F20"/>
                <w:spacing w:val="-5"/>
                <w:sz w:val="20"/>
              </w:rPr>
              <w:t>89%</w:t>
            </w:r>
          </w:p>
        </w:tc>
        <w:tc>
          <w:tcPr>
            <w:tcW w:w="1021" w:type="dxa"/>
            <w:shd w:val="clear" w:color="auto" w:fill="53B34D"/>
          </w:tcPr>
          <w:p w14:paraId="232B0A1C" w14:textId="77777777" w:rsidR="004733F1" w:rsidRDefault="002A2213">
            <w:pPr>
              <w:pStyle w:val="TableParagraph"/>
              <w:spacing w:before="144"/>
              <w:ind w:left="23" w:right="20"/>
              <w:jc w:val="center"/>
              <w:rPr>
                <w:sz w:val="20"/>
              </w:rPr>
            </w:pPr>
            <w:r>
              <w:rPr>
                <w:color w:val="231F20"/>
                <w:spacing w:val="-5"/>
                <w:sz w:val="20"/>
              </w:rPr>
              <w:t>84%</w:t>
            </w:r>
          </w:p>
        </w:tc>
        <w:tc>
          <w:tcPr>
            <w:tcW w:w="1021" w:type="dxa"/>
            <w:shd w:val="clear" w:color="auto" w:fill="53B34D"/>
          </w:tcPr>
          <w:p w14:paraId="232B0A1D" w14:textId="77777777" w:rsidR="004733F1" w:rsidRDefault="002A2213">
            <w:pPr>
              <w:pStyle w:val="TableParagraph"/>
              <w:spacing w:before="144"/>
              <w:ind w:left="23" w:right="21"/>
              <w:jc w:val="center"/>
              <w:rPr>
                <w:sz w:val="20"/>
              </w:rPr>
            </w:pPr>
            <w:r>
              <w:rPr>
                <w:color w:val="231F20"/>
                <w:spacing w:val="-5"/>
                <w:sz w:val="20"/>
              </w:rPr>
              <w:t>88%</w:t>
            </w:r>
          </w:p>
        </w:tc>
        <w:tc>
          <w:tcPr>
            <w:tcW w:w="1021" w:type="dxa"/>
            <w:shd w:val="clear" w:color="auto" w:fill="53B34D"/>
          </w:tcPr>
          <w:p w14:paraId="232B0A1E" w14:textId="77777777" w:rsidR="004733F1" w:rsidRDefault="002A2213">
            <w:pPr>
              <w:pStyle w:val="TableParagraph"/>
              <w:spacing w:before="144"/>
              <w:ind w:left="23" w:right="22"/>
              <w:jc w:val="center"/>
              <w:rPr>
                <w:sz w:val="20"/>
              </w:rPr>
            </w:pPr>
            <w:r>
              <w:rPr>
                <w:color w:val="231F20"/>
                <w:spacing w:val="-5"/>
                <w:sz w:val="20"/>
              </w:rPr>
              <w:t>87%</w:t>
            </w:r>
          </w:p>
        </w:tc>
        <w:tc>
          <w:tcPr>
            <w:tcW w:w="1021" w:type="dxa"/>
          </w:tcPr>
          <w:p w14:paraId="232B0A1F" w14:textId="77777777" w:rsidR="004733F1" w:rsidRDefault="002A2213">
            <w:pPr>
              <w:pStyle w:val="TableParagraph"/>
              <w:spacing w:before="144"/>
              <w:ind w:left="23" w:right="23"/>
              <w:jc w:val="center"/>
              <w:rPr>
                <w:sz w:val="20"/>
              </w:rPr>
            </w:pPr>
            <w:r>
              <w:rPr>
                <w:color w:val="231F20"/>
                <w:spacing w:val="-5"/>
                <w:sz w:val="20"/>
              </w:rPr>
              <w:t>TBC</w:t>
            </w:r>
          </w:p>
        </w:tc>
      </w:tr>
      <w:tr w:rsidR="004733F1" w14:paraId="232B0A28" w14:textId="77777777">
        <w:trPr>
          <w:trHeight w:val="525"/>
        </w:trPr>
        <w:tc>
          <w:tcPr>
            <w:tcW w:w="3853" w:type="dxa"/>
          </w:tcPr>
          <w:p w14:paraId="232B0A21" w14:textId="77777777" w:rsidR="004733F1" w:rsidRDefault="002A2213">
            <w:pPr>
              <w:pStyle w:val="TableParagraph"/>
              <w:spacing w:before="47" w:line="223" w:lineRule="auto"/>
              <w:ind w:left="80" w:right="75"/>
              <w:rPr>
                <w:sz w:val="20"/>
              </w:rPr>
            </w:pPr>
            <w:r>
              <w:rPr>
                <w:color w:val="231F20"/>
                <w:sz w:val="20"/>
              </w:rPr>
              <w:t>Customers</w:t>
            </w:r>
            <w:r>
              <w:rPr>
                <w:color w:val="231F20"/>
                <w:spacing w:val="-11"/>
                <w:sz w:val="20"/>
              </w:rPr>
              <w:t xml:space="preserve"> </w:t>
            </w:r>
            <w:r>
              <w:rPr>
                <w:color w:val="231F20"/>
                <w:sz w:val="20"/>
              </w:rPr>
              <w:t>rating</w:t>
            </w:r>
            <w:r>
              <w:rPr>
                <w:color w:val="231F20"/>
                <w:spacing w:val="-11"/>
                <w:sz w:val="20"/>
              </w:rPr>
              <w:t xml:space="preserve"> </w:t>
            </w:r>
            <w:r>
              <w:rPr>
                <w:color w:val="231F20"/>
                <w:sz w:val="20"/>
              </w:rPr>
              <w:t>South</w:t>
            </w:r>
            <w:r>
              <w:rPr>
                <w:color w:val="231F20"/>
                <w:spacing w:val="-11"/>
                <w:sz w:val="20"/>
              </w:rPr>
              <w:t xml:space="preserve"> </w:t>
            </w:r>
            <w:r>
              <w:rPr>
                <w:color w:val="231F20"/>
                <w:sz w:val="20"/>
              </w:rPr>
              <w:t xml:space="preserve">Gippsland </w:t>
            </w:r>
            <w:r>
              <w:rPr>
                <w:color w:val="231F20"/>
                <w:w w:val="90"/>
                <w:sz w:val="20"/>
              </w:rPr>
              <w:t>Water's services as ‘value-for-money’*</w:t>
            </w:r>
          </w:p>
        </w:tc>
        <w:tc>
          <w:tcPr>
            <w:tcW w:w="1021" w:type="dxa"/>
          </w:tcPr>
          <w:p w14:paraId="232B0A22" w14:textId="77777777" w:rsidR="004733F1" w:rsidRDefault="002A2213">
            <w:pPr>
              <w:pStyle w:val="TableParagraph"/>
              <w:spacing w:before="144"/>
              <w:ind w:left="23" w:right="20"/>
              <w:jc w:val="center"/>
              <w:rPr>
                <w:sz w:val="20"/>
              </w:rPr>
            </w:pPr>
            <w:r>
              <w:rPr>
                <w:color w:val="231F20"/>
                <w:spacing w:val="-4"/>
                <w:sz w:val="20"/>
              </w:rPr>
              <w:t>&gt;73%</w:t>
            </w:r>
          </w:p>
        </w:tc>
        <w:tc>
          <w:tcPr>
            <w:tcW w:w="1021" w:type="dxa"/>
            <w:shd w:val="clear" w:color="auto" w:fill="53B34D"/>
          </w:tcPr>
          <w:p w14:paraId="232B0A23" w14:textId="77777777" w:rsidR="004733F1" w:rsidRDefault="002A2213">
            <w:pPr>
              <w:pStyle w:val="TableParagraph"/>
              <w:spacing w:before="144"/>
              <w:ind w:left="23" w:right="19"/>
              <w:jc w:val="center"/>
              <w:rPr>
                <w:sz w:val="20"/>
              </w:rPr>
            </w:pPr>
            <w:r>
              <w:rPr>
                <w:color w:val="231F20"/>
                <w:spacing w:val="-5"/>
                <w:sz w:val="20"/>
              </w:rPr>
              <w:t>75%</w:t>
            </w:r>
          </w:p>
        </w:tc>
        <w:tc>
          <w:tcPr>
            <w:tcW w:w="1021" w:type="dxa"/>
            <w:shd w:val="clear" w:color="auto" w:fill="53B34D"/>
          </w:tcPr>
          <w:p w14:paraId="232B0A24" w14:textId="77777777" w:rsidR="004733F1" w:rsidRDefault="002A2213">
            <w:pPr>
              <w:pStyle w:val="TableParagraph"/>
              <w:spacing w:before="144"/>
              <w:ind w:left="23" w:right="22"/>
              <w:jc w:val="center"/>
              <w:rPr>
                <w:sz w:val="20"/>
              </w:rPr>
            </w:pPr>
            <w:r>
              <w:rPr>
                <w:color w:val="231F20"/>
                <w:spacing w:val="-5"/>
                <w:sz w:val="20"/>
              </w:rPr>
              <w:t>74%</w:t>
            </w:r>
          </w:p>
        </w:tc>
        <w:tc>
          <w:tcPr>
            <w:tcW w:w="1021" w:type="dxa"/>
            <w:shd w:val="clear" w:color="auto" w:fill="53B34D"/>
          </w:tcPr>
          <w:p w14:paraId="232B0A25" w14:textId="77777777" w:rsidR="004733F1" w:rsidRDefault="002A2213">
            <w:pPr>
              <w:pStyle w:val="TableParagraph"/>
              <w:spacing w:before="144"/>
              <w:ind w:left="23" w:right="21"/>
              <w:jc w:val="center"/>
              <w:rPr>
                <w:sz w:val="20"/>
              </w:rPr>
            </w:pPr>
            <w:r>
              <w:rPr>
                <w:color w:val="231F20"/>
                <w:spacing w:val="-5"/>
                <w:sz w:val="20"/>
              </w:rPr>
              <w:t>73%</w:t>
            </w:r>
          </w:p>
        </w:tc>
        <w:tc>
          <w:tcPr>
            <w:tcW w:w="1021" w:type="dxa"/>
            <w:shd w:val="clear" w:color="auto" w:fill="53B34D"/>
          </w:tcPr>
          <w:p w14:paraId="232B0A26" w14:textId="77777777" w:rsidR="004733F1" w:rsidRDefault="002A2213">
            <w:pPr>
              <w:pStyle w:val="TableParagraph"/>
              <w:spacing w:before="144"/>
              <w:ind w:left="23" w:right="22"/>
              <w:jc w:val="center"/>
              <w:rPr>
                <w:sz w:val="20"/>
              </w:rPr>
            </w:pPr>
            <w:r>
              <w:rPr>
                <w:color w:val="231F20"/>
                <w:spacing w:val="-5"/>
                <w:sz w:val="20"/>
              </w:rPr>
              <w:t>77%</w:t>
            </w:r>
          </w:p>
        </w:tc>
        <w:tc>
          <w:tcPr>
            <w:tcW w:w="1021" w:type="dxa"/>
          </w:tcPr>
          <w:p w14:paraId="232B0A27" w14:textId="77777777" w:rsidR="004733F1" w:rsidRDefault="002A2213">
            <w:pPr>
              <w:pStyle w:val="TableParagraph"/>
              <w:spacing w:before="144"/>
              <w:ind w:left="23" w:right="23"/>
              <w:jc w:val="center"/>
              <w:rPr>
                <w:sz w:val="20"/>
              </w:rPr>
            </w:pPr>
            <w:r>
              <w:rPr>
                <w:color w:val="231F20"/>
                <w:spacing w:val="-5"/>
                <w:sz w:val="20"/>
              </w:rPr>
              <w:t>TBC</w:t>
            </w:r>
          </w:p>
        </w:tc>
      </w:tr>
    </w:tbl>
    <w:p w14:paraId="232B0A29" w14:textId="77777777" w:rsidR="004733F1" w:rsidRDefault="002A2213">
      <w:pPr>
        <w:spacing w:before="136"/>
        <w:ind w:left="680"/>
        <w:rPr>
          <w:i/>
          <w:sz w:val="20"/>
        </w:rPr>
      </w:pPr>
      <w:r>
        <w:rPr>
          <w:i/>
          <w:color w:val="231F20"/>
          <w:w w:val="90"/>
          <w:sz w:val="20"/>
        </w:rPr>
        <w:t>*</w:t>
      </w:r>
      <w:r>
        <w:rPr>
          <w:i/>
          <w:color w:val="231F20"/>
          <w:spacing w:val="18"/>
          <w:sz w:val="20"/>
        </w:rPr>
        <w:t xml:space="preserve"> </w:t>
      </w:r>
      <w:r>
        <w:rPr>
          <w:i/>
          <w:color w:val="231F20"/>
          <w:w w:val="90"/>
          <w:sz w:val="20"/>
        </w:rPr>
        <w:t>via</w:t>
      </w:r>
      <w:r>
        <w:rPr>
          <w:i/>
          <w:color w:val="231F20"/>
          <w:spacing w:val="18"/>
          <w:sz w:val="20"/>
        </w:rPr>
        <w:t xml:space="preserve"> </w:t>
      </w:r>
      <w:r>
        <w:rPr>
          <w:i/>
          <w:color w:val="231F20"/>
          <w:w w:val="90"/>
          <w:sz w:val="20"/>
        </w:rPr>
        <w:t>the</w:t>
      </w:r>
      <w:r>
        <w:rPr>
          <w:i/>
          <w:color w:val="231F20"/>
          <w:spacing w:val="19"/>
          <w:sz w:val="20"/>
        </w:rPr>
        <w:t xml:space="preserve"> </w:t>
      </w:r>
      <w:r>
        <w:rPr>
          <w:i/>
          <w:color w:val="231F20"/>
          <w:w w:val="90"/>
          <w:sz w:val="20"/>
        </w:rPr>
        <w:t>Customer</w:t>
      </w:r>
      <w:r>
        <w:rPr>
          <w:i/>
          <w:color w:val="231F20"/>
          <w:spacing w:val="18"/>
          <w:sz w:val="20"/>
        </w:rPr>
        <w:t xml:space="preserve"> </w:t>
      </w:r>
      <w:r>
        <w:rPr>
          <w:i/>
          <w:color w:val="231F20"/>
          <w:w w:val="90"/>
          <w:sz w:val="20"/>
        </w:rPr>
        <w:t>Satisfaction</w:t>
      </w:r>
      <w:r>
        <w:rPr>
          <w:i/>
          <w:color w:val="231F20"/>
          <w:spacing w:val="19"/>
          <w:sz w:val="20"/>
        </w:rPr>
        <w:t xml:space="preserve"> </w:t>
      </w:r>
      <w:r>
        <w:rPr>
          <w:i/>
          <w:color w:val="231F20"/>
          <w:w w:val="90"/>
          <w:sz w:val="20"/>
        </w:rPr>
        <w:t>Survey</w:t>
      </w:r>
      <w:r>
        <w:rPr>
          <w:i/>
          <w:color w:val="231F20"/>
          <w:spacing w:val="18"/>
          <w:sz w:val="20"/>
        </w:rPr>
        <w:t xml:space="preserve"> </w:t>
      </w:r>
      <w:r>
        <w:rPr>
          <w:i/>
          <w:color w:val="231F20"/>
          <w:w w:val="90"/>
          <w:sz w:val="20"/>
        </w:rPr>
        <w:t>(see</w:t>
      </w:r>
      <w:r>
        <w:rPr>
          <w:i/>
          <w:color w:val="231F20"/>
          <w:spacing w:val="19"/>
          <w:sz w:val="20"/>
        </w:rPr>
        <w:t xml:space="preserve"> </w:t>
      </w:r>
      <w:r>
        <w:rPr>
          <w:i/>
          <w:color w:val="231F20"/>
          <w:w w:val="90"/>
          <w:sz w:val="20"/>
        </w:rPr>
        <w:t>2.4</w:t>
      </w:r>
      <w:r>
        <w:rPr>
          <w:i/>
          <w:color w:val="231F20"/>
          <w:spacing w:val="18"/>
          <w:sz w:val="20"/>
        </w:rPr>
        <w:t xml:space="preserve"> </w:t>
      </w:r>
      <w:r>
        <w:rPr>
          <w:i/>
          <w:color w:val="231F20"/>
          <w:w w:val="90"/>
          <w:sz w:val="20"/>
        </w:rPr>
        <w:t>Performance/</w:t>
      </w:r>
      <w:r>
        <w:rPr>
          <w:i/>
          <w:color w:val="231F20"/>
          <w:spacing w:val="19"/>
          <w:sz w:val="20"/>
        </w:rPr>
        <w:t xml:space="preserve"> </w:t>
      </w:r>
      <w:r>
        <w:rPr>
          <w:i/>
          <w:color w:val="231F20"/>
          <w:w w:val="90"/>
          <w:sz w:val="20"/>
        </w:rPr>
        <w:t>Are</w:t>
      </w:r>
      <w:r>
        <w:rPr>
          <w:i/>
          <w:color w:val="231F20"/>
          <w:spacing w:val="18"/>
          <w:sz w:val="20"/>
        </w:rPr>
        <w:t xml:space="preserve"> </w:t>
      </w:r>
      <w:r>
        <w:rPr>
          <w:i/>
          <w:color w:val="231F20"/>
          <w:w w:val="90"/>
          <w:sz w:val="20"/>
        </w:rPr>
        <w:t>our</w:t>
      </w:r>
      <w:r>
        <w:rPr>
          <w:i/>
          <w:color w:val="231F20"/>
          <w:spacing w:val="19"/>
          <w:sz w:val="20"/>
        </w:rPr>
        <w:t xml:space="preserve"> </w:t>
      </w:r>
      <w:r>
        <w:rPr>
          <w:i/>
          <w:color w:val="231F20"/>
          <w:w w:val="90"/>
          <w:sz w:val="20"/>
        </w:rPr>
        <w:t>customers</w:t>
      </w:r>
      <w:r>
        <w:rPr>
          <w:i/>
          <w:color w:val="231F20"/>
          <w:spacing w:val="18"/>
          <w:sz w:val="20"/>
        </w:rPr>
        <w:t xml:space="preserve"> </w:t>
      </w:r>
      <w:r>
        <w:rPr>
          <w:i/>
          <w:color w:val="231F20"/>
          <w:spacing w:val="-2"/>
          <w:w w:val="90"/>
          <w:sz w:val="20"/>
        </w:rPr>
        <w:t>satisfied?)</w:t>
      </w:r>
    </w:p>
    <w:p w14:paraId="232B0A2A" w14:textId="77777777" w:rsidR="004733F1" w:rsidRDefault="004733F1">
      <w:pPr>
        <w:pStyle w:val="BodyText"/>
        <w:spacing w:before="8"/>
        <w:rPr>
          <w:i/>
          <w:sz w:val="17"/>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853"/>
        <w:gridCol w:w="6121"/>
      </w:tblGrid>
      <w:tr w:rsidR="004733F1" w14:paraId="232B0A2E" w14:textId="77777777">
        <w:trPr>
          <w:trHeight w:val="1025"/>
        </w:trPr>
        <w:tc>
          <w:tcPr>
            <w:tcW w:w="3853" w:type="dxa"/>
            <w:shd w:val="clear" w:color="auto" w:fill="C9E9EB"/>
          </w:tcPr>
          <w:p w14:paraId="232B0A2B" w14:textId="77777777" w:rsidR="004733F1" w:rsidRDefault="002A2213">
            <w:pPr>
              <w:pStyle w:val="TableParagraph"/>
              <w:ind w:left="80"/>
              <w:rPr>
                <w:sz w:val="20"/>
              </w:rPr>
            </w:pPr>
            <w:r>
              <w:rPr>
                <w:color w:val="231F20"/>
                <w:w w:val="95"/>
                <w:sz w:val="20"/>
              </w:rPr>
              <w:t>Programs</w:t>
            </w:r>
            <w:r>
              <w:rPr>
                <w:color w:val="231F20"/>
                <w:spacing w:val="9"/>
                <w:sz w:val="20"/>
              </w:rPr>
              <w:t xml:space="preserve"> </w:t>
            </w:r>
            <w:r>
              <w:rPr>
                <w:color w:val="231F20"/>
                <w:w w:val="95"/>
                <w:sz w:val="20"/>
              </w:rPr>
              <w:t>committed</w:t>
            </w:r>
            <w:r>
              <w:rPr>
                <w:color w:val="231F20"/>
                <w:spacing w:val="10"/>
                <w:sz w:val="20"/>
              </w:rPr>
              <w:t xml:space="preserve"> </w:t>
            </w:r>
            <w:r>
              <w:rPr>
                <w:color w:val="231F20"/>
                <w:spacing w:val="-5"/>
                <w:w w:val="95"/>
                <w:sz w:val="20"/>
              </w:rPr>
              <w:t>to</w:t>
            </w:r>
          </w:p>
          <w:p w14:paraId="232B0A2C" w14:textId="77777777" w:rsidR="004733F1" w:rsidRDefault="002A2213">
            <w:pPr>
              <w:pStyle w:val="TableParagraph"/>
              <w:spacing w:before="4" w:line="244" w:lineRule="auto"/>
              <w:ind w:left="80" w:right="75"/>
              <w:rPr>
                <w:i/>
                <w:sz w:val="20"/>
              </w:rPr>
            </w:pPr>
            <w:r>
              <w:rPr>
                <w:i/>
                <w:color w:val="231F20"/>
                <w:spacing w:val="-2"/>
                <w:sz w:val="20"/>
              </w:rPr>
              <w:t>via</w:t>
            </w:r>
            <w:r>
              <w:rPr>
                <w:i/>
                <w:color w:val="231F20"/>
                <w:spacing w:val="-9"/>
                <w:sz w:val="20"/>
              </w:rPr>
              <w:t xml:space="preserve"> </w:t>
            </w:r>
            <w:r>
              <w:rPr>
                <w:i/>
                <w:color w:val="231F20"/>
                <w:spacing w:val="-2"/>
                <w:sz w:val="20"/>
              </w:rPr>
              <w:t>the</w:t>
            </w:r>
            <w:r>
              <w:rPr>
                <w:i/>
                <w:color w:val="231F20"/>
                <w:spacing w:val="-9"/>
                <w:sz w:val="20"/>
              </w:rPr>
              <w:t xml:space="preserve"> </w:t>
            </w:r>
            <w:r>
              <w:rPr>
                <w:i/>
                <w:color w:val="231F20"/>
                <w:spacing w:val="-2"/>
                <w:sz w:val="20"/>
              </w:rPr>
              <w:t>Customer</w:t>
            </w:r>
            <w:r>
              <w:rPr>
                <w:i/>
                <w:color w:val="231F20"/>
                <w:spacing w:val="-9"/>
                <w:sz w:val="20"/>
              </w:rPr>
              <w:t xml:space="preserve"> </w:t>
            </w:r>
            <w:r>
              <w:rPr>
                <w:i/>
                <w:color w:val="231F20"/>
                <w:spacing w:val="-2"/>
                <w:sz w:val="20"/>
              </w:rPr>
              <w:t>Satisfaction</w:t>
            </w:r>
            <w:r>
              <w:rPr>
                <w:i/>
                <w:color w:val="231F20"/>
                <w:spacing w:val="-9"/>
                <w:sz w:val="20"/>
              </w:rPr>
              <w:t xml:space="preserve"> </w:t>
            </w:r>
            <w:r>
              <w:rPr>
                <w:i/>
                <w:color w:val="231F20"/>
                <w:spacing w:val="-2"/>
                <w:sz w:val="20"/>
              </w:rPr>
              <w:t xml:space="preserve">Survey </w:t>
            </w:r>
            <w:r>
              <w:rPr>
                <w:i/>
                <w:color w:val="231F20"/>
                <w:w w:val="90"/>
                <w:sz w:val="20"/>
              </w:rPr>
              <w:t xml:space="preserve">(see 2.4 Customer satisfaction rating of </w:t>
            </w:r>
            <w:r>
              <w:rPr>
                <w:i/>
                <w:color w:val="231F20"/>
                <w:w w:val="95"/>
                <w:sz w:val="20"/>
              </w:rPr>
              <w:t>'satisfied' or 'very satisfied')</w:t>
            </w:r>
          </w:p>
        </w:tc>
        <w:tc>
          <w:tcPr>
            <w:tcW w:w="6121" w:type="dxa"/>
            <w:shd w:val="clear" w:color="auto" w:fill="C9E9EB"/>
          </w:tcPr>
          <w:p w14:paraId="232B0A2D" w14:textId="77777777" w:rsidR="004733F1" w:rsidRDefault="002A2213">
            <w:pPr>
              <w:pStyle w:val="TableParagraph"/>
              <w:ind w:left="79"/>
              <w:rPr>
                <w:sz w:val="20"/>
              </w:rPr>
            </w:pPr>
            <w:r>
              <w:rPr>
                <w:color w:val="231F20"/>
                <w:spacing w:val="-2"/>
                <w:sz w:val="20"/>
              </w:rPr>
              <w:t>Delivery</w:t>
            </w:r>
          </w:p>
        </w:tc>
      </w:tr>
      <w:tr w:rsidR="004733F1" w14:paraId="232B0A32" w14:textId="77777777">
        <w:trPr>
          <w:trHeight w:val="525"/>
        </w:trPr>
        <w:tc>
          <w:tcPr>
            <w:tcW w:w="3853" w:type="dxa"/>
          </w:tcPr>
          <w:p w14:paraId="232B0A2F" w14:textId="77777777" w:rsidR="004733F1" w:rsidRDefault="002A2213">
            <w:pPr>
              <w:pStyle w:val="TableParagraph"/>
              <w:spacing w:before="47" w:line="223" w:lineRule="auto"/>
              <w:ind w:left="80" w:right="75"/>
              <w:rPr>
                <w:sz w:val="20"/>
              </w:rPr>
            </w:pPr>
            <w:r>
              <w:rPr>
                <w:color w:val="231F20"/>
                <w:w w:val="90"/>
                <w:sz w:val="20"/>
              </w:rPr>
              <w:t xml:space="preserve">Customer satisfaction rating of 'satisfied' </w:t>
            </w:r>
            <w:r>
              <w:rPr>
                <w:color w:val="231F20"/>
                <w:sz w:val="20"/>
              </w:rPr>
              <w:t>or 'very satisfied'</w:t>
            </w:r>
          </w:p>
        </w:tc>
        <w:tc>
          <w:tcPr>
            <w:tcW w:w="6121" w:type="dxa"/>
          </w:tcPr>
          <w:p w14:paraId="232B0A30" w14:textId="77777777" w:rsidR="004733F1" w:rsidRDefault="002A2213">
            <w:pPr>
              <w:pStyle w:val="TableParagraph"/>
              <w:spacing w:line="228" w:lineRule="exact"/>
              <w:ind w:left="79"/>
              <w:rPr>
                <w:sz w:val="20"/>
              </w:rPr>
            </w:pPr>
            <w:r>
              <w:rPr>
                <w:color w:val="53B34D"/>
                <w:spacing w:val="-5"/>
                <w:sz w:val="20"/>
              </w:rPr>
              <w:t>Met</w:t>
            </w:r>
          </w:p>
          <w:p w14:paraId="232B0A31" w14:textId="77777777" w:rsidR="004733F1" w:rsidRDefault="002A2213">
            <w:pPr>
              <w:pStyle w:val="TableParagraph"/>
              <w:spacing w:before="0" w:line="228" w:lineRule="exact"/>
              <w:ind w:left="79"/>
              <w:rPr>
                <w:sz w:val="20"/>
              </w:rPr>
            </w:pPr>
            <w:r>
              <w:rPr>
                <w:color w:val="231F20"/>
                <w:w w:val="90"/>
                <w:sz w:val="20"/>
              </w:rPr>
              <w:t>Customers</w:t>
            </w:r>
            <w:r>
              <w:rPr>
                <w:color w:val="231F20"/>
                <w:spacing w:val="11"/>
                <w:sz w:val="20"/>
              </w:rPr>
              <w:t xml:space="preserve"> </w:t>
            </w:r>
            <w:r>
              <w:rPr>
                <w:color w:val="231F20"/>
                <w:w w:val="90"/>
                <w:sz w:val="20"/>
              </w:rPr>
              <w:t>have</w:t>
            </w:r>
            <w:r>
              <w:rPr>
                <w:color w:val="231F20"/>
                <w:spacing w:val="12"/>
                <w:sz w:val="20"/>
              </w:rPr>
              <w:t xml:space="preserve"> </w:t>
            </w:r>
            <w:r>
              <w:rPr>
                <w:color w:val="231F20"/>
                <w:w w:val="90"/>
                <w:sz w:val="20"/>
              </w:rPr>
              <w:t>said</w:t>
            </w:r>
            <w:r>
              <w:rPr>
                <w:color w:val="231F20"/>
                <w:spacing w:val="12"/>
                <w:sz w:val="20"/>
              </w:rPr>
              <w:t xml:space="preserve"> </w:t>
            </w:r>
            <w:r>
              <w:rPr>
                <w:color w:val="231F20"/>
                <w:w w:val="90"/>
                <w:sz w:val="20"/>
              </w:rPr>
              <w:t>they</w:t>
            </w:r>
            <w:r>
              <w:rPr>
                <w:color w:val="231F20"/>
                <w:spacing w:val="12"/>
                <w:sz w:val="20"/>
              </w:rPr>
              <w:t xml:space="preserve"> </w:t>
            </w:r>
            <w:r>
              <w:rPr>
                <w:color w:val="231F20"/>
                <w:w w:val="90"/>
                <w:sz w:val="20"/>
              </w:rPr>
              <w:t>are</w:t>
            </w:r>
            <w:r>
              <w:rPr>
                <w:color w:val="231F20"/>
                <w:spacing w:val="12"/>
                <w:sz w:val="20"/>
              </w:rPr>
              <w:t xml:space="preserve"> </w:t>
            </w:r>
            <w:r>
              <w:rPr>
                <w:color w:val="231F20"/>
                <w:w w:val="90"/>
                <w:sz w:val="20"/>
              </w:rPr>
              <w:t>satisfied</w:t>
            </w:r>
            <w:r>
              <w:rPr>
                <w:color w:val="231F20"/>
                <w:spacing w:val="11"/>
                <w:sz w:val="20"/>
              </w:rPr>
              <w:t xml:space="preserve"> </w:t>
            </w:r>
            <w:r>
              <w:rPr>
                <w:color w:val="231F20"/>
                <w:w w:val="90"/>
                <w:sz w:val="20"/>
              </w:rPr>
              <w:t>with</w:t>
            </w:r>
            <w:r>
              <w:rPr>
                <w:color w:val="231F20"/>
                <w:spacing w:val="12"/>
                <w:sz w:val="20"/>
              </w:rPr>
              <w:t xml:space="preserve"> </w:t>
            </w:r>
            <w:r>
              <w:rPr>
                <w:color w:val="231F20"/>
                <w:w w:val="90"/>
                <w:sz w:val="20"/>
              </w:rPr>
              <w:t>our</w:t>
            </w:r>
            <w:r>
              <w:rPr>
                <w:color w:val="231F20"/>
                <w:spacing w:val="12"/>
                <w:sz w:val="20"/>
              </w:rPr>
              <w:t xml:space="preserve"> </w:t>
            </w:r>
            <w:r>
              <w:rPr>
                <w:color w:val="231F20"/>
                <w:spacing w:val="-2"/>
                <w:w w:val="90"/>
                <w:sz w:val="20"/>
              </w:rPr>
              <w:t>services.</w:t>
            </w:r>
          </w:p>
        </w:tc>
      </w:tr>
      <w:tr w:rsidR="004733F1" w14:paraId="232B0A36" w14:textId="77777777">
        <w:trPr>
          <w:trHeight w:val="745"/>
        </w:trPr>
        <w:tc>
          <w:tcPr>
            <w:tcW w:w="3853" w:type="dxa"/>
          </w:tcPr>
          <w:p w14:paraId="232B0A33" w14:textId="77777777" w:rsidR="004733F1" w:rsidRDefault="002A2213">
            <w:pPr>
              <w:pStyle w:val="TableParagraph"/>
              <w:spacing w:before="47" w:line="223" w:lineRule="auto"/>
              <w:ind w:left="80" w:right="75"/>
              <w:rPr>
                <w:sz w:val="20"/>
              </w:rPr>
            </w:pPr>
            <w:r>
              <w:rPr>
                <w:color w:val="231F20"/>
                <w:sz w:val="20"/>
              </w:rPr>
              <w:t>Customers</w:t>
            </w:r>
            <w:r>
              <w:rPr>
                <w:color w:val="231F20"/>
                <w:spacing w:val="-11"/>
                <w:sz w:val="20"/>
              </w:rPr>
              <w:t xml:space="preserve"> </w:t>
            </w:r>
            <w:r>
              <w:rPr>
                <w:color w:val="231F20"/>
                <w:sz w:val="20"/>
              </w:rPr>
              <w:t>rating</w:t>
            </w:r>
            <w:r>
              <w:rPr>
                <w:color w:val="231F20"/>
                <w:spacing w:val="-11"/>
                <w:sz w:val="20"/>
              </w:rPr>
              <w:t xml:space="preserve"> </w:t>
            </w:r>
            <w:r>
              <w:rPr>
                <w:color w:val="231F20"/>
                <w:sz w:val="20"/>
              </w:rPr>
              <w:t>South</w:t>
            </w:r>
            <w:r>
              <w:rPr>
                <w:color w:val="231F20"/>
                <w:spacing w:val="-11"/>
                <w:sz w:val="20"/>
              </w:rPr>
              <w:t xml:space="preserve"> </w:t>
            </w:r>
            <w:r>
              <w:rPr>
                <w:color w:val="231F20"/>
                <w:sz w:val="20"/>
              </w:rPr>
              <w:t xml:space="preserve">Gippsland </w:t>
            </w:r>
            <w:r>
              <w:rPr>
                <w:color w:val="231F20"/>
                <w:w w:val="90"/>
                <w:sz w:val="20"/>
              </w:rPr>
              <w:t>Water's services as ‘value-for-money’</w:t>
            </w:r>
          </w:p>
        </w:tc>
        <w:tc>
          <w:tcPr>
            <w:tcW w:w="6121" w:type="dxa"/>
          </w:tcPr>
          <w:p w14:paraId="232B0A34" w14:textId="77777777" w:rsidR="004733F1" w:rsidRDefault="002A2213">
            <w:pPr>
              <w:pStyle w:val="TableParagraph"/>
              <w:spacing w:line="228" w:lineRule="exact"/>
              <w:ind w:left="79"/>
              <w:rPr>
                <w:sz w:val="20"/>
              </w:rPr>
            </w:pPr>
            <w:r>
              <w:rPr>
                <w:color w:val="53B34D"/>
                <w:spacing w:val="-5"/>
                <w:sz w:val="20"/>
              </w:rPr>
              <w:t>Met</w:t>
            </w:r>
          </w:p>
          <w:p w14:paraId="232B0A35" w14:textId="77777777" w:rsidR="004733F1" w:rsidRDefault="002A2213">
            <w:pPr>
              <w:pStyle w:val="TableParagraph"/>
              <w:spacing w:before="6" w:line="223" w:lineRule="auto"/>
              <w:ind w:left="79"/>
              <w:rPr>
                <w:sz w:val="20"/>
              </w:rPr>
            </w:pPr>
            <w:r>
              <w:rPr>
                <w:color w:val="231F20"/>
                <w:w w:val="95"/>
                <w:sz w:val="20"/>
              </w:rPr>
              <w:t xml:space="preserve">Customers have said they receive value-for-money from South </w:t>
            </w:r>
            <w:r>
              <w:rPr>
                <w:color w:val="231F20"/>
                <w:sz w:val="20"/>
              </w:rPr>
              <w:t>Gippsland Water.</w:t>
            </w:r>
          </w:p>
        </w:tc>
      </w:tr>
    </w:tbl>
    <w:p w14:paraId="232B0A37" w14:textId="77777777" w:rsidR="004733F1" w:rsidRDefault="004733F1">
      <w:pPr>
        <w:spacing w:line="223" w:lineRule="auto"/>
        <w:rPr>
          <w:sz w:val="20"/>
        </w:rPr>
        <w:sectPr w:rsidR="004733F1">
          <w:pgSz w:w="11910" w:h="16840"/>
          <w:pgMar w:top="1360" w:right="440" w:bottom="280" w:left="680" w:header="0" w:footer="0" w:gutter="0"/>
          <w:cols w:space="720"/>
        </w:sectPr>
      </w:pPr>
    </w:p>
    <w:p w14:paraId="232B0A38" w14:textId="77777777" w:rsidR="004733F1" w:rsidRDefault="002A2213">
      <w:pPr>
        <w:pStyle w:val="Heading2"/>
        <w:numPr>
          <w:ilvl w:val="1"/>
          <w:numId w:val="47"/>
        </w:numPr>
        <w:tabs>
          <w:tab w:val="left" w:pos="673"/>
          <w:tab w:val="left" w:pos="674"/>
        </w:tabs>
        <w:spacing w:before="116"/>
        <w:ind w:hanging="561"/>
        <w:rPr>
          <w:b/>
        </w:rPr>
      </w:pPr>
      <w:bookmarkStart w:id="6" w:name="_TOC_250031"/>
      <w:r>
        <w:rPr>
          <w:b/>
          <w:color w:val="003955"/>
          <w:w w:val="90"/>
        </w:rPr>
        <w:lastRenderedPageBreak/>
        <w:t>Operating</w:t>
      </w:r>
      <w:r>
        <w:rPr>
          <w:b/>
          <w:color w:val="003955"/>
          <w:spacing w:val="-1"/>
        </w:rPr>
        <w:t xml:space="preserve"> </w:t>
      </w:r>
      <w:r>
        <w:rPr>
          <w:b/>
          <w:color w:val="003955"/>
          <w:w w:val="90"/>
        </w:rPr>
        <w:t>expenditure</w:t>
      </w:r>
      <w:r>
        <w:rPr>
          <w:b/>
          <w:color w:val="003955"/>
          <w:spacing w:val="-1"/>
        </w:rPr>
        <w:t xml:space="preserve"> </w:t>
      </w:r>
      <w:bookmarkEnd w:id="6"/>
      <w:r>
        <w:rPr>
          <w:b/>
          <w:color w:val="003955"/>
          <w:spacing w:val="-2"/>
          <w:w w:val="90"/>
        </w:rPr>
        <w:t>performance</w:t>
      </w:r>
    </w:p>
    <w:p w14:paraId="232B0A39" w14:textId="77777777" w:rsidR="004733F1" w:rsidRDefault="002A2213">
      <w:pPr>
        <w:pStyle w:val="BodyText"/>
        <w:spacing w:before="167" w:line="244" w:lineRule="auto"/>
        <w:ind w:left="680" w:right="414"/>
        <w:jc w:val="both"/>
      </w:pPr>
      <w:r>
        <w:rPr>
          <w:color w:val="231F20"/>
          <w:w w:val="90"/>
        </w:rPr>
        <w:t>South Gippsland Water’s forecast for operating expenditure in the period 2018–23 transferred expenditure</w:t>
      </w:r>
      <w:r>
        <w:rPr>
          <w:color w:val="231F20"/>
        </w:rPr>
        <w:t xml:space="preserve"> </w:t>
      </w:r>
      <w:r>
        <w:rPr>
          <w:color w:val="231F20"/>
          <w:w w:val="90"/>
        </w:rPr>
        <w:t xml:space="preserve">risk to the organisation (including labor, chemicals, ICT) in delivering efficient services. It did not allow any </w:t>
      </w:r>
      <w:r>
        <w:rPr>
          <w:color w:val="231F20"/>
          <w:w w:val="95"/>
        </w:rPr>
        <w:t>additions to the baseline operating costs that were uncertain at the time of forecasting.</w:t>
      </w:r>
    </w:p>
    <w:p w14:paraId="232B0A3A" w14:textId="77777777" w:rsidR="004733F1" w:rsidRDefault="002A2213">
      <w:pPr>
        <w:pStyle w:val="BodyText"/>
        <w:spacing w:before="170" w:line="244" w:lineRule="auto"/>
        <w:ind w:left="680"/>
      </w:pPr>
      <w:r>
        <w:rPr>
          <w:color w:val="231F20"/>
          <w:w w:val="95"/>
        </w:rPr>
        <w:t xml:space="preserve">Our operating expenditure over the period has fluctuated and resulted in an average overspend of </w:t>
      </w:r>
      <w:r>
        <w:rPr>
          <w:color w:val="231F20"/>
          <w:w w:val="90"/>
        </w:rPr>
        <w:t>approximately</w:t>
      </w:r>
      <w:r>
        <w:rPr>
          <w:color w:val="231F20"/>
          <w:spacing w:val="12"/>
        </w:rPr>
        <w:t xml:space="preserve"> </w:t>
      </w:r>
      <w:r>
        <w:rPr>
          <w:color w:val="231F20"/>
          <w:w w:val="90"/>
        </w:rPr>
        <w:t>$1.8</w:t>
      </w:r>
      <w:r>
        <w:rPr>
          <w:color w:val="231F20"/>
          <w:spacing w:val="12"/>
        </w:rPr>
        <w:t xml:space="preserve"> </w:t>
      </w:r>
      <w:r>
        <w:rPr>
          <w:color w:val="231F20"/>
          <w:w w:val="90"/>
        </w:rPr>
        <w:t>M</w:t>
      </w:r>
      <w:r>
        <w:rPr>
          <w:color w:val="231F20"/>
          <w:spacing w:val="12"/>
        </w:rPr>
        <w:t xml:space="preserve"> </w:t>
      </w:r>
      <w:r>
        <w:rPr>
          <w:color w:val="231F20"/>
          <w:w w:val="90"/>
        </w:rPr>
        <w:t>per</w:t>
      </w:r>
      <w:r>
        <w:rPr>
          <w:color w:val="231F20"/>
          <w:spacing w:val="12"/>
        </w:rPr>
        <w:t xml:space="preserve"> </w:t>
      </w:r>
      <w:r>
        <w:rPr>
          <w:color w:val="231F20"/>
          <w:w w:val="90"/>
        </w:rPr>
        <w:t>year,</w:t>
      </w:r>
      <w:r>
        <w:rPr>
          <w:color w:val="231F20"/>
          <w:spacing w:val="12"/>
        </w:rPr>
        <w:t xml:space="preserve"> </w:t>
      </w:r>
      <w:r>
        <w:rPr>
          <w:color w:val="231F20"/>
          <w:w w:val="90"/>
        </w:rPr>
        <w:t>equating</w:t>
      </w:r>
      <w:r>
        <w:rPr>
          <w:color w:val="231F20"/>
          <w:spacing w:val="12"/>
        </w:rPr>
        <w:t xml:space="preserve"> </w:t>
      </w:r>
      <w:r>
        <w:rPr>
          <w:color w:val="231F20"/>
          <w:w w:val="90"/>
        </w:rPr>
        <w:t>to</w:t>
      </w:r>
      <w:r>
        <w:rPr>
          <w:color w:val="231F20"/>
          <w:spacing w:val="12"/>
        </w:rPr>
        <w:t xml:space="preserve"> </w:t>
      </w:r>
      <w:r>
        <w:rPr>
          <w:color w:val="231F20"/>
          <w:w w:val="90"/>
        </w:rPr>
        <w:t>a</w:t>
      </w:r>
      <w:r>
        <w:rPr>
          <w:color w:val="231F20"/>
          <w:spacing w:val="12"/>
        </w:rPr>
        <w:t xml:space="preserve"> </w:t>
      </w:r>
      <w:r>
        <w:rPr>
          <w:color w:val="231F20"/>
          <w:w w:val="90"/>
        </w:rPr>
        <w:t>7.6%</w:t>
      </w:r>
      <w:r>
        <w:rPr>
          <w:color w:val="231F20"/>
          <w:spacing w:val="12"/>
        </w:rPr>
        <w:t xml:space="preserve"> </w:t>
      </w:r>
      <w:r>
        <w:rPr>
          <w:color w:val="231F20"/>
          <w:w w:val="90"/>
        </w:rPr>
        <w:t>overspend</w:t>
      </w:r>
      <w:r>
        <w:rPr>
          <w:color w:val="231F20"/>
          <w:spacing w:val="12"/>
        </w:rPr>
        <w:t xml:space="preserve"> </w:t>
      </w:r>
      <w:r>
        <w:rPr>
          <w:color w:val="231F20"/>
          <w:w w:val="90"/>
        </w:rPr>
        <w:t>for</w:t>
      </w:r>
      <w:r>
        <w:rPr>
          <w:color w:val="231F20"/>
          <w:spacing w:val="12"/>
        </w:rPr>
        <w:t xml:space="preserve"> </w:t>
      </w:r>
      <w:r>
        <w:rPr>
          <w:color w:val="231F20"/>
          <w:w w:val="90"/>
        </w:rPr>
        <w:t>the</w:t>
      </w:r>
      <w:r>
        <w:rPr>
          <w:color w:val="231F20"/>
          <w:spacing w:val="12"/>
        </w:rPr>
        <w:t xml:space="preserve"> </w:t>
      </w:r>
      <w:r>
        <w:rPr>
          <w:color w:val="231F20"/>
          <w:w w:val="90"/>
        </w:rPr>
        <w:t>five-year</w:t>
      </w:r>
      <w:r>
        <w:rPr>
          <w:color w:val="231F20"/>
          <w:spacing w:val="12"/>
        </w:rPr>
        <w:t xml:space="preserve"> </w:t>
      </w:r>
      <w:r>
        <w:rPr>
          <w:color w:val="231F20"/>
          <w:w w:val="90"/>
        </w:rPr>
        <w:t>period</w:t>
      </w:r>
      <w:r>
        <w:rPr>
          <w:color w:val="231F20"/>
          <w:spacing w:val="12"/>
        </w:rPr>
        <w:t xml:space="preserve"> </w:t>
      </w:r>
      <w:r>
        <w:rPr>
          <w:color w:val="231F20"/>
          <w:w w:val="90"/>
        </w:rPr>
        <w:t>as</w:t>
      </w:r>
      <w:r>
        <w:rPr>
          <w:color w:val="231F20"/>
          <w:spacing w:val="12"/>
        </w:rPr>
        <w:t xml:space="preserve"> </w:t>
      </w:r>
      <w:r>
        <w:rPr>
          <w:color w:val="231F20"/>
          <w:w w:val="90"/>
        </w:rPr>
        <w:t>demonstrated</w:t>
      </w:r>
      <w:r>
        <w:rPr>
          <w:color w:val="231F20"/>
          <w:spacing w:val="12"/>
        </w:rPr>
        <w:t xml:space="preserve"> </w:t>
      </w:r>
      <w:r>
        <w:rPr>
          <w:color w:val="231F20"/>
          <w:w w:val="90"/>
        </w:rPr>
        <w:t>below.</w:t>
      </w:r>
    </w:p>
    <w:p w14:paraId="232B0A3B" w14:textId="77777777" w:rsidR="004733F1" w:rsidRDefault="004733F1">
      <w:pPr>
        <w:pStyle w:val="BodyText"/>
        <w:spacing w:before="4"/>
        <w:rPr>
          <w:sz w:val="18"/>
        </w:rPr>
      </w:pPr>
    </w:p>
    <w:p w14:paraId="232B0A3C" w14:textId="77777777" w:rsidR="004733F1" w:rsidRDefault="002A2213">
      <w:pPr>
        <w:spacing w:before="1"/>
        <w:ind w:left="680"/>
        <w:rPr>
          <w:i/>
          <w:sz w:val="16"/>
        </w:rPr>
      </w:pPr>
      <w:r>
        <w:rPr>
          <w:i/>
          <w:color w:val="231F20"/>
          <w:w w:val="95"/>
          <w:sz w:val="16"/>
        </w:rPr>
        <w:t>Table</w:t>
      </w:r>
      <w:r>
        <w:rPr>
          <w:i/>
          <w:color w:val="231F20"/>
          <w:spacing w:val="-5"/>
          <w:w w:val="95"/>
          <w:sz w:val="16"/>
        </w:rPr>
        <w:t xml:space="preserve"> </w:t>
      </w:r>
      <w:r>
        <w:rPr>
          <w:i/>
          <w:color w:val="231F20"/>
          <w:w w:val="95"/>
          <w:sz w:val="16"/>
        </w:rPr>
        <w:t>3:</w:t>
      </w:r>
      <w:r>
        <w:rPr>
          <w:i/>
          <w:color w:val="231F20"/>
          <w:spacing w:val="-4"/>
          <w:w w:val="95"/>
          <w:sz w:val="16"/>
        </w:rPr>
        <w:t xml:space="preserve"> </w:t>
      </w:r>
      <w:r>
        <w:rPr>
          <w:i/>
          <w:color w:val="231F20"/>
          <w:w w:val="95"/>
          <w:sz w:val="16"/>
        </w:rPr>
        <w:t>SGW</w:t>
      </w:r>
      <w:r>
        <w:rPr>
          <w:i/>
          <w:color w:val="231F20"/>
          <w:spacing w:val="-5"/>
          <w:w w:val="95"/>
          <w:sz w:val="16"/>
        </w:rPr>
        <w:t xml:space="preserve"> </w:t>
      </w:r>
      <w:r>
        <w:rPr>
          <w:i/>
          <w:color w:val="231F20"/>
          <w:w w:val="95"/>
          <w:sz w:val="16"/>
        </w:rPr>
        <w:t>operating</w:t>
      </w:r>
      <w:r>
        <w:rPr>
          <w:i/>
          <w:color w:val="231F20"/>
          <w:spacing w:val="-4"/>
          <w:w w:val="95"/>
          <w:sz w:val="16"/>
        </w:rPr>
        <w:t xml:space="preserve"> </w:t>
      </w:r>
      <w:r>
        <w:rPr>
          <w:i/>
          <w:color w:val="231F20"/>
          <w:w w:val="95"/>
          <w:sz w:val="16"/>
        </w:rPr>
        <w:t>expenditure</w:t>
      </w:r>
      <w:r>
        <w:rPr>
          <w:i/>
          <w:color w:val="231F20"/>
          <w:spacing w:val="-5"/>
          <w:w w:val="95"/>
          <w:sz w:val="16"/>
        </w:rPr>
        <w:t xml:space="preserve"> </w:t>
      </w:r>
      <w:r>
        <w:rPr>
          <w:i/>
          <w:color w:val="231F20"/>
          <w:w w:val="95"/>
          <w:sz w:val="16"/>
        </w:rPr>
        <w:t>2018</w:t>
      </w:r>
      <w:r>
        <w:rPr>
          <w:i/>
          <w:color w:val="231F20"/>
          <w:spacing w:val="-4"/>
          <w:w w:val="95"/>
          <w:sz w:val="16"/>
        </w:rPr>
        <w:t xml:space="preserve"> </w:t>
      </w:r>
      <w:r>
        <w:rPr>
          <w:i/>
          <w:color w:val="231F20"/>
          <w:w w:val="95"/>
          <w:sz w:val="16"/>
        </w:rPr>
        <w:t>to</w:t>
      </w:r>
      <w:r>
        <w:rPr>
          <w:i/>
          <w:color w:val="231F20"/>
          <w:spacing w:val="-4"/>
          <w:w w:val="95"/>
          <w:sz w:val="16"/>
        </w:rPr>
        <w:t xml:space="preserve"> 2023</w:t>
      </w:r>
    </w:p>
    <w:p w14:paraId="232B0A3D" w14:textId="77777777" w:rsidR="004733F1" w:rsidRDefault="004733F1">
      <w:pPr>
        <w:pStyle w:val="BodyText"/>
        <w:spacing w:before="6"/>
        <w:rPr>
          <w:i/>
          <w:sz w:val="13"/>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974"/>
        <w:gridCol w:w="1693"/>
        <w:gridCol w:w="1693"/>
      </w:tblGrid>
      <w:tr w:rsidR="004733F1" w14:paraId="232B0A41" w14:textId="77777777">
        <w:trPr>
          <w:trHeight w:val="258"/>
        </w:trPr>
        <w:tc>
          <w:tcPr>
            <w:tcW w:w="2974" w:type="dxa"/>
            <w:shd w:val="clear" w:color="auto" w:fill="C9E9EB"/>
          </w:tcPr>
          <w:p w14:paraId="232B0A3E" w14:textId="77777777" w:rsidR="004733F1" w:rsidRDefault="004733F1">
            <w:pPr>
              <w:pStyle w:val="TableParagraph"/>
              <w:spacing w:before="0"/>
              <w:rPr>
                <w:rFonts w:ascii="Times New Roman"/>
                <w:sz w:val="18"/>
              </w:rPr>
            </w:pPr>
          </w:p>
        </w:tc>
        <w:tc>
          <w:tcPr>
            <w:tcW w:w="1693" w:type="dxa"/>
            <w:shd w:val="clear" w:color="auto" w:fill="C9E9EB"/>
          </w:tcPr>
          <w:p w14:paraId="232B0A3F" w14:textId="77777777" w:rsidR="004733F1" w:rsidRDefault="002A2213">
            <w:pPr>
              <w:pStyle w:val="TableParagraph"/>
              <w:spacing w:before="11" w:line="228" w:lineRule="exact"/>
              <w:ind w:left="423" w:right="419"/>
              <w:jc w:val="center"/>
              <w:rPr>
                <w:sz w:val="20"/>
              </w:rPr>
            </w:pPr>
            <w:r>
              <w:rPr>
                <w:color w:val="231F20"/>
                <w:spacing w:val="-2"/>
                <w:sz w:val="20"/>
              </w:rPr>
              <w:t>Total</w:t>
            </w:r>
          </w:p>
        </w:tc>
        <w:tc>
          <w:tcPr>
            <w:tcW w:w="1693" w:type="dxa"/>
            <w:shd w:val="clear" w:color="auto" w:fill="C9E9EB"/>
          </w:tcPr>
          <w:p w14:paraId="232B0A40" w14:textId="77777777" w:rsidR="004733F1" w:rsidRDefault="002A2213">
            <w:pPr>
              <w:pStyle w:val="TableParagraph"/>
              <w:spacing w:before="11" w:line="228" w:lineRule="exact"/>
              <w:ind w:right="464"/>
              <w:jc w:val="right"/>
              <w:rPr>
                <w:sz w:val="20"/>
              </w:rPr>
            </w:pPr>
            <w:r>
              <w:rPr>
                <w:color w:val="231F20"/>
                <w:sz w:val="20"/>
              </w:rPr>
              <w:t>Per</w:t>
            </w:r>
            <w:r>
              <w:rPr>
                <w:color w:val="231F20"/>
                <w:spacing w:val="-9"/>
                <w:sz w:val="20"/>
              </w:rPr>
              <w:t xml:space="preserve"> </w:t>
            </w:r>
            <w:r>
              <w:rPr>
                <w:color w:val="231F20"/>
                <w:spacing w:val="-4"/>
                <w:sz w:val="20"/>
              </w:rPr>
              <w:t>year</w:t>
            </w:r>
          </w:p>
        </w:tc>
      </w:tr>
      <w:tr w:rsidR="004733F1" w14:paraId="232B0A45" w14:textId="77777777">
        <w:trPr>
          <w:trHeight w:val="258"/>
        </w:trPr>
        <w:tc>
          <w:tcPr>
            <w:tcW w:w="2974" w:type="dxa"/>
          </w:tcPr>
          <w:p w14:paraId="232B0A42" w14:textId="77777777" w:rsidR="004733F1" w:rsidRDefault="002A2213">
            <w:pPr>
              <w:pStyle w:val="TableParagraph"/>
              <w:spacing w:before="11" w:line="228" w:lineRule="exact"/>
              <w:ind w:left="56"/>
              <w:rPr>
                <w:sz w:val="20"/>
              </w:rPr>
            </w:pPr>
            <w:r>
              <w:rPr>
                <w:color w:val="231F20"/>
                <w:w w:val="90"/>
                <w:sz w:val="20"/>
              </w:rPr>
              <w:t>Price</w:t>
            </w:r>
            <w:r>
              <w:rPr>
                <w:color w:val="231F20"/>
                <w:spacing w:val="31"/>
                <w:sz w:val="20"/>
              </w:rPr>
              <w:t xml:space="preserve"> </w:t>
            </w:r>
            <w:r>
              <w:rPr>
                <w:color w:val="231F20"/>
                <w:w w:val="90"/>
                <w:sz w:val="20"/>
              </w:rPr>
              <w:t>Submissions</w:t>
            </w:r>
            <w:r>
              <w:rPr>
                <w:color w:val="231F20"/>
                <w:spacing w:val="31"/>
                <w:sz w:val="20"/>
              </w:rPr>
              <w:t xml:space="preserve"> </w:t>
            </w:r>
            <w:r>
              <w:rPr>
                <w:color w:val="231F20"/>
                <w:spacing w:val="-2"/>
                <w:w w:val="90"/>
                <w:sz w:val="20"/>
              </w:rPr>
              <w:t>2018–23</w:t>
            </w:r>
          </w:p>
        </w:tc>
        <w:tc>
          <w:tcPr>
            <w:tcW w:w="1693" w:type="dxa"/>
          </w:tcPr>
          <w:p w14:paraId="232B0A43" w14:textId="77777777" w:rsidR="004733F1" w:rsidRDefault="002A2213">
            <w:pPr>
              <w:pStyle w:val="TableParagraph"/>
              <w:spacing w:before="11" w:line="228" w:lineRule="exact"/>
              <w:ind w:left="423" w:right="419"/>
              <w:jc w:val="center"/>
              <w:rPr>
                <w:sz w:val="20"/>
              </w:rPr>
            </w:pPr>
            <w:r>
              <w:rPr>
                <w:color w:val="231F20"/>
                <w:w w:val="80"/>
                <w:sz w:val="20"/>
              </w:rPr>
              <w:t>$116.4</w:t>
            </w:r>
            <w:r>
              <w:rPr>
                <w:color w:val="231F20"/>
                <w:sz w:val="20"/>
              </w:rPr>
              <w:t xml:space="preserve"> </w:t>
            </w:r>
            <w:r>
              <w:rPr>
                <w:color w:val="231F20"/>
                <w:spacing w:val="-10"/>
                <w:sz w:val="20"/>
              </w:rPr>
              <w:t>M</w:t>
            </w:r>
          </w:p>
        </w:tc>
        <w:tc>
          <w:tcPr>
            <w:tcW w:w="1693" w:type="dxa"/>
          </w:tcPr>
          <w:p w14:paraId="232B0A44" w14:textId="77777777" w:rsidR="004733F1" w:rsidRDefault="002A2213">
            <w:pPr>
              <w:pStyle w:val="TableParagraph"/>
              <w:spacing w:before="11" w:line="228" w:lineRule="exact"/>
              <w:ind w:right="478"/>
              <w:jc w:val="right"/>
              <w:rPr>
                <w:sz w:val="20"/>
              </w:rPr>
            </w:pPr>
            <w:r>
              <w:rPr>
                <w:color w:val="231F20"/>
                <w:w w:val="85"/>
                <w:sz w:val="20"/>
              </w:rPr>
              <w:t>$23.3</w:t>
            </w:r>
            <w:r>
              <w:rPr>
                <w:color w:val="231F20"/>
                <w:spacing w:val="3"/>
                <w:sz w:val="20"/>
              </w:rPr>
              <w:t xml:space="preserve"> </w:t>
            </w:r>
            <w:r>
              <w:rPr>
                <w:color w:val="231F20"/>
                <w:spacing w:val="-10"/>
                <w:sz w:val="20"/>
              </w:rPr>
              <w:t>M</w:t>
            </w:r>
          </w:p>
        </w:tc>
      </w:tr>
      <w:tr w:rsidR="004733F1" w14:paraId="232B0A49" w14:textId="77777777">
        <w:trPr>
          <w:trHeight w:val="258"/>
        </w:trPr>
        <w:tc>
          <w:tcPr>
            <w:tcW w:w="2974" w:type="dxa"/>
          </w:tcPr>
          <w:p w14:paraId="232B0A46" w14:textId="77777777" w:rsidR="004733F1" w:rsidRDefault="002A2213">
            <w:pPr>
              <w:pStyle w:val="TableParagraph"/>
              <w:spacing w:before="11" w:line="228" w:lineRule="exact"/>
              <w:ind w:left="56"/>
              <w:rPr>
                <w:sz w:val="20"/>
              </w:rPr>
            </w:pPr>
            <w:r>
              <w:rPr>
                <w:color w:val="231F20"/>
                <w:w w:val="95"/>
                <w:sz w:val="20"/>
              </w:rPr>
              <w:t>Forecast</w:t>
            </w:r>
            <w:r>
              <w:rPr>
                <w:color w:val="231F20"/>
                <w:spacing w:val="-2"/>
                <w:sz w:val="20"/>
              </w:rPr>
              <w:t xml:space="preserve"> expenditure</w:t>
            </w:r>
          </w:p>
        </w:tc>
        <w:tc>
          <w:tcPr>
            <w:tcW w:w="1693" w:type="dxa"/>
          </w:tcPr>
          <w:p w14:paraId="232B0A47" w14:textId="77777777" w:rsidR="004733F1" w:rsidRDefault="002A2213">
            <w:pPr>
              <w:pStyle w:val="TableParagraph"/>
              <w:spacing w:before="11" w:line="228" w:lineRule="exact"/>
              <w:ind w:left="423" w:right="419"/>
              <w:jc w:val="center"/>
              <w:rPr>
                <w:sz w:val="20"/>
              </w:rPr>
            </w:pPr>
            <w:r>
              <w:rPr>
                <w:color w:val="231F20"/>
                <w:w w:val="80"/>
                <w:sz w:val="20"/>
              </w:rPr>
              <w:t>$125.3</w:t>
            </w:r>
            <w:r>
              <w:rPr>
                <w:color w:val="231F20"/>
                <w:spacing w:val="22"/>
                <w:sz w:val="20"/>
              </w:rPr>
              <w:t xml:space="preserve"> </w:t>
            </w:r>
            <w:r>
              <w:rPr>
                <w:color w:val="231F20"/>
                <w:spacing w:val="-10"/>
                <w:sz w:val="20"/>
              </w:rPr>
              <w:t>M</w:t>
            </w:r>
          </w:p>
        </w:tc>
        <w:tc>
          <w:tcPr>
            <w:tcW w:w="1693" w:type="dxa"/>
          </w:tcPr>
          <w:p w14:paraId="232B0A48" w14:textId="77777777" w:rsidR="004733F1" w:rsidRDefault="002A2213">
            <w:pPr>
              <w:pStyle w:val="TableParagraph"/>
              <w:spacing w:before="11" w:line="228" w:lineRule="exact"/>
              <w:ind w:right="489"/>
              <w:jc w:val="right"/>
              <w:rPr>
                <w:sz w:val="20"/>
              </w:rPr>
            </w:pPr>
            <w:r>
              <w:rPr>
                <w:color w:val="231F20"/>
                <w:w w:val="80"/>
                <w:sz w:val="20"/>
              </w:rPr>
              <w:t>$25.1</w:t>
            </w:r>
            <w:r>
              <w:rPr>
                <w:color w:val="231F20"/>
                <w:spacing w:val="9"/>
                <w:sz w:val="20"/>
              </w:rPr>
              <w:t xml:space="preserve"> </w:t>
            </w:r>
            <w:r>
              <w:rPr>
                <w:color w:val="231F20"/>
                <w:spacing w:val="-10"/>
                <w:w w:val="95"/>
                <w:sz w:val="20"/>
              </w:rPr>
              <w:t>M</w:t>
            </w:r>
          </w:p>
        </w:tc>
      </w:tr>
      <w:tr w:rsidR="004733F1" w14:paraId="232B0A4D" w14:textId="77777777">
        <w:trPr>
          <w:trHeight w:val="258"/>
        </w:trPr>
        <w:tc>
          <w:tcPr>
            <w:tcW w:w="2974" w:type="dxa"/>
          </w:tcPr>
          <w:p w14:paraId="232B0A4A" w14:textId="77777777" w:rsidR="004733F1" w:rsidRDefault="002A2213">
            <w:pPr>
              <w:pStyle w:val="TableParagraph"/>
              <w:spacing w:before="11" w:line="228" w:lineRule="exact"/>
              <w:ind w:left="56"/>
              <w:rPr>
                <w:sz w:val="20"/>
              </w:rPr>
            </w:pPr>
            <w:r>
              <w:rPr>
                <w:color w:val="231F20"/>
                <w:spacing w:val="-2"/>
                <w:sz w:val="20"/>
              </w:rPr>
              <w:t>Increase</w:t>
            </w:r>
          </w:p>
        </w:tc>
        <w:tc>
          <w:tcPr>
            <w:tcW w:w="1693" w:type="dxa"/>
          </w:tcPr>
          <w:p w14:paraId="232B0A4B" w14:textId="77777777" w:rsidR="004733F1" w:rsidRDefault="002A2213">
            <w:pPr>
              <w:pStyle w:val="TableParagraph"/>
              <w:spacing w:before="11" w:line="228" w:lineRule="exact"/>
              <w:ind w:left="423" w:right="419"/>
              <w:jc w:val="center"/>
              <w:rPr>
                <w:sz w:val="20"/>
              </w:rPr>
            </w:pPr>
            <w:r>
              <w:rPr>
                <w:color w:val="231F20"/>
                <w:w w:val="90"/>
                <w:sz w:val="20"/>
              </w:rPr>
              <w:t>$8.9</w:t>
            </w:r>
            <w:r>
              <w:rPr>
                <w:color w:val="231F20"/>
                <w:spacing w:val="-6"/>
                <w:w w:val="90"/>
                <w:sz w:val="20"/>
              </w:rPr>
              <w:t xml:space="preserve"> </w:t>
            </w:r>
            <w:r>
              <w:rPr>
                <w:color w:val="231F20"/>
                <w:spacing w:val="-12"/>
                <w:sz w:val="20"/>
              </w:rPr>
              <w:t>M</w:t>
            </w:r>
          </w:p>
        </w:tc>
        <w:tc>
          <w:tcPr>
            <w:tcW w:w="1693" w:type="dxa"/>
          </w:tcPr>
          <w:p w14:paraId="232B0A4C" w14:textId="77777777" w:rsidR="004733F1" w:rsidRDefault="002A2213">
            <w:pPr>
              <w:pStyle w:val="TableParagraph"/>
              <w:spacing w:before="11" w:line="228" w:lineRule="exact"/>
              <w:ind w:right="537"/>
              <w:jc w:val="right"/>
              <w:rPr>
                <w:sz w:val="20"/>
              </w:rPr>
            </w:pPr>
            <w:r>
              <w:rPr>
                <w:color w:val="231F20"/>
                <w:w w:val="85"/>
                <w:sz w:val="20"/>
              </w:rPr>
              <w:t>$1.8</w:t>
            </w:r>
            <w:r>
              <w:rPr>
                <w:color w:val="231F20"/>
                <w:spacing w:val="-2"/>
                <w:w w:val="85"/>
                <w:sz w:val="20"/>
              </w:rPr>
              <w:t xml:space="preserve"> </w:t>
            </w:r>
            <w:r>
              <w:rPr>
                <w:color w:val="231F20"/>
                <w:spacing w:val="-12"/>
                <w:sz w:val="20"/>
              </w:rPr>
              <w:t>M</w:t>
            </w:r>
          </w:p>
        </w:tc>
      </w:tr>
    </w:tbl>
    <w:p w14:paraId="232B0A4E" w14:textId="77777777" w:rsidR="004733F1" w:rsidRDefault="004733F1">
      <w:pPr>
        <w:pStyle w:val="BodyText"/>
        <w:rPr>
          <w:i/>
          <w:sz w:val="16"/>
        </w:rPr>
      </w:pPr>
    </w:p>
    <w:p w14:paraId="232B0A4F" w14:textId="77777777" w:rsidR="004733F1" w:rsidRDefault="004733F1">
      <w:pPr>
        <w:pStyle w:val="BodyText"/>
        <w:rPr>
          <w:i/>
          <w:sz w:val="16"/>
        </w:rPr>
      </w:pPr>
    </w:p>
    <w:p w14:paraId="232B0A50" w14:textId="77777777" w:rsidR="004733F1" w:rsidRDefault="004733F1">
      <w:pPr>
        <w:pStyle w:val="BodyText"/>
        <w:spacing w:before="1"/>
        <w:rPr>
          <w:i/>
          <w:sz w:val="16"/>
        </w:rPr>
      </w:pPr>
    </w:p>
    <w:p w14:paraId="232B0A51" w14:textId="77777777" w:rsidR="004733F1" w:rsidRDefault="002A2213">
      <w:pPr>
        <w:ind w:left="680"/>
        <w:rPr>
          <w:sz w:val="24"/>
        </w:rPr>
      </w:pPr>
      <w:r>
        <w:rPr>
          <w:color w:val="00AAB5"/>
          <w:w w:val="95"/>
          <w:sz w:val="24"/>
        </w:rPr>
        <w:t>Controllable</w:t>
      </w:r>
      <w:r>
        <w:rPr>
          <w:color w:val="00AAB5"/>
          <w:spacing w:val="11"/>
          <w:sz w:val="24"/>
        </w:rPr>
        <w:t xml:space="preserve"> </w:t>
      </w:r>
      <w:r>
        <w:rPr>
          <w:color w:val="00AAB5"/>
          <w:spacing w:val="-2"/>
          <w:sz w:val="24"/>
        </w:rPr>
        <w:t>expenditure</w:t>
      </w:r>
    </w:p>
    <w:p w14:paraId="232B0A52" w14:textId="77777777" w:rsidR="004733F1" w:rsidRDefault="002A2213">
      <w:pPr>
        <w:pStyle w:val="Heading6"/>
        <w:spacing w:before="167"/>
        <w:rPr>
          <w:b/>
        </w:rPr>
      </w:pPr>
      <w:r>
        <w:rPr>
          <w:b/>
          <w:color w:val="231F20"/>
          <w:w w:val="90"/>
        </w:rPr>
        <w:t>Key</w:t>
      </w:r>
      <w:r>
        <w:rPr>
          <w:b/>
          <w:color w:val="231F20"/>
          <w:spacing w:val="-6"/>
        </w:rPr>
        <w:t xml:space="preserve"> </w:t>
      </w:r>
      <w:r>
        <w:rPr>
          <w:b/>
          <w:color w:val="231F20"/>
          <w:spacing w:val="-2"/>
        </w:rPr>
        <w:t>variances</w:t>
      </w:r>
    </w:p>
    <w:p w14:paraId="232B0A53" w14:textId="77777777" w:rsidR="004733F1" w:rsidRDefault="002A2213">
      <w:pPr>
        <w:pStyle w:val="BodyText"/>
        <w:spacing w:before="89" w:line="244" w:lineRule="auto"/>
        <w:ind w:left="680" w:right="553"/>
      </w:pPr>
      <w:r>
        <w:rPr>
          <w:color w:val="231F20"/>
          <w:w w:val="90"/>
        </w:rPr>
        <w:t>Salaries +$1 M per year:</w:t>
      </w:r>
      <w:r>
        <w:rPr>
          <w:color w:val="231F20"/>
        </w:rPr>
        <w:t xml:space="preserve"> </w:t>
      </w:r>
      <w:r>
        <w:rPr>
          <w:color w:val="231F20"/>
          <w:w w:val="90"/>
        </w:rPr>
        <w:t>South</w:t>
      </w:r>
      <w:r>
        <w:rPr>
          <w:color w:val="231F20"/>
        </w:rPr>
        <w:t xml:space="preserve"> </w:t>
      </w:r>
      <w:r>
        <w:rPr>
          <w:color w:val="231F20"/>
          <w:w w:val="90"/>
        </w:rPr>
        <w:t>Gippsland</w:t>
      </w:r>
      <w:r>
        <w:rPr>
          <w:color w:val="231F20"/>
        </w:rPr>
        <w:t xml:space="preserve"> </w:t>
      </w:r>
      <w:r>
        <w:rPr>
          <w:color w:val="231F20"/>
          <w:w w:val="90"/>
        </w:rPr>
        <w:t>Water</w:t>
      </w:r>
      <w:r>
        <w:rPr>
          <w:color w:val="231F20"/>
        </w:rPr>
        <w:t xml:space="preserve"> </w:t>
      </w:r>
      <w:r>
        <w:rPr>
          <w:color w:val="231F20"/>
          <w:w w:val="90"/>
        </w:rPr>
        <w:t>has</w:t>
      </w:r>
      <w:r>
        <w:rPr>
          <w:color w:val="231F20"/>
        </w:rPr>
        <w:t xml:space="preserve"> </w:t>
      </w:r>
      <w:r>
        <w:rPr>
          <w:color w:val="231F20"/>
          <w:w w:val="90"/>
        </w:rPr>
        <w:t>invested</w:t>
      </w:r>
      <w:r>
        <w:rPr>
          <w:color w:val="231F20"/>
        </w:rPr>
        <w:t xml:space="preserve"> </w:t>
      </w:r>
      <w:r>
        <w:rPr>
          <w:color w:val="231F20"/>
          <w:w w:val="90"/>
        </w:rPr>
        <w:t>in</w:t>
      </w:r>
      <w:r>
        <w:rPr>
          <w:color w:val="231F20"/>
        </w:rPr>
        <w:t xml:space="preserve"> </w:t>
      </w:r>
      <w:r>
        <w:rPr>
          <w:color w:val="231F20"/>
          <w:w w:val="90"/>
        </w:rPr>
        <w:t>staff</w:t>
      </w:r>
      <w:r>
        <w:rPr>
          <w:color w:val="231F20"/>
        </w:rPr>
        <w:t xml:space="preserve"> </w:t>
      </w:r>
      <w:r>
        <w:rPr>
          <w:color w:val="231F20"/>
          <w:w w:val="90"/>
        </w:rPr>
        <w:t>capabilities.</w:t>
      </w:r>
      <w:r>
        <w:rPr>
          <w:color w:val="231F20"/>
        </w:rPr>
        <w:t xml:space="preserve"> </w:t>
      </w:r>
      <w:r>
        <w:rPr>
          <w:color w:val="231F20"/>
          <w:w w:val="90"/>
        </w:rPr>
        <w:t>An</w:t>
      </w:r>
      <w:r>
        <w:rPr>
          <w:color w:val="231F20"/>
        </w:rPr>
        <w:t xml:space="preserve"> </w:t>
      </w:r>
      <w:r>
        <w:rPr>
          <w:color w:val="231F20"/>
          <w:w w:val="90"/>
        </w:rPr>
        <w:t>additional</w:t>
      </w:r>
      <w:r>
        <w:rPr>
          <w:color w:val="231F20"/>
        </w:rPr>
        <w:t xml:space="preserve"> </w:t>
      </w:r>
      <w:r>
        <w:rPr>
          <w:color w:val="231F20"/>
          <w:w w:val="90"/>
        </w:rPr>
        <w:t>7.7</w:t>
      </w:r>
      <w:r>
        <w:rPr>
          <w:color w:val="231F20"/>
        </w:rPr>
        <w:t xml:space="preserve"> </w:t>
      </w:r>
      <w:r>
        <w:rPr>
          <w:color w:val="231F20"/>
          <w:w w:val="90"/>
        </w:rPr>
        <w:t>FTE</w:t>
      </w:r>
      <w:r>
        <w:rPr>
          <w:color w:val="231F20"/>
        </w:rPr>
        <w:t xml:space="preserve"> </w:t>
      </w:r>
      <w:r>
        <w:rPr>
          <w:color w:val="231F20"/>
          <w:w w:val="90"/>
        </w:rPr>
        <w:t xml:space="preserve">over </w:t>
      </w:r>
      <w:r>
        <w:rPr>
          <w:color w:val="231F20"/>
          <w:w w:val="95"/>
        </w:rPr>
        <w:t>the period assisted in delivering customer value in the areas of:</w:t>
      </w:r>
    </w:p>
    <w:p w14:paraId="232B0A54" w14:textId="77777777" w:rsidR="004733F1" w:rsidRDefault="002A2213">
      <w:pPr>
        <w:pStyle w:val="ListParagraph"/>
        <w:numPr>
          <w:ilvl w:val="0"/>
          <w:numId w:val="42"/>
        </w:numPr>
        <w:tabs>
          <w:tab w:val="left" w:pos="964"/>
          <w:tab w:val="left" w:pos="965"/>
        </w:tabs>
        <w:spacing w:before="169"/>
        <w:ind w:hanging="285"/>
        <w:rPr>
          <w:i/>
          <w:sz w:val="20"/>
        </w:rPr>
      </w:pPr>
      <w:r>
        <w:rPr>
          <w:i/>
          <w:color w:val="231F20"/>
          <w:w w:val="90"/>
          <w:sz w:val="20"/>
        </w:rPr>
        <w:t>technology</w:t>
      </w:r>
      <w:r>
        <w:rPr>
          <w:i/>
          <w:color w:val="231F20"/>
          <w:spacing w:val="1"/>
          <w:sz w:val="20"/>
        </w:rPr>
        <w:t xml:space="preserve"> </w:t>
      </w:r>
      <w:r>
        <w:rPr>
          <w:i/>
          <w:color w:val="231F20"/>
          <w:w w:val="90"/>
          <w:sz w:val="20"/>
        </w:rPr>
        <w:t>to</w:t>
      </w:r>
      <w:r>
        <w:rPr>
          <w:i/>
          <w:color w:val="231F20"/>
          <w:spacing w:val="2"/>
          <w:sz w:val="20"/>
        </w:rPr>
        <w:t xml:space="preserve"> </w:t>
      </w:r>
      <w:r>
        <w:rPr>
          <w:i/>
          <w:color w:val="231F20"/>
          <w:w w:val="90"/>
          <w:sz w:val="20"/>
        </w:rPr>
        <w:t>drive</w:t>
      </w:r>
      <w:r>
        <w:rPr>
          <w:i/>
          <w:color w:val="231F20"/>
          <w:spacing w:val="2"/>
          <w:sz w:val="20"/>
        </w:rPr>
        <w:t xml:space="preserve"> </w:t>
      </w:r>
      <w:r>
        <w:rPr>
          <w:i/>
          <w:color w:val="231F20"/>
          <w:w w:val="90"/>
          <w:sz w:val="20"/>
        </w:rPr>
        <w:t>digital</w:t>
      </w:r>
      <w:r>
        <w:rPr>
          <w:i/>
          <w:color w:val="231F20"/>
          <w:spacing w:val="2"/>
          <w:sz w:val="20"/>
        </w:rPr>
        <w:t xml:space="preserve"> </w:t>
      </w:r>
      <w:r>
        <w:rPr>
          <w:i/>
          <w:color w:val="231F20"/>
          <w:w w:val="90"/>
          <w:sz w:val="20"/>
        </w:rPr>
        <w:t>enablement</w:t>
      </w:r>
      <w:r>
        <w:rPr>
          <w:i/>
          <w:color w:val="231F20"/>
          <w:spacing w:val="1"/>
          <w:sz w:val="20"/>
        </w:rPr>
        <w:t xml:space="preserve"> </w:t>
      </w:r>
      <w:r>
        <w:rPr>
          <w:i/>
          <w:color w:val="231F20"/>
          <w:w w:val="90"/>
          <w:sz w:val="20"/>
        </w:rPr>
        <w:t>and</w:t>
      </w:r>
      <w:r>
        <w:rPr>
          <w:i/>
          <w:color w:val="231F20"/>
          <w:spacing w:val="2"/>
          <w:sz w:val="20"/>
        </w:rPr>
        <w:t xml:space="preserve"> </w:t>
      </w:r>
      <w:r>
        <w:rPr>
          <w:i/>
          <w:color w:val="231F20"/>
          <w:w w:val="90"/>
          <w:sz w:val="20"/>
        </w:rPr>
        <w:t>process</w:t>
      </w:r>
      <w:r>
        <w:rPr>
          <w:i/>
          <w:color w:val="231F20"/>
          <w:spacing w:val="2"/>
          <w:sz w:val="20"/>
        </w:rPr>
        <w:t xml:space="preserve"> </w:t>
      </w:r>
      <w:r>
        <w:rPr>
          <w:i/>
          <w:color w:val="231F20"/>
          <w:spacing w:val="-2"/>
          <w:w w:val="90"/>
          <w:sz w:val="20"/>
        </w:rPr>
        <w:t>efficiencies</w:t>
      </w:r>
    </w:p>
    <w:p w14:paraId="232B0A55" w14:textId="77777777" w:rsidR="004733F1" w:rsidRDefault="002A2213">
      <w:pPr>
        <w:pStyle w:val="ListParagraph"/>
        <w:numPr>
          <w:ilvl w:val="0"/>
          <w:numId w:val="42"/>
        </w:numPr>
        <w:tabs>
          <w:tab w:val="left" w:pos="964"/>
          <w:tab w:val="left" w:pos="965"/>
        </w:tabs>
        <w:ind w:hanging="285"/>
        <w:rPr>
          <w:i/>
          <w:sz w:val="20"/>
        </w:rPr>
      </w:pPr>
      <w:r>
        <w:rPr>
          <w:i/>
          <w:color w:val="231F20"/>
          <w:w w:val="90"/>
          <w:sz w:val="20"/>
        </w:rPr>
        <w:t>customer</w:t>
      </w:r>
      <w:r>
        <w:rPr>
          <w:i/>
          <w:color w:val="231F20"/>
          <w:sz w:val="20"/>
        </w:rPr>
        <w:t xml:space="preserve"> </w:t>
      </w:r>
      <w:r>
        <w:rPr>
          <w:i/>
          <w:color w:val="231F20"/>
          <w:w w:val="90"/>
          <w:sz w:val="20"/>
        </w:rPr>
        <w:t>experience</w:t>
      </w:r>
      <w:r>
        <w:rPr>
          <w:i/>
          <w:color w:val="231F20"/>
          <w:sz w:val="20"/>
        </w:rPr>
        <w:t xml:space="preserve"> </w:t>
      </w:r>
      <w:r>
        <w:rPr>
          <w:i/>
          <w:color w:val="231F20"/>
          <w:w w:val="90"/>
          <w:sz w:val="20"/>
        </w:rPr>
        <w:t>to</w:t>
      </w:r>
      <w:r>
        <w:rPr>
          <w:i/>
          <w:color w:val="231F20"/>
          <w:sz w:val="20"/>
        </w:rPr>
        <w:t xml:space="preserve"> </w:t>
      </w:r>
      <w:r>
        <w:rPr>
          <w:i/>
          <w:color w:val="231F20"/>
          <w:w w:val="90"/>
          <w:sz w:val="20"/>
        </w:rPr>
        <w:t>implement</w:t>
      </w:r>
      <w:r>
        <w:rPr>
          <w:i/>
          <w:color w:val="231F20"/>
          <w:sz w:val="20"/>
        </w:rPr>
        <w:t xml:space="preserve"> </w:t>
      </w:r>
      <w:r>
        <w:rPr>
          <w:i/>
          <w:color w:val="231F20"/>
          <w:w w:val="90"/>
          <w:sz w:val="20"/>
        </w:rPr>
        <w:t>initiatives</w:t>
      </w:r>
      <w:r>
        <w:rPr>
          <w:i/>
          <w:color w:val="231F20"/>
          <w:spacing w:val="1"/>
          <w:sz w:val="20"/>
        </w:rPr>
        <w:t xml:space="preserve"> </w:t>
      </w:r>
      <w:r>
        <w:rPr>
          <w:i/>
          <w:color w:val="231F20"/>
          <w:w w:val="90"/>
          <w:sz w:val="20"/>
        </w:rPr>
        <w:t>that</w:t>
      </w:r>
      <w:r>
        <w:rPr>
          <w:i/>
          <w:color w:val="231F20"/>
          <w:sz w:val="20"/>
        </w:rPr>
        <w:t xml:space="preserve"> </w:t>
      </w:r>
      <w:r>
        <w:rPr>
          <w:i/>
          <w:color w:val="231F20"/>
          <w:w w:val="90"/>
          <w:sz w:val="20"/>
        </w:rPr>
        <w:t>customers</w:t>
      </w:r>
      <w:r>
        <w:rPr>
          <w:i/>
          <w:color w:val="231F20"/>
          <w:sz w:val="20"/>
        </w:rPr>
        <w:t xml:space="preserve"> </w:t>
      </w:r>
      <w:r>
        <w:rPr>
          <w:i/>
          <w:color w:val="231F20"/>
          <w:spacing w:val="-2"/>
          <w:w w:val="90"/>
          <w:sz w:val="20"/>
        </w:rPr>
        <w:t>value</w:t>
      </w:r>
    </w:p>
    <w:p w14:paraId="232B0A56" w14:textId="77777777" w:rsidR="004733F1" w:rsidRDefault="002A2213">
      <w:pPr>
        <w:pStyle w:val="ListParagraph"/>
        <w:numPr>
          <w:ilvl w:val="0"/>
          <w:numId w:val="42"/>
        </w:numPr>
        <w:tabs>
          <w:tab w:val="left" w:pos="964"/>
          <w:tab w:val="left" w:pos="965"/>
        </w:tabs>
        <w:ind w:hanging="285"/>
        <w:rPr>
          <w:i/>
          <w:sz w:val="20"/>
        </w:rPr>
      </w:pPr>
      <w:r>
        <w:rPr>
          <w:i/>
          <w:color w:val="231F20"/>
          <w:w w:val="90"/>
          <w:sz w:val="20"/>
        </w:rPr>
        <w:t>safety</w:t>
      </w:r>
      <w:r>
        <w:rPr>
          <w:i/>
          <w:color w:val="231F20"/>
          <w:spacing w:val="-5"/>
          <w:w w:val="90"/>
          <w:sz w:val="20"/>
        </w:rPr>
        <w:t xml:space="preserve"> </w:t>
      </w:r>
      <w:r>
        <w:rPr>
          <w:i/>
          <w:color w:val="231F20"/>
          <w:w w:val="90"/>
          <w:sz w:val="20"/>
        </w:rPr>
        <w:t>resources</w:t>
      </w:r>
      <w:r>
        <w:rPr>
          <w:i/>
          <w:color w:val="231F20"/>
          <w:spacing w:val="-4"/>
          <w:w w:val="90"/>
          <w:sz w:val="20"/>
        </w:rPr>
        <w:t xml:space="preserve"> </w:t>
      </w:r>
      <w:r>
        <w:rPr>
          <w:i/>
          <w:color w:val="231F20"/>
          <w:w w:val="90"/>
          <w:sz w:val="20"/>
        </w:rPr>
        <w:t>to</w:t>
      </w:r>
      <w:r>
        <w:rPr>
          <w:i/>
          <w:color w:val="231F20"/>
          <w:spacing w:val="-4"/>
          <w:w w:val="90"/>
          <w:sz w:val="20"/>
        </w:rPr>
        <w:t xml:space="preserve"> </w:t>
      </w:r>
      <w:r>
        <w:rPr>
          <w:i/>
          <w:color w:val="231F20"/>
          <w:w w:val="90"/>
          <w:sz w:val="20"/>
        </w:rPr>
        <w:t>mitigate</w:t>
      </w:r>
      <w:r>
        <w:rPr>
          <w:i/>
          <w:color w:val="231F20"/>
          <w:spacing w:val="-4"/>
          <w:w w:val="90"/>
          <w:sz w:val="20"/>
        </w:rPr>
        <w:t xml:space="preserve"> </w:t>
      </w:r>
      <w:r>
        <w:rPr>
          <w:i/>
          <w:color w:val="231F20"/>
          <w:w w:val="90"/>
          <w:sz w:val="20"/>
        </w:rPr>
        <w:t>the</w:t>
      </w:r>
      <w:r>
        <w:rPr>
          <w:i/>
          <w:color w:val="231F20"/>
          <w:spacing w:val="-4"/>
          <w:w w:val="90"/>
          <w:sz w:val="20"/>
        </w:rPr>
        <w:t xml:space="preserve"> </w:t>
      </w:r>
      <w:r>
        <w:rPr>
          <w:i/>
          <w:color w:val="231F20"/>
          <w:w w:val="90"/>
          <w:sz w:val="20"/>
        </w:rPr>
        <w:t>potential</w:t>
      </w:r>
      <w:r>
        <w:rPr>
          <w:i/>
          <w:color w:val="231F20"/>
          <w:spacing w:val="-4"/>
          <w:w w:val="90"/>
          <w:sz w:val="20"/>
        </w:rPr>
        <w:t xml:space="preserve"> </w:t>
      </w:r>
      <w:r>
        <w:rPr>
          <w:i/>
          <w:color w:val="231F20"/>
          <w:w w:val="90"/>
          <w:sz w:val="20"/>
        </w:rPr>
        <w:t>of</w:t>
      </w:r>
      <w:r>
        <w:rPr>
          <w:i/>
          <w:color w:val="231F20"/>
          <w:spacing w:val="-4"/>
          <w:w w:val="90"/>
          <w:sz w:val="20"/>
        </w:rPr>
        <w:t xml:space="preserve"> </w:t>
      </w:r>
      <w:r>
        <w:rPr>
          <w:i/>
          <w:color w:val="231F20"/>
          <w:w w:val="90"/>
          <w:sz w:val="20"/>
        </w:rPr>
        <w:t>harm</w:t>
      </w:r>
      <w:r>
        <w:rPr>
          <w:i/>
          <w:color w:val="231F20"/>
          <w:spacing w:val="-4"/>
          <w:w w:val="90"/>
          <w:sz w:val="20"/>
        </w:rPr>
        <w:t xml:space="preserve"> </w:t>
      </w:r>
      <w:r>
        <w:rPr>
          <w:i/>
          <w:color w:val="231F20"/>
          <w:w w:val="90"/>
          <w:sz w:val="20"/>
        </w:rPr>
        <w:t>to</w:t>
      </w:r>
      <w:r>
        <w:rPr>
          <w:i/>
          <w:color w:val="231F20"/>
          <w:spacing w:val="-4"/>
          <w:w w:val="90"/>
          <w:sz w:val="20"/>
        </w:rPr>
        <w:t xml:space="preserve"> staff</w:t>
      </w:r>
    </w:p>
    <w:p w14:paraId="232B0A57" w14:textId="77777777" w:rsidR="004733F1" w:rsidRDefault="002A2213">
      <w:pPr>
        <w:pStyle w:val="ListParagraph"/>
        <w:numPr>
          <w:ilvl w:val="0"/>
          <w:numId w:val="42"/>
        </w:numPr>
        <w:tabs>
          <w:tab w:val="left" w:pos="964"/>
          <w:tab w:val="left" w:pos="965"/>
        </w:tabs>
        <w:spacing w:before="62"/>
        <w:ind w:hanging="285"/>
        <w:rPr>
          <w:i/>
          <w:sz w:val="20"/>
        </w:rPr>
      </w:pPr>
      <w:r>
        <w:rPr>
          <w:i/>
          <w:color w:val="231F20"/>
          <w:spacing w:val="-2"/>
          <w:w w:val="95"/>
          <w:sz w:val="20"/>
        </w:rPr>
        <w:t>responding</w:t>
      </w:r>
      <w:r>
        <w:rPr>
          <w:i/>
          <w:color w:val="231F20"/>
          <w:spacing w:val="-6"/>
          <w:w w:val="95"/>
          <w:sz w:val="20"/>
        </w:rPr>
        <w:t xml:space="preserve"> </w:t>
      </w:r>
      <w:r>
        <w:rPr>
          <w:i/>
          <w:color w:val="231F20"/>
          <w:spacing w:val="-2"/>
          <w:w w:val="95"/>
          <w:sz w:val="20"/>
        </w:rPr>
        <w:t>to</w:t>
      </w:r>
      <w:r>
        <w:rPr>
          <w:i/>
          <w:color w:val="231F20"/>
          <w:spacing w:val="-5"/>
          <w:w w:val="95"/>
          <w:sz w:val="20"/>
        </w:rPr>
        <w:t xml:space="preserve"> </w:t>
      </w:r>
      <w:r>
        <w:rPr>
          <w:i/>
          <w:color w:val="231F20"/>
          <w:spacing w:val="-2"/>
          <w:w w:val="95"/>
          <w:sz w:val="20"/>
        </w:rPr>
        <w:t>COVID-</w:t>
      </w:r>
      <w:r>
        <w:rPr>
          <w:i/>
          <w:color w:val="231F20"/>
          <w:spacing w:val="-5"/>
          <w:w w:val="95"/>
          <w:sz w:val="20"/>
        </w:rPr>
        <w:t>19</w:t>
      </w:r>
    </w:p>
    <w:p w14:paraId="232B0A58" w14:textId="77777777" w:rsidR="004733F1" w:rsidRDefault="002A2213">
      <w:pPr>
        <w:pStyle w:val="ListParagraph"/>
        <w:numPr>
          <w:ilvl w:val="0"/>
          <w:numId w:val="42"/>
        </w:numPr>
        <w:tabs>
          <w:tab w:val="left" w:pos="964"/>
          <w:tab w:val="left" w:pos="965"/>
        </w:tabs>
        <w:ind w:hanging="285"/>
        <w:rPr>
          <w:i/>
          <w:sz w:val="20"/>
        </w:rPr>
      </w:pPr>
      <w:r>
        <w:rPr>
          <w:i/>
          <w:color w:val="231F20"/>
          <w:w w:val="90"/>
          <w:sz w:val="20"/>
        </w:rPr>
        <w:t>maintenance</w:t>
      </w:r>
      <w:r>
        <w:rPr>
          <w:i/>
          <w:color w:val="231F20"/>
          <w:spacing w:val="-4"/>
          <w:w w:val="90"/>
          <w:sz w:val="20"/>
        </w:rPr>
        <w:t xml:space="preserve"> </w:t>
      </w:r>
      <w:r>
        <w:rPr>
          <w:i/>
          <w:color w:val="231F20"/>
          <w:w w:val="90"/>
          <w:sz w:val="20"/>
        </w:rPr>
        <w:t>resourcing</w:t>
      </w:r>
      <w:r>
        <w:rPr>
          <w:i/>
          <w:color w:val="231F20"/>
          <w:spacing w:val="-3"/>
          <w:w w:val="90"/>
          <w:sz w:val="20"/>
        </w:rPr>
        <w:t xml:space="preserve"> </w:t>
      </w:r>
      <w:r>
        <w:rPr>
          <w:i/>
          <w:color w:val="231F20"/>
          <w:w w:val="90"/>
          <w:sz w:val="20"/>
        </w:rPr>
        <w:t>to</w:t>
      </w:r>
      <w:r>
        <w:rPr>
          <w:i/>
          <w:color w:val="231F20"/>
          <w:spacing w:val="-4"/>
          <w:w w:val="90"/>
          <w:sz w:val="20"/>
        </w:rPr>
        <w:t xml:space="preserve"> </w:t>
      </w:r>
      <w:r>
        <w:rPr>
          <w:i/>
          <w:color w:val="231F20"/>
          <w:w w:val="90"/>
          <w:sz w:val="20"/>
        </w:rPr>
        <w:t>maintain</w:t>
      </w:r>
      <w:r>
        <w:rPr>
          <w:i/>
          <w:color w:val="231F20"/>
          <w:spacing w:val="-3"/>
          <w:w w:val="90"/>
          <w:sz w:val="20"/>
        </w:rPr>
        <w:t xml:space="preserve"> </w:t>
      </w:r>
      <w:r>
        <w:rPr>
          <w:i/>
          <w:color w:val="231F20"/>
          <w:w w:val="90"/>
          <w:sz w:val="20"/>
        </w:rPr>
        <w:t>water</w:t>
      </w:r>
      <w:r>
        <w:rPr>
          <w:i/>
          <w:color w:val="231F20"/>
          <w:spacing w:val="-4"/>
          <w:w w:val="90"/>
          <w:sz w:val="20"/>
        </w:rPr>
        <w:t xml:space="preserve"> </w:t>
      </w:r>
      <w:r>
        <w:rPr>
          <w:i/>
          <w:color w:val="231F20"/>
          <w:w w:val="90"/>
          <w:sz w:val="20"/>
        </w:rPr>
        <w:t>supply</w:t>
      </w:r>
      <w:r>
        <w:rPr>
          <w:i/>
          <w:color w:val="231F20"/>
          <w:spacing w:val="-3"/>
          <w:w w:val="90"/>
          <w:sz w:val="20"/>
        </w:rPr>
        <w:t xml:space="preserve"> </w:t>
      </w:r>
      <w:r>
        <w:rPr>
          <w:i/>
          <w:color w:val="231F20"/>
          <w:spacing w:val="-2"/>
          <w:w w:val="90"/>
          <w:sz w:val="20"/>
        </w:rPr>
        <w:t>reliability.</w:t>
      </w:r>
    </w:p>
    <w:p w14:paraId="232B0A59" w14:textId="77777777" w:rsidR="004733F1" w:rsidRDefault="004733F1">
      <w:pPr>
        <w:pStyle w:val="BodyText"/>
        <w:spacing w:before="7"/>
        <w:rPr>
          <w:i/>
          <w:sz w:val="19"/>
        </w:rPr>
      </w:pPr>
    </w:p>
    <w:p w14:paraId="232B0A5A" w14:textId="77777777" w:rsidR="004733F1" w:rsidRDefault="002A2213">
      <w:pPr>
        <w:pStyle w:val="BodyText"/>
        <w:spacing w:line="244" w:lineRule="auto"/>
        <w:ind w:left="680"/>
      </w:pPr>
      <w:r>
        <w:rPr>
          <w:color w:val="231F20"/>
          <w:w w:val="95"/>
        </w:rPr>
        <w:t>ICT</w:t>
      </w:r>
      <w:r>
        <w:rPr>
          <w:color w:val="231F20"/>
          <w:spacing w:val="-13"/>
          <w:w w:val="95"/>
        </w:rPr>
        <w:t xml:space="preserve"> </w:t>
      </w:r>
      <w:r>
        <w:rPr>
          <w:color w:val="231F20"/>
          <w:w w:val="95"/>
        </w:rPr>
        <w:t>+$0.24</w:t>
      </w:r>
      <w:r>
        <w:rPr>
          <w:color w:val="231F20"/>
          <w:spacing w:val="-13"/>
          <w:w w:val="95"/>
        </w:rPr>
        <w:t xml:space="preserve"> </w:t>
      </w:r>
      <w:r>
        <w:rPr>
          <w:color w:val="231F20"/>
          <w:w w:val="95"/>
        </w:rPr>
        <w:t>M</w:t>
      </w:r>
      <w:r>
        <w:rPr>
          <w:color w:val="231F20"/>
          <w:spacing w:val="-12"/>
          <w:w w:val="95"/>
        </w:rPr>
        <w:t xml:space="preserve"> </w:t>
      </w:r>
      <w:r>
        <w:rPr>
          <w:color w:val="231F20"/>
          <w:w w:val="95"/>
        </w:rPr>
        <w:t>per</w:t>
      </w:r>
      <w:r>
        <w:rPr>
          <w:color w:val="231F20"/>
          <w:spacing w:val="-13"/>
          <w:w w:val="95"/>
        </w:rPr>
        <w:t xml:space="preserve"> </w:t>
      </w:r>
      <w:r>
        <w:rPr>
          <w:color w:val="231F20"/>
          <w:w w:val="95"/>
        </w:rPr>
        <w:t>year:</w:t>
      </w:r>
      <w:r>
        <w:rPr>
          <w:color w:val="231F20"/>
          <w:spacing w:val="-13"/>
          <w:w w:val="95"/>
        </w:rPr>
        <w:t xml:space="preserve"> </w:t>
      </w:r>
      <w:r>
        <w:rPr>
          <w:color w:val="231F20"/>
          <w:w w:val="95"/>
        </w:rPr>
        <w:t>Extra</w:t>
      </w:r>
      <w:r>
        <w:rPr>
          <w:color w:val="231F20"/>
          <w:spacing w:val="-12"/>
          <w:w w:val="95"/>
        </w:rPr>
        <w:t xml:space="preserve"> </w:t>
      </w:r>
      <w:r>
        <w:rPr>
          <w:color w:val="231F20"/>
          <w:w w:val="95"/>
        </w:rPr>
        <w:t>investments</w:t>
      </w:r>
      <w:r>
        <w:rPr>
          <w:color w:val="231F20"/>
          <w:spacing w:val="-10"/>
          <w:w w:val="95"/>
        </w:rPr>
        <w:t xml:space="preserve"> </w:t>
      </w:r>
      <w:r>
        <w:rPr>
          <w:color w:val="231F20"/>
          <w:w w:val="95"/>
        </w:rPr>
        <w:t>have</w:t>
      </w:r>
      <w:r>
        <w:rPr>
          <w:color w:val="231F20"/>
          <w:spacing w:val="-9"/>
          <w:w w:val="95"/>
        </w:rPr>
        <w:t xml:space="preserve"> </w:t>
      </w:r>
      <w:r>
        <w:rPr>
          <w:color w:val="231F20"/>
          <w:w w:val="95"/>
        </w:rPr>
        <w:t>been</w:t>
      </w:r>
      <w:r>
        <w:rPr>
          <w:color w:val="231F20"/>
          <w:spacing w:val="-9"/>
          <w:w w:val="95"/>
        </w:rPr>
        <w:t xml:space="preserve"> </w:t>
      </w:r>
      <w:r>
        <w:rPr>
          <w:color w:val="231F20"/>
          <w:w w:val="95"/>
        </w:rPr>
        <w:t>made</w:t>
      </w:r>
      <w:r>
        <w:rPr>
          <w:color w:val="231F20"/>
          <w:spacing w:val="-9"/>
          <w:w w:val="95"/>
        </w:rPr>
        <w:t xml:space="preserve"> </w:t>
      </w:r>
      <w:r>
        <w:rPr>
          <w:color w:val="231F20"/>
          <w:w w:val="95"/>
        </w:rPr>
        <w:t>on</w:t>
      </w:r>
      <w:r>
        <w:rPr>
          <w:color w:val="231F20"/>
          <w:spacing w:val="-9"/>
          <w:w w:val="95"/>
        </w:rPr>
        <w:t xml:space="preserve"> </w:t>
      </w:r>
      <w:r>
        <w:rPr>
          <w:color w:val="231F20"/>
          <w:w w:val="95"/>
        </w:rPr>
        <w:t>cybersecurity,</w:t>
      </w:r>
      <w:r>
        <w:rPr>
          <w:color w:val="231F20"/>
          <w:spacing w:val="-9"/>
          <w:w w:val="95"/>
        </w:rPr>
        <w:t xml:space="preserve"> </w:t>
      </w:r>
      <w:r>
        <w:rPr>
          <w:color w:val="231F20"/>
          <w:w w:val="95"/>
        </w:rPr>
        <w:t>our</w:t>
      </w:r>
      <w:r>
        <w:rPr>
          <w:color w:val="231F20"/>
          <w:spacing w:val="-9"/>
          <w:w w:val="95"/>
        </w:rPr>
        <w:t xml:space="preserve"> </w:t>
      </w:r>
      <w:r>
        <w:rPr>
          <w:color w:val="231F20"/>
          <w:w w:val="95"/>
        </w:rPr>
        <w:t>digital</w:t>
      </w:r>
      <w:r>
        <w:rPr>
          <w:color w:val="231F20"/>
          <w:spacing w:val="-9"/>
          <w:w w:val="95"/>
        </w:rPr>
        <w:t xml:space="preserve"> </w:t>
      </w:r>
      <w:r>
        <w:rPr>
          <w:color w:val="231F20"/>
          <w:w w:val="95"/>
        </w:rPr>
        <w:t>strategy,</w:t>
      </w:r>
      <w:r>
        <w:rPr>
          <w:color w:val="231F20"/>
          <w:spacing w:val="-9"/>
          <w:w w:val="95"/>
        </w:rPr>
        <w:t xml:space="preserve"> </w:t>
      </w:r>
      <w:r>
        <w:rPr>
          <w:color w:val="231F20"/>
          <w:w w:val="95"/>
        </w:rPr>
        <w:t xml:space="preserve">and </w:t>
      </w:r>
      <w:r>
        <w:rPr>
          <w:color w:val="231F20"/>
        </w:rPr>
        <w:t>responding</w:t>
      </w:r>
      <w:r>
        <w:rPr>
          <w:color w:val="231F20"/>
          <w:spacing w:val="-12"/>
        </w:rPr>
        <w:t xml:space="preserve"> </w:t>
      </w:r>
      <w:r>
        <w:rPr>
          <w:color w:val="231F20"/>
        </w:rPr>
        <w:t>to</w:t>
      </w:r>
      <w:r>
        <w:rPr>
          <w:color w:val="231F20"/>
          <w:spacing w:val="-12"/>
        </w:rPr>
        <w:t xml:space="preserve"> </w:t>
      </w:r>
      <w:r>
        <w:rPr>
          <w:color w:val="231F20"/>
        </w:rPr>
        <w:t>COVID-19</w:t>
      </w:r>
      <w:r>
        <w:rPr>
          <w:color w:val="231F20"/>
          <w:spacing w:val="-12"/>
        </w:rPr>
        <w:t xml:space="preserve"> </w:t>
      </w:r>
      <w:r>
        <w:rPr>
          <w:color w:val="231F20"/>
        </w:rPr>
        <w:t>remote</w:t>
      </w:r>
      <w:r>
        <w:rPr>
          <w:color w:val="231F20"/>
          <w:spacing w:val="-12"/>
        </w:rPr>
        <w:t xml:space="preserve"> </w:t>
      </w:r>
      <w:r>
        <w:rPr>
          <w:color w:val="231F20"/>
        </w:rPr>
        <w:t>working.</w:t>
      </w:r>
    </w:p>
    <w:p w14:paraId="232B0A5B" w14:textId="77777777" w:rsidR="004733F1" w:rsidRDefault="002A2213">
      <w:pPr>
        <w:pStyle w:val="BodyText"/>
        <w:spacing w:before="113" w:line="244" w:lineRule="auto"/>
        <w:ind w:left="680" w:right="273"/>
      </w:pPr>
      <w:r>
        <w:rPr>
          <w:color w:val="231F20"/>
          <w:w w:val="95"/>
        </w:rPr>
        <w:t>Professional</w:t>
      </w:r>
      <w:r>
        <w:rPr>
          <w:color w:val="231F20"/>
          <w:spacing w:val="-13"/>
          <w:w w:val="95"/>
        </w:rPr>
        <w:t xml:space="preserve"> </w:t>
      </w:r>
      <w:r>
        <w:rPr>
          <w:color w:val="231F20"/>
          <w:w w:val="95"/>
        </w:rPr>
        <w:t>fees</w:t>
      </w:r>
      <w:r>
        <w:rPr>
          <w:color w:val="231F20"/>
          <w:spacing w:val="-13"/>
          <w:w w:val="95"/>
        </w:rPr>
        <w:t xml:space="preserve"> </w:t>
      </w:r>
      <w:r>
        <w:rPr>
          <w:color w:val="231F20"/>
          <w:w w:val="95"/>
        </w:rPr>
        <w:t>+$0.32</w:t>
      </w:r>
      <w:r>
        <w:rPr>
          <w:color w:val="231F20"/>
          <w:spacing w:val="-12"/>
          <w:w w:val="95"/>
        </w:rPr>
        <w:t xml:space="preserve"> </w:t>
      </w:r>
      <w:r>
        <w:rPr>
          <w:color w:val="231F20"/>
          <w:w w:val="95"/>
        </w:rPr>
        <w:t>M</w:t>
      </w:r>
      <w:r>
        <w:rPr>
          <w:color w:val="231F20"/>
          <w:spacing w:val="-13"/>
          <w:w w:val="95"/>
        </w:rPr>
        <w:t xml:space="preserve"> </w:t>
      </w:r>
      <w:r>
        <w:rPr>
          <w:color w:val="231F20"/>
          <w:w w:val="95"/>
        </w:rPr>
        <w:t>per</w:t>
      </w:r>
      <w:r>
        <w:rPr>
          <w:color w:val="231F20"/>
          <w:spacing w:val="-13"/>
          <w:w w:val="95"/>
        </w:rPr>
        <w:t xml:space="preserve"> </w:t>
      </w:r>
      <w:r>
        <w:rPr>
          <w:color w:val="231F20"/>
          <w:w w:val="95"/>
        </w:rPr>
        <w:t>year:</w:t>
      </w:r>
      <w:r>
        <w:rPr>
          <w:color w:val="231F20"/>
          <w:spacing w:val="-9"/>
          <w:w w:val="95"/>
        </w:rPr>
        <w:t xml:space="preserve"> </w:t>
      </w:r>
      <w:r>
        <w:rPr>
          <w:color w:val="231F20"/>
          <w:w w:val="95"/>
        </w:rPr>
        <w:t>Extra</w:t>
      </w:r>
      <w:r>
        <w:rPr>
          <w:color w:val="231F20"/>
          <w:spacing w:val="-6"/>
          <w:w w:val="95"/>
        </w:rPr>
        <w:t xml:space="preserve"> </w:t>
      </w:r>
      <w:r>
        <w:rPr>
          <w:color w:val="231F20"/>
          <w:w w:val="95"/>
        </w:rPr>
        <w:t>spend</w:t>
      </w:r>
      <w:r>
        <w:rPr>
          <w:color w:val="231F20"/>
          <w:spacing w:val="-6"/>
          <w:w w:val="95"/>
        </w:rPr>
        <w:t xml:space="preserve"> </w:t>
      </w:r>
      <w:r>
        <w:rPr>
          <w:color w:val="231F20"/>
          <w:w w:val="95"/>
        </w:rPr>
        <w:t>was</w:t>
      </w:r>
      <w:r>
        <w:rPr>
          <w:color w:val="231F20"/>
          <w:spacing w:val="-6"/>
          <w:w w:val="95"/>
        </w:rPr>
        <w:t xml:space="preserve"> </w:t>
      </w:r>
      <w:r>
        <w:rPr>
          <w:color w:val="231F20"/>
          <w:w w:val="95"/>
        </w:rPr>
        <w:t>required</w:t>
      </w:r>
      <w:r>
        <w:rPr>
          <w:color w:val="231F20"/>
          <w:spacing w:val="-6"/>
          <w:w w:val="95"/>
        </w:rPr>
        <w:t xml:space="preserve"> </w:t>
      </w:r>
      <w:r>
        <w:rPr>
          <w:color w:val="231F20"/>
          <w:w w:val="95"/>
        </w:rPr>
        <w:t>for</w:t>
      </w:r>
      <w:r>
        <w:rPr>
          <w:color w:val="231F20"/>
          <w:spacing w:val="-6"/>
          <w:w w:val="95"/>
        </w:rPr>
        <w:t xml:space="preserve"> </w:t>
      </w:r>
      <w:r>
        <w:rPr>
          <w:color w:val="231F20"/>
          <w:w w:val="95"/>
        </w:rPr>
        <w:t>professional</w:t>
      </w:r>
      <w:r>
        <w:rPr>
          <w:color w:val="231F20"/>
          <w:spacing w:val="-6"/>
          <w:w w:val="95"/>
        </w:rPr>
        <w:t xml:space="preserve"> </w:t>
      </w:r>
      <w:r>
        <w:rPr>
          <w:color w:val="231F20"/>
          <w:w w:val="95"/>
        </w:rPr>
        <w:t>fees</w:t>
      </w:r>
      <w:r>
        <w:rPr>
          <w:color w:val="231F20"/>
          <w:spacing w:val="-6"/>
          <w:w w:val="95"/>
        </w:rPr>
        <w:t xml:space="preserve"> </w:t>
      </w:r>
      <w:r>
        <w:rPr>
          <w:color w:val="231F20"/>
          <w:w w:val="95"/>
        </w:rPr>
        <w:t>to</w:t>
      </w:r>
      <w:r>
        <w:rPr>
          <w:color w:val="231F20"/>
          <w:spacing w:val="-6"/>
          <w:w w:val="95"/>
        </w:rPr>
        <w:t xml:space="preserve"> </w:t>
      </w:r>
      <w:r>
        <w:rPr>
          <w:color w:val="231F20"/>
          <w:w w:val="95"/>
        </w:rPr>
        <w:t>comply</w:t>
      </w:r>
      <w:r>
        <w:rPr>
          <w:color w:val="231F20"/>
          <w:spacing w:val="-6"/>
          <w:w w:val="95"/>
        </w:rPr>
        <w:t xml:space="preserve"> </w:t>
      </w:r>
      <w:r>
        <w:rPr>
          <w:color w:val="231F20"/>
          <w:w w:val="95"/>
        </w:rPr>
        <w:t xml:space="preserve">with </w:t>
      </w:r>
      <w:r>
        <w:rPr>
          <w:color w:val="231F20"/>
        </w:rPr>
        <w:t>regulatory</w:t>
      </w:r>
      <w:r>
        <w:rPr>
          <w:color w:val="231F20"/>
          <w:spacing w:val="-11"/>
        </w:rPr>
        <w:t xml:space="preserve"> </w:t>
      </w:r>
      <w:r>
        <w:rPr>
          <w:color w:val="231F20"/>
        </w:rPr>
        <w:t>requirements.</w:t>
      </w:r>
    </w:p>
    <w:p w14:paraId="232B0A5C" w14:textId="77777777" w:rsidR="004733F1" w:rsidRDefault="002A2213">
      <w:pPr>
        <w:pStyle w:val="BodyText"/>
        <w:spacing w:before="113" w:line="244" w:lineRule="auto"/>
        <w:ind w:left="680" w:right="273"/>
      </w:pPr>
      <w:r>
        <w:rPr>
          <w:color w:val="231F20"/>
          <w:w w:val="95"/>
        </w:rPr>
        <w:t>Chemicals</w:t>
      </w:r>
      <w:r>
        <w:rPr>
          <w:color w:val="231F20"/>
          <w:spacing w:val="-8"/>
          <w:w w:val="95"/>
        </w:rPr>
        <w:t xml:space="preserve"> </w:t>
      </w:r>
      <w:r>
        <w:rPr>
          <w:color w:val="231F20"/>
          <w:w w:val="95"/>
        </w:rPr>
        <w:t>+$0.07</w:t>
      </w:r>
      <w:r>
        <w:rPr>
          <w:color w:val="231F20"/>
          <w:spacing w:val="-8"/>
          <w:w w:val="95"/>
        </w:rPr>
        <w:t xml:space="preserve"> </w:t>
      </w:r>
      <w:r>
        <w:rPr>
          <w:color w:val="231F20"/>
          <w:w w:val="95"/>
        </w:rPr>
        <w:t>M</w:t>
      </w:r>
      <w:r>
        <w:rPr>
          <w:color w:val="231F20"/>
          <w:spacing w:val="-8"/>
          <w:w w:val="95"/>
        </w:rPr>
        <w:t xml:space="preserve"> </w:t>
      </w:r>
      <w:r>
        <w:rPr>
          <w:color w:val="231F20"/>
          <w:w w:val="95"/>
        </w:rPr>
        <w:t>per</w:t>
      </w:r>
      <w:r>
        <w:rPr>
          <w:color w:val="231F20"/>
          <w:spacing w:val="-8"/>
          <w:w w:val="95"/>
        </w:rPr>
        <w:t xml:space="preserve"> </w:t>
      </w:r>
      <w:r>
        <w:rPr>
          <w:color w:val="231F20"/>
          <w:w w:val="95"/>
        </w:rPr>
        <w:t>year: Extra chemicals were required to treat the Lance Creek source water to ensure we complied with water quality standards (6.2 Operating Expenditure / Chemicals).</w:t>
      </w:r>
    </w:p>
    <w:p w14:paraId="232B0A5D" w14:textId="77777777" w:rsidR="004733F1" w:rsidRDefault="004733F1">
      <w:pPr>
        <w:pStyle w:val="BodyText"/>
        <w:rPr>
          <w:sz w:val="22"/>
        </w:rPr>
      </w:pPr>
    </w:p>
    <w:p w14:paraId="232B0A5E" w14:textId="77777777" w:rsidR="004733F1" w:rsidRDefault="004733F1">
      <w:pPr>
        <w:pStyle w:val="BodyText"/>
        <w:spacing w:before="7"/>
        <w:rPr>
          <w:sz w:val="17"/>
        </w:rPr>
      </w:pPr>
    </w:p>
    <w:p w14:paraId="232B0A5F" w14:textId="77777777" w:rsidR="004733F1" w:rsidRDefault="002A2213">
      <w:pPr>
        <w:pStyle w:val="BodyText"/>
        <w:spacing w:line="244" w:lineRule="auto"/>
        <w:ind w:left="680" w:right="130"/>
      </w:pPr>
      <w:r>
        <w:rPr>
          <w:color w:val="231F20"/>
          <w:w w:val="95"/>
        </w:rPr>
        <w:t>Korumburra</w:t>
      </w:r>
      <w:r>
        <w:rPr>
          <w:color w:val="231F20"/>
          <w:spacing w:val="-2"/>
          <w:w w:val="95"/>
        </w:rPr>
        <w:t xml:space="preserve"> </w:t>
      </w:r>
      <w:r>
        <w:rPr>
          <w:color w:val="231F20"/>
          <w:w w:val="95"/>
        </w:rPr>
        <w:t>incident</w:t>
      </w:r>
      <w:r>
        <w:rPr>
          <w:color w:val="231F20"/>
          <w:spacing w:val="-2"/>
          <w:w w:val="95"/>
        </w:rPr>
        <w:t xml:space="preserve"> </w:t>
      </w:r>
      <w:r>
        <w:rPr>
          <w:color w:val="231F20"/>
          <w:w w:val="95"/>
        </w:rPr>
        <w:t>+$0.1</w:t>
      </w:r>
      <w:r>
        <w:rPr>
          <w:color w:val="231F20"/>
          <w:spacing w:val="-2"/>
          <w:w w:val="95"/>
        </w:rPr>
        <w:t xml:space="preserve"> </w:t>
      </w:r>
      <w:r>
        <w:rPr>
          <w:color w:val="231F20"/>
          <w:w w:val="95"/>
        </w:rPr>
        <w:t>M</w:t>
      </w:r>
      <w:r>
        <w:rPr>
          <w:color w:val="231F20"/>
          <w:spacing w:val="-2"/>
          <w:w w:val="95"/>
        </w:rPr>
        <w:t xml:space="preserve"> </w:t>
      </w:r>
      <w:r>
        <w:rPr>
          <w:color w:val="231F20"/>
          <w:w w:val="95"/>
        </w:rPr>
        <w:t>per</w:t>
      </w:r>
      <w:r>
        <w:rPr>
          <w:color w:val="231F20"/>
          <w:spacing w:val="-2"/>
          <w:w w:val="95"/>
        </w:rPr>
        <w:t xml:space="preserve"> </w:t>
      </w:r>
      <w:r>
        <w:rPr>
          <w:color w:val="231F20"/>
          <w:w w:val="95"/>
        </w:rPr>
        <w:t xml:space="preserve">year: This one-off additional cost was spent on fixing a contamination issue at the Korumburra Wastewater Treatment Plant. Some $0.48 M was spent in 2020–21 to maintain </w:t>
      </w:r>
      <w:r>
        <w:rPr>
          <w:color w:val="231F20"/>
          <w:w w:val="90"/>
        </w:rPr>
        <w:t>domestic</w:t>
      </w:r>
      <w:r>
        <w:rPr>
          <w:color w:val="231F20"/>
          <w:spacing w:val="19"/>
        </w:rPr>
        <w:t xml:space="preserve"> </w:t>
      </w:r>
      <w:r>
        <w:rPr>
          <w:color w:val="231F20"/>
          <w:w w:val="90"/>
        </w:rPr>
        <w:t>and</w:t>
      </w:r>
      <w:r>
        <w:rPr>
          <w:color w:val="231F20"/>
          <w:spacing w:val="20"/>
        </w:rPr>
        <w:t xml:space="preserve"> </w:t>
      </w:r>
      <w:r>
        <w:rPr>
          <w:color w:val="231F20"/>
          <w:w w:val="90"/>
        </w:rPr>
        <w:t>industrial</w:t>
      </w:r>
      <w:r>
        <w:rPr>
          <w:color w:val="231F20"/>
          <w:spacing w:val="19"/>
        </w:rPr>
        <w:t xml:space="preserve"> </w:t>
      </w:r>
      <w:r>
        <w:rPr>
          <w:color w:val="231F20"/>
          <w:w w:val="90"/>
        </w:rPr>
        <w:t>wastewater</w:t>
      </w:r>
      <w:r>
        <w:rPr>
          <w:color w:val="231F20"/>
          <w:spacing w:val="20"/>
        </w:rPr>
        <w:t xml:space="preserve"> </w:t>
      </w:r>
      <w:r>
        <w:rPr>
          <w:color w:val="231F20"/>
          <w:w w:val="90"/>
        </w:rPr>
        <w:t>treatment</w:t>
      </w:r>
      <w:r>
        <w:rPr>
          <w:color w:val="231F20"/>
          <w:spacing w:val="20"/>
        </w:rPr>
        <w:t xml:space="preserve"> </w:t>
      </w:r>
      <w:r>
        <w:rPr>
          <w:color w:val="231F20"/>
          <w:w w:val="90"/>
        </w:rPr>
        <w:t>for</w:t>
      </w:r>
      <w:r>
        <w:rPr>
          <w:color w:val="231F20"/>
          <w:spacing w:val="19"/>
        </w:rPr>
        <w:t xml:space="preserve"> </w:t>
      </w:r>
      <w:r>
        <w:rPr>
          <w:color w:val="231F20"/>
          <w:w w:val="90"/>
        </w:rPr>
        <w:t>the</w:t>
      </w:r>
      <w:r>
        <w:rPr>
          <w:color w:val="231F20"/>
          <w:spacing w:val="20"/>
        </w:rPr>
        <w:t xml:space="preserve"> </w:t>
      </w:r>
      <w:r>
        <w:rPr>
          <w:color w:val="231F20"/>
          <w:w w:val="90"/>
        </w:rPr>
        <w:t>Korumburra</w:t>
      </w:r>
      <w:r>
        <w:rPr>
          <w:color w:val="231F20"/>
          <w:spacing w:val="20"/>
        </w:rPr>
        <w:t xml:space="preserve"> </w:t>
      </w:r>
      <w:r>
        <w:rPr>
          <w:color w:val="231F20"/>
          <w:w w:val="90"/>
        </w:rPr>
        <w:t>township,</w:t>
      </w:r>
      <w:r>
        <w:rPr>
          <w:color w:val="231F20"/>
          <w:spacing w:val="19"/>
        </w:rPr>
        <w:t xml:space="preserve"> </w:t>
      </w:r>
      <w:r>
        <w:rPr>
          <w:color w:val="231F20"/>
          <w:w w:val="90"/>
        </w:rPr>
        <w:t>and</w:t>
      </w:r>
      <w:r>
        <w:rPr>
          <w:color w:val="231F20"/>
          <w:spacing w:val="20"/>
        </w:rPr>
        <w:t xml:space="preserve"> </w:t>
      </w:r>
      <w:r>
        <w:rPr>
          <w:color w:val="231F20"/>
          <w:w w:val="90"/>
        </w:rPr>
        <w:t>to</w:t>
      </w:r>
      <w:r>
        <w:rPr>
          <w:color w:val="231F20"/>
          <w:spacing w:val="20"/>
        </w:rPr>
        <w:t xml:space="preserve"> </w:t>
      </w:r>
      <w:r>
        <w:rPr>
          <w:color w:val="231F20"/>
          <w:w w:val="90"/>
        </w:rPr>
        <w:t>protect</w:t>
      </w:r>
      <w:r>
        <w:rPr>
          <w:color w:val="231F20"/>
          <w:spacing w:val="19"/>
        </w:rPr>
        <w:t xml:space="preserve"> </w:t>
      </w:r>
      <w:r>
        <w:rPr>
          <w:color w:val="231F20"/>
          <w:w w:val="90"/>
        </w:rPr>
        <w:t>the</w:t>
      </w:r>
      <w:r>
        <w:rPr>
          <w:color w:val="231F20"/>
          <w:spacing w:val="20"/>
        </w:rPr>
        <w:t xml:space="preserve"> </w:t>
      </w:r>
      <w:r>
        <w:rPr>
          <w:color w:val="231F20"/>
          <w:spacing w:val="-2"/>
          <w:w w:val="90"/>
        </w:rPr>
        <w:t>environment.</w:t>
      </w:r>
    </w:p>
    <w:p w14:paraId="232B0A60" w14:textId="77777777" w:rsidR="004733F1" w:rsidRDefault="002A2213">
      <w:pPr>
        <w:pStyle w:val="BodyText"/>
        <w:spacing w:before="169" w:line="244" w:lineRule="auto"/>
        <w:ind w:left="680" w:right="130"/>
      </w:pPr>
      <w:r>
        <w:rPr>
          <w:color w:val="231F20"/>
          <w:w w:val="95"/>
        </w:rPr>
        <w:t>Decommissioning</w:t>
      </w:r>
      <w:r>
        <w:rPr>
          <w:color w:val="231F20"/>
          <w:spacing w:val="-6"/>
          <w:w w:val="95"/>
        </w:rPr>
        <w:t xml:space="preserve"> </w:t>
      </w:r>
      <w:r>
        <w:rPr>
          <w:color w:val="231F20"/>
          <w:w w:val="95"/>
        </w:rPr>
        <w:t>average</w:t>
      </w:r>
      <w:r>
        <w:rPr>
          <w:color w:val="231F20"/>
          <w:spacing w:val="-6"/>
          <w:w w:val="95"/>
        </w:rPr>
        <w:t xml:space="preserve"> </w:t>
      </w:r>
      <w:r>
        <w:rPr>
          <w:color w:val="231F20"/>
          <w:w w:val="95"/>
        </w:rPr>
        <w:t>cost</w:t>
      </w:r>
      <w:r>
        <w:rPr>
          <w:color w:val="231F20"/>
          <w:spacing w:val="-6"/>
          <w:w w:val="95"/>
        </w:rPr>
        <w:t xml:space="preserve"> </w:t>
      </w:r>
      <w:r>
        <w:rPr>
          <w:color w:val="231F20"/>
          <w:w w:val="95"/>
        </w:rPr>
        <w:t>reduction</w:t>
      </w:r>
      <w:r>
        <w:rPr>
          <w:color w:val="231F20"/>
          <w:spacing w:val="-6"/>
          <w:w w:val="95"/>
        </w:rPr>
        <w:t xml:space="preserve"> </w:t>
      </w:r>
      <w:r>
        <w:rPr>
          <w:color w:val="231F20"/>
          <w:w w:val="95"/>
        </w:rPr>
        <w:t>of</w:t>
      </w:r>
      <w:r>
        <w:rPr>
          <w:color w:val="231F20"/>
          <w:spacing w:val="-6"/>
          <w:w w:val="95"/>
        </w:rPr>
        <w:t xml:space="preserve"> </w:t>
      </w:r>
      <w:r>
        <w:rPr>
          <w:color w:val="231F20"/>
          <w:w w:val="95"/>
        </w:rPr>
        <w:t>-$0.2</w:t>
      </w:r>
      <w:r>
        <w:rPr>
          <w:color w:val="231F20"/>
          <w:spacing w:val="-6"/>
          <w:w w:val="95"/>
        </w:rPr>
        <w:t xml:space="preserve"> </w:t>
      </w:r>
      <w:r>
        <w:rPr>
          <w:color w:val="231F20"/>
          <w:w w:val="95"/>
        </w:rPr>
        <w:t>M</w:t>
      </w:r>
      <w:r>
        <w:rPr>
          <w:color w:val="231F20"/>
          <w:spacing w:val="-6"/>
          <w:w w:val="95"/>
        </w:rPr>
        <w:t xml:space="preserve"> </w:t>
      </w:r>
      <w:r>
        <w:rPr>
          <w:color w:val="231F20"/>
          <w:w w:val="95"/>
        </w:rPr>
        <w:t>per</w:t>
      </w:r>
      <w:r>
        <w:rPr>
          <w:color w:val="231F20"/>
          <w:spacing w:val="-6"/>
          <w:w w:val="95"/>
        </w:rPr>
        <w:t xml:space="preserve"> </w:t>
      </w:r>
      <w:r>
        <w:rPr>
          <w:color w:val="231F20"/>
          <w:w w:val="95"/>
        </w:rPr>
        <w:t xml:space="preserve">year: Due to redundant assets after the completion </w:t>
      </w:r>
      <w:r>
        <w:rPr>
          <w:color w:val="231F20"/>
        </w:rPr>
        <w:t>of the Lance Creek Water Connection.</w:t>
      </w:r>
    </w:p>
    <w:p w14:paraId="232B0A61" w14:textId="77777777" w:rsidR="004733F1" w:rsidRDefault="004733F1">
      <w:pPr>
        <w:spacing w:line="244" w:lineRule="auto"/>
        <w:sectPr w:rsidR="004733F1">
          <w:pgSz w:w="11910" w:h="16840"/>
          <w:pgMar w:top="1360" w:right="440" w:bottom="280" w:left="680" w:header="0" w:footer="0" w:gutter="0"/>
          <w:cols w:space="720"/>
        </w:sectPr>
      </w:pPr>
    </w:p>
    <w:p w14:paraId="232B0A62" w14:textId="77777777" w:rsidR="004733F1" w:rsidRDefault="002A2213">
      <w:pPr>
        <w:pStyle w:val="Heading2"/>
        <w:numPr>
          <w:ilvl w:val="1"/>
          <w:numId w:val="47"/>
        </w:numPr>
        <w:tabs>
          <w:tab w:val="left" w:pos="673"/>
          <w:tab w:val="left" w:pos="674"/>
        </w:tabs>
        <w:spacing w:before="116"/>
        <w:ind w:hanging="561"/>
        <w:rPr>
          <w:b/>
        </w:rPr>
      </w:pPr>
      <w:bookmarkStart w:id="7" w:name="_TOC_250030"/>
      <w:r>
        <w:rPr>
          <w:b/>
          <w:color w:val="003955"/>
          <w:w w:val="90"/>
        </w:rPr>
        <w:lastRenderedPageBreak/>
        <w:t>Capital</w:t>
      </w:r>
      <w:r>
        <w:rPr>
          <w:b/>
          <w:color w:val="003955"/>
          <w:spacing w:val="-4"/>
        </w:rPr>
        <w:t xml:space="preserve"> </w:t>
      </w:r>
      <w:r>
        <w:rPr>
          <w:b/>
          <w:color w:val="003955"/>
          <w:w w:val="90"/>
        </w:rPr>
        <w:t>investment</w:t>
      </w:r>
      <w:r>
        <w:rPr>
          <w:b/>
          <w:color w:val="003955"/>
          <w:spacing w:val="-3"/>
        </w:rPr>
        <w:t xml:space="preserve"> </w:t>
      </w:r>
      <w:bookmarkEnd w:id="7"/>
      <w:r>
        <w:rPr>
          <w:b/>
          <w:color w:val="003955"/>
          <w:spacing w:val="-2"/>
          <w:w w:val="90"/>
        </w:rPr>
        <w:t>performance</w:t>
      </w:r>
    </w:p>
    <w:p w14:paraId="232B0A63" w14:textId="77777777" w:rsidR="004733F1" w:rsidRDefault="002A2213">
      <w:pPr>
        <w:pStyle w:val="BodyText"/>
        <w:spacing w:before="167" w:line="244" w:lineRule="auto"/>
        <w:ind w:left="680" w:right="130"/>
      </w:pPr>
      <w:r>
        <w:rPr>
          <w:color w:val="231F20"/>
          <w:w w:val="95"/>
        </w:rPr>
        <w:t>Capital</w:t>
      </w:r>
      <w:r>
        <w:rPr>
          <w:color w:val="231F20"/>
          <w:spacing w:val="-4"/>
          <w:w w:val="95"/>
        </w:rPr>
        <w:t xml:space="preserve"> </w:t>
      </w:r>
      <w:r>
        <w:rPr>
          <w:color w:val="231F20"/>
          <w:w w:val="95"/>
        </w:rPr>
        <w:t>investment</w:t>
      </w:r>
      <w:r>
        <w:rPr>
          <w:color w:val="231F20"/>
          <w:spacing w:val="-4"/>
          <w:w w:val="95"/>
        </w:rPr>
        <w:t xml:space="preserve"> </w:t>
      </w:r>
      <w:r>
        <w:rPr>
          <w:color w:val="231F20"/>
          <w:w w:val="95"/>
        </w:rPr>
        <w:t>for</w:t>
      </w:r>
      <w:r>
        <w:rPr>
          <w:color w:val="231F20"/>
          <w:spacing w:val="-4"/>
          <w:w w:val="95"/>
        </w:rPr>
        <w:t xml:space="preserve"> </w:t>
      </w:r>
      <w:r>
        <w:rPr>
          <w:color w:val="231F20"/>
          <w:w w:val="95"/>
        </w:rPr>
        <w:t>the</w:t>
      </w:r>
      <w:r>
        <w:rPr>
          <w:color w:val="231F20"/>
          <w:spacing w:val="-4"/>
          <w:w w:val="95"/>
        </w:rPr>
        <w:t xml:space="preserve"> </w:t>
      </w:r>
      <w:r>
        <w:rPr>
          <w:color w:val="231F20"/>
          <w:w w:val="95"/>
        </w:rPr>
        <w:t>period</w:t>
      </w:r>
      <w:r>
        <w:rPr>
          <w:color w:val="231F20"/>
          <w:spacing w:val="-4"/>
          <w:w w:val="95"/>
        </w:rPr>
        <w:t xml:space="preserve"> </w:t>
      </w:r>
      <w:r>
        <w:rPr>
          <w:color w:val="231F20"/>
          <w:w w:val="95"/>
        </w:rPr>
        <w:t>is</w:t>
      </w:r>
      <w:r>
        <w:rPr>
          <w:color w:val="231F20"/>
          <w:spacing w:val="-4"/>
          <w:w w:val="95"/>
        </w:rPr>
        <w:t xml:space="preserve"> </w:t>
      </w:r>
      <w:r>
        <w:rPr>
          <w:color w:val="231F20"/>
          <w:w w:val="95"/>
        </w:rPr>
        <w:t>forecast</w:t>
      </w:r>
      <w:r>
        <w:rPr>
          <w:color w:val="231F20"/>
          <w:spacing w:val="-4"/>
          <w:w w:val="95"/>
        </w:rPr>
        <w:t xml:space="preserve"> </w:t>
      </w:r>
      <w:r>
        <w:rPr>
          <w:color w:val="231F20"/>
          <w:w w:val="95"/>
        </w:rPr>
        <w:t>to</w:t>
      </w:r>
      <w:r>
        <w:rPr>
          <w:color w:val="231F20"/>
          <w:spacing w:val="-4"/>
          <w:w w:val="95"/>
        </w:rPr>
        <w:t xml:space="preserve"> </w:t>
      </w:r>
      <w:r>
        <w:rPr>
          <w:color w:val="231F20"/>
          <w:w w:val="95"/>
        </w:rPr>
        <w:t>exceed</w:t>
      </w:r>
      <w:r>
        <w:rPr>
          <w:color w:val="231F20"/>
          <w:spacing w:val="-4"/>
          <w:w w:val="95"/>
        </w:rPr>
        <w:t xml:space="preserve"> </w:t>
      </w:r>
      <w:r>
        <w:rPr>
          <w:color w:val="231F20"/>
          <w:w w:val="95"/>
        </w:rPr>
        <w:t>the</w:t>
      </w:r>
      <w:r>
        <w:rPr>
          <w:color w:val="231F20"/>
          <w:spacing w:val="-4"/>
          <w:w w:val="95"/>
        </w:rPr>
        <w:t xml:space="preserve"> </w:t>
      </w:r>
      <w:r>
        <w:rPr>
          <w:color w:val="231F20"/>
          <w:w w:val="95"/>
        </w:rPr>
        <w:t>combined</w:t>
      </w:r>
      <w:r>
        <w:rPr>
          <w:color w:val="231F20"/>
          <w:spacing w:val="-4"/>
          <w:w w:val="95"/>
        </w:rPr>
        <w:t xml:space="preserve"> </w:t>
      </w:r>
      <w:r>
        <w:rPr>
          <w:color w:val="231F20"/>
          <w:w w:val="95"/>
        </w:rPr>
        <w:t>Price</w:t>
      </w:r>
      <w:r>
        <w:rPr>
          <w:color w:val="231F20"/>
          <w:spacing w:val="-4"/>
          <w:w w:val="95"/>
        </w:rPr>
        <w:t xml:space="preserve"> </w:t>
      </w:r>
      <w:r>
        <w:rPr>
          <w:color w:val="231F20"/>
          <w:w w:val="95"/>
        </w:rPr>
        <w:t>Determinations</w:t>
      </w:r>
      <w:r>
        <w:rPr>
          <w:color w:val="231F20"/>
          <w:spacing w:val="-4"/>
          <w:w w:val="95"/>
        </w:rPr>
        <w:t xml:space="preserve"> </w:t>
      </w:r>
      <w:r>
        <w:rPr>
          <w:color w:val="231F20"/>
          <w:w w:val="95"/>
        </w:rPr>
        <w:t>(2018</w:t>
      </w:r>
      <w:r>
        <w:rPr>
          <w:color w:val="231F20"/>
          <w:spacing w:val="-4"/>
          <w:w w:val="95"/>
        </w:rPr>
        <w:t xml:space="preserve"> </w:t>
      </w:r>
      <w:r>
        <w:rPr>
          <w:color w:val="231F20"/>
          <w:w w:val="95"/>
        </w:rPr>
        <w:t>and</w:t>
      </w:r>
      <w:r>
        <w:rPr>
          <w:color w:val="231F20"/>
          <w:spacing w:val="-4"/>
          <w:w w:val="95"/>
        </w:rPr>
        <w:t xml:space="preserve"> </w:t>
      </w:r>
      <w:r>
        <w:rPr>
          <w:color w:val="231F20"/>
          <w:w w:val="95"/>
        </w:rPr>
        <w:t>2020) by</w:t>
      </w:r>
      <w:r>
        <w:rPr>
          <w:color w:val="231F20"/>
          <w:spacing w:val="-5"/>
          <w:w w:val="95"/>
        </w:rPr>
        <w:t xml:space="preserve"> </w:t>
      </w:r>
      <w:r>
        <w:rPr>
          <w:color w:val="231F20"/>
          <w:w w:val="95"/>
        </w:rPr>
        <w:t>$9.3</w:t>
      </w:r>
      <w:r>
        <w:rPr>
          <w:color w:val="231F20"/>
          <w:spacing w:val="-5"/>
          <w:w w:val="95"/>
        </w:rPr>
        <w:t xml:space="preserve"> </w:t>
      </w:r>
      <w:r>
        <w:rPr>
          <w:color w:val="231F20"/>
          <w:w w:val="95"/>
        </w:rPr>
        <w:t>M</w:t>
      </w:r>
      <w:r>
        <w:rPr>
          <w:color w:val="231F20"/>
          <w:spacing w:val="-5"/>
          <w:w w:val="95"/>
        </w:rPr>
        <w:t xml:space="preserve"> </w:t>
      </w:r>
      <w:r>
        <w:rPr>
          <w:color w:val="231F20"/>
          <w:w w:val="95"/>
        </w:rPr>
        <w:t>(11.2%).</w:t>
      </w:r>
      <w:r>
        <w:rPr>
          <w:color w:val="231F20"/>
          <w:spacing w:val="-5"/>
          <w:w w:val="95"/>
        </w:rPr>
        <w:t xml:space="preserve"> </w:t>
      </w:r>
      <w:r>
        <w:rPr>
          <w:color w:val="231F20"/>
          <w:w w:val="95"/>
        </w:rPr>
        <w:t>Most</w:t>
      </w:r>
      <w:r>
        <w:rPr>
          <w:color w:val="231F20"/>
          <w:spacing w:val="-5"/>
          <w:w w:val="95"/>
        </w:rPr>
        <w:t xml:space="preserve"> </w:t>
      </w:r>
      <w:r>
        <w:rPr>
          <w:color w:val="231F20"/>
          <w:w w:val="95"/>
        </w:rPr>
        <w:t>of</w:t>
      </w:r>
      <w:r>
        <w:rPr>
          <w:color w:val="231F20"/>
          <w:spacing w:val="-5"/>
          <w:w w:val="95"/>
        </w:rPr>
        <w:t xml:space="preserve"> </w:t>
      </w:r>
      <w:r>
        <w:rPr>
          <w:color w:val="231F20"/>
          <w:w w:val="95"/>
        </w:rPr>
        <w:t>this</w:t>
      </w:r>
      <w:r>
        <w:rPr>
          <w:color w:val="231F20"/>
          <w:spacing w:val="-5"/>
          <w:w w:val="95"/>
        </w:rPr>
        <w:t xml:space="preserve"> </w:t>
      </w:r>
      <w:r>
        <w:rPr>
          <w:color w:val="231F20"/>
          <w:w w:val="95"/>
        </w:rPr>
        <w:t>additional</w:t>
      </w:r>
      <w:r>
        <w:rPr>
          <w:color w:val="231F20"/>
          <w:spacing w:val="-5"/>
          <w:w w:val="95"/>
        </w:rPr>
        <w:t xml:space="preserve"> </w:t>
      </w:r>
      <w:r>
        <w:rPr>
          <w:color w:val="231F20"/>
          <w:w w:val="95"/>
        </w:rPr>
        <w:t>investment</w:t>
      </w:r>
      <w:r>
        <w:rPr>
          <w:color w:val="231F20"/>
          <w:spacing w:val="-5"/>
          <w:w w:val="95"/>
        </w:rPr>
        <w:t xml:space="preserve"> </w:t>
      </w:r>
      <w:r>
        <w:rPr>
          <w:color w:val="231F20"/>
          <w:w w:val="95"/>
        </w:rPr>
        <w:t>funded</w:t>
      </w:r>
      <w:r>
        <w:rPr>
          <w:color w:val="231F20"/>
          <w:spacing w:val="-5"/>
          <w:w w:val="95"/>
        </w:rPr>
        <w:t xml:space="preserve"> </w:t>
      </w:r>
      <w:r>
        <w:rPr>
          <w:color w:val="231F20"/>
          <w:w w:val="95"/>
        </w:rPr>
        <w:t>discrete</w:t>
      </w:r>
      <w:r>
        <w:rPr>
          <w:color w:val="231F20"/>
          <w:spacing w:val="-5"/>
          <w:w w:val="95"/>
        </w:rPr>
        <w:t xml:space="preserve"> </w:t>
      </w:r>
      <w:r>
        <w:rPr>
          <w:color w:val="231F20"/>
          <w:w w:val="95"/>
        </w:rPr>
        <w:t>projects</w:t>
      </w:r>
      <w:r>
        <w:rPr>
          <w:color w:val="231F20"/>
          <w:spacing w:val="-5"/>
          <w:w w:val="95"/>
        </w:rPr>
        <w:t xml:space="preserve"> </w:t>
      </w:r>
      <w:r>
        <w:rPr>
          <w:color w:val="231F20"/>
          <w:w w:val="95"/>
        </w:rPr>
        <w:t>that</w:t>
      </w:r>
      <w:r>
        <w:rPr>
          <w:color w:val="231F20"/>
          <w:spacing w:val="-5"/>
          <w:w w:val="95"/>
        </w:rPr>
        <w:t xml:space="preserve"> </w:t>
      </w:r>
      <w:r>
        <w:rPr>
          <w:color w:val="231F20"/>
          <w:w w:val="95"/>
        </w:rPr>
        <w:t>were</w:t>
      </w:r>
      <w:r>
        <w:rPr>
          <w:color w:val="231F20"/>
          <w:spacing w:val="-5"/>
          <w:w w:val="95"/>
        </w:rPr>
        <w:t xml:space="preserve"> </w:t>
      </w:r>
      <w:r>
        <w:rPr>
          <w:color w:val="231F20"/>
          <w:w w:val="95"/>
        </w:rPr>
        <w:t>not</w:t>
      </w:r>
      <w:r>
        <w:rPr>
          <w:color w:val="231F20"/>
          <w:spacing w:val="-5"/>
          <w:w w:val="95"/>
        </w:rPr>
        <w:t xml:space="preserve"> </w:t>
      </w:r>
      <w:r>
        <w:rPr>
          <w:color w:val="231F20"/>
          <w:w w:val="95"/>
        </w:rPr>
        <w:t>included</w:t>
      </w:r>
      <w:r>
        <w:rPr>
          <w:color w:val="231F20"/>
          <w:spacing w:val="-5"/>
          <w:w w:val="95"/>
        </w:rPr>
        <w:t xml:space="preserve"> </w:t>
      </w:r>
      <w:r>
        <w:rPr>
          <w:color w:val="231F20"/>
          <w:w w:val="95"/>
        </w:rPr>
        <w:t>in</w:t>
      </w:r>
      <w:r>
        <w:rPr>
          <w:color w:val="231F20"/>
          <w:spacing w:val="-5"/>
          <w:w w:val="95"/>
        </w:rPr>
        <w:t xml:space="preserve"> </w:t>
      </w:r>
      <w:r>
        <w:rPr>
          <w:color w:val="231F20"/>
          <w:w w:val="95"/>
        </w:rPr>
        <w:t>the 2018</w:t>
      </w:r>
      <w:r>
        <w:rPr>
          <w:color w:val="231F20"/>
          <w:spacing w:val="-4"/>
          <w:w w:val="95"/>
        </w:rPr>
        <w:t xml:space="preserve"> </w:t>
      </w:r>
      <w:r>
        <w:rPr>
          <w:color w:val="231F20"/>
          <w:w w:val="95"/>
        </w:rPr>
        <w:t>and</w:t>
      </w:r>
      <w:r>
        <w:rPr>
          <w:color w:val="231F20"/>
          <w:spacing w:val="-4"/>
          <w:w w:val="95"/>
        </w:rPr>
        <w:t xml:space="preserve"> </w:t>
      </w:r>
      <w:r>
        <w:rPr>
          <w:color w:val="231F20"/>
          <w:w w:val="95"/>
        </w:rPr>
        <w:t>2020</w:t>
      </w:r>
      <w:r>
        <w:rPr>
          <w:color w:val="231F20"/>
          <w:spacing w:val="-4"/>
          <w:w w:val="95"/>
        </w:rPr>
        <w:t xml:space="preserve"> </w:t>
      </w:r>
      <w:r>
        <w:rPr>
          <w:color w:val="231F20"/>
          <w:w w:val="95"/>
        </w:rPr>
        <w:t>Price</w:t>
      </w:r>
      <w:r>
        <w:rPr>
          <w:color w:val="231F20"/>
          <w:spacing w:val="-4"/>
          <w:w w:val="95"/>
        </w:rPr>
        <w:t xml:space="preserve"> </w:t>
      </w:r>
      <w:r>
        <w:rPr>
          <w:color w:val="231F20"/>
          <w:w w:val="95"/>
        </w:rPr>
        <w:t>Submissions.</w:t>
      </w:r>
      <w:r>
        <w:rPr>
          <w:color w:val="231F20"/>
          <w:spacing w:val="-4"/>
          <w:w w:val="95"/>
        </w:rPr>
        <w:t xml:space="preserve"> </w:t>
      </w:r>
      <w:r>
        <w:rPr>
          <w:color w:val="231F20"/>
          <w:w w:val="95"/>
        </w:rPr>
        <w:t>These</w:t>
      </w:r>
      <w:r>
        <w:rPr>
          <w:color w:val="231F20"/>
          <w:spacing w:val="-4"/>
          <w:w w:val="95"/>
        </w:rPr>
        <w:t xml:space="preserve"> </w:t>
      </w:r>
      <w:r>
        <w:rPr>
          <w:color w:val="231F20"/>
          <w:w w:val="95"/>
        </w:rPr>
        <w:t>projects</w:t>
      </w:r>
      <w:r>
        <w:rPr>
          <w:color w:val="231F20"/>
          <w:spacing w:val="-4"/>
          <w:w w:val="95"/>
        </w:rPr>
        <w:t xml:space="preserve"> </w:t>
      </w:r>
      <w:r>
        <w:rPr>
          <w:color w:val="231F20"/>
          <w:w w:val="95"/>
        </w:rPr>
        <w:t>were</w:t>
      </w:r>
      <w:r>
        <w:rPr>
          <w:color w:val="231F20"/>
          <w:spacing w:val="-4"/>
          <w:w w:val="95"/>
        </w:rPr>
        <w:t xml:space="preserve"> </w:t>
      </w:r>
      <w:r>
        <w:rPr>
          <w:color w:val="231F20"/>
          <w:w w:val="95"/>
        </w:rPr>
        <w:t>brought</w:t>
      </w:r>
      <w:r>
        <w:rPr>
          <w:color w:val="231F20"/>
          <w:spacing w:val="-4"/>
          <w:w w:val="95"/>
        </w:rPr>
        <w:t xml:space="preserve"> </w:t>
      </w:r>
      <w:r>
        <w:rPr>
          <w:color w:val="231F20"/>
          <w:w w:val="95"/>
        </w:rPr>
        <w:t>forward</w:t>
      </w:r>
      <w:r>
        <w:rPr>
          <w:color w:val="231F20"/>
          <w:spacing w:val="-4"/>
          <w:w w:val="95"/>
        </w:rPr>
        <w:t xml:space="preserve"> </w:t>
      </w:r>
      <w:r>
        <w:rPr>
          <w:color w:val="231F20"/>
          <w:w w:val="95"/>
        </w:rPr>
        <w:t>from</w:t>
      </w:r>
      <w:r>
        <w:rPr>
          <w:color w:val="231F20"/>
          <w:spacing w:val="-4"/>
          <w:w w:val="95"/>
        </w:rPr>
        <w:t xml:space="preserve"> </w:t>
      </w:r>
      <w:r>
        <w:rPr>
          <w:color w:val="231F20"/>
          <w:w w:val="95"/>
        </w:rPr>
        <w:t>a</w:t>
      </w:r>
      <w:r>
        <w:rPr>
          <w:color w:val="231F20"/>
          <w:spacing w:val="-4"/>
          <w:w w:val="95"/>
        </w:rPr>
        <w:t xml:space="preserve"> </w:t>
      </w:r>
      <w:r>
        <w:rPr>
          <w:color w:val="231F20"/>
          <w:w w:val="95"/>
        </w:rPr>
        <w:t>future</w:t>
      </w:r>
      <w:r>
        <w:rPr>
          <w:color w:val="231F20"/>
          <w:spacing w:val="-4"/>
          <w:w w:val="95"/>
        </w:rPr>
        <w:t xml:space="preserve"> </w:t>
      </w:r>
      <w:r>
        <w:rPr>
          <w:color w:val="231F20"/>
          <w:w w:val="95"/>
        </w:rPr>
        <w:t>period</w:t>
      </w:r>
      <w:r>
        <w:rPr>
          <w:color w:val="231F20"/>
          <w:spacing w:val="-4"/>
          <w:w w:val="95"/>
        </w:rPr>
        <w:t xml:space="preserve"> </w:t>
      </w:r>
      <w:r>
        <w:rPr>
          <w:color w:val="231F20"/>
          <w:w w:val="95"/>
        </w:rPr>
        <w:t>to</w:t>
      </w:r>
      <w:r>
        <w:rPr>
          <w:color w:val="231F20"/>
          <w:spacing w:val="-4"/>
          <w:w w:val="95"/>
        </w:rPr>
        <w:t xml:space="preserve"> </w:t>
      </w:r>
      <w:r>
        <w:rPr>
          <w:color w:val="231F20"/>
          <w:w w:val="95"/>
        </w:rPr>
        <w:t>protect</w:t>
      </w:r>
      <w:r>
        <w:rPr>
          <w:color w:val="231F20"/>
          <w:spacing w:val="-4"/>
          <w:w w:val="95"/>
        </w:rPr>
        <w:t xml:space="preserve"> </w:t>
      </w:r>
      <w:r>
        <w:rPr>
          <w:color w:val="231F20"/>
          <w:w w:val="95"/>
        </w:rPr>
        <w:t xml:space="preserve">the </w:t>
      </w:r>
      <w:r>
        <w:rPr>
          <w:color w:val="231F20"/>
          <w:w w:val="90"/>
        </w:rPr>
        <w:t>environment,</w:t>
      </w:r>
      <w:r>
        <w:rPr>
          <w:color w:val="231F20"/>
        </w:rPr>
        <w:t xml:space="preserve"> </w:t>
      </w:r>
      <w:r>
        <w:rPr>
          <w:color w:val="231F20"/>
          <w:w w:val="90"/>
        </w:rPr>
        <w:t>ensure</w:t>
      </w:r>
      <w:r>
        <w:rPr>
          <w:color w:val="231F20"/>
        </w:rPr>
        <w:t xml:space="preserve"> </w:t>
      </w:r>
      <w:r>
        <w:rPr>
          <w:color w:val="231F20"/>
          <w:w w:val="90"/>
        </w:rPr>
        <w:t>ongoing</w:t>
      </w:r>
      <w:r>
        <w:rPr>
          <w:color w:val="231F20"/>
        </w:rPr>
        <w:t xml:space="preserve"> </w:t>
      </w:r>
      <w:r>
        <w:rPr>
          <w:color w:val="231F20"/>
          <w:w w:val="90"/>
        </w:rPr>
        <w:t>reliability</w:t>
      </w:r>
      <w:r>
        <w:rPr>
          <w:color w:val="231F20"/>
        </w:rPr>
        <w:t xml:space="preserve"> </w:t>
      </w:r>
      <w:r>
        <w:rPr>
          <w:color w:val="231F20"/>
          <w:w w:val="90"/>
        </w:rPr>
        <w:t>of</w:t>
      </w:r>
      <w:r>
        <w:rPr>
          <w:color w:val="231F20"/>
        </w:rPr>
        <w:t xml:space="preserve"> </w:t>
      </w:r>
      <w:r>
        <w:rPr>
          <w:color w:val="231F20"/>
          <w:w w:val="90"/>
        </w:rPr>
        <w:t>services,</w:t>
      </w:r>
      <w:r>
        <w:rPr>
          <w:color w:val="231F20"/>
        </w:rPr>
        <w:t xml:space="preserve"> </w:t>
      </w:r>
      <w:r>
        <w:rPr>
          <w:color w:val="231F20"/>
          <w:w w:val="90"/>
        </w:rPr>
        <w:t>and</w:t>
      </w:r>
      <w:r>
        <w:rPr>
          <w:color w:val="231F20"/>
        </w:rPr>
        <w:t xml:space="preserve"> </w:t>
      </w:r>
      <w:r>
        <w:rPr>
          <w:color w:val="231F20"/>
          <w:w w:val="90"/>
        </w:rPr>
        <w:t>address</w:t>
      </w:r>
      <w:r>
        <w:rPr>
          <w:color w:val="231F20"/>
        </w:rPr>
        <w:t xml:space="preserve"> </w:t>
      </w:r>
      <w:r>
        <w:rPr>
          <w:color w:val="231F20"/>
          <w:w w:val="90"/>
        </w:rPr>
        <w:t>wastewater</w:t>
      </w:r>
      <w:r>
        <w:rPr>
          <w:color w:val="231F20"/>
        </w:rPr>
        <w:t xml:space="preserve"> </w:t>
      </w:r>
      <w:r>
        <w:rPr>
          <w:color w:val="231F20"/>
          <w:w w:val="90"/>
        </w:rPr>
        <w:t>compliance</w:t>
      </w:r>
      <w:r>
        <w:rPr>
          <w:color w:val="231F20"/>
        </w:rPr>
        <w:t xml:space="preserve"> </w:t>
      </w:r>
      <w:r>
        <w:rPr>
          <w:color w:val="231F20"/>
          <w:w w:val="90"/>
        </w:rPr>
        <w:t>risks.</w:t>
      </w:r>
      <w:r>
        <w:rPr>
          <w:color w:val="231F20"/>
        </w:rPr>
        <w:t xml:space="preserve"> </w:t>
      </w:r>
      <w:r>
        <w:rPr>
          <w:color w:val="231F20"/>
          <w:w w:val="90"/>
        </w:rPr>
        <w:t>The</w:t>
      </w:r>
      <w:r>
        <w:rPr>
          <w:color w:val="231F20"/>
        </w:rPr>
        <w:t xml:space="preserve"> </w:t>
      </w:r>
      <w:r>
        <w:rPr>
          <w:color w:val="231F20"/>
          <w:w w:val="90"/>
        </w:rPr>
        <w:t>additional</w:t>
      </w:r>
      <w:r>
        <w:rPr>
          <w:color w:val="231F20"/>
          <w:spacing w:val="80"/>
        </w:rPr>
        <w:t xml:space="preserve"> </w:t>
      </w:r>
      <w:r>
        <w:rPr>
          <w:color w:val="231F20"/>
          <w:w w:val="95"/>
        </w:rPr>
        <w:t>investment helped deliver on the 2018 and 2020 Customer Outcomes of Reliability and Wastewater.</w:t>
      </w:r>
    </w:p>
    <w:p w14:paraId="232B0A64" w14:textId="77777777" w:rsidR="004733F1" w:rsidRDefault="004733F1">
      <w:pPr>
        <w:pStyle w:val="BodyText"/>
        <w:spacing w:before="7"/>
        <w:rPr>
          <w:sz w:val="25"/>
        </w:rPr>
      </w:pPr>
    </w:p>
    <w:tbl>
      <w:tblPr>
        <w:tblW w:w="0" w:type="auto"/>
        <w:tblInd w:w="1255" w:type="dxa"/>
        <w:tblLayout w:type="fixed"/>
        <w:tblCellMar>
          <w:left w:w="0" w:type="dxa"/>
          <w:right w:w="0" w:type="dxa"/>
        </w:tblCellMar>
        <w:tblLook w:val="01E0" w:firstRow="1" w:lastRow="1" w:firstColumn="1" w:lastColumn="1" w:noHBand="0" w:noVBand="0"/>
      </w:tblPr>
      <w:tblGrid>
        <w:gridCol w:w="4029"/>
        <w:gridCol w:w="2093"/>
      </w:tblGrid>
      <w:tr w:rsidR="004733F1" w14:paraId="232B0A67" w14:textId="77777777">
        <w:trPr>
          <w:trHeight w:val="256"/>
        </w:trPr>
        <w:tc>
          <w:tcPr>
            <w:tcW w:w="4029" w:type="dxa"/>
          </w:tcPr>
          <w:p w14:paraId="232B0A65" w14:textId="77777777" w:rsidR="004733F1" w:rsidRDefault="002A2213">
            <w:pPr>
              <w:pStyle w:val="TableParagraph"/>
              <w:spacing w:before="0" w:line="217" w:lineRule="exact"/>
              <w:rPr>
                <w:sz w:val="20"/>
              </w:rPr>
            </w:pPr>
            <w:r>
              <w:rPr>
                <w:color w:val="231F20"/>
                <w:w w:val="90"/>
                <w:sz w:val="20"/>
              </w:rPr>
              <w:t>Price</w:t>
            </w:r>
            <w:r>
              <w:rPr>
                <w:color w:val="231F20"/>
                <w:spacing w:val="23"/>
                <w:sz w:val="20"/>
              </w:rPr>
              <w:t xml:space="preserve"> </w:t>
            </w:r>
            <w:r>
              <w:rPr>
                <w:color w:val="231F20"/>
                <w:w w:val="90"/>
                <w:sz w:val="20"/>
              </w:rPr>
              <w:t>Submissions</w:t>
            </w:r>
            <w:r>
              <w:rPr>
                <w:color w:val="231F20"/>
                <w:spacing w:val="23"/>
                <w:sz w:val="20"/>
              </w:rPr>
              <w:t xml:space="preserve"> </w:t>
            </w:r>
            <w:r>
              <w:rPr>
                <w:color w:val="231F20"/>
                <w:w w:val="90"/>
                <w:sz w:val="20"/>
              </w:rPr>
              <w:t>2018–23</w:t>
            </w:r>
            <w:r>
              <w:rPr>
                <w:color w:val="231F20"/>
                <w:spacing w:val="24"/>
                <w:sz w:val="20"/>
              </w:rPr>
              <w:t xml:space="preserve"> </w:t>
            </w:r>
            <w:r>
              <w:rPr>
                <w:color w:val="231F20"/>
                <w:spacing w:val="-2"/>
                <w:w w:val="90"/>
                <w:sz w:val="20"/>
              </w:rPr>
              <w:t>approved</w:t>
            </w:r>
          </w:p>
        </w:tc>
        <w:tc>
          <w:tcPr>
            <w:tcW w:w="2093" w:type="dxa"/>
          </w:tcPr>
          <w:p w14:paraId="232B0A66" w14:textId="77777777" w:rsidR="004733F1" w:rsidRDefault="002A2213">
            <w:pPr>
              <w:pStyle w:val="TableParagraph"/>
              <w:spacing w:before="0" w:line="217" w:lineRule="exact"/>
              <w:ind w:left="613"/>
              <w:rPr>
                <w:sz w:val="20"/>
              </w:rPr>
            </w:pPr>
            <w:r>
              <w:rPr>
                <w:color w:val="231F20"/>
                <w:w w:val="85"/>
                <w:sz w:val="20"/>
              </w:rPr>
              <w:t>$83.2</w:t>
            </w:r>
            <w:r>
              <w:rPr>
                <w:color w:val="231F20"/>
                <w:spacing w:val="11"/>
                <w:sz w:val="20"/>
              </w:rPr>
              <w:t xml:space="preserve"> </w:t>
            </w:r>
            <w:r>
              <w:rPr>
                <w:color w:val="231F20"/>
                <w:spacing w:val="-10"/>
                <w:sz w:val="20"/>
              </w:rPr>
              <w:t>M</w:t>
            </w:r>
          </w:p>
        </w:tc>
      </w:tr>
      <w:tr w:rsidR="004733F1" w14:paraId="232B0A6A" w14:textId="77777777">
        <w:trPr>
          <w:trHeight w:val="296"/>
        </w:trPr>
        <w:tc>
          <w:tcPr>
            <w:tcW w:w="4029" w:type="dxa"/>
          </w:tcPr>
          <w:p w14:paraId="232B0A68" w14:textId="77777777" w:rsidR="004733F1" w:rsidRDefault="002A2213">
            <w:pPr>
              <w:pStyle w:val="TableParagraph"/>
              <w:spacing w:before="21"/>
              <w:rPr>
                <w:sz w:val="20"/>
              </w:rPr>
            </w:pPr>
            <w:r>
              <w:rPr>
                <w:color w:val="231F20"/>
                <w:w w:val="95"/>
                <w:sz w:val="20"/>
              </w:rPr>
              <w:t>Decrease</w:t>
            </w:r>
            <w:r>
              <w:rPr>
                <w:color w:val="231F20"/>
                <w:spacing w:val="3"/>
                <w:sz w:val="20"/>
              </w:rPr>
              <w:t xml:space="preserve"> </w:t>
            </w:r>
            <w:r>
              <w:rPr>
                <w:color w:val="231F20"/>
                <w:w w:val="95"/>
                <w:sz w:val="20"/>
              </w:rPr>
              <w:t>on</w:t>
            </w:r>
            <w:r>
              <w:rPr>
                <w:color w:val="231F20"/>
                <w:spacing w:val="4"/>
                <w:sz w:val="20"/>
              </w:rPr>
              <w:t xml:space="preserve"> </w:t>
            </w:r>
            <w:r>
              <w:rPr>
                <w:color w:val="231F20"/>
                <w:w w:val="95"/>
                <w:sz w:val="20"/>
              </w:rPr>
              <w:t>planned</w:t>
            </w:r>
            <w:r>
              <w:rPr>
                <w:color w:val="231F20"/>
                <w:spacing w:val="4"/>
                <w:sz w:val="20"/>
              </w:rPr>
              <w:t xml:space="preserve"> </w:t>
            </w:r>
            <w:r>
              <w:rPr>
                <w:color w:val="231F20"/>
                <w:spacing w:val="-2"/>
                <w:w w:val="95"/>
                <w:sz w:val="20"/>
              </w:rPr>
              <w:t>expenditure</w:t>
            </w:r>
          </w:p>
        </w:tc>
        <w:tc>
          <w:tcPr>
            <w:tcW w:w="2093" w:type="dxa"/>
          </w:tcPr>
          <w:p w14:paraId="232B0A69" w14:textId="77777777" w:rsidR="004733F1" w:rsidRDefault="002A2213">
            <w:pPr>
              <w:pStyle w:val="TableParagraph"/>
              <w:spacing w:before="21"/>
              <w:ind w:left="682"/>
              <w:rPr>
                <w:sz w:val="20"/>
              </w:rPr>
            </w:pPr>
            <w:r>
              <w:rPr>
                <w:color w:val="231F20"/>
                <w:w w:val="90"/>
                <w:sz w:val="20"/>
              </w:rPr>
              <w:t>-$1.6</w:t>
            </w:r>
            <w:r>
              <w:rPr>
                <w:color w:val="231F20"/>
                <w:spacing w:val="-2"/>
                <w:w w:val="90"/>
                <w:sz w:val="20"/>
              </w:rPr>
              <w:t xml:space="preserve"> </w:t>
            </w:r>
            <w:r>
              <w:rPr>
                <w:color w:val="231F20"/>
                <w:w w:val="90"/>
                <w:sz w:val="20"/>
              </w:rPr>
              <w:t>M</w:t>
            </w:r>
            <w:r>
              <w:rPr>
                <w:color w:val="231F20"/>
                <w:spacing w:val="-2"/>
                <w:w w:val="90"/>
                <w:sz w:val="20"/>
              </w:rPr>
              <w:t xml:space="preserve"> (1.9%)</w:t>
            </w:r>
          </w:p>
        </w:tc>
      </w:tr>
      <w:tr w:rsidR="004733F1" w14:paraId="232B0A6D" w14:textId="77777777">
        <w:trPr>
          <w:trHeight w:val="296"/>
        </w:trPr>
        <w:tc>
          <w:tcPr>
            <w:tcW w:w="4029" w:type="dxa"/>
          </w:tcPr>
          <w:p w14:paraId="232B0A6B" w14:textId="77777777" w:rsidR="004733F1" w:rsidRDefault="002A2213">
            <w:pPr>
              <w:pStyle w:val="TableParagraph"/>
              <w:spacing w:before="21"/>
              <w:rPr>
                <w:sz w:val="20"/>
              </w:rPr>
            </w:pPr>
            <w:r>
              <w:rPr>
                <w:color w:val="231F20"/>
                <w:w w:val="90"/>
                <w:sz w:val="20"/>
              </w:rPr>
              <w:t>Unplanned</w:t>
            </w:r>
            <w:r>
              <w:rPr>
                <w:color w:val="231F20"/>
                <w:spacing w:val="38"/>
                <w:sz w:val="20"/>
              </w:rPr>
              <w:t xml:space="preserve"> </w:t>
            </w:r>
            <w:r>
              <w:rPr>
                <w:color w:val="231F20"/>
                <w:w w:val="90"/>
                <w:sz w:val="20"/>
              </w:rPr>
              <w:t>expenditure</w:t>
            </w:r>
            <w:r>
              <w:rPr>
                <w:color w:val="231F20"/>
                <w:spacing w:val="38"/>
                <w:sz w:val="20"/>
              </w:rPr>
              <w:t xml:space="preserve"> </w:t>
            </w:r>
            <w:r>
              <w:rPr>
                <w:color w:val="231F20"/>
                <w:spacing w:val="-2"/>
                <w:w w:val="90"/>
                <w:sz w:val="20"/>
              </w:rPr>
              <w:t>wastewater</w:t>
            </w:r>
          </w:p>
        </w:tc>
        <w:tc>
          <w:tcPr>
            <w:tcW w:w="2093" w:type="dxa"/>
          </w:tcPr>
          <w:p w14:paraId="232B0A6C" w14:textId="77777777" w:rsidR="004733F1" w:rsidRDefault="002A2213">
            <w:pPr>
              <w:pStyle w:val="TableParagraph"/>
              <w:spacing w:before="21"/>
              <w:ind w:right="40"/>
              <w:jc w:val="right"/>
              <w:rPr>
                <w:sz w:val="20"/>
              </w:rPr>
            </w:pPr>
            <w:r>
              <w:rPr>
                <w:color w:val="231F20"/>
                <w:spacing w:val="-2"/>
                <w:w w:val="95"/>
                <w:sz w:val="20"/>
              </w:rPr>
              <w:t>$9.0</w:t>
            </w:r>
            <w:r>
              <w:rPr>
                <w:color w:val="231F20"/>
                <w:spacing w:val="-9"/>
                <w:w w:val="95"/>
                <w:sz w:val="20"/>
              </w:rPr>
              <w:t xml:space="preserve"> </w:t>
            </w:r>
            <w:r>
              <w:rPr>
                <w:color w:val="231F20"/>
                <w:spacing w:val="-2"/>
                <w:w w:val="95"/>
                <w:sz w:val="20"/>
              </w:rPr>
              <w:t>M</w:t>
            </w:r>
            <w:r>
              <w:rPr>
                <w:color w:val="231F20"/>
                <w:spacing w:val="-8"/>
                <w:w w:val="95"/>
                <w:sz w:val="20"/>
              </w:rPr>
              <w:t xml:space="preserve"> </w:t>
            </w:r>
            <w:r>
              <w:rPr>
                <w:color w:val="231F20"/>
                <w:spacing w:val="-2"/>
                <w:w w:val="95"/>
                <w:sz w:val="20"/>
              </w:rPr>
              <w:t>(10.8%)</w:t>
            </w:r>
          </w:p>
        </w:tc>
      </w:tr>
      <w:tr w:rsidR="004733F1" w14:paraId="232B0A70" w14:textId="77777777">
        <w:trPr>
          <w:trHeight w:val="319"/>
        </w:trPr>
        <w:tc>
          <w:tcPr>
            <w:tcW w:w="4029" w:type="dxa"/>
            <w:tcBorders>
              <w:bottom w:val="single" w:sz="2" w:space="0" w:color="231F20"/>
            </w:tcBorders>
          </w:tcPr>
          <w:p w14:paraId="232B0A6E" w14:textId="77777777" w:rsidR="004733F1" w:rsidRDefault="002A2213">
            <w:pPr>
              <w:pStyle w:val="TableParagraph"/>
              <w:spacing w:before="21"/>
              <w:rPr>
                <w:sz w:val="20"/>
              </w:rPr>
            </w:pPr>
            <w:r>
              <w:rPr>
                <w:color w:val="231F20"/>
                <w:w w:val="90"/>
                <w:sz w:val="20"/>
              </w:rPr>
              <w:t>Unplanned</w:t>
            </w:r>
            <w:r>
              <w:rPr>
                <w:color w:val="231F20"/>
                <w:spacing w:val="38"/>
                <w:sz w:val="20"/>
              </w:rPr>
              <w:t xml:space="preserve"> </w:t>
            </w:r>
            <w:r>
              <w:rPr>
                <w:color w:val="231F20"/>
                <w:w w:val="90"/>
                <w:sz w:val="20"/>
              </w:rPr>
              <w:t>expenditure</w:t>
            </w:r>
            <w:r>
              <w:rPr>
                <w:color w:val="231F20"/>
                <w:spacing w:val="38"/>
                <w:sz w:val="20"/>
              </w:rPr>
              <w:t xml:space="preserve"> </w:t>
            </w:r>
            <w:r>
              <w:rPr>
                <w:color w:val="231F20"/>
                <w:spacing w:val="-2"/>
                <w:w w:val="90"/>
                <w:sz w:val="20"/>
              </w:rPr>
              <w:t>water</w:t>
            </w:r>
          </w:p>
        </w:tc>
        <w:tc>
          <w:tcPr>
            <w:tcW w:w="2093" w:type="dxa"/>
            <w:tcBorders>
              <w:bottom w:val="single" w:sz="2" w:space="0" w:color="231F20"/>
            </w:tcBorders>
          </w:tcPr>
          <w:p w14:paraId="232B0A6F" w14:textId="77777777" w:rsidR="004733F1" w:rsidRDefault="002A2213">
            <w:pPr>
              <w:pStyle w:val="TableParagraph"/>
              <w:spacing w:before="21"/>
              <w:ind w:left="755"/>
              <w:rPr>
                <w:sz w:val="20"/>
              </w:rPr>
            </w:pPr>
            <w:r>
              <w:rPr>
                <w:color w:val="231F20"/>
                <w:w w:val="90"/>
                <w:sz w:val="20"/>
              </w:rPr>
              <w:t>$1.9</w:t>
            </w:r>
            <w:r>
              <w:rPr>
                <w:color w:val="231F20"/>
                <w:spacing w:val="-8"/>
                <w:w w:val="90"/>
                <w:sz w:val="20"/>
              </w:rPr>
              <w:t xml:space="preserve"> </w:t>
            </w:r>
            <w:r>
              <w:rPr>
                <w:color w:val="231F20"/>
                <w:w w:val="90"/>
                <w:sz w:val="20"/>
              </w:rPr>
              <w:t>M</w:t>
            </w:r>
            <w:r>
              <w:rPr>
                <w:color w:val="231F20"/>
                <w:spacing w:val="-8"/>
                <w:w w:val="90"/>
                <w:sz w:val="20"/>
              </w:rPr>
              <w:t xml:space="preserve"> </w:t>
            </w:r>
            <w:r>
              <w:rPr>
                <w:color w:val="231F20"/>
                <w:spacing w:val="-2"/>
                <w:w w:val="90"/>
                <w:sz w:val="20"/>
              </w:rPr>
              <w:t>(2.3%)</w:t>
            </w:r>
          </w:p>
        </w:tc>
      </w:tr>
      <w:tr w:rsidR="004733F1" w14:paraId="232B0A73" w14:textId="77777777">
        <w:trPr>
          <w:trHeight w:val="243"/>
        </w:trPr>
        <w:tc>
          <w:tcPr>
            <w:tcW w:w="4029" w:type="dxa"/>
            <w:tcBorders>
              <w:top w:val="single" w:sz="2" w:space="0" w:color="231F20"/>
              <w:bottom w:val="single" w:sz="2" w:space="0" w:color="231F20"/>
            </w:tcBorders>
          </w:tcPr>
          <w:p w14:paraId="232B0A71" w14:textId="77777777" w:rsidR="004733F1" w:rsidRDefault="002A2213">
            <w:pPr>
              <w:pStyle w:val="TableParagraph"/>
              <w:spacing w:before="0" w:line="224" w:lineRule="exact"/>
              <w:rPr>
                <w:sz w:val="20"/>
              </w:rPr>
            </w:pPr>
            <w:r>
              <w:rPr>
                <w:color w:val="231F20"/>
                <w:w w:val="95"/>
                <w:sz w:val="20"/>
              </w:rPr>
              <w:t>Forecast</w:t>
            </w:r>
            <w:r>
              <w:rPr>
                <w:color w:val="231F20"/>
                <w:spacing w:val="-2"/>
                <w:sz w:val="20"/>
              </w:rPr>
              <w:t xml:space="preserve"> expenditure</w:t>
            </w:r>
          </w:p>
        </w:tc>
        <w:tc>
          <w:tcPr>
            <w:tcW w:w="2093" w:type="dxa"/>
            <w:tcBorders>
              <w:top w:val="single" w:sz="2" w:space="0" w:color="231F20"/>
              <w:bottom w:val="single" w:sz="2" w:space="0" w:color="231F20"/>
            </w:tcBorders>
          </w:tcPr>
          <w:p w14:paraId="232B0A72" w14:textId="77777777" w:rsidR="004733F1" w:rsidRDefault="002A2213">
            <w:pPr>
              <w:pStyle w:val="TableParagraph"/>
              <w:spacing w:before="0" w:line="224" w:lineRule="exact"/>
              <w:ind w:left="611"/>
              <w:rPr>
                <w:sz w:val="20"/>
              </w:rPr>
            </w:pPr>
            <w:r>
              <w:rPr>
                <w:color w:val="231F20"/>
                <w:w w:val="85"/>
                <w:sz w:val="20"/>
              </w:rPr>
              <w:t>$92.5</w:t>
            </w:r>
            <w:r>
              <w:rPr>
                <w:color w:val="231F20"/>
                <w:spacing w:val="13"/>
                <w:sz w:val="20"/>
              </w:rPr>
              <w:t xml:space="preserve"> </w:t>
            </w:r>
            <w:r>
              <w:rPr>
                <w:color w:val="231F20"/>
                <w:spacing w:val="-10"/>
                <w:sz w:val="20"/>
              </w:rPr>
              <w:t>M</w:t>
            </w:r>
          </w:p>
        </w:tc>
      </w:tr>
      <w:tr w:rsidR="004733F1" w14:paraId="232B0A76" w14:textId="77777777">
        <w:trPr>
          <w:trHeight w:val="277"/>
        </w:trPr>
        <w:tc>
          <w:tcPr>
            <w:tcW w:w="4029" w:type="dxa"/>
            <w:tcBorders>
              <w:top w:val="single" w:sz="2" w:space="0" w:color="231F20"/>
            </w:tcBorders>
          </w:tcPr>
          <w:p w14:paraId="232B0A74" w14:textId="77777777" w:rsidR="004733F1" w:rsidRDefault="002A2213">
            <w:pPr>
              <w:pStyle w:val="TableParagraph"/>
              <w:spacing w:before="41" w:line="215" w:lineRule="exact"/>
              <w:rPr>
                <w:sz w:val="20"/>
              </w:rPr>
            </w:pPr>
            <w:r>
              <w:rPr>
                <w:color w:val="231F20"/>
                <w:spacing w:val="-2"/>
                <w:sz w:val="20"/>
              </w:rPr>
              <w:t>Increase</w:t>
            </w:r>
          </w:p>
        </w:tc>
        <w:tc>
          <w:tcPr>
            <w:tcW w:w="2093" w:type="dxa"/>
            <w:tcBorders>
              <w:top w:val="single" w:sz="2" w:space="0" w:color="231F20"/>
            </w:tcBorders>
          </w:tcPr>
          <w:p w14:paraId="232B0A75" w14:textId="77777777" w:rsidR="004733F1" w:rsidRDefault="002A2213">
            <w:pPr>
              <w:pStyle w:val="TableParagraph"/>
              <w:spacing w:before="41" w:line="215" w:lineRule="exact"/>
              <w:ind w:right="59"/>
              <w:jc w:val="right"/>
              <w:rPr>
                <w:sz w:val="20"/>
              </w:rPr>
            </w:pPr>
            <w:r>
              <w:rPr>
                <w:color w:val="231F20"/>
                <w:w w:val="90"/>
                <w:sz w:val="20"/>
              </w:rPr>
              <w:t>$9.3</w:t>
            </w:r>
            <w:r>
              <w:rPr>
                <w:color w:val="231F20"/>
                <w:spacing w:val="-2"/>
                <w:w w:val="90"/>
                <w:sz w:val="20"/>
              </w:rPr>
              <w:t xml:space="preserve"> </w:t>
            </w:r>
            <w:r>
              <w:rPr>
                <w:color w:val="231F20"/>
                <w:w w:val="90"/>
                <w:sz w:val="20"/>
              </w:rPr>
              <w:t>M</w:t>
            </w:r>
            <w:r>
              <w:rPr>
                <w:color w:val="231F20"/>
                <w:spacing w:val="-1"/>
                <w:w w:val="90"/>
                <w:sz w:val="20"/>
              </w:rPr>
              <w:t xml:space="preserve"> </w:t>
            </w:r>
            <w:r>
              <w:rPr>
                <w:color w:val="231F20"/>
                <w:spacing w:val="-2"/>
                <w:w w:val="90"/>
                <w:sz w:val="20"/>
              </w:rPr>
              <w:t>(11.2%)</w:t>
            </w:r>
          </w:p>
        </w:tc>
      </w:tr>
    </w:tbl>
    <w:p w14:paraId="232B0A77" w14:textId="77777777" w:rsidR="004733F1" w:rsidRDefault="004733F1">
      <w:pPr>
        <w:pStyle w:val="BodyText"/>
        <w:spacing w:before="8"/>
      </w:pPr>
    </w:p>
    <w:p w14:paraId="232B0A78" w14:textId="77777777" w:rsidR="004733F1" w:rsidRDefault="002A2213">
      <w:pPr>
        <w:ind w:left="680"/>
        <w:rPr>
          <w:sz w:val="24"/>
        </w:rPr>
      </w:pPr>
      <w:r>
        <w:rPr>
          <w:color w:val="00AAB5"/>
          <w:w w:val="95"/>
          <w:sz w:val="24"/>
        </w:rPr>
        <w:t>Planned</w:t>
      </w:r>
      <w:r>
        <w:rPr>
          <w:color w:val="00AAB5"/>
          <w:spacing w:val="2"/>
          <w:sz w:val="24"/>
        </w:rPr>
        <w:t xml:space="preserve"> </w:t>
      </w:r>
      <w:r>
        <w:rPr>
          <w:color w:val="00AAB5"/>
          <w:w w:val="95"/>
          <w:sz w:val="24"/>
        </w:rPr>
        <w:t>capital</w:t>
      </w:r>
      <w:r>
        <w:rPr>
          <w:color w:val="00AAB5"/>
          <w:spacing w:val="3"/>
          <w:sz w:val="24"/>
        </w:rPr>
        <w:t xml:space="preserve"> </w:t>
      </w:r>
      <w:r>
        <w:rPr>
          <w:color w:val="00AAB5"/>
          <w:spacing w:val="-2"/>
          <w:w w:val="95"/>
          <w:sz w:val="24"/>
        </w:rPr>
        <w:t>investment</w:t>
      </w:r>
    </w:p>
    <w:p w14:paraId="232B0A79" w14:textId="77777777" w:rsidR="004733F1" w:rsidRDefault="002A2213">
      <w:pPr>
        <w:pStyle w:val="BodyText"/>
        <w:spacing w:before="110" w:line="244" w:lineRule="auto"/>
        <w:ind w:left="680"/>
      </w:pPr>
      <w:r>
        <w:rPr>
          <w:color w:val="231F20"/>
          <w:w w:val="95"/>
        </w:rPr>
        <w:t>We</w:t>
      </w:r>
      <w:r>
        <w:rPr>
          <w:color w:val="231F20"/>
          <w:spacing w:val="-8"/>
          <w:w w:val="95"/>
        </w:rPr>
        <w:t xml:space="preserve"> </w:t>
      </w:r>
      <w:r>
        <w:rPr>
          <w:color w:val="231F20"/>
          <w:w w:val="95"/>
        </w:rPr>
        <w:t>forecast</w:t>
      </w:r>
      <w:r>
        <w:rPr>
          <w:color w:val="231F20"/>
          <w:spacing w:val="-8"/>
          <w:w w:val="95"/>
        </w:rPr>
        <w:t xml:space="preserve"> </w:t>
      </w:r>
      <w:r>
        <w:rPr>
          <w:color w:val="231F20"/>
          <w:w w:val="95"/>
        </w:rPr>
        <w:t>spending</w:t>
      </w:r>
      <w:r>
        <w:rPr>
          <w:color w:val="231F20"/>
          <w:spacing w:val="-8"/>
          <w:w w:val="95"/>
        </w:rPr>
        <w:t xml:space="preserve"> </w:t>
      </w:r>
      <w:r>
        <w:rPr>
          <w:color w:val="231F20"/>
          <w:w w:val="95"/>
        </w:rPr>
        <w:t>$1.6</w:t>
      </w:r>
      <w:r>
        <w:rPr>
          <w:color w:val="231F20"/>
          <w:spacing w:val="-8"/>
          <w:w w:val="95"/>
        </w:rPr>
        <w:t xml:space="preserve"> </w:t>
      </w:r>
      <w:r>
        <w:rPr>
          <w:color w:val="231F20"/>
          <w:w w:val="95"/>
        </w:rPr>
        <w:t>M</w:t>
      </w:r>
      <w:r>
        <w:rPr>
          <w:color w:val="231F20"/>
          <w:spacing w:val="-8"/>
          <w:w w:val="95"/>
        </w:rPr>
        <w:t xml:space="preserve"> </w:t>
      </w:r>
      <w:r>
        <w:rPr>
          <w:color w:val="231F20"/>
          <w:w w:val="95"/>
        </w:rPr>
        <w:t>below</w:t>
      </w:r>
      <w:r>
        <w:rPr>
          <w:color w:val="231F20"/>
          <w:spacing w:val="-8"/>
          <w:w w:val="95"/>
        </w:rPr>
        <w:t xml:space="preserve"> </w:t>
      </w:r>
      <w:r>
        <w:rPr>
          <w:color w:val="231F20"/>
          <w:w w:val="95"/>
        </w:rPr>
        <w:t>the</w:t>
      </w:r>
      <w:r>
        <w:rPr>
          <w:color w:val="231F20"/>
          <w:spacing w:val="-8"/>
          <w:w w:val="95"/>
        </w:rPr>
        <w:t xml:space="preserve"> </w:t>
      </w:r>
      <w:r>
        <w:rPr>
          <w:color w:val="231F20"/>
          <w:w w:val="95"/>
        </w:rPr>
        <w:t>planned</w:t>
      </w:r>
      <w:r>
        <w:rPr>
          <w:color w:val="231F20"/>
          <w:spacing w:val="-8"/>
          <w:w w:val="95"/>
        </w:rPr>
        <w:t xml:space="preserve"> </w:t>
      </w:r>
      <w:r>
        <w:rPr>
          <w:color w:val="231F20"/>
          <w:w w:val="95"/>
        </w:rPr>
        <w:t>investment</w:t>
      </w:r>
      <w:r>
        <w:rPr>
          <w:color w:val="231F20"/>
          <w:spacing w:val="-8"/>
          <w:w w:val="95"/>
        </w:rPr>
        <w:t xml:space="preserve"> </w:t>
      </w:r>
      <w:r>
        <w:rPr>
          <w:color w:val="231F20"/>
          <w:w w:val="95"/>
        </w:rPr>
        <w:t>of</w:t>
      </w:r>
      <w:r>
        <w:rPr>
          <w:color w:val="231F20"/>
          <w:spacing w:val="-8"/>
          <w:w w:val="95"/>
        </w:rPr>
        <w:t xml:space="preserve"> </w:t>
      </w:r>
      <w:r>
        <w:rPr>
          <w:color w:val="231F20"/>
          <w:w w:val="95"/>
        </w:rPr>
        <w:t>$83.2</w:t>
      </w:r>
      <w:r>
        <w:rPr>
          <w:color w:val="231F20"/>
          <w:spacing w:val="-8"/>
          <w:w w:val="95"/>
        </w:rPr>
        <w:t xml:space="preserve"> </w:t>
      </w:r>
      <w:r>
        <w:rPr>
          <w:color w:val="231F20"/>
          <w:w w:val="95"/>
        </w:rPr>
        <w:t>M</w:t>
      </w:r>
      <w:r>
        <w:rPr>
          <w:color w:val="231F20"/>
          <w:spacing w:val="-8"/>
          <w:w w:val="95"/>
        </w:rPr>
        <w:t xml:space="preserve"> </w:t>
      </w:r>
      <w:r>
        <w:rPr>
          <w:color w:val="231F20"/>
          <w:w w:val="95"/>
        </w:rPr>
        <w:t>on</w:t>
      </w:r>
      <w:r>
        <w:rPr>
          <w:color w:val="231F20"/>
          <w:spacing w:val="-8"/>
          <w:w w:val="95"/>
        </w:rPr>
        <w:t xml:space="preserve"> </w:t>
      </w:r>
      <w:r>
        <w:rPr>
          <w:color w:val="231F20"/>
          <w:w w:val="95"/>
        </w:rPr>
        <w:t>projects</w:t>
      </w:r>
      <w:r>
        <w:rPr>
          <w:color w:val="231F20"/>
          <w:spacing w:val="-8"/>
          <w:w w:val="95"/>
        </w:rPr>
        <w:t xml:space="preserve"> </w:t>
      </w:r>
      <w:r>
        <w:rPr>
          <w:color w:val="231F20"/>
          <w:w w:val="95"/>
        </w:rPr>
        <w:t>and</w:t>
      </w:r>
      <w:r>
        <w:rPr>
          <w:color w:val="231F20"/>
          <w:spacing w:val="-8"/>
          <w:w w:val="95"/>
        </w:rPr>
        <w:t xml:space="preserve"> </w:t>
      </w:r>
      <w:r>
        <w:rPr>
          <w:color w:val="231F20"/>
          <w:w w:val="95"/>
        </w:rPr>
        <w:t>programs</w:t>
      </w:r>
      <w:r>
        <w:rPr>
          <w:color w:val="231F20"/>
          <w:spacing w:val="-8"/>
          <w:w w:val="95"/>
        </w:rPr>
        <w:t xml:space="preserve"> </w:t>
      </w:r>
      <w:r>
        <w:rPr>
          <w:color w:val="231F20"/>
          <w:w w:val="95"/>
        </w:rPr>
        <w:t>from</w:t>
      </w:r>
      <w:r>
        <w:rPr>
          <w:color w:val="231F20"/>
          <w:spacing w:val="-8"/>
          <w:w w:val="95"/>
        </w:rPr>
        <w:t xml:space="preserve"> </w:t>
      </w:r>
      <w:r>
        <w:rPr>
          <w:color w:val="231F20"/>
          <w:w w:val="95"/>
        </w:rPr>
        <w:t>the previous Price Submission. This equates to investment of $81.6 M.</w:t>
      </w:r>
    </w:p>
    <w:p w14:paraId="232B0A7A" w14:textId="77777777" w:rsidR="004733F1" w:rsidRDefault="004733F1">
      <w:pPr>
        <w:pStyle w:val="BodyText"/>
        <w:spacing w:before="11"/>
        <w:rPr>
          <w:sz w:val="19"/>
        </w:rPr>
      </w:pPr>
    </w:p>
    <w:p w14:paraId="232B0A7B" w14:textId="77777777" w:rsidR="004733F1" w:rsidRDefault="002A2213">
      <w:pPr>
        <w:ind w:left="680"/>
        <w:rPr>
          <w:sz w:val="24"/>
        </w:rPr>
      </w:pPr>
      <w:r>
        <w:rPr>
          <w:color w:val="00AAB5"/>
          <w:w w:val="95"/>
          <w:sz w:val="24"/>
        </w:rPr>
        <w:t>Unplanned</w:t>
      </w:r>
      <w:r>
        <w:rPr>
          <w:color w:val="00AAB5"/>
          <w:spacing w:val="2"/>
          <w:sz w:val="24"/>
        </w:rPr>
        <w:t xml:space="preserve"> </w:t>
      </w:r>
      <w:r>
        <w:rPr>
          <w:color w:val="00AAB5"/>
          <w:w w:val="95"/>
          <w:sz w:val="24"/>
        </w:rPr>
        <w:t>capital</w:t>
      </w:r>
      <w:r>
        <w:rPr>
          <w:color w:val="00AAB5"/>
          <w:spacing w:val="2"/>
          <w:sz w:val="24"/>
        </w:rPr>
        <w:t xml:space="preserve"> </w:t>
      </w:r>
      <w:r>
        <w:rPr>
          <w:color w:val="00AAB5"/>
          <w:spacing w:val="-2"/>
          <w:w w:val="95"/>
          <w:sz w:val="24"/>
        </w:rPr>
        <w:t>investment</w:t>
      </w:r>
    </w:p>
    <w:p w14:paraId="232B0A7C" w14:textId="77777777" w:rsidR="004733F1" w:rsidRDefault="002A2213">
      <w:pPr>
        <w:pStyle w:val="BodyText"/>
        <w:spacing w:before="110" w:line="244" w:lineRule="auto"/>
        <w:ind w:left="680" w:right="273"/>
      </w:pPr>
      <w:r>
        <w:rPr>
          <w:color w:val="231F20"/>
          <w:w w:val="90"/>
        </w:rPr>
        <w:t>In</w:t>
      </w:r>
      <w:r>
        <w:rPr>
          <w:color w:val="231F20"/>
        </w:rPr>
        <w:t xml:space="preserve"> </w:t>
      </w:r>
      <w:r>
        <w:rPr>
          <w:color w:val="231F20"/>
          <w:w w:val="90"/>
        </w:rPr>
        <w:t>response</w:t>
      </w:r>
      <w:r>
        <w:rPr>
          <w:color w:val="231F20"/>
        </w:rPr>
        <w:t xml:space="preserve"> </w:t>
      </w:r>
      <w:r>
        <w:rPr>
          <w:color w:val="231F20"/>
          <w:w w:val="90"/>
        </w:rPr>
        <w:t>to</w:t>
      </w:r>
      <w:r>
        <w:rPr>
          <w:color w:val="231F20"/>
        </w:rPr>
        <w:t xml:space="preserve"> </w:t>
      </w:r>
      <w:r>
        <w:rPr>
          <w:color w:val="231F20"/>
          <w:w w:val="90"/>
        </w:rPr>
        <w:t>unexpected</w:t>
      </w:r>
      <w:r>
        <w:rPr>
          <w:color w:val="231F20"/>
        </w:rPr>
        <w:t xml:space="preserve"> </w:t>
      </w:r>
      <w:r>
        <w:rPr>
          <w:color w:val="231F20"/>
          <w:w w:val="90"/>
        </w:rPr>
        <w:t>wastewater</w:t>
      </w:r>
      <w:r>
        <w:rPr>
          <w:color w:val="231F20"/>
        </w:rPr>
        <w:t xml:space="preserve"> </w:t>
      </w:r>
      <w:r>
        <w:rPr>
          <w:color w:val="231F20"/>
          <w:w w:val="90"/>
        </w:rPr>
        <w:t>spills,</w:t>
      </w:r>
      <w:r>
        <w:rPr>
          <w:color w:val="231F20"/>
        </w:rPr>
        <w:t xml:space="preserve"> </w:t>
      </w:r>
      <w:r>
        <w:rPr>
          <w:color w:val="231F20"/>
          <w:w w:val="90"/>
        </w:rPr>
        <w:t>treated</w:t>
      </w:r>
      <w:r>
        <w:rPr>
          <w:color w:val="231F20"/>
        </w:rPr>
        <w:t xml:space="preserve"> </w:t>
      </w:r>
      <w:r>
        <w:rPr>
          <w:color w:val="231F20"/>
          <w:w w:val="90"/>
        </w:rPr>
        <w:t>effluent</w:t>
      </w:r>
      <w:r>
        <w:rPr>
          <w:color w:val="231F20"/>
        </w:rPr>
        <w:t xml:space="preserve"> </w:t>
      </w:r>
      <w:r>
        <w:rPr>
          <w:color w:val="231F20"/>
          <w:w w:val="90"/>
        </w:rPr>
        <w:t>quality,</w:t>
      </w:r>
      <w:r>
        <w:rPr>
          <w:color w:val="231F20"/>
        </w:rPr>
        <w:t xml:space="preserve"> </w:t>
      </w:r>
      <w:r>
        <w:rPr>
          <w:color w:val="231F20"/>
          <w:w w:val="90"/>
        </w:rPr>
        <w:t>and</w:t>
      </w:r>
      <w:r>
        <w:rPr>
          <w:color w:val="231F20"/>
        </w:rPr>
        <w:t xml:space="preserve"> </w:t>
      </w:r>
      <w:r>
        <w:rPr>
          <w:color w:val="231F20"/>
          <w:w w:val="90"/>
        </w:rPr>
        <w:t>water</w:t>
      </w:r>
      <w:r>
        <w:rPr>
          <w:color w:val="231F20"/>
        </w:rPr>
        <w:t xml:space="preserve"> </w:t>
      </w:r>
      <w:r>
        <w:rPr>
          <w:color w:val="231F20"/>
          <w:w w:val="90"/>
        </w:rPr>
        <w:t>quality</w:t>
      </w:r>
      <w:r>
        <w:rPr>
          <w:color w:val="231F20"/>
        </w:rPr>
        <w:t xml:space="preserve"> </w:t>
      </w:r>
      <w:r>
        <w:rPr>
          <w:color w:val="231F20"/>
          <w:w w:val="90"/>
        </w:rPr>
        <w:t>reliability,</w:t>
      </w:r>
      <w:r>
        <w:rPr>
          <w:color w:val="231F20"/>
        </w:rPr>
        <w:t xml:space="preserve"> </w:t>
      </w:r>
      <w:r>
        <w:rPr>
          <w:color w:val="231F20"/>
          <w:w w:val="90"/>
        </w:rPr>
        <w:t>we</w:t>
      </w:r>
      <w:r>
        <w:rPr>
          <w:color w:val="231F20"/>
        </w:rPr>
        <w:t xml:space="preserve"> </w:t>
      </w:r>
      <w:r>
        <w:rPr>
          <w:color w:val="231F20"/>
          <w:w w:val="90"/>
        </w:rPr>
        <w:t>invested</w:t>
      </w:r>
      <w:r>
        <w:rPr>
          <w:color w:val="231F20"/>
          <w:w w:val="95"/>
        </w:rPr>
        <w:t xml:space="preserve"> an</w:t>
      </w:r>
      <w:r>
        <w:rPr>
          <w:color w:val="231F20"/>
          <w:spacing w:val="-1"/>
          <w:w w:val="95"/>
        </w:rPr>
        <w:t xml:space="preserve"> </w:t>
      </w:r>
      <w:r>
        <w:rPr>
          <w:color w:val="231F20"/>
          <w:w w:val="95"/>
        </w:rPr>
        <w:t>additional</w:t>
      </w:r>
      <w:r>
        <w:rPr>
          <w:color w:val="231F20"/>
          <w:spacing w:val="-1"/>
          <w:w w:val="95"/>
        </w:rPr>
        <w:t xml:space="preserve"> </w:t>
      </w:r>
      <w:r>
        <w:rPr>
          <w:color w:val="231F20"/>
          <w:w w:val="95"/>
        </w:rPr>
        <w:t>$10.9</w:t>
      </w:r>
      <w:r>
        <w:rPr>
          <w:color w:val="231F20"/>
          <w:spacing w:val="-1"/>
          <w:w w:val="95"/>
        </w:rPr>
        <w:t xml:space="preserve"> </w:t>
      </w:r>
      <w:r>
        <w:rPr>
          <w:color w:val="231F20"/>
          <w:w w:val="95"/>
        </w:rPr>
        <w:t>M</w:t>
      </w:r>
      <w:r>
        <w:rPr>
          <w:color w:val="231F20"/>
          <w:spacing w:val="-1"/>
          <w:w w:val="95"/>
        </w:rPr>
        <w:t xml:space="preserve"> </w:t>
      </w:r>
      <w:r>
        <w:rPr>
          <w:color w:val="231F20"/>
          <w:w w:val="95"/>
        </w:rPr>
        <w:t>in</w:t>
      </w:r>
      <w:r>
        <w:rPr>
          <w:color w:val="231F20"/>
          <w:spacing w:val="-1"/>
          <w:w w:val="95"/>
        </w:rPr>
        <w:t xml:space="preserve"> </w:t>
      </w:r>
      <w:r>
        <w:rPr>
          <w:color w:val="231F20"/>
          <w:w w:val="95"/>
        </w:rPr>
        <w:t>at-risk</w:t>
      </w:r>
      <w:r>
        <w:rPr>
          <w:color w:val="231F20"/>
          <w:spacing w:val="-1"/>
          <w:w w:val="95"/>
        </w:rPr>
        <w:t xml:space="preserve"> </w:t>
      </w:r>
      <w:r>
        <w:rPr>
          <w:color w:val="231F20"/>
          <w:w w:val="95"/>
        </w:rPr>
        <w:t>systems</w:t>
      </w:r>
      <w:r>
        <w:rPr>
          <w:color w:val="231F20"/>
          <w:spacing w:val="-1"/>
          <w:w w:val="95"/>
        </w:rPr>
        <w:t xml:space="preserve"> </w:t>
      </w:r>
      <w:r>
        <w:rPr>
          <w:color w:val="231F20"/>
          <w:w w:val="95"/>
        </w:rPr>
        <w:t>to</w:t>
      </w:r>
      <w:r>
        <w:rPr>
          <w:color w:val="231F20"/>
          <w:spacing w:val="-1"/>
          <w:w w:val="95"/>
        </w:rPr>
        <w:t xml:space="preserve"> </w:t>
      </w:r>
      <w:r>
        <w:rPr>
          <w:color w:val="231F20"/>
          <w:w w:val="95"/>
        </w:rPr>
        <w:t>minimise</w:t>
      </w:r>
      <w:r>
        <w:rPr>
          <w:color w:val="231F20"/>
          <w:spacing w:val="-1"/>
          <w:w w:val="95"/>
        </w:rPr>
        <w:t xml:space="preserve"> </w:t>
      </w:r>
      <w:r>
        <w:rPr>
          <w:color w:val="231F20"/>
          <w:w w:val="95"/>
        </w:rPr>
        <w:t>impacts</w:t>
      </w:r>
      <w:r>
        <w:rPr>
          <w:color w:val="231F20"/>
          <w:spacing w:val="-1"/>
          <w:w w:val="95"/>
        </w:rPr>
        <w:t xml:space="preserve"> </w:t>
      </w:r>
      <w:r>
        <w:rPr>
          <w:color w:val="231F20"/>
          <w:w w:val="95"/>
        </w:rPr>
        <w:t>to</w:t>
      </w:r>
      <w:r>
        <w:rPr>
          <w:color w:val="231F20"/>
          <w:spacing w:val="-1"/>
          <w:w w:val="95"/>
        </w:rPr>
        <w:t xml:space="preserve"> </w:t>
      </w:r>
      <w:r>
        <w:rPr>
          <w:color w:val="231F20"/>
          <w:w w:val="95"/>
        </w:rPr>
        <w:t>customer</w:t>
      </w:r>
      <w:r>
        <w:rPr>
          <w:color w:val="231F20"/>
          <w:spacing w:val="-1"/>
          <w:w w:val="95"/>
        </w:rPr>
        <w:t xml:space="preserve"> </w:t>
      </w:r>
      <w:r>
        <w:rPr>
          <w:color w:val="231F20"/>
          <w:w w:val="95"/>
        </w:rPr>
        <w:t>service</w:t>
      </w:r>
      <w:r>
        <w:rPr>
          <w:color w:val="231F20"/>
          <w:spacing w:val="-1"/>
          <w:w w:val="95"/>
        </w:rPr>
        <w:t xml:space="preserve"> </w:t>
      </w:r>
      <w:r>
        <w:rPr>
          <w:color w:val="231F20"/>
          <w:w w:val="95"/>
        </w:rPr>
        <w:t>and</w:t>
      </w:r>
      <w:r>
        <w:rPr>
          <w:color w:val="231F20"/>
          <w:spacing w:val="-1"/>
          <w:w w:val="95"/>
        </w:rPr>
        <w:t xml:space="preserve"> </w:t>
      </w:r>
      <w:r>
        <w:rPr>
          <w:color w:val="231F20"/>
          <w:w w:val="95"/>
        </w:rPr>
        <w:t>the</w:t>
      </w:r>
      <w:r>
        <w:rPr>
          <w:color w:val="231F20"/>
          <w:spacing w:val="-1"/>
          <w:w w:val="95"/>
        </w:rPr>
        <w:t xml:space="preserve"> </w:t>
      </w:r>
      <w:r>
        <w:rPr>
          <w:color w:val="231F20"/>
          <w:w w:val="95"/>
        </w:rPr>
        <w:t>environment.</w:t>
      </w:r>
    </w:p>
    <w:p w14:paraId="232B0A7D" w14:textId="77777777" w:rsidR="004733F1" w:rsidRDefault="002A2213">
      <w:pPr>
        <w:pStyle w:val="BodyText"/>
        <w:spacing w:line="235" w:lineRule="exact"/>
        <w:ind w:left="680"/>
      </w:pPr>
      <w:r>
        <w:rPr>
          <w:color w:val="231F20"/>
          <w:w w:val="95"/>
        </w:rPr>
        <w:t>These</w:t>
      </w:r>
      <w:r>
        <w:rPr>
          <w:color w:val="231F20"/>
          <w:spacing w:val="-2"/>
        </w:rPr>
        <w:t xml:space="preserve"> include:</w:t>
      </w:r>
    </w:p>
    <w:p w14:paraId="232B0A7E" w14:textId="77777777" w:rsidR="004733F1" w:rsidRDefault="002A2213">
      <w:pPr>
        <w:pStyle w:val="ListParagraph"/>
        <w:numPr>
          <w:ilvl w:val="0"/>
          <w:numId w:val="41"/>
        </w:numPr>
        <w:tabs>
          <w:tab w:val="left" w:pos="964"/>
          <w:tab w:val="left" w:pos="965"/>
        </w:tabs>
        <w:spacing w:before="174" w:line="244" w:lineRule="auto"/>
        <w:ind w:right="783"/>
        <w:rPr>
          <w:i/>
          <w:sz w:val="20"/>
        </w:rPr>
      </w:pPr>
      <w:r>
        <w:rPr>
          <w:i/>
          <w:color w:val="231F20"/>
          <w:w w:val="90"/>
          <w:sz w:val="20"/>
        </w:rPr>
        <w:t>Korumburra Sewer and lagoon upgrades</w:t>
      </w:r>
      <w:r>
        <w:rPr>
          <w:i/>
          <w:color w:val="231F20"/>
          <w:w w:val="90"/>
          <w:sz w:val="20"/>
          <w:vertAlign w:val="superscript"/>
        </w:rPr>
        <w:t>2</w:t>
      </w:r>
      <w:r>
        <w:rPr>
          <w:i/>
          <w:color w:val="231F20"/>
          <w:w w:val="90"/>
          <w:sz w:val="20"/>
        </w:rPr>
        <w:t xml:space="preserve"> (forecast $5.6 M to the end of 2022–23) – to support growth </w:t>
      </w:r>
      <w:r>
        <w:rPr>
          <w:i/>
          <w:color w:val="231F20"/>
          <w:spacing w:val="-2"/>
          <w:w w:val="95"/>
          <w:sz w:val="20"/>
        </w:rPr>
        <w:t>in</w:t>
      </w:r>
      <w:r>
        <w:rPr>
          <w:i/>
          <w:color w:val="231F20"/>
          <w:spacing w:val="-5"/>
          <w:w w:val="95"/>
          <w:sz w:val="20"/>
        </w:rPr>
        <w:t xml:space="preserve"> </w:t>
      </w:r>
      <w:r>
        <w:rPr>
          <w:i/>
          <w:color w:val="231F20"/>
          <w:spacing w:val="-2"/>
          <w:w w:val="95"/>
          <w:sz w:val="20"/>
        </w:rPr>
        <w:t>the</w:t>
      </w:r>
      <w:r>
        <w:rPr>
          <w:i/>
          <w:color w:val="231F20"/>
          <w:spacing w:val="-5"/>
          <w:w w:val="95"/>
          <w:sz w:val="20"/>
        </w:rPr>
        <w:t xml:space="preserve"> </w:t>
      </w:r>
      <w:r>
        <w:rPr>
          <w:i/>
          <w:color w:val="231F20"/>
          <w:spacing w:val="-2"/>
          <w:w w:val="95"/>
          <w:sz w:val="20"/>
        </w:rPr>
        <w:t>area</w:t>
      </w:r>
      <w:r>
        <w:rPr>
          <w:i/>
          <w:color w:val="231F20"/>
          <w:spacing w:val="-5"/>
          <w:w w:val="95"/>
          <w:sz w:val="20"/>
        </w:rPr>
        <w:t xml:space="preserve"> </w:t>
      </w:r>
      <w:r>
        <w:rPr>
          <w:i/>
          <w:color w:val="231F20"/>
          <w:spacing w:val="-2"/>
          <w:w w:val="95"/>
          <w:sz w:val="20"/>
        </w:rPr>
        <w:t>while</w:t>
      </w:r>
      <w:r>
        <w:rPr>
          <w:i/>
          <w:color w:val="231F20"/>
          <w:spacing w:val="-5"/>
          <w:w w:val="95"/>
          <w:sz w:val="20"/>
        </w:rPr>
        <w:t xml:space="preserve"> </w:t>
      </w:r>
      <w:r>
        <w:rPr>
          <w:i/>
          <w:color w:val="231F20"/>
          <w:spacing w:val="-2"/>
          <w:w w:val="95"/>
          <w:sz w:val="20"/>
        </w:rPr>
        <w:t>addressing</w:t>
      </w:r>
      <w:r>
        <w:rPr>
          <w:i/>
          <w:color w:val="231F20"/>
          <w:spacing w:val="-5"/>
          <w:w w:val="95"/>
          <w:sz w:val="20"/>
        </w:rPr>
        <w:t xml:space="preserve"> </w:t>
      </w:r>
      <w:r>
        <w:rPr>
          <w:i/>
          <w:color w:val="231F20"/>
          <w:spacing w:val="-2"/>
          <w:w w:val="95"/>
          <w:sz w:val="20"/>
        </w:rPr>
        <w:t>lagoon</w:t>
      </w:r>
      <w:r>
        <w:rPr>
          <w:i/>
          <w:color w:val="231F20"/>
          <w:spacing w:val="-5"/>
          <w:w w:val="95"/>
          <w:sz w:val="20"/>
        </w:rPr>
        <w:t xml:space="preserve"> </w:t>
      </w:r>
      <w:r>
        <w:rPr>
          <w:i/>
          <w:color w:val="231F20"/>
          <w:spacing w:val="-2"/>
          <w:w w:val="95"/>
          <w:sz w:val="20"/>
        </w:rPr>
        <w:t>storage</w:t>
      </w:r>
      <w:r>
        <w:rPr>
          <w:i/>
          <w:color w:val="231F20"/>
          <w:spacing w:val="-5"/>
          <w:w w:val="95"/>
          <w:sz w:val="20"/>
        </w:rPr>
        <w:t xml:space="preserve"> </w:t>
      </w:r>
      <w:r>
        <w:rPr>
          <w:i/>
          <w:color w:val="231F20"/>
          <w:spacing w:val="-2"/>
          <w:w w:val="95"/>
          <w:sz w:val="20"/>
        </w:rPr>
        <w:t>capacity</w:t>
      </w:r>
      <w:r>
        <w:rPr>
          <w:i/>
          <w:color w:val="231F20"/>
          <w:spacing w:val="-5"/>
          <w:w w:val="95"/>
          <w:sz w:val="20"/>
        </w:rPr>
        <w:t xml:space="preserve"> </w:t>
      </w:r>
      <w:r>
        <w:rPr>
          <w:i/>
          <w:color w:val="231F20"/>
          <w:spacing w:val="-2"/>
          <w:w w:val="95"/>
          <w:sz w:val="20"/>
        </w:rPr>
        <w:t>issues</w:t>
      </w:r>
      <w:r>
        <w:rPr>
          <w:i/>
          <w:color w:val="231F20"/>
          <w:spacing w:val="-5"/>
          <w:w w:val="95"/>
          <w:sz w:val="20"/>
        </w:rPr>
        <w:t xml:space="preserve"> </w:t>
      </w:r>
      <w:r>
        <w:rPr>
          <w:i/>
          <w:color w:val="231F20"/>
          <w:spacing w:val="-2"/>
          <w:w w:val="95"/>
          <w:sz w:val="20"/>
        </w:rPr>
        <w:t>–</w:t>
      </w:r>
      <w:r>
        <w:rPr>
          <w:i/>
          <w:color w:val="231F20"/>
          <w:spacing w:val="-5"/>
          <w:w w:val="95"/>
          <w:sz w:val="20"/>
        </w:rPr>
        <w:t xml:space="preserve"> </w:t>
      </w:r>
      <w:r>
        <w:rPr>
          <w:i/>
          <w:color w:val="231F20"/>
          <w:spacing w:val="-2"/>
          <w:w w:val="95"/>
          <w:sz w:val="20"/>
        </w:rPr>
        <w:t>both</w:t>
      </w:r>
      <w:r>
        <w:rPr>
          <w:i/>
          <w:color w:val="231F20"/>
          <w:spacing w:val="-5"/>
          <w:w w:val="95"/>
          <w:sz w:val="20"/>
        </w:rPr>
        <w:t xml:space="preserve"> </w:t>
      </w:r>
      <w:r>
        <w:rPr>
          <w:i/>
          <w:color w:val="231F20"/>
          <w:spacing w:val="-2"/>
          <w:w w:val="95"/>
          <w:sz w:val="20"/>
        </w:rPr>
        <w:t>of</w:t>
      </w:r>
      <w:r>
        <w:rPr>
          <w:i/>
          <w:color w:val="231F20"/>
          <w:spacing w:val="-5"/>
          <w:w w:val="95"/>
          <w:sz w:val="20"/>
        </w:rPr>
        <w:t xml:space="preserve"> </w:t>
      </w:r>
      <w:r>
        <w:rPr>
          <w:i/>
          <w:color w:val="231F20"/>
          <w:spacing w:val="-2"/>
          <w:w w:val="95"/>
          <w:sz w:val="20"/>
        </w:rPr>
        <w:t>key</w:t>
      </w:r>
      <w:r>
        <w:rPr>
          <w:i/>
          <w:color w:val="231F20"/>
          <w:spacing w:val="-5"/>
          <w:w w:val="95"/>
          <w:sz w:val="20"/>
        </w:rPr>
        <w:t xml:space="preserve"> </w:t>
      </w:r>
      <w:r>
        <w:rPr>
          <w:i/>
          <w:color w:val="231F20"/>
          <w:spacing w:val="-2"/>
          <w:w w:val="95"/>
          <w:sz w:val="20"/>
        </w:rPr>
        <w:t>importance</w:t>
      </w:r>
      <w:r>
        <w:rPr>
          <w:i/>
          <w:color w:val="231F20"/>
          <w:spacing w:val="-5"/>
          <w:w w:val="95"/>
          <w:sz w:val="20"/>
        </w:rPr>
        <w:t xml:space="preserve"> </w:t>
      </w:r>
      <w:r>
        <w:rPr>
          <w:i/>
          <w:color w:val="231F20"/>
          <w:spacing w:val="-2"/>
          <w:w w:val="95"/>
          <w:sz w:val="20"/>
        </w:rPr>
        <w:t>to</w:t>
      </w:r>
      <w:r>
        <w:rPr>
          <w:i/>
          <w:color w:val="231F20"/>
          <w:spacing w:val="-5"/>
          <w:w w:val="95"/>
          <w:sz w:val="20"/>
        </w:rPr>
        <w:t xml:space="preserve"> </w:t>
      </w:r>
      <w:r>
        <w:rPr>
          <w:i/>
          <w:color w:val="231F20"/>
          <w:spacing w:val="-2"/>
          <w:w w:val="95"/>
          <w:sz w:val="20"/>
        </w:rPr>
        <w:t>customers.</w:t>
      </w:r>
    </w:p>
    <w:p w14:paraId="232B0A7F" w14:textId="77777777" w:rsidR="004733F1" w:rsidRDefault="002A2213">
      <w:pPr>
        <w:pStyle w:val="ListParagraph"/>
        <w:numPr>
          <w:ilvl w:val="0"/>
          <w:numId w:val="41"/>
        </w:numPr>
        <w:tabs>
          <w:tab w:val="left" w:pos="964"/>
          <w:tab w:val="left" w:pos="965"/>
        </w:tabs>
        <w:spacing w:before="170" w:line="244" w:lineRule="auto"/>
        <w:ind w:right="552"/>
        <w:rPr>
          <w:i/>
          <w:sz w:val="20"/>
        </w:rPr>
      </w:pPr>
      <w:r>
        <w:rPr>
          <w:i/>
          <w:color w:val="231F20"/>
          <w:spacing w:val="-2"/>
          <w:w w:val="95"/>
          <w:sz w:val="20"/>
        </w:rPr>
        <w:t>Venus</w:t>
      </w:r>
      <w:r>
        <w:rPr>
          <w:i/>
          <w:color w:val="231F20"/>
          <w:spacing w:val="-7"/>
          <w:w w:val="95"/>
          <w:sz w:val="20"/>
        </w:rPr>
        <w:t xml:space="preserve"> </w:t>
      </w:r>
      <w:r>
        <w:rPr>
          <w:i/>
          <w:color w:val="231F20"/>
          <w:spacing w:val="-2"/>
          <w:w w:val="95"/>
          <w:sz w:val="20"/>
        </w:rPr>
        <w:t>Bay</w:t>
      </w:r>
      <w:r>
        <w:rPr>
          <w:i/>
          <w:color w:val="231F20"/>
          <w:spacing w:val="-7"/>
          <w:w w:val="95"/>
          <w:sz w:val="20"/>
        </w:rPr>
        <w:t xml:space="preserve"> </w:t>
      </w:r>
      <w:r>
        <w:rPr>
          <w:i/>
          <w:color w:val="231F20"/>
          <w:spacing w:val="-2"/>
          <w:w w:val="95"/>
          <w:sz w:val="20"/>
        </w:rPr>
        <w:t>Outfall</w:t>
      </w:r>
      <w:r>
        <w:rPr>
          <w:i/>
          <w:color w:val="231F20"/>
          <w:spacing w:val="-7"/>
          <w:w w:val="95"/>
          <w:sz w:val="20"/>
        </w:rPr>
        <w:t xml:space="preserve"> </w:t>
      </w:r>
      <w:r>
        <w:rPr>
          <w:i/>
          <w:color w:val="231F20"/>
          <w:spacing w:val="-2"/>
          <w:w w:val="95"/>
          <w:sz w:val="20"/>
        </w:rPr>
        <w:t>(forecast</w:t>
      </w:r>
      <w:r>
        <w:rPr>
          <w:i/>
          <w:color w:val="231F20"/>
          <w:spacing w:val="-7"/>
          <w:w w:val="95"/>
          <w:sz w:val="20"/>
        </w:rPr>
        <w:t xml:space="preserve"> </w:t>
      </w:r>
      <w:r>
        <w:rPr>
          <w:i/>
          <w:color w:val="231F20"/>
          <w:spacing w:val="-2"/>
          <w:w w:val="95"/>
          <w:sz w:val="20"/>
        </w:rPr>
        <w:t>$2.9</w:t>
      </w:r>
      <w:r>
        <w:rPr>
          <w:i/>
          <w:color w:val="231F20"/>
          <w:spacing w:val="-7"/>
          <w:w w:val="95"/>
          <w:sz w:val="20"/>
        </w:rPr>
        <w:t xml:space="preserve"> </w:t>
      </w:r>
      <w:r>
        <w:rPr>
          <w:i/>
          <w:color w:val="231F20"/>
          <w:spacing w:val="-2"/>
          <w:w w:val="95"/>
          <w:sz w:val="20"/>
        </w:rPr>
        <w:t>M</w:t>
      </w:r>
      <w:r>
        <w:rPr>
          <w:i/>
          <w:color w:val="231F20"/>
          <w:spacing w:val="-7"/>
          <w:w w:val="95"/>
          <w:sz w:val="20"/>
        </w:rPr>
        <w:t xml:space="preserve"> </w:t>
      </w:r>
      <w:r>
        <w:rPr>
          <w:i/>
          <w:color w:val="231F20"/>
          <w:spacing w:val="-2"/>
          <w:w w:val="95"/>
          <w:sz w:val="20"/>
        </w:rPr>
        <w:t>to</w:t>
      </w:r>
      <w:r>
        <w:rPr>
          <w:i/>
          <w:color w:val="231F20"/>
          <w:spacing w:val="-7"/>
          <w:w w:val="95"/>
          <w:sz w:val="20"/>
        </w:rPr>
        <w:t xml:space="preserve"> </w:t>
      </w:r>
      <w:r>
        <w:rPr>
          <w:i/>
          <w:color w:val="231F20"/>
          <w:spacing w:val="-2"/>
          <w:w w:val="95"/>
          <w:sz w:val="20"/>
        </w:rPr>
        <w:t>the</w:t>
      </w:r>
      <w:r>
        <w:rPr>
          <w:i/>
          <w:color w:val="231F20"/>
          <w:spacing w:val="-7"/>
          <w:w w:val="95"/>
          <w:sz w:val="20"/>
        </w:rPr>
        <w:t xml:space="preserve"> </w:t>
      </w:r>
      <w:r>
        <w:rPr>
          <w:i/>
          <w:color w:val="231F20"/>
          <w:spacing w:val="-2"/>
          <w:w w:val="95"/>
          <w:sz w:val="20"/>
        </w:rPr>
        <w:t>end</w:t>
      </w:r>
      <w:r>
        <w:rPr>
          <w:i/>
          <w:color w:val="231F20"/>
          <w:spacing w:val="-7"/>
          <w:w w:val="95"/>
          <w:sz w:val="20"/>
        </w:rPr>
        <w:t xml:space="preserve"> </w:t>
      </w:r>
      <w:r>
        <w:rPr>
          <w:i/>
          <w:color w:val="231F20"/>
          <w:spacing w:val="-2"/>
          <w:w w:val="95"/>
          <w:sz w:val="20"/>
        </w:rPr>
        <w:t>of</w:t>
      </w:r>
      <w:r>
        <w:rPr>
          <w:i/>
          <w:color w:val="231F20"/>
          <w:spacing w:val="-7"/>
          <w:w w:val="95"/>
          <w:sz w:val="20"/>
        </w:rPr>
        <w:t xml:space="preserve"> </w:t>
      </w:r>
      <w:r>
        <w:rPr>
          <w:i/>
          <w:color w:val="231F20"/>
          <w:spacing w:val="-2"/>
          <w:w w:val="95"/>
          <w:sz w:val="20"/>
        </w:rPr>
        <w:t>2022–23)</w:t>
      </w:r>
      <w:r>
        <w:rPr>
          <w:i/>
          <w:color w:val="231F20"/>
          <w:spacing w:val="-7"/>
          <w:w w:val="95"/>
          <w:sz w:val="20"/>
        </w:rPr>
        <w:t xml:space="preserve"> </w:t>
      </w:r>
      <w:r>
        <w:rPr>
          <w:i/>
          <w:color w:val="231F20"/>
          <w:spacing w:val="-2"/>
          <w:w w:val="95"/>
          <w:sz w:val="20"/>
        </w:rPr>
        <w:t>–</w:t>
      </w:r>
      <w:r>
        <w:rPr>
          <w:i/>
          <w:color w:val="231F20"/>
          <w:spacing w:val="-7"/>
          <w:w w:val="95"/>
          <w:sz w:val="20"/>
        </w:rPr>
        <w:t xml:space="preserve"> </w:t>
      </w:r>
      <w:r>
        <w:rPr>
          <w:i/>
          <w:color w:val="231F20"/>
          <w:spacing w:val="-2"/>
          <w:w w:val="95"/>
          <w:sz w:val="20"/>
        </w:rPr>
        <w:t>planning</w:t>
      </w:r>
      <w:r>
        <w:rPr>
          <w:i/>
          <w:color w:val="231F20"/>
          <w:spacing w:val="-7"/>
          <w:w w:val="95"/>
          <w:sz w:val="20"/>
        </w:rPr>
        <w:t xml:space="preserve"> </w:t>
      </w:r>
      <w:r>
        <w:rPr>
          <w:i/>
          <w:color w:val="231F20"/>
          <w:spacing w:val="-2"/>
          <w:w w:val="95"/>
          <w:sz w:val="20"/>
        </w:rPr>
        <w:t>work</w:t>
      </w:r>
      <w:r>
        <w:rPr>
          <w:i/>
          <w:color w:val="231F20"/>
          <w:spacing w:val="-7"/>
          <w:w w:val="95"/>
          <w:sz w:val="20"/>
        </w:rPr>
        <w:t xml:space="preserve"> </w:t>
      </w:r>
      <w:r>
        <w:rPr>
          <w:i/>
          <w:color w:val="231F20"/>
          <w:spacing w:val="-2"/>
          <w:w w:val="95"/>
          <w:sz w:val="20"/>
        </w:rPr>
        <w:t>to</w:t>
      </w:r>
      <w:r>
        <w:rPr>
          <w:i/>
          <w:color w:val="231F20"/>
          <w:spacing w:val="-7"/>
          <w:w w:val="95"/>
          <w:sz w:val="20"/>
        </w:rPr>
        <w:t xml:space="preserve"> </w:t>
      </w:r>
      <w:r>
        <w:rPr>
          <w:i/>
          <w:color w:val="231F20"/>
          <w:spacing w:val="-2"/>
          <w:w w:val="95"/>
          <w:sz w:val="20"/>
        </w:rPr>
        <w:t>provide</w:t>
      </w:r>
      <w:r>
        <w:rPr>
          <w:i/>
          <w:color w:val="231F20"/>
          <w:spacing w:val="-7"/>
          <w:w w:val="95"/>
          <w:sz w:val="20"/>
        </w:rPr>
        <w:t xml:space="preserve"> </w:t>
      </w:r>
      <w:r>
        <w:rPr>
          <w:i/>
          <w:color w:val="231F20"/>
          <w:spacing w:val="-2"/>
          <w:w w:val="95"/>
          <w:sz w:val="20"/>
        </w:rPr>
        <w:t>the</w:t>
      </w:r>
      <w:r>
        <w:rPr>
          <w:i/>
          <w:color w:val="231F20"/>
          <w:spacing w:val="-7"/>
          <w:w w:val="95"/>
          <w:sz w:val="20"/>
        </w:rPr>
        <w:t xml:space="preserve"> </w:t>
      </w:r>
      <w:r>
        <w:rPr>
          <w:i/>
          <w:color w:val="231F20"/>
          <w:spacing w:val="-2"/>
          <w:w w:val="95"/>
          <w:sz w:val="20"/>
        </w:rPr>
        <w:t xml:space="preserve">necessary </w:t>
      </w:r>
      <w:r>
        <w:rPr>
          <w:i/>
          <w:color w:val="231F20"/>
          <w:w w:val="90"/>
          <w:sz w:val="20"/>
        </w:rPr>
        <w:t>infrastructure</w:t>
      </w:r>
      <w:r>
        <w:rPr>
          <w:i/>
          <w:color w:val="231F20"/>
          <w:spacing w:val="-10"/>
          <w:w w:val="90"/>
          <w:sz w:val="20"/>
        </w:rPr>
        <w:t xml:space="preserve"> </w:t>
      </w:r>
      <w:r>
        <w:rPr>
          <w:i/>
          <w:color w:val="231F20"/>
          <w:w w:val="90"/>
          <w:sz w:val="20"/>
        </w:rPr>
        <w:t>for</w:t>
      </w:r>
      <w:r>
        <w:rPr>
          <w:i/>
          <w:color w:val="231F20"/>
          <w:spacing w:val="-9"/>
          <w:w w:val="90"/>
          <w:sz w:val="20"/>
        </w:rPr>
        <w:t xml:space="preserve"> </w:t>
      </w:r>
      <w:r>
        <w:rPr>
          <w:i/>
          <w:color w:val="231F20"/>
          <w:w w:val="90"/>
          <w:sz w:val="20"/>
        </w:rPr>
        <w:t>the</w:t>
      </w:r>
      <w:r>
        <w:rPr>
          <w:i/>
          <w:color w:val="231F20"/>
          <w:spacing w:val="-10"/>
          <w:w w:val="90"/>
          <w:sz w:val="20"/>
        </w:rPr>
        <w:t xml:space="preserve"> </w:t>
      </w:r>
      <w:r>
        <w:rPr>
          <w:i/>
          <w:color w:val="231F20"/>
          <w:w w:val="90"/>
          <w:sz w:val="20"/>
        </w:rPr>
        <w:t>two</w:t>
      </w:r>
      <w:r>
        <w:rPr>
          <w:i/>
          <w:color w:val="231F20"/>
          <w:spacing w:val="-9"/>
          <w:w w:val="90"/>
          <w:sz w:val="20"/>
        </w:rPr>
        <w:t xml:space="preserve"> </w:t>
      </w:r>
      <w:r>
        <w:rPr>
          <w:i/>
          <w:color w:val="231F20"/>
          <w:w w:val="90"/>
          <w:sz w:val="20"/>
        </w:rPr>
        <w:t>largest</w:t>
      </w:r>
      <w:r>
        <w:rPr>
          <w:i/>
          <w:color w:val="231F20"/>
          <w:spacing w:val="-10"/>
          <w:w w:val="90"/>
          <w:sz w:val="20"/>
        </w:rPr>
        <w:t xml:space="preserve"> </w:t>
      </w:r>
      <w:r>
        <w:rPr>
          <w:i/>
          <w:color w:val="231F20"/>
          <w:w w:val="90"/>
          <w:sz w:val="20"/>
        </w:rPr>
        <w:t>dairy</w:t>
      </w:r>
      <w:r>
        <w:rPr>
          <w:i/>
          <w:color w:val="231F20"/>
          <w:spacing w:val="-9"/>
          <w:w w:val="90"/>
          <w:sz w:val="20"/>
        </w:rPr>
        <w:t xml:space="preserve"> </w:t>
      </w:r>
      <w:r>
        <w:rPr>
          <w:i/>
          <w:color w:val="231F20"/>
          <w:w w:val="90"/>
          <w:sz w:val="20"/>
        </w:rPr>
        <w:t>producers</w:t>
      </w:r>
      <w:r>
        <w:rPr>
          <w:i/>
          <w:color w:val="231F20"/>
          <w:spacing w:val="-10"/>
          <w:w w:val="90"/>
          <w:sz w:val="20"/>
        </w:rPr>
        <w:t xml:space="preserve"> </w:t>
      </w:r>
      <w:r>
        <w:rPr>
          <w:i/>
          <w:color w:val="231F20"/>
          <w:w w:val="90"/>
          <w:sz w:val="20"/>
        </w:rPr>
        <w:t>in</w:t>
      </w:r>
      <w:r>
        <w:rPr>
          <w:i/>
          <w:color w:val="231F20"/>
          <w:spacing w:val="-9"/>
          <w:w w:val="90"/>
          <w:sz w:val="20"/>
        </w:rPr>
        <w:t xml:space="preserve"> </w:t>
      </w:r>
      <w:r>
        <w:rPr>
          <w:i/>
          <w:color w:val="231F20"/>
          <w:w w:val="90"/>
          <w:sz w:val="20"/>
        </w:rPr>
        <w:t>the</w:t>
      </w:r>
      <w:r>
        <w:rPr>
          <w:i/>
          <w:color w:val="231F20"/>
          <w:spacing w:val="-10"/>
          <w:w w:val="90"/>
          <w:sz w:val="20"/>
        </w:rPr>
        <w:t xml:space="preserve"> </w:t>
      </w:r>
      <w:r>
        <w:rPr>
          <w:i/>
          <w:color w:val="231F20"/>
          <w:w w:val="90"/>
          <w:sz w:val="20"/>
        </w:rPr>
        <w:t>region.</w:t>
      </w:r>
      <w:r>
        <w:rPr>
          <w:i/>
          <w:color w:val="231F20"/>
          <w:spacing w:val="-9"/>
          <w:w w:val="90"/>
          <w:sz w:val="20"/>
        </w:rPr>
        <w:t xml:space="preserve"> </w:t>
      </w:r>
      <w:r>
        <w:rPr>
          <w:i/>
          <w:color w:val="231F20"/>
          <w:w w:val="90"/>
          <w:sz w:val="20"/>
        </w:rPr>
        <w:t>This</w:t>
      </w:r>
      <w:r>
        <w:rPr>
          <w:i/>
          <w:color w:val="231F20"/>
          <w:spacing w:val="-10"/>
          <w:w w:val="90"/>
          <w:sz w:val="20"/>
        </w:rPr>
        <w:t xml:space="preserve"> </w:t>
      </w:r>
      <w:r>
        <w:rPr>
          <w:i/>
          <w:color w:val="231F20"/>
          <w:w w:val="90"/>
          <w:sz w:val="20"/>
        </w:rPr>
        <w:t>upgrade</w:t>
      </w:r>
      <w:r>
        <w:rPr>
          <w:i/>
          <w:color w:val="231F20"/>
          <w:spacing w:val="-9"/>
          <w:w w:val="90"/>
          <w:sz w:val="20"/>
        </w:rPr>
        <w:t xml:space="preserve"> </w:t>
      </w:r>
      <w:r>
        <w:rPr>
          <w:i/>
          <w:color w:val="231F20"/>
          <w:w w:val="90"/>
          <w:sz w:val="20"/>
        </w:rPr>
        <w:t>also</w:t>
      </w:r>
      <w:r>
        <w:rPr>
          <w:i/>
          <w:color w:val="231F20"/>
          <w:spacing w:val="-10"/>
          <w:w w:val="90"/>
          <w:sz w:val="20"/>
        </w:rPr>
        <w:t xml:space="preserve"> </w:t>
      </w:r>
      <w:r>
        <w:rPr>
          <w:i/>
          <w:color w:val="231F20"/>
          <w:w w:val="90"/>
          <w:sz w:val="20"/>
        </w:rPr>
        <w:t>supports</w:t>
      </w:r>
      <w:r>
        <w:rPr>
          <w:i/>
          <w:color w:val="231F20"/>
          <w:spacing w:val="-9"/>
          <w:w w:val="90"/>
          <w:sz w:val="20"/>
        </w:rPr>
        <w:t xml:space="preserve"> </w:t>
      </w:r>
      <w:r>
        <w:rPr>
          <w:i/>
          <w:color w:val="231F20"/>
          <w:w w:val="90"/>
          <w:sz w:val="20"/>
        </w:rPr>
        <w:t>the</w:t>
      </w:r>
      <w:r>
        <w:rPr>
          <w:i/>
          <w:color w:val="231F20"/>
          <w:spacing w:val="-10"/>
          <w:w w:val="90"/>
          <w:sz w:val="20"/>
        </w:rPr>
        <w:t xml:space="preserve"> </w:t>
      </w:r>
      <w:r>
        <w:rPr>
          <w:i/>
          <w:color w:val="231F20"/>
          <w:w w:val="90"/>
          <w:sz w:val="20"/>
        </w:rPr>
        <w:t>wider</w:t>
      </w:r>
      <w:r>
        <w:rPr>
          <w:i/>
          <w:color w:val="231F20"/>
          <w:spacing w:val="-9"/>
          <w:w w:val="90"/>
          <w:sz w:val="20"/>
        </w:rPr>
        <w:t xml:space="preserve"> </w:t>
      </w:r>
      <w:r>
        <w:rPr>
          <w:i/>
          <w:color w:val="231F20"/>
          <w:w w:val="90"/>
          <w:sz w:val="20"/>
        </w:rPr>
        <w:t>dairy sector, our environment and regional development (see Chapter 6.3 Capital investment/Major projects).</w:t>
      </w:r>
    </w:p>
    <w:p w14:paraId="232B0A80" w14:textId="77777777" w:rsidR="004733F1" w:rsidRDefault="002A2213">
      <w:pPr>
        <w:pStyle w:val="ListParagraph"/>
        <w:numPr>
          <w:ilvl w:val="0"/>
          <w:numId w:val="41"/>
        </w:numPr>
        <w:tabs>
          <w:tab w:val="left" w:pos="964"/>
          <w:tab w:val="left" w:pos="965"/>
        </w:tabs>
        <w:spacing w:before="169" w:line="244" w:lineRule="auto"/>
        <w:ind w:right="907"/>
        <w:rPr>
          <w:i/>
          <w:sz w:val="20"/>
        </w:rPr>
      </w:pPr>
      <w:r>
        <w:rPr>
          <w:i/>
          <w:color w:val="231F20"/>
          <w:w w:val="90"/>
          <w:sz w:val="20"/>
        </w:rPr>
        <w:t>Leongatha Wastewater Treatment Plant</w:t>
      </w:r>
      <w:r>
        <w:rPr>
          <w:i/>
          <w:color w:val="231F20"/>
          <w:w w:val="90"/>
          <w:sz w:val="20"/>
          <w:vertAlign w:val="superscript"/>
        </w:rPr>
        <w:t>3</w:t>
      </w:r>
      <w:r>
        <w:rPr>
          <w:i/>
          <w:color w:val="231F20"/>
          <w:w w:val="90"/>
          <w:sz w:val="20"/>
        </w:rPr>
        <w:t xml:space="preserve"> ($0.5 M) – to protect the receiving environment and improve </w:t>
      </w:r>
      <w:r>
        <w:rPr>
          <w:i/>
          <w:color w:val="231F20"/>
          <w:sz w:val="20"/>
        </w:rPr>
        <w:t>EPA</w:t>
      </w:r>
      <w:r>
        <w:rPr>
          <w:i/>
          <w:color w:val="231F20"/>
          <w:spacing w:val="-16"/>
          <w:sz w:val="20"/>
        </w:rPr>
        <w:t xml:space="preserve"> </w:t>
      </w:r>
      <w:r>
        <w:rPr>
          <w:i/>
          <w:color w:val="231F20"/>
          <w:sz w:val="20"/>
        </w:rPr>
        <w:t>Discharge</w:t>
      </w:r>
      <w:r>
        <w:rPr>
          <w:i/>
          <w:color w:val="231F20"/>
          <w:spacing w:val="-16"/>
          <w:sz w:val="20"/>
        </w:rPr>
        <w:t xml:space="preserve"> </w:t>
      </w:r>
      <w:r>
        <w:rPr>
          <w:i/>
          <w:color w:val="231F20"/>
          <w:sz w:val="20"/>
        </w:rPr>
        <w:t>Licence</w:t>
      </w:r>
      <w:r>
        <w:rPr>
          <w:i/>
          <w:color w:val="231F20"/>
          <w:spacing w:val="-16"/>
          <w:sz w:val="20"/>
        </w:rPr>
        <w:t xml:space="preserve"> </w:t>
      </w:r>
      <w:r>
        <w:rPr>
          <w:i/>
          <w:color w:val="231F20"/>
          <w:sz w:val="20"/>
        </w:rPr>
        <w:t>compliance.</w:t>
      </w:r>
    </w:p>
    <w:p w14:paraId="232B0A81" w14:textId="77777777" w:rsidR="004733F1" w:rsidRDefault="002A2213">
      <w:pPr>
        <w:pStyle w:val="ListParagraph"/>
        <w:numPr>
          <w:ilvl w:val="0"/>
          <w:numId w:val="41"/>
        </w:numPr>
        <w:tabs>
          <w:tab w:val="left" w:pos="964"/>
          <w:tab w:val="left" w:pos="965"/>
        </w:tabs>
        <w:spacing w:before="170" w:line="244" w:lineRule="auto"/>
        <w:ind w:right="775"/>
        <w:rPr>
          <w:i/>
          <w:sz w:val="20"/>
        </w:rPr>
      </w:pPr>
      <w:r>
        <w:rPr>
          <w:i/>
          <w:color w:val="231F20"/>
          <w:spacing w:val="-2"/>
          <w:w w:val="95"/>
          <w:sz w:val="20"/>
        </w:rPr>
        <w:t>Wonthaggi</w:t>
      </w:r>
      <w:r>
        <w:rPr>
          <w:i/>
          <w:color w:val="231F20"/>
          <w:spacing w:val="-7"/>
          <w:w w:val="95"/>
          <w:sz w:val="20"/>
        </w:rPr>
        <w:t xml:space="preserve"> </w:t>
      </w:r>
      <w:r>
        <w:rPr>
          <w:i/>
          <w:color w:val="231F20"/>
          <w:spacing w:val="-2"/>
          <w:w w:val="95"/>
          <w:sz w:val="20"/>
        </w:rPr>
        <w:t>and</w:t>
      </w:r>
      <w:r>
        <w:rPr>
          <w:i/>
          <w:color w:val="231F20"/>
          <w:spacing w:val="-7"/>
          <w:w w:val="95"/>
          <w:sz w:val="20"/>
        </w:rPr>
        <w:t xml:space="preserve"> </w:t>
      </w:r>
      <w:r>
        <w:rPr>
          <w:i/>
          <w:color w:val="231F20"/>
          <w:spacing w:val="-2"/>
          <w:w w:val="95"/>
          <w:sz w:val="20"/>
        </w:rPr>
        <w:t>Leongatha</w:t>
      </w:r>
      <w:r>
        <w:rPr>
          <w:i/>
          <w:color w:val="231F20"/>
          <w:spacing w:val="-7"/>
          <w:w w:val="95"/>
          <w:sz w:val="20"/>
        </w:rPr>
        <w:t xml:space="preserve"> </w:t>
      </w:r>
      <w:r>
        <w:rPr>
          <w:i/>
          <w:color w:val="231F20"/>
          <w:spacing w:val="-2"/>
          <w:w w:val="95"/>
          <w:sz w:val="20"/>
        </w:rPr>
        <w:t>water</w:t>
      </w:r>
      <w:r>
        <w:rPr>
          <w:i/>
          <w:color w:val="231F20"/>
          <w:spacing w:val="-7"/>
          <w:w w:val="95"/>
          <w:sz w:val="20"/>
        </w:rPr>
        <w:t xml:space="preserve"> </w:t>
      </w:r>
      <w:r>
        <w:rPr>
          <w:i/>
          <w:color w:val="231F20"/>
          <w:spacing w:val="-2"/>
          <w:w w:val="95"/>
          <w:sz w:val="20"/>
        </w:rPr>
        <w:t>mains</w:t>
      </w:r>
      <w:r>
        <w:rPr>
          <w:i/>
          <w:color w:val="231F20"/>
          <w:spacing w:val="-7"/>
          <w:w w:val="95"/>
          <w:sz w:val="20"/>
        </w:rPr>
        <w:t xml:space="preserve"> </w:t>
      </w:r>
      <w:r>
        <w:rPr>
          <w:i/>
          <w:color w:val="231F20"/>
          <w:spacing w:val="-2"/>
          <w:w w:val="95"/>
          <w:sz w:val="20"/>
        </w:rPr>
        <w:t>renewal</w:t>
      </w:r>
      <w:r>
        <w:rPr>
          <w:i/>
          <w:color w:val="231F20"/>
          <w:spacing w:val="-2"/>
          <w:w w:val="95"/>
          <w:sz w:val="20"/>
          <w:vertAlign w:val="superscript"/>
        </w:rPr>
        <w:t>4</w:t>
      </w:r>
      <w:r>
        <w:rPr>
          <w:i/>
          <w:color w:val="231F20"/>
          <w:spacing w:val="-6"/>
          <w:w w:val="95"/>
          <w:sz w:val="20"/>
        </w:rPr>
        <w:t xml:space="preserve"> </w:t>
      </w:r>
      <w:r>
        <w:rPr>
          <w:i/>
          <w:color w:val="231F20"/>
          <w:spacing w:val="-2"/>
          <w:w w:val="95"/>
          <w:sz w:val="20"/>
        </w:rPr>
        <w:t>($1.4</w:t>
      </w:r>
      <w:r>
        <w:rPr>
          <w:i/>
          <w:color w:val="231F20"/>
          <w:spacing w:val="-7"/>
          <w:w w:val="95"/>
          <w:sz w:val="20"/>
        </w:rPr>
        <w:t xml:space="preserve"> </w:t>
      </w:r>
      <w:r>
        <w:rPr>
          <w:i/>
          <w:color w:val="231F20"/>
          <w:spacing w:val="-2"/>
          <w:w w:val="95"/>
          <w:sz w:val="20"/>
        </w:rPr>
        <w:t>M)</w:t>
      </w:r>
      <w:r>
        <w:rPr>
          <w:i/>
          <w:color w:val="231F20"/>
          <w:spacing w:val="-7"/>
          <w:w w:val="95"/>
          <w:sz w:val="20"/>
        </w:rPr>
        <w:t xml:space="preserve"> </w:t>
      </w:r>
      <w:r>
        <w:rPr>
          <w:i/>
          <w:color w:val="231F20"/>
          <w:spacing w:val="-2"/>
          <w:w w:val="95"/>
          <w:sz w:val="20"/>
        </w:rPr>
        <w:t>–</w:t>
      </w:r>
      <w:r>
        <w:rPr>
          <w:i/>
          <w:color w:val="231F20"/>
          <w:spacing w:val="-7"/>
          <w:w w:val="95"/>
          <w:sz w:val="20"/>
        </w:rPr>
        <w:t xml:space="preserve"> </w:t>
      </w:r>
      <w:r>
        <w:rPr>
          <w:i/>
          <w:color w:val="231F20"/>
          <w:spacing w:val="-2"/>
          <w:w w:val="95"/>
          <w:sz w:val="20"/>
        </w:rPr>
        <w:t>to</w:t>
      </w:r>
      <w:r>
        <w:rPr>
          <w:i/>
          <w:color w:val="231F20"/>
          <w:spacing w:val="-7"/>
          <w:w w:val="95"/>
          <w:sz w:val="20"/>
        </w:rPr>
        <w:t xml:space="preserve"> </w:t>
      </w:r>
      <w:r>
        <w:rPr>
          <w:i/>
          <w:color w:val="231F20"/>
          <w:spacing w:val="-2"/>
          <w:w w:val="95"/>
          <w:sz w:val="20"/>
        </w:rPr>
        <w:t>ensure</w:t>
      </w:r>
      <w:r>
        <w:rPr>
          <w:i/>
          <w:color w:val="231F20"/>
          <w:spacing w:val="-7"/>
          <w:w w:val="95"/>
          <w:sz w:val="20"/>
        </w:rPr>
        <w:t xml:space="preserve"> </w:t>
      </w:r>
      <w:r>
        <w:rPr>
          <w:i/>
          <w:color w:val="231F20"/>
          <w:spacing w:val="-2"/>
          <w:w w:val="95"/>
          <w:sz w:val="20"/>
        </w:rPr>
        <w:t>we</w:t>
      </w:r>
      <w:r>
        <w:rPr>
          <w:i/>
          <w:color w:val="231F20"/>
          <w:spacing w:val="-7"/>
          <w:w w:val="95"/>
          <w:sz w:val="20"/>
        </w:rPr>
        <w:t xml:space="preserve"> </w:t>
      </w:r>
      <w:r>
        <w:rPr>
          <w:i/>
          <w:color w:val="231F20"/>
          <w:spacing w:val="-2"/>
          <w:w w:val="95"/>
          <w:sz w:val="20"/>
        </w:rPr>
        <w:t>continue</w:t>
      </w:r>
      <w:r>
        <w:rPr>
          <w:i/>
          <w:color w:val="231F20"/>
          <w:spacing w:val="-7"/>
          <w:w w:val="95"/>
          <w:sz w:val="20"/>
        </w:rPr>
        <w:t xml:space="preserve"> </w:t>
      </w:r>
      <w:r>
        <w:rPr>
          <w:i/>
          <w:color w:val="231F20"/>
          <w:spacing w:val="-2"/>
          <w:w w:val="95"/>
          <w:sz w:val="20"/>
        </w:rPr>
        <w:t>to</w:t>
      </w:r>
      <w:r>
        <w:rPr>
          <w:i/>
          <w:color w:val="231F20"/>
          <w:spacing w:val="-7"/>
          <w:w w:val="95"/>
          <w:sz w:val="20"/>
        </w:rPr>
        <w:t xml:space="preserve"> </w:t>
      </w:r>
      <w:r>
        <w:rPr>
          <w:i/>
          <w:color w:val="231F20"/>
          <w:spacing w:val="-2"/>
          <w:w w:val="95"/>
          <w:sz w:val="20"/>
        </w:rPr>
        <w:t>provide</w:t>
      </w:r>
      <w:r>
        <w:rPr>
          <w:i/>
          <w:color w:val="231F20"/>
          <w:spacing w:val="-7"/>
          <w:w w:val="95"/>
          <w:sz w:val="20"/>
        </w:rPr>
        <w:t xml:space="preserve"> </w:t>
      </w:r>
      <w:r>
        <w:rPr>
          <w:i/>
          <w:color w:val="231F20"/>
          <w:spacing w:val="-2"/>
          <w:w w:val="95"/>
          <w:sz w:val="20"/>
        </w:rPr>
        <w:t>reliable services</w:t>
      </w:r>
      <w:r>
        <w:rPr>
          <w:i/>
          <w:color w:val="231F20"/>
          <w:spacing w:val="-5"/>
          <w:w w:val="95"/>
          <w:sz w:val="20"/>
        </w:rPr>
        <w:t xml:space="preserve"> </w:t>
      </w:r>
      <w:r>
        <w:rPr>
          <w:i/>
          <w:color w:val="231F20"/>
          <w:spacing w:val="-2"/>
          <w:w w:val="95"/>
          <w:sz w:val="20"/>
        </w:rPr>
        <w:t>to</w:t>
      </w:r>
      <w:r>
        <w:rPr>
          <w:i/>
          <w:color w:val="231F20"/>
          <w:spacing w:val="-5"/>
          <w:w w:val="95"/>
          <w:sz w:val="20"/>
        </w:rPr>
        <w:t xml:space="preserve"> </w:t>
      </w:r>
      <w:r>
        <w:rPr>
          <w:i/>
          <w:color w:val="231F20"/>
          <w:spacing w:val="-2"/>
          <w:w w:val="95"/>
          <w:sz w:val="20"/>
        </w:rPr>
        <w:t>the</w:t>
      </w:r>
      <w:r>
        <w:rPr>
          <w:i/>
          <w:color w:val="231F20"/>
          <w:spacing w:val="-5"/>
          <w:w w:val="95"/>
          <w:sz w:val="20"/>
        </w:rPr>
        <w:t xml:space="preserve"> </w:t>
      </w:r>
      <w:r>
        <w:rPr>
          <w:i/>
          <w:color w:val="231F20"/>
          <w:spacing w:val="-2"/>
          <w:w w:val="95"/>
          <w:sz w:val="20"/>
        </w:rPr>
        <w:t>commercial</w:t>
      </w:r>
      <w:r>
        <w:rPr>
          <w:i/>
          <w:color w:val="231F20"/>
          <w:spacing w:val="-5"/>
          <w:w w:val="95"/>
          <w:sz w:val="20"/>
        </w:rPr>
        <w:t xml:space="preserve"> </w:t>
      </w:r>
      <w:r>
        <w:rPr>
          <w:i/>
          <w:color w:val="231F20"/>
          <w:spacing w:val="-2"/>
          <w:w w:val="95"/>
          <w:sz w:val="20"/>
        </w:rPr>
        <w:t>areas</w:t>
      </w:r>
      <w:r>
        <w:rPr>
          <w:i/>
          <w:color w:val="231F20"/>
          <w:spacing w:val="-5"/>
          <w:w w:val="95"/>
          <w:sz w:val="20"/>
        </w:rPr>
        <w:t xml:space="preserve"> </w:t>
      </w:r>
      <w:r>
        <w:rPr>
          <w:i/>
          <w:color w:val="231F20"/>
          <w:spacing w:val="-2"/>
          <w:w w:val="95"/>
          <w:sz w:val="20"/>
        </w:rPr>
        <w:t>in</w:t>
      </w:r>
      <w:r>
        <w:rPr>
          <w:i/>
          <w:color w:val="231F20"/>
          <w:spacing w:val="-5"/>
          <w:w w:val="95"/>
          <w:sz w:val="20"/>
        </w:rPr>
        <w:t xml:space="preserve"> </w:t>
      </w:r>
      <w:r>
        <w:rPr>
          <w:i/>
          <w:color w:val="231F20"/>
          <w:spacing w:val="-2"/>
          <w:w w:val="95"/>
          <w:sz w:val="20"/>
        </w:rPr>
        <w:t>Wonthaggi</w:t>
      </w:r>
      <w:r>
        <w:rPr>
          <w:i/>
          <w:color w:val="231F20"/>
          <w:spacing w:val="-5"/>
          <w:w w:val="95"/>
          <w:sz w:val="20"/>
        </w:rPr>
        <w:t xml:space="preserve"> </w:t>
      </w:r>
      <w:r>
        <w:rPr>
          <w:i/>
          <w:color w:val="231F20"/>
          <w:spacing w:val="-2"/>
          <w:w w:val="95"/>
          <w:sz w:val="20"/>
        </w:rPr>
        <w:t>and</w:t>
      </w:r>
      <w:r>
        <w:rPr>
          <w:i/>
          <w:color w:val="231F20"/>
          <w:spacing w:val="-5"/>
          <w:w w:val="95"/>
          <w:sz w:val="20"/>
        </w:rPr>
        <w:t xml:space="preserve"> </w:t>
      </w:r>
      <w:r>
        <w:rPr>
          <w:i/>
          <w:color w:val="231F20"/>
          <w:spacing w:val="-2"/>
          <w:w w:val="95"/>
          <w:sz w:val="20"/>
        </w:rPr>
        <w:t>Leongatha.</w:t>
      </w:r>
      <w:r>
        <w:rPr>
          <w:i/>
          <w:color w:val="231F20"/>
          <w:spacing w:val="-5"/>
          <w:w w:val="95"/>
          <w:sz w:val="20"/>
        </w:rPr>
        <w:t xml:space="preserve"> </w:t>
      </w:r>
      <w:r>
        <w:rPr>
          <w:i/>
          <w:color w:val="231F20"/>
          <w:spacing w:val="-2"/>
          <w:w w:val="95"/>
          <w:sz w:val="20"/>
        </w:rPr>
        <w:t>We</w:t>
      </w:r>
      <w:r>
        <w:rPr>
          <w:i/>
          <w:color w:val="231F20"/>
          <w:spacing w:val="-5"/>
          <w:w w:val="95"/>
          <w:sz w:val="20"/>
        </w:rPr>
        <w:t xml:space="preserve"> </w:t>
      </w:r>
      <w:r>
        <w:rPr>
          <w:i/>
          <w:color w:val="231F20"/>
          <w:spacing w:val="-2"/>
          <w:w w:val="95"/>
          <w:sz w:val="20"/>
        </w:rPr>
        <w:t>aligned</w:t>
      </w:r>
      <w:r>
        <w:rPr>
          <w:i/>
          <w:color w:val="231F20"/>
          <w:spacing w:val="-5"/>
          <w:w w:val="95"/>
          <w:sz w:val="20"/>
        </w:rPr>
        <w:t xml:space="preserve"> </w:t>
      </w:r>
      <w:r>
        <w:rPr>
          <w:i/>
          <w:color w:val="231F20"/>
          <w:spacing w:val="-2"/>
          <w:w w:val="95"/>
          <w:sz w:val="20"/>
        </w:rPr>
        <w:t>the</w:t>
      </w:r>
      <w:r>
        <w:rPr>
          <w:i/>
          <w:color w:val="231F20"/>
          <w:spacing w:val="-5"/>
          <w:w w:val="95"/>
          <w:sz w:val="20"/>
        </w:rPr>
        <w:t xml:space="preserve"> </w:t>
      </w:r>
      <w:r>
        <w:rPr>
          <w:i/>
          <w:color w:val="231F20"/>
          <w:spacing w:val="-2"/>
          <w:w w:val="95"/>
          <w:sz w:val="20"/>
        </w:rPr>
        <w:t>Leongatha</w:t>
      </w:r>
      <w:r>
        <w:rPr>
          <w:i/>
          <w:color w:val="231F20"/>
          <w:spacing w:val="-5"/>
          <w:w w:val="95"/>
          <w:sz w:val="20"/>
        </w:rPr>
        <w:t xml:space="preserve"> </w:t>
      </w:r>
      <w:r>
        <w:rPr>
          <w:i/>
          <w:color w:val="231F20"/>
          <w:spacing w:val="-2"/>
          <w:w w:val="95"/>
          <w:sz w:val="20"/>
        </w:rPr>
        <w:t xml:space="preserve">water </w:t>
      </w:r>
      <w:r>
        <w:rPr>
          <w:i/>
          <w:color w:val="231F20"/>
          <w:w w:val="90"/>
          <w:sz w:val="20"/>
        </w:rPr>
        <w:t xml:space="preserve">mains renewal with South Gippsland Shire Council’s major streetscape renewal and reduced customer </w:t>
      </w:r>
      <w:r>
        <w:rPr>
          <w:i/>
          <w:color w:val="231F20"/>
          <w:spacing w:val="-2"/>
          <w:sz w:val="20"/>
        </w:rPr>
        <w:t>business</w:t>
      </w:r>
      <w:r>
        <w:rPr>
          <w:i/>
          <w:color w:val="231F20"/>
          <w:spacing w:val="-14"/>
          <w:sz w:val="20"/>
        </w:rPr>
        <w:t xml:space="preserve"> </w:t>
      </w:r>
      <w:r>
        <w:rPr>
          <w:i/>
          <w:color w:val="231F20"/>
          <w:spacing w:val="-2"/>
          <w:sz w:val="20"/>
        </w:rPr>
        <w:t>disruption.</w:t>
      </w:r>
    </w:p>
    <w:p w14:paraId="232B0A82" w14:textId="77777777" w:rsidR="004733F1" w:rsidRDefault="002A2213">
      <w:pPr>
        <w:pStyle w:val="ListParagraph"/>
        <w:numPr>
          <w:ilvl w:val="0"/>
          <w:numId w:val="41"/>
        </w:numPr>
        <w:tabs>
          <w:tab w:val="left" w:pos="964"/>
          <w:tab w:val="left" w:pos="965"/>
        </w:tabs>
        <w:spacing w:before="169" w:line="244" w:lineRule="auto"/>
        <w:ind w:right="1337"/>
        <w:rPr>
          <w:i/>
          <w:sz w:val="20"/>
        </w:rPr>
      </w:pPr>
      <w:r>
        <w:rPr>
          <w:i/>
          <w:color w:val="231F20"/>
          <w:w w:val="90"/>
          <w:sz w:val="20"/>
        </w:rPr>
        <w:t>Upgrade</w:t>
      </w:r>
      <w:r>
        <w:rPr>
          <w:i/>
          <w:color w:val="231F20"/>
          <w:spacing w:val="-8"/>
          <w:w w:val="90"/>
          <w:sz w:val="20"/>
        </w:rPr>
        <w:t xml:space="preserve"> </w:t>
      </w:r>
      <w:r>
        <w:rPr>
          <w:i/>
          <w:color w:val="231F20"/>
          <w:w w:val="90"/>
          <w:sz w:val="20"/>
        </w:rPr>
        <w:t>of</w:t>
      </w:r>
      <w:r>
        <w:rPr>
          <w:i/>
          <w:color w:val="231F20"/>
          <w:spacing w:val="-8"/>
          <w:w w:val="90"/>
          <w:sz w:val="20"/>
        </w:rPr>
        <w:t xml:space="preserve"> </w:t>
      </w:r>
      <w:r>
        <w:rPr>
          <w:i/>
          <w:color w:val="231F20"/>
          <w:w w:val="90"/>
          <w:sz w:val="20"/>
        </w:rPr>
        <w:t>Leongatha</w:t>
      </w:r>
      <w:r>
        <w:rPr>
          <w:i/>
          <w:color w:val="231F20"/>
          <w:spacing w:val="-8"/>
          <w:w w:val="90"/>
          <w:sz w:val="20"/>
        </w:rPr>
        <w:t xml:space="preserve"> </w:t>
      </w:r>
      <w:r>
        <w:rPr>
          <w:i/>
          <w:color w:val="231F20"/>
          <w:w w:val="90"/>
          <w:sz w:val="20"/>
        </w:rPr>
        <w:t>Water</w:t>
      </w:r>
      <w:r>
        <w:rPr>
          <w:i/>
          <w:color w:val="231F20"/>
          <w:spacing w:val="-8"/>
          <w:w w:val="90"/>
          <w:sz w:val="20"/>
        </w:rPr>
        <w:t xml:space="preserve"> </w:t>
      </w:r>
      <w:r>
        <w:rPr>
          <w:i/>
          <w:color w:val="231F20"/>
          <w:w w:val="90"/>
          <w:sz w:val="20"/>
        </w:rPr>
        <w:t>Treatment</w:t>
      </w:r>
      <w:r>
        <w:rPr>
          <w:i/>
          <w:color w:val="231F20"/>
          <w:spacing w:val="-8"/>
          <w:w w:val="90"/>
          <w:sz w:val="20"/>
        </w:rPr>
        <w:t xml:space="preserve"> </w:t>
      </w:r>
      <w:r>
        <w:rPr>
          <w:i/>
          <w:color w:val="231F20"/>
          <w:w w:val="90"/>
          <w:sz w:val="20"/>
        </w:rPr>
        <w:t>Plant</w:t>
      </w:r>
      <w:r>
        <w:rPr>
          <w:i/>
          <w:color w:val="231F20"/>
          <w:w w:val="90"/>
          <w:sz w:val="20"/>
          <w:vertAlign w:val="superscript"/>
        </w:rPr>
        <w:t>5</w:t>
      </w:r>
      <w:r>
        <w:rPr>
          <w:i/>
          <w:color w:val="231F20"/>
          <w:spacing w:val="-7"/>
          <w:w w:val="90"/>
          <w:sz w:val="20"/>
        </w:rPr>
        <w:t xml:space="preserve"> </w:t>
      </w:r>
      <w:r>
        <w:rPr>
          <w:i/>
          <w:color w:val="231F20"/>
          <w:w w:val="90"/>
          <w:sz w:val="20"/>
        </w:rPr>
        <w:t>($0.5</w:t>
      </w:r>
      <w:r>
        <w:rPr>
          <w:i/>
          <w:color w:val="231F20"/>
          <w:spacing w:val="-8"/>
          <w:w w:val="90"/>
          <w:sz w:val="20"/>
        </w:rPr>
        <w:t xml:space="preserve"> </w:t>
      </w:r>
      <w:r>
        <w:rPr>
          <w:i/>
          <w:color w:val="231F20"/>
          <w:w w:val="90"/>
          <w:sz w:val="20"/>
        </w:rPr>
        <w:t>M)</w:t>
      </w:r>
      <w:r>
        <w:rPr>
          <w:i/>
          <w:color w:val="231F20"/>
          <w:spacing w:val="-8"/>
          <w:w w:val="90"/>
          <w:sz w:val="20"/>
        </w:rPr>
        <w:t xml:space="preserve"> </w:t>
      </w:r>
      <w:r>
        <w:rPr>
          <w:i/>
          <w:color w:val="231F20"/>
          <w:w w:val="90"/>
          <w:sz w:val="20"/>
        </w:rPr>
        <w:t>–</w:t>
      </w:r>
      <w:r>
        <w:rPr>
          <w:i/>
          <w:color w:val="231F20"/>
          <w:spacing w:val="-8"/>
          <w:w w:val="90"/>
          <w:sz w:val="20"/>
        </w:rPr>
        <w:t xml:space="preserve"> </w:t>
      </w:r>
      <w:r>
        <w:rPr>
          <w:i/>
          <w:color w:val="231F20"/>
          <w:w w:val="90"/>
          <w:sz w:val="20"/>
        </w:rPr>
        <w:t>to</w:t>
      </w:r>
      <w:r>
        <w:rPr>
          <w:i/>
          <w:color w:val="231F20"/>
          <w:spacing w:val="-8"/>
          <w:w w:val="90"/>
          <w:sz w:val="20"/>
        </w:rPr>
        <w:t xml:space="preserve"> </w:t>
      </w:r>
      <w:r>
        <w:rPr>
          <w:i/>
          <w:color w:val="231F20"/>
          <w:w w:val="90"/>
          <w:sz w:val="20"/>
        </w:rPr>
        <w:t>maintain</w:t>
      </w:r>
      <w:r>
        <w:rPr>
          <w:i/>
          <w:color w:val="231F20"/>
          <w:spacing w:val="-8"/>
          <w:w w:val="90"/>
          <w:sz w:val="20"/>
        </w:rPr>
        <w:t xml:space="preserve"> </w:t>
      </w:r>
      <w:r>
        <w:rPr>
          <w:i/>
          <w:color w:val="231F20"/>
          <w:w w:val="90"/>
          <w:sz w:val="20"/>
        </w:rPr>
        <w:t>a</w:t>
      </w:r>
      <w:r>
        <w:rPr>
          <w:i/>
          <w:color w:val="231F20"/>
          <w:spacing w:val="-8"/>
          <w:w w:val="90"/>
          <w:sz w:val="20"/>
        </w:rPr>
        <w:t xml:space="preserve"> </w:t>
      </w:r>
      <w:r>
        <w:rPr>
          <w:i/>
          <w:color w:val="231F20"/>
          <w:w w:val="90"/>
          <w:sz w:val="20"/>
        </w:rPr>
        <w:t>safe,</w:t>
      </w:r>
      <w:r>
        <w:rPr>
          <w:i/>
          <w:color w:val="231F20"/>
          <w:spacing w:val="-8"/>
          <w:w w:val="90"/>
          <w:sz w:val="20"/>
        </w:rPr>
        <w:t xml:space="preserve"> </w:t>
      </w:r>
      <w:r>
        <w:rPr>
          <w:i/>
          <w:color w:val="231F20"/>
          <w:w w:val="90"/>
          <w:sz w:val="20"/>
        </w:rPr>
        <w:t>clean</w:t>
      </w:r>
      <w:r>
        <w:rPr>
          <w:i/>
          <w:color w:val="231F20"/>
          <w:spacing w:val="-8"/>
          <w:w w:val="90"/>
          <w:sz w:val="20"/>
        </w:rPr>
        <w:t xml:space="preserve"> </w:t>
      </w:r>
      <w:r>
        <w:rPr>
          <w:i/>
          <w:color w:val="231F20"/>
          <w:w w:val="90"/>
          <w:sz w:val="20"/>
        </w:rPr>
        <w:t>drinking</w:t>
      </w:r>
      <w:r>
        <w:rPr>
          <w:i/>
          <w:color w:val="231F20"/>
          <w:spacing w:val="-8"/>
          <w:w w:val="90"/>
          <w:sz w:val="20"/>
        </w:rPr>
        <w:t xml:space="preserve"> </w:t>
      </w:r>
      <w:r>
        <w:rPr>
          <w:i/>
          <w:color w:val="231F20"/>
          <w:w w:val="90"/>
          <w:sz w:val="20"/>
        </w:rPr>
        <w:t xml:space="preserve">water </w:t>
      </w:r>
      <w:r>
        <w:rPr>
          <w:i/>
          <w:color w:val="231F20"/>
          <w:sz w:val="20"/>
        </w:rPr>
        <w:t>supply</w:t>
      </w:r>
      <w:r>
        <w:rPr>
          <w:i/>
          <w:color w:val="231F20"/>
          <w:spacing w:val="-16"/>
          <w:sz w:val="20"/>
        </w:rPr>
        <w:t xml:space="preserve"> </w:t>
      </w:r>
      <w:r>
        <w:rPr>
          <w:i/>
          <w:color w:val="231F20"/>
          <w:sz w:val="20"/>
        </w:rPr>
        <w:t>for</w:t>
      </w:r>
      <w:r>
        <w:rPr>
          <w:i/>
          <w:color w:val="231F20"/>
          <w:spacing w:val="-16"/>
          <w:sz w:val="20"/>
        </w:rPr>
        <w:t xml:space="preserve"> </w:t>
      </w:r>
      <w:r>
        <w:rPr>
          <w:i/>
          <w:color w:val="231F20"/>
          <w:sz w:val="20"/>
        </w:rPr>
        <w:t>Leongatha.</w:t>
      </w:r>
    </w:p>
    <w:p w14:paraId="232B0A83" w14:textId="77777777" w:rsidR="004733F1" w:rsidRDefault="002A2213">
      <w:pPr>
        <w:pStyle w:val="BodyText"/>
        <w:spacing w:before="169" w:line="244" w:lineRule="auto"/>
        <w:ind w:left="680" w:right="130"/>
      </w:pPr>
      <w:r>
        <w:rPr>
          <w:color w:val="231F20"/>
          <w:w w:val="90"/>
        </w:rPr>
        <w:t>We</w:t>
      </w:r>
      <w:r>
        <w:rPr>
          <w:color w:val="231F20"/>
          <w:spacing w:val="19"/>
        </w:rPr>
        <w:t xml:space="preserve"> </w:t>
      </w:r>
      <w:r>
        <w:rPr>
          <w:color w:val="231F20"/>
          <w:w w:val="90"/>
        </w:rPr>
        <w:t>have</w:t>
      </w:r>
      <w:r>
        <w:rPr>
          <w:color w:val="231F20"/>
          <w:spacing w:val="19"/>
        </w:rPr>
        <w:t xml:space="preserve"> </w:t>
      </w:r>
      <w:r>
        <w:rPr>
          <w:color w:val="231F20"/>
          <w:w w:val="90"/>
        </w:rPr>
        <w:t>improved</w:t>
      </w:r>
      <w:r>
        <w:rPr>
          <w:color w:val="231F20"/>
          <w:spacing w:val="19"/>
        </w:rPr>
        <w:t xml:space="preserve"> </w:t>
      </w:r>
      <w:r>
        <w:rPr>
          <w:color w:val="231F20"/>
          <w:w w:val="90"/>
        </w:rPr>
        <w:t>our</w:t>
      </w:r>
      <w:r>
        <w:rPr>
          <w:color w:val="231F20"/>
          <w:spacing w:val="19"/>
        </w:rPr>
        <w:t xml:space="preserve"> </w:t>
      </w:r>
      <w:r>
        <w:rPr>
          <w:color w:val="231F20"/>
          <w:w w:val="90"/>
        </w:rPr>
        <w:t>asset</w:t>
      </w:r>
      <w:r>
        <w:rPr>
          <w:color w:val="231F20"/>
          <w:spacing w:val="19"/>
        </w:rPr>
        <w:t xml:space="preserve"> </w:t>
      </w:r>
      <w:r>
        <w:rPr>
          <w:color w:val="231F20"/>
          <w:w w:val="90"/>
        </w:rPr>
        <w:t>planning,</w:t>
      </w:r>
      <w:r>
        <w:rPr>
          <w:color w:val="231F20"/>
          <w:spacing w:val="19"/>
        </w:rPr>
        <w:t xml:space="preserve"> </w:t>
      </w:r>
      <w:r>
        <w:rPr>
          <w:color w:val="231F20"/>
          <w:w w:val="90"/>
        </w:rPr>
        <w:t>in</w:t>
      </w:r>
      <w:r>
        <w:rPr>
          <w:color w:val="231F20"/>
          <w:spacing w:val="19"/>
        </w:rPr>
        <w:t xml:space="preserve"> </w:t>
      </w:r>
      <w:r>
        <w:rPr>
          <w:color w:val="231F20"/>
          <w:w w:val="90"/>
        </w:rPr>
        <w:t>particular</w:t>
      </w:r>
      <w:r>
        <w:rPr>
          <w:color w:val="231F20"/>
          <w:spacing w:val="19"/>
        </w:rPr>
        <w:t xml:space="preserve"> </w:t>
      </w:r>
      <w:r>
        <w:rPr>
          <w:color w:val="231F20"/>
          <w:w w:val="90"/>
        </w:rPr>
        <w:t>for</w:t>
      </w:r>
      <w:r>
        <w:rPr>
          <w:color w:val="231F20"/>
          <w:spacing w:val="19"/>
        </w:rPr>
        <w:t xml:space="preserve"> </w:t>
      </w:r>
      <w:r>
        <w:rPr>
          <w:color w:val="231F20"/>
          <w:w w:val="90"/>
        </w:rPr>
        <w:t>growth</w:t>
      </w:r>
      <w:r>
        <w:rPr>
          <w:color w:val="231F20"/>
          <w:spacing w:val="19"/>
        </w:rPr>
        <w:t xml:space="preserve"> </w:t>
      </w:r>
      <w:r>
        <w:rPr>
          <w:color w:val="231F20"/>
          <w:w w:val="90"/>
        </w:rPr>
        <w:t>and</w:t>
      </w:r>
      <w:r>
        <w:rPr>
          <w:color w:val="231F20"/>
          <w:spacing w:val="19"/>
        </w:rPr>
        <w:t xml:space="preserve"> </w:t>
      </w:r>
      <w:r>
        <w:rPr>
          <w:color w:val="231F20"/>
          <w:w w:val="90"/>
        </w:rPr>
        <w:t>renewal</w:t>
      </w:r>
      <w:r>
        <w:rPr>
          <w:color w:val="231F20"/>
          <w:spacing w:val="19"/>
        </w:rPr>
        <w:t xml:space="preserve"> </w:t>
      </w:r>
      <w:r>
        <w:rPr>
          <w:color w:val="231F20"/>
          <w:w w:val="90"/>
        </w:rPr>
        <w:t>projects,</w:t>
      </w:r>
      <w:r>
        <w:rPr>
          <w:color w:val="231F20"/>
          <w:spacing w:val="19"/>
        </w:rPr>
        <w:t xml:space="preserve"> </w:t>
      </w:r>
      <w:r>
        <w:rPr>
          <w:color w:val="231F20"/>
          <w:w w:val="90"/>
        </w:rPr>
        <w:t>reducing</w:t>
      </w:r>
      <w:r>
        <w:rPr>
          <w:color w:val="231F20"/>
          <w:spacing w:val="19"/>
        </w:rPr>
        <w:t xml:space="preserve"> </w:t>
      </w:r>
      <w:r>
        <w:rPr>
          <w:color w:val="231F20"/>
          <w:w w:val="90"/>
        </w:rPr>
        <w:t>the</w:t>
      </w:r>
      <w:r>
        <w:rPr>
          <w:color w:val="231F20"/>
          <w:spacing w:val="19"/>
        </w:rPr>
        <w:t xml:space="preserve"> </w:t>
      </w:r>
      <w:r>
        <w:rPr>
          <w:color w:val="231F20"/>
          <w:w w:val="90"/>
        </w:rPr>
        <w:t xml:space="preserve">likelihood </w:t>
      </w:r>
      <w:r>
        <w:rPr>
          <w:color w:val="231F20"/>
          <w:w w:val="95"/>
        </w:rPr>
        <w:t>of unplanned capital expenditure for future price periods.</w:t>
      </w:r>
    </w:p>
    <w:p w14:paraId="232B0A84" w14:textId="77777777" w:rsidR="004733F1" w:rsidRDefault="004733F1">
      <w:pPr>
        <w:pStyle w:val="BodyText"/>
        <w:spacing w:before="8"/>
        <w:rPr>
          <w:sz w:val="24"/>
        </w:rPr>
      </w:pPr>
    </w:p>
    <w:p w14:paraId="232B0A85" w14:textId="77777777" w:rsidR="004733F1" w:rsidRDefault="002A2213">
      <w:pPr>
        <w:pStyle w:val="Heading2"/>
        <w:numPr>
          <w:ilvl w:val="1"/>
          <w:numId w:val="47"/>
        </w:numPr>
        <w:tabs>
          <w:tab w:val="left" w:pos="673"/>
          <w:tab w:val="left" w:pos="674"/>
        </w:tabs>
        <w:spacing w:before="1"/>
        <w:ind w:hanging="561"/>
        <w:rPr>
          <w:b/>
        </w:rPr>
      </w:pPr>
      <w:bookmarkStart w:id="8" w:name="_TOC_250029"/>
      <w:r>
        <w:rPr>
          <w:b/>
          <w:color w:val="003955"/>
          <w:w w:val="90"/>
        </w:rPr>
        <w:t>Customer</w:t>
      </w:r>
      <w:r>
        <w:rPr>
          <w:b/>
          <w:color w:val="003955"/>
          <w:spacing w:val="4"/>
        </w:rPr>
        <w:t xml:space="preserve"> </w:t>
      </w:r>
      <w:bookmarkEnd w:id="8"/>
      <w:r>
        <w:rPr>
          <w:b/>
          <w:color w:val="003955"/>
          <w:spacing w:val="-2"/>
        </w:rPr>
        <w:t>satisfaction</w:t>
      </w:r>
    </w:p>
    <w:p w14:paraId="232B0A86" w14:textId="77777777" w:rsidR="004733F1" w:rsidRDefault="002A2213">
      <w:pPr>
        <w:pStyle w:val="BodyText"/>
        <w:spacing w:before="167" w:line="244" w:lineRule="auto"/>
        <w:ind w:left="680"/>
      </w:pPr>
      <w:r>
        <w:rPr>
          <w:color w:val="231F20"/>
          <w:w w:val="90"/>
        </w:rPr>
        <w:t>Customer</w:t>
      </w:r>
      <w:r>
        <w:rPr>
          <w:color w:val="231F20"/>
        </w:rPr>
        <w:t xml:space="preserve"> </w:t>
      </w:r>
      <w:r>
        <w:rPr>
          <w:color w:val="231F20"/>
          <w:w w:val="90"/>
        </w:rPr>
        <w:t>satisfaction</w:t>
      </w:r>
      <w:r>
        <w:rPr>
          <w:color w:val="231F20"/>
        </w:rPr>
        <w:t xml:space="preserve"> </w:t>
      </w:r>
      <w:r>
        <w:rPr>
          <w:color w:val="231F20"/>
          <w:w w:val="90"/>
        </w:rPr>
        <w:t>is</w:t>
      </w:r>
      <w:r>
        <w:rPr>
          <w:color w:val="231F20"/>
        </w:rPr>
        <w:t xml:space="preserve"> </w:t>
      </w:r>
      <w:r>
        <w:rPr>
          <w:color w:val="231F20"/>
          <w:w w:val="90"/>
        </w:rPr>
        <w:t>important</w:t>
      </w:r>
      <w:r>
        <w:rPr>
          <w:color w:val="231F20"/>
        </w:rPr>
        <w:t xml:space="preserve"> </w:t>
      </w:r>
      <w:r>
        <w:rPr>
          <w:color w:val="231F20"/>
          <w:w w:val="90"/>
        </w:rPr>
        <w:t>to</w:t>
      </w:r>
      <w:r>
        <w:rPr>
          <w:color w:val="231F20"/>
        </w:rPr>
        <w:t xml:space="preserve"> </w:t>
      </w:r>
      <w:r>
        <w:rPr>
          <w:color w:val="231F20"/>
          <w:w w:val="90"/>
        </w:rPr>
        <w:t>our</w:t>
      </w:r>
      <w:r>
        <w:rPr>
          <w:color w:val="231F20"/>
        </w:rPr>
        <w:t xml:space="preserve"> </w:t>
      </w:r>
      <w:r>
        <w:rPr>
          <w:color w:val="231F20"/>
          <w:w w:val="90"/>
        </w:rPr>
        <w:t>organisation</w:t>
      </w:r>
      <w:r>
        <w:rPr>
          <w:color w:val="231F20"/>
        </w:rPr>
        <w:t xml:space="preserve"> </w:t>
      </w:r>
      <w:r>
        <w:rPr>
          <w:color w:val="231F20"/>
          <w:w w:val="90"/>
        </w:rPr>
        <w:t>and</w:t>
      </w:r>
      <w:r>
        <w:rPr>
          <w:color w:val="231F20"/>
        </w:rPr>
        <w:t xml:space="preserve"> </w:t>
      </w:r>
      <w:r>
        <w:rPr>
          <w:color w:val="231F20"/>
          <w:w w:val="90"/>
        </w:rPr>
        <w:t>is</w:t>
      </w:r>
      <w:r>
        <w:rPr>
          <w:color w:val="231F20"/>
        </w:rPr>
        <w:t xml:space="preserve"> </w:t>
      </w:r>
      <w:r>
        <w:rPr>
          <w:color w:val="231F20"/>
          <w:w w:val="90"/>
        </w:rPr>
        <w:t>measured</w:t>
      </w:r>
      <w:r>
        <w:rPr>
          <w:color w:val="231F20"/>
        </w:rPr>
        <w:t xml:space="preserve"> </w:t>
      </w:r>
      <w:r>
        <w:rPr>
          <w:color w:val="231F20"/>
          <w:w w:val="90"/>
        </w:rPr>
        <w:t>internally</w:t>
      </w:r>
      <w:r>
        <w:rPr>
          <w:color w:val="231F20"/>
        </w:rPr>
        <w:t xml:space="preserve"> </w:t>
      </w:r>
      <w:r>
        <w:rPr>
          <w:color w:val="231F20"/>
          <w:w w:val="90"/>
        </w:rPr>
        <w:t>via</w:t>
      </w:r>
      <w:r>
        <w:rPr>
          <w:color w:val="231F20"/>
        </w:rPr>
        <w:t xml:space="preserve"> </w:t>
      </w:r>
      <w:r>
        <w:rPr>
          <w:color w:val="231F20"/>
          <w:w w:val="90"/>
        </w:rPr>
        <w:t>our</w:t>
      </w:r>
      <w:r>
        <w:rPr>
          <w:color w:val="231F20"/>
        </w:rPr>
        <w:t xml:space="preserve"> </w:t>
      </w:r>
      <w:r>
        <w:rPr>
          <w:color w:val="231F20"/>
          <w:w w:val="90"/>
        </w:rPr>
        <w:t>annual</w:t>
      </w:r>
      <w:r>
        <w:rPr>
          <w:color w:val="231F20"/>
        </w:rPr>
        <w:t xml:space="preserve"> </w:t>
      </w:r>
      <w:r>
        <w:rPr>
          <w:color w:val="231F20"/>
          <w:w w:val="90"/>
        </w:rPr>
        <w:t>Customer</w:t>
      </w:r>
      <w:r>
        <w:rPr>
          <w:color w:val="231F20"/>
          <w:spacing w:val="80"/>
        </w:rPr>
        <w:t xml:space="preserve"> </w:t>
      </w:r>
      <w:r>
        <w:rPr>
          <w:color w:val="231F20"/>
          <w:w w:val="95"/>
        </w:rPr>
        <w:t>Satisfaction Survey</w:t>
      </w:r>
      <w:r>
        <w:rPr>
          <w:color w:val="231F20"/>
          <w:w w:val="95"/>
          <w:vertAlign w:val="superscript"/>
        </w:rPr>
        <w:t>6</w:t>
      </w:r>
      <w:r>
        <w:rPr>
          <w:color w:val="231F20"/>
          <w:spacing w:val="-1"/>
          <w:w w:val="95"/>
        </w:rPr>
        <w:t xml:space="preserve"> </w:t>
      </w:r>
      <w:r>
        <w:rPr>
          <w:color w:val="231F20"/>
          <w:w w:val="95"/>
        </w:rPr>
        <w:t>and externally via the Essential Services Commission performance reporting process.</w:t>
      </w:r>
    </w:p>
    <w:p w14:paraId="232B0A87" w14:textId="77777777" w:rsidR="004733F1" w:rsidRDefault="002A2213">
      <w:pPr>
        <w:spacing w:before="113" w:line="244" w:lineRule="auto"/>
        <w:ind w:left="680"/>
        <w:rPr>
          <w:sz w:val="20"/>
        </w:rPr>
      </w:pPr>
      <w:r>
        <w:rPr>
          <w:i/>
          <w:color w:val="231F20"/>
          <w:w w:val="90"/>
          <w:sz w:val="20"/>
        </w:rPr>
        <w:t>South</w:t>
      </w:r>
      <w:r>
        <w:rPr>
          <w:i/>
          <w:color w:val="231F20"/>
          <w:sz w:val="20"/>
        </w:rPr>
        <w:t xml:space="preserve"> </w:t>
      </w:r>
      <w:r>
        <w:rPr>
          <w:i/>
          <w:color w:val="231F20"/>
          <w:w w:val="90"/>
          <w:sz w:val="20"/>
        </w:rPr>
        <w:t>Gippsland</w:t>
      </w:r>
      <w:r>
        <w:rPr>
          <w:i/>
          <w:color w:val="231F20"/>
          <w:sz w:val="20"/>
        </w:rPr>
        <w:t xml:space="preserve"> </w:t>
      </w:r>
      <w:r>
        <w:rPr>
          <w:i/>
          <w:color w:val="231F20"/>
          <w:w w:val="90"/>
          <w:sz w:val="20"/>
        </w:rPr>
        <w:t>Water’s</w:t>
      </w:r>
      <w:r>
        <w:rPr>
          <w:i/>
          <w:color w:val="231F20"/>
          <w:sz w:val="20"/>
        </w:rPr>
        <w:t xml:space="preserve"> </w:t>
      </w:r>
      <w:r>
        <w:rPr>
          <w:i/>
          <w:color w:val="231F20"/>
          <w:w w:val="90"/>
          <w:sz w:val="20"/>
        </w:rPr>
        <w:t>Customer</w:t>
      </w:r>
      <w:r>
        <w:rPr>
          <w:i/>
          <w:color w:val="231F20"/>
          <w:sz w:val="20"/>
        </w:rPr>
        <w:t xml:space="preserve"> </w:t>
      </w:r>
      <w:r>
        <w:rPr>
          <w:i/>
          <w:color w:val="231F20"/>
          <w:w w:val="90"/>
          <w:sz w:val="20"/>
        </w:rPr>
        <w:t>Satisfaction</w:t>
      </w:r>
      <w:r>
        <w:rPr>
          <w:i/>
          <w:color w:val="231F20"/>
          <w:sz w:val="20"/>
        </w:rPr>
        <w:t xml:space="preserve"> </w:t>
      </w:r>
      <w:r>
        <w:rPr>
          <w:i/>
          <w:color w:val="231F20"/>
          <w:w w:val="90"/>
          <w:sz w:val="20"/>
        </w:rPr>
        <w:t>Survey</w:t>
      </w:r>
      <w:r>
        <w:rPr>
          <w:i/>
          <w:color w:val="231F20"/>
          <w:sz w:val="20"/>
        </w:rPr>
        <w:t xml:space="preserve"> </w:t>
      </w:r>
      <w:r>
        <w:rPr>
          <w:color w:val="231F20"/>
          <w:w w:val="90"/>
          <w:sz w:val="20"/>
        </w:rPr>
        <w:t>is</w:t>
      </w:r>
      <w:r>
        <w:rPr>
          <w:color w:val="231F20"/>
          <w:sz w:val="20"/>
        </w:rPr>
        <w:t xml:space="preserve"> </w:t>
      </w:r>
      <w:r>
        <w:rPr>
          <w:color w:val="231F20"/>
          <w:w w:val="90"/>
          <w:sz w:val="20"/>
        </w:rPr>
        <w:t>completed</w:t>
      </w:r>
      <w:r>
        <w:rPr>
          <w:color w:val="231F20"/>
          <w:sz w:val="20"/>
        </w:rPr>
        <w:t xml:space="preserve"> </w:t>
      </w:r>
      <w:r>
        <w:rPr>
          <w:color w:val="231F20"/>
          <w:w w:val="90"/>
          <w:sz w:val="20"/>
        </w:rPr>
        <w:t>by</w:t>
      </w:r>
      <w:r>
        <w:rPr>
          <w:color w:val="231F20"/>
          <w:sz w:val="20"/>
        </w:rPr>
        <w:t xml:space="preserve"> </w:t>
      </w:r>
      <w:r>
        <w:rPr>
          <w:color w:val="231F20"/>
          <w:w w:val="90"/>
          <w:sz w:val="20"/>
        </w:rPr>
        <w:t>a</w:t>
      </w:r>
      <w:r>
        <w:rPr>
          <w:color w:val="231F20"/>
          <w:sz w:val="20"/>
        </w:rPr>
        <w:t xml:space="preserve"> </w:t>
      </w:r>
      <w:r>
        <w:rPr>
          <w:color w:val="231F20"/>
          <w:w w:val="90"/>
          <w:sz w:val="20"/>
        </w:rPr>
        <w:t>third-party</w:t>
      </w:r>
      <w:r>
        <w:rPr>
          <w:color w:val="231F20"/>
          <w:sz w:val="20"/>
        </w:rPr>
        <w:t xml:space="preserve"> </w:t>
      </w:r>
      <w:r>
        <w:rPr>
          <w:color w:val="231F20"/>
          <w:w w:val="90"/>
          <w:sz w:val="20"/>
        </w:rPr>
        <w:t>provider,</w:t>
      </w:r>
      <w:r>
        <w:rPr>
          <w:color w:val="231F20"/>
          <w:sz w:val="20"/>
        </w:rPr>
        <w:t xml:space="preserve"> </w:t>
      </w:r>
      <w:r>
        <w:rPr>
          <w:color w:val="231F20"/>
          <w:w w:val="90"/>
          <w:sz w:val="20"/>
        </w:rPr>
        <w:t>as</w:t>
      </w:r>
      <w:r>
        <w:rPr>
          <w:color w:val="231F20"/>
          <w:sz w:val="20"/>
        </w:rPr>
        <w:t xml:space="preserve"> </w:t>
      </w:r>
      <w:r>
        <w:rPr>
          <w:color w:val="231F20"/>
          <w:w w:val="90"/>
          <w:sz w:val="20"/>
        </w:rPr>
        <w:t>part</w:t>
      </w:r>
      <w:r>
        <w:rPr>
          <w:color w:val="231F20"/>
          <w:sz w:val="20"/>
        </w:rPr>
        <w:t xml:space="preserve"> </w:t>
      </w:r>
      <w:r>
        <w:rPr>
          <w:color w:val="231F20"/>
          <w:w w:val="90"/>
          <w:sz w:val="20"/>
        </w:rPr>
        <w:t>of</w:t>
      </w:r>
      <w:r>
        <w:rPr>
          <w:color w:val="231F20"/>
          <w:sz w:val="20"/>
        </w:rPr>
        <w:t xml:space="preserve"> </w:t>
      </w:r>
      <w:r>
        <w:rPr>
          <w:color w:val="231F20"/>
          <w:w w:val="90"/>
          <w:sz w:val="20"/>
        </w:rPr>
        <w:t>a</w:t>
      </w:r>
      <w:r>
        <w:rPr>
          <w:color w:val="231F20"/>
          <w:spacing w:val="40"/>
          <w:sz w:val="20"/>
        </w:rPr>
        <w:t xml:space="preserve"> </w:t>
      </w:r>
      <w:r>
        <w:rPr>
          <w:color w:val="231F20"/>
          <w:w w:val="95"/>
          <w:sz w:val="20"/>
        </w:rPr>
        <w:t>Customer Satisfaction Benchmarking Alliance, established by the Gippsland water corporations.</w:t>
      </w:r>
    </w:p>
    <w:p w14:paraId="232B0A88" w14:textId="77777777" w:rsidR="004733F1" w:rsidRDefault="002A2213">
      <w:pPr>
        <w:spacing w:before="113" w:line="244" w:lineRule="auto"/>
        <w:ind w:left="680"/>
        <w:rPr>
          <w:sz w:val="20"/>
        </w:rPr>
      </w:pPr>
      <w:r>
        <w:rPr>
          <w:i/>
          <w:color w:val="231F20"/>
          <w:w w:val="90"/>
          <w:sz w:val="20"/>
        </w:rPr>
        <w:t xml:space="preserve">Essential Services Commission performance reporting </w:t>
      </w:r>
      <w:r>
        <w:rPr>
          <w:color w:val="231F20"/>
          <w:w w:val="90"/>
          <w:sz w:val="20"/>
        </w:rPr>
        <w:t>is completed quarterly. Over the period, South Gippsland Water is consistently ranked amongst the top 50% of water corporations under the satisfaction rating.</w:t>
      </w:r>
    </w:p>
    <w:p w14:paraId="232B0A89" w14:textId="77777777" w:rsidR="004733F1" w:rsidRDefault="004733F1">
      <w:pPr>
        <w:pStyle w:val="BodyText"/>
        <w:rPr>
          <w:sz w:val="22"/>
        </w:rPr>
      </w:pPr>
    </w:p>
    <w:p w14:paraId="232B0A8A" w14:textId="77777777" w:rsidR="004733F1" w:rsidRDefault="004733F1">
      <w:pPr>
        <w:pStyle w:val="BodyText"/>
        <w:rPr>
          <w:sz w:val="22"/>
        </w:rPr>
      </w:pPr>
    </w:p>
    <w:p w14:paraId="232B0A8B" w14:textId="77777777" w:rsidR="004733F1" w:rsidRDefault="004733F1">
      <w:pPr>
        <w:pStyle w:val="BodyText"/>
        <w:spacing w:before="9"/>
        <w:rPr>
          <w:sz w:val="17"/>
        </w:rPr>
      </w:pPr>
    </w:p>
    <w:p w14:paraId="232B0A8C" w14:textId="77777777" w:rsidR="004733F1" w:rsidRDefault="002A2213">
      <w:pPr>
        <w:pStyle w:val="ListParagraph"/>
        <w:numPr>
          <w:ilvl w:val="0"/>
          <w:numId w:val="44"/>
        </w:numPr>
        <w:tabs>
          <w:tab w:val="left" w:pos="973"/>
          <w:tab w:val="left" w:pos="974"/>
        </w:tabs>
        <w:spacing w:before="1"/>
        <w:rPr>
          <w:sz w:val="16"/>
        </w:rPr>
      </w:pPr>
      <w:r>
        <w:rPr>
          <w:color w:val="231F20"/>
          <w:w w:val="95"/>
          <w:sz w:val="16"/>
        </w:rPr>
        <w:t>Korumburra</w:t>
      </w:r>
      <w:r>
        <w:rPr>
          <w:color w:val="231F20"/>
          <w:spacing w:val="2"/>
          <w:sz w:val="16"/>
        </w:rPr>
        <w:t xml:space="preserve"> </w:t>
      </w:r>
      <w:r>
        <w:rPr>
          <w:color w:val="231F20"/>
          <w:w w:val="95"/>
          <w:sz w:val="16"/>
        </w:rPr>
        <w:t>Sewer</w:t>
      </w:r>
      <w:r>
        <w:rPr>
          <w:color w:val="231F20"/>
          <w:spacing w:val="3"/>
          <w:sz w:val="16"/>
        </w:rPr>
        <w:t xml:space="preserve"> </w:t>
      </w:r>
      <w:r>
        <w:rPr>
          <w:color w:val="231F20"/>
          <w:w w:val="95"/>
          <w:sz w:val="16"/>
        </w:rPr>
        <w:t>and</w:t>
      </w:r>
      <w:r>
        <w:rPr>
          <w:color w:val="231F20"/>
          <w:spacing w:val="2"/>
          <w:sz w:val="16"/>
        </w:rPr>
        <w:t xml:space="preserve"> </w:t>
      </w:r>
      <w:r>
        <w:rPr>
          <w:color w:val="231F20"/>
          <w:w w:val="95"/>
          <w:sz w:val="16"/>
        </w:rPr>
        <w:t>Lagoon</w:t>
      </w:r>
      <w:r>
        <w:rPr>
          <w:color w:val="231F20"/>
          <w:spacing w:val="3"/>
          <w:sz w:val="16"/>
        </w:rPr>
        <w:t xml:space="preserve"> </w:t>
      </w:r>
      <w:r>
        <w:rPr>
          <w:color w:val="231F20"/>
          <w:w w:val="95"/>
          <w:sz w:val="16"/>
        </w:rPr>
        <w:t>Upgrades</w:t>
      </w:r>
      <w:r>
        <w:rPr>
          <w:color w:val="231F20"/>
          <w:spacing w:val="3"/>
          <w:sz w:val="16"/>
        </w:rPr>
        <w:t xml:space="preserve"> </w:t>
      </w:r>
      <w:r>
        <w:rPr>
          <w:color w:val="231F20"/>
          <w:w w:val="95"/>
          <w:sz w:val="16"/>
        </w:rPr>
        <w:t>-</w:t>
      </w:r>
      <w:r>
        <w:rPr>
          <w:color w:val="231F20"/>
          <w:spacing w:val="2"/>
          <w:sz w:val="16"/>
        </w:rPr>
        <w:t xml:space="preserve"> </w:t>
      </w:r>
      <w:r>
        <w:rPr>
          <w:color w:val="231F20"/>
          <w:w w:val="95"/>
          <w:sz w:val="16"/>
        </w:rPr>
        <w:t>PBC</w:t>
      </w:r>
      <w:r>
        <w:rPr>
          <w:color w:val="231F20"/>
          <w:spacing w:val="3"/>
          <w:sz w:val="16"/>
        </w:rPr>
        <w:t xml:space="preserve"> </w:t>
      </w:r>
      <w:r>
        <w:rPr>
          <w:color w:val="231F20"/>
          <w:w w:val="95"/>
          <w:sz w:val="16"/>
        </w:rPr>
        <w:t>2021</w:t>
      </w:r>
      <w:r>
        <w:rPr>
          <w:color w:val="231F20"/>
          <w:spacing w:val="2"/>
          <w:sz w:val="16"/>
        </w:rPr>
        <w:t xml:space="preserve"> </w:t>
      </w:r>
      <w:r>
        <w:rPr>
          <w:color w:val="231F20"/>
          <w:w w:val="95"/>
          <w:sz w:val="16"/>
        </w:rPr>
        <w:t>to</w:t>
      </w:r>
      <w:r>
        <w:rPr>
          <w:color w:val="231F20"/>
          <w:spacing w:val="3"/>
          <w:sz w:val="16"/>
        </w:rPr>
        <w:t xml:space="preserve"> </w:t>
      </w:r>
      <w:r>
        <w:rPr>
          <w:color w:val="231F20"/>
          <w:spacing w:val="-4"/>
          <w:w w:val="95"/>
          <w:sz w:val="16"/>
        </w:rPr>
        <w:t>2023</w:t>
      </w:r>
    </w:p>
    <w:p w14:paraId="232B0A8D" w14:textId="77777777" w:rsidR="004733F1" w:rsidRDefault="002A2213">
      <w:pPr>
        <w:pStyle w:val="ListParagraph"/>
        <w:numPr>
          <w:ilvl w:val="0"/>
          <w:numId w:val="44"/>
        </w:numPr>
        <w:tabs>
          <w:tab w:val="left" w:pos="973"/>
          <w:tab w:val="left" w:pos="974"/>
        </w:tabs>
        <w:spacing w:before="3"/>
        <w:rPr>
          <w:sz w:val="16"/>
        </w:rPr>
      </w:pPr>
      <w:r>
        <w:rPr>
          <w:color w:val="231F20"/>
          <w:w w:val="95"/>
          <w:sz w:val="16"/>
        </w:rPr>
        <w:t>Leongatha</w:t>
      </w:r>
      <w:r>
        <w:rPr>
          <w:color w:val="231F20"/>
          <w:spacing w:val="-1"/>
          <w:w w:val="95"/>
          <w:sz w:val="16"/>
        </w:rPr>
        <w:t xml:space="preserve"> </w:t>
      </w:r>
      <w:r>
        <w:rPr>
          <w:color w:val="231F20"/>
          <w:w w:val="95"/>
          <w:sz w:val="16"/>
        </w:rPr>
        <w:t>Wastewater</w:t>
      </w:r>
      <w:r>
        <w:rPr>
          <w:color w:val="231F20"/>
          <w:spacing w:val="-2"/>
          <w:sz w:val="16"/>
        </w:rPr>
        <w:t xml:space="preserve"> </w:t>
      </w:r>
      <w:r>
        <w:rPr>
          <w:color w:val="231F20"/>
          <w:w w:val="95"/>
          <w:sz w:val="16"/>
        </w:rPr>
        <w:t>Treatment</w:t>
      </w:r>
      <w:r>
        <w:rPr>
          <w:color w:val="231F20"/>
          <w:spacing w:val="-1"/>
          <w:w w:val="95"/>
          <w:sz w:val="16"/>
        </w:rPr>
        <w:t xml:space="preserve"> </w:t>
      </w:r>
      <w:r>
        <w:rPr>
          <w:color w:val="231F20"/>
          <w:w w:val="95"/>
          <w:sz w:val="16"/>
        </w:rPr>
        <w:t>Plant</w:t>
      </w:r>
      <w:r>
        <w:rPr>
          <w:color w:val="231F20"/>
          <w:spacing w:val="-2"/>
          <w:sz w:val="16"/>
        </w:rPr>
        <w:t xml:space="preserve"> </w:t>
      </w:r>
      <w:r>
        <w:rPr>
          <w:color w:val="231F20"/>
          <w:w w:val="95"/>
          <w:sz w:val="16"/>
        </w:rPr>
        <w:t>Upgrade</w:t>
      </w:r>
      <w:r>
        <w:rPr>
          <w:color w:val="231F20"/>
          <w:spacing w:val="-1"/>
          <w:w w:val="95"/>
          <w:sz w:val="16"/>
        </w:rPr>
        <w:t xml:space="preserve"> </w:t>
      </w:r>
      <w:r>
        <w:rPr>
          <w:color w:val="231F20"/>
          <w:w w:val="95"/>
          <w:sz w:val="16"/>
        </w:rPr>
        <w:t>Anoxic</w:t>
      </w:r>
      <w:r>
        <w:rPr>
          <w:color w:val="231F20"/>
          <w:spacing w:val="-2"/>
          <w:sz w:val="16"/>
        </w:rPr>
        <w:t xml:space="preserve"> </w:t>
      </w:r>
      <w:r>
        <w:rPr>
          <w:color w:val="231F20"/>
          <w:w w:val="95"/>
          <w:sz w:val="16"/>
        </w:rPr>
        <w:t>Zone</w:t>
      </w:r>
      <w:r>
        <w:rPr>
          <w:color w:val="231F20"/>
          <w:spacing w:val="-1"/>
          <w:w w:val="95"/>
          <w:sz w:val="16"/>
        </w:rPr>
        <w:t xml:space="preserve"> </w:t>
      </w:r>
      <w:r>
        <w:rPr>
          <w:color w:val="231F20"/>
          <w:w w:val="95"/>
          <w:sz w:val="16"/>
        </w:rPr>
        <w:t>Business</w:t>
      </w:r>
      <w:r>
        <w:rPr>
          <w:color w:val="231F20"/>
          <w:spacing w:val="-2"/>
          <w:sz w:val="16"/>
        </w:rPr>
        <w:t xml:space="preserve"> </w:t>
      </w:r>
      <w:r>
        <w:rPr>
          <w:color w:val="231F20"/>
          <w:spacing w:val="-4"/>
          <w:w w:val="95"/>
          <w:sz w:val="16"/>
        </w:rPr>
        <w:t>Case</w:t>
      </w:r>
    </w:p>
    <w:p w14:paraId="232B0A8E" w14:textId="77777777" w:rsidR="004733F1" w:rsidRDefault="002A2213">
      <w:pPr>
        <w:pStyle w:val="ListParagraph"/>
        <w:numPr>
          <w:ilvl w:val="0"/>
          <w:numId w:val="44"/>
        </w:numPr>
        <w:tabs>
          <w:tab w:val="left" w:pos="974"/>
        </w:tabs>
        <w:spacing w:before="4"/>
        <w:rPr>
          <w:sz w:val="16"/>
        </w:rPr>
      </w:pPr>
      <w:r>
        <w:rPr>
          <w:color w:val="231F20"/>
          <w:w w:val="95"/>
          <w:sz w:val="16"/>
        </w:rPr>
        <w:t>Water</w:t>
      </w:r>
      <w:r>
        <w:rPr>
          <w:color w:val="231F20"/>
          <w:spacing w:val="-1"/>
          <w:sz w:val="16"/>
        </w:rPr>
        <w:t xml:space="preserve"> </w:t>
      </w:r>
      <w:r>
        <w:rPr>
          <w:color w:val="231F20"/>
          <w:w w:val="95"/>
          <w:sz w:val="16"/>
        </w:rPr>
        <w:t>Main</w:t>
      </w:r>
      <w:r>
        <w:rPr>
          <w:color w:val="231F20"/>
          <w:sz w:val="16"/>
        </w:rPr>
        <w:t xml:space="preserve"> </w:t>
      </w:r>
      <w:r>
        <w:rPr>
          <w:color w:val="231F20"/>
          <w:w w:val="95"/>
          <w:sz w:val="16"/>
        </w:rPr>
        <w:t>Renewals</w:t>
      </w:r>
      <w:r>
        <w:rPr>
          <w:color w:val="231F20"/>
          <w:spacing w:val="-1"/>
          <w:sz w:val="16"/>
        </w:rPr>
        <w:t xml:space="preserve"> </w:t>
      </w:r>
      <w:r>
        <w:rPr>
          <w:color w:val="231F20"/>
          <w:w w:val="95"/>
          <w:sz w:val="16"/>
        </w:rPr>
        <w:t>-</w:t>
      </w:r>
      <w:r>
        <w:rPr>
          <w:color w:val="231F20"/>
          <w:sz w:val="16"/>
        </w:rPr>
        <w:t xml:space="preserve"> </w:t>
      </w:r>
      <w:r>
        <w:rPr>
          <w:color w:val="231F20"/>
          <w:w w:val="95"/>
          <w:sz w:val="16"/>
        </w:rPr>
        <w:t>Graham</w:t>
      </w:r>
      <w:r>
        <w:rPr>
          <w:color w:val="231F20"/>
          <w:spacing w:val="-1"/>
          <w:sz w:val="16"/>
        </w:rPr>
        <w:t xml:space="preserve"> </w:t>
      </w:r>
      <w:r>
        <w:rPr>
          <w:color w:val="231F20"/>
          <w:w w:val="95"/>
          <w:sz w:val="16"/>
        </w:rPr>
        <w:t>St,</w:t>
      </w:r>
      <w:r>
        <w:rPr>
          <w:color w:val="231F20"/>
          <w:sz w:val="16"/>
        </w:rPr>
        <w:t xml:space="preserve"> </w:t>
      </w:r>
      <w:r>
        <w:rPr>
          <w:color w:val="231F20"/>
          <w:w w:val="95"/>
          <w:sz w:val="16"/>
        </w:rPr>
        <w:t>Wonthaggi</w:t>
      </w:r>
      <w:r>
        <w:rPr>
          <w:color w:val="231F20"/>
          <w:spacing w:val="-1"/>
          <w:sz w:val="16"/>
        </w:rPr>
        <w:t xml:space="preserve"> </w:t>
      </w:r>
      <w:r>
        <w:rPr>
          <w:color w:val="231F20"/>
          <w:w w:val="95"/>
          <w:sz w:val="16"/>
        </w:rPr>
        <w:t>&amp;</w:t>
      </w:r>
      <w:r>
        <w:rPr>
          <w:color w:val="231F20"/>
          <w:sz w:val="16"/>
        </w:rPr>
        <w:t xml:space="preserve"> </w:t>
      </w:r>
      <w:r>
        <w:rPr>
          <w:color w:val="231F20"/>
          <w:w w:val="95"/>
          <w:sz w:val="16"/>
        </w:rPr>
        <w:t>Bair</w:t>
      </w:r>
      <w:r>
        <w:rPr>
          <w:color w:val="231F20"/>
          <w:spacing w:val="-1"/>
          <w:sz w:val="16"/>
        </w:rPr>
        <w:t xml:space="preserve"> </w:t>
      </w:r>
      <w:r>
        <w:rPr>
          <w:color w:val="231F20"/>
          <w:w w:val="95"/>
          <w:sz w:val="16"/>
        </w:rPr>
        <w:t>St,</w:t>
      </w:r>
      <w:r>
        <w:rPr>
          <w:color w:val="231F20"/>
          <w:sz w:val="16"/>
        </w:rPr>
        <w:t xml:space="preserve"> </w:t>
      </w:r>
      <w:r>
        <w:rPr>
          <w:color w:val="231F20"/>
          <w:w w:val="95"/>
          <w:sz w:val="16"/>
        </w:rPr>
        <w:t>Leongatha,</w:t>
      </w:r>
      <w:r>
        <w:rPr>
          <w:color w:val="231F20"/>
          <w:spacing w:val="-1"/>
          <w:sz w:val="16"/>
        </w:rPr>
        <w:t xml:space="preserve"> </w:t>
      </w:r>
      <w:r>
        <w:rPr>
          <w:color w:val="231F20"/>
          <w:w w:val="95"/>
          <w:sz w:val="16"/>
        </w:rPr>
        <w:t>Tender</w:t>
      </w:r>
      <w:r>
        <w:rPr>
          <w:color w:val="231F20"/>
          <w:sz w:val="16"/>
        </w:rPr>
        <w:t xml:space="preserve"> </w:t>
      </w:r>
      <w:r>
        <w:rPr>
          <w:color w:val="231F20"/>
          <w:spacing w:val="-2"/>
          <w:w w:val="95"/>
          <w:sz w:val="16"/>
        </w:rPr>
        <w:t>Reports</w:t>
      </w:r>
    </w:p>
    <w:p w14:paraId="232B0A8F" w14:textId="77777777" w:rsidR="004733F1" w:rsidRDefault="002A2213">
      <w:pPr>
        <w:pStyle w:val="ListParagraph"/>
        <w:numPr>
          <w:ilvl w:val="0"/>
          <w:numId w:val="44"/>
        </w:numPr>
        <w:tabs>
          <w:tab w:val="left" w:pos="973"/>
          <w:tab w:val="left" w:pos="974"/>
        </w:tabs>
        <w:spacing w:before="3"/>
        <w:rPr>
          <w:sz w:val="16"/>
        </w:rPr>
      </w:pPr>
      <w:r>
        <w:rPr>
          <w:color w:val="231F20"/>
          <w:w w:val="95"/>
          <w:sz w:val="16"/>
        </w:rPr>
        <w:t>Leongatha</w:t>
      </w:r>
      <w:r>
        <w:rPr>
          <w:color w:val="231F20"/>
          <w:sz w:val="16"/>
        </w:rPr>
        <w:t xml:space="preserve"> </w:t>
      </w:r>
      <w:r>
        <w:rPr>
          <w:color w:val="231F20"/>
          <w:w w:val="95"/>
          <w:sz w:val="16"/>
        </w:rPr>
        <w:t>Filter</w:t>
      </w:r>
      <w:r>
        <w:rPr>
          <w:color w:val="231F20"/>
          <w:spacing w:val="1"/>
          <w:sz w:val="16"/>
        </w:rPr>
        <w:t xml:space="preserve"> </w:t>
      </w:r>
      <w:r>
        <w:rPr>
          <w:color w:val="231F20"/>
          <w:w w:val="95"/>
          <w:sz w:val="16"/>
        </w:rPr>
        <w:t>Renewal</w:t>
      </w:r>
      <w:r>
        <w:rPr>
          <w:color w:val="231F20"/>
          <w:sz w:val="16"/>
        </w:rPr>
        <w:t xml:space="preserve"> </w:t>
      </w:r>
      <w:r>
        <w:rPr>
          <w:color w:val="231F20"/>
          <w:spacing w:val="-2"/>
          <w:w w:val="95"/>
          <w:sz w:val="16"/>
        </w:rPr>
        <w:t>Report</w:t>
      </w:r>
    </w:p>
    <w:p w14:paraId="232B0A90" w14:textId="77777777" w:rsidR="004733F1" w:rsidRDefault="002A2213">
      <w:pPr>
        <w:pStyle w:val="ListParagraph"/>
        <w:numPr>
          <w:ilvl w:val="0"/>
          <w:numId w:val="44"/>
        </w:numPr>
        <w:tabs>
          <w:tab w:val="left" w:pos="974"/>
        </w:tabs>
        <w:spacing w:before="4"/>
        <w:rPr>
          <w:sz w:val="16"/>
        </w:rPr>
      </w:pPr>
      <w:r>
        <w:rPr>
          <w:color w:val="231F20"/>
          <w:w w:val="95"/>
          <w:sz w:val="16"/>
        </w:rPr>
        <w:t>2020–21</w:t>
      </w:r>
      <w:r>
        <w:rPr>
          <w:color w:val="231F20"/>
          <w:spacing w:val="-1"/>
          <w:sz w:val="16"/>
        </w:rPr>
        <w:t xml:space="preserve"> </w:t>
      </w:r>
      <w:r>
        <w:rPr>
          <w:color w:val="231F20"/>
          <w:w w:val="95"/>
          <w:sz w:val="16"/>
        </w:rPr>
        <w:t>Insync</w:t>
      </w:r>
      <w:r>
        <w:rPr>
          <w:color w:val="231F20"/>
          <w:spacing w:val="-1"/>
          <w:sz w:val="16"/>
        </w:rPr>
        <w:t xml:space="preserve"> </w:t>
      </w:r>
      <w:r>
        <w:rPr>
          <w:color w:val="231F20"/>
          <w:w w:val="95"/>
          <w:sz w:val="16"/>
        </w:rPr>
        <w:t>Customer</w:t>
      </w:r>
      <w:r>
        <w:rPr>
          <w:color w:val="231F20"/>
          <w:spacing w:val="-1"/>
          <w:sz w:val="16"/>
        </w:rPr>
        <w:t xml:space="preserve"> </w:t>
      </w:r>
      <w:r>
        <w:rPr>
          <w:color w:val="231F20"/>
          <w:w w:val="95"/>
          <w:sz w:val="16"/>
        </w:rPr>
        <w:t>Satisfaction</w:t>
      </w:r>
      <w:r>
        <w:rPr>
          <w:color w:val="231F20"/>
          <w:spacing w:val="-1"/>
          <w:sz w:val="16"/>
        </w:rPr>
        <w:t xml:space="preserve"> </w:t>
      </w:r>
      <w:r>
        <w:rPr>
          <w:color w:val="231F20"/>
          <w:spacing w:val="-2"/>
          <w:w w:val="95"/>
          <w:sz w:val="16"/>
        </w:rPr>
        <w:t>Survey</w:t>
      </w:r>
    </w:p>
    <w:p w14:paraId="232B0A91" w14:textId="77777777" w:rsidR="004733F1" w:rsidRDefault="004733F1">
      <w:pPr>
        <w:rPr>
          <w:sz w:val="16"/>
        </w:rPr>
        <w:sectPr w:rsidR="004733F1">
          <w:pgSz w:w="11910" w:h="16840"/>
          <w:pgMar w:top="1360" w:right="440" w:bottom="280" w:left="680" w:header="0" w:footer="0" w:gutter="0"/>
          <w:cols w:space="720"/>
        </w:sectPr>
      </w:pPr>
    </w:p>
    <w:p w14:paraId="232B0A92" w14:textId="77777777" w:rsidR="004733F1" w:rsidRDefault="002A2213">
      <w:pPr>
        <w:spacing w:before="117"/>
        <w:ind w:left="680"/>
        <w:rPr>
          <w:sz w:val="24"/>
        </w:rPr>
      </w:pPr>
      <w:r>
        <w:rPr>
          <w:color w:val="00AAB5"/>
          <w:spacing w:val="-2"/>
          <w:sz w:val="24"/>
        </w:rPr>
        <w:lastRenderedPageBreak/>
        <w:t>Satisfaction</w:t>
      </w:r>
    </w:p>
    <w:p w14:paraId="232B0A93" w14:textId="77777777" w:rsidR="004733F1" w:rsidRDefault="002A2213">
      <w:pPr>
        <w:pStyle w:val="BodyText"/>
        <w:spacing w:before="110" w:line="244" w:lineRule="auto"/>
        <w:ind w:left="680"/>
      </w:pPr>
      <w:r>
        <w:rPr>
          <w:color w:val="231F20"/>
          <w:w w:val="95"/>
        </w:rPr>
        <w:t>Our</w:t>
      </w:r>
      <w:r>
        <w:rPr>
          <w:color w:val="231F20"/>
          <w:spacing w:val="-10"/>
          <w:w w:val="95"/>
        </w:rPr>
        <w:t xml:space="preserve"> </w:t>
      </w:r>
      <w:r>
        <w:rPr>
          <w:color w:val="231F20"/>
          <w:w w:val="95"/>
        </w:rPr>
        <w:t>Customer</w:t>
      </w:r>
      <w:r>
        <w:rPr>
          <w:color w:val="231F20"/>
          <w:spacing w:val="-10"/>
          <w:w w:val="95"/>
        </w:rPr>
        <w:t xml:space="preserve"> </w:t>
      </w:r>
      <w:r>
        <w:rPr>
          <w:color w:val="231F20"/>
          <w:w w:val="95"/>
        </w:rPr>
        <w:t>Satisfaction</w:t>
      </w:r>
      <w:r>
        <w:rPr>
          <w:color w:val="231F20"/>
          <w:spacing w:val="-10"/>
          <w:w w:val="95"/>
        </w:rPr>
        <w:t xml:space="preserve"> </w:t>
      </w:r>
      <w:r>
        <w:rPr>
          <w:color w:val="231F20"/>
          <w:w w:val="95"/>
        </w:rPr>
        <w:t>Survey</w:t>
      </w:r>
      <w:r>
        <w:rPr>
          <w:color w:val="231F20"/>
          <w:spacing w:val="-10"/>
          <w:w w:val="95"/>
        </w:rPr>
        <w:t xml:space="preserve"> </w:t>
      </w:r>
      <w:r>
        <w:rPr>
          <w:color w:val="231F20"/>
          <w:w w:val="95"/>
        </w:rPr>
        <w:t>shows</w:t>
      </w:r>
      <w:r>
        <w:rPr>
          <w:color w:val="231F20"/>
          <w:spacing w:val="-10"/>
          <w:w w:val="95"/>
        </w:rPr>
        <w:t xml:space="preserve"> </w:t>
      </w:r>
      <w:r>
        <w:rPr>
          <w:color w:val="231F20"/>
          <w:w w:val="95"/>
        </w:rPr>
        <w:t>over</w:t>
      </w:r>
      <w:r>
        <w:rPr>
          <w:color w:val="231F20"/>
          <w:spacing w:val="-10"/>
          <w:w w:val="95"/>
        </w:rPr>
        <w:t xml:space="preserve"> </w:t>
      </w:r>
      <w:r>
        <w:rPr>
          <w:color w:val="231F20"/>
          <w:w w:val="95"/>
        </w:rPr>
        <w:t>the</w:t>
      </w:r>
      <w:r>
        <w:rPr>
          <w:color w:val="231F20"/>
          <w:spacing w:val="-10"/>
          <w:w w:val="95"/>
        </w:rPr>
        <w:t xml:space="preserve"> </w:t>
      </w:r>
      <w:r>
        <w:rPr>
          <w:color w:val="231F20"/>
          <w:w w:val="95"/>
        </w:rPr>
        <w:t>past</w:t>
      </w:r>
      <w:r>
        <w:rPr>
          <w:color w:val="231F20"/>
          <w:spacing w:val="-10"/>
          <w:w w:val="95"/>
        </w:rPr>
        <w:t xml:space="preserve"> </w:t>
      </w:r>
      <w:r>
        <w:rPr>
          <w:color w:val="231F20"/>
          <w:w w:val="95"/>
        </w:rPr>
        <w:t>five</w:t>
      </w:r>
      <w:r>
        <w:rPr>
          <w:color w:val="231F20"/>
          <w:spacing w:val="-10"/>
          <w:w w:val="95"/>
        </w:rPr>
        <w:t xml:space="preserve"> </w:t>
      </w:r>
      <w:r>
        <w:rPr>
          <w:color w:val="231F20"/>
          <w:w w:val="95"/>
        </w:rPr>
        <w:t>years,</w:t>
      </w:r>
      <w:r>
        <w:rPr>
          <w:color w:val="231F20"/>
          <w:spacing w:val="-10"/>
          <w:w w:val="95"/>
        </w:rPr>
        <w:t xml:space="preserve"> </w:t>
      </w:r>
      <w:r>
        <w:rPr>
          <w:color w:val="231F20"/>
          <w:w w:val="95"/>
        </w:rPr>
        <w:t>customers</w:t>
      </w:r>
      <w:r>
        <w:rPr>
          <w:color w:val="231F20"/>
          <w:spacing w:val="-10"/>
          <w:w w:val="95"/>
        </w:rPr>
        <w:t xml:space="preserve"> </w:t>
      </w:r>
      <w:r>
        <w:rPr>
          <w:color w:val="231F20"/>
          <w:w w:val="95"/>
        </w:rPr>
        <w:t>are</w:t>
      </w:r>
      <w:r>
        <w:rPr>
          <w:color w:val="231F20"/>
          <w:spacing w:val="-10"/>
          <w:w w:val="95"/>
        </w:rPr>
        <w:t xml:space="preserve"> </w:t>
      </w:r>
      <w:r>
        <w:rPr>
          <w:color w:val="231F20"/>
          <w:w w:val="95"/>
        </w:rPr>
        <w:t>very</w:t>
      </w:r>
      <w:r>
        <w:rPr>
          <w:color w:val="231F20"/>
          <w:spacing w:val="-10"/>
          <w:w w:val="95"/>
        </w:rPr>
        <w:t xml:space="preserve"> </w:t>
      </w:r>
      <w:r>
        <w:rPr>
          <w:color w:val="231F20"/>
          <w:w w:val="95"/>
        </w:rPr>
        <w:t>satisfied</w:t>
      </w:r>
      <w:r>
        <w:rPr>
          <w:color w:val="231F20"/>
          <w:spacing w:val="-10"/>
          <w:w w:val="95"/>
        </w:rPr>
        <w:t xml:space="preserve"> </w:t>
      </w:r>
      <w:r>
        <w:rPr>
          <w:color w:val="231F20"/>
          <w:w w:val="95"/>
        </w:rPr>
        <w:t>with</w:t>
      </w:r>
      <w:r>
        <w:rPr>
          <w:color w:val="231F20"/>
          <w:spacing w:val="-10"/>
          <w:w w:val="95"/>
        </w:rPr>
        <w:t xml:space="preserve"> </w:t>
      </w:r>
      <w:r>
        <w:rPr>
          <w:color w:val="231F20"/>
          <w:w w:val="95"/>
        </w:rPr>
        <w:t xml:space="preserve">our </w:t>
      </w:r>
      <w:r>
        <w:rPr>
          <w:color w:val="231F20"/>
          <w:w w:val="90"/>
        </w:rPr>
        <w:t>performance. Figure 2 demonstrates our performance against the alliance members in 2016 to 2021. Our performance</w:t>
      </w:r>
      <w:r>
        <w:rPr>
          <w:color w:val="231F20"/>
        </w:rPr>
        <w:t xml:space="preserve"> </w:t>
      </w:r>
      <w:r>
        <w:rPr>
          <w:color w:val="231F20"/>
          <w:w w:val="90"/>
        </w:rPr>
        <w:t>has</w:t>
      </w:r>
      <w:r>
        <w:rPr>
          <w:color w:val="231F20"/>
        </w:rPr>
        <w:t xml:space="preserve"> </w:t>
      </w:r>
      <w:r>
        <w:rPr>
          <w:color w:val="231F20"/>
          <w:w w:val="90"/>
        </w:rPr>
        <w:t>always</w:t>
      </w:r>
      <w:r>
        <w:rPr>
          <w:color w:val="231F20"/>
        </w:rPr>
        <w:t xml:space="preserve"> </w:t>
      </w:r>
      <w:r>
        <w:rPr>
          <w:color w:val="231F20"/>
          <w:w w:val="90"/>
        </w:rPr>
        <w:t>been</w:t>
      </w:r>
      <w:r>
        <w:rPr>
          <w:color w:val="231F20"/>
        </w:rPr>
        <w:t xml:space="preserve"> </w:t>
      </w:r>
      <w:r>
        <w:rPr>
          <w:color w:val="231F20"/>
          <w:w w:val="90"/>
        </w:rPr>
        <w:t>above</w:t>
      </w:r>
      <w:r>
        <w:rPr>
          <w:color w:val="231F20"/>
        </w:rPr>
        <w:t xml:space="preserve"> </w:t>
      </w:r>
      <w:r>
        <w:rPr>
          <w:color w:val="231F20"/>
          <w:w w:val="90"/>
        </w:rPr>
        <w:t>the</w:t>
      </w:r>
      <w:r>
        <w:rPr>
          <w:color w:val="231F20"/>
        </w:rPr>
        <w:t xml:space="preserve"> </w:t>
      </w:r>
      <w:r>
        <w:rPr>
          <w:color w:val="231F20"/>
          <w:w w:val="90"/>
        </w:rPr>
        <w:t>group</w:t>
      </w:r>
      <w:r>
        <w:rPr>
          <w:color w:val="231F20"/>
        </w:rPr>
        <w:t xml:space="preserve"> </w:t>
      </w:r>
      <w:r>
        <w:rPr>
          <w:color w:val="231F20"/>
          <w:w w:val="90"/>
        </w:rPr>
        <w:t>average</w:t>
      </w:r>
      <w:r>
        <w:rPr>
          <w:color w:val="231F20"/>
        </w:rPr>
        <w:t xml:space="preserve"> </w:t>
      </w:r>
      <w:r>
        <w:rPr>
          <w:color w:val="231F20"/>
          <w:w w:val="90"/>
        </w:rPr>
        <w:t>and</w:t>
      </w:r>
      <w:r>
        <w:rPr>
          <w:color w:val="231F20"/>
        </w:rPr>
        <w:t xml:space="preserve"> </w:t>
      </w:r>
      <w:r>
        <w:rPr>
          <w:color w:val="231F20"/>
          <w:w w:val="90"/>
        </w:rPr>
        <w:t>at</w:t>
      </w:r>
      <w:r>
        <w:rPr>
          <w:color w:val="231F20"/>
        </w:rPr>
        <w:t xml:space="preserve"> </w:t>
      </w:r>
      <w:r>
        <w:rPr>
          <w:color w:val="231F20"/>
          <w:w w:val="90"/>
        </w:rPr>
        <w:t>the</w:t>
      </w:r>
      <w:r>
        <w:rPr>
          <w:color w:val="231F20"/>
        </w:rPr>
        <w:t xml:space="preserve"> </w:t>
      </w:r>
      <w:r>
        <w:rPr>
          <w:color w:val="231F20"/>
          <w:w w:val="90"/>
        </w:rPr>
        <w:t>top</w:t>
      </w:r>
      <w:r>
        <w:rPr>
          <w:color w:val="231F20"/>
        </w:rPr>
        <w:t xml:space="preserve"> </w:t>
      </w:r>
      <w:r>
        <w:rPr>
          <w:color w:val="231F20"/>
          <w:w w:val="90"/>
        </w:rPr>
        <w:t>of</w:t>
      </w:r>
      <w:r>
        <w:rPr>
          <w:color w:val="231F20"/>
        </w:rPr>
        <w:t xml:space="preserve"> </w:t>
      </w:r>
      <w:r>
        <w:rPr>
          <w:color w:val="231F20"/>
          <w:w w:val="90"/>
        </w:rPr>
        <w:t>the</w:t>
      </w:r>
      <w:r>
        <w:rPr>
          <w:color w:val="231F20"/>
        </w:rPr>
        <w:t xml:space="preserve"> </w:t>
      </w:r>
      <w:r>
        <w:rPr>
          <w:color w:val="231F20"/>
          <w:w w:val="90"/>
        </w:rPr>
        <w:t>band</w:t>
      </w:r>
      <w:r>
        <w:rPr>
          <w:color w:val="231F20"/>
        </w:rPr>
        <w:t xml:space="preserve"> </w:t>
      </w:r>
      <w:r>
        <w:rPr>
          <w:color w:val="231F20"/>
          <w:w w:val="90"/>
        </w:rPr>
        <w:t>for</w:t>
      </w:r>
      <w:r>
        <w:rPr>
          <w:color w:val="231F20"/>
        </w:rPr>
        <w:t xml:space="preserve"> </w:t>
      </w:r>
      <w:r>
        <w:rPr>
          <w:color w:val="231F20"/>
          <w:w w:val="90"/>
        </w:rPr>
        <w:t>four</w:t>
      </w:r>
      <w:r>
        <w:rPr>
          <w:color w:val="231F20"/>
        </w:rPr>
        <w:t xml:space="preserve"> </w:t>
      </w:r>
      <w:r>
        <w:rPr>
          <w:color w:val="231F20"/>
          <w:w w:val="90"/>
        </w:rPr>
        <w:t>of</w:t>
      </w:r>
      <w:r>
        <w:rPr>
          <w:color w:val="231F20"/>
        </w:rPr>
        <w:t xml:space="preserve"> </w:t>
      </w:r>
      <w:r>
        <w:rPr>
          <w:color w:val="231F20"/>
          <w:w w:val="90"/>
        </w:rPr>
        <w:t>the</w:t>
      </w:r>
      <w:r>
        <w:rPr>
          <w:color w:val="231F20"/>
        </w:rPr>
        <w:t xml:space="preserve"> </w:t>
      </w:r>
      <w:r>
        <w:rPr>
          <w:color w:val="231F20"/>
          <w:w w:val="90"/>
        </w:rPr>
        <w:t>six</w:t>
      </w:r>
      <w:r>
        <w:rPr>
          <w:color w:val="231F20"/>
        </w:rPr>
        <w:t xml:space="preserve"> </w:t>
      </w:r>
      <w:r>
        <w:rPr>
          <w:color w:val="231F20"/>
          <w:w w:val="90"/>
        </w:rPr>
        <w:t>years.</w:t>
      </w:r>
    </w:p>
    <w:p w14:paraId="232B0A94" w14:textId="77777777" w:rsidR="004733F1" w:rsidRDefault="002A2213">
      <w:pPr>
        <w:pStyle w:val="BodyText"/>
        <w:spacing w:before="112" w:line="244" w:lineRule="auto"/>
        <w:ind w:left="680" w:right="273"/>
      </w:pPr>
      <w:r>
        <w:rPr>
          <w:color w:val="231F20"/>
          <w:w w:val="90"/>
        </w:rPr>
        <w:t xml:space="preserve">South Gippsland Water is ranked fourth for Satisfaction in the Essential Services Commission Water </w:t>
      </w:r>
      <w:r>
        <w:rPr>
          <w:color w:val="231F20"/>
        </w:rPr>
        <w:t>Performance</w:t>
      </w:r>
      <w:r>
        <w:rPr>
          <w:color w:val="231F20"/>
          <w:spacing w:val="-16"/>
        </w:rPr>
        <w:t xml:space="preserve"> </w:t>
      </w:r>
      <w:r>
        <w:rPr>
          <w:color w:val="231F20"/>
        </w:rPr>
        <w:t>Report</w:t>
      </w:r>
      <w:r>
        <w:rPr>
          <w:color w:val="231F20"/>
          <w:spacing w:val="-16"/>
        </w:rPr>
        <w:t xml:space="preserve"> </w:t>
      </w:r>
      <w:r>
        <w:rPr>
          <w:color w:val="231F20"/>
        </w:rPr>
        <w:t>2020–21.</w:t>
      </w:r>
    </w:p>
    <w:p w14:paraId="232B0A95" w14:textId="77777777" w:rsidR="004733F1" w:rsidRDefault="004733F1">
      <w:pPr>
        <w:pStyle w:val="BodyText"/>
        <w:spacing w:before="5"/>
        <w:rPr>
          <w:sz w:val="18"/>
        </w:rPr>
      </w:pPr>
    </w:p>
    <w:p w14:paraId="232B0A96" w14:textId="77777777" w:rsidR="004733F1" w:rsidRDefault="002D1C88">
      <w:pPr>
        <w:ind w:left="680"/>
        <w:rPr>
          <w:i/>
          <w:sz w:val="16"/>
        </w:rPr>
      </w:pPr>
      <w:r>
        <w:pict w14:anchorId="232B18E5">
          <v:group id="docshapegroup17" o:spid="_x0000_s1613" style="position:absolute;left:0;text-align:left;margin-left:68.1pt;margin-top:16pt;width:350.1pt;height:204.9pt;z-index:15732224;mso-position-horizontal-relative:page" coordorigin="1362,320" coordsize="7002,4098">
            <v:shape id="docshape18" o:spid="_x0000_s1667" style="position:absolute;left:2123;top:1136;width:6029;height:2418" coordorigin="2124,1136" coordsize="6029,2418" o:spt="100" adj="0,,0" path="m2124,3554r6028,m2124,2950r6028,m2124,2345r6028,m2124,1741r6028,m2124,1136r6028,e" filled="f" strokecolor="#d9d9d9" strokeweight=".24589mm">
              <v:stroke joinstyle="round"/>
              <v:formulas/>
              <v:path arrowok="t" o:connecttype="segments"/>
            </v:shape>
            <v:line id="_x0000_s1666" style="position:absolute" from="2124,1196" to="8152,1196" strokecolor="#d9d9d9" strokeweight=".24589mm"/>
            <v:shape id="docshape19" o:spid="_x0000_s1665" style="position:absolute;left:2626;top:1014;width:5024;height:121" coordorigin="2626,1015" coordsize="5024,121" path="m2626,1076r1004,-61l4636,1015r1004,120l6646,1015r1004,61e" filled="f" strokecolor="#0083c9" strokeweight=".73767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0" o:spid="_x0000_s1664" type="#_x0000_t75" style="position:absolute;left:2572;top:1022;width:108;height:108">
              <v:imagedata r:id="rId13" o:title=""/>
            </v:shape>
            <v:shape id="docshape21" o:spid="_x0000_s1663" type="#_x0000_t75" style="position:absolute;left:3576;top:959;width:108;height:108">
              <v:imagedata r:id="rId14" o:title=""/>
            </v:shape>
            <v:shape id="docshape22" o:spid="_x0000_s1662" type="#_x0000_t75" style="position:absolute;left:4582;top:959;width:108;height:108">
              <v:imagedata r:id="rId14" o:title=""/>
            </v:shape>
            <v:shape id="docshape23" o:spid="_x0000_s1661" type="#_x0000_t75" style="position:absolute;left:5586;top:1082;width:108;height:108">
              <v:imagedata r:id="rId15" o:title=""/>
            </v:shape>
            <v:shape id="docshape24" o:spid="_x0000_s1660" type="#_x0000_t75" style="position:absolute;left:6592;top:959;width:108;height:108">
              <v:imagedata r:id="rId16" o:title=""/>
            </v:shape>
            <v:shape id="docshape25" o:spid="_x0000_s1659" type="#_x0000_t75" style="position:absolute;left:7596;top:1022;width:108;height:108">
              <v:imagedata r:id="rId17" o:title=""/>
            </v:shape>
            <v:shape id="docshape26" o:spid="_x0000_s1658" style="position:absolute;left:2626;top:1074;width:5024;height:61" coordorigin="2626,1075" coordsize="5024,61" path="m2626,1135r1004,-60l4636,1135r1004,l6646,1075r1004,e" filled="f" strokecolor="#00aab5" strokeweight=".73767mm">
              <v:path arrowok="t"/>
            </v:shape>
            <v:shape id="docshape27" o:spid="_x0000_s1657" type="#_x0000_t75" style="position:absolute;left:2572;top:1082;width:108;height:108">
              <v:imagedata r:id="rId18" o:title=""/>
            </v:shape>
            <v:shape id="docshape28" o:spid="_x0000_s1656" style="position:absolute;left:3583;top:1029;width:94;height:94" coordorigin="3584,1029" coordsize="94,94" path="m3630,1029r-18,4l3597,1043r-10,15l3584,1076r3,18l3597,1109r15,10l3630,1123r19,-4l3664,1109r10,-15l3677,1076r-3,-18l3664,1043r-15,-10l3630,1029xe" fillcolor="#00aab5" stroked="f">
              <v:path arrowok="t"/>
            </v:shape>
            <v:shape id="docshape29" o:spid="_x0000_s1655" style="position:absolute;left:3583;top:1029;width:94;height:94" coordorigin="3584,1029" coordsize="94,94" path="m3677,1076r-3,18l3664,1109r-15,10l3630,1123r-18,-4l3597,1109r-10,-15l3584,1076r3,-18l3597,1043r15,-10l3630,1029r19,4l3664,1043r10,15l3677,1076xe" filled="f" strokecolor="#00aab5" strokeweight=".24589mm">
              <v:path arrowok="t"/>
            </v:shape>
            <v:shape id="docshape30" o:spid="_x0000_s1654" type="#_x0000_t75" style="position:absolute;left:4582;top:1082;width:108;height:108">
              <v:imagedata r:id="rId19" o:title=""/>
            </v:shape>
            <v:shape id="docshape31" o:spid="_x0000_s1653" style="position:absolute;left:5593;top:1089;width:94;height:94" coordorigin="5593,1089" coordsize="94,94" path="m5640,1089r-18,4l5607,1103r-10,15l5593,1136r4,18l5607,1169r15,10l5640,1183r18,-4l5673,1169r10,-15l5687,1136r-4,-18l5673,1103r-15,-10l5640,1089xe" fillcolor="#00aab5" stroked="f">
              <v:path arrowok="t"/>
            </v:shape>
            <v:shape id="docshape32" o:spid="_x0000_s1652" style="position:absolute;left:5593;top:1089;width:94;height:94" coordorigin="5593,1089" coordsize="94,94" path="m5687,1136r-4,18l5673,1169r-15,10l5640,1183r-18,-4l5607,1169r-10,-15l5593,1136r4,-18l5607,1103r15,-10l5640,1089r18,4l5673,1103r10,15l5687,1136xe" filled="f" strokecolor="#00aab5" strokeweight=".24589mm">
              <v:path arrowok="t"/>
            </v:shape>
            <v:shape id="docshape33" o:spid="_x0000_s1651" style="position:absolute;left:6599;top:1029;width:94;height:94" coordorigin="6599,1029" coordsize="94,94" path="m6646,1029r-18,4l6613,1043r-10,15l6599,1076r4,18l6613,1109r15,10l6646,1123r18,-4l6679,1109r10,-15l6693,1076r-4,-18l6679,1043r-15,-10l6646,1029xe" fillcolor="#00aab5" stroked="f">
              <v:path arrowok="t"/>
            </v:shape>
            <v:shape id="docshape34" o:spid="_x0000_s1650" style="position:absolute;left:6599;top:1029;width:94;height:94" coordorigin="6599,1029" coordsize="94,94" path="m6693,1076r-4,18l6679,1109r-15,10l6646,1123r-18,-4l6613,1109r-10,-15l6599,1076r4,-18l6613,1043r15,-10l6646,1029r18,4l6679,1043r10,15l6693,1076xe" filled="f" strokecolor="#00aab5" strokeweight=".24589mm">
              <v:path arrowok="t"/>
            </v:shape>
            <v:shape id="docshape35" o:spid="_x0000_s1649" style="position:absolute;left:7603;top:1029;width:94;height:94" coordorigin="7603,1029" coordsize="94,94" path="m7650,1029r-18,4l7617,1043r-10,15l7603,1076r4,18l7617,1109r15,10l7650,1123r18,-4l7683,1109r10,-15l7697,1076r-4,-18l7683,1043r-15,-10l7650,1029xe" fillcolor="#00aab5" stroked="f">
              <v:path arrowok="t"/>
            </v:shape>
            <v:shape id="docshape36" o:spid="_x0000_s1648" style="position:absolute;left:7603;top:1029;width:94;height:94" coordorigin="7603,1029" coordsize="94,94" path="m7697,1076r-4,18l7683,1109r-15,10l7650,1123r-18,-4l7617,1109r-10,-15l7603,1076r4,-18l7617,1043r15,-10l7650,1029r18,4l7683,1043r10,15l7697,1076xe" filled="f" strokecolor="#00aab5" strokeweight=".24589mm">
              <v:path arrowok="t"/>
            </v:shape>
            <v:line id="_x0000_s1647" style="position:absolute" from="3631,1075" to="3619,1163" strokecolor="#a6a6a6" strokeweight=".24589mm"/>
            <v:line id="_x0000_s1646" style="position:absolute" from="5640,1135" to="5588,1010" strokecolor="#a6a6a6" strokeweight=".24589mm"/>
            <v:line id="_x0000_s1645" style="position:absolute" from="6645,1075" to="6634,1163" strokecolor="#a6a6a6" strokeweight=".24589mm"/>
            <v:line id="_x0000_s1644" style="position:absolute" from="7650,1075" to="7638,1163" strokecolor="#a6a6a6" strokeweight=".24589mm"/>
            <v:line id="_x0000_s1643" style="position:absolute" from="2124,531" to="8152,531" strokecolor="#d9d9d9" strokeweight=".24589mm"/>
            <v:shape id="docshape37" o:spid="_x0000_s1642" type="#_x0000_t75" style="position:absolute;left:2859;top:4086;width:357;height:108">
              <v:imagedata r:id="rId20" o:title=""/>
            </v:shape>
            <v:shape id="docshape38" o:spid="_x0000_s1641" type="#_x0000_t75" style="position:absolute;left:5180;top:4086;width:357;height:108">
              <v:imagedata r:id="rId21" o:title=""/>
            </v:shape>
            <v:rect id="docshape39" o:spid="_x0000_s1640" style="position:absolute;left:1368;top:326;width:6989;height:4084" filled="f" strokecolor="#d9d9d9" strokeweight=".24589mm"/>
            <v:shape id="docshape40" o:spid="_x0000_s1639" type="#_x0000_t202" style="position:absolute;left:1883;top:453;width:105;height:168" filled="f" stroked="f">
              <v:textbox inset="0,0,0,0">
                <w:txbxContent>
                  <w:p w14:paraId="232B192E" w14:textId="77777777" w:rsidR="004733F1" w:rsidRDefault="002A2213">
                    <w:pPr>
                      <w:spacing w:line="167" w:lineRule="exact"/>
                      <w:rPr>
                        <w:rFonts w:ascii="Calibri"/>
                        <w:sz w:val="16"/>
                      </w:rPr>
                    </w:pPr>
                    <w:r>
                      <w:rPr>
                        <w:rFonts w:ascii="Calibri"/>
                        <w:color w:val="585858"/>
                        <w:w w:val="104"/>
                        <w:sz w:val="16"/>
                      </w:rPr>
                      <w:t>5</w:t>
                    </w:r>
                  </w:p>
                </w:txbxContent>
              </v:textbox>
            </v:shape>
            <v:shape id="docshape41" o:spid="_x0000_s1638" type="#_x0000_t202" style="position:absolute;left:2520;top:774;width:232;height:168" filled="f" stroked="f">
              <v:textbox inset="0,0,0,0">
                <w:txbxContent>
                  <w:p w14:paraId="232B192F" w14:textId="77777777" w:rsidR="004733F1" w:rsidRDefault="002A2213">
                    <w:pPr>
                      <w:spacing w:line="167" w:lineRule="exact"/>
                      <w:rPr>
                        <w:rFonts w:ascii="Calibri"/>
                        <w:sz w:val="16"/>
                      </w:rPr>
                    </w:pPr>
                    <w:r>
                      <w:rPr>
                        <w:rFonts w:ascii="Calibri"/>
                        <w:color w:val="404040"/>
                        <w:spacing w:val="-5"/>
                        <w:w w:val="105"/>
                        <w:sz w:val="16"/>
                      </w:rPr>
                      <w:t>4.1</w:t>
                    </w:r>
                  </w:p>
                </w:txbxContent>
              </v:textbox>
            </v:shape>
            <v:shape id="docshape42" o:spid="_x0000_s1637" type="#_x0000_t202" style="position:absolute;left:3526;top:713;width:233;height:168" filled="f" stroked="f">
              <v:textbox inset="0,0,0,0">
                <w:txbxContent>
                  <w:p w14:paraId="232B1930" w14:textId="77777777" w:rsidR="004733F1" w:rsidRDefault="002A2213">
                    <w:pPr>
                      <w:spacing w:line="168" w:lineRule="exact"/>
                      <w:rPr>
                        <w:rFonts w:ascii="Calibri"/>
                        <w:sz w:val="16"/>
                      </w:rPr>
                    </w:pPr>
                    <w:r>
                      <w:rPr>
                        <w:rFonts w:ascii="Calibri"/>
                        <w:color w:val="404040"/>
                        <w:spacing w:val="-5"/>
                        <w:w w:val="105"/>
                        <w:sz w:val="16"/>
                      </w:rPr>
                      <w:t>4.2</w:t>
                    </w:r>
                  </w:p>
                </w:txbxContent>
              </v:textbox>
            </v:shape>
            <v:shape id="docshape43" o:spid="_x0000_s1636" type="#_x0000_t202" style="position:absolute;left:4531;top:713;width:233;height:168" filled="f" stroked="f">
              <v:textbox inset="0,0,0,0">
                <w:txbxContent>
                  <w:p w14:paraId="232B1931" w14:textId="77777777" w:rsidR="004733F1" w:rsidRDefault="002A2213">
                    <w:pPr>
                      <w:spacing w:line="168" w:lineRule="exact"/>
                      <w:rPr>
                        <w:rFonts w:ascii="Calibri"/>
                        <w:sz w:val="16"/>
                      </w:rPr>
                    </w:pPr>
                    <w:r>
                      <w:rPr>
                        <w:rFonts w:ascii="Calibri"/>
                        <w:color w:val="404040"/>
                        <w:spacing w:val="-5"/>
                        <w:w w:val="105"/>
                        <w:sz w:val="16"/>
                      </w:rPr>
                      <w:t>4.2</w:t>
                    </w:r>
                  </w:p>
                </w:txbxContent>
              </v:textbox>
            </v:shape>
            <v:shape id="docshape44" o:spid="_x0000_s1635" type="#_x0000_t202" style="position:absolute;left:5546;top:811;width:105;height:168" filled="f" stroked="f">
              <v:textbox inset="0,0,0,0">
                <w:txbxContent>
                  <w:p w14:paraId="232B1932" w14:textId="77777777" w:rsidR="004733F1" w:rsidRDefault="002A2213">
                    <w:pPr>
                      <w:spacing w:line="167" w:lineRule="exact"/>
                      <w:rPr>
                        <w:rFonts w:ascii="Calibri"/>
                        <w:sz w:val="16"/>
                      </w:rPr>
                    </w:pPr>
                    <w:r>
                      <w:rPr>
                        <w:rFonts w:ascii="Calibri"/>
                        <w:color w:val="404040"/>
                        <w:w w:val="104"/>
                        <w:sz w:val="16"/>
                      </w:rPr>
                      <w:t>4</w:t>
                    </w:r>
                  </w:p>
                </w:txbxContent>
              </v:textbox>
            </v:shape>
            <v:shape id="docshape45" o:spid="_x0000_s1634" type="#_x0000_t202" style="position:absolute;left:6540;top:713;width:233;height:168" filled="f" stroked="f">
              <v:textbox inset="0,0,0,0">
                <w:txbxContent>
                  <w:p w14:paraId="232B1933" w14:textId="77777777" w:rsidR="004733F1" w:rsidRDefault="002A2213">
                    <w:pPr>
                      <w:spacing w:line="168" w:lineRule="exact"/>
                      <w:rPr>
                        <w:rFonts w:ascii="Calibri"/>
                        <w:sz w:val="16"/>
                      </w:rPr>
                    </w:pPr>
                    <w:r>
                      <w:rPr>
                        <w:rFonts w:ascii="Calibri"/>
                        <w:color w:val="404040"/>
                        <w:spacing w:val="-5"/>
                        <w:w w:val="105"/>
                        <w:sz w:val="16"/>
                      </w:rPr>
                      <w:t>4.2</w:t>
                    </w:r>
                  </w:p>
                </w:txbxContent>
              </v:textbox>
            </v:shape>
            <v:shape id="docshape46" o:spid="_x0000_s1633" type="#_x0000_t202" style="position:absolute;left:7545;top:774;width:233;height:168" filled="f" stroked="f">
              <v:textbox inset="0,0,0,0">
                <w:txbxContent>
                  <w:p w14:paraId="232B1934" w14:textId="77777777" w:rsidR="004733F1" w:rsidRDefault="002A2213">
                    <w:pPr>
                      <w:spacing w:line="167" w:lineRule="exact"/>
                      <w:rPr>
                        <w:rFonts w:ascii="Calibri"/>
                        <w:sz w:val="16"/>
                      </w:rPr>
                    </w:pPr>
                    <w:r>
                      <w:rPr>
                        <w:rFonts w:ascii="Calibri"/>
                        <w:color w:val="404040"/>
                        <w:spacing w:val="-5"/>
                        <w:w w:val="105"/>
                        <w:sz w:val="16"/>
                      </w:rPr>
                      <w:t>4.1</w:t>
                    </w:r>
                  </w:p>
                </w:txbxContent>
              </v:textbox>
            </v:shape>
            <v:shape id="docshape47" o:spid="_x0000_s1632" type="#_x0000_t202" style="position:absolute;left:1883;top:1057;width:105;height:168" filled="f" stroked="f">
              <v:textbox inset="0,0,0,0">
                <w:txbxContent>
                  <w:p w14:paraId="232B1935" w14:textId="77777777" w:rsidR="004733F1" w:rsidRDefault="002A2213">
                    <w:pPr>
                      <w:spacing w:line="167" w:lineRule="exact"/>
                      <w:rPr>
                        <w:rFonts w:ascii="Calibri"/>
                        <w:sz w:val="16"/>
                      </w:rPr>
                    </w:pPr>
                    <w:r>
                      <w:rPr>
                        <w:rFonts w:ascii="Calibri"/>
                        <w:color w:val="585858"/>
                        <w:w w:val="104"/>
                        <w:sz w:val="16"/>
                      </w:rPr>
                      <w:t>4</w:t>
                    </w:r>
                  </w:p>
                </w:txbxContent>
              </v:textbox>
            </v:shape>
            <v:shape id="docshape48" o:spid="_x0000_s1631" type="#_x0000_t202" style="position:absolute;left:2554;top:1247;width:105;height:168" filled="f" stroked="f">
              <v:textbox inset="0,0,0,0">
                <w:txbxContent>
                  <w:p w14:paraId="232B1936" w14:textId="77777777" w:rsidR="004733F1" w:rsidRDefault="002A2213">
                    <w:pPr>
                      <w:spacing w:line="167" w:lineRule="exact"/>
                      <w:rPr>
                        <w:rFonts w:ascii="Calibri"/>
                        <w:sz w:val="16"/>
                      </w:rPr>
                    </w:pPr>
                    <w:r>
                      <w:rPr>
                        <w:rFonts w:ascii="Calibri"/>
                        <w:color w:val="404040"/>
                        <w:w w:val="104"/>
                        <w:sz w:val="16"/>
                      </w:rPr>
                      <w:t>4</w:t>
                    </w:r>
                  </w:p>
                </w:txbxContent>
              </v:textbox>
            </v:shape>
            <v:shape id="docshape49" o:spid="_x0000_s1630" type="#_x0000_t202" style="position:absolute;left:3514;top:1224;width:232;height:168" filled="f" stroked="f">
              <v:textbox inset="0,0,0,0">
                <w:txbxContent>
                  <w:p w14:paraId="232B1937" w14:textId="77777777" w:rsidR="004733F1" w:rsidRDefault="002A2213">
                    <w:pPr>
                      <w:spacing w:line="167" w:lineRule="exact"/>
                      <w:rPr>
                        <w:rFonts w:ascii="Calibri"/>
                        <w:sz w:val="16"/>
                      </w:rPr>
                    </w:pPr>
                    <w:r>
                      <w:rPr>
                        <w:rFonts w:ascii="Calibri"/>
                        <w:color w:val="404040"/>
                        <w:spacing w:val="-5"/>
                        <w:w w:val="105"/>
                        <w:sz w:val="16"/>
                      </w:rPr>
                      <w:t>4.1</w:t>
                    </w:r>
                  </w:p>
                </w:txbxContent>
              </v:textbox>
            </v:shape>
            <v:shape id="docshape50" o:spid="_x0000_s1629" type="#_x0000_t202" style="position:absolute;left:4584;top:1228;width:105;height:168" filled="f" stroked="f">
              <v:textbox inset="0,0,0,0">
                <w:txbxContent>
                  <w:p w14:paraId="232B1938" w14:textId="77777777" w:rsidR="004733F1" w:rsidRDefault="002A2213">
                    <w:pPr>
                      <w:spacing w:line="167" w:lineRule="exact"/>
                      <w:rPr>
                        <w:rFonts w:ascii="Calibri"/>
                        <w:sz w:val="16"/>
                      </w:rPr>
                    </w:pPr>
                    <w:r>
                      <w:rPr>
                        <w:rFonts w:ascii="Calibri"/>
                        <w:color w:val="404040"/>
                        <w:w w:val="104"/>
                        <w:sz w:val="16"/>
                      </w:rPr>
                      <w:t>4</w:t>
                    </w:r>
                  </w:p>
                </w:txbxContent>
              </v:textbox>
            </v:shape>
            <v:shape id="docshape51" o:spid="_x0000_s1628" type="#_x0000_t202" style="position:absolute;left:5647;top:1266;width:105;height:168" filled="f" stroked="f">
              <v:textbox inset="0,0,0,0">
                <w:txbxContent>
                  <w:p w14:paraId="232B1939" w14:textId="77777777" w:rsidR="004733F1" w:rsidRDefault="002A2213">
                    <w:pPr>
                      <w:spacing w:line="167" w:lineRule="exact"/>
                      <w:rPr>
                        <w:rFonts w:ascii="Calibri"/>
                        <w:sz w:val="16"/>
                      </w:rPr>
                    </w:pPr>
                    <w:r>
                      <w:rPr>
                        <w:rFonts w:ascii="Calibri"/>
                        <w:color w:val="404040"/>
                        <w:w w:val="104"/>
                        <w:sz w:val="16"/>
                      </w:rPr>
                      <w:t>4</w:t>
                    </w:r>
                  </w:p>
                </w:txbxContent>
              </v:textbox>
            </v:shape>
            <v:shape id="docshape52" o:spid="_x0000_s1627" type="#_x0000_t202" style="position:absolute;left:6529;top:1224;width:233;height:168" filled="f" stroked="f">
              <v:textbox inset="0,0,0,0">
                <w:txbxContent>
                  <w:p w14:paraId="232B193A" w14:textId="77777777" w:rsidR="004733F1" w:rsidRDefault="002A2213">
                    <w:pPr>
                      <w:spacing w:line="167" w:lineRule="exact"/>
                      <w:rPr>
                        <w:rFonts w:ascii="Calibri"/>
                        <w:sz w:val="16"/>
                      </w:rPr>
                    </w:pPr>
                    <w:r>
                      <w:rPr>
                        <w:rFonts w:ascii="Calibri"/>
                        <w:color w:val="404040"/>
                        <w:spacing w:val="-5"/>
                        <w:w w:val="105"/>
                        <w:sz w:val="16"/>
                      </w:rPr>
                      <w:t>4.1</w:t>
                    </w:r>
                  </w:p>
                </w:txbxContent>
              </v:textbox>
            </v:shape>
            <v:shape id="docshape53" o:spid="_x0000_s1626" type="#_x0000_t202" style="position:absolute;left:7534;top:1224;width:233;height:168" filled="f" stroked="f">
              <v:textbox inset="0,0,0,0">
                <w:txbxContent>
                  <w:p w14:paraId="232B193B" w14:textId="77777777" w:rsidR="004733F1" w:rsidRDefault="002A2213">
                    <w:pPr>
                      <w:spacing w:line="167" w:lineRule="exact"/>
                      <w:rPr>
                        <w:rFonts w:ascii="Calibri"/>
                        <w:sz w:val="16"/>
                      </w:rPr>
                    </w:pPr>
                    <w:r>
                      <w:rPr>
                        <w:rFonts w:ascii="Calibri"/>
                        <w:color w:val="404040"/>
                        <w:spacing w:val="-5"/>
                        <w:w w:val="105"/>
                        <w:sz w:val="16"/>
                      </w:rPr>
                      <w:t>4.1</w:t>
                    </w:r>
                  </w:p>
                </w:txbxContent>
              </v:textbox>
            </v:shape>
            <v:shape id="docshape54" o:spid="_x0000_s1625" type="#_x0000_t202" style="position:absolute;left:1883;top:1662;width:105;height:168" filled="f" stroked="f">
              <v:textbox inset="0,0,0,0">
                <w:txbxContent>
                  <w:p w14:paraId="232B193C" w14:textId="77777777" w:rsidR="004733F1" w:rsidRDefault="002A2213">
                    <w:pPr>
                      <w:spacing w:line="168" w:lineRule="exact"/>
                      <w:rPr>
                        <w:rFonts w:ascii="Calibri"/>
                        <w:sz w:val="16"/>
                      </w:rPr>
                    </w:pPr>
                    <w:r>
                      <w:rPr>
                        <w:rFonts w:ascii="Calibri"/>
                        <w:color w:val="585858"/>
                        <w:w w:val="104"/>
                        <w:sz w:val="16"/>
                      </w:rPr>
                      <w:t>3</w:t>
                    </w:r>
                  </w:p>
                </w:txbxContent>
              </v:textbox>
            </v:shape>
            <v:shape id="docshape55" o:spid="_x0000_s1624" type="#_x0000_t202" style="position:absolute;left:1884;top:2267;width:105;height:168" filled="f" stroked="f">
              <v:textbox inset="0,0,0,0">
                <w:txbxContent>
                  <w:p w14:paraId="232B193D" w14:textId="77777777" w:rsidR="004733F1" w:rsidRDefault="002A2213">
                    <w:pPr>
                      <w:spacing w:line="167" w:lineRule="exact"/>
                      <w:rPr>
                        <w:rFonts w:ascii="Calibri"/>
                        <w:sz w:val="16"/>
                      </w:rPr>
                    </w:pPr>
                    <w:r>
                      <w:rPr>
                        <w:rFonts w:ascii="Calibri"/>
                        <w:color w:val="585858"/>
                        <w:w w:val="104"/>
                        <w:sz w:val="16"/>
                      </w:rPr>
                      <w:t>2</w:t>
                    </w:r>
                  </w:p>
                </w:txbxContent>
              </v:textbox>
            </v:shape>
            <v:shape id="docshape56" o:spid="_x0000_s1623" type="#_x0000_t202" style="position:absolute;left:1884;top:2871;width:105;height:168" filled="f" stroked="f">
              <v:textbox inset="0,0,0,0">
                <w:txbxContent>
                  <w:p w14:paraId="232B193E" w14:textId="77777777" w:rsidR="004733F1" w:rsidRDefault="002A2213">
                    <w:pPr>
                      <w:spacing w:line="167" w:lineRule="exact"/>
                      <w:rPr>
                        <w:rFonts w:ascii="Calibri"/>
                        <w:sz w:val="16"/>
                      </w:rPr>
                    </w:pPr>
                    <w:r>
                      <w:rPr>
                        <w:rFonts w:ascii="Calibri"/>
                        <w:color w:val="585858"/>
                        <w:w w:val="104"/>
                        <w:sz w:val="16"/>
                      </w:rPr>
                      <w:t>1</w:t>
                    </w:r>
                  </w:p>
                </w:txbxContent>
              </v:textbox>
            </v:shape>
            <v:shape id="docshape57" o:spid="_x0000_s1622" type="#_x0000_t202" style="position:absolute;left:1884;top:3476;width:105;height:168" filled="f" stroked="f">
              <v:textbox inset="0,0,0,0">
                <w:txbxContent>
                  <w:p w14:paraId="232B193F" w14:textId="77777777" w:rsidR="004733F1" w:rsidRDefault="002A2213">
                    <w:pPr>
                      <w:spacing w:line="167" w:lineRule="exact"/>
                      <w:rPr>
                        <w:rFonts w:ascii="Calibri"/>
                        <w:sz w:val="16"/>
                      </w:rPr>
                    </w:pPr>
                    <w:r>
                      <w:rPr>
                        <w:rFonts w:ascii="Calibri"/>
                        <w:color w:val="585858"/>
                        <w:w w:val="104"/>
                        <w:sz w:val="16"/>
                      </w:rPr>
                      <w:t>0</w:t>
                    </w:r>
                  </w:p>
                </w:txbxContent>
              </v:textbox>
            </v:shape>
            <v:shape id="docshape58" o:spid="_x0000_s1621" type="#_x0000_t202" style="position:absolute;left:2456;top:3694;width:360;height:168" filled="f" stroked="f">
              <v:textbox inset="0,0,0,0">
                <w:txbxContent>
                  <w:p w14:paraId="232B1940" w14:textId="77777777" w:rsidR="004733F1" w:rsidRDefault="002A2213">
                    <w:pPr>
                      <w:spacing w:line="167" w:lineRule="exact"/>
                      <w:rPr>
                        <w:rFonts w:ascii="Calibri"/>
                        <w:sz w:val="16"/>
                      </w:rPr>
                    </w:pPr>
                    <w:r>
                      <w:rPr>
                        <w:rFonts w:ascii="Calibri"/>
                        <w:color w:val="585858"/>
                        <w:spacing w:val="-4"/>
                        <w:w w:val="105"/>
                        <w:sz w:val="16"/>
                      </w:rPr>
                      <w:t>2016</w:t>
                    </w:r>
                  </w:p>
                </w:txbxContent>
              </v:textbox>
            </v:shape>
            <v:shape id="docshape59" o:spid="_x0000_s1620" type="#_x0000_t202" style="position:absolute;left:3461;top:3694;width:360;height:168" filled="f" stroked="f">
              <v:textbox inset="0,0,0,0">
                <w:txbxContent>
                  <w:p w14:paraId="232B1941" w14:textId="77777777" w:rsidR="004733F1" w:rsidRDefault="002A2213">
                    <w:pPr>
                      <w:spacing w:line="167" w:lineRule="exact"/>
                      <w:rPr>
                        <w:rFonts w:ascii="Calibri"/>
                        <w:sz w:val="16"/>
                      </w:rPr>
                    </w:pPr>
                    <w:r>
                      <w:rPr>
                        <w:rFonts w:ascii="Calibri"/>
                        <w:color w:val="585858"/>
                        <w:spacing w:val="-4"/>
                        <w:w w:val="105"/>
                        <w:sz w:val="16"/>
                      </w:rPr>
                      <w:t>2017</w:t>
                    </w:r>
                  </w:p>
                </w:txbxContent>
              </v:textbox>
            </v:shape>
            <v:shape id="docshape60" o:spid="_x0000_s1619" type="#_x0000_t202" style="position:absolute;left:4401;top:3694;width:489;height:168" filled="f" stroked="f">
              <v:textbox inset="0,0,0,0">
                <w:txbxContent>
                  <w:p w14:paraId="232B1942" w14:textId="77777777" w:rsidR="004733F1" w:rsidRDefault="002A2213">
                    <w:pPr>
                      <w:spacing w:line="167" w:lineRule="exact"/>
                      <w:rPr>
                        <w:rFonts w:ascii="Calibri"/>
                        <w:sz w:val="16"/>
                      </w:rPr>
                    </w:pPr>
                    <w:r>
                      <w:rPr>
                        <w:rFonts w:ascii="Calibri"/>
                        <w:color w:val="585858"/>
                        <w:sz w:val="16"/>
                      </w:rPr>
                      <w:t>Feb-</w:t>
                    </w:r>
                    <w:r>
                      <w:rPr>
                        <w:rFonts w:ascii="Calibri"/>
                        <w:color w:val="585858"/>
                        <w:spacing w:val="-5"/>
                        <w:w w:val="105"/>
                        <w:sz w:val="16"/>
                      </w:rPr>
                      <w:t>19</w:t>
                    </w:r>
                  </w:p>
                </w:txbxContent>
              </v:textbox>
            </v:shape>
            <v:shape id="docshape61" o:spid="_x0000_s1618" type="#_x0000_t202" style="position:absolute;left:5412;top:3694;width:477;height:168" filled="f" stroked="f">
              <v:textbox inset="0,0,0,0">
                <w:txbxContent>
                  <w:p w14:paraId="232B1943" w14:textId="77777777" w:rsidR="004733F1" w:rsidRDefault="002A2213">
                    <w:pPr>
                      <w:spacing w:line="167" w:lineRule="exact"/>
                      <w:rPr>
                        <w:rFonts w:ascii="Calibri"/>
                        <w:sz w:val="16"/>
                      </w:rPr>
                    </w:pPr>
                    <w:r>
                      <w:rPr>
                        <w:rFonts w:ascii="Calibri"/>
                        <w:color w:val="585858"/>
                        <w:sz w:val="16"/>
                      </w:rPr>
                      <w:t>Oct-</w:t>
                    </w:r>
                    <w:r>
                      <w:rPr>
                        <w:rFonts w:ascii="Calibri"/>
                        <w:color w:val="585858"/>
                        <w:spacing w:val="-5"/>
                        <w:w w:val="105"/>
                        <w:sz w:val="16"/>
                      </w:rPr>
                      <w:t>19</w:t>
                    </w:r>
                  </w:p>
                </w:txbxContent>
              </v:textbox>
            </v:shape>
            <v:shape id="docshape62" o:spid="_x0000_s1617" type="#_x0000_t202" style="position:absolute;left:6476;top:3694;width:359;height:168" filled="f" stroked="f">
              <v:textbox inset="0,0,0,0">
                <w:txbxContent>
                  <w:p w14:paraId="232B1944" w14:textId="77777777" w:rsidR="004733F1" w:rsidRDefault="002A2213">
                    <w:pPr>
                      <w:spacing w:line="167" w:lineRule="exact"/>
                      <w:rPr>
                        <w:rFonts w:ascii="Calibri"/>
                        <w:sz w:val="16"/>
                      </w:rPr>
                    </w:pPr>
                    <w:r>
                      <w:rPr>
                        <w:rFonts w:ascii="Calibri"/>
                        <w:color w:val="585858"/>
                        <w:spacing w:val="-4"/>
                        <w:w w:val="105"/>
                        <w:sz w:val="16"/>
                      </w:rPr>
                      <w:t>2020</w:t>
                    </w:r>
                  </w:p>
                </w:txbxContent>
              </v:textbox>
            </v:shape>
            <v:shape id="docshape63" o:spid="_x0000_s1616" type="#_x0000_t202" style="position:absolute;left:7481;top:3694;width:359;height:168" filled="f" stroked="f">
              <v:textbox inset="0,0,0,0">
                <w:txbxContent>
                  <w:p w14:paraId="232B1945" w14:textId="77777777" w:rsidR="004733F1" w:rsidRDefault="002A2213">
                    <w:pPr>
                      <w:spacing w:line="167" w:lineRule="exact"/>
                      <w:rPr>
                        <w:rFonts w:ascii="Calibri"/>
                        <w:sz w:val="16"/>
                      </w:rPr>
                    </w:pPr>
                    <w:r>
                      <w:rPr>
                        <w:rFonts w:ascii="Calibri"/>
                        <w:color w:val="585858"/>
                        <w:spacing w:val="-4"/>
                        <w:w w:val="105"/>
                        <w:sz w:val="16"/>
                      </w:rPr>
                      <w:t>2021</w:t>
                    </w:r>
                  </w:p>
                </w:txbxContent>
              </v:textbox>
            </v:shape>
            <v:shape id="docshape64" o:spid="_x0000_s1615" type="#_x0000_t202" style="position:absolute;left:3255;top:4064;width:1597;height:168" filled="f" stroked="f">
              <v:textbox inset="0,0,0,0">
                <w:txbxContent>
                  <w:p w14:paraId="232B1946" w14:textId="77777777" w:rsidR="004733F1" w:rsidRDefault="002A2213">
                    <w:pPr>
                      <w:spacing w:line="168" w:lineRule="exact"/>
                      <w:rPr>
                        <w:rFonts w:ascii="Calibri"/>
                        <w:sz w:val="16"/>
                      </w:rPr>
                    </w:pPr>
                    <w:r>
                      <w:rPr>
                        <w:rFonts w:ascii="Calibri"/>
                        <w:color w:val="585858"/>
                        <w:spacing w:val="-2"/>
                        <w:w w:val="105"/>
                        <w:sz w:val="16"/>
                      </w:rPr>
                      <w:t>South</w:t>
                    </w:r>
                    <w:r>
                      <w:rPr>
                        <w:rFonts w:ascii="Calibri"/>
                        <w:color w:val="585858"/>
                        <w:spacing w:val="1"/>
                        <w:w w:val="105"/>
                        <w:sz w:val="16"/>
                      </w:rPr>
                      <w:t xml:space="preserve"> </w:t>
                    </w:r>
                    <w:r>
                      <w:rPr>
                        <w:rFonts w:ascii="Calibri"/>
                        <w:color w:val="585858"/>
                        <w:spacing w:val="-2"/>
                        <w:w w:val="105"/>
                        <w:sz w:val="16"/>
                      </w:rPr>
                      <w:t>Gippsland</w:t>
                    </w:r>
                    <w:r>
                      <w:rPr>
                        <w:rFonts w:ascii="Calibri"/>
                        <w:color w:val="585858"/>
                        <w:spacing w:val="5"/>
                        <w:w w:val="105"/>
                        <w:sz w:val="16"/>
                      </w:rPr>
                      <w:t xml:space="preserve"> </w:t>
                    </w:r>
                    <w:r>
                      <w:rPr>
                        <w:rFonts w:ascii="Calibri"/>
                        <w:color w:val="585858"/>
                        <w:spacing w:val="-2"/>
                        <w:w w:val="105"/>
                        <w:sz w:val="16"/>
                      </w:rPr>
                      <w:t>Water</w:t>
                    </w:r>
                  </w:p>
                </w:txbxContent>
              </v:textbox>
            </v:shape>
            <v:shape id="docshape65" o:spid="_x0000_s1614" type="#_x0000_t202" style="position:absolute;left:5575;top:4064;width:1355;height:168" filled="f" stroked="f">
              <v:textbox inset="0,0,0,0">
                <w:txbxContent>
                  <w:p w14:paraId="232B1947" w14:textId="77777777" w:rsidR="004733F1" w:rsidRDefault="002A2213">
                    <w:pPr>
                      <w:spacing w:line="168" w:lineRule="exact"/>
                      <w:rPr>
                        <w:rFonts w:ascii="Calibri"/>
                        <w:sz w:val="16"/>
                      </w:rPr>
                    </w:pPr>
                    <w:r>
                      <w:rPr>
                        <w:rFonts w:ascii="Calibri"/>
                        <w:color w:val="585858"/>
                        <w:w w:val="105"/>
                        <w:sz w:val="16"/>
                      </w:rPr>
                      <w:t>Average</w:t>
                    </w:r>
                    <w:r>
                      <w:rPr>
                        <w:rFonts w:ascii="Calibri"/>
                        <w:color w:val="585858"/>
                        <w:spacing w:val="-5"/>
                        <w:w w:val="105"/>
                        <w:sz w:val="16"/>
                      </w:rPr>
                      <w:t xml:space="preserve"> </w:t>
                    </w:r>
                    <w:r>
                      <w:rPr>
                        <w:rFonts w:ascii="Calibri"/>
                        <w:color w:val="585858"/>
                        <w:w w:val="105"/>
                        <w:sz w:val="16"/>
                      </w:rPr>
                      <w:t>-</w:t>
                    </w:r>
                    <w:r>
                      <w:rPr>
                        <w:rFonts w:ascii="Calibri"/>
                        <w:color w:val="585858"/>
                        <w:spacing w:val="-3"/>
                        <w:w w:val="105"/>
                        <w:sz w:val="16"/>
                      </w:rPr>
                      <w:t xml:space="preserve"> </w:t>
                    </w:r>
                    <w:r>
                      <w:rPr>
                        <w:rFonts w:ascii="Calibri"/>
                        <w:color w:val="585858"/>
                        <w:w w:val="105"/>
                        <w:sz w:val="16"/>
                      </w:rPr>
                      <w:t>All</w:t>
                    </w:r>
                    <w:r>
                      <w:rPr>
                        <w:rFonts w:ascii="Calibri"/>
                        <w:color w:val="585858"/>
                        <w:spacing w:val="-4"/>
                        <w:w w:val="105"/>
                        <w:sz w:val="16"/>
                      </w:rPr>
                      <w:t xml:space="preserve"> </w:t>
                    </w:r>
                    <w:r>
                      <w:rPr>
                        <w:rFonts w:ascii="Calibri"/>
                        <w:color w:val="585858"/>
                        <w:spacing w:val="-2"/>
                        <w:w w:val="105"/>
                        <w:sz w:val="16"/>
                      </w:rPr>
                      <w:t>others</w:t>
                    </w:r>
                  </w:p>
                </w:txbxContent>
              </v:textbox>
            </v:shape>
            <w10:wrap anchorx="page"/>
          </v:group>
        </w:pict>
      </w:r>
      <w:r>
        <w:pict w14:anchorId="232B18E6">
          <v:shape id="docshape66" o:spid="_x0000_s1612" type="#_x0000_t202" style="position:absolute;left:0;text-align:left;margin-left:80.9pt;margin-top:55.55pt;width:11.3pt;height:93.4pt;z-index:15732736;mso-position-horizontal-relative:page" filled="f" stroked="f">
            <v:textbox style="layout-flow:vertical;mso-layout-flow-alt:bottom-to-top" inset="0,0,0,0">
              <w:txbxContent>
                <w:p w14:paraId="232B1948" w14:textId="77777777" w:rsidR="004733F1" w:rsidRDefault="002A2213">
                  <w:pPr>
                    <w:spacing w:line="207" w:lineRule="exact"/>
                    <w:ind w:left="20"/>
                    <w:rPr>
                      <w:rFonts w:ascii="Calibri"/>
                      <w:sz w:val="18"/>
                    </w:rPr>
                  </w:pPr>
                  <w:r>
                    <w:rPr>
                      <w:rFonts w:ascii="Calibri"/>
                      <w:color w:val="585858"/>
                      <w:sz w:val="18"/>
                    </w:rPr>
                    <w:t>Mean</w:t>
                  </w:r>
                  <w:r>
                    <w:rPr>
                      <w:rFonts w:ascii="Calibri"/>
                      <w:color w:val="585858"/>
                      <w:spacing w:val="9"/>
                      <w:sz w:val="18"/>
                    </w:rPr>
                    <w:t xml:space="preserve"> </w:t>
                  </w:r>
                  <w:r>
                    <w:rPr>
                      <w:rFonts w:ascii="Calibri"/>
                      <w:color w:val="585858"/>
                      <w:sz w:val="18"/>
                    </w:rPr>
                    <w:t>satisfaction</w:t>
                  </w:r>
                  <w:r>
                    <w:rPr>
                      <w:rFonts w:ascii="Calibri"/>
                      <w:color w:val="585858"/>
                      <w:spacing w:val="15"/>
                      <w:sz w:val="18"/>
                    </w:rPr>
                    <w:t xml:space="preserve"> </w:t>
                  </w:r>
                  <w:r>
                    <w:rPr>
                      <w:rFonts w:ascii="Calibri"/>
                      <w:color w:val="585858"/>
                      <w:spacing w:val="-2"/>
                      <w:sz w:val="18"/>
                    </w:rPr>
                    <w:t>rating</w:t>
                  </w:r>
                </w:p>
              </w:txbxContent>
            </v:textbox>
            <w10:wrap anchorx="page"/>
          </v:shape>
        </w:pict>
      </w:r>
      <w:r w:rsidR="002A2213">
        <w:rPr>
          <w:i/>
          <w:color w:val="231F20"/>
          <w:w w:val="90"/>
          <w:sz w:val="16"/>
        </w:rPr>
        <w:t>Figure</w:t>
      </w:r>
      <w:r w:rsidR="002A2213">
        <w:rPr>
          <w:i/>
          <w:color w:val="231F20"/>
          <w:spacing w:val="26"/>
          <w:sz w:val="16"/>
        </w:rPr>
        <w:t xml:space="preserve"> </w:t>
      </w:r>
      <w:r w:rsidR="002A2213">
        <w:rPr>
          <w:i/>
          <w:color w:val="231F20"/>
          <w:w w:val="90"/>
          <w:sz w:val="16"/>
        </w:rPr>
        <w:t>2:</w:t>
      </w:r>
      <w:r w:rsidR="002A2213">
        <w:rPr>
          <w:i/>
          <w:color w:val="231F20"/>
          <w:spacing w:val="26"/>
          <w:sz w:val="16"/>
        </w:rPr>
        <w:t xml:space="preserve"> </w:t>
      </w:r>
      <w:r w:rsidR="002A2213">
        <w:rPr>
          <w:i/>
          <w:color w:val="231F20"/>
          <w:w w:val="90"/>
          <w:sz w:val="16"/>
        </w:rPr>
        <w:t>Customer</w:t>
      </w:r>
      <w:r w:rsidR="002A2213">
        <w:rPr>
          <w:i/>
          <w:color w:val="231F20"/>
          <w:spacing w:val="27"/>
          <w:sz w:val="16"/>
        </w:rPr>
        <w:t xml:space="preserve"> </w:t>
      </w:r>
      <w:r w:rsidR="002A2213">
        <w:rPr>
          <w:i/>
          <w:color w:val="231F20"/>
          <w:w w:val="90"/>
          <w:sz w:val="16"/>
        </w:rPr>
        <w:t>Satisfaction</w:t>
      </w:r>
      <w:r w:rsidR="002A2213">
        <w:rPr>
          <w:i/>
          <w:color w:val="231F20"/>
          <w:spacing w:val="26"/>
          <w:sz w:val="16"/>
        </w:rPr>
        <w:t xml:space="preserve"> </w:t>
      </w:r>
      <w:r w:rsidR="002A2213">
        <w:rPr>
          <w:i/>
          <w:color w:val="231F20"/>
          <w:w w:val="90"/>
          <w:sz w:val="16"/>
        </w:rPr>
        <w:t>Gippsland</w:t>
      </w:r>
      <w:r w:rsidR="002A2213">
        <w:rPr>
          <w:i/>
          <w:color w:val="231F20"/>
          <w:spacing w:val="26"/>
          <w:sz w:val="16"/>
        </w:rPr>
        <w:t xml:space="preserve"> </w:t>
      </w:r>
      <w:r w:rsidR="002A2213">
        <w:rPr>
          <w:i/>
          <w:color w:val="231F20"/>
          <w:w w:val="90"/>
          <w:sz w:val="16"/>
        </w:rPr>
        <w:t>Benchmarking</w:t>
      </w:r>
      <w:r w:rsidR="002A2213">
        <w:rPr>
          <w:i/>
          <w:color w:val="231F20"/>
          <w:spacing w:val="27"/>
          <w:sz w:val="16"/>
        </w:rPr>
        <w:t xml:space="preserve"> </w:t>
      </w:r>
      <w:r w:rsidR="002A2213">
        <w:rPr>
          <w:i/>
          <w:color w:val="231F20"/>
          <w:w w:val="90"/>
          <w:sz w:val="16"/>
        </w:rPr>
        <w:t>Alliance</w:t>
      </w:r>
      <w:r w:rsidR="002A2213">
        <w:rPr>
          <w:i/>
          <w:color w:val="231F20"/>
          <w:spacing w:val="26"/>
          <w:sz w:val="16"/>
        </w:rPr>
        <w:t xml:space="preserve"> </w:t>
      </w:r>
      <w:r w:rsidR="002A2213">
        <w:rPr>
          <w:i/>
          <w:color w:val="231F20"/>
          <w:spacing w:val="-2"/>
          <w:w w:val="90"/>
          <w:sz w:val="16"/>
        </w:rPr>
        <w:t>2016–2021</w:t>
      </w:r>
    </w:p>
    <w:p w14:paraId="232B0A97" w14:textId="77777777" w:rsidR="004733F1" w:rsidRDefault="004733F1">
      <w:pPr>
        <w:pStyle w:val="BodyText"/>
        <w:rPr>
          <w:i/>
        </w:rPr>
      </w:pPr>
    </w:p>
    <w:p w14:paraId="232B0A98" w14:textId="77777777" w:rsidR="004733F1" w:rsidRDefault="004733F1">
      <w:pPr>
        <w:pStyle w:val="BodyText"/>
        <w:rPr>
          <w:i/>
        </w:rPr>
      </w:pPr>
    </w:p>
    <w:p w14:paraId="232B0A99" w14:textId="77777777" w:rsidR="004733F1" w:rsidRDefault="004733F1">
      <w:pPr>
        <w:pStyle w:val="BodyText"/>
        <w:rPr>
          <w:i/>
        </w:rPr>
      </w:pPr>
    </w:p>
    <w:p w14:paraId="232B0A9A" w14:textId="77777777" w:rsidR="004733F1" w:rsidRDefault="004733F1">
      <w:pPr>
        <w:pStyle w:val="BodyText"/>
        <w:rPr>
          <w:i/>
        </w:rPr>
      </w:pPr>
    </w:p>
    <w:p w14:paraId="232B0A9B" w14:textId="77777777" w:rsidR="004733F1" w:rsidRDefault="004733F1">
      <w:pPr>
        <w:pStyle w:val="BodyText"/>
        <w:rPr>
          <w:i/>
        </w:rPr>
      </w:pPr>
    </w:p>
    <w:p w14:paraId="232B0A9C" w14:textId="77777777" w:rsidR="004733F1" w:rsidRDefault="004733F1">
      <w:pPr>
        <w:pStyle w:val="BodyText"/>
        <w:rPr>
          <w:i/>
        </w:rPr>
      </w:pPr>
    </w:p>
    <w:p w14:paraId="232B0A9D" w14:textId="77777777" w:rsidR="004733F1" w:rsidRDefault="004733F1">
      <w:pPr>
        <w:pStyle w:val="BodyText"/>
        <w:rPr>
          <w:i/>
        </w:rPr>
      </w:pPr>
    </w:p>
    <w:p w14:paraId="232B0A9E" w14:textId="77777777" w:rsidR="004733F1" w:rsidRDefault="004733F1">
      <w:pPr>
        <w:pStyle w:val="BodyText"/>
        <w:rPr>
          <w:i/>
        </w:rPr>
      </w:pPr>
    </w:p>
    <w:p w14:paraId="232B0A9F" w14:textId="77777777" w:rsidR="004733F1" w:rsidRDefault="004733F1">
      <w:pPr>
        <w:pStyle w:val="BodyText"/>
        <w:rPr>
          <w:i/>
        </w:rPr>
      </w:pPr>
    </w:p>
    <w:p w14:paraId="232B0AA0" w14:textId="77777777" w:rsidR="004733F1" w:rsidRDefault="004733F1">
      <w:pPr>
        <w:pStyle w:val="BodyText"/>
        <w:rPr>
          <w:i/>
        </w:rPr>
      </w:pPr>
    </w:p>
    <w:p w14:paraId="232B0AA1" w14:textId="77777777" w:rsidR="004733F1" w:rsidRDefault="004733F1">
      <w:pPr>
        <w:pStyle w:val="BodyText"/>
        <w:rPr>
          <w:i/>
        </w:rPr>
      </w:pPr>
    </w:p>
    <w:p w14:paraId="232B0AA2" w14:textId="77777777" w:rsidR="004733F1" w:rsidRDefault="004733F1">
      <w:pPr>
        <w:pStyle w:val="BodyText"/>
        <w:rPr>
          <w:i/>
        </w:rPr>
      </w:pPr>
    </w:p>
    <w:p w14:paraId="232B0AA3" w14:textId="77777777" w:rsidR="004733F1" w:rsidRDefault="004733F1">
      <w:pPr>
        <w:pStyle w:val="BodyText"/>
        <w:rPr>
          <w:i/>
        </w:rPr>
      </w:pPr>
    </w:p>
    <w:p w14:paraId="232B0AA4" w14:textId="77777777" w:rsidR="004733F1" w:rsidRDefault="004733F1">
      <w:pPr>
        <w:pStyle w:val="BodyText"/>
        <w:rPr>
          <w:i/>
        </w:rPr>
      </w:pPr>
    </w:p>
    <w:p w14:paraId="232B0AA5" w14:textId="77777777" w:rsidR="004733F1" w:rsidRDefault="004733F1">
      <w:pPr>
        <w:pStyle w:val="BodyText"/>
        <w:rPr>
          <w:i/>
        </w:rPr>
      </w:pPr>
    </w:p>
    <w:p w14:paraId="232B0AA6" w14:textId="77777777" w:rsidR="004733F1" w:rsidRDefault="004733F1">
      <w:pPr>
        <w:pStyle w:val="BodyText"/>
        <w:rPr>
          <w:i/>
        </w:rPr>
      </w:pPr>
    </w:p>
    <w:p w14:paraId="232B0AA7" w14:textId="77777777" w:rsidR="004733F1" w:rsidRDefault="004733F1">
      <w:pPr>
        <w:pStyle w:val="BodyText"/>
        <w:rPr>
          <w:i/>
        </w:rPr>
      </w:pPr>
    </w:p>
    <w:p w14:paraId="232B0AA8" w14:textId="77777777" w:rsidR="004733F1" w:rsidRDefault="004733F1">
      <w:pPr>
        <w:pStyle w:val="BodyText"/>
        <w:spacing w:before="8"/>
        <w:rPr>
          <w:i/>
          <w:sz w:val="25"/>
        </w:rPr>
      </w:pPr>
    </w:p>
    <w:p w14:paraId="232B0AA9" w14:textId="77777777" w:rsidR="004733F1" w:rsidRDefault="002A2213">
      <w:pPr>
        <w:spacing w:before="81"/>
        <w:ind w:left="680"/>
        <w:rPr>
          <w:i/>
          <w:sz w:val="20"/>
        </w:rPr>
      </w:pPr>
      <w:r>
        <w:rPr>
          <w:i/>
          <w:color w:val="231F20"/>
          <w:w w:val="90"/>
          <w:sz w:val="20"/>
        </w:rPr>
        <w:t>Q:</w:t>
      </w:r>
      <w:r>
        <w:rPr>
          <w:i/>
          <w:color w:val="231F20"/>
          <w:spacing w:val="14"/>
          <w:sz w:val="20"/>
        </w:rPr>
        <w:t xml:space="preserve"> </w:t>
      </w:r>
      <w:r>
        <w:rPr>
          <w:i/>
          <w:color w:val="231F20"/>
          <w:w w:val="90"/>
          <w:sz w:val="20"/>
        </w:rPr>
        <w:t>“Overall,</w:t>
      </w:r>
      <w:r>
        <w:rPr>
          <w:i/>
          <w:color w:val="231F20"/>
          <w:spacing w:val="14"/>
          <w:sz w:val="20"/>
        </w:rPr>
        <w:t xml:space="preserve"> </w:t>
      </w:r>
      <w:r>
        <w:rPr>
          <w:i/>
          <w:color w:val="231F20"/>
          <w:w w:val="90"/>
          <w:sz w:val="20"/>
        </w:rPr>
        <w:t>how</w:t>
      </w:r>
      <w:r>
        <w:rPr>
          <w:i/>
          <w:color w:val="231F20"/>
          <w:spacing w:val="14"/>
          <w:sz w:val="20"/>
        </w:rPr>
        <w:t xml:space="preserve"> </w:t>
      </w:r>
      <w:r>
        <w:rPr>
          <w:i/>
          <w:color w:val="231F20"/>
          <w:w w:val="90"/>
          <w:sz w:val="20"/>
        </w:rPr>
        <w:t>satisfied</w:t>
      </w:r>
      <w:r>
        <w:rPr>
          <w:i/>
          <w:color w:val="231F20"/>
          <w:spacing w:val="14"/>
          <w:sz w:val="20"/>
        </w:rPr>
        <w:t xml:space="preserve"> </w:t>
      </w:r>
      <w:r>
        <w:rPr>
          <w:i/>
          <w:color w:val="231F20"/>
          <w:w w:val="90"/>
          <w:sz w:val="20"/>
        </w:rPr>
        <w:t>are</w:t>
      </w:r>
      <w:r>
        <w:rPr>
          <w:i/>
          <w:color w:val="231F20"/>
          <w:spacing w:val="14"/>
          <w:sz w:val="20"/>
        </w:rPr>
        <w:t xml:space="preserve"> </w:t>
      </w:r>
      <w:r>
        <w:rPr>
          <w:i/>
          <w:color w:val="231F20"/>
          <w:w w:val="90"/>
          <w:sz w:val="20"/>
        </w:rPr>
        <w:t>you</w:t>
      </w:r>
      <w:r>
        <w:rPr>
          <w:i/>
          <w:color w:val="231F20"/>
          <w:spacing w:val="14"/>
          <w:sz w:val="20"/>
        </w:rPr>
        <w:t xml:space="preserve"> </w:t>
      </w:r>
      <w:r>
        <w:rPr>
          <w:i/>
          <w:color w:val="231F20"/>
          <w:w w:val="90"/>
          <w:sz w:val="20"/>
        </w:rPr>
        <w:t>with</w:t>
      </w:r>
      <w:r>
        <w:rPr>
          <w:i/>
          <w:color w:val="231F20"/>
          <w:spacing w:val="14"/>
          <w:sz w:val="20"/>
        </w:rPr>
        <w:t xml:space="preserve"> </w:t>
      </w:r>
      <w:r>
        <w:rPr>
          <w:i/>
          <w:color w:val="231F20"/>
          <w:w w:val="90"/>
          <w:sz w:val="20"/>
        </w:rPr>
        <w:t>South</w:t>
      </w:r>
      <w:r>
        <w:rPr>
          <w:i/>
          <w:color w:val="231F20"/>
          <w:spacing w:val="14"/>
          <w:sz w:val="20"/>
        </w:rPr>
        <w:t xml:space="preserve"> </w:t>
      </w:r>
      <w:r>
        <w:rPr>
          <w:i/>
          <w:color w:val="231F20"/>
          <w:w w:val="90"/>
          <w:sz w:val="20"/>
        </w:rPr>
        <w:t>Gippsland</w:t>
      </w:r>
      <w:r>
        <w:rPr>
          <w:i/>
          <w:color w:val="231F20"/>
          <w:spacing w:val="14"/>
          <w:sz w:val="20"/>
        </w:rPr>
        <w:t xml:space="preserve"> </w:t>
      </w:r>
      <w:r>
        <w:rPr>
          <w:i/>
          <w:color w:val="231F20"/>
          <w:w w:val="90"/>
          <w:sz w:val="20"/>
        </w:rPr>
        <w:t>Water</w:t>
      </w:r>
      <w:r>
        <w:rPr>
          <w:i/>
          <w:color w:val="231F20"/>
          <w:spacing w:val="14"/>
          <w:sz w:val="20"/>
        </w:rPr>
        <w:t xml:space="preserve"> </w:t>
      </w:r>
      <w:r>
        <w:rPr>
          <w:i/>
          <w:color w:val="231F20"/>
          <w:w w:val="90"/>
          <w:sz w:val="20"/>
        </w:rPr>
        <w:t>as</w:t>
      </w:r>
      <w:r>
        <w:rPr>
          <w:i/>
          <w:color w:val="231F20"/>
          <w:spacing w:val="14"/>
          <w:sz w:val="20"/>
        </w:rPr>
        <w:t xml:space="preserve"> </w:t>
      </w:r>
      <w:r>
        <w:rPr>
          <w:i/>
          <w:color w:val="231F20"/>
          <w:w w:val="90"/>
          <w:sz w:val="20"/>
        </w:rPr>
        <w:t>a</w:t>
      </w:r>
      <w:r>
        <w:rPr>
          <w:i/>
          <w:color w:val="231F20"/>
          <w:spacing w:val="14"/>
          <w:sz w:val="20"/>
        </w:rPr>
        <w:t xml:space="preserve"> </w:t>
      </w:r>
      <w:r>
        <w:rPr>
          <w:i/>
          <w:color w:val="231F20"/>
          <w:w w:val="90"/>
          <w:sz w:val="20"/>
        </w:rPr>
        <w:t>service</w:t>
      </w:r>
      <w:r>
        <w:rPr>
          <w:i/>
          <w:color w:val="231F20"/>
          <w:spacing w:val="14"/>
          <w:sz w:val="20"/>
        </w:rPr>
        <w:t xml:space="preserve"> </w:t>
      </w:r>
      <w:r>
        <w:rPr>
          <w:i/>
          <w:color w:val="231F20"/>
          <w:spacing w:val="-2"/>
          <w:w w:val="90"/>
          <w:sz w:val="20"/>
        </w:rPr>
        <w:t>provider?”</w:t>
      </w:r>
    </w:p>
    <w:p w14:paraId="232B0AAA" w14:textId="77777777" w:rsidR="004733F1" w:rsidRDefault="004733F1">
      <w:pPr>
        <w:pStyle w:val="BodyText"/>
        <w:spacing w:before="3"/>
        <w:rPr>
          <w:i/>
          <w:sz w:val="25"/>
        </w:rPr>
      </w:pPr>
    </w:p>
    <w:p w14:paraId="232B0AAB" w14:textId="77777777" w:rsidR="004733F1" w:rsidRDefault="002A2213">
      <w:pPr>
        <w:ind w:left="680"/>
        <w:rPr>
          <w:sz w:val="24"/>
        </w:rPr>
      </w:pPr>
      <w:r>
        <w:rPr>
          <w:color w:val="00AAB5"/>
          <w:w w:val="95"/>
          <w:sz w:val="24"/>
        </w:rPr>
        <w:t>Value-for-</w:t>
      </w:r>
      <w:r>
        <w:rPr>
          <w:color w:val="00AAB5"/>
          <w:spacing w:val="-2"/>
          <w:w w:val="95"/>
          <w:sz w:val="24"/>
        </w:rPr>
        <w:t>money</w:t>
      </w:r>
    </w:p>
    <w:p w14:paraId="232B0AAC" w14:textId="77777777" w:rsidR="004733F1" w:rsidRDefault="002A2213">
      <w:pPr>
        <w:pStyle w:val="BodyText"/>
        <w:spacing w:before="110" w:line="244" w:lineRule="auto"/>
        <w:ind w:left="680"/>
      </w:pPr>
      <w:r>
        <w:rPr>
          <w:color w:val="231F20"/>
          <w:w w:val="90"/>
        </w:rPr>
        <w:t>The</w:t>
      </w:r>
      <w:r>
        <w:rPr>
          <w:color w:val="231F20"/>
          <w:spacing w:val="30"/>
        </w:rPr>
        <w:t xml:space="preserve"> </w:t>
      </w:r>
      <w:r>
        <w:rPr>
          <w:color w:val="231F20"/>
          <w:w w:val="90"/>
        </w:rPr>
        <w:t>Essential</w:t>
      </w:r>
      <w:r>
        <w:rPr>
          <w:color w:val="231F20"/>
          <w:spacing w:val="30"/>
        </w:rPr>
        <w:t xml:space="preserve"> </w:t>
      </w:r>
      <w:r>
        <w:rPr>
          <w:color w:val="231F20"/>
          <w:w w:val="90"/>
        </w:rPr>
        <w:t>Services</w:t>
      </w:r>
      <w:r>
        <w:rPr>
          <w:color w:val="231F20"/>
          <w:spacing w:val="30"/>
        </w:rPr>
        <w:t xml:space="preserve"> </w:t>
      </w:r>
      <w:r>
        <w:rPr>
          <w:color w:val="231F20"/>
          <w:w w:val="90"/>
        </w:rPr>
        <w:t>Commission’s</w:t>
      </w:r>
      <w:r>
        <w:rPr>
          <w:color w:val="231F20"/>
          <w:spacing w:val="30"/>
        </w:rPr>
        <w:t xml:space="preserve"> </w:t>
      </w:r>
      <w:r>
        <w:rPr>
          <w:color w:val="231F20"/>
          <w:w w:val="90"/>
        </w:rPr>
        <w:t>process,</w:t>
      </w:r>
      <w:r>
        <w:rPr>
          <w:color w:val="231F20"/>
          <w:spacing w:val="30"/>
        </w:rPr>
        <w:t xml:space="preserve"> </w:t>
      </w:r>
      <w:r>
        <w:rPr>
          <w:color w:val="231F20"/>
          <w:w w:val="90"/>
        </w:rPr>
        <w:t>along</w:t>
      </w:r>
      <w:r>
        <w:rPr>
          <w:color w:val="231F20"/>
          <w:spacing w:val="30"/>
        </w:rPr>
        <w:t xml:space="preserve"> </w:t>
      </w:r>
      <w:r>
        <w:rPr>
          <w:color w:val="231F20"/>
          <w:w w:val="90"/>
        </w:rPr>
        <w:t>with</w:t>
      </w:r>
      <w:r>
        <w:rPr>
          <w:color w:val="231F20"/>
          <w:spacing w:val="30"/>
        </w:rPr>
        <w:t xml:space="preserve"> </w:t>
      </w:r>
      <w:r>
        <w:rPr>
          <w:color w:val="231F20"/>
          <w:w w:val="90"/>
        </w:rPr>
        <w:t>our</w:t>
      </w:r>
      <w:r>
        <w:rPr>
          <w:color w:val="231F20"/>
          <w:spacing w:val="30"/>
        </w:rPr>
        <w:t xml:space="preserve"> </w:t>
      </w:r>
      <w:r>
        <w:rPr>
          <w:color w:val="231F20"/>
          <w:w w:val="90"/>
        </w:rPr>
        <w:t>own</w:t>
      </w:r>
      <w:r>
        <w:rPr>
          <w:color w:val="231F20"/>
          <w:spacing w:val="30"/>
        </w:rPr>
        <w:t xml:space="preserve"> </w:t>
      </w:r>
      <w:r>
        <w:rPr>
          <w:color w:val="231F20"/>
          <w:w w:val="90"/>
        </w:rPr>
        <w:t>processes,</w:t>
      </w:r>
      <w:r>
        <w:rPr>
          <w:color w:val="231F20"/>
          <w:spacing w:val="30"/>
        </w:rPr>
        <w:t xml:space="preserve"> </w:t>
      </w:r>
      <w:r>
        <w:rPr>
          <w:color w:val="231F20"/>
          <w:w w:val="90"/>
        </w:rPr>
        <w:t>measures</w:t>
      </w:r>
      <w:r>
        <w:rPr>
          <w:color w:val="231F20"/>
          <w:spacing w:val="30"/>
        </w:rPr>
        <w:t xml:space="preserve"> </w:t>
      </w:r>
      <w:r>
        <w:rPr>
          <w:color w:val="231F20"/>
          <w:w w:val="90"/>
        </w:rPr>
        <w:t xml:space="preserve">customers’ </w:t>
      </w:r>
      <w:r>
        <w:rPr>
          <w:color w:val="231F20"/>
        </w:rPr>
        <w:t>perceptions of value-for-money.</w:t>
      </w:r>
    </w:p>
    <w:p w14:paraId="232B0AAD" w14:textId="77777777" w:rsidR="004733F1" w:rsidRDefault="002A2213">
      <w:pPr>
        <w:pStyle w:val="BodyText"/>
        <w:spacing w:before="113" w:line="244" w:lineRule="auto"/>
        <w:ind w:left="680" w:right="553"/>
      </w:pPr>
      <w:r>
        <w:rPr>
          <w:color w:val="231F20"/>
          <w:w w:val="95"/>
        </w:rPr>
        <w:t>Customers</w:t>
      </w:r>
      <w:r>
        <w:rPr>
          <w:color w:val="231F20"/>
          <w:spacing w:val="-1"/>
          <w:w w:val="95"/>
        </w:rPr>
        <w:t xml:space="preserve"> </w:t>
      </w:r>
      <w:r>
        <w:rPr>
          <w:color w:val="231F20"/>
          <w:w w:val="95"/>
        </w:rPr>
        <w:t>have</w:t>
      </w:r>
      <w:r>
        <w:rPr>
          <w:color w:val="231F20"/>
          <w:spacing w:val="-1"/>
          <w:w w:val="95"/>
        </w:rPr>
        <w:t xml:space="preserve"> </w:t>
      </w:r>
      <w:r>
        <w:rPr>
          <w:color w:val="231F20"/>
          <w:w w:val="95"/>
        </w:rPr>
        <w:t>said</w:t>
      </w:r>
      <w:r>
        <w:rPr>
          <w:color w:val="231F20"/>
          <w:spacing w:val="-1"/>
          <w:w w:val="95"/>
        </w:rPr>
        <w:t xml:space="preserve"> </w:t>
      </w:r>
      <w:r>
        <w:rPr>
          <w:color w:val="231F20"/>
          <w:w w:val="95"/>
        </w:rPr>
        <w:t>they</w:t>
      </w:r>
      <w:r>
        <w:rPr>
          <w:color w:val="231F20"/>
          <w:spacing w:val="-1"/>
          <w:w w:val="95"/>
        </w:rPr>
        <w:t xml:space="preserve"> </w:t>
      </w:r>
      <w:r>
        <w:rPr>
          <w:color w:val="231F20"/>
          <w:w w:val="95"/>
        </w:rPr>
        <w:t>receive</w:t>
      </w:r>
      <w:r>
        <w:rPr>
          <w:color w:val="231F20"/>
          <w:spacing w:val="-1"/>
          <w:w w:val="95"/>
        </w:rPr>
        <w:t xml:space="preserve"> </w:t>
      </w:r>
      <w:r>
        <w:rPr>
          <w:color w:val="231F20"/>
          <w:w w:val="95"/>
        </w:rPr>
        <w:t>value-for-money</w:t>
      </w:r>
      <w:r>
        <w:rPr>
          <w:color w:val="231F20"/>
          <w:spacing w:val="-1"/>
          <w:w w:val="95"/>
        </w:rPr>
        <w:t xml:space="preserve"> </w:t>
      </w:r>
      <w:r>
        <w:rPr>
          <w:color w:val="231F20"/>
          <w:w w:val="95"/>
        </w:rPr>
        <w:t>from</w:t>
      </w:r>
      <w:r>
        <w:rPr>
          <w:color w:val="231F20"/>
          <w:spacing w:val="-1"/>
          <w:w w:val="95"/>
        </w:rPr>
        <w:t xml:space="preserve"> </w:t>
      </w:r>
      <w:r>
        <w:rPr>
          <w:color w:val="231F20"/>
          <w:w w:val="95"/>
        </w:rPr>
        <w:t>South</w:t>
      </w:r>
      <w:r>
        <w:rPr>
          <w:color w:val="231F20"/>
          <w:spacing w:val="-1"/>
          <w:w w:val="95"/>
        </w:rPr>
        <w:t xml:space="preserve"> </w:t>
      </w:r>
      <w:r>
        <w:rPr>
          <w:color w:val="231F20"/>
          <w:w w:val="95"/>
        </w:rPr>
        <w:t>Gippsland</w:t>
      </w:r>
      <w:r>
        <w:rPr>
          <w:color w:val="231F20"/>
          <w:spacing w:val="-1"/>
          <w:w w:val="95"/>
        </w:rPr>
        <w:t xml:space="preserve"> </w:t>
      </w:r>
      <w:r>
        <w:rPr>
          <w:color w:val="231F20"/>
          <w:w w:val="95"/>
        </w:rPr>
        <w:t>Water.</w:t>
      </w:r>
      <w:r>
        <w:rPr>
          <w:color w:val="231F20"/>
          <w:spacing w:val="-1"/>
          <w:w w:val="95"/>
        </w:rPr>
        <w:t xml:space="preserve"> </w:t>
      </w:r>
      <w:r>
        <w:rPr>
          <w:color w:val="231F20"/>
          <w:w w:val="95"/>
        </w:rPr>
        <w:t>We</w:t>
      </w:r>
      <w:r>
        <w:rPr>
          <w:color w:val="231F20"/>
          <w:spacing w:val="-1"/>
          <w:w w:val="95"/>
        </w:rPr>
        <w:t xml:space="preserve"> </w:t>
      </w:r>
      <w:r>
        <w:rPr>
          <w:color w:val="231F20"/>
          <w:w w:val="95"/>
        </w:rPr>
        <w:t>are</w:t>
      </w:r>
      <w:r>
        <w:rPr>
          <w:color w:val="231F20"/>
          <w:spacing w:val="-1"/>
          <w:w w:val="95"/>
        </w:rPr>
        <w:t xml:space="preserve"> </w:t>
      </w:r>
      <w:r>
        <w:rPr>
          <w:color w:val="231F20"/>
          <w:w w:val="95"/>
        </w:rPr>
        <w:t>rated</w:t>
      </w:r>
      <w:r>
        <w:rPr>
          <w:color w:val="231F20"/>
          <w:spacing w:val="-1"/>
          <w:w w:val="95"/>
        </w:rPr>
        <w:t xml:space="preserve"> </w:t>
      </w:r>
      <w:r>
        <w:rPr>
          <w:color w:val="231F20"/>
          <w:w w:val="95"/>
        </w:rPr>
        <w:t>amongst the</w:t>
      </w:r>
      <w:r>
        <w:rPr>
          <w:color w:val="231F20"/>
          <w:spacing w:val="-1"/>
          <w:w w:val="95"/>
        </w:rPr>
        <w:t xml:space="preserve"> </w:t>
      </w:r>
      <w:r>
        <w:rPr>
          <w:color w:val="231F20"/>
          <w:w w:val="95"/>
        </w:rPr>
        <w:t>top</w:t>
      </w:r>
      <w:r>
        <w:rPr>
          <w:color w:val="231F20"/>
          <w:spacing w:val="-1"/>
          <w:w w:val="95"/>
        </w:rPr>
        <w:t xml:space="preserve"> </w:t>
      </w:r>
      <w:r>
        <w:rPr>
          <w:color w:val="231F20"/>
          <w:w w:val="95"/>
        </w:rPr>
        <w:t>50%</w:t>
      </w:r>
      <w:r>
        <w:rPr>
          <w:color w:val="231F20"/>
          <w:spacing w:val="-1"/>
          <w:w w:val="95"/>
        </w:rPr>
        <w:t xml:space="preserve"> </w:t>
      </w:r>
      <w:r>
        <w:rPr>
          <w:color w:val="231F20"/>
          <w:w w:val="95"/>
        </w:rPr>
        <w:t>of</w:t>
      </w:r>
      <w:r>
        <w:rPr>
          <w:color w:val="231F20"/>
          <w:spacing w:val="-1"/>
          <w:w w:val="95"/>
        </w:rPr>
        <w:t xml:space="preserve"> </w:t>
      </w:r>
      <w:r>
        <w:rPr>
          <w:color w:val="231F20"/>
          <w:w w:val="95"/>
        </w:rPr>
        <w:t>water</w:t>
      </w:r>
      <w:r>
        <w:rPr>
          <w:color w:val="231F20"/>
          <w:spacing w:val="-1"/>
          <w:w w:val="95"/>
        </w:rPr>
        <w:t xml:space="preserve"> </w:t>
      </w:r>
      <w:r>
        <w:rPr>
          <w:color w:val="231F20"/>
          <w:w w:val="95"/>
        </w:rPr>
        <w:t>corporations</w:t>
      </w:r>
      <w:r>
        <w:rPr>
          <w:color w:val="231F20"/>
          <w:spacing w:val="-1"/>
          <w:w w:val="95"/>
        </w:rPr>
        <w:t xml:space="preserve"> </w:t>
      </w:r>
      <w:r>
        <w:rPr>
          <w:color w:val="231F20"/>
          <w:w w:val="95"/>
        </w:rPr>
        <w:t>across</w:t>
      </w:r>
      <w:r>
        <w:rPr>
          <w:color w:val="231F20"/>
          <w:spacing w:val="-1"/>
          <w:w w:val="95"/>
        </w:rPr>
        <w:t xml:space="preserve"> </w:t>
      </w:r>
      <w:r>
        <w:rPr>
          <w:color w:val="231F20"/>
          <w:w w:val="95"/>
        </w:rPr>
        <w:t>Victoria</w:t>
      </w:r>
      <w:r>
        <w:rPr>
          <w:color w:val="231F20"/>
          <w:spacing w:val="-1"/>
          <w:w w:val="95"/>
        </w:rPr>
        <w:t xml:space="preserve"> </w:t>
      </w:r>
      <w:r>
        <w:rPr>
          <w:color w:val="231F20"/>
          <w:w w:val="95"/>
        </w:rPr>
        <w:t>in</w:t>
      </w:r>
      <w:r>
        <w:rPr>
          <w:color w:val="231F20"/>
          <w:spacing w:val="-1"/>
          <w:w w:val="95"/>
        </w:rPr>
        <w:t xml:space="preserve"> </w:t>
      </w:r>
      <w:r>
        <w:rPr>
          <w:color w:val="231F20"/>
          <w:w w:val="95"/>
        </w:rPr>
        <w:t>the</w:t>
      </w:r>
      <w:r>
        <w:rPr>
          <w:color w:val="231F20"/>
          <w:spacing w:val="-1"/>
          <w:w w:val="95"/>
        </w:rPr>
        <w:t xml:space="preserve"> </w:t>
      </w:r>
      <w:r>
        <w:rPr>
          <w:color w:val="231F20"/>
          <w:w w:val="95"/>
        </w:rPr>
        <w:t>annual</w:t>
      </w:r>
      <w:r>
        <w:rPr>
          <w:color w:val="231F20"/>
          <w:spacing w:val="-1"/>
          <w:w w:val="95"/>
        </w:rPr>
        <w:t xml:space="preserve"> </w:t>
      </w:r>
      <w:r>
        <w:rPr>
          <w:color w:val="231F20"/>
          <w:w w:val="95"/>
        </w:rPr>
        <w:t>Essential</w:t>
      </w:r>
      <w:r>
        <w:rPr>
          <w:color w:val="231F20"/>
          <w:spacing w:val="-1"/>
          <w:w w:val="95"/>
        </w:rPr>
        <w:t xml:space="preserve"> </w:t>
      </w:r>
      <w:r>
        <w:rPr>
          <w:color w:val="231F20"/>
          <w:w w:val="95"/>
        </w:rPr>
        <w:t>Services</w:t>
      </w:r>
      <w:r>
        <w:rPr>
          <w:color w:val="231F20"/>
          <w:spacing w:val="-1"/>
          <w:w w:val="95"/>
        </w:rPr>
        <w:t xml:space="preserve"> </w:t>
      </w:r>
      <w:r>
        <w:rPr>
          <w:color w:val="231F20"/>
          <w:w w:val="95"/>
        </w:rPr>
        <w:t>Commission’s</w:t>
      </w:r>
      <w:r>
        <w:rPr>
          <w:color w:val="231F20"/>
          <w:spacing w:val="-1"/>
          <w:w w:val="95"/>
        </w:rPr>
        <w:t xml:space="preserve"> </w:t>
      </w:r>
      <w:r>
        <w:rPr>
          <w:color w:val="231F20"/>
          <w:w w:val="95"/>
        </w:rPr>
        <w:t>Water</w:t>
      </w:r>
    </w:p>
    <w:p w14:paraId="232B0AAE" w14:textId="77777777" w:rsidR="004733F1" w:rsidRDefault="002A2213">
      <w:pPr>
        <w:pStyle w:val="BodyText"/>
        <w:spacing w:line="244" w:lineRule="auto"/>
        <w:ind w:left="680"/>
      </w:pPr>
      <w:r>
        <w:rPr>
          <w:color w:val="231F20"/>
          <w:w w:val="95"/>
        </w:rPr>
        <w:t>Performance</w:t>
      </w:r>
      <w:r>
        <w:rPr>
          <w:color w:val="231F20"/>
          <w:spacing w:val="-2"/>
          <w:w w:val="95"/>
        </w:rPr>
        <w:t xml:space="preserve"> </w:t>
      </w:r>
      <w:r>
        <w:rPr>
          <w:color w:val="231F20"/>
          <w:w w:val="95"/>
        </w:rPr>
        <w:t>Report.</w:t>
      </w:r>
      <w:r>
        <w:rPr>
          <w:color w:val="231F20"/>
          <w:spacing w:val="-2"/>
          <w:w w:val="95"/>
        </w:rPr>
        <w:t xml:space="preserve"> </w:t>
      </w:r>
      <w:r>
        <w:rPr>
          <w:color w:val="231F20"/>
          <w:w w:val="95"/>
        </w:rPr>
        <w:t>Furthermore,</w:t>
      </w:r>
      <w:r>
        <w:rPr>
          <w:color w:val="231F20"/>
          <w:spacing w:val="-2"/>
          <w:w w:val="95"/>
        </w:rPr>
        <w:t xml:space="preserve"> </w:t>
      </w:r>
      <w:r>
        <w:rPr>
          <w:color w:val="231F20"/>
          <w:w w:val="95"/>
        </w:rPr>
        <w:t>Figure</w:t>
      </w:r>
      <w:r>
        <w:rPr>
          <w:color w:val="231F20"/>
          <w:spacing w:val="-2"/>
          <w:w w:val="95"/>
        </w:rPr>
        <w:t xml:space="preserve"> </w:t>
      </w:r>
      <w:r>
        <w:rPr>
          <w:color w:val="231F20"/>
          <w:w w:val="95"/>
        </w:rPr>
        <w:t>3</w:t>
      </w:r>
      <w:r>
        <w:rPr>
          <w:color w:val="231F20"/>
          <w:spacing w:val="-2"/>
          <w:w w:val="95"/>
        </w:rPr>
        <w:t xml:space="preserve"> </w:t>
      </w:r>
      <w:r>
        <w:rPr>
          <w:color w:val="231F20"/>
          <w:w w:val="95"/>
        </w:rPr>
        <w:t>demonstrates</w:t>
      </w:r>
      <w:r>
        <w:rPr>
          <w:color w:val="231F20"/>
          <w:spacing w:val="-2"/>
          <w:w w:val="95"/>
        </w:rPr>
        <w:t xml:space="preserve"> </w:t>
      </w:r>
      <w:r>
        <w:rPr>
          <w:color w:val="231F20"/>
          <w:w w:val="95"/>
        </w:rPr>
        <w:t>our</w:t>
      </w:r>
      <w:r>
        <w:rPr>
          <w:color w:val="231F20"/>
          <w:spacing w:val="-2"/>
          <w:w w:val="95"/>
        </w:rPr>
        <w:t xml:space="preserve"> </w:t>
      </w:r>
      <w:r>
        <w:rPr>
          <w:color w:val="231F20"/>
          <w:w w:val="95"/>
        </w:rPr>
        <w:t>performance</w:t>
      </w:r>
      <w:r>
        <w:rPr>
          <w:color w:val="231F20"/>
          <w:spacing w:val="-2"/>
          <w:w w:val="95"/>
        </w:rPr>
        <w:t xml:space="preserve"> </w:t>
      </w:r>
      <w:r>
        <w:rPr>
          <w:color w:val="231F20"/>
          <w:w w:val="95"/>
        </w:rPr>
        <w:t>in</w:t>
      </w:r>
      <w:r>
        <w:rPr>
          <w:color w:val="231F20"/>
          <w:spacing w:val="-2"/>
          <w:w w:val="95"/>
        </w:rPr>
        <w:t xml:space="preserve"> </w:t>
      </w:r>
      <w:r>
        <w:rPr>
          <w:color w:val="231F20"/>
          <w:w w:val="95"/>
        </w:rPr>
        <w:t>comparison</w:t>
      </w:r>
      <w:r>
        <w:rPr>
          <w:color w:val="231F20"/>
          <w:spacing w:val="-2"/>
          <w:w w:val="95"/>
        </w:rPr>
        <w:t xml:space="preserve"> </w:t>
      </w:r>
      <w:r>
        <w:rPr>
          <w:color w:val="231F20"/>
          <w:w w:val="95"/>
        </w:rPr>
        <w:t>to</w:t>
      </w:r>
      <w:r>
        <w:rPr>
          <w:color w:val="231F20"/>
          <w:spacing w:val="-2"/>
          <w:w w:val="95"/>
        </w:rPr>
        <w:t xml:space="preserve"> </w:t>
      </w:r>
      <w:r>
        <w:rPr>
          <w:color w:val="231F20"/>
          <w:w w:val="95"/>
        </w:rPr>
        <w:t>the</w:t>
      </w:r>
      <w:r>
        <w:rPr>
          <w:color w:val="231F20"/>
          <w:spacing w:val="-2"/>
          <w:w w:val="95"/>
        </w:rPr>
        <w:t xml:space="preserve"> </w:t>
      </w:r>
      <w:r>
        <w:rPr>
          <w:color w:val="231F20"/>
          <w:w w:val="95"/>
        </w:rPr>
        <w:t>Customer Satisfaction Benchmarking Alliance. We are consistently above the average of the group.</w:t>
      </w:r>
    </w:p>
    <w:p w14:paraId="232B0AAF" w14:textId="77777777" w:rsidR="004733F1" w:rsidRDefault="002A2213">
      <w:pPr>
        <w:pStyle w:val="BodyText"/>
        <w:spacing w:before="112" w:line="244" w:lineRule="auto"/>
        <w:ind w:left="680"/>
      </w:pPr>
      <w:r>
        <w:rPr>
          <w:color w:val="231F20"/>
          <w:w w:val="95"/>
        </w:rPr>
        <w:t>South</w:t>
      </w:r>
      <w:r>
        <w:rPr>
          <w:color w:val="231F20"/>
          <w:spacing w:val="-5"/>
          <w:w w:val="95"/>
        </w:rPr>
        <w:t xml:space="preserve"> </w:t>
      </w:r>
      <w:r>
        <w:rPr>
          <w:color w:val="231F20"/>
          <w:w w:val="95"/>
        </w:rPr>
        <w:t>Gippsland</w:t>
      </w:r>
      <w:r>
        <w:rPr>
          <w:color w:val="231F20"/>
          <w:spacing w:val="-5"/>
          <w:w w:val="95"/>
        </w:rPr>
        <w:t xml:space="preserve"> </w:t>
      </w:r>
      <w:r>
        <w:rPr>
          <w:color w:val="231F20"/>
          <w:w w:val="95"/>
        </w:rPr>
        <w:t>Water</w:t>
      </w:r>
      <w:r>
        <w:rPr>
          <w:color w:val="231F20"/>
          <w:spacing w:val="-5"/>
          <w:w w:val="95"/>
        </w:rPr>
        <w:t xml:space="preserve"> </w:t>
      </w:r>
      <w:r>
        <w:rPr>
          <w:color w:val="231F20"/>
          <w:w w:val="95"/>
        </w:rPr>
        <w:t>ranked</w:t>
      </w:r>
      <w:r>
        <w:rPr>
          <w:color w:val="231F20"/>
          <w:spacing w:val="-5"/>
          <w:w w:val="95"/>
        </w:rPr>
        <w:t xml:space="preserve"> </w:t>
      </w:r>
      <w:r>
        <w:rPr>
          <w:color w:val="231F20"/>
          <w:w w:val="95"/>
        </w:rPr>
        <w:t>third</w:t>
      </w:r>
      <w:r>
        <w:rPr>
          <w:color w:val="231F20"/>
          <w:spacing w:val="-5"/>
          <w:w w:val="95"/>
        </w:rPr>
        <w:t xml:space="preserve"> </w:t>
      </w:r>
      <w:r>
        <w:rPr>
          <w:color w:val="231F20"/>
          <w:w w:val="95"/>
        </w:rPr>
        <w:t>for</w:t>
      </w:r>
      <w:r>
        <w:rPr>
          <w:color w:val="231F20"/>
          <w:spacing w:val="-5"/>
          <w:w w:val="95"/>
        </w:rPr>
        <w:t xml:space="preserve"> </w:t>
      </w:r>
      <w:r>
        <w:rPr>
          <w:color w:val="231F20"/>
          <w:w w:val="95"/>
        </w:rPr>
        <w:t>Value-for-money</w:t>
      </w:r>
      <w:r>
        <w:rPr>
          <w:color w:val="231F20"/>
          <w:spacing w:val="-5"/>
          <w:w w:val="95"/>
        </w:rPr>
        <w:t xml:space="preserve"> </w:t>
      </w:r>
      <w:r>
        <w:rPr>
          <w:color w:val="231F20"/>
          <w:w w:val="95"/>
        </w:rPr>
        <w:t>in</w:t>
      </w:r>
      <w:r>
        <w:rPr>
          <w:color w:val="231F20"/>
          <w:spacing w:val="-5"/>
          <w:w w:val="95"/>
        </w:rPr>
        <w:t xml:space="preserve"> </w:t>
      </w:r>
      <w:r>
        <w:rPr>
          <w:color w:val="231F20"/>
          <w:w w:val="95"/>
        </w:rPr>
        <w:t>the</w:t>
      </w:r>
      <w:r>
        <w:rPr>
          <w:color w:val="231F20"/>
          <w:spacing w:val="-5"/>
          <w:w w:val="95"/>
        </w:rPr>
        <w:t xml:space="preserve"> </w:t>
      </w:r>
      <w:r>
        <w:rPr>
          <w:color w:val="231F20"/>
          <w:w w:val="95"/>
        </w:rPr>
        <w:t>Essential</w:t>
      </w:r>
      <w:r>
        <w:rPr>
          <w:color w:val="231F20"/>
          <w:spacing w:val="-5"/>
          <w:w w:val="95"/>
        </w:rPr>
        <w:t xml:space="preserve"> </w:t>
      </w:r>
      <w:r>
        <w:rPr>
          <w:color w:val="231F20"/>
          <w:w w:val="95"/>
        </w:rPr>
        <w:t>Services</w:t>
      </w:r>
      <w:r>
        <w:rPr>
          <w:color w:val="231F20"/>
          <w:spacing w:val="-5"/>
          <w:w w:val="95"/>
        </w:rPr>
        <w:t xml:space="preserve"> </w:t>
      </w:r>
      <w:r>
        <w:rPr>
          <w:color w:val="231F20"/>
          <w:w w:val="95"/>
        </w:rPr>
        <w:t>Commission</w:t>
      </w:r>
      <w:r>
        <w:rPr>
          <w:color w:val="231F20"/>
          <w:spacing w:val="-5"/>
          <w:w w:val="95"/>
        </w:rPr>
        <w:t xml:space="preserve"> </w:t>
      </w:r>
      <w:r>
        <w:rPr>
          <w:color w:val="231F20"/>
          <w:w w:val="95"/>
        </w:rPr>
        <w:t xml:space="preserve">Water </w:t>
      </w:r>
      <w:r>
        <w:rPr>
          <w:color w:val="231F20"/>
        </w:rPr>
        <w:t>Performance Report 2020–21.</w:t>
      </w:r>
    </w:p>
    <w:p w14:paraId="232B0AB0" w14:textId="77777777" w:rsidR="004733F1" w:rsidRDefault="002A2213">
      <w:pPr>
        <w:spacing w:before="160"/>
        <w:ind w:left="680"/>
        <w:rPr>
          <w:i/>
          <w:sz w:val="16"/>
        </w:rPr>
      </w:pPr>
      <w:r>
        <w:rPr>
          <w:i/>
          <w:color w:val="231F20"/>
          <w:w w:val="95"/>
          <w:sz w:val="16"/>
        </w:rPr>
        <w:t>Figure</w:t>
      </w:r>
      <w:r>
        <w:rPr>
          <w:i/>
          <w:color w:val="231F20"/>
          <w:spacing w:val="-3"/>
          <w:sz w:val="16"/>
        </w:rPr>
        <w:t xml:space="preserve"> </w:t>
      </w:r>
      <w:r>
        <w:rPr>
          <w:i/>
          <w:color w:val="231F20"/>
          <w:w w:val="95"/>
          <w:sz w:val="16"/>
        </w:rPr>
        <w:t>3:</w:t>
      </w:r>
      <w:r>
        <w:rPr>
          <w:i/>
          <w:color w:val="231F20"/>
          <w:spacing w:val="-2"/>
          <w:sz w:val="16"/>
        </w:rPr>
        <w:t xml:space="preserve"> </w:t>
      </w:r>
      <w:r>
        <w:rPr>
          <w:i/>
          <w:color w:val="231F20"/>
          <w:w w:val="95"/>
          <w:sz w:val="16"/>
        </w:rPr>
        <w:t>Value-for-money</w:t>
      </w:r>
      <w:r>
        <w:rPr>
          <w:i/>
          <w:color w:val="231F20"/>
          <w:spacing w:val="-3"/>
          <w:sz w:val="16"/>
        </w:rPr>
        <w:t xml:space="preserve"> </w:t>
      </w:r>
      <w:r>
        <w:rPr>
          <w:i/>
          <w:color w:val="231F20"/>
          <w:w w:val="95"/>
          <w:sz w:val="16"/>
        </w:rPr>
        <w:t>results</w:t>
      </w:r>
      <w:r>
        <w:rPr>
          <w:i/>
          <w:color w:val="231F20"/>
          <w:spacing w:val="-2"/>
          <w:sz w:val="16"/>
        </w:rPr>
        <w:t xml:space="preserve"> </w:t>
      </w:r>
      <w:r>
        <w:rPr>
          <w:i/>
          <w:color w:val="231F20"/>
          <w:w w:val="95"/>
          <w:sz w:val="16"/>
        </w:rPr>
        <w:t>across</w:t>
      </w:r>
      <w:r>
        <w:rPr>
          <w:i/>
          <w:color w:val="231F20"/>
          <w:spacing w:val="-2"/>
          <w:sz w:val="16"/>
        </w:rPr>
        <w:t xml:space="preserve"> </w:t>
      </w:r>
      <w:r>
        <w:rPr>
          <w:i/>
          <w:color w:val="231F20"/>
          <w:w w:val="95"/>
          <w:sz w:val="16"/>
        </w:rPr>
        <w:t>the</w:t>
      </w:r>
      <w:r>
        <w:rPr>
          <w:i/>
          <w:color w:val="231F20"/>
          <w:spacing w:val="-3"/>
          <w:sz w:val="16"/>
        </w:rPr>
        <w:t xml:space="preserve"> </w:t>
      </w:r>
      <w:r>
        <w:rPr>
          <w:i/>
          <w:color w:val="231F20"/>
          <w:w w:val="95"/>
          <w:sz w:val="16"/>
        </w:rPr>
        <w:t>Customer</w:t>
      </w:r>
      <w:r>
        <w:rPr>
          <w:i/>
          <w:color w:val="231F20"/>
          <w:spacing w:val="-2"/>
          <w:sz w:val="16"/>
        </w:rPr>
        <w:t xml:space="preserve"> </w:t>
      </w:r>
      <w:r>
        <w:rPr>
          <w:i/>
          <w:color w:val="231F20"/>
          <w:w w:val="95"/>
          <w:sz w:val="16"/>
        </w:rPr>
        <w:t>Satisfaction</w:t>
      </w:r>
      <w:r>
        <w:rPr>
          <w:i/>
          <w:color w:val="231F20"/>
          <w:spacing w:val="-3"/>
          <w:sz w:val="16"/>
        </w:rPr>
        <w:t xml:space="preserve"> </w:t>
      </w:r>
      <w:r>
        <w:rPr>
          <w:i/>
          <w:color w:val="231F20"/>
          <w:w w:val="95"/>
          <w:sz w:val="16"/>
        </w:rPr>
        <w:t>Gippsland</w:t>
      </w:r>
      <w:r>
        <w:rPr>
          <w:i/>
          <w:color w:val="231F20"/>
          <w:spacing w:val="-2"/>
          <w:sz w:val="16"/>
        </w:rPr>
        <w:t xml:space="preserve"> </w:t>
      </w:r>
      <w:r>
        <w:rPr>
          <w:i/>
          <w:color w:val="231F20"/>
          <w:w w:val="95"/>
          <w:sz w:val="16"/>
        </w:rPr>
        <w:t>Benchmarking</w:t>
      </w:r>
      <w:r>
        <w:rPr>
          <w:i/>
          <w:color w:val="231F20"/>
          <w:spacing w:val="-2"/>
          <w:sz w:val="16"/>
        </w:rPr>
        <w:t xml:space="preserve"> </w:t>
      </w:r>
      <w:r>
        <w:rPr>
          <w:i/>
          <w:color w:val="231F20"/>
          <w:spacing w:val="-2"/>
          <w:w w:val="95"/>
          <w:sz w:val="16"/>
        </w:rPr>
        <w:t>Alliance</w:t>
      </w:r>
    </w:p>
    <w:p w14:paraId="232B0AB1" w14:textId="77777777" w:rsidR="004733F1" w:rsidRDefault="002D1C88">
      <w:pPr>
        <w:pStyle w:val="BodyText"/>
        <w:spacing w:before="1"/>
        <w:rPr>
          <w:i/>
          <w:sz w:val="13"/>
        </w:rPr>
      </w:pPr>
      <w:r>
        <w:pict w14:anchorId="232B18E7">
          <v:group id="docshapegroup67" o:spid="_x0000_s1555" style="position:absolute;margin-left:68.2pt;margin-top:8.9pt;width:349.4pt;height:204.55pt;z-index:-15725568;mso-wrap-distance-left:0;mso-wrap-distance-right:0;mso-position-horizontal-relative:page" coordorigin="1364,178" coordsize="6988,4091">
            <v:shape id="docshape68" o:spid="_x0000_s1611" style="position:absolute;left:1934;top:723;width:6207;height:2349" coordorigin="1934,724" coordsize="6207,2349" o:spt="100" adj="0,,0" path="m1934,3072r6207,m1934,2736r6207,m1934,2401r6207,m1934,2067r6207,m1934,1731r6207,m1934,1395r6207,m1934,1060r6207,m1934,724r6207,e" filled="f" strokecolor="#d9d9d9" strokeweight=".24517mm">
              <v:stroke joinstyle="round"/>
              <v:formulas/>
              <v:path arrowok="t" o:connecttype="segments"/>
            </v:shape>
            <v:line id="_x0000_s1610" style="position:absolute" from="2322,926" to="3098,926" strokecolor="#0083c9" strokeweight=".73556mm"/>
            <v:shape id="docshape69" o:spid="_x0000_s1609" style="position:absolute;left:3098;top:757;width:4655;height:269" coordorigin="3099,758" coordsize="4655,269" path="m3099,926r776,34l4649,893r776,l6201,926r776,100l7753,758e" filled="f" strokecolor="#4471c4" strokeweight=".73556mm">
              <v:path arrowok="t"/>
            </v:shape>
            <v:shape id="docshape70" o:spid="_x0000_s1608" type="#_x0000_t75" style="position:absolute;left:2268;top:871;width:108;height:108">
              <v:imagedata r:id="rId22" o:title=""/>
            </v:shape>
            <v:shape id="docshape71" o:spid="_x0000_s1607" type="#_x0000_t75" style="position:absolute;left:3820;top:905;width:108;height:108">
              <v:imagedata r:id="rId23" o:title=""/>
            </v:shape>
            <v:shape id="docshape72" o:spid="_x0000_s1606" type="#_x0000_t75" style="position:absolute;left:4594;top:838;width:108;height:108">
              <v:imagedata r:id="rId24" o:title=""/>
            </v:shape>
            <v:shape id="docshape73" o:spid="_x0000_s1605" type="#_x0000_t75" style="position:absolute;left:5370;top:838;width:108;height:108">
              <v:imagedata r:id="rId24" o:title=""/>
            </v:shape>
            <v:shape id="docshape74" o:spid="_x0000_s1604" type="#_x0000_t75" style="position:absolute;left:6146;top:871;width:108;height:108">
              <v:imagedata r:id="rId25" o:title=""/>
            </v:shape>
            <v:shape id="docshape75" o:spid="_x0000_s1603" type="#_x0000_t75" style="position:absolute;left:6922;top:971;width:108;height:108">
              <v:imagedata r:id="rId26" o:title=""/>
            </v:shape>
            <v:shape id="docshape76" o:spid="_x0000_s1602" type="#_x0000_t75" style="position:absolute;left:7698;top:702;width:108;height:108">
              <v:imagedata r:id="rId27" o:title=""/>
            </v:shape>
            <v:shape id="docshape77" o:spid="_x0000_s1601" type="#_x0000_t75" style="position:absolute;left:3042;top:870;width:108;height:108">
              <v:imagedata r:id="rId28" o:title=""/>
            </v:shape>
            <v:shape id="docshape78" o:spid="_x0000_s1600" style="position:absolute;left:2322;top:925;width:5431;height:370" coordorigin="2322,926" coordsize="5431,370" path="m2322,1295r777,-33l3875,1193r774,-67l5425,1262r776,-102l6977,1060,7753,926e" filled="f" strokecolor="#00aab5" strokeweight=".73556mm">
              <v:path arrowok="t"/>
            </v:shape>
            <v:shape id="docshape79" o:spid="_x0000_s1599" type="#_x0000_t75" style="position:absolute;left:2268;top:1241;width:108;height:108">
              <v:imagedata r:id="rId29" o:title=""/>
            </v:shape>
            <v:shape id="docshape80" o:spid="_x0000_s1598" type="#_x0000_t75" style="position:absolute;left:3044;top:1207;width:108;height:108">
              <v:imagedata r:id="rId30" o:title=""/>
            </v:shape>
            <v:shape id="docshape81" o:spid="_x0000_s1597" style="position:absolute;left:3827;top:1145;width:94;height:94" coordorigin="3828,1146" coordsize="94,94" path="m3875,1146r-19,3l3841,1159r-10,15l3828,1192r3,19l3841,1225r15,10l3875,1239r18,-4l3908,1225r10,-14l3921,1192r-3,-18l3908,1159r-15,-10l3875,1146xe" fillcolor="#00aab5" stroked="f">
              <v:path arrowok="t"/>
            </v:shape>
            <v:shape id="docshape82" o:spid="_x0000_s1596" style="position:absolute;left:3827;top:1145;width:94;height:94" coordorigin="3828,1146" coordsize="94,94" path="m3921,1192r-3,19l3908,1225r-15,10l3875,1239r-19,-4l3841,1225r-10,-14l3828,1192r3,-18l3841,1159r15,-10l3875,1146r18,3l3908,1159r10,15l3921,1192xe" filled="f" strokecolor="#00aab5" strokeweight=".24517mm">
              <v:path arrowok="t"/>
            </v:shape>
            <v:shape id="docshape83" o:spid="_x0000_s1595" type="#_x0000_t75" style="position:absolute;left:4594;top:1072;width:108;height:108">
              <v:imagedata r:id="rId31" o:title=""/>
            </v:shape>
            <v:shape id="docshape84" o:spid="_x0000_s1594" type="#_x0000_t75" style="position:absolute;left:5370;top:1207;width:108;height:108">
              <v:imagedata r:id="rId32" o:title=""/>
            </v:shape>
            <v:shape id="docshape85" o:spid="_x0000_s1593" type="#_x0000_t75" style="position:absolute;left:6146;top:1105;width:108;height:108">
              <v:imagedata r:id="rId33" o:title=""/>
            </v:shape>
            <v:shape id="docshape86" o:spid="_x0000_s1592" type="#_x0000_t75" style="position:absolute;left:6922;top:1005;width:108;height:108">
              <v:imagedata r:id="rId34" o:title=""/>
            </v:shape>
            <v:shape id="docshape87" o:spid="_x0000_s1591" style="position:absolute;left:7705;top:878;width:94;height:94" coordorigin="7706,879" coordsize="94,94" path="m7752,879r-18,3l7719,893r-10,14l7706,926r3,18l7719,959r15,10l7752,972r19,-3l7785,959r10,-15l7799,926r-4,-19l7785,893r-14,-11l7752,879xe" fillcolor="#00aab5" stroked="f">
              <v:path arrowok="t"/>
            </v:shape>
            <v:shape id="docshape88" o:spid="_x0000_s1590" style="position:absolute;left:7705;top:878;width:94;height:94" coordorigin="7706,879" coordsize="94,94" path="m7799,926r-4,18l7785,959r-14,10l7752,972r-18,-3l7719,959r-10,-15l7706,926r3,-19l7719,893r15,-11l7752,879r19,3l7785,893r10,14l7799,926xe" filled="f" strokecolor="#00aab5" strokeweight=".24517mm">
              <v:path arrowok="t"/>
            </v:shape>
            <v:line id="_x0000_s1589" style="position:absolute" from="3874,1194" to="3899,1282" strokecolor="#a6a6a6" strokeweight=".24517mm"/>
            <v:line id="_x0000_s1588" style="position:absolute" from="7753,926" to="7797,1051" strokecolor="#a6a6a6" strokeweight=".24517mm"/>
            <v:line id="_x0000_s1587" style="position:absolute" from="1934,389" to="8141,389" strokecolor="#d9d9d9" strokeweight=".24517mm"/>
            <v:line id="_x0000_s1586" style="position:absolute" from="1934,3408" to="8141,3408" strokecolor="#d9d9d9" strokeweight=".24517mm"/>
            <v:shape id="docshape89" o:spid="_x0000_s1585" type="#_x0000_t75" style="position:absolute;left:2881;top:3938;width:356;height:108">
              <v:imagedata r:id="rId35" o:title=""/>
            </v:shape>
            <v:shape id="docshape90" o:spid="_x0000_s1584" type="#_x0000_t75" style="position:absolute;left:5154;top:3938;width:356;height:108">
              <v:imagedata r:id="rId36" o:title=""/>
            </v:shape>
            <v:rect id="docshape91" o:spid="_x0000_s1583" style="position:absolute;left:1370;top:185;width:6974;height:4077" filled="f" strokecolor="#d9d9d9" strokeweight=".24517mm"/>
            <v:shape id="docshape92" o:spid="_x0000_s1582" type="#_x0000_t202" style="position:absolute;left:1491;top:311;width:309;height:167" filled="f" stroked="f">
              <v:textbox inset="0,0,0,0">
                <w:txbxContent>
                  <w:p w14:paraId="232B1949" w14:textId="77777777" w:rsidR="004733F1" w:rsidRDefault="002A2213">
                    <w:pPr>
                      <w:spacing w:line="167" w:lineRule="exact"/>
                      <w:rPr>
                        <w:rFonts w:ascii="Calibri"/>
                        <w:sz w:val="16"/>
                      </w:rPr>
                    </w:pPr>
                    <w:r>
                      <w:rPr>
                        <w:rFonts w:ascii="Calibri"/>
                        <w:color w:val="585858"/>
                        <w:spacing w:val="-5"/>
                        <w:w w:val="105"/>
                        <w:sz w:val="16"/>
                      </w:rPr>
                      <w:t>90%</w:t>
                    </w:r>
                  </w:p>
                </w:txbxContent>
              </v:textbox>
            </v:shape>
            <v:shape id="docshape93" o:spid="_x0000_s1581" type="#_x0000_t202" style="position:absolute;left:7608;top:458;width:309;height:167" filled="f" stroked="f">
              <v:textbox inset="0,0,0,0">
                <w:txbxContent>
                  <w:p w14:paraId="232B194A" w14:textId="77777777" w:rsidR="004733F1" w:rsidRDefault="002A2213">
                    <w:pPr>
                      <w:spacing w:line="167" w:lineRule="exact"/>
                      <w:rPr>
                        <w:rFonts w:ascii="Calibri"/>
                        <w:sz w:val="16"/>
                      </w:rPr>
                    </w:pPr>
                    <w:r>
                      <w:rPr>
                        <w:rFonts w:ascii="Calibri"/>
                        <w:color w:val="404040"/>
                        <w:spacing w:val="-5"/>
                        <w:w w:val="105"/>
                        <w:sz w:val="16"/>
                      </w:rPr>
                      <w:t>79%</w:t>
                    </w:r>
                  </w:p>
                </w:txbxContent>
              </v:textbox>
            </v:shape>
            <v:shape id="docshape94" o:spid="_x0000_s1580" type="#_x0000_t202" style="position:absolute;left:1491;top:625;width:994;height:189" filled="f" stroked="f">
              <v:textbox inset="0,0,0,0">
                <w:txbxContent>
                  <w:p w14:paraId="232B194B" w14:textId="77777777" w:rsidR="004733F1" w:rsidRDefault="002A2213">
                    <w:pPr>
                      <w:tabs>
                        <w:tab w:val="left" w:pos="685"/>
                      </w:tabs>
                      <w:spacing w:line="188" w:lineRule="exact"/>
                      <w:rPr>
                        <w:rFonts w:ascii="Calibri"/>
                        <w:sz w:val="16"/>
                      </w:rPr>
                    </w:pPr>
                    <w:r>
                      <w:rPr>
                        <w:rFonts w:ascii="Calibri"/>
                        <w:color w:val="585858"/>
                        <w:spacing w:val="-5"/>
                        <w:w w:val="105"/>
                        <w:position w:val="-1"/>
                        <w:sz w:val="16"/>
                      </w:rPr>
                      <w:t>80%</w:t>
                    </w:r>
                    <w:r>
                      <w:rPr>
                        <w:rFonts w:ascii="Calibri"/>
                        <w:color w:val="585858"/>
                        <w:position w:val="-1"/>
                        <w:sz w:val="16"/>
                      </w:rPr>
                      <w:tab/>
                    </w:r>
                    <w:r>
                      <w:rPr>
                        <w:rFonts w:ascii="Calibri"/>
                        <w:color w:val="404040"/>
                        <w:spacing w:val="-5"/>
                        <w:w w:val="105"/>
                        <w:sz w:val="16"/>
                      </w:rPr>
                      <w:t>74%</w:t>
                    </w:r>
                  </w:p>
                </w:txbxContent>
              </v:textbox>
            </v:shape>
            <v:shape id="docshape95" o:spid="_x0000_s1579" type="#_x0000_t202" style="position:absolute;left:2952;top:625;width:309;height:167" filled="f" stroked="f">
              <v:textbox inset="0,0,0,0">
                <w:txbxContent>
                  <w:p w14:paraId="232B194C" w14:textId="77777777" w:rsidR="004733F1" w:rsidRDefault="002A2213">
                    <w:pPr>
                      <w:spacing w:line="167" w:lineRule="exact"/>
                      <w:rPr>
                        <w:rFonts w:ascii="Calibri"/>
                        <w:sz w:val="16"/>
                      </w:rPr>
                    </w:pPr>
                    <w:r>
                      <w:rPr>
                        <w:rFonts w:ascii="Calibri"/>
                        <w:color w:val="404040"/>
                        <w:spacing w:val="-5"/>
                        <w:w w:val="105"/>
                        <w:sz w:val="16"/>
                      </w:rPr>
                      <w:t>74%</w:t>
                    </w:r>
                  </w:p>
                </w:txbxContent>
              </v:textbox>
            </v:shape>
            <v:shape id="docshape96" o:spid="_x0000_s1578" type="#_x0000_t202" style="position:absolute;left:3728;top:659;width:309;height:167" filled="f" stroked="f">
              <v:textbox inset="0,0,0,0">
                <w:txbxContent>
                  <w:p w14:paraId="232B194D" w14:textId="77777777" w:rsidR="004733F1" w:rsidRDefault="002A2213">
                    <w:pPr>
                      <w:spacing w:line="167" w:lineRule="exact"/>
                      <w:rPr>
                        <w:rFonts w:ascii="Calibri"/>
                        <w:sz w:val="16"/>
                      </w:rPr>
                    </w:pPr>
                    <w:r>
                      <w:rPr>
                        <w:rFonts w:ascii="Calibri"/>
                        <w:color w:val="404040"/>
                        <w:spacing w:val="-5"/>
                        <w:w w:val="105"/>
                        <w:sz w:val="16"/>
                      </w:rPr>
                      <w:t>73%</w:t>
                    </w:r>
                  </w:p>
                </w:txbxContent>
              </v:textbox>
            </v:shape>
            <v:shape id="docshape97" o:spid="_x0000_s1577" type="#_x0000_t202" style="position:absolute;left:4504;top:592;width:309;height:167" filled="f" stroked="f">
              <v:textbox inset="0,0,0,0">
                <w:txbxContent>
                  <w:p w14:paraId="232B194E" w14:textId="77777777" w:rsidR="004733F1" w:rsidRDefault="002A2213">
                    <w:pPr>
                      <w:spacing w:line="167" w:lineRule="exact"/>
                      <w:rPr>
                        <w:rFonts w:ascii="Calibri"/>
                        <w:sz w:val="16"/>
                      </w:rPr>
                    </w:pPr>
                    <w:r>
                      <w:rPr>
                        <w:rFonts w:ascii="Calibri"/>
                        <w:color w:val="404040"/>
                        <w:spacing w:val="-5"/>
                        <w:w w:val="105"/>
                        <w:sz w:val="16"/>
                      </w:rPr>
                      <w:t>75%</w:t>
                    </w:r>
                  </w:p>
                </w:txbxContent>
              </v:textbox>
            </v:shape>
            <v:shape id="docshape98" o:spid="_x0000_s1576" type="#_x0000_t202" style="position:absolute;left:5280;top:592;width:309;height:167" filled="f" stroked="f">
              <v:textbox inset="0,0,0,0">
                <w:txbxContent>
                  <w:p w14:paraId="232B194F" w14:textId="77777777" w:rsidR="004733F1" w:rsidRDefault="002A2213">
                    <w:pPr>
                      <w:spacing w:line="167" w:lineRule="exact"/>
                      <w:rPr>
                        <w:rFonts w:ascii="Calibri"/>
                        <w:sz w:val="16"/>
                      </w:rPr>
                    </w:pPr>
                    <w:r>
                      <w:rPr>
                        <w:rFonts w:ascii="Calibri"/>
                        <w:color w:val="404040"/>
                        <w:spacing w:val="-5"/>
                        <w:w w:val="105"/>
                        <w:sz w:val="16"/>
                      </w:rPr>
                      <w:t>75%</w:t>
                    </w:r>
                  </w:p>
                </w:txbxContent>
              </v:textbox>
            </v:shape>
            <v:shape id="docshape99" o:spid="_x0000_s1575" type="#_x0000_t202" style="position:absolute;left:6056;top:625;width:309;height:167" filled="f" stroked="f">
              <v:textbox inset="0,0,0,0">
                <w:txbxContent>
                  <w:p w14:paraId="232B1950" w14:textId="77777777" w:rsidR="004733F1" w:rsidRDefault="002A2213">
                    <w:pPr>
                      <w:spacing w:line="167" w:lineRule="exact"/>
                      <w:rPr>
                        <w:rFonts w:ascii="Calibri"/>
                        <w:sz w:val="16"/>
                      </w:rPr>
                    </w:pPr>
                    <w:r>
                      <w:rPr>
                        <w:rFonts w:ascii="Calibri"/>
                        <w:color w:val="404040"/>
                        <w:spacing w:val="-5"/>
                        <w:w w:val="105"/>
                        <w:sz w:val="16"/>
                      </w:rPr>
                      <w:t>74%</w:t>
                    </w:r>
                  </w:p>
                </w:txbxContent>
              </v:textbox>
            </v:shape>
            <v:shape id="docshape100" o:spid="_x0000_s1574" type="#_x0000_t202" style="position:absolute;left:6832;top:726;width:309;height:167" filled="f" stroked="f">
              <v:textbox inset="0,0,0,0">
                <w:txbxContent>
                  <w:p w14:paraId="232B1951" w14:textId="77777777" w:rsidR="004733F1" w:rsidRDefault="002A2213">
                    <w:pPr>
                      <w:spacing w:line="167" w:lineRule="exact"/>
                      <w:rPr>
                        <w:rFonts w:ascii="Calibri"/>
                        <w:sz w:val="16"/>
                      </w:rPr>
                    </w:pPr>
                    <w:r>
                      <w:rPr>
                        <w:rFonts w:ascii="Calibri"/>
                        <w:color w:val="404040"/>
                        <w:spacing w:val="-5"/>
                        <w:w w:val="105"/>
                        <w:sz w:val="16"/>
                      </w:rPr>
                      <w:t>71%</w:t>
                    </w:r>
                  </w:p>
                </w:txbxContent>
              </v:textbox>
            </v:shape>
            <v:shape id="docshape101" o:spid="_x0000_s1573" type="#_x0000_t202" style="position:absolute;left:1491;top:982;width:309;height:167" filled="f" stroked="f">
              <v:textbox inset="0,0,0,0">
                <w:txbxContent>
                  <w:p w14:paraId="232B1952" w14:textId="77777777" w:rsidR="004733F1" w:rsidRDefault="002A2213">
                    <w:pPr>
                      <w:spacing w:line="167" w:lineRule="exact"/>
                      <w:rPr>
                        <w:rFonts w:ascii="Calibri"/>
                        <w:sz w:val="16"/>
                      </w:rPr>
                    </w:pPr>
                    <w:r>
                      <w:rPr>
                        <w:rFonts w:ascii="Calibri"/>
                        <w:color w:val="585858"/>
                        <w:spacing w:val="-5"/>
                        <w:w w:val="105"/>
                        <w:sz w:val="16"/>
                      </w:rPr>
                      <w:t>70%</w:t>
                    </w:r>
                  </w:p>
                </w:txbxContent>
              </v:textbox>
            </v:shape>
            <v:shape id="docshape102" o:spid="_x0000_s1572" type="#_x0000_t202" style="position:absolute;left:6819;top:1133;width:309;height:167" filled="f" stroked="f">
              <v:textbox inset="0,0,0,0">
                <w:txbxContent>
                  <w:p w14:paraId="232B1953" w14:textId="77777777" w:rsidR="004733F1" w:rsidRDefault="002A2213">
                    <w:pPr>
                      <w:spacing w:line="167" w:lineRule="exact"/>
                      <w:rPr>
                        <w:rFonts w:ascii="Calibri"/>
                        <w:sz w:val="16"/>
                      </w:rPr>
                    </w:pPr>
                    <w:r>
                      <w:rPr>
                        <w:rFonts w:ascii="Calibri"/>
                        <w:color w:val="404040"/>
                        <w:spacing w:val="-5"/>
                        <w:w w:val="105"/>
                        <w:sz w:val="16"/>
                      </w:rPr>
                      <w:t>70%</w:t>
                    </w:r>
                  </w:p>
                </w:txbxContent>
              </v:textbox>
            </v:shape>
            <v:shape id="docshape103" o:spid="_x0000_s1571" type="#_x0000_t202" style="position:absolute;left:7653;top:1113;width:309;height:167" filled="f" stroked="f">
              <v:textbox inset="0,0,0,0">
                <w:txbxContent>
                  <w:p w14:paraId="232B1954" w14:textId="77777777" w:rsidR="004733F1" w:rsidRDefault="002A2213">
                    <w:pPr>
                      <w:spacing w:line="167" w:lineRule="exact"/>
                      <w:rPr>
                        <w:rFonts w:ascii="Calibri"/>
                        <w:sz w:val="16"/>
                      </w:rPr>
                    </w:pPr>
                    <w:r>
                      <w:rPr>
                        <w:rFonts w:ascii="Calibri"/>
                        <w:color w:val="404040"/>
                        <w:spacing w:val="-5"/>
                        <w:w w:val="105"/>
                        <w:sz w:val="16"/>
                      </w:rPr>
                      <w:t>74%</w:t>
                    </w:r>
                  </w:p>
                </w:txbxContent>
              </v:textbox>
            </v:shape>
            <v:shape id="docshape104" o:spid="_x0000_s1570" type="#_x0000_t202" style="position:absolute;left:1491;top:1318;width:309;height:167" filled="f" stroked="f">
              <v:textbox inset="0,0,0,0">
                <w:txbxContent>
                  <w:p w14:paraId="232B1955" w14:textId="77777777" w:rsidR="004733F1" w:rsidRDefault="002A2213">
                    <w:pPr>
                      <w:spacing w:line="167" w:lineRule="exact"/>
                      <w:rPr>
                        <w:rFonts w:ascii="Calibri"/>
                        <w:sz w:val="16"/>
                      </w:rPr>
                    </w:pPr>
                    <w:r>
                      <w:rPr>
                        <w:rFonts w:ascii="Calibri"/>
                        <w:color w:val="585858"/>
                        <w:spacing w:val="-5"/>
                        <w:w w:val="105"/>
                        <w:sz w:val="16"/>
                      </w:rPr>
                      <w:t>60%</w:t>
                    </w:r>
                  </w:p>
                </w:txbxContent>
              </v:textbox>
            </v:shape>
            <v:shape id="docshape105" o:spid="_x0000_s1569" type="#_x0000_t202" style="position:absolute;left:2162;top:1424;width:309;height:167" filled="f" stroked="f">
              <v:textbox inset="0,0,0,0">
                <w:txbxContent>
                  <w:p w14:paraId="232B1956" w14:textId="77777777" w:rsidR="004733F1" w:rsidRDefault="002A2213">
                    <w:pPr>
                      <w:spacing w:line="167" w:lineRule="exact"/>
                      <w:rPr>
                        <w:rFonts w:ascii="Calibri"/>
                        <w:sz w:val="16"/>
                      </w:rPr>
                    </w:pPr>
                    <w:r>
                      <w:rPr>
                        <w:rFonts w:ascii="Calibri"/>
                        <w:color w:val="404040"/>
                        <w:spacing w:val="-5"/>
                        <w:w w:val="105"/>
                        <w:sz w:val="16"/>
                      </w:rPr>
                      <w:t>63%</w:t>
                    </w:r>
                  </w:p>
                </w:txbxContent>
              </v:textbox>
            </v:shape>
            <v:shape id="docshape106" o:spid="_x0000_s1568" type="#_x0000_t202" style="position:absolute;left:2938;top:1353;width:309;height:167" filled="f" stroked="f">
              <v:textbox inset="0,0,0,0">
                <w:txbxContent>
                  <w:p w14:paraId="232B1957" w14:textId="77777777" w:rsidR="004733F1" w:rsidRDefault="002A2213">
                    <w:pPr>
                      <w:spacing w:line="167" w:lineRule="exact"/>
                      <w:rPr>
                        <w:rFonts w:ascii="Calibri"/>
                        <w:sz w:val="16"/>
                      </w:rPr>
                    </w:pPr>
                    <w:r>
                      <w:rPr>
                        <w:rFonts w:ascii="Calibri"/>
                        <w:color w:val="404040"/>
                        <w:spacing w:val="-5"/>
                        <w:w w:val="105"/>
                        <w:sz w:val="16"/>
                      </w:rPr>
                      <w:t>64%</w:t>
                    </w:r>
                  </w:p>
                </w:txbxContent>
              </v:textbox>
            </v:shape>
            <v:shape id="docshape107" o:spid="_x0000_s1567" type="#_x0000_t202" style="position:absolute;left:3753;top:1343;width:309;height:167" filled="f" stroked="f">
              <v:textbox inset="0,0,0,0">
                <w:txbxContent>
                  <w:p w14:paraId="232B1958" w14:textId="77777777" w:rsidR="004733F1" w:rsidRDefault="002A2213">
                    <w:pPr>
                      <w:spacing w:line="167" w:lineRule="exact"/>
                      <w:rPr>
                        <w:rFonts w:ascii="Calibri"/>
                        <w:sz w:val="16"/>
                      </w:rPr>
                    </w:pPr>
                    <w:r>
                      <w:rPr>
                        <w:rFonts w:ascii="Calibri"/>
                        <w:color w:val="404040"/>
                        <w:spacing w:val="-5"/>
                        <w:w w:val="105"/>
                        <w:sz w:val="16"/>
                      </w:rPr>
                      <w:t>66%</w:t>
                    </w:r>
                  </w:p>
                </w:txbxContent>
              </v:textbox>
            </v:shape>
            <v:shape id="docshape108" o:spid="_x0000_s1566" type="#_x0000_t202" style="position:absolute;left:4490;top:1257;width:309;height:167" filled="f" stroked="f">
              <v:textbox inset="0,0,0,0">
                <w:txbxContent>
                  <w:p w14:paraId="232B1959" w14:textId="77777777" w:rsidR="004733F1" w:rsidRDefault="002A2213">
                    <w:pPr>
                      <w:spacing w:line="167" w:lineRule="exact"/>
                      <w:rPr>
                        <w:rFonts w:ascii="Calibri"/>
                        <w:sz w:val="16"/>
                      </w:rPr>
                    </w:pPr>
                    <w:r>
                      <w:rPr>
                        <w:rFonts w:ascii="Calibri"/>
                        <w:color w:val="404040"/>
                        <w:spacing w:val="-5"/>
                        <w:w w:val="105"/>
                        <w:sz w:val="16"/>
                      </w:rPr>
                      <w:t>68%</w:t>
                    </w:r>
                  </w:p>
                </w:txbxContent>
              </v:textbox>
            </v:shape>
            <v:shape id="docshape109" o:spid="_x0000_s1565" type="#_x0000_t202" style="position:absolute;left:5325;top:1353;width:309;height:167" filled="f" stroked="f">
              <v:textbox inset="0,0,0,0">
                <w:txbxContent>
                  <w:p w14:paraId="232B195A" w14:textId="77777777" w:rsidR="004733F1" w:rsidRDefault="002A2213">
                    <w:pPr>
                      <w:spacing w:line="167" w:lineRule="exact"/>
                      <w:rPr>
                        <w:rFonts w:ascii="Calibri"/>
                        <w:sz w:val="16"/>
                      </w:rPr>
                    </w:pPr>
                    <w:r>
                      <w:rPr>
                        <w:rFonts w:ascii="Calibri"/>
                        <w:color w:val="404040"/>
                        <w:spacing w:val="-5"/>
                        <w:w w:val="105"/>
                        <w:sz w:val="16"/>
                      </w:rPr>
                      <w:t>64%</w:t>
                    </w:r>
                  </w:p>
                </w:txbxContent>
              </v:textbox>
            </v:shape>
            <v:shape id="docshape110" o:spid="_x0000_s1564" type="#_x0000_t202" style="position:absolute;left:6139;top:1252;width:309;height:167" filled="f" stroked="f">
              <v:textbox inset="0,0,0,0">
                <w:txbxContent>
                  <w:p w14:paraId="232B195B" w14:textId="77777777" w:rsidR="004733F1" w:rsidRDefault="002A2213">
                    <w:pPr>
                      <w:spacing w:line="167" w:lineRule="exact"/>
                      <w:rPr>
                        <w:rFonts w:ascii="Calibri"/>
                        <w:sz w:val="16"/>
                      </w:rPr>
                    </w:pPr>
                    <w:r>
                      <w:rPr>
                        <w:rFonts w:ascii="Calibri"/>
                        <w:color w:val="404040"/>
                        <w:spacing w:val="-5"/>
                        <w:w w:val="105"/>
                        <w:sz w:val="16"/>
                      </w:rPr>
                      <w:t>67%</w:t>
                    </w:r>
                  </w:p>
                </w:txbxContent>
              </v:textbox>
            </v:shape>
            <v:shape id="docshape111" o:spid="_x0000_s1563" type="#_x0000_t202" style="position:absolute;left:1491;top:1653;width:309;height:1845" filled="f" stroked="f">
              <v:textbox inset="0,0,0,0">
                <w:txbxContent>
                  <w:p w14:paraId="232B195C" w14:textId="77777777" w:rsidR="004733F1" w:rsidRDefault="002A2213">
                    <w:pPr>
                      <w:spacing w:line="168" w:lineRule="exact"/>
                      <w:rPr>
                        <w:rFonts w:ascii="Calibri"/>
                        <w:sz w:val="16"/>
                      </w:rPr>
                    </w:pPr>
                    <w:r>
                      <w:rPr>
                        <w:rFonts w:ascii="Calibri"/>
                        <w:color w:val="585858"/>
                        <w:spacing w:val="-5"/>
                        <w:w w:val="105"/>
                        <w:sz w:val="16"/>
                      </w:rPr>
                      <w:t>50%</w:t>
                    </w:r>
                  </w:p>
                  <w:p w14:paraId="232B195D" w14:textId="77777777" w:rsidR="004733F1" w:rsidRDefault="002A2213">
                    <w:pPr>
                      <w:spacing w:before="140"/>
                      <w:rPr>
                        <w:rFonts w:ascii="Calibri"/>
                        <w:sz w:val="16"/>
                      </w:rPr>
                    </w:pPr>
                    <w:r>
                      <w:rPr>
                        <w:rFonts w:ascii="Calibri"/>
                        <w:color w:val="585858"/>
                        <w:spacing w:val="-5"/>
                        <w:w w:val="105"/>
                        <w:sz w:val="16"/>
                      </w:rPr>
                      <w:t>40%</w:t>
                    </w:r>
                  </w:p>
                  <w:p w14:paraId="232B195E" w14:textId="77777777" w:rsidR="004733F1" w:rsidRDefault="002A2213">
                    <w:pPr>
                      <w:spacing w:before="140"/>
                      <w:rPr>
                        <w:rFonts w:ascii="Calibri"/>
                        <w:sz w:val="16"/>
                      </w:rPr>
                    </w:pPr>
                    <w:r>
                      <w:rPr>
                        <w:rFonts w:ascii="Calibri"/>
                        <w:color w:val="585858"/>
                        <w:spacing w:val="-5"/>
                        <w:w w:val="105"/>
                        <w:sz w:val="16"/>
                      </w:rPr>
                      <w:t>30%</w:t>
                    </w:r>
                  </w:p>
                  <w:p w14:paraId="232B195F" w14:textId="77777777" w:rsidR="004733F1" w:rsidRDefault="002A2213">
                    <w:pPr>
                      <w:spacing w:before="140"/>
                      <w:rPr>
                        <w:rFonts w:ascii="Calibri"/>
                        <w:sz w:val="16"/>
                      </w:rPr>
                    </w:pPr>
                    <w:r>
                      <w:rPr>
                        <w:rFonts w:ascii="Calibri"/>
                        <w:color w:val="585858"/>
                        <w:spacing w:val="-5"/>
                        <w:w w:val="105"/>
                        <w:sz w:val="16"/>
                      </w:rPr>
                      <w:t>20%</w:t>
                    </w:r>
                  </w:p>
                  <w:p w14:paraId="232B1960" w14:textId="77777777" w:rsidR="004733F1" w:rsidRDefault="002A2213">
                    <w:pPr>
                      <w:spacing w:before="140"/>
                      <w:rPr>
                        <w:rFonts w:ascii="Calibri"/>
                        <w:sz w:val="16"/>
                      </w:rPr>
                    </w:pPr>
                    <w:r>
                      <w:rPr>
                        <w:rFonts w:ascii="Calibri"/>
                        <w:color w:val="585858"/>
                        <w:spacing w:val="-5"/>
                        <w:w w:val="105"/>
                        <w:sz w:val="16"/>
                      </w:rPr>
                      <w:t>10%</w:t>
                    </w:r>
                  </w:p>
                  <w:p w14:paraId="232B1961" w14:textId="77777777" w:rsidR="004733F1" w:rsidRDefault="002A2213">
                    <w:pPr>
                      <w:spacing w:before="141" w:line="194" w:lineRule="exact"/>
                      <w:ind w:left="84"/>
                      <w:rPr>
                        <w:rFonts w:ascii="Calibri"/>
                        <w:sz w:val="16"/>
                      </w:rPr>
                    </w:pPr>
                    <w:r>
                      <w:rPr>
                        <w:rFonts w:ascii="Calibri"/>
                        <w:color w:val="585858"/>
                        <w:spacing w:val="-5"/>
                        <w:w w:val="105"/>
                        <w:sz w:val="16"/>
                      </w:rPr>
                      <w:t>0%</w:t>
                    </w:r>
                  </w:p>
                </w:txbxContent>
              </v:textbox>
            </v:shape>
            <v:shape id="docshape112" o:spid="_x0000_s1562" type="#_x0000_t202" style="position:absolute;left:2153;top:3547;width:358;height:167" filled="f" stroked="f">
              <v:textbox inset="0,0,0,0">
                <w:txbxContent>
                  <w:p w14:paraId="232B1962" w14:textId="77777777" w:rsidR="004733F1" w:rsidRDefault="002A2213">
                    <w:pPr>
                      <w:spacing w:line="167" w:lineRule="exact"/>
                      <w:rPr>
                        <w:rFonts w:ascii="Calibri"/>
                        <w:sz w:val="16"/>
                      </w:rPr>
                    </w:pPr>
                    <w:r>
                      <w:rPr>
                        <w:rFonts w:ascii="Calibri"/>
                        <w:color w:val="585858"/>
                        <w:spacing w:val="-4"/>
                        <w:w w:val="105"/>
                        <w:sz w:val="16"/>
                      </w:rPr>
                      <w:t>2014</w:t>
                    </w:r>
                  </w:p>
                </w:txbxContent>
              </v:textbox>
            </v:shape>
            <v:shape id="docshape113" o:spid="_x0000_s1561" type="#_x0000_t202" style="position:absolute;left:2929;top:3547;width:358;height:167" filled="f" stroked="f">
              <v:textbox inset="0,0,0,0">
                <w:txbxContent>
                  <w:p w14:paraId="232B1963" w14:textId="77777777" w:rsidR="004733F1" w:rsidRDefault="002A2213">
                    <w:pPr>
                      <w:spacing w:line="167" w:lineRule="exact"/>
                      <w:rPr>
                        <w:rFonts w:ascii="Calibri"/>
                        <w:sz w:val="16"/>
                      </w:rPr>
                    </w:pPr>
                    <w:r>
                      <w:rPr>
                        <w:rFonts w:ascii="Calibri"/>
                        <w:color w:val="585858"/>
                        <w:spacing w:val="-4"/>
                        <w:w w:val="105"/>
                        <w:sz w:val="16"/>
                      </w:rPr>
                      <w:t>2015</w:t>
                    </w:r>
                  </w:p>
                </w:txbxContent>
              </v:textbox>
            </v:shape>
            <v:shape id="docshape114" o:spid="_x0000_s1560" type="#_x0000_t202" style="position:absolute;left:3705;top:3547;width:358;height:167" filled="f" stroked="f">
              <v:textbox inset="0,0,0,0">
                <w:txbxContent>
                  <w:p w14:paraId="232B1964" w14:textId="77777777" w:rsidR="004733F1" w:rsidRDefault="002A2213">
                    <w:pPr>
                      <w:spacing w:line="167" w:lineRule="exact"/>
                      <w:rPr>
                        <w:rFonts w:ascii="Calibri"/>
                        <w:sz w:val="16"/>
                      </w:rPr>
                    </w:pPr>
                    <w:r>
                      <w:rPr>
                        <w:rFonts w:ascii="Calibri"/>
                        <w:color w:val="585858"/>
                        <w:spacing w:val="-4"/>
                        <w:w w:val="105"/>
                        <w:sz w:val="16"/>
                      </w:rPr>
                      <w:t>2016</w:t>
                    </w:r>
                  </w:p>
                </w:txbxContent>
              </v:textbox>
            </v:shape>
            <v:shape id="docshape115" o:spid="_x0000_s1559" type="#_x0000_t202" style="position:absolute;left:4481;top:3547;width:2687;height:167" filled="f" stroked="f">
              <v:textbox inset="0,0,0,0">
                <w:txbxContent>
                  <w:p w14:paraId="232B1965" w14:textId="77777777" w:rsidR="004733F1" w:rsidRDefault="002A2213">
                    <w:pPr>
                      <w:tabs>
                        <w:tab w:val="left" w:pos="711"/>
                        <w:tab w:val="left" w:pos="1492"/>
                        <w:tab w:val="right" w:pos="2665"/>
                      </w:tabs>
                      <w:spacing w:line="167" w:lineRule="exact"/>
                      <w:rPr>
                        <w:rFonts w:ascii="Calibri"/>
                        <w:sz w:val="16"/>
                      </w:rPr>
                    </w:pPr>
                    <w:r>
                      <w:rPr>
                        <w:rFonts w:ascii="Calibri"/>
                        <w:color w:val="585858"/>
                        <w:spacing w:val="-4"/>
                        <w:w w:val="105"/>
                        <w:sz w:val="16"/>
                      </w:rPr>
                      <w:t>2017</w:t>
                    </w:r>
                    <w:r>
                      <w:rPr>
                        <w:rFonts w:ascii="Calibri"/>
                        <w:color w:val="585858"/>
                        <w:sz w:val="16"/>
                      </w:rPr>
                      <w:tab/>
                      <w:t>Feb-</w:t>
                    </w:r>
                    <w:r>
                      <w:rPr>
                        <w:rFonts w:ascii="Calibri"/>
                        <w:color w:val="585858"/>
                        <w:spacing w:val="-5"/>
                        <w:w w:val="105"/>
                        <w:sz w:val="16"/>
                      </w:rPr>
                      <w:t>19</w:t>
                    </w:r>
                    <w:r>
                      <w:rPr>
                        <w:rFonts w:ascii="Calibri"/>
                        <w:color w:val="585858"/>
                        <w:sz w:val="16"/>
                      </w:rPr>
                      <w:tab/>
                      <w:t>Oct-</w:t>
                    </w:r>
                    <w:r>
                      <w:rPr>
                        <w:rFonts w:ascii="Calibri"/>
                        <w:color w:val="585858"/>
                        <w:spacing w:val="-5"/>
                        <w:w w:val="105"/>
                        <w:sz w:val="16"/>
                      </w:rPr>
                      <w:t>19</w:t>
                    </w:r>
                    <w:r>
                      <w:rPr>
                        <w:rFonts w:ascii="Calibri"/>
                        <w:color w:val="585858"/>
                        <w:sz w:val="16"/>
                      </w:rPr>
                      <w:tab/>
                    </w:r>
                    <w:r>
                      <w:rPr>
                        <w:rFonts w:ascii="Calibri"/>
                        <w:color w:val="585858"/>
                        <w:spacing w:val="-4"/>
                        <w:w w:val="105"/>
                        <w:sz w:val="16"/>
                      </w:rPr>
                      <w:t>2020</w:t>
                    </w:r>
                  </w:p>
                </w:txbxContent>
              </v:textbox>
            </v:shape>
            <v:shape id="docshape116" o:spid="_x0000_s1558" type="#_x0000_t202" style="position:absolute;left:7585;top:3547;width:358;height:167" filled="f" stroked="f">
              <v:textbox inset="0,0,0,0">
                <w:txbxContent>
                  <w:p w14:paraId="232B1966" w14:textId="77777777" w:rsidR="004733F1" w:rsidRDefault="002A2213">
                    <w:pPr>
                      <w:spacing w:line="167" w:lineRule="exact"/>
                      <w:rPr>
                        <w:rFonts w:ascii="Calibri"/>
                        <w:sz w:val="16"/>
                      </w:rPr>
                    </w:pPr>
                    <w:r>
                      <w:rPr>
                        <w:rFonts w:ascii="Calibri"/>
                        <w:color w:val="585858"/>
                        <w:spacing w:val="-4"/>
                        <w:w w:val="105"/>
                        <w:sz w:val="16"/>
                      </w:rPr>
                      <w:t>2021</w:t>
                    </w:r>
                  </w:p>
                </w:txbxContent>
              </v:textbox>
            </v:shape>
            <v:shape id="docshape117" o:spid="_x0000_s1557" type="#_x0000_t202" style="position:absolute;left:3274;top:3916;width:1596;height:167" filled="f" stroked="f">
              <v:textbox inset="0,0,0,0">
                <w:txbxContent>
                  <w:p w14:paraId="232B1967" w14:textId="77777777" w:rsidR="004733F1" w:rsidRDefault="002A2213">
                    <w:pPr>
                      <w:spacing w:line="167" w:lineRule="exact"/>
                      <w:rPr>
                        <w:rFonts w:ascii="Calibri"/>
                        <w:sz w:val="16"/>
                      </w:rPr>
                    </w:pPr>
                    <w:r>
                      <w:rPr>
                        <w:rFonts w:ascii="Calibri"/>
                        <w:color w:val="585858"/>
                        <w:w w:val="105"/>
                        <w:sz w:val="16"/>
                      </w:rPr>
                      <w:t>South</w:t>
                    </w:r>
                    <w:r>
                      <w:rPr>
                        <w:rFonts w:ascii="Calibri"/>
                        <w:color w:val="585858"/>
                        <w:spacing w:val="-10"/>
                        <w:w w:val="105"/>
                        <w:sz w:val="16"/>
                      </w:rPr>
                      <w:t xml:space="preserve"> </w:t>
                    </w:r>
                    <w:r>
                      <w:rPr>
                        <w:rFonts w:ascii="Calibri"/>
                        <w:color w:val="585858"/>
                        <w:w w:val="105"/>
                        <w:sz w:val="16"/>
                      </w:rPr>
                      <w:t>Gippsland</w:t>
                    </w:r>
                    <w:r>
                      <w:rPr>
                        <w:rFonts w:ascii="Calibri"/>
                        <w:color w:val="585858"/>
                        <w:spacing w:val="-7"/>
                        <w:w w:val="105"/>
                        <w:sz w:val="16"/>
                      </w:rPr>
                      <w:t xml:space="preserve"> </w:t>
                    </w:r>
                    <w:r>
                      <w:rPr>
                        <w:rFonts w:ascii="Calibri"/>
                        <w:color w:val="585858"/>
                        <w:spacing w:val="-2"/>
                        <w:w w:val="105"/>
                        <w:sz w:val="16"/>
                      </w:rPr>
                      <w:t>Water</w:t>
                    </w:r>
                  </w:p>
                </w:txbxContent>
              </v:textbox>
            </v:shape>
            <v:shape id="docshape118" o:spid="_x0000_s1556" type="#_x0000_t202" style="position:absolute;left:5548;top:3916;width:1350;height:167" filled="f" stroked="f">
              <v:textbox inset="0,0,0,0">
                <w:txbxContent>
                  <w:p w14:paraId="232B1968" w14:textId="77777777" w:rsidR="004733F1" w:rsidRDefault="002A2213">
                    <w:pPr>
                      <w:spacing w:line="167" w:lineRule="exact"/>
                      <w:rPr>
                        <w:rFonts w:ascii="Calibri"/>
                        <w:sz w:val="16"/>
                      </w:rPr>
                    </w:pPr>
                    <w:r>
                      <w:rPr>
                        <w:rFonts w:ascii="Calibri"/>
                        <w:color w:val="585858"/>
                        <w:w w:val="105"/>
                        <w:sz w:val="16"/>
                      </w:rPr>
                      <w:t>Average</w:t>
                    </w:r>
                    <w:r>
                      <w:rPr>
                        <w:rFonts w:ascii="Calibri"/>
                        <w:color w:val="585858"/>
                        <w:spacing w:val="-5"/>
                        <w:w w:val="105"/>
                        <w:sz w:val="16"/>
                      </w:rPr>
                      <w:t xml:space="preserve"> </w:t>
                    </w:r>
                    <w:r>
                      <w:rPr>
                        <w:rFonts w:ascii="Calibri"/>
                        <w:color w:val="585858"/>
                        <w:w w:val="105"/>
                        <w:sz w:val="16"/>
                      </w:rPr>
                      <w:t>-</w:t>
                    </w:r>
                    <w:r>
                      <w:rPr>
                        <w:rFonts w:ascii="Calibri"/>
                        <w:color w:val="585858"/>
                        <w:spacing w:val="-2"/>
                        <w:w w:val="105"/>
                        <w:sz w:val="16"/>
                      </w:rPr>
                      <w:t xml:space="preserve"> </w:t>
                    </w:r>
                    <w:r>
                      <w:rPr>
                        <w:rFonts w:ascii="Calibri"/>
                        <w:color w:val="585858"/>
                        <w:w w:val="105"/>
                        <w:sz w:val="16"/>
                      </w:rPr>
                      <w:t>All</w:t>
                    </w:r>
                    <w:r>
                      <w:rPr>
                        <w:rFonts w:ascii="Calibri"/>
                        <w:color w:val="585858"/>
                        <w:spacing w:val="-4"/>
                        <w:w w:val="105"/>
                        <w:sz w:val="16"/>
                      </w:rPr>
                      <w:t xml:space="preserve"> </w:t>
                    </w:r>
                    <w:r>
                      <w:rPr>
                        <w:rFonts w:ascii="Calibri"/>
                        <w:color w:val="585858"/>
                        <w:spacing w:val="-2"/>
                        <w:w w:val="105"/>
                        <w:sz w:val="16"/>
                      </w:rPr>
                      <w:t>others</w:t>
                    </w:r>
                  </w:p>
                </w:txbxContent>
              </v:textbox>
            </v:shape>
            <w10:wrap type="topAndBottom" anchorx="page"/>
          </v:group>
        </w:pict>
      </w:r>
    </w:p>
    <w:p w14:paraId="232B0AB2" w14:textId="77777777" w:rsidR="004733F1" w:rsidRDefault="004733F1">
      <w:pPr>
        <w:pStyle w:val="BodyText"/>
        <w:spacing w:before="5"/>
        <w:rPr>
          <w:i/>
          <w:sz w:val="11"/>
        </w:rPr>
      </w:pPr>
    </w:p>
    <w:p w14:paraId="232B0AB3" w14:textId="77777777" w:rsidR="004733F1" w:rsidRDefault="002A2213">
      <w:pPr>
        <w:spacing w:before="81"/>
        <w:ind w:left="680"/>
        <w:rPr>
          <w:i/>
          <w:sz w:val="20"/>
        </w:rPr>
      </w:pPr>
      <w:r>
        <w:rPr>
          <w:i/>
          <w:color w:val="231F20"/>
          <w:w w:val="95"/>
          <w:sz w:val="20"/>
        </w:rPr>
        <w:t>Q:</w:t>
      </w:r>
      <w:r>
        <w:rPr>
          <w:i/>
          <w:color w:val="231F20"/>
          <w:spacing w:val="-2"/>
          <w:w w:val="95"/>
          <w:sz w:val="20"/>
        </w:rPr>
        <w:t xml:space="preserve"> </w:t>
      </w:r>
      <w:r>
        <w:rPr>
          <w:i/>
          <w:color w:val="231F20"/>
          <w:w w:val="95"/>
          <w:sz w:val="20"/>
        </w:rPr>
        <w:t>Agreement</w:t>
      </w:r>
      <w:r>
        <w:rPr>
          <w:i/>
          <w:color w:val="231F20"/>
          <w:spacing w:val="-2"/>
          <w:w w:val="95"/>
          <w:sz w:val="20"/>
        </w:rPr>
        <w:t xml:space="preserve"> </w:t>
      </w:r>
      <w:r>
        <w:rPr>
          <w:i/>
          <w:color w:val="231F20"/>
          <w:w w:val="95"/>
          <w:sz w:val="20"/>
        </w:rPr>
        <w:t>with</w:t>
      </w:r>
      <w:r>
        <w:rPr>
          <w:i/>
          <w:color w:val="231F20"/>
          <w:spacing w:val="-2"/>
          <w:w w:val="95"/>
          <w:sz w:val="20"/>
        </w:rPr>
        <w:t xml:space="preserve"> </w:t>
      </w:r>
      <w:r>
        <w:rPr>
          <w:i/>
          <w:color w:val="231F20"/>
          <w:w w:val="95"/>
          <w:sz w:val="20"/>
        </w:rPr>
        <w:t>statement</w:t>
      </w:r>
      <w:r>
        <w:rPr>
          <w:i/>
          <w:color w:val="231F20"/>
          <w:spacing w:val="-1"/>
          <w:w w:val="95"/>
          <w:sz w:val="20"/>
        </w:rPr>
        <w:t xml:space="preserve"> </w:t>
      </w:r>
      <w:r>
        <w:rPr>
          <w:i/>
          <w:color w:val="231F20"/>
          <w:w w:val="95"/>
          <w:sz w:val="20"/>
        </w:rPr>
        <w:t>“Yes”</w:t>
      </w:r>
      <w:r>
        <w:rPr>
          <w:i/>
          <w:color w:val="231F20"/>
          <w:spacing w:val="-2"/>
          <w:w w:val="95"/>
          <w:sz w:val="20"/>
        </w:rPr>
        <w:t xml:space="preserve"> </w:t>
      </w:r>
      <w:r>
        <w:rPr>
          <w:i/>
          <w:color w:val="231F20"/>
          <w:w w:val="95"/>
          <w:sz w:val="20"/>
        </w:rPr>
        <w:t>I</w:t>
      </w:r>
      <w:r>
        <w:rPr>
          <w:i/>
          <w:color w:val="231F20"/>
          <w:spacing w:val="-2"/>
          <w:w w:val="95"/>
          <w:sz w:val="20"/>
        </w:rPr>
        <w:t xml:space="preserve"> </w:t>
      </w:r>
      <w:r>
        <w:rPr>
          <w:i/>
          <w:color w:val="231F20"/>
          <w:w w:val="95"/>
          <w:sz w:val="20"/>
        </w:rPr>
        <w:t>receive</w:t>
      </w:r>
      <w:r>
        <w:rPr>
          <w:i/>
          <w:color w:val="231F20"/>
          <w:spacing w:val="-2"/>
          <w:w w:val="95"/>
          <w:sz w:val="20"/>
        </w:rPr>
        <w:t xml:space="preserve"> </w:t>
      </w:r>
      <w:r>
        <w:rPr>
          <w:i/>
          <w:color w:val="231F20"/>
          <w:w w:val="95"/>
          <w:sz w:val="20"/>
        </w:rPr>
        <w:t>value-for-money</w:t>
      </w:r>
      <w:r>
        <w:rPr>
          <w:i/>
          <w:color w:val="231F20"/>
          <w:spacing w:val="-1"/>
          <w:w w:val="95"/>
          <w:sz w:val="20"/>
        </w:rPr>
        <w:t xml:space="preserve"> </w:t>
      </w:r>
      <w:r>
        <w:rPr>
          <w:i/>
          <w:color w:val="231F20"/>
          <w:w w:val="95"/>
          <w:sz w:val="20"/>
        </w:rPr>
        <w:t>from</w:t>
      </w:r>
      <w:r>
        <w:rPr>
          <w:i/>
          <w:color w:val="231F20"/>
          <w:spacing w:val="-2"/>
          <w:w w:val="95"/>
          <w:sz w:val="20"/>
        </w:rPr>
        <w:t xml:space="preserve"> </w:t>
      </w:r>
      <w:r>
        <w:rPr>
          <w:i/>
          <w:color w:val="231F20"/>
          <w:w w:val="95"/>
          <w:sz w:val="20"/>
        </w:rPr>
        <w:t>my</w:t>
      </w:r>
      <w:r>
        <w:rPr>
          <w:i/>
          <w:color w:val="231F20"/>
          <w:spacing w:val="-2"/>
          <w:w w:val="95"/>
          <w:sz w:val="20"/>
        </w:rPr>
        <w:t xml:space="preserve"> </w:t>
      </w:r>
      <w:r>
        <w:rPr>
          <w:i/>
          <w:color w:val="231F20"/>
          <w:w w:val="95"/>
          <w:sz w:val="20"/>
        </w:rPr>
        <w:t>water</w:t>
      </w:r>
      <w:r>
        <w:rPr>
          <w:i/>
          <w:color w:val="231F20"/>
          <w:spacing w:val="-1"/>
          <w:w w:val="95"/>
          <w:sz w:val="20"/>
        </w:rPr>
        <w:t xml:space="preserve"> </w:t>
      </w:r>
      <w:r>
        <w:rPr>
          <w:i/>
          <w:color w:val="231F20"/>
          <w:spacing w:val="-2"/>
          <w:w w:val="95"/>
          <w:sz w:val="20"/>
        </w:rPr>
        <w:t>provider.</w:t>
      </w:r>
    </w:p>
    <w:p w14:paraId="232B0AB4" w14:textId="77777777" w:rsidR="004733F1" w:rsidRDefault="004733F1">
      <w:pPr>
        <w:rPr>
          <w:sz w:val="20"/>
        </w:rPr>
        <w:sectPr w:rsidR="004733F1">
          <w:pgSz w:w="11910" w:h="16840"/>
          <w:pgMar w:top="1360" w:right="440" w:bottom="280" w:left="680" w:header="0" w:footer="0" w:gutter="0"/>
          <w:cols w:space="720"/>
        </w:sectPr>
      </w:pPr>
    </w:p>
    <w:p w14:paraId="232B0AB5" w14:textId="77777777" w:rsidR="004733F1" w:rsidRDefault="002A2213">
      <w:pPr>
        <w:pStyle w:val="Heading1"/>
        <w:numPr>
          <w:ilvl w:val="0"/>
          <w:numId w:val="47"/>
        </w:numPr>
        <w:tabs>
          <w:tab w:val="left" w:pos="653"/>
        </w:tabs>
        <w:ind w:hanging="540"/>
        <w:rPr>
          <w:b/>
        </w:rPr>
      </w:pPr>
      <w:bookmarkStart w:id="9" w:name="_TOC_250028"/>
      <w:r>
        <w:rPr>
          <w:b/>
          <w:color w:val="003955"/>
        </w:rPr>
        <w:lastRenderedPageBreak/>
        <w:t>PREMO</w:t>
      </w:r>
      <w:r>
        <w:rPr>
          <w:b/>
          <w:color w:val="003955"/>
          <w:spacing w:val="-24"/>
        </w:rPr>
        <w:t xml:space="preserve"> </w:t>
      </w:r>
      <w:r>
        <w:rPr>
          <w:b/>
          <w:color w:val="003955"/>
        </w:rPr>
        <w:t>-</w:t>
      </w:r>
      <w:r>
        <w:rPr>
          <w:b/>
          <w:color w:val="003955"/>
          <w:spacing w:val="-24"/>
        </w:rPr>
        <w:t xml:space="preserve"> </w:t>
      </w:r>
      <w:bookmarkEnd w:id="9"/>
      <w:r>
        <w:rPr>
          <w:b/>
          <w:color w:val="003955"/>
          <w:spacing w:val="-4"/>
        </w:rPr>
        <w:t>Risk</w:t>
      </w:r>
    </w:p>
    <w:p w14:paraId="232B0AB6" w14:textId="77777777" w:rsidR="004733F1" w:rsidRDefault="004733F1">
      <w:pPr>
        <w:pStyle w:val="BodyText"/>
        <w:rPr>
          <w:b/>
        </w:rPr>
      </w:pPr>
    </w:p>
    <w:p w14:paraId="232B0AB7" w14:textId="77777777" w:rsidR="004733F1" w:rsidRDefault="002D1C88">
      <w:pPr>
        <w:pStyle w:val="BodyText"/>
        <w:spacing w:before="1"/>
        <w:rPr>
          <w:b/>
          <w:sz w:val="11"/>
        </w:rPr>
      </w:pPr>
      <w:r>
        <w:pict w14:anchorId="232B18E8">
          <v:shape id="docshape119" o:spid="_x0000_s1554" type="#_x0000_t202" style="position:absolute;margin-left:68.05pt;margin-top:7.75pt;width:497.9pt;height:122.7pt;z-index:-15724032;mso-wrap-distance-left:0;mso-wrap-distance-right:0;mso-position-horizontal-relative:page" fillcolor="#e2f3f4" stroked="f">
            <v:textbox inset="0,0,0,0">
              <w:txbxContent>
                <w:p w14:paraId="232B1969" w14:textId="77777777" w:rsidR="004733F1" w:rsidRDefault="002A2213">
                  <w:pPr>
                    <w:spacing w:before="118"/>
                    <w:ind w:left="170"/>
                    <w:rPr>
                      <w:color w:val="000000"/>
                      <w:sz w:val="24"/>
                    </w:rPr>
                  </w:pPr>
                  <w:r>
                    <w:rPr>
                      <w:color w:val="231F20"/>
                      <w:w w:val="95"/>
                      <w:sz w:val="24"/>
                    </w:rPr>
                    <w:t>At</w:t>
                  </w:r>
                  <w:r>
                    <w:rPr>
                      <w:color w:val="231F20"/>
                      <w:spacing w:val="-16"/>
                      <w:w w:val="95"/>
                      <w:sz w:val="24"/>
                    </w:rPr>
                    <w:t xml:space="preserve"> </w:t>
                  </w:r>
                  <w:r>
                    <w:rPr>
                      <w:color w:val="231F20"/>
                      <w:w w:val="95"/>
                      <w:sz w:val="24"/>
                    </w:rPr>
                    <w:t>a</w:t>
                  </w:r>
                  <w:r>
                    <w:rPr>
                      <w:color w:val="231F20"/>
                      <w:spacing w:val="-15"/>
                      <w:w w:val="95"/>
                      <w:sz w:val="24"/>
                    </w:rPr>
                    <w:t xml:space="preserve"> </w:t>
                  </w:r>
                  <w:r>
                    <w:rPr>
                      <w:color w:val="231F20"/>
                      <w:spacing w:val="-2"/>
                      <w:w w:val="95"/>
                      <w:sz w:val="24"/>
                    </w:rPr>
                    <w:t>glance…</w:t>
                  </w:r>
                </w:p>
                <w:p w14:paraId="232B196A" w14:textId="77777777" w:rsidR="004733F1" w:rsidRDefault="002A2213">
                  <w:pPr>
                    <w:numPr>
                      <w:ilvl w:val="0"/>
                      <w:numId w:val="40"/>
                    </w:numPr>
                    <w:tabs>
                      <w:tab w:val="left" w:pos="453"/>
                      <w:tab w:val="left" w:pos="454"/>
                    </w:tabs>
                    <w:spacing w:before="166"/>
                    <w:rPr>
                      <w:i/>
                      <w:color w:val="000000"/>
                      <w:sz w:val="20"/>
                    </w:rPr>
                  </w:pPr>
                  <w:r>
                    <w:rPr>
                      <w:i/>
                      <w:color w:val="231F20"/>
                      <w:w w:val="90"/>
                      <w:sz w:val="20"/>
                    </w:rPr>
                    <w:t>Risk</w:t>
                  </w:r>
                  <w:r>
                    <w:rPr>
                      <w:i/>
                      <w:color w:val="231F20"/>
                      <w:spacing w:val="7"/>
                      <w:sz w:val="20"/>
                    </w:rPr>
                    <w:t xml:space="preserve"> </w:t>
                  </w:r>
                  <w:r>
                    <w:rPr>
                      <w:i/>
                      <w:color w:val="231F20"/>
                      <w:w w:val="90"/>
                      <w:sz w:val="20"/>
                    </w:rPr>
                    <w:t>is</w:t>
                  </w:r>
                  <w:r>
                    <w:rPr>
                      <w:i/>
                      <w:color w:val="231F20"/>
                      <w:spacing w:val="8"/>
                      <w:sz w:val="20"/>
                    </w:rPr>
                    <w:t xml:space="preserve"> </w:t>
                  </w:r>
                  <w:r>
                    <w:rPr>
                      <w:i/>
                      <w:color w:val="231F20"/>
                      <w:w w:val="90"/>
                      <w:sz w:val="20"/>
                    </w:rPr>
                    <w:t>allocated</w:t>
                  </w:r>
                  <w:r>
                    <w:rPr>
                      <w:i/>
                      <w:color w:val="231F20"/>
                      <w:spacing w:val="8"/>
                      <w:sz w:val="20"/>
                    </w:rPr>
                    <w:t xml:space="preserve"> </w:t>
                  </w:r>
                  <w:r>
                    <w:rPr>
                      <w:i/>
                      <w:color w:val="231F20"/>
                      <w:w w:val="90"/>
                      <w:sz w:val="20"/>
                    </w:rPr>
                    <w:t>to</w:t>
                  </w:r>
                  <w:r>
                    <w:rPr>
                      <w:i/>
                      <w:color w:val="231F20"/>
                      <w:spacing w:val="7"/>
                      <w:sz w:val="20"/>
                    </w:rPr>
                    <w:t xml:space="preserve"> </w:t>
                  </w:r>
                  <w:r>
                    <w:rPr>
                      <w:i/>
                      <w:color w:val="231F20"/>
                      <w:w w:val="90"/>
                      <w:sz w:val="20"/>
                    </w:rPr>
                    <w:t>South</w:t>
                  </w:r>
                  <w:r>
                    <w:rPr>
                      <w:i/>
                      <w:color w:val="231F20"/>
                      <w:spacing w:val="8"/>
                      <w:sz w:val="20"/>
                    </w:rPr>
                    <w:t xml:space="preserve"> </w:t>
                  </w:r>
                  <w:r>
                    <w:rPr>
                      <w:i/>
                      <w:color w:val="231F20"/>
                      <w:w w:val="90"/>
                      <w:sz w:val="20"/>
                    </w:rPr>
                    <w:t>Gippsland</w:t>
                  </w:r>
                  <w:r>
                    <w:rPr>
                      <w:i/>
                      <w:color w:val="231F20"/>
                      <w:spacing w:val="8"/>
                      <w:sz w:val="20"/>
                    </w:rPr>
                    <w:t xml:space="preserve"> </w:t>
                  </w:r>
                  <w:r>
                    <w:rPr>
                      <w:i/>
                      <w:color w:val="231F20"/>
                      <w:w w:val="90"/>
                      <w:sz w:val="20"/>
                    </w:rPr>
                    <w:t>Water</w:t>
                  </w:r>
                  <w:r>
                    <w:rPr>
                      <w:i/>
                      <w:color w:val="231F20"/>
                      <w:spacing w:val="7"/>
                      <w:sz w:val="20"/>
                    </w:rPr>
                    <w:t xml:space="preserve"> </w:t>
                  </w:r>
                  <w:r>
                    <w:rPr>
                      <w:i/>
                      <w:color w:val="231F20"/>
                      <w:w w:val="90"/>
                      <w:sz w:val="20"/>
                    </w:rPr>
                    <w:t>wherever</w:t>
                  </w:r>
                  <w:r>
                    <w:rPr>
                      <w:i/>
                      <w:color w:val="231F20"/>
                      <w:spacing w:val="8"/>
                      <w:sz w:val="20"/>
                    </w:rPr>
                    <w:t xml:space="preserve"> </w:t>
                  </w:r>
                  <w:r>
                    <w:rPr>
                      <w:i/>
                      <w:color w:val="231F20"/>
                      <w:spacing w:val="-2"/>
                      <w:w w:val="90"/>
                      <w:sz w:val="20"/>
                    </w:rPr>
                    <w:t>prudent.</w:t>
                  </w:r>
                </w:p>
                <w:p w14:paraId="232B196B" w14:textId="77777777" w:rsidR="004733F1" w:rsidRDefault="002A2213">
                  <w:pPr>
                    <w:numPr>
                      <w:ilvl w:val="0"/>
                      <w:numId w:val="40"/>
                    </w:numPr>
                    <w:tabs>
                      <w:tab w:val="left" w:pos="453"/>
                      <w:tab w:val="left" w:pos="454"/>
                    </w:tabs>
                    <w:spacing w:before="61" w:line="244" w:lineRule="auto"/>
                    <w:ind w:right="1087"/>
                    <w:rPr>
                      <w:i/>
                      <w:color w:val="000000"/>
                      <w:sz w:val="20"/>
                    </w:rPr>
                  </w:pPr>
                  <w:r>
                    <w:rPr>
                      <w:i/>
                      <w:color w:val="231F20"/>
                      <w:w w:val="90"/>
                      <w:sz w:val="20"/>
                    </w:rPr>
                    <w:t xml:space="preserve">To minimise price shock to customers, a revenue shortfall of $7.1 M is aligning financial risk to </w:t>
                  </w:r>
                  <w:r>
                    <w:rPr>
                      <w:i/>
                      <w:color w:val="231F20"/>
                      <w:sz w:val="20"/>
                    </w:rPr>
                    <w:t>South</w:t>
                  </w:r>
                  <w:r>
                    <w:rPr>
                      <w:i/>
                      <w:color w:val="231F20"/>
                      <w:spacing w:val="-8"/>
                      <w:sz w:val="20"/>
                    </w:rPr>
                    <w:t xml:space="preserve"> </w:t>
                  </w:r>
                  <w:r>
                    <w:rPr>
                      <w:i/>
                      <w:color w:val="231F20"/>
                      <w:sz w:val="20"/>
                    </w:rPr>
                    <w:t>Gippsland</w:t>
                  </w:r>
                  <w:r>
                    <w:rPr>
                      <w:i/>
                      <w:color w:val="231F20"/>
                      <w:spacing w:val="-8"/>
                      <w:sz w:val="20"/>
                    </w:rPr>
                    <w:t xml:space="preserve"> </w:t>
                  </w:r>
                  <w:r>
                    <w:rPr>
                      <w:i/>
                      <w:color w:val="231F20"/>
                      <w:sz w:val="20"/>
                    </w:rPr>
                    <w:t>Water.</w:t>
                  </w:r>
                </w:p>
                <w:p w14:paraId="232B196C" w14:textId="77777777" w:rsidR="004733F1" w:rsidRDefault="002A2213">
                  <w:pPr>
                    <w:numPr>
                      <w:ilvl w:val="0"/>
                      <w:numId w:val="40"/>
                    </w:numPr>
                    <w:tabs>
                      <w:tab w:val="left" w:pos="453"/>
                      <w:tab w:val="left" w:pos="454"/>
                    </w:tabs>
                    <w:spacing w:before="56" w:line="244" w:lineRule="auto"/>
                    <w:ind w:right="996"/>
                    <w:rPr>
                      <w:i/>
                      <w:color w:val="000000"/>
                      <w:sz w:val="20"/>
                    </w:rPr>
                  </w:pPr>
                  <w:r>
                    <w:rPr>
                      <w:i/>
                      <w:color w:val="231F20"/>
                      <w:w w:val="90"/>
                      <w:sz w:val="20"/>
                    </w:rPr>
                    <w:t xml:space="preserve">Our submission recognises future uncertainty as a result of COVID-19 and the ongoing risks to </w:t>
                  </w:r>
                  <w:r>
                    <w:rPr>
                      <w:i/>
                      <w:color w:val="231F20"/>
                      <w:sz w:val="20"/>
                    </w:rPr>
                    <w:t>South</w:t>
                  </w:r>
                  <w:r>
                    <w:rPr>
                      <w:i/>
                      <w:color w:val="231F20"/>
                      <w:spacing w:val="-8"/>
                      <w:sz w:val="20"/>
                    </w:rPr>
                    <w:t xml:space="preserve"> </w:t>
                  </w:r>
                  <w:r>
                    <w:rPr>
                      <w:i/>
                      <w:color w:val="231F20"/>
                      <w:sz w:val="20"/>
                    </w:rPr>
                    <w:t>Gippsland</w:t>
                  </w:r>
                  <w:r>
                    <w:rPr>
                      <w:i/>
                      <w:color w:val="231F20"/>
                      <w:spacing w:val="-8"/>
                      <w:sz w:val="20"/>
                    </w:rPr>
                    <w:t xml:space="preserve"> </w:t>
                  </w:r>
                  <w:r>
                    <w:rPr>
                      <w:i/>
                      <w:color w:val="231F20"/>
                      <w:sz w:val="20"/>
                    </w:rPr>
                    <w:t>Water.</w:t>
                  </w:r>
                </w:p>
                <w:p w14:paraId="232B196D" w14:textId="77777777" w:rsidR="004733F1" w:rsidRDefault="002A2213">
                  <w:pPr>
                    <w:numPr>
                      <w:ilvl w:val="0"/>
                      <w:numId w:val="40"/>
                    </w:numPr>
                    <w:tabs>
                      <w:tab w:val="left" w:pos="453"/>
                      <w:tab w:val="left" w:pos="454"/>
                    </w:tabs>
                    <w:spacing w:before="56"/>
                    <w:rPr>
                      <w:i/>
                      <w:color w:val="000000"/>
                      <w:sz w:val="20"/>
                    </w:rPr>
                  </w:pPr>
                  <w:r>
                    <w:rPr>
                      <w:i/>
                      <w:color w:val="231F20"/>
                      <w:w w:val="90"/>
                      <w:sz w:val="20"/>
                    </w:rPr>
                    <w:t>The</w:t>
                  </w:r>
                  <w:r>
                    <w:rPr>
                      <w:i/>
                      <w:color w:val="231F20"/>
                      <w:spacing w:val="11"/>
                      <w:sz w:val="20"/>
                    </w:rPr>
                    <w:t xml:space="preserve"> </w:t>
                  </w:r>
                  <w:r>
                    <w:rPr>
                      <w:i/>
                      <w:color w:val="231F20"/>
                      <w:w w:val="90"/>
                      <w:sz w:val="20"/>
                    </w:rPr>
                    <w:t>proposed</w:t>
                  </w:r>
                  <w:r>
                    <w:rPr>
                      <w:i/>
                      <w:color w:val="231F20"/>
                      <w:spacing w:val="11"/>
                      <w:sz w:val="20"/>
                    </w:rPr>
                    <w:t xml:space="preserve"> </w:t>
                  </w:r>
                  <w:r>
                    <w:rPr>
                      <w:i/>
                      <w:color w:val="231F20"/>
                      <w:w w:val="90"/>
                      <w:sz w:val="20"/>
                    </w:rPr>
                    <w:t>capital</w:t>
                  </w:r>
                  <w:r>
                    <w:rPr>
                      <w:i/>
                      <w:color w:val="231F20"/>
                      <w:spacing w:val="12"/>
                      <w:sz w:val="20"/>
                    </w:rPr>
                    <w:t xml:space="preserve"> </w:t>
                  </w:r>
                  <w:r>
                    <w:rPr>
                      <w:i/>
                      <w:color w:val="231F20"/>
                      <w:w w:val="90"/>
                      <w:sz w:val="20"/>
                    </w:rPr>
                    <w:t>program</w:t>
                  </w:r>
                  <w:r>
                    <w:rPr>
                      <w:i/>
                      <w:color w:val="231F20"/>
                      <w:spacing w:val="11"/>
                      <w:sz w:val="20"/>
                    </w:rPr>
                    <w:t xml:space="preserve"> </w:t>
                  </w:r>
                  <w:r>
                    <w:rPr>
                      <w:i/>
                      <w:color w:val="231F20"/>
                      <w:w w:val="90"/>
                      <w:sz w:val="20"/>
                    </w:rPr>
                    <w:t>has</w:t>
                  </w:r>
                  <w:r>
                    <w:rPr>
                      <w:i/>
                      <w:color w:val="231F20"/>
                      <w:spacing w:val="12"/>
                      <w:sz w:val="20"/>
                    </w:rPr>
                    <w:t xml:space="preserve"> </w:t>
                  </w:r>
                  <w:r>
                    <w:rPr>
                      <w:i/>
                      <w:color w:val="231F20"/>
                      <w:w w:val="90"/>
                      <w:sz w:val="20"/>
                    </w:rPr>
                    <w:t>no</w:t>
                  </w:r>
                  <w:r>
                    <w:rPr>
                      <w:i/>
                      <w:color w:val="231F20"/>
                      <w:spacing w:val="11"/>
                      <w:sz w:val="20"/>
                    </w:rPr>
                    <w:t xml:space="preserve"> </w:t>
                  </w:r>
                  <w:r>
                    <w:rPr>
                      <w:i/>
                      <w:color w:val="231F20"/>
                      <w:w w:val="90"/>
                      <w:sz w:val="20"/>
                    </w:rPr>
                    <w:t>speculative</w:t>
                  </w:r>
                  <w:r>
                    <w:rPr>
                      <w:i/>
                      <w:color w:val="231F20"/>
                      <w:spacing w:val="11"/>
                      <w:sz w:val="20"/>
                    </w:rPr>
                    <w:t xml:space="preserve"> </w:t>
                  </w:r>
                  <w:r>
                    <w:rPr>
                      <w:i/>
                      <w:color w:val="231F20"/>
                      <w:spacing w:val="-2"/>
                      <w:w w:val="90"/>
                      <w:sz w:val="20"/>
                    </w:rPr>
                    <w:t>expenditure.</w:t>
                  </w:r>
                </w:p>
              </w:txbxContent>
            </v:textbox>
            <w10:wrap type="topAndBottom" anchorx="page"/>
          </v:shape>
        </w:pict>
      </w:r>
    </w:p>
    <w:p w14:paraId="232B0AB8" w14:textId="77777777" w:rsidR="004733F1" w:rsidRDefault="004733F1">
      <w:pPr>
        <w:pStyle w:val="BodyText"/>
        <w:spacing w:before="10"/>
        <w:rPr>
          <w:b/>
          <w:sz w:val="14"/>
        </w:rPr>
      </w:pPr>
    </w:p>
    <w:p w14:paraId="232B0AB9" w14:textId="77777777" w:rsidR="004733F1" w:rsidRDefault="002A2213">
      <w:pPr>
        <w:pStyle w:val="Heading2"/>
        <w:numPr>
          <w:ilvl w:val="1"/>
          <w:numId w:val="47"/>
        </w:numPr>
        <w:tabs>
          <w:tab w:val="left" w:pos="673"/>
          <w:tab w:val="left" w:pos="674"/>
        </w:tabs>
        <w:spacing w:before="83"/>
        <w:ind w:hanging="561"/>
        <w:rPr>
          <w:b/>
        </w:rPr>
      </w:pPr>
      <w:bookmarkStart w:id="10" w:name="_TOC_250027"/>
      <w:r>
        <w:rPr>
          <w:b/>
          <w:color w:val="003955"/>
          <w:w w:val="90"/>
        </w:rPr>
        <w:t>Corporate</w:t>
      </w:r>
      <w:r>
        <w:rPr>
          <w:b/>
          <w:color w:val="003955"/>
          <w:spacing w:val="-1"/>
        </w:rPr>
        <w:t xml:space="preserve"> </w:t>
      </w:r>
      <w:r>
        <w:rPr>
          <w:b/>
          <w:color w:val="003955"/>
          <w:w w:val="90"/>
        </w:rPr>
        <w:t>risk</w:t>
      </w:r>
      <w:r>
        <w:rPr>
          <w:b/>
          <w:color w:val="003955"/>
        </w:rPr>
        <w:t xml:space="preserve"> </w:t>
      </w:r>
      <w:r>
        <w:rPr>
          <w:b/>
          <w:color w:val="003955"/>
          <w:w w:val="90"/>
        </w:rPr>
        <w:t>management</w:t>
      </w:r>
      <w:r>
        <w:rPr>
          <w:b/>
          <w:color w:val="003955"/>
          <w:spacing w:val="-1"/>
        </w:rPr>
        <w:t xml:space="preserve"> </w:t>
      </w:r>
      <w:bookmarkEnd w:id="10"/>
      <w:r>
        <w:rPr>
          <w:b/>
          <w:color w:val="003955"/>
          <w:spacing w:val="-2"/>
          <w:w w:val="90"/>
        </w:rPr>
        <w:t>approach</w:t>
      </w:r>
    </w:p>
    <w:p w14:paraId="232B0ABA" w14:textId="77777777" w:rsidR="004733F1" w:rsidRDefault="002A2213">
      <w:pPr>
        <w:pStyle w:val="BodyText"/>
        <w:spacing w:before="167" w:line="244" w:lineRule="auto"/>
        <w:ind w:left="680" w:right="1496"/>
      </w:pPr>
      <w:r>
        <w:rPr>
          <w:color w:val="231F20"/>
          <w:w w:val="90"/>
        </w:rPr>
        <w:t>Delivering</w:t>
      </w:r>
      <w:r>
        <w:rPr>
          <w:color w:val="231F20"/>
        </w:rPr>
        <w:t xml:space="preserve"> </w:t>
      </w:r>
      <w:r>
        <w:rPr>
          <w:color w:val="231F20"/>
          <w:w w:val="90"/>
        </w:rPr>
        <w:t>against</w:t>
      </w:r>
      <w:r>
        <w:rPr>
          <w:color w:val="231F20"/>
        </w:rPr>
        <w:t xml:space="preserve"> </w:t>
      </w:r>
      <w:r>
        <w:rPr>
          <w:color w:val="231F20"/>
          <w:w w:val="90"/>
        </w:rPr>
        <w:t>the</w:t>
      </w:r>
      <w:r>
        <w:rPr>
          <w:color w:val="231F20"/>
        </w:rPr>
        <w:t xml:space="preserve"> </w:t>
      </w:r>
      <w:r>
        <w:rPr>
          <w:color w:val="231F20"/>
          <w:w w:val="90"/>
        </w:rPr>
        <w:t>commitments</w:t>
      </w:r>
      <w:r>
        <w:rPr>
          <w:color w:val="231F20"/>
        </w:rPr>
        <w:t xml:space="preserve"> </w:t>
      </w:r>
      <w:r>
        <w:rPr>
          <w:color w:val="231F20"/>
          <w:w w:val="90"/>
        </w:rPr>
        <w:t>in</w:t>
      </w:r>
      <w:r>
        <w:rPr>
          <w:color w:val="231F20"/>
        </w:rPr>
        <w:t xml:space="preserve"> </w:t>
      </w:r>
      <w:r>
        <w:rPr>
          <w:color w:val="231F20"/>
          <w:w w:val="90"/>
        </w:rPr>
        <w:t>our</w:t>
      </w:r>
      <w:r>
        <w:rPr>
          <w:color w:val="231F20"/>
        </w:rPr>
        <w:t xml:space="preserve"> </w:t>
      </w:r>
      <w:r>
        <w:rPr>
          <w:color w:val="231F20"/>
          <w:w w:val="90"/>
        </w:rPr>
        <w:t>2023</w:t>
      </w:r>
      <w:r>
        <w:rPr>
          <w:color w:val="231F20"/>
        </w:rPr>
        <w:t xml:space="preserve"> </w:t>
      </w:r>
      <w:r>
        <w:rPr>
          <w:color w:val="231F20"/>
          <w:w w:val="90"/>
        </w:rPr>
        <w:t>Price</w:t>
      </w:r>
      <w:r>
        <w:rPr>
          <w:color w:val="231F20"/>
        </w:rPr>
        <w:t xml:space="preserve"> </w:t>
      </w:r>
      <w:r>
        <w:rPr>
          <w:color w:val="231F20"/>
          <w:w w:val="90"/>
        </w:rPr>
        <w:t>Submission</w:t>
      </w:r>
      <w:r>
        <w:rPr>
          <w:color w:val="231F20"/>
        </w:rPr>
        <w:t xml:space="preserve"> </w:t>
      </w:r>
      <w:r>
        <w:rPr>
          <w:color w:val="231F20"/>
          <w:w w:val="90"/>
        </w:rPr>
        <w:t>is</w:t>
      </w:r>
      <w:r>
        <w:rPr>
          <w:color w:val="231F20"/>
        </w:rPr>
        <w:t xml:space="preserve"> </w:t>
      </w:r>
      <w:r>
        <w:rPr>
          <w:color w:val="231F20"/>
          <w:w w:val="90"/>
        </w:rPr>
        <w:t>not</w:t>
      </w:r>
      <w:r>
        <w:rPr>
          <w:color w:val="231F20"/>
        </w:rPr>
        <w:t xml:space="preserve"> </w:t>
      </w:r>
      <w:r>
        <w:rPr>
          <w:color w:val="231F20"/>
          <w:w w:val="90"/>
        </w:rPr>
        <w:t>without</w:t>
      </w:r>
      <w:r>
        <w:rPr>
          <w:color w:val="231F20"/>
        </w:rPr>
        <w:t xml:space="preserve"> </w:t>
      </w:r>
      <w:r>
        <w:rPr>
          <w:color w:val="231F20"/>
          <w:w w:val="90"/>
        </w:rPr>
        <w:t>inherent</w:t>
      </w:r>
      <w:r>
        <w:rPr>
          <w:color w:val="231F20"/>
        </w:rPr>
        <w:t xml:space="preserve"> </w:t>
      </w:r>
      <w:r>
        <w:rPr>
          <w:color w:val="231F20"/>
          <w:w w:val="90"/>
        </w:rPr>
        <w:t>risks.</w:t>
      </w:r>
      <w:r>
        <w:rPr>
          <w:color w:val="231F20"/>
          <w:spacing w:val="80"/>
        </w:rPr>
        <w:t xml:space="preserve"> </w:t>
      </w:r>
      <w:r>
        <w:rPr>
          <w:color w:val="231F20"/>
          <w:w w:val="95"/>
        </w:rPr>
        <w:t>In identifying and managing these risks, we acknowledge these fundamental requirements:</w:t>
      </w:r>
    </w:p>
    <w:p w14:paraId="232B0ABB" w14:textId="77777777" w:rsidR="004733F1" w:rsidRDefault="002A2213">
      <w:pPr>
        <w:pStyle w:val="ListParagraph"/>
        <w:numPr>
          <w:ilvl w:val="2"/>
          <w:numId w:val="47"/>
        </w:numPr>
        <w:tabs>
          <w:tab w:val="left" w:pos="964"/>
          <w:tab w:val="left" w:pos="965"/>
        </w:tabs>
        <w:spacing w:before="170"/>
        <w:ind w:hanging="285"/>
        <w:rPr>
          <w:i/>
          <w:color w:val="231F20"/>
          <w:sz w:val="20"/>
        </w:rPr>
      </w:pPr>
      <w:r>
        <w:rPr>
          <w:i/>
          <w:color w:val="231F20"/>
          <w:w w:val="90"/>
          <w:sz w:val="20"/>
        </w:rPr>
        <w:t>commitment</w:t>
      </w:r>
      <w:r>
        <w:rPr>
          <w:i/>
          <w:color w:val="231F20"/>
          <w:spacing w:val="2"/>
          <w:sz w:val="20"/>
        </w:rPr>
        <w:t xml:space="preserve"> </w:t>
      </w:r>
      <w:r>
        <w:rPr>
          <w:i/>
          <w:color w:val="231F20"/>
          <w:w w:val="90"/>
          <w:sz w:val="20"/>
        </w:rPr>
        <w:t>to</w:t>
      </w:r>
      <w:r>
        <w:rPr>
          <w:i/>
          <w:color w:val="231F20"/>
          <w:spacing w:val="2"/>
          <w:sz w:val="20"/>
        </w:rPr>
        <w:t xml:space="preserve"> </w:t>
      </w:r>
      <w:r>
        <w:rPr>
          <w:i/>
          <w:color w:val="231F20"/>
          <w:w w:val="90"/>
          <w:sz w:val="20"/>
        </w:rPr>
        <w:t>customers</w:t>
      </w:r>
      <w:r>
        <w:rPr>
          <w:i/>
          <w:color w:val="231F20"/>
          <w:spacing w:val="3"/>
          <w:sz w:val="20"/>
        </w:rPr>
        <w:t xml:space="preserve"> </w:t>
      </w:r>
      <w:r>
        <w:rPr>
          <w:i/>
          <w:color w:val="231F20"/>
          <w:w w:val="90"/>
          <w:sz w:val="20"/>
        </w:rPr>
        <w:t>to</w:t>
      </w:r>
      <w:r>
        <w:rPr>
          <w:i/>
          <w:color w:val="231F20"/>
          <w:spacing w:val="2"/>
          <w:sz w:val="20"/>
        </w:rPr>
        <w:t xml:space="preserve"> </w:t>
      </w:r>
      <w:r>
        <w:rPr>
          <w:i/>
          <w:color w:val="231F20"/>
          <w:w w:val="90"/>
          <w:sz w:val="20"/>
        </w:rPr>
        <w:t>maintain</w:t>
      </w:r>
      <w:r>
        <w:rPr>
          <w:i/>
          <w:color w:val="231F20"/>
          <w:spacing w:val="2"/>
          <w:sz w:val="20"/>
        </w:rPr>
        <w:t xml:space="preserve"> </w:t>
      </w:r>
      <w:r>
        <w:rPr>
          <w:i/>
          <w:color w:val="231F20"/>
          <w:w w:val="90"/>
          <w:sz w:val="20"/>
        </w:rPr>
        <w:t>existing</w:t>
      </w:r>
      <w:r>
        <w:rPr>
          <w:i/>
          <w:color w:val="231F20"/>
          <w:spacing w:val="3"/>
          <w:sz w:val="20"/>
        </w:rPr>
        <w:t xml:space="preserve"> </w:t>
      </w:r>
      <w:r>
        <w:rPr>
          <w:i/>
          <w:color w:val="231F20"/>
          <w:w w:val="90"/>
          <w:sz w:val="20"/>
        </w:rPr>
        <w:t>service</w:t>
      </w:r>
      <w:r>
        <w:rPr>
          <w:i/>
          <w:color w:val="231F20"/>
          <w:spacing w:val="2"/>
          <w:sz w:val="20"/>
        </w:rPr>
        <w:t xml:space="preserve"> </w:t>
      </w:r>
      <w:r>
        <w:rPr>
          <w:i/>
          <w:color w:val="231F20"/>
          <w:spacing w:val="-2"/>
          <w:w w:val="90"/>
          <w:sz w:val="20"/>
        </w:rPr>
        <w:t>levels</w:t>
      </w:r>
    </w:p>
    <w:p w14:paraId="232B0ABC" w14:textId="77777777" w:rsidR="004733F1" w:rsidRDefault="002A2213">
      <w:pPr>
        <w:pStyle w:val="ListParagraph"/>
        <w:numPr>
          <w:ilvl w:val="2"/>
          <w:numId w:val="47"/>
        </w:numPr>
        <w:tabs>
          <w:tab w:val="left" w:pos="964"/>
          <w:tab w:val="left" w:pos="965"/>
        </w:tabs>
        <w:spacing w:line="244" w:lineRule="auto"/>
        <w:ind w:right="1092"/>
        <w:rPr>
          <w:i/>
          <w:color w:val="231F20"/>
          <w:sz w:val="20"/>
        </w:rPr>
      </w:pPr>
      <w:r>
        <w:rPr>
          <w:i/>
          <w:color w:val="231F20"/>
          <w:w w:val="90"/>
          <w:sz w:val="20"/>
        </w:rPr>
        <w:t>delivering</w:t>
      </w:r>
      <w:r>
        <w:rPr>
          <w:i/>
          <w:color w:val="231F20"/>
          <w:spacing w:val="-5"/>
          <w:w w:val="90"/>
          <w:sz w:val="20"/>
        </w:rPr>
        <w:t xml:space="preserve"> </w:t>
      </w:r>
      <w:r>
        <w:rPr>
          <w:i/>
          <w:color w:val="231F20"/>
          <w:w w:val="90"/>
          <w:sz w:val="20"/>
        </w:rPr>
        <w:t>Customer</w:t>
      </w:r>
      <w:r>
        <w:rPr>
          <w:i/>
          <w:color w:val="231F20"/>
          <w:spacing w:val="-5"/>
          <w:w w:val="90"/>
          <w:sz w:val="20"/>
        </w:rPr>
        <w:t xml:space="preserve"> </w:t>
      </w:r>
      <w:r>
        <w:rPr>
          <w:i/>
          <w:color w:val="231F20"/>
          <w:w w:val="90"/>
          <w:sz w:val="20"/>
        </w:rPr>
        <w:t>Outcomes</w:t>
      </w:r>
      <w:r>
        <w:rPr>
          <w:i/>
          <w:color w:val="231F20"/>
          <w:spacing w:val="-5"/>
          <w:w w:val="90"/>
          <w:sz w:val="20"/>
        </w:rPr>
        <w:t xml:space="preserve"> </w:t>
      </w:r>
      <w:r>
        <w:rPr>
          <w:i/>
          <w:color w:val="231F20"/>
          <w:w w:val="90"/>
          <w:sz w:val="20"/>
        </w:rPr>
        <w:t>in</w:t>
      </w:r>
      <w:r>
        <w:rPr>
          <w:i/>
          <w:color w:val="231F20"/>
          <w:spacing w:val="-5"/>
          <w:w w:val="90"/>
          <w:sz w:val="20"/>
        </w:rPr>
        <w:t xml:space="preserve"> </w:t>
      </w:r>
      <w:r>
        <w:rPr>
          <w:i/>
          <w:color w:val="231F20"/>
          <w:w w:val="90"/>
          <w:sz w:val="20"/>
        </w:rPr>
        <w:t>the</w:t>
      </w:r>
      <w:r>
        <w:rPr>
          <w:i/>
          <w:color w:val="231F20"/>
          <w:spacing w:val="-5"/>
          <w:w w:val="90"/>
          <w:sz w:val="20"/>
        </w:rPr>
        <w:t xml:space="preserve"> </w:t>
      </w:r>
      <w:r>
        <w:rPr>
          <w:i/>
          <w:color w:val="231F20"/>
          <w:w w:val="90"/>
          <w:sz w:val="20"/>
        </w:rPr>
        <w:t>areas</w:t>
      </w:r>
      <w:r>
        <w:rPr>
          <w:i/>
          <w:color w:val="231F20"/>
          <w:spacing w:val="-5"/>
          <w:w w:val="90"/>
          <w:sz w:val="20"/>
        </w:rPr>
        <w:t xml:space="preserve"> </w:t>
      </w:r>
      <w:r>
        <w:rPr>
          <w:i/>
          <w:color w:val="231F20"/>
          <w:w w:val="90"/>
          <w:sz w:val="20"/>
        </w:rPr>
        <w:t>they</w:t>
      </w:r>
      <w:r>
        <w:rPr>
          <w:i/>
          <w:color w:val="231F20"/>
          <w:spacing w:val="-5"/>
          <w:w w:val="90"/>
          <w:sz w:val="20"/>
        </w:rPr>
        <w:t xml:space="preserve"> </w:t>
      </w:r>
      <w:r>
        <w:rPr>
          <w:i/>
          <w:color w:val="231F20"/>
          <w:w w:val="90"/>
          <w:sz w:val="20"/>
        </w:rPr>
        <w:t>value,</w:t>
      </w:r>
      <w:r>
        <w:rPr>
          <w:i/>
          <w:color w:val="231F20"/>
          <w:spacing w:val="-5"/>
          <w:w w:val="90"/>
          <w:sz w:val="20"/>
        </w:rPr>
        <w:t xml:space="preserve"> </w:t>
      </w:r>
      <w:r>
        <w:rPr>
          <w:i/>
          <w:color w:val="231F20"/>
          <w:w w:val="90"/>
          <w:sz w:val="20"/>
        </w:rPr>
        <w:t>Reliability,</w:t>
      </w:r>
      <w:r>
        <w:rPr>
          <w:i/>
          <w:color w:val="231F20"/>
          <w:spacing w:val="-5"/>
          <w:w w:val="90"/>
          <w:sz w:val="20"/>
        </w:rPr>
        <w:t xml:space="preserve"> </w:t>
      </w:r>
      <w:r>
        <w:rPr>
          <w:i/>
          <w:color w:val="231F20"/>
          <w:w w:val="90"/>
          <w:sz w:val="20"/>
        </w:rPr>
        <w:t>Water,</w:t>
      </w:r>
      <w:r>
        <w:rPr>
          <w:i/>
          <w:color w:val="231F20"/>
          <w:spacing w:val="-5"/>
          <w:w w:val="90"/>
          <w:sz w:val="20"/>
        </w:rPr>
        <w:t xml:space="preserve"> </w:t>
      </w:r>
      <w:r>
        <w:rPr>
          <w:i/>
          <w:color w:val="231F20"/>
          <w:w w:val="90"/>
          <w:sz w:val="20"/>
        </w:rPr>
        <w:t>Wastewater,</w:t>
      </w:r>
      <w:r>
        <w:rPr>
          <w:i/>
          <w:color w:val="231F20"/>
          <w:spacing w:val="-5"/>
          <w:w w:val="90"/>
          <w:sz w:val="20"/>
        </w:rPr>
        <w:t xml:space="preserve"> </w:t>
      </w:r>
      <w:r>
        <w:rPr>
          <w:i/>
          <w:color w:val="231F20"/>
          <w:w w:val="90"/>
          <w:sz w:val="20"/>
        </w:rPr>
        <w:t xml:space="preserve">Environment, </w:t>
      </w:r>
      <w:r>
        <w:rPr>
          <w:i/>
          <w:color w:val="231F20"/>
          <w:sz w:val="20"/>
        </w:rPr>
        <w:t>and</w:t>
      </w:r>
      <w:r>
        <w:rPr>
          <w:i/>
          <w:color w:val="231F20"/>
          <w:spacing w:val="-1"/>
          <w:sz w:val="20"/>
        </w:rPr>
        <w:t xml:space="preserve"> </w:t>
      </w:r>
      <w:r>
        <w:rPr>
          <w:i/>
          <w:color w:val="231F20"/>
          <w:sz w:val="20"/>
        </w:rPr>
        <w:t>Integrity</w:t>
      </w:r>
    </w:p>
    <w:p w14:paraId="232B0ABD" w14:textId="77777777" w:rsidR="004733F1" w:rsidRDefault="002A2213">
      <w:pPr>
        <w:pStyle w:val="ListParagraph"/>
        <w:numPr>
          <w:ilvl w:val="2"/>
          <w:numId w:val="47"/>
        </w:numPr>
        <w:tabs>
          <w:tab w:val="left" w:pos="964"/>
          <w:tab w:val="left" w:pos="965"/>
        </w:tabs>
        <w:spacing w:before="56" w:line="244" w:lineRule="auto"/>
        <w:ind w:right="757"/>
        <w:rPr>
          <w:i/>
          <w:color w:val="231F20"/>
          <w:sz w:val="20"/>
        </w:rPr>
      </w:pPr>
      <w:r>
        <w:rPr>
          <w:i/>
          <w:color w:val="231F20"/>
          <w:w w:val="90"/>
          <w:sz w:val="20"/>
        </w:rPr>
        <w:t xml:space="preserve">long-term planning to secure the future of our services, our region, our environment and the resilience </w:t>
      </w:r>
      <w:r>
        <w:rPr>
          <w:i/>
          <w:color w:val="231F20"/>
          <w:spacing w:val="-2"/>
          <w:sz w:val="20"/>
        </w:rPr>
        <w:t>of</w:t>
      </w:r>
      <w:r>
        <w:rPr>
          <w:i/>
          <w:color w:val="231F20"/>
          <w:spacing w:val="-11"/>
          <w:sz w:val="20"/>
        </w:rPr>
        <w:t xml:space="preserve"> </w:t>
      </w:r>
      <w:r>
        <w:rPr>
          <w:i/>
          <w:color w:val="231F20"/>
          <w:spacing w:val="-2"/>
          <w:sz w:val="20"/>
        </w:rPr>
        <w:t>our</w:t>
      </w:r>
      <w:r>
        <w:rPr>
          <w:i/>
          <w:color w:val="231F20"/>
          <w:spacing w:val="-11"/>
          <w:sz w:val="20"/>
        </w:rPr>
        <w:t xml:space="preserve"> </w:t>
      </w:r>
      <w:r>
        <w:rPr>
          <w:i/>
          <w:color w:val="231F20"/>
          <w:spacing w:val="-2"/>
          <w:sz w:val="20"/>
        </w:rPr>
        <w:t>communities</w:t>
      </w:r>
      <w:r>
        <w:rPr>
          <w:i/>
          <w:color w:val="231F20"/>
          <w:spacing w:val="-11"/>
          <w:sz w:val="20"/>
        </w:rPr>
        <w:t xml:space="preserve"> </w:t>
      </w:r>
      <w:r>
        <w:rPr>
          <w:i/>
          <w:color w:val="231F20"/>
          <w:spacing w:val="-2"/>
          <w:sz w:val="20"/>
        </w:rPr>
        <w:t>and</w:t>
      </w:r>
      <w:r>
        <w:rPr>
          <w:i/>
          <w:color w:val="231F20"/>
          <w:spacing w:val="-11"/>
          <w:sz w:val="20"/>
        </w:rPr>
        <w:t xml:space="preserve"> </w:t>
      </w:r>
      <w:r>
        <w:rPr>
          <w:i/>
          <w:color w:val="231F20"/>
          <w:spacing w:val="-2"/>
          <w:sz w:val="20"/>
        </w:rPr>
        <w:t>businesses</w:t>
      </w:r>
    </w:p>
    <w:p w14:paraId="232B0ABE" w14:textId="77777777" w:rsidR="004733F1" w:rsidRDefault="004733F1">
      <w:pPr>
        <w:pStyle w:val="BodyText"/>
        <w:rPr>
          <w:i/>
          <w:sz w:val="22"/>
        </w:rPr>
      </w:pPr>
    </w:p>
    <w:p w14:paraId="232B0ABF" w14:textId="77777777" w:rsidR="004733F1" w:rsidRDefault="004733F1">
      <w:pPr>
        <w:pStyle w:val="BodyText"/>
        <w:spacing w:before="7"/>
        <w:rPr>
          <w:i/>
          <w:sz w:val="17"/>
        </w:rPr>
      </w:pPr>
    </w:p>
    <w:p w14:paraId="232B0AC0" w14:textId="77777777" w:rsidR="004733F1" w:rsidRDefault="002A2213">
      <w:pPr>
        <w:pStyle w:val="BodyText"/>
        <w:spacing w:line="244" w:lineRule="auto"/>
        <w:ind w:left="680" w:right="553"/>
      </w:pPr>
      <w:r>
        <w:rPr>
          <w:color w:val="231F20"/>
          <w:w w:val="90"/>
        </w:rPr>
        <w:t>Effective</w:t>
      </w:r>
      <w:r>
        <w:rPr>
          <w:color w:val="231F20"/>
        </w:rPr>
        <w:t xml:space="preserve"> </w:t>
      </w:r>
      <w:r>
        <w:rPr>
          <w:color w:val="231F20"/>
          <w:w w:val="90"/>
        </w:rPr>
        <w:t>risk</w:t>
      </w:r>
      <w:r>
        <w:rPr>
          <w:color w:val="231F20"/>
        </w:rPr>
        <w:t xml:space="preserve"> </w:t>
      </w:r>
      <w:r>
        <w:rPr>
          <w:color w:val="231F20"/>
          <w:w w:val="90"/>
        </w:rPr>
        <w:t>management</w:t>
      </w:r>
      <w:r>
        <w:rPr>
          <w:color w:val="231F20"/>
        </w:rPr>
        <w:t xml:space="preserve"> </w:t>
      </w:r>
      <w:r>
        <w:rPr>
          <w:color w:val="231F20"/>
          <w:w w:val="90"/>
        </w:rPr>
        <w:t>is</w:t>
      </w:r>
      <w:r>
        <w:rPr>
          <w:color w:val="231F20"/>
        </w:rPr>
        <w:t xml:space="preserve"> </w:t>
      </w:r>
      <w:r>
        <w:rPr>
          <w:color w:val="231F20"/>
          <w:w w:val="90"/>
        </w:rPr>
        <w:t>delivered</w:t>
      </w:r>
      <w:r>
        <w:rPr>
          <w:color w:val="231F20"/>
        </w:rPr>
        <w:t xml:space="preserve"> </w:t>
      </w:r>
      <w:r>
        <w:rPr>
          <w:color w:val="231F20"/>
          <w:w w:val="90"/>
        </w:rPr>
        <w:t>via</w:t>
      </w:r>
      <w:r>
        <w:rPr>
          <w:color w:val="231F20"/>
        </w:rPr>
        <w:t xml:space="preserve"> </w:t>
      </w:r>
      <w:r>
        <w:rPr>
          <w:color w:val="231F20"/>
          <w:w w:val="90"/>
        </w:rPr>
        <w:t>a</w:t>
      </w:r>
      <w:r>
        <w:rPr>
          <w:color w:val="231F20"/>
        </w:rPr>
        <w:t xml:space="preserve"> </w:t>
      </w:r>
      <w:r>
        <w:rPr>
          <w:color w:val="231F20"/>
          <w:w w:val="90"/>
        </w:rPr>
        <w:t>whole-of-organisation</w:t>
      </w:r>
      <w:r>
        <w:rPr>
          <w:color w:val="231F20"/>
        </w:rPr>
        <w:t xml:space="preserve"> </w:t>
      </w:r>
      <w:r>
        <w:rPr>
          <w:color w:val="231F20"/>
          <w:w w:val="90"/>
        </w:rPr>
        <w:t>approach.</w:t>
      </w:r>
      <w:r>
        <w:rPr>
          <w:color w:val="231F20"/>
        </w:rPr>
        <w:t xml:space="preserve"> </w:t>
      </w:r>
      <w:r>
        <w:rPr>
          <w:color w:val="231F20"/>
          <w:w w:val="90"/>
        </w:rPr>
        <w:t>Risk</w:t>
      </w:r>
      <w:r>
        <w:rPr>
          <w:color w:val="231F20"/>
        </w:rPr>
        <w:t xml:space="preserve"> </w:t>
      </w:r>
      <w:r>
        <w:rPr>
          <w:color w:val="231F20"/>
          <w:w w:val="90"/>
        </w:rPr>
        <w:t>identification,</w:t>
      </w:r>
      <w:r>
        <w:rPr>
          <w:color w:val="231F20"/>
        </w:rPr>
        <w:t xml:space="preserve"> </w:t>
      </w:r>
      <w:r>
        <w:rPr>
          <w:color w:val="231F20"/>
          <w:w w:val="90"/>
        </w:rPr>
        <w:t>risk</w:t>
      </w:r>
      <w:r>
        <w:rPr>
          <w:color w:val="231F20"/>
        </w:rPr>
        <w:t xml:space="preserve"> </w:t>
      </w:r>
      <w:r>
        <w:rPr>
          <w:color w:val="231F20"/>
          <w:w w:val="90"/>
        </w:rPr>
        <w:t>rating,</w:t>
      </w:r>
      <w:r>
        <w:rPr>
          <w:color w:val="231F20"/>
          <w:spacing w:val="40"/>
        </w:rPr>
        <w:t xml:space="preserve"> </w:t>
      </w:r>
      <w:r>
        <w:rPr>
          <w:color w:val="231F20"/>
          <w:w w:val="95"/>
        </w:rPr>
        <w:t>and</w:t>
      </w:r>
      <w:r>
        <w:rPr>
          <w:color w:val="231F20"/>
          <w:spacing w:val="-1"/>
          <w:w w:val="95"/>
        </w:rPr>
        <w:t xml:space="preserve"> </w:t>
      </w:r>
      <w:r>
        <w:rPr>
          <w:color w:val="231F20"/>
          <w:w w:val="95"/>
        </w:rPr>
        <w:t>allocation</w:t>
      </w:r>
      <w:r>
        <w:rPr>
          <w:color w:val="231F20"/>
          <w:spacing w:val="-1"/>
          <w:w w:val="95"/>
        </w:rPr>
        <w:t xml:space="preserve"> </w:t>
      </w:r>
      <w:r>
        <w:rPr>
          <w:color w:val="231F20"/>
          <w:w w:val="95"/>
        </w:rPr>
        <w:t>of</w:t>
      </w:r>
      <w:r>
        <w:rPr>
          <w:color w:val="231F20"/>
          <w:spacing w:val="-1"/>
          <w:w w:val="95"/>
        </w:rPr>
        <w:t xml:space="preserve"> </w:t>
      </w:r>
      <w:r>
        <w:rPr>
          <w:color w:val="231F20"/>
          <w:w w:val="95"/>
        </w:rPr>
        <w:t>risk</w:t>
      </w:r>
      <w:r>
        <w:rPr>
          <w:color w:val="231F20"/>
          <w:spacing w:val="-1"/>
          <w:w w:val="95"/>
        </w:rPr>
        <w:t xml:space="preserve"> </w:t>
      </w:r>
      <w:r>
        <w:rPr>
          <w:color w:val="231F20"/>
          <w:w w:val="95"/>
        </w:rPr>
        <w:t>is</w:t>
      </w:r>
      <w:r>
        <w:rPr>
          <w:color w:val="231F20"/>
          <w:spacing w:val="-1"/>
          <w:w w:val="95"/>
        </w:rPr>
        <w:t xml:space="preserve"> </w:t>
      </w:r>
      <w:r>
        <w:rPr>
          <w:color w:val="231F20"/>
          <w:w w:val="95"/>
        </w:rPr>
        <w:t>integral</w:t>
      </w:r>
      <w:r>
        <w:rPr>
          <w:color w:val="231F20"/>
          <w:spacing w:val="-1"/>
          <w:w w:val="95"/>
        </w:rPr>
        <w:t xml:space="preserve"> </w:t>
      </w:r>
      <w:r>
        <w:rPr>
          <w:color w:val="231F20"/>
          <w:w w:val="95"/>
        </w:rPr>
        <w:t>to</w:t>
      </w:r>
      <w:r>
        <w:rPr>
          <w:color w:val="231F20"/>
          <w:spacing w:val="-1"/>
          <w:w w:val="95"/>
        </w:rPr>
        <w:t xml:space="preserve"> </w:t>
      </w:r>
      <w:r>
        <w:rPr>
          <w:color w:val="231F20"/>
          <w:w w:val="95"/>
        </w:rPr>
        <w:t>our</w:t>
      </w:r>
      <w:r>
        <w:rPr>
          <w:color w:val="231F20"/>
          <w:spacing w:val="-1"/>
          <w:w w:val="95"/>
        </w:rPr>
        <w:t xml:space="preserve"> </w:t>
      </w:r>
      <w:r>
        <w:rPr>
          <w:color w:val="231F20"/>
          <w:w w:val="95"/>
        </w:rPr>
        <w:t>decision</w:t>
      </w:r>
      <w:r>
        <w:rPr>
          <w:color w:val="231F20"/>
          <w:spacing w:val="-1"/>
          <w:w w:val="95"/>
        </w:rPr>
        <w:t xml:space="preserve"> </w:t>
      </w:r>
      <w:r>
        <w:rPr>
          <w:color w:val="231F20"/>
          <w:w w:val="95"/>
        </w:rPr>
        <w:t>making,</w:t>
      </w:r>
      <w:r>
        <w:rPr>
          <w:color w:val="231F20"/>
          <w:spacing w:val="-1"/>
          <w:w w:val="95"/>
        </w:rPr>
        <w:t xml:space="preserve"> </w:t>
      </w:r>
      <w:r>
        <w:rPr>
          <w:color w:val="231F20"/>
          <w:w w:val="95"/>
        </w:rPr>
        <w:t>strategic</w:t>
      </w:r>
      <w:r>
        <w:rPr>
          <w:color w:val="231F20"/>
          <w:spacing w:val="-1"/>
          <w:w w:val="95"/>
        </w:rPr>
        <w:t xml:space="preserve"> </w:t>
      </w:r>
      <w:r>
        <w:rPr>
          <w:color w:val="231F20"/>
          <w:w w:val="95"/>
        </w:rPr>
        <w:t>planning</w:t>
      </w:r>
      <w:r>
        <w:rPr>
          <w:color w:val="231F20"/>
          <w:spacing w:val="-1"/>
          <w:w w:val="95"/>
        </w:rPr>
        <w:t xml:space="preserve"> </w:t>
      </w:r>
      <w:r>
        <w:rPr>
          <w:color w:val="231F20"/>
          <w:w w:val="95"/>
        </w:rPr>
        <w:t>and</w:t>
      </w:r>
      <w:r>
        <w:rPr>
          <w:color w:val="231F20"/>
          <w:spacing w:val="-1"/>
          <w:w w:val="95"/>
        </w:rPr>
        <w:t xml:space="preserve"> </w:t>
      </w:r>
      <w:r>
        <w:rPr>
          <w:color w:val="231F20"/>
          <w:w w:val="95"/>
        </w:rPr>
        <w:t>work</w:t>
      </w:r>
      <w:r>
        <w:rPr>
          <w:color w:val="231F20"/>
          <w:spacing w:val="-1"/>
          <w:w w:val="95"/>
        </w:rPr>
        <w:t xml:space="preserve"> </w:t>
      </w:r>
      <w:r>
        <w:rPr>
          <w:color w:val="231F20"/>
          <w:w w:val="95"/>
        </w:rPr>
        <w:t>practices.</w:t>
      </w:r>
    </w:p>
    <w:p w14:paraId="232B0AC1" w14:textId="77777777" w:rsidR="004733F1" w:rsidRDefault="002A2213">
      <w:pPr>
        <w:pStyle w:val="BodyText"/>
        <w:spacing w:before="170" w:line="244" w:lineRule="auto"/>
        <w:ind w:left="680" w:right="273"/>
      </w:pPr>
      <w:r>
        <w:rPr>
          <w:color w:val="231F20"/>
          <w:w w:val="90"/>
        </w:rPr>
        <w:t>Our</w:t>
      </w:r>
      <w:r>
        <w:rPr>
          <w:color w:val="231F20"/>
          <w:spacing w:val="19"/>
        </w:rPr>
        <w:t xml:space="preserve"> </w:t>
      </w:r>
      <w:r>
        <w:rPr>
          <w:color w:val="231F20"/>
          <w:w w:val="90"/>
        </w:rPr>
        <w:t>Risk</w:t>
      </w:r>
      <w:r>
        <w:rPr>
          <w:color w:val="231F20"/>
          <w:spacing w:val="19"/>
        </w:rPr>
        <w:t xml:space="preserve"> </w:t>
      </w:r>
      <w:r>
        <w:rPr>
          <w:color w:val="231F20"/>
          <w:w w:val="90"/>
        </w:rPr>
        <w:t>Management</w:t>
      </w:r>
      <w:r>
        <w:rPr>
          <w:color w:val="231F20"/>
          <w:spacing w:val="19"/>
        </w:rPr>
        <w:t xml:space="preserve"> </w:t>
      </w:r>
      <w:r>
        <w:rPr>
          <w:color w:val="231F20"/>
          <w:w w:val="90"/>
        </w:rPr>
        <w:t>Framework</w:t>
      </w:r>
      <w:r>
        <w:rPr>
          <w:color w:val="231F20"/>
          <w:w w:val="90"/>
          <w:vertAlign w:val="superscript"/>
        </w:rPr>
        <w:t>7</w:t>
      </w:r>
      <w:r>
        <w:rPr>
          <w:color w:val="231F20"/>
        </w:rPr>
        <w:t xml:space="preserve"> </w:t>
      </w:r>
      <w:r>
        <w:rPr>
          <w:color w:val="231F20"/>
          <w:w w:val="90"/>
        </w:rPr>
        <w:t>is</w:t>
      </w:r>
      <w:r>
        <w:rPr>
          <w:color w:val="231F20"/>
          <w:spacing w:val="19"/>
        </w:rPr>
        <w:t xml:space="preserve"> </w:t>
      </w:r>
      <w:r>
        <w:rPr>
          <w:color w:val="231F20"/>
          <w:w w:val="90"/>
        </w:rPr>
        <w:t>the</w:t>
      </w:r>
      <w:r>
        <w:rPr>
          <w:color w:val="231F20"/>
          <w:spacing w:val="19"/>
        </w:rPr>
        <w:t xml:space="preserve"> </w:t>
      </w:r>
      <w:r>
        <w:rPr>
          <w:color w:val="231F20"/>
          <w:w w:val="90"/>
        </w:rPr>
        <w:t>basis</w:t>
      </w:r>
      <w:r>
        <w:rPr>
          <w:color w:val="231F20"/>
          <w:spacing w:val="19"/>
        </w:rPr>
        <w:t xml:space="preserve"> </w:t>
      </w:r>
      <w:r>
        <w:rPr>
          <w:color w:val="231F20"/>
          <w:w w:val="90"/>
        </w:rPr>
        <w:t>for</w:t>
      </w:r>
      <w:r>
        <w:rPr>
          <w:color w:val="231F20"/>
          <w:spacing w:val="19"/>
        </w:rPr>
        <w:t xml:space="preserve"> </w:t>
      </w:r>
      <w:r>
        <w:rPr>
          <w:color w:val="231F20"/>
          <w:w w:val="90"/>
        </w:rPr>
        <w:t>all</w:t>
      </w:r>
      <w:r>
        <w:rPr>
          <w:color w:val="231F20"/>
          <w:spacing w:val="19"/>
        </w:rPr>
        <w:t xml:space="preserve"> </w:t>
      </w:r>
      <w:r>
        <w:rPr>
          <w:color w:val="231F20"/>
          <w:w w:val="90"/>
        </w:rPr>
        <w:t>our</w:t>
      </w:r>
      <w:r>
        <w:rPr>
          <w:color w:val="231F20"/>
          <w:spacing w:val="19"/>
        </w:rPr>
        <w:t xml:space="preserve"> </w:t>
      </w:r>
      <w:r>
        <w:rPr>
          <w:color w:val="231F20"/>
          <w:w w:val="90"/>
        </w:rPr>
        <w:t>decision-making</w:t>
      </w:r>
      <w:r>
        <w:rPr>
          <w:color w:val="231F20"/>
          <w:spacing w:val="19"/>
        </w:rPr>
        <w:t xml:space="preserve"> </w:t>
      </w:r>
      <w:r>
        <w:rPr>
          <w:color w:val="231F20"/>
          <w:w w:val="90"/>
        </w:rPr>
        <w:t>processes</w:t>
      </w:r>
      <w:r>
        <w:rPr>
          <w:color w:val="231F20"/>
          <w:spacing w:val="19"/>
        </w:rPr>
        <w:t xml:space="preserve"> </w:t>
      </w:r>
      <w:r>
        <w:rPr>
          <w:color w:val="231F20"/>
          <w:w w:val="90"/>
        </w:rPr>
        <w:t>and</w:t>
      </w:r>
      <w:r>
        <w:rPr>
          <w:color w:val="231F20"/>
          <w:spacing w:val="19"/>
        </w:rPr>
        <w:t xml:space="preserve"> </w:t>
      </w:r>
      <w:r>
        <w:rPr>
          <w:color w:val="231F20"/>
          <w:w w:val="90"/>
        </w:rPr>
        <w:t>is</w:t>
      </w:r>
      <w:r>
        <w:rPr>
          <w:color w:val="231F20"/>
          <w:spacing w:val="19"/>
        </w:rPr>
        <w:t xml:space="preserve"> </w:t>
      </w:r>
      <w:r>
        <w:rPr>
          <w:color w:val="231F20"/>
          <w:w w:val="90"/>
        </w:rPr>
        <w:t>consistent</w:t>
      </w:r>
      <w:r>
        <w:rPr>
          <w:color w:val="231F20"/>
          <w:spacing w:val="19"/>
        </w:rPr>
        <w:t xml:space="preserve"> </w:t>
      </w:r>
      <w:r>
        <w:rPr>
          <w:color w:val="231F20"/>
          <w:w w:val="90"/>
        </w:rPr>
        <w:t xml:space="preserve">with </w:t>
      </w:r>
      <w:r>
        <w:rPr>
          <w:color w:val="231F20"/>
          <w:w w:val="95"/>
        </w:rPr>
        <w:t>ISO</w:t>
      </w:r>
      <w:r>
        <w:rPr>
          <w:color w:val="231F20"/>
          <w:spacing w:val="-2"/>
          <w:w w:val="95"/>
        </w:rPr>
        <w:t xml:space="preserve"> </w:t>
      </w:r>
      <w:r>
        <w:rPr>
          <w:color w:val="231F20"/>
          <w:w w:val="95"/>
        </w:rPr>
        <w:t>31000:2018</w:t>
      </w:r>
      <w:r>
        <w:rPr>
          <w:color w:val="231F20"/>
          <w:spacing w:val="-2"/>
          <w:w w:val="95"/>
        </w:rPr>
        <w:t xml:space="preserve"> </w:t>
      </w:r>
      <w:r>
        <w:rPr>
          <w:color w:val="231F20"/>
          <w:w w:val="95"/>
        </w:rPr>
        <w:t>in</w:t>
      </w:r>
      <w:r>
        <w:rPr>
          <w:color w:val="231F20"/>
          <w:spacing w:val="-2"/>
          <w:w w:val="95"/>
        </w:rPr>
        <w:t xml:space="preserve"> </w:t>
      </w:r>
      <w:r>
        <w:rPr>
          <w:color w:val="231F20"/>
          <w:w w:val="95"/>
        </w:rPr>
        <w:t>managing</w:t>
      </w:r>
      <w:r>
        <w:rPr>
          <w:color w:val="231F20"/>
          <w:spacing w:val="-2"/>
          <w:w w:val="95"/>
        </w:rPr>
        <w:t xml:space="preserve"> </w:t>
      </w:r>
      <w:r>
        <w:rPr>
          <w:color w:val="231F20"/>
          <w:w w:val="95"/>
        </w:rPr>
        <w:t>ongoing</w:t>
      </w:r>
      <w:r>
        <w:rPr>
          <w:color w:val="231F20"/>
          <w:spacing w:val="-2"/>
          <w:w w:val="95"/>
        </w:rPr>
        <w:t xml:space="preserve"> </w:t>
      </w:r>
      <w:r>
        <w:rPr>
          <w:color w:val="231F20"/>
          <w:w w:val="95"/>
        </w:rPr>
        <w:t>risk</w:t>
      </w:r>
      <w:r>
        <w:rPr>
          <w:color w:val="231F20"/>
          <w:spacing w:val="-2"/>
          <w:w w:val="95"/>
        </w:rPr>
        <w:t xml:space="preserve"> </w:t>
      </w:r>
      <w:r>
        <w:rPr>
          <w:color w:val="231F20"/>
          <w:w w:val="95"/>
        </w:rPr>
        <w:t>identification,</w:t>
      </w:r>
      <w:r>
        <w:rPr>
          <w:color w:val="231F20"/>
          <w:spacing w:val="-2"/>
          <w:w w:val="95"/>
        </w:rPr>
        <w:t xml:space="preserve"> </w:t>
      </w:r>
      <w:r>
        <w:rPr>
          <w:color w:val="231F20"/>
          <w:w w:val="95"/>
        </w:rPr>
        <w:t>quantification,</w:t>
      </w:r>
      <w:r>
        <w:rPr>
          <w:color w:val="231F20"/>
          <w:spacing w:val="-2"/>
          <w:w w:val="95"/>
        </w:rPr>
        <w:t xml:space="preserve"> </w:t>
      </w:r>
      <w:r>
        <w:rPr>
          <w:color w:val="231F20"/>
          <w:w w:val="95"/>
        </w:rPr>
        <w:t>control,</w:t>
      </w:r>
      <w:r>
        <w:rPr>
          <w:color w:val="231F20"/>
          <w:spacing w:val="-2"/>
          <w:w w:val="95"/>
        </w:rPr>
        <w:t xml:space="preserve"> </w:t>
      </w:r>
      <w:r>
        <w:rPr>
          <w:color w:val="231F20"/>
          <w:w w:val="95"/>
        </w:rPr>
        <w:t>monitoring</w:t>
      </w:r>
      <w:r>
        <w:rPr>
          <w:color w:val="231F20"/>
          <w:spacing w:val="-2"/>
          <w:w w:val="95"/>
        </w:rPr>
        <w:t xml:space="preserve"> </w:t>
      </w:r>
      <w:r>
        <w:rPr>
          <w:color w:val="231F20"/>
          <w:w w:val="95"/>
        </w:rPr>
        <w:t>and</w:t>
      </w:r>
      <w:r>
        <w:rPr>
          <w:color w:val="231F20"/>
          <w:spacing w:val="-2"/>
          <w:w w:val="95"/>
        </w:rPr>
        <w:t xml:space="preserve"> </w:t>
      </w:r>
      <w:r>
        <w:rPr>
          <w:color w:val="231F20"/>
          <w:w w:val="95"/>
        </w:rPr>
        <w:t>review.</w:t>
      </w:r>
    </w:p>
    <w:p w14:paraId="232B0AC2" w14:textId="77777777" w:rsidR="004733F1" w:rsidRDefault="002A2213">
      <w:pPr>
        <w:pStyle w:val="BodyText"/>
        <w:spacing w:line="235" w:lineRule="exact"/>
        <w:ind w:left="680"/>
      </w:pPr>
      <w:r>
        <w:rPr>
          <w:color w:val="231F20"/>
          <w:w w:val="90"/>
        </w:rPr>
        <w:t>Oversight</w:t>
      </w:r>
      <w:r>
        <w:rPr>
          <w:color w:val="231F20"/>
          <w:spacing w:val="12"/>
        </w:rPr>
        <w:t xml:space="preserve"> </w:t>
      </w:r>
      <w:r>
        <w:rPr>
          <w:color w:val="231F20"/>
          <w:w w:val="90"/>
        </w:rPr>
        <w:t>of</w:t>
      </w:r>
      <w:r>
        <w:rPr>
          <w:color w:val="231F20"/>
          <w:spacing w:val="12"/>
        </w:rPr>
        <w:t xml:space="preserve"> </w:t>
      </w:r>
      <w:r>
        <w:rPr>
          <w:color w:val="231F20"/>
          <w:w w:val="90"/>
        </w:rPr>
        <w:t>risk</w:t>
      </w:r>
      <w:r>
        <w:rPr>
          <w:color w:val="231F20"/>
          <w:spacing w:val="13"/>
        </w:rPr>
        <w:t xml:space="preserve"> </w:t>
      </w:r>
      <w:r>
        <w:rPr>
          <w:color w:val="231F20"/>
          <w:w w:val="90"/>
        </w:rPr>
        <w:t>is</w:t>
      </w:r>
      <w:r>
        <w:rPr>
          <w:color w:val="231F20"/>
          <w:spacing w:val="12"/>
        </w:rPr>
        <w:t xml:space="preserve"> </w:t>
      </w:r>
      <w:r>
        <w:rPr>
          <w:color w:val="231F20"/>
          <w:w w:val="90"/>
        </w:rPr>
        <w:t>via</w:t>
      </w:r>
      <w:r>
        <w:rPr>
          <w:color w:val="231F20"/>
          <w:spacing w:val="13"/>
        </w:rPr>
        <w:t xml:space="preserve"> </w:t>
      </w:r>
      <w:r>
        <w:rPr>
          <w:color w:val="231F20"/>
          <w:w w:val="90"/>
        </w:rPr>
        <w:t>the</w:t>
      </w:r>
      <w:r>
        <w:rPr>
          <w:color w:val="231F20"/>
          <w:spacing w:val="12"/>
        </w:rPr>
        <w:t xml:space="preserve"> </w:t>
      </w:r>
      <w:r>
        <w:rPr>
          <w:color w:val="231F20"/>
          <w:w w:val="90"/>
        </w:rPr>
        <w:t>Audit</w:t>
      </w:r>
      <w:r>
        <w:rPr>
          <w:color w:val="231F20"/>
          <w:spacing w:val="13"/>
        </w:rPr>
        <w:t xml:space="preserve"> </w:t>
      </w:r>
      <w:r>
        <w:rPr>
          <w:color w:val="231F20"/>
          <w:w w:val="90"/>
        </w:rPr>
        <w:t>and</w:t>
      </w:r>
      <w:r>
        <w:rPr>
          <w:color w:val="231F20"/>
          <w:spacing w:val="12"/>
        </w:rPr>
        <w:t xml:space="preserve"> </w:t>
      </w:r>
      <w:r>
        <w:rPr>
          <w:color w:val="231F20"/>
          <w:w w:val="90"/>
        </w:rPr>
        <w:t>Risk</w:t>
      </w:r>
      <w:r>
        <w:rPr>
          <w:color w:val="231F20"/>
          <w:spacing w:val="13"/>
        </w:rPr>
        <w:t xml:space="preserve"> </w:t>
      </w:r>
      <w:r>
        <w:rPr>
          <w:color w:val="231F20"/>
          <w:w w:val="90"/>
        </w:rPr>
        <w:t>Management</w:t>
      </w:r>
      <w:r>
        <w:rPr>
          <w:color w:val="231F20"/>
          <w:spacing w:val="12"/>
        </w:rPr>
        <w:t xml:space="preserve"> </w:t>
      </w:r>
      <w:r>
        <w:rPr>
          <w:color w:val="231F20"/>
          <w:w w:val="90"/>
        </w:rPr>
        <w:t>Committee</w:t>
      </w:r>
      <w:r>
        <w:rPr>
          <w:color w:val="231F20"/>
          <w:spacing w:val="12"/>
        </w:rPr>
        <w:t xml:space="preserve"> </w:t>
      </w:r>
      <w:r>
        <w:rPr>
          <w:color w:val="231F20"/>
          <w:w w:val="90"/>
        </w:rPr>
        <w:t>and</w:t>
      </w:r>
      <w:r>
        <w:rPr>
          <w:color w:val="231F20"/>
          <w:spacing w:val="13"/>
        </w:rPr>
        <w:t xml:space="preserve"> </w:t>
      </w:r>
      <w:r>
        <w:rPr>
          <w:color w:val="231F20"/>
          <w:w w:val="90"/>
        </w:rPr>
        <w:t>the</w:t>
      </w:r>
      <w:r>
        <w:rPr>
          <w:color w:val="231F20"/>
          <w:spacing w:val="12"/>
        </w:rPr>
        <w:t xml:space="preserve"> </w:t>
      </w:r>
      <w:r>
        <w:rPr>
          <w:color w:val="231F20"/>
          <w:spacing w:val="-2"/>
          <w:w w:val="90"/>
        </w:rPr>
        <w:t>Board.</w:t>
      </w:r>
    </w:p>
    <w:p w14:paraId="232B0AC3" w14:textId="77777777" w:rsidR="004733F1" w:rsidRDefault="002A2213">
      <w:pPr>
        <w:pStyle w:val="BodyText"/>
        <w:spacing w:before="174" w:line="244" w:lineRule="auto"/>
        <w:ind w:left="680"/>
      </w:pPr>
      <w:r>
        <w:rPr>
          <w:color w:val="231F20"/>
          <w:w w:val="95"/>
        </w:rPr>
        <w:t>Furthermore, the Price Submission development process has been completed with consideration to the balance</w:t>
      </w:r>
      <w:r>
        <w:rPr>
          <w:color w:val="231F20"/>
          <w:spacing w:val="-7"/>
          <w:w w:val="95"/>
        </w:rPr>
        <w:t xml:space="preserve"> </w:t>
      </w:r>
      <w:r>
        <w:rPr>
          <w:color w:val="231F20"/>
          <w:w w:val="95"/>
        </w:rPr>
        <w:t>of</w:t>
      </w:r>
      <w:r>
        <w:rPr>
          <w:color w:val="231F20"/>
          <w:spacing w:val="-7"/>
          <w:w w:val="95"/>
        </w:rPr>
        <w:t xml:space="preserve"> </w:t>
      </w:r>
      <w:r>
        <w:rPr>
          <w:color w:val="231F20"/>
          <w:w w:val="95"/>
        </w:rPr>
        <w:t>risk</w:t>
      </w:r>
      <w:r>
        <w:rPr>
          <w:color w:val="231F20"/>
          <w:spacing w:val="-7"/>
          <w:w w:val="95"/>
        </w:rPr>
        <w:t xml:space="preserve"> </w:t>
      </w:r>
      <w:r>
        <w:rPr>
          <w:color w:val="231F20"/>
          <w:w w:val="95"/>
        </w:rPr>
        <w:t>between</w:t>
      </w:r>
      <w:r>
        <w:rPr>
          <w:color w:val="231F20"/>
          <w:spacing w:val="-7"/>
          <w:w w:val="95"/>
        </w:rPr>
        <w:t xml:space="preserve"> </w:t>
      </w:r>
      <w:r>
        <w:rPr>
          <w:color w:val="231F20"/>
          <w:w w:val="95"/>
        </w:rPr>
        <w:t>the</w:t>
      </w:r>
      <w:r>
        <w:rPr>
          <w:color w:val="231F20"/>
          <w:spacing w:val="-7"/>
          <w:w w:val="95"/>
        </w:rPr>
        <w:t xml:space="preserve"> </w:t>
      </w:r>
      <w:r>
        <w:rPr>
          <w:color w:val="231F20"/>
          <w:w w:val="95"/>
        </w:rPr>
        <w:t>level</w:t>
      </w:r>
      <w:r>
        <w:rPr>
          <w:color w:val="231F20"/>
          <w:spacing w:val="-7"/>
          <w:w w:val="95"/>
        </w:rPr>
        <w:t xml:space="preserve"> </w:t>
      </w:r>
      <w:r>
        <w:rPr>
          <w:color w:val="231F20"/>
          <w:w w:val="95"/>
        </w:rPr>
        <w:t>of</w:t>
      </w:r>
      <w:r>
        <w:rPr>
          <w:color w:val="231F20"/>
          <w:spacing w:val="-7"/>
          <w:w w:val="95"/>
        </w:rPr>
        <w:t xml:space="preserve"> </w:t>
      </w:r>
      <w:r>
        <w:rPr>
          <w:color w:val="231F20"/>
          <w:w w:val="95"/>
        </w:rPr>
        <w:t>service</w:t>
      </w:r>
      <w:r>
        <w:rPr>
          <w:color w:val="231F20"/>
          <w:spacing w:val="-7"/>
          <w:w w:val="95"/>
        </w:rPr>
        <w:t xml:space="preserve"> </w:t>
      </w:r>
      <w:r>
        <w:rPr>
          <w:color w:val="231F20"/>
          <w:w w:val="95"/>
        </w:rPr>
        <w:t>delivered</w:t>
      </w:r>
      <w:r>
        <w:rPr>
          <w:color w:val="231F20"/>
          <w:spacing w:val="-7"/>
          <w:w w:val="95"/>
        </w:rPr>
        <w:t xml:space="preserve"> </w:t>
      </w:r>
      <w:r>
        <w:rPr>
          <w:color w:val="231F20"/>
          <w:w w:val="95"/>
        </w:rPr>
        <w:t>to</w:t>
      </w:r>
      <w:r>
        <w:rPr>
          <w:color w:val="231F20"/>
          <w:spacing w:val="-7"/>
          <w:w w:val="95"/>
        </w:rPr>
        <w:t xml:space="preserve"> </w:t>
      </w:r>
      <w:r>
        <w:rPr>
          <w:color w:val="231F20"/>
          <w:w w:val="95"/>
        </w:rPr>
        <w:t>customers,</w:t>
      </w:r>
      <w:r>
        <w:rPr>
          <w:color w:val="231F20"/>
          <w:spacing w:val="-7"/>
          <w:w w:val="95"/>
        </w:rPr>
        <w:t xml:space="preserve"> </w:t>
      </w:r>
      <w:r>
        <w:rPr>
          <w:color w:val="231F20"/>
          <w:w w:val="95"/>
        </w:rPr>
        <w:t>the</w:t>
      </w:r>
      <w:r>
        <w:rPr>
          <w:color w:val="231F20"/>
          <w:spacing w:val="-7"/>
          <w:w w:val="95"/>
        </w:rPr>
        <w:t xml:space="preserve"> </w:t>
      </w:r>
      <w:r>
        <w:rPr>
          <w:color w:val="231F20"/>
          <w:w w:val="95"/>
        </w:rPr>
        <w:t>timing</w:t>
      </w:r>
      <w:r>
        <w:rPr>
          <w:color w:val="231F20"/>
          <w:spacing w:val="-7"/>
          <w:w w:val="95"/>
        </w:rPr>
        <w:t xml:space="preserve"> </w:t>
      </w:r>
      <w:r>
        <w:rPr>
          <w:color w:val="231F20"/>
          <w:w w:val="95"/>
        </w:rPr>
        <w:t>of</w:t>
      </w:r>
      <w:r>
        <w:rPr>
          <w:color w:val="231F20"/>
          <w:spacing w:val="-7"/>
          <w:w w:val="95"/>
        </w:rPr>
        <w:t xml:space="preserve"> </w:t>
      </w:r>
      <w:r>
        <w:rPr>
          <w:color w:val="231F20"/>
          <w:w w:val="95"/>
        </w:rPr>
        <w:t>projects</w:t>
      </w:r>
      <w:r>
        <w:rPr>
          <w:color w:val="231F20"/>
          <w:spacing w:val="-7"/>
          <w:w w:val="95"/>
        </w:rPr>
        <w:t xml:space="preserve"> </w:t>
      </w:r>
      <w:r>
        <w:rPr>
          <w:color w:val="231F20"/>
          <w:w w:val="95"/>
        </w:rPr>
        <w:t>and</w:t>
      </w:r>
      <w:r>
        <w:rPr>
          <w:color w:val="231F20"/>
          <w:spacing w:val="-7"/>
          <w:w w:val="95"/>
        </w:rPr>
        <w:t xml:space="preserve"> </w:t>
      </w:r>
      <w:r>
        <w:rPr>
          <w:color w:val="231F20"/>
          <w:w w:val="95"/>
        </w:rPr>
        <w:t>programs</w:t>
      </w:r>
      <w:r>
        <w:rPr>
          <w:color w:val="231F20"/>
          <w:spacing w:val="-7"/>
          <w:w w:val="95"/>
        </w:rPr>
        <w:t xml:space="preserve"> </w:t>
      </w:r>
      <w:r>
        <w:rPr>
          <w:color w:val="231F20"/>
          <w:w w:val="95"/>
        </w:rPr>
        <w:t xml:space="preserve">and </w:t>
      </w:r>
      <w:r>
        <w:rPr>
          <w:color w:val="231F20"/>
        </w:rPr>
        <w:t>allocation of cost.</w:t>
      </w:r>
    </w:p>
    <w:p w14:paraId="232B0AC4" w14:textId="77777777" w:rsidR="004733F1" w:rsidRDefault="002A2213">
      <w:pPr>
        <w:pStyle w:val="BodyText"/>
        <w:spacing w:before="170" w:line="244" w:lineRule="auto"/>
        <w:ind w:left="680"/>
      </w:pPr>
      <w:r>
        <w:rPr>
          <w:color w:val="231F20"/>
          <w:w w:val="95"/>
        </w:rPr>
        <w:t xml:space="preserve">Uncertainties due to COVID-19 with resultant economic challenges in future planning for ourselves, our </w:t>
      </w:r>
      <w:r>
        <w:rPr>
          <w:color w:val="231F20"/>
          <w:w w:val="90"/>
        </w:rPr>
        <w:t>contractors,</w:t>
      </w:r>
      <w:r>
        <w:rPr>
          <w:color w:val="231F20"/>
          <w:spacing w:val="22"/>
        </w:rPr>
        <w:t xml:space="preserve"> </w:t>
      </w:r>
      <w:r>
        <w:rPr>
          <w:color w:val="231F20"/>
          <w:w w:val="90"/>
        </w:rPr>
        <w:t>our</w:t>
      </w:r>
      <w:r>
        <w:rPr>
          <w:color w:val="231F20"/>
          <w:spacing w:val="22"/>
        </w:rPr>
        <w:t xml:space="preserve"> </w:t>
      </w:r>
      <w:r>
        <w:rPr>
          <w:color w:val="231F20"/>
          <w:w w:val="90"/>
        </w:rPr>
        <w:t>suppliers</w:t>
      </w:r>
      <w:r>
        <w:rPr>
          <w:color w:val="231F20"/>
          <w:spacing w:val="22"/>
        </w:rPr>
        <w:t xml:space="preserve"> </w:t>
      </w:r>
      <w:r>
        <w:rPr>
          <w:color w:val="231F20"/>
          <w:w w:val="90"/>
        </w:rPr>
        <w:t>and</w:t>
      </w:r>
      <w:r>
        <w:rPr>
          <w:color w:val="231F20"/>
          <w:spacing w:val="22"/>
        </w:rPr>
        <w:t xml:space="preserve"> </w:t>
      </w:r>
      <w:r>
        <w:rPr>
          <w:color w:val="231F20"/>
          <w:w w:val="90"/>
        </w:rPr>
        <w:t>our</w:t>
      </w:r>
      <w:r>
        <w:rPr>
          <w:color w:val="231F20"/>
          <w:spacing w:val="22"/>
        </w:rPr>
        <w:t xml:space="preserve"> </w:t>
      </w:r>
      <w:r>
        <w:rPr>
          <w:color w:val="231F20"/>
          <w:w w:val="90"/>
        </w:rPr>
        <w:t>customers,</w:t>
      </w:r>
      <w:r>
        <w:rPr>
          <w:color w:val="231F20"/>
          <w:spacing w:val="22"/>
        </w:rPr>
        <w:t xml:space="preserve"> </w:t>
      </w:r>
      <w:r>
        <w:rPr>
          <w:color w:val="231F20"/>
          <w:w w:val="90"/>
        </w:rPr>
        <w:t>have</w:t>
      </w:r>
      <w:r>
        <w:rPr>
          <w:color w:val="231F20"/>
          <w:spacing w:val="22"/>
        </w:rPr>
        <w:t xml:space="preserve"> </w:t>
      </w:r>
      <w:r>
        <w:rPr>
          <w:color w:val="231F20"/>
          <w:w w:val="90"/>
        </w:rPr>
        <w:t>reinforced</w:t>
      </w:r>
      <w:r>
        <w:rPr>
          <w:color w:val="231F20"/>
          <w:spacing w:val="22"/>
        </w:rPr>
        <w:t xml:space="preserve"> </w:t>
      </w:r>
      <w:r>
        <w:rPr>
          <w:color w:val="231F20"/>
          <w:w w:val="90"/>
        </w:rPr>
        <w:t>the</w:t>
      </w:r>
      <w:r>
        <w:rPr>
          <w:color w:val="231F20"/>
          <w:spacing w:val="22"/>
        </w:rPr>
        <w:t xml:space="preserve"> </w:t>
      </w:r>
      <w:r>
        <w:rPr>
          <w:color w:val="231F20"/>
          <w:w w:val="90"/>
        </w:rPr>
        <w:t>importance</w:t>
      </w:r>
      <w:r>
        <w:rPr>
          <w:color w:val="231F20"/>
          <w:spacing w:val="22"/>
        </w:rPr>
        <w:t xml:space="preserve"> </w:t>
      </w:r>
      <w:r>
        <w:rPr>
          <w:color w:val="231F20"/>
          <w:w w:val="90"/>
        </w:rPr>
        <w:t>of</w:t>
      </w:r>
      <w:r>
        <w:rPr>
          <w:color w:val="231F20"/>
          <w:spacing w:val="22"/>
        </w:rPr>
        <w:t xml:space="preserve"> </w:t>
      </w:r>
      <w:r>
        <w:rPr>
          <w:color w:val="231F20"/>
          <w:w w:val="90"/>
        </w:rPr>
        <w:t>a</w:t>
      </w:r>
      <w:r>
        <w:rPr>
          <w:color w:val="231F20"/>
          <w:spacing w:val="22"/>
        </w:rPr>
        <w:t xml:space="preserve"> </w:t>
      </w:r>
      <w:r>
        <w:rPr>
          <w:color w:val="231F20"/>
          <w:w w:val="90"/>
        </w:rPr>
        <w:t>robust</w:t>
      </w:r>
      <w:r>
        <w:rPr>
          <w:color w:val="231F20"/>
          <w:spacing w:val="22"/>
        </w:rPr>
        <w:t xml:space="preserve"> </w:t>
      </w:r>
      <w:r>
        <w:rPr>
          <w:color w:val="231F20"/>
          <w:w w:val="90"/>
        </w:rPr>
        <w:t>risk</w:t>
      </w:r>
      <w:r>
        <w:rPr>
          <w:color w:val="231F20"/>
          <w:spacing w:val="22"/>
        </w:rPr>
        <w:t xml:space="preserve"> </w:t>
      </w:r>
      <w:r>
        <w:rPr>
          <w:color w:val="231F20"/>
          <w:w w:val="90"/>
        </w:rPr>
        <w:t xml:space="preserve">management </w:t>
      </w:r>
      <w:r>
        <w:rPr>
          <w:color w:val="231F20"/>
          <w:spacing w:val="-2"/>
        </w:rPr>
        <w:t>process.</w:t>
      </w:r>
    </w:p>
    <w:p w14:paraId="232B0AC5" w14:textId="77777777" w:rsidR="004733F1" w:rsidRDefault="002A2213">
      <w:pPr>
        <w:pStyle w:val="BodyText"/>
        <w:spacing w:before="169" w:line="244" w:lineRule="auto"/>
        <w:ind w:left="680" w:right="273"/>
      </w:pPr>
      <w:r>
        <w:rPr>
          <w:color w:val="231F20"/>
          <w:w w:val="90"/>
        </w:rPr>
        <w:t>Additional</w:t>
      </w:r>
      <w:r>
        <w:rPr>
          <w:color w:val="231F20"/>
        </w:rPr>
        <w:t xml:space="preserve"> </w:t>
      </w:r>
      <w:r>
        <w:rPr>
          <w:color w:val="231F20"/>
          <w:w w:val="90"/>
        </w:rPr>
        <w:t>analysis</w:t>
      </w:r>
      <w:r>
        <w:rPr>
          <w:color w:val="231F20"/>
        </w:rPr>
        <w:t xml:space="preserve"> </w:t>
      </w:r>
      <w:r>
        <w:rPr>
          <w:color w:val="231F20"/>
          <w:w w:val="90"/>
        </w:rPr>
        <w:t>has</w:t>
      </w:r>
      <w:r>
        <w:rPr>
          <w:color w:val="231F20"/>
        </w:rPr>
        <w:t xml:space="preserve"> </w:t>
      </w:r>
      <w:r>
        <w:rPr>
          <w:color w:val="231F20"/>
          <w:w w:val="90"/>
        </w:rPr>
        <w:t>been</w:t>
      </w:r>
      <w:r>
        <w:rPr>
          <w:color w:val="231F20"/>
        </w:rPr>
        <w:t xml:space="preserve"> </w:t>
      </w:r>
      <w:r>
        <w:rPr>
          <w:color w:val="231F20"/>
          <w:w w:val="90"/>
        </w:rPr>
        <w:t>completed</w:t>
      </w:r>
      <w:r>
        <w:rPr>
          <w:color w:val="231F20"/>
        </w:rPr>
        <w:t xml:space="preserve"> </w:t>
      </w:r>
      <w:r>
        <w:rPr>
          <w:color w:val="231F20"/>
          <w:w w:val="90"/>
        </w:rPr>
        <w:t>to</w:t>
      </w:r>
      <w:r>
        <w:rPr>
          <w:color w:val="231F20"/>
        </w:rPr>
        <w:t xml:space="preserve"> </w:t>
      </w:r>
      <w:r>
        <w:rPr>
          <w:color w:val="231F20"/>
          <w:w w:val="90"/>
        </w:rPr>
        <w:t>ensure</w:t>
      </w:r>
      <w:r>
        <w:rPr>
          <w:color w:val="231F20"/>
        </w:rPr>
        <w:t xml:space="preserve"> </w:t>
      </w:r>
      <w:r>
        <w:rPr>
          <w:color w:val="231F20"/>
          <w:w w:val="90"/>
        </w:rPr>
        <w:t>the</w:t>
      </w:r>
      <w:r>
        <w:rPr>
          <w:color w:val="231F20"/>
        </w:rPr>
        <w:t xml:space="preserve"> </w:t>
      </w:r>
      <w:r>
        <w:rPr>
          <w:color w:val="231F20"/>
          <w:w w:val="90"/>
        </w:rPr>
        <w:t>submission</w:t>
      </w:r>
      <w:r>
        <w:rPr>
          <w:color w:val="231F20"/>
        </w:rPr>
        <w:t xml:space="preserve"> </w:t>
      </w:r>
      <w:r>
        <w:rPr>
          <w:color w:val="231F20"/>
          <w:w w:val="90"/>
        </w:rPr>
        <w:t>is</w:t>
      </w:r>
      <w:r>
        <w:rPr>
          <w:color w:val="231F20"/>
        </w:rPr>
        <w:t xml:space="preserve"> </w:t>
      </w:r>
      <w:r>
        <w:rPr>
          <w:color w:val="231F20"/>
          <w:w w:val="90"/>
        </w:rPr>
        <w:t>based</w:t>
      </w:r>
      <w:r>
        <w:rPr>
          <w:color w:val="231F20"/>
        </w:rPr>
        <w:t xml:space="preserve"> </w:t>
      </w:r>
      <w:r>
        <w:rPr>
          <w:color w:val="231F20"/>
          <w:w w:val="90"/>
        </w:rPr>
        <w:t>on</w:t>
      </w:r>
      <w:r>
        <w:rPr>
          <w:color w:val="231F20"/>
        </w:rPr>
        <w:t xml:space="preserve"> </w:t>
      </w:r>
      <w:r>
        <w:rPr>
          <w:color w:val="231F20"/>
          <w:w w:val="90"/>
        </w:rPr>
        <w:t>suitable</w:t>
      </w:r>
      <w:r>
        <w:rPr>
          <w:color w:val="231F20"/>
        </w:rPr>
        <w:t xml:space="preserve"> </w:t>
      </w:r>
      <w:r>
        <w:rPr>
          <w:color w:val="231F20"/>
          <w:w w:val="90"/>
        </w:rPr>
        <w:t>‘best</w:t>
      </w:r>
      <w:r>
        <w:rPr>
          <w:color w:val="231F20"/>
        </w:rPr>
        <w:t xml:space="preserve"> </w:t>
      </w:r>
      <w:r>
        <w:rPr>
          <w:color w:val="231F20"/>
          <w:w w:val="90"/>
        </w:rPr>
        <w:t>estimates’</w:t>
      </w:r>
      <w:r>
        <w:rPr>
          <w:color w:val="231F20"/>
        </w:rPr>
        <w:t xml:space="preserve"> </w:t>
      </w:r>
      <w:r>
        <w:rPr>
          <w:color w:val="231F20"/>
          <w:w w:val="90"/>
        </w:rPr>
        <w:t xml:space="preserve">of </w:t>
      </w:r>
      <w:r>
        <w:rPr>
          <w:color w:val="231F20"/>
          <w:w w:val="95"/>
        </w:rPr>
        <w:t>financial and demand forecasts with analysis of key risks presented below.</w:t>
      </w:r>
    </w:p>
    <w:p w14:paraId="232B0AC6" w14:textId="77777777" w:rsidR="004733F1" w:rsidRDefault="004733F1">
      <w:pPr>
        <w:pStyle w:val="BodyText"/>
        <w:rPr>
          <w:sz w:val="22"/>
        </w:rPr>
      </w:pPr>
    </w:p>
    <w:p w14:paraId="232B0AC7" w14:textId="77777777" w:rsidR="004733F1" w:rsidRDefault="004733F1">
      <w:pPr>
        <w:pStyle w:val="BodyText"/>
        <w:rPr>
          <w:sz w:val="22"/>
        </w:rPr>
      </w:pPr>
    </w:p>
    <w:p w14:paraId="232B0AC8" w14:textId="77777777" w:rsidR="004733F1" w:rsidRDefault="004733F1">
      <w:pPr>
        <w:pStyle w:val="BodyText"/>
        <w:rPr>
          <w:sz w:val="22"/>
        </w:rPr>
      </w:pPr>
    </w:p>
    <w:p w14:paraId="232B0AC9" w14:textId="77777777" w:rsidR="004733F1" w:rsidRDefault="004733F1">
      <w:pPr>
        <w:pStyle w:val="BodyText"/>
        <w:rPr>
          <w:sz w:val="22"/>
        </w:rPr>
      </w:pPr>
    </w:p>
    <w:p w14:paraId="232B0ACA" w14:textId="77777777" w:rsidR="004733F1" w:rsidRDefault="004733F1">
      <w:pPr>
        <w:pStyle w:val="BodyText"/>
        <w:rPr>
          <w:sz w:val="22"/>
        </w:rPr>
      </w:pPr>
    </w:p>
    <w:p w14:paraId="232B0ACB" w14:textId="77777777" w:rsidR="004733F1" w:rsidRDefault="004733F1">
      <w:pPr>
        <w:pStyle w:val="BodyText"/>
        <w:rPr>
          <w:sz w:val="22"/>
        </w:rPr>
      </w:pPr>
    </w:p>
    <w:p w14:paraId="232B0ACC" w14:textId="77777777" w:rsidR="004733F1" w:rsidRDefault="004733F1">
      <w:pPr>
        <w:pStyle w:val="BodyText"/>
        <w:rPr>
          <w:sz w:val="22"/>
        </w:rPr>
      </w:pPr>
    </w:p>
    <w:p w14:paraId="232B0ACD" w14:textId="77777777" w:rsidR="004733F1" w:rsidRDefault="004733F1">
      <w:pPr>
        <w:pStyle w:val="BodyText"/>
        <w:rPr>
          <w:sz w:val="22"/>
        </w:rPr>
      </w:pPr>
    </w:p>
    <w:p w14:paraId="232B0ACE" w14:textId="77777777" w:rsidR="004733F1" w:rsidRDefault="004733F1">
      <w:pPr>
        <w:pStyle w:val="BodyText"/>
        <w:rPr>
          <w:sz w:val="22"/>
        </w:rPr>
      </w:pPr>
    </w:p>
    <w:p w14:paraId="232B0ACF" w14:textId="77777777" w:rsidR="004733F1" w:rsidRDefault="004733F1">
      <w:pPr>
        <w:pStyle w:val="BodyText"/>
        <w:rPr>
          <w:sz w:val="22"/>
        </w:rPr>
      </w:pPr>
    </w:p>
    <w:p w14:paraId="232B0AD0" w14:textId="77777777" w:rsidR="004733F1" w:rsidRDefault="004733F1">
      <w:pPr>
        <w:pStyle w:val="BodyText"/>
        <w:rPr>
          <w:sz w:val="22"/>
        </w:rPr>
      </w:pPr>
    </w:p>
    <w:p w14:paraId="232B0AD1" w14:textId="77777777" w:rsidR="004733F1" w:rsidRDefault="004733F1">
      <w:pPr>
        <w:pStyle w:val="BodyText"/>
        <w:rPr>
          <w:sz w:val="22"/>
        </w:rPr>
      </w:pPr>
    </w:p>
    <w:p w14:paraId="232B0AD2" w14:textId="77777777" w:rsidR="004733F1" w:rsidRDefault="004733F1">
      <w:pPr>
        <w:pStyle w:val="BodyText"/>
        <w:rPr>
          <w:sz w:val="22"/>
        </w:rPr>
      </w:pPr>
    </w:p>
    <w:p w14:paraId="232B0AD3" w14:textId="77777777" w:rsidR="004733F1" w:rsidRDefault="004733F1">
      <w:pPr>
        <w:pStyle w:val="BodyText"/>
        <w:rPr>
          <w:sz w:val="22"/>
        </w:rPr>
      </w:pPr>
    </w:p>
    <w:p w14:paraId="232B0AD4" w14:textId="77777777" w:rsidR="004733F1" w:rsidRDefault="004733F1">
      <w:pPr>
        <w:pStyle w:val="BodyText"/>
        <w:rPr>
          <w:sz w:val="22"/>
        </w:rPr>
      </w:pPr>
    </w:p>
    <w:p w14:paraId="232B0AD5" w14:textId="77777777" w:rsidR="004733F1" w:rsidRDefault="004733F1">
      <w:pPr>
        <w:pStyle w:val="BodyText"/>
        <w:rPr>
          <w:sz w:val="22"/>
        </w:rPr>
      </w:pPr>
    </w:p>
    <w:p w14:paraId="232B0AD6" w14:textId="77777777" w:rsidR="004733F1" w:rsidRDefault="004733F1">
      <w:pPr>
        <w:pStyle w:val="BodyText"/>
        <w:spacing w:before="7"/>
        <w:rPr>
          <w:sz w:val="21"/>
        </w:rPr>
      </w:pPr>
    </w:p>
    <w:p w14:paraId="232B0AD7" w14:textId="77777777" w:rsidR="004733F1" w:rsidRDefault="002A2213">
      <w:pPr>
        <w:pStyle w:val="ListParagraph"/>
        <w:numPr>
          <w:ilvl w:val="0"/>
          <w:numId w:val="44"/>
        </w:numPr>
        <w:tabs>
          <w:tab w:val="left" w:pos="973"/>
          <w:tab w:val="left" w:pos="974"/>
        </w:tabs>
        <w:spacing w:before="0"/>
        <w:rPr>
          <w:sz w:val="16"/>
        </w:rPr>
      </w:pPr>
      <w:r>
        <w:rPr>
          <w:color w:val="231F20"/>
          <w:w w:val="95"/>
          <w:sz w:val="16"/>
        </w:rPr>
        <w:t>SGW</w:t>
      </w:r>
      <w:r>
        <w:rPr>
          <w:color w:val="231F20"/>
          <w:spacing w:val="7"/>
          <w:sz w:val="16"/>
        </w:rPr>
        <w:t xml:space="preserve"> </w:t>
      </w:r>
      <w:r>
        <w:rPr>
          <w:color w:val="231F20"/>
          <w:w w:val="95"/>
          <w:sz w:val="16"/>
        </w:rPr>
        <w:t>Risk</w:t>
      </w:r>
      <w:r>
        <w:rPr>
          <w:color w:val="231F20"/>
          <w:spacing w:val="8"/>
          <w:sz w:val="16"/>
        </w:rPr>
        <w:t xml:space="preserve"> </w:t>
      </w:r>
      <w:r>
        <w:rPr>
          <w:color w:val="231F20"/>
          <w:w w:val="95"/>
          <w:sz w:val="16"/>
        </w:rPr>
        <w:t>Management</w:t>
      </w:r>
      <w:r>
        <w:rPr>
          <w:color w:val="231F20"/>
          <w:spacing w:val="8"/>
          <w:sz w:val="16"/>
        </w:rPr>
        <w:t xml:space="preserve"> </w:t>
      </w:r>
      <w:r>
        <w:rPr>
          <w:color w:val="231F20"/>
          <w:spacing w:val="-2"/>
          <w:w w:val="95"/>
          <w:sz w:val="16"/>
        </w:rPr>
        <w:t>Framework</w:t>
      </w:r>
    </w:p>
    <w:p w14:paraId="232B0AD8" w14:textId="77777777" w:rsidR="004733F1" w:rsidRDefault="004733F1">
      <w:pPr>
        <w:rPr>
          <w:sz w:val="16"/>
        </w:rPr>
        <w:sectPr w:rsidR="004733F1">
          <w:pgSz w:w="11910" w:h="16840"/>
          <w:pgMar w:top="1360" w:right="440" w:bottom="280" w:left="680" w:header="0" w:footer="0" w:gutter="0"/>
          <w:cols w:space="720"/>
        </w:sectPr>
      </w:pPr>
    </w:p>
    <w:p w14:paraId="232B0AD9" w14:textId="77777777" w:rsidR="004733F1" w:rsidRDefault="002A2213">
      <w:pPr>
        <w:pStyle w:val="Heading2"/>
        <w:numPr>
          <w:ilvl w:val="1"/>
          <w:numId w:val="47"/>
        </w:numPr>
        <w:tabs>
          <w:tab w:val="left" w:pos="673"/>
          <w:tab w:val="left" w:pos="674"/>
        </w:tabs>
        <w:spacing w:before="116"/>
        <w:ind w:hanging="561"/>
        <w:rPr>
          <w:b/>
        </w:rPr>
      </w:pPr>
      <w:bookmarkStart w:id="11" w:name="_TOC_250026"/>
      <w:r>
        <w:rPr>
          <w:b/>
          <w:color w:val="003955"/>
          <w:w w:val="90"/>
        </w:rPr>
        <w:lastRenderedPageBreak/>
        <w:t>Review</w:t>
      </w:r>
      <w:r>
        <w:rPr>
          <w:b/>
          <w:color w:val="003955"/>
          <w:spacing w:val="-7"/>
          <w:w w:val="90"/>
        </w:rPr>
        <w:t xml:space="preserve"> </w:t>
      </w:r>
      <w:r>
        <w:rPr>
          <w:b/>
          <w:color w:val="003955"/>
          <w:w w:val="90"/>
        </w:rPr>
        <w:t>of</w:t>
      </w:r>
      <w:r>
        <w:rPr>
          <w:b/>
          <w:color w:val="003955"/>
          <w:spacing w:val="-6"/>
          <w:w w:val="90"/>
        </w:rPr>
        <w:t xml:space="preserve"> </w:t>
      </w:r>
      <w:r>
        <w:rPr>
          <w:b/>
          <w:color w:val="003955"/>
          <w:w w:val="90"/>
        </w:rPr>
        <w:t>key</w:t>
      </w:r>
      <w:r>
        <w:rPr>
          <w:b/>
          <w:color w:val="003955"/>
          <w:spacing w:val="-7"/>
          <w:w w:val="90"/>
        </w:rPr>
        <w:t xml:space="preserve"> </w:t>
      </w:r>
      <w:bookmarkEnd w:id="11"/>
      <w:r>
        <w:rPr>
          <w:b/>
          <w:color w:val="003955"/>
          <w:spacing w:val="-2"/>
          <w:w w:val="90"/>
        </w:rPr>
        <w:t>risks</w:t>
      </w:r>
    </w:p>
    <w:p w14:paraId="232B0ADA" w14:textId="77777777" w:rsidR="004733F1" w:rsidRDefault="004733F1">
      <w:pPr>
        <w:pStyle w:val="BodyText"/>
        <w:spacing w:before="7"/>
        <w:rPr>
          <w:b/>
          <w:sz w:val="24"/>
        </w:rPr>
      </w:pPr>
    </w:p>
    <w:p w14:paraId="232B0ADB" w14:textId="77777777" w:rsidR="004733F1" w:rsidRDefault="002A2213">
      <w:pPr>
        <w:ind w:left="680"/>
        <w:rPr>
          <w:sz w:val="24"/>
        </w:rPr>
      </w:pPr>
      <w:r>
        <w:rPr>
          <w:color w:val="00AAB5"/>
          <w:w w:val="95"/>
          <w:sz w:val="24"/>
        </w:rPr>
        <w:t>Inflow</w:t>
      </w:r>
      <w:r>
        <w:rPr>
          <w:color w:val="00AAB5"/>
          <w:spacing w:val="10"/>
          <w:sz w:val="24"/>
        </w:rPr>
        <w:t xml:space="preserve"> </w:t>
      </w:r>
      <w:r>
        <w:rPr>
          <w:color w:val="00AAB5"/>
          <w:spacing w:val="-4"/>
          <w:sz w:val="24"/>
        </w:rPr>
        <w:t>risk</w:t>
      </w:r>
    </w:p>
    <w:p w14:paraId="232B0ADC" w14:textId="77777777" w:rsidR="004733F1" w:rsidRDefault="004733F1">
      <w:pPr>
        <w:pStyle w:val="BodyText"/>
        <w:spacing w:before="2"/>
        <w:rPr>
          <w:sz w:val="12"/>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134"/>
        <w:gridCol w:w="8839"/>
      </w:tblGrid>
      <w:tr w:rsidR="004733F1" w14:paraId="232B0ADF" w14:textId="77777777">
        <w:trPr>
          <w:trHeight w:val="965"/>
        </w:trPr>
        <w:tc>
          <w:tcPr>
            <w:tcW w:w="1134" w:type="dxa"/>
          </w:tcPr>
          <w:p w14:paraId="232B0ADD" w14:textId="77777777" w:rsidR="004733F1" w:rsidRDefault="002A2213">
            <w:pPr>
              <w:pStyle w:val="TableParagraph"/>
              <w:ind w:left="80"/>
              <w:rPr>
                <w:sz w:val="20"/>
              </w:rPr>
            </w:pPr>
            <w:r>
              <w:rPr>
                <w:color w:val="231F20"/>
                <w:spacing w:val="-4"/>
                <w:sz w:val="20"/>
              </w:rPr>
              <w:t>Risk</w:t>
            </w:r>
          </w:p>
        </w:tc>
        <w:tc>
          <w:tcPr>
            <w:tcW w:w="8839" w:type="dxa"/>
          </w:tcPr>
          <w:p w14:paraId="232B0ADE" w14:textId="77777777" w:rsidR="004733F1" w:rsidRDefault="002A2213">
            <w:pPr>
              <w:pStyle w:val="TableParagraph"/>
              <w:spacing w:before="47" w:line="223" w:lineRule="auto"/>
              <w:ind w:left="79" w:right="143"/>
              <w:rPr>
                <w:sz w:val="20"/>
              </w:rPr>
            </w:pPr>
            <w:r>
              <w:rPr>
                <w:color w:val="231F20"/>
                <w:w w:val="95"/>
                <w:sz w:val="20"/>
              </w:rPr>
              <w:t>Inability to provide a secure water supply, particularly the Ruby Creek and Tarra River water supply systems which require immediate attention under a high climate change scenario. Under</w:t>
            </w:r>
            <w:r>
              <w:rPr>
                <w:color w:val="231F20"/>
                <w:spacing w:val="-4"/>
                <w:w w:val="95"/>
                <w:sz w:val="20"/>
              </w:rPr>
              <w:t xml:space="preserve"> </w:t>
            </w:r>
            <w:r>
              <w:rPr>
                <w:color w:val="231F20"/>
                <w:w w:val="95"/>
                <w:sz w:val="20"/>
              </w:rPr>
              <w:t>high</w:t>
            </w:r>
            <w:r>
              <w:rPr>
                <w:color w:val="231F20"/>
                <w:spacing w:val="-4"/>
                <w:w w:val="95"/>
                <w:sz w:val="20"/>
              </w:rPr>
              <w:t xml:space="preserve"> </w:t>
            </w:r>
            <w:r>
              <w:rPr>
                <w:color w:val="231F20"/>
                <w:w w:val="95"/>
                <w:sz w:val="20"/>
              </w:rPr>
              <w:t>climate</w:t>
            </w:r>
            <w:r>
              <w:rPr>
                <w:color w:val="231F20"/>
                <w:spacing w:val="-4"/>
                <w:w w:val="95"/>
                <w:sz w:val="20"/>
              </w:rPr>
              <w:t xml:space="preserve"> </w:t>
            </w:r>
            <w:r>
              <w:rPr>
                <w:color w:val="231F20"/>
                <w:w w:val="95"/>
                <w:sz w:val="20"/>
              </w:rPr>
              <w:t>conditions,</w:t>
            </w:r>
            <w:r>
              <w:rPr>
                <w:color w:val="231F20"/>
                <w:spacing w:val="-4"/>
                <w:w w:val="95"/>
                <w:sz w:val="20"/>
              </w:rPr>
              <w:t xml:space="preserve"> </w:t>
            </w:r>
            <w:r>
              <w:rPr>
                <w:color w:val="231F20"/>
                <w:w w:val="95"/>
                <w:sz w:val="20"/>
              </w:rPr>
              <w:t>demand</w:t>
            </w:r>
            <w:r>
              <w:rPr>
                <w:color w:val="231F20"/>
                <w:spacing w:val="-4"/>
                <w:w w:val="95"/>
                <w:sz w:val="20"/>
              </w:rPr>
              <w:t xml:space="preserve"> </w:t>
            </w:r>
            <w:r>
              <w:rPr>
                <w:color w:val="231F20"/>
                <w:w w:val="95"/>
                <w:sz w:val="20"/>
              </w:rPr>
              <w:t>may</w:t>
            </w:r>
            <w:r>
              <w:rPr>
                <w:color w:val="231F20"/>
                <w:spacing w:val="-4"/>
                <w:w w:val="95"/>
                <w:sz w:val="20"/>
              </w:rPr>
              <w:t xml:space="preserve"> </w:t>
            </w:r>
            <w:r>
              <w:rPr>
                <w:color w:val="231F20"/>
                <w:w w:val="95"/>
                <w:sz w:val="20"/>
              </w:rPr>
              <w:t>exceed</w:t>
            </w:r>
            <w:r>
              <w:rPr>
                <w:color w:val="231F20"/>
                <w:spacing w:val="-4"/>
                <w:w w:val="95"/>
                <w:sz w:val="20"/>
              </w:rPr>
              <w:t xml:space="preserve"> </w:t>
            </w:r>
            <w:r>
              <w:rPr>
                <w:color w:val="231F20"/>
                <w:w w:val="95"/>
                <w:sz w:val="20"/>
              </w:rPr>
              <w:t>supply</w:t>
            </w:r>
            <w:r>
              <w:rPr>
                <w:color w:val="231F20"/>
                <w:spacing w:val="-4"/>
                <w:w w:val="95"/>
                <w:sz w:val="20"/>
              </w:rPr>
              <w:t xml:space="preserve"> </w:t>
            </w:r>
            <w:r>
              <w:rPr>
                <w:color w:val="231F20"/>
                <w:w w:val="95"/>
                <w:sz w:val="20"/>
              </w:rPr>
              <w:t>for</w:t>
            </w:r>
            <w:r>
              <w:rPr>
                <w:color w:val="231F20"/>
                <w:spacing w:val="-4"/>
                <w:w w:val="95"/>
                <w:sz w:val="20"/>
              </w:rPr>
              <w:t xml:space="preserve"> </w:t>
            </w:r>
            <w:r>
              <w:rPr>
                <w:color w:val="231F20"/>
                <w:w w:val="95"/>
                <w:sz w:val="20"/>
              </w:rPr>
              <w:t>our</w:t>
            </w:r>
            <w:r>
              <w:rPr>
                <w:color w:val="231F20"/>
                <w:spacing w:val="-4"/>
                <w:w w:val="95"/>
                <w:sz w:val="20"/>
              </w:rPr>
              <w:t xml:space="preserve"> </w:t>
            </w:r>
            <w:r>
              <w:rPr>
                <w:color w:val="231F20"/>
                <w:w w:val="95"/>
                <w:sz w:val="20"/>
              </w:rPr>
              <w:t>Lance</w:t>
            </w:r>
            <w:r>
              <w:rPr>
                <w:color w:val="231F20"/>
                <w:spacing w:val="-4"/>
                <w:w w:val="95"/>
                <w:sz w:val="20"/>
              </w:rPr>
              <w:t xml:space="preserve"> </w:t>
            </w:r>
            <w:r>
              <w:rPr>
                <w:color w:val="231F20"/>
                <w:w w:val="95"/>
                <w:sz w:val="20"/>
              </w:rPr>
              <w:t>Creek</w:t>
            </w:r>
            <w:r>
              <w:rPr>
                <w:color w:val="231F20"/>
                <w:spacing w:val="-4"/>
                <w:w w:val="95"/>
                <w:sz w:val="20"/>
              </w:rPr>
              <w:t xml:space="preserve"> </w:t>
            </w:r>
            <w:r>
              <w:rPr>
                <w:color w:val="231F20"/>
                <w:w w:val="95"/>
                <w:sz w:val="20"/>
              </w:rPr>
              <w:t>water</w:t>
            </w:r>
            <w:r>
              <w:rPr>
                <w:color w:val="231F20"/>
                <w:spacing w:val="-4"/>
                <w:w w:val="95"/>
                <w:sz w:val="20"/>
              </w:rPr>
              <w:t xml:space="preserve"> </w:t>
            </w:r>
            <w:r>
              <w:rPr>
                <w:color w:val="231F20"/>
                <w:w w:val="95"/>
                <w:sz w:val="20"/>
              </w:rPr>
              <w:t>supply system, during the 2020s. This system services 63% of our customers.</w:t>
            </w:r>
          </w:p>
        </w:tc>
      </w:tr>
      <w:tr w:rsidR="004733F1" w14:paraId="232B0AE7" w14:textId="77777777">
        <w:trPr>
          <w:trHeight w:val="2785"/>
        </w:trPr>
        <w:tc>
          <w:tcPr>
            <w:tcW w:w="1134" w:type="dxa"/>
          </w:tcPr>
          <w:p w14:paraId="232B0AE0" w14:textId="77777777" w:rsidR="004733F1" w:rsidRDefault="002A2213">
            <w:pPr>
              <w:pStyle w:val="TableParagraph"/>
              <w:ind w:left="80"/>
              <w:rPr>
                <w:sz w:val="20"/>
              </w:rPr>
            </w:pPr>
            <w:r>
              <w:rPr>
                <w:color w:val="231F20"/>
                <w:spacing w:val="-2"/>
                <w:sz w:val="20"/>
              </w:rPr>
              <w:t>Controls</w:t>
            </w:r>
          </w:p>
        </w:tc>
        <w:tc>
          <w:tcPr>
            <w:tcW w:w="8839" w:type="dxa"/>
          </w:tcPr>
          <w:p w14:paraId="232B0AE1" w14:textId="77777777" w:rsidR="004733F1" w:rsidRDefault="002A2213">
            <w:pPr>
              <w:pStyle w:val="TableParagraph"/>
              <w:spacing w:before="47" w:line="223" w:lineRule="auto"/>
              <w:ind w:left="79" w:right="143"/>
              <w:rPr>
                <w:sz w:val="20"/>
              </w:rPr>
            </w:pPr>
            <w:r>
              <w:rPr>
                <w:color w:val="231F20"/>
                <w:w w:val="95"/>
                <w:sz w:val="20"/>
              </w:rPr>
              <w:t>We</w:t>
            </w:r>
            <w:r>
              <w:rPr>
                <w:color w:val="231F20"/>
                <w:spacing w:val="-8"/>
                <w:w w:val="95"/>
                <w:sz w:val="20"/>
              </w:rPr>
              <w:t xml:space="preserve"> </w:t>
            </w:r>
            <w:r>
              <w:rPr>
                <w:color w:val="231F20"/>
                <w:w w:val="95"/>
                <w:sz w:val="20"/>
              </w:rPr>
              <w:t>have</w:t>
            </w:r>
            <w:r>
              <w:rPr>
                <w:color w:val="231F20"/>
                <w:spacing w:val="-8"/>
                <w:w w:val="95"/>
                <w:sz w:val="20"/>
              </w:rPr>
              <w:t xml:space="preserve"> </w:t>
            </w:r>
            <w:r>
              <w:rPr>
                <w:color w:val="231F20"/>
                <w:w w:val="95"/>
                <w:sz w:val="20"/>
              </w:rPr>
              <w:t>adopted</w:t>
            </w:r>
            <w:r>
              <w:rPr>
                <w:color w:val="231F20"/>
                <w:spacing w:val="-8"/>
                <w:w w:val="95"/>
                <w:sz w:val="20"/>
              </w:rPr>
              <w:t xml:space="preserve"> </w:t>
            </w:r>
            <w:r>
              <w:rPr>
                <w:color w:val="231F20"/>
                <w:w w:val="95"/>
                <w:sz w:val="20"/>
              </w:rPr>
              <w:t>an</w:t>
            </w:r>
            <w:r>
              <w:rPr>
                <w:color w:val="231F20"/>
                <w:spacing w:val="-8"/>
                <w:w w:val="95"/>
                <w:sz w:val="20"/>
              </w:rPr>
              <w:t xml:space="preserve"> </w:t>
            </w:r>
            <w:r>
              <w:rPr>
                <w:color w:val="231F20"/>
                <w:w w:val="95"/>
                <w:sz w:val="20"/>
              </w:rPr>
              <w:t>adaptive</w:t>
            </w:r>
            <w:r>
              <w:rPr>
                <w:color w:val="231F20"/>
                <w:spacing w:val="-8"/>
                <w:w w:val="95"/>
                <w:sz w:val="20"/>
              </w:rPr>
              <w:t xml:space="preserve"> </w:t>
            </w:r>
            <w:r>
              <w:rPr>
                <w:color w:val="231F20"/>
                <w:w w:val="95"/>
                <w:sz w:val="20"/>
              </w:rPr>
              <w:t>planning</w:t>
            </w:r>
            <w:r>
              <w:rPr>
                <w:color w:val="231F20"/>
                <w:spacing w:val="-8"/>
                <w:w w:val="95"/>
                <w:sz w:val="20"/>
              </w:rPr>
              <w:t xml:space="preserve"> </w:t>
            </w:r>
            <w:r>
              <w:rPr>
                <w:color w:val="231F20"/>
                <w:w w:val="95"/>
                <w:sz w:val="20"/>
              </w:rPr>
              <w:t>approach</w:t>
            </w:r>
            <w:r>
              <w:rPr>
                <w:color w:val="231F20"/>
                <w:spacing w:val="-8"/>
                <w:w w:val="95"/>
                <w:sz w:val="20"/>
              </w:rPr>
              <w:t xml:space="preserve"> </w:t>
            </w:r>
            <w:r>
              <w:rPr>
                <w:color w:val="231F20"/>
                <w:w w:val="95"/>
                <w:sz w:val="20"/>
              </w:rPr>
              <w:t>in</w:t>
            </w:r>
            <w:r>
              <w:rPr>
                <w:color w:val="231F20"/>
                <w:spacing w:val="-8"/>
                <w:w w:val="95"/>
                <w:sz w:val="20"/>
              </w:rPr>
              <w:t xml:space="preserve"> </w:t>
            </w:r>
            <w:r>
              <w:rPr>
                <w:color w:val="231F20"/>
                <w:w w:val="95"/>
                <w:sz w:val="20"/>
              </w:rPr>
              <w:t>combination</w:t>
            </w:r>
            <w:r>
              <w:rPr>
                <w:color w:val="231F20"/>
                <w:spacing w:val="-8"/>
                <w:w w:val="95"/>
                <w:sz w:val="20"/>
              </w:rPr>
              <w:t xml:space="preserve"> </w:t>
            </w:r>
            <w:r>
              <w:rPr>
                <w:color w:val="231F20"/>
                <w:w w:val="95"/>
                <w:sz w:val="20"/>
              </w:rPr>
              <w:t>with</w:t>
            </w:r>
            <w:r>
              <w:rPr>
                <w:color w:val="231F20"/>
                <w:spacing w:val="-8"/>
                <w:w w:val="95"/>
                <w:sz w:val="20"/>
              </w:rPr>
              <w:t xml:space="preserve"> </w:t>
            </w:r>
            <w:r>
              <w:rPr>
                <w:color w:val="231F20"/>
                <w:w w:val="95"/>
                <w:sz w:val="20"/>
              </w:rPr>
              <w:t>several</w:t>
            </w:r>
            <w:r>
              <w:rPr>
                <w:color w:val="231F20"/>
                <w:spacing w:val="-8"/>
                <w:w w:val="95"/>
                <w:sz w:val="20"/>
              </w:rPr>
              <w:t xml:space="preserve"> </w:t>
            </w:r>
            <w:r>
              <w:rPr>
                <w:color w:val="231F20"/>
                <w:w w:val="95"/>
                <w:sz w:val="20"/>
              </w:rPr>
              <w:t xml:space="preserve">business </w:t>
            </w:r>
            <w:r>
              <w:rPr>
                <w:color w:val="231F20"/>
                <w:spacing w:val="-2"/>
                <w:sz w:val="20"/>
              </w:rPr>
              <w:t>processes:</w:t>
            </w:r>
          </w:p>
          <w:p w14:paraId="232B0AE2" w14:textId="77777777" w:rsidR="004733F1" w:rsidRDefault="002A2213">
            <w:pPr>
              <w:pStyle w:val="TableParagraph"/>
              <w:numPr>
                <w:ilvl w:val="0"/>
                <w:numId w:val="39"/>
              </w:numPr>
              <w:tabs>
                <w:tab w:val="left" w:pos="320"/>
              </w:tabs>
              <w:spacing w:before="122" w:line="244" w:lineRule="auto"/>
              <w:ind w:right="72"/>
              <w:rPr>
                <w:sz w:val="20"/>
              </w:rPr>
            </w:pPr>
            <w:r>
              <w:rPr>
                <w:color w:val="231F20"/>
                <w:w w:val="90"/>
                <w:sz w:val="20"/>
              </w:rPr>
              <w:t>A</w:t>
            </w:r>
            <w:r>
              <w:rPr>
                <w:color w:val="231F20"/>
                <w:spacing w:val="-4"/>
                <w:w w:val="90"/>
                <w:sz w:val="20"/>
              </w:rPr>
              <w:t xml:space="preserve"> </w:t>
            </w:r>
            <w:r>
              <w:rPr>
                <w:color w:val="231F20"/>
                <w:w w:val="90"/>
                <w:sz w:val="20"/>
              </w:rPr>
              <w:t>thorough</w:t>
            </w:r>
            <w:r>
              <w:rPr>
                <w:color w:val="231F20"/>
                <w:spacing w:val="-4"/>
                <w:w w:val="90"/>
                <w:sz w:val="20"/>
              </w:rPr>
              <w:t xml:space="preserve"> </w:t>
            </w:r>
            <w:r>
              <w:rPr>
                <w:color w:val="231F20"/>
                <w:w w:val="90"/>
                <w:sz w:val="20"/>
              </w:rPr>
              <w:t>assessment</w:t>
            </w:r>
            <w:r>
              <w:rPr>
                <w:color w:val="231F20"/>
                <w:spacing w:val="-4"/>
                <w:w w:val="90"/>
                <w:sz w:val="20"/>
              </w:rPr>
              <w:t xml:space="preserve"> </w:t>
            </w:r>
            <w:r>
              <w:rPr>
                <w:color w:val="231F20"/>
                <w:w w:val="90"/>
                <w:sz w:val="20"/>
              </w:rPr>
              <w:t>of</w:t>
            </w:r>
            <w:r>
              <w:rPr>
                <w:color w:val="231F20"/>
                <w:spacing w:val="-4"/>
                <w:w w:val="90"/>
                <w:sz w:val="20"/>
              </w:rPr>
              <w:t xml:space="preserve"> </w:t>
            </w:r>
            <w:r>
              <w:rPr>
                <w:color w:val="231F20"/>
                <w:w w:val="90"/>
                <w:sz w:val="20"/>
              </w:rPr>
              <w:t>inflow</w:t>
            </w:r>
            <w:r>
              <w:rPr>
                <w:color w:val="231F20"/>
                <w:spacing w:val="-4"/>
                <w:w w:val="90"/>
                <w:sz w:val="20"/>
              </w:rPr>
              <w:t xml:space="preserve"> </w:t>
            </w:r>
            <w:r>
              <w:rPr>
                <w:color w:val="231F20"/>
                <w:w w:val="90"/>
                <w:sz w:val="20"/>
              </w:rPr>
              <w:t>risk</w:t>
            </w:r>
            <w:r>
              <w:rPr>
                <w:color w:val="231F20"/>
                <w:spacing w:val="-4"/>
                <w:w w:val="90"/>
                <w:sz w:val="20"/>
              </w:rPr>
              <w:t xml:space="preserve"> </w:t>
            </w:r>
            <w:r>
              <w:rPr>
                <w:color w:val="231F20"/>
                <w:w w:val="90"/>
                <w:sz w:val="20"/>
              </w:rPr>
              <w:t>providing</w:t>
            </w:r>
            <w:r>
              <w:rPr>
                <w:color w:val="231F20"/>
                <w:spacing w:val="-4"/>
                <w:w w:val="90"/>
                <w:sz w:val="20"/>
              </w:rPr>
              <w:t xml:space="preserve"> </w:t>
            </w:r>
            <w:r>
              <w:rPr>
                <w:color w:val="231F20"/>
                <w:w w:val="90"/>
                <w:sz w:val="20"/>
              </w:rPr>
              <w:t>a</w:t>
            </w:r>
            <w:r>
              <w:rPr>
                <w:color w:val="231F20"/>
                <w:spacing w:val="-4"/>
                <w:w w:val="90"/>
                <w:sz w:val="20"/>
              </w:rPr>
              <w:t xml:space="preserve"> </w:t>
            </w:r>
            <w:r>
              <w:rPr>
                <w:color w:val="231F20"/>
                <w:w w:val="90"/>
                <w:sz w:val="20"/>
              </w:rPr>
              <w:t>contemporary</w:t>
            </w:r>
            <w:r>
              <w:rPr>
                <w:color w:val="231F20"/>
                <w:spacing w:val="-4"/>
                <w:w w:val="90"/>
                <w:sz w:val="20"/>
              </w:rPr>
              <w:t xml:space="preserve"> </w:t>
            </w:r>
            <w:r>
              <w:rPr>
                <w:color w:val="231F20"/>
                <w:w w:val="90"/>
                <w:sz w:val="20"/>
              </w:rPr>
              <w:t>understanding</w:t>
            </w:r>
            <w:r>
              <w:rPr>
                <w:color w:val="231F20"/>
                <w:spacing w:val="-4"/>
                <w:w w:val="90"/>
                <w:sz w:val="20"/>
              </w:rPr>
              <w:t xml:space="preserve"> </w:t>
            </w:r>
            <w:r>
              <w:rPr>
                <w:color w:val="231F20"/>
                <w:w w:val="90"/>
                <w:sz w:val="20"/>
              </w:rPr>
              <w:t>of</w:t>
            </w:r>
            <w:r>
              <w:rPr>
                <w:color w:val="231F20"/>
                <w:spacing w:val="-4"/>
                <w:w w:val="90"/>
                <w:sz w:val="20"/>
              </w:rPr>
              <w:t xml:space="preserve"> </w:t>
            </w:r>
            <w:r>
              <w:rPr>
                <w:color w:val="231F20"/>
                <w:w w:val="90"/>
                <w:sz w:val="20"/>
              </w:rPr>
              <w:t>the</w:t>
            </w:r>
            <w:r>
              <w:rPr>
                <w:color w:val="231F20"/>
                <w:spacing w:val="-4"/>
                <w:w w:val="90"/>
                <w:sz w:val="20"/>
              </w:rPr>
              <w:t xml:space="preserve"> </w:t>
            </w:r>
            <w:r>
              <w:rPr>
                <w:color w:val="231F20"/>
                <w:w w:val="90"/>
                <w:sz w:val="20"/>
              </w:rPr>
              <w:t>impacts</w:t>
            </w:r>
            <w:r>
              <w:rPr>
                <w:color w:val="231F20"/>
                <w:spacing w:val="-4"/>
                <w:w w:val="90"/>
                <w:sz w:val="20"/>
              </w:rPr>
              <w:t xml:space="preserve"> </w:t>
            </w:r>
            <w:r>
              <w:rPr>
                <w:color w:val="231F20"/>
                <w:w w:val="90"/>
                <w:sz w:val="20"/>
              </w:rPr>
              <w:t xml:space="preserve">of </w:t>
            </w:r>
            <w:r>
              <w:rPr>
                <w:color w:val="231F20"/>
                <w:w w:val="95"/>
                <w:sz w:val="20"/>
              </w:rPr>
              <w:t>climate</w:t>
            </w:r>
            <w:r>
              <w:rPr>
                <w:color w:val="231F20"/>
                <w:spacing w:val="-10"/>
                <w:w w:val="95"/>
                <w:sz w:val="20"/>
              </w:rPr>
              <w:t xml:space="preserve"> </w:t>
            </w:r>
            <w:r>
              <w:rPr>
                <w:color w:val="231F20"/>
                <w:w w:val="95"/>
                <w:sz w:val="20"/>
              </w:rPr>
              <w:t>change</w:t>
            </w:r>
            <w:r>
              <w:rPr>
                <w:color w:val="231F20"/>
                <w:spacing w:val="-10"/>
                <w:w w:val="95"/>
                <w:sz w:val="20"/>
              </w:rPr>
              <w:t xml:space="preserve"> </w:t>
            </w:r>
            <w:r>
              <w:rPr>
                <w:color w:val="231F20"/>
                <w:w w:val="95"/>
                <w:sz w:val="20"/>
              </w:rPr>
              <w:t>and</w:t>
            </w:r>
            <w:r>
              <w:rPr>
                <w:color w:val="231F20"/>
                <w:spacing w:val="-10"/>
                <w:w w:val="95"/>
                <w:sz w:val="20"/>
              </w:rPr>
              <w:t xml:space="preserve"> </w:t>
            </w:r>
            <w:r>
              <w:rPr>
                <w:color w:val="231F20"/>
                <w:w w:val="95"/>
                <w:sz w:val="20"/>
              </w:rPr>
              <w:t>demand</w:t>
            </w:r>
            <w:r>
              <w:rPr>
                <w:color w:val="231F20"/>
                <w:spacing w:val="-10"/>
                <w:w w:val="95"/>
                <w:sz w:val="20"/>
              </w:rPr>
              <w:t xml:space="preserve"> </w:t>
            </w:r>
            <w:r>
              <w:rPr>
                <w:color w:val="231F20"/>
                <w:w w:val="95"/>
                <w:sz w:val="20"/>
              </w:rPr>
              <w:t>was</w:t>
            </w:r>
            <w:r>
              <w:rPr>
                <w:color w:val="231F20"/>
                <w:spacing w:val="-10"/>
                <w:w w:val="95"/>
                <w:sz w:val="20"/>
              </w:rPr>
              <w:t xml:space="preserve"> </w:t>
            </w:r>
            <w:r>
              <w:rPr>
                <w:color w:val="231F20"/>
                <w:w w:val="95"/>
                <w:sz w:val="20"/>
              </w:rPr>
              <w:t>completed</w:t>
            </w:r>
            <w:r>
              <w:rPr>
                <w:color w:val="231F20"/>
                <w:spacing w:val="-10"/>
                <w:w w:val="95"/>
                <w:sz w:val="20"/>
              </w:rPr>
              <w:t xml:space="preserve"> </w:t>
            </w:r>
            <w:r>
              <w:rPr>
                <w:color w:val="231F20"/>
                <w:w w:val="95"/>
                <w:sz w:val="20"/>
              </w:rPr>
              <w:t>to</w:t>
            </w:r>
            <w:r>
              <w:rPr>
                <w:color w:val="231F20"/>
                <w:spacing w:val="-10"/>
                <w:w w:val="95"/>
                <w:sz w:val="20"/>
              </w:rPr>
              <w:t xml:space="preserve"> </w:t>
            </w:r>
            <w:r>
              <w:rPr>
                <w:color w:val="231F20"/>
                <w:w w:val="95"/>
                <w:sz w:val="20"/>
              </w:rPr>
              <w:t>inform</w:t>
            </w:r>
            <w:r>
              <w:rPr>
                <w:color w:val="231F20"/>
                <w:spacing w:val="-10"/>
                <w:w w:val="95"/>
                <w:sz w:val="20"/>
              </w:rPr>
              <w:t xml:space="preserve"> </w:t>
            </w:r>
            <w:r>
              <w:rPr>
                <w:color w:val="231F20"/>
                <w:w w:val="95"/>
                <w:sz w:val="20"/>
              </w:rPr>
              <w:t>our</w:t>
            </w:r>
            <w:r>
              <w:rPr>
                <w:color w:val="231F20"/>
                <w:spacing w:val="-10"/>
                <w:w w:val="95"/>
                <w:sz w:val="20"/>
              </w:rPr>
              <w:t xml:space="preserve"> </w:t>
            </w:r>
            <w:r>
              <w:rPr>
                <w:color w:val="231F20"/>
                <w:w w:val="95"/>
                <w:sz w:val="20"/>
              </w:rPr>
              <w:t>2022</w:t>
            </w:r>
            <w:r>
              <w:rPr>
                <w:color w:val="231F20"/>
                <w:spacing w:val="-10"/>
                <w:w w:val="95"/>
                <w:sz w:val="20"/>
              </w:rPr>
              <w:t xml:space="preserve"> </w:t>
            </w:r>
            <w:r>
              <w:rPr>
                <w:color w:val="231F20"/>
                <w:w w:val="95"/>
                <w:sz w:val="20"/>
              </w:rPr>
              <w:t>Urban</w:t>
            </w:r>
            <w:r>
              <w:rPr>
                <w:color w:val="231F20"/>
                <w:spacing w:val="-10"/>
                <w:w w:val="95"/>
                <w:sz w:val="20"/>
              </w:rPr>
              <w:t xml:space="preserve"> </w:t>
            </w:r>
            <w:r>
              <w:rPr>
                <w:color w:val="231F20"/>
                <w:w w:val="95"/>
                <w:sz w:val="20"/>
              </w:rPr>
              <w:t>Water</w:t>
            </w:r>
            <w:r>
              <w:rPr>
                <w:color w:val="231F20"/>
                <w:spacing w:val="-10"/>
                <w:w w:val="95"/>
                <w:sz w:val="20"/>
              </w:rPr>
              <w:t xml:space="preserve"> </w:t>
            </w:r>
            <w:r>
              <w:rPr>
                <w:color w:val="231F20"/>
                <w:w w:val="95"/>
                <w:sz w:val="20"/>
              </w:rPr>
              <w:t>Strategy</w:t>
            </w:r>
            <w:r>
              <w:rPr>
                <w:color w:val="231F20"/>
                <w:w w:val="95"/>
                <w:sz w:val="20"/>
                <w:vertAlign w:val="superscript"/>
              </w:rPr>
              <w:t>8</w:t>
            </w:r>
          </w:p>
          <w:p w14:paraId="232B0AE3" w14:textId="77777777" w:rsidR="004733F1" w:rsidRDefault="002A2213">
            <w:pPr>
              <w:pStyle w:val="TableParagraph"/>
              <w:numPr>
                <w:ilvl w:val="0"/>
                <w:numId w:val="39"/>
              </w:numPr>
              <w:tabs>
                <w:tab w:val="left" w:pos="320"/>
              </w:tabs>
              <w:spacing w:before="56"/>
              <w:ind w:hanging="181"/>
              <w:rPr>
                <w:sz w:val="20"/>
              </w:rPr>
            </w:pPr>
            <w:r>
              <w:rPr>
                <w:color w:val="231F20"/>
                <w:w w:val="90"/>
                <w:sz w:val="20"/>
              </w:rPr>
              <w:t>We</w:t>
            </w:r>
            <w:r>
              <w:rPr>
                <w:color w:val="231F20"/>
                <w:spacing w:val="-4"/>
                <w:sz w:val="20"/>
              </w:rPr>
              <w:t xml:space="preserve"> </w:t>
            </w:r>
            <w:r>
              <w:rPr>
                <w:color w:val="231F20"/>
                <w:w w:val="90"/>
                <w:sz w:val="20"/>
              </w:rPr>
              <w:t>continuously</w:t>
            </w:r>
            <w:r>
              <w:rPr>
                <w:color w:val="231F20"/>
                <w:spacing w:val="-4"/>
                <w:sz w:val="20"/>
              </w:rPr>
              <w:t xml:space="preserve"> </w:t>
            </w:r>
            <w:r>
              <w:rPr>
                <w:color w:val="231F20"/>
                <w:w w:val="90"/>
                <w:sz w:val="20"/>
              </w:rPr>
              <w:t>track</w:t>
            </w:r>
            <w:r>
              <w:rPr>
                <w:color w:val="231F20"/>
                <w:spacing w:val="-4"/>
                <w:sz w:val="20"/>
              </w:rPr>
              <w:t xml:space="preserve"> </w:t>
            </w:r>
            <w:r>
              <w:rPr>
                <w:color w:val="231F20"/>
                <w:w w:val="90"/>
                <w:sz w:val="20"/>
              </w:rPr>
              <w:t>inflows,</w:t>
            </w:r>
            <w:r>
              <w:rPr>
                <w:color w:val="231F20"/>
                <w:spacing w:val="-4"/>
                <w:sz w:val="20"/>
              </w:rPr>
              <w:t xml:space="preserve"> </w:t>
            </w:r>
            <w:r>
              <w:rPr>
                <w:color w:val="231F20"/>
                <w:w w:val="90"/>
                <w:sz w:val="20"/>
              </w:rPr>
              <w:t>storage</w:t>
            </w:r>
            <w:r>
              <w:rPr>
                <w:color w:val="231F20"/>
                <w:spacing w:val="-4"/>
                <w:sz w:val="20"/>
              </w:rPr>
              <w:t xml:space="preserve"> </w:t>
            </w:r>
            <w:r>
              <w:rPr>
                <w:color w:val="231F20"/>
                <w:w w:val="90"/>
                <w:sz w:val="20"/>
              </w:rPr>
              <w:t>volume</w:t>
            </w:r>
            <w:r>
              <w:rPr>
                <w:color w:val="231F20"/>
                <w:spacing w:val="-4"/>
                <w:sz w:val="20"/>
              </w:rPr>
              <w:t xml:space="preserve"> </w:t>
            </w:r>
            <w:r>
              <w:rPr>
                <w:color w:val="231F20"/>
                <w:w w:val="90"/>
                <w:sz w:val="20"/>
              </w:rPr>
              <w:t>and</w:t>
            </w:r>
            <w:r>
              <w:rPr>
                <w:color w:val="231F20"/>
                <w:spacing w:val="-4"/>
                <w:sz w:val="20"/>
              </w:rPr>
              <w:t xml:space="preserve"> </w:t>
            </w:r>
            <w:r>
              <w:rPr>
                <w:color w:val="231F20"/>
                <w:spacing w:val="-2"/>
                <w:w w:val="90"/>
                <w:sz w:val="20"/>
              </w:rPr>
              <w:t>demand.</w:t>
            </w:r>
          </w:p>
          <w:p w14:paraId="232B0AE4" w14:textId="77777777" w:rsidR="004733F1" w:rsidRDefault="002A2213">
            <w:pPr>
              <w:pStyle w:val="TableParagraph"/>
              <w:numPr>
                <w:ilvl w:val="0"/>
                <w:numId w:val="39"/>
              </w:numPr>
              <w:tabs>
                <w:tab w:val="left" w:pos="320"/>
              </w:tabs>
              <w:spacing w:before="61" w:line="244" w:lineRule="auto"/>
              <w:ind w:right="78"/>
              <w:rPr>
                <w:sz w:val="20"/>
              </w:rPr>
            </w:pPr>
            <w:r>
              <w:rPr>
                <w:color w:val="231F20"/>
                <w:w w:val="90"/>
                <w:sz w:val="20"/>
              </w:rPr>
              <w:t xml:space="preserve">A Security Outlook, based on water resource modelling, is developed each year and shared with </w:t>
            </w:r>
            <w:r>
              <w:rPr>
                <w:color w:val="231F20"/>
                <w:w w:val="95"/>
                <w:sz w:val="20"/>
              </w:rPr>
              <w:t>state government and customers.</w:t>
            </w:r>
          </w:p>
          <w:p w14:paraId="232B0AE5" w14:textId="77777777" w:rsidR="004733F1" w:rsidRDefault="002A2213">
            <w:pPr>
              <w:pStyle w:val="TableParagraph"/>
              <w:numPr>
                <w:ilvl w:val="0"/>
                <w:numId w:val="39"/>
              </w:numPr>
              <w:tabs>
                <w:tab w:val="left" w:pos="320"/>
              </w:tabs>
              <w:spacing w:before="57" w:line="244" w:lineRule="auto"/>
              <w:ind w:right="729"/>
              <w:rPr>
                <w:sz w:val="20"/>
              </w:rPr>
            </w:pPr>
            <w:r>
              <w:rPr>
                <w:color w:val="231F20"/>
                <w:w w:val="90"/>
                <w:sz w:val="20"/>
              </w:rPr>
              <w:t xml:space="preserve">Projects are planned and developed to augment water supplies when the agreed level of </w:t>
            </w:r>
            <w:r>
              <w:rPr>
                <w:color w:val="231F20"/>
                <w:spacing w:val="-2"/>
                <w:sz w:val="20"/>
              </w:rPr>
              <w:t>security</w:t>
            </w:r>
            <w:r>
              <w:rPr>
                <w:color w:val="231F20"/>
                <w:spacing w:val="-14"/>
                <w:sz w:val="20"/>
              </w:rPr>
              <w:t xml:space="preserve"> </w:t>
            </w:r>
            <w:r>
              <w:rPr>
                <w:color w:val="231F20"/>
                <w:spacing w:val="-2"/>
                <w:sz w:val="20"/>
              </w:rPr>
              <w:t>is</w:t>
            </w:r>
            <w:r>
              <w:rPr>
                <w:color w:val="231F20"/>
                <w:spacing w:val="-14"/>
                <w:sz w:val="20"/>
              </w:rPr>
              <w:t xml:space="preserve"> </w:t>
            </w:r>
            <w:r>
              <w:rPr>
                <w:color w:val="231F20"/>
                <w:spacing w:val="-2"/>
                <w:sz w:val="20"/>
              </w:rPr>
              <w:t>not</w:t>
            </w:r>
            <w:r>
              <w:rPr>
                <w:color w:val="231F20"/>
                <w:spacing w:val="-14"/>
                <w:sz w:val="20"/>
              </w:rPr>
              <w:t xml:space="preserve"> </w:t>
            </w:r>
            <w:r>
              <w:rPr>
                <w:color w:val="231F20"/>
                <w:spacing w:val="-2"/>
                <w:sz w:val="20"/>
              </w:rPr>
              <w:t>being</w:t>
            </w:r>
            <w:r>
              <w:rPr>
                <w:color w:val="231F20"/>
                <w:spacing w:val="-14"/>
                <w:sz w:val="20"/>
              </w:rPr>
              <w:t xml:space="preserve"> </w:t>
            </w:r>
            <w:r>
              <w:rPr>
                <w:color w:val="231F20"/>
                <w:spacing w:val="-2"/>
                <w:sz w:val="20"/>
              </w:rPr>
              <w:t>met.</w:t>
            </w:r>
          </w:p>
          <w:p w14:paraId="232B0AE6" w14:textId="77777777" w:rsidR="004733F1" w:rsidRDefault="002A2213">
            <w:pPr>
              <w:pStyle w:val="TableParagraph"/>
              <w:numPr>
                <w:ilvl w:val="0"/>
                <w:numId w:val="39"/>
              </w:numPr>
              <w:tabs>
                <w:tab w:val="left" w:pos="320"/>
              </w:tabs>
              <w:spacing w:before="56"/>
              <w:ind w:hanging="181"/>
              <w:rPr>
                <w:sz w:val="20"/>
              </w:rPr>
            </w:pPr>
            <w:r>
              <w:rPr>
                <w:color w:val="231F20"/>
                <w:w w:val="90"/>
                <w:sz w:val="20"/>
              </w:rPr>
              <w:t>Non-revenue</w:t>
            </w:r>
            <w:r>
              <w:rPr>
                <w:color w:val="231F20"/>
                <w:spacing w:val="-3"/>
                <w:w w:val="90"/>
                <w:sz w:val="20"/>
              </w:rPr>
              <w:t xml:space="preserve"> </w:t>
            </w:r>
            <w:r>
              <w:rPr>
                <w:color w:val="231F20"/>
                <w:w w:val="90"/>
                <w:sz w:val="20"/>
              </w:rPr>
              <w:t>water</w:t>
            </w:r>
            <w:r>
              <w:rPr>
                <w:color w:val="231F20"/>
                <w:spacing w:val="-2"/>
                <w:w w:val="90"/>
                <w:sz w:val="20"/>
              </w:rPr>
              <w:t xml:space="preserve"> </w:t>
            </w:r>
            <w:r>
              <w:rPr>
                <w:color w:val="231F20"/>
                <w:w w:val="90"/>
                <w:sz w:val="20"/>
              </w:rPr>
              <w:t>is</w:t>
            </w:r>
            <w:r>
              <w:rPr>
                <w:color w:val="231F20"/>
                <w:spacing w:val="-3"/>
                <w:w w:val="90"/>
                <w:sz w:val="20"/>
              </w:rPr>
              <w:t xml:space="preserve"> </w:t>
            </w:r>
            <w:r>
              <w:rPr>
                <w:color w:val="231F20"/>
                <w:w w:val="90"/>
                <w:sz w:val="20"/>
              </w:rPr>
              <w:t>assessed</w:t>
            </w:r>
            <w:r>
              <w:rPr>
                <w:color w:val="231F20"/>
                <w:spacing w:val="-2"/>
                <w:w w:val="90"/>
                <w:sz w:val="20"/>
              </w:rPr>
              <w:t xml:space="preserve"> </w:t>
            </w:r>
            <w:r>
              <w:rPr>
                <w:color w:val="231F20"/>
                <w:w w:val="90"/>
                <w:sz w:val="20"/>
              </w:rPr>
              <w:t>annually</w:t>
            </w:r>
            <w:r>
              <w:rPr>
                <w:color w:val="231F20"/>
                <w:spacing w:val="-2"/>
                <w:w w:val="90"/>
                <w:sz w:val="20"/>
              </w:rPr>
              <w:t xml:space="preserve"> </w:t>
            </w:r>
            <w:r>
              <w:rPr>
                <w:color w:val="231F20"/>
                <w:w w:val="90"/>
                <w:sz w:val="20"/>
              </w:rPr>
              <w:t>to</w:t>
            </w:r>
            <w:r>
              <w:rPr>
                <w:color w:val="231F20"/>
                <w:spacing w:val="-3"/>
                <w:w w:val="90"/>
                <w:sz w:val="20"/>
              </w:rPr>
              <w:t xml:space="preserve"> </w:t>
            </w:r>
            <w:r>
              <w:rPr>
                <w:color w:val="231F20"/>
                <w:w w:val="90"/>
                <w:sz w:val="20"/>
              </w:rPr>
              <w:t>ensure</w:t>
            </w:r>
            <w:r>
              <w:rPr>
                <w:color w:val="231F20"/>
                <w:spacing w:val="-2"/>
                <w:w w:val="90"/>
                <w:sz w:val="20"/>
              </w:rPr>
              <w:t xml:space="preserve"> </w:t>
            </w:r>
            <w:r>
              <w:rPr>
                <w:color w:val="231F20"/>
                <w:w w:val="90"/>
                <w:sz w:val="20"/>
              </w:rPr>
              <w:t>systems</w:t>
            </w:r>
            <w:r>
              <w:rPr>
                <w:color w:val="231F20"/>
                <w:spacing w:val="-3"/>
                <w:w w:val="90"/>
                <w:sz w:val="20"/>
              </w:rPr>
              <w:t xml:space="preserve"> </w:t>
            </w:r>
            <w:r>
              <w:rPr>
                <w:color w:val="231F20"/>
                <w:w w:val="90"/>
                <w:sz w:val="20"/>
              </w:rPr>
              <w:t>are</w:t>
            </w:r>
            <w:r>
              <w:rPr>
                <w:color w:val="231F20"/>
                <w:spacing w:val="-2"/>
                <w:w w:val="90"/>
                <w:sz w:val="20"/>
              </w:rPr>
              <w:t xml:space="preserve"> </w:t>
            </w:r>
            <w:r>
              <w:rPr>
                <w:color w:val="231F20"/>
                <w:w w:val="90"/>
                <w:sz w:val="20"/>
              </w:rPr>
              <w:t>operating</w:t>
            </w:r>
            <w:r>
              <w:rPr>
                <w:color w:val="231F20"/>
                <w:spacing w:val="-2"/>
                <w:w w:val="90"/>
                <w:sz w:val="20"/>
              </w:rPr>
              <w:t xml:space="preserve"> efficiently.</w:t>
            </w:r>
          </w:p>
        </w:tc>
      </w:tr>
      <w:tr w:rsidR="004733F1" w14:paraId="232B0AEA" w14:textId="77777777">
        <w:trPr>
          <w:trHeight w:val="525"/>
        </w:trPr>
        <w:tc>
          <w:tcPr>
            <w:tcW w:w="1134" w:type="dxa"/>
          </w:tcPr>
          <w:p w14:paraId="232B0AE8" w14:textId="77777777" w:rsidR="004733F1" w:rsidRDefault="002A2213">
            <w:pPr>
              <w:pStyle w:val="TableParagraph"/>
              <w:ind w:left="79"/>
              <w:rPr>
                <w:sz w:val="20"/>
              </w:rPr>
            </w:pPr>
            <w:r>
              <w:rPr>
                <w:color w:val="231F20"/>
                <w:spacing w:val="-2"/>
                <w:sz w:val="20"/>
              </w:rPr>
              <w:t>Allocation</w:t>
            </w:r>
          </w:p>
        </w:tc>
        <w:tc>
          <w:tcPr>
            <w:tcW w:w="8839" w:type="dxa"/>
          </w:tcPr>
          <w:p w14:paraId="232B0AE9" w14:textId="77777777" w:rsidR="004733F1" w:rsidRDefault="002A2213">
            <w:pPr>
              <w:pStyle w:val="TableParagraph"/>
              <w:spacing w:before="47" w:line="223" w:lineRule="auto"/>
              <w:ind w:left="79" w:right="143"/>
              <w:rPr>
                <w:sz w:val="20"/>
              </w:rPr>
            </w:pPr>
            <w:r>
              <w:rPr>
                <w:color w:val="231F20"/>
                <w:w w:val="95"/>
                <w:sz w:val="20"/>
              </w:rPr>
              <w:t>Our</w:t>
            </w:r>
            <w:r>
              <w:rPr>
                <w:color w:val="231F20"/>
                <w:spacing w:val="-8"/>
                <w:w w:val="95"/>
                <w:sz w:val="20"/>
              </w:rPr>
              <w:t xml:space="preserve"> </w:t>
            </w:r>
            <w:r>
              <w:rPr>
                <w:color w:val="231F20"/>
                <w:w w:val="95"/>
                <w:sz w:val="20"/>
              </w:rPr>
              <w:t>approach</w:t>
            </w:r>
            <w:r>
              <w:rPr>
                <w:color w:val="231F20"/>
                <w:spacing w:val="-8"/>
                <w:w w:val="95"/>
                <w:sz w:val="20"/>
              </w:rPr>
              <w:t xml:space="preserve"> </w:t>
            </w:r>
            <w:r>
              <w:rPr>
                <w:color w:val="231F20"/>
                <w:w w:val="95"/>
                <w:sz w:val="20"/>
              </w:rPr>
              <w:t>to</w:t>
            </w:r>
            <w:r>
              <w:rPr>
                <w:color w:val="231F20"/>
                <w:spacing w:val="-8"/>
                <w:w w:val="95"/>
                <w:sz w:val="20"/>
              </w:rPr>
              <w:t xml:space="preserve"> </w:t>
            </w:r>
            <w:r>
              <w:rPr>
                <w:color w:val="231F20"/>
                <w:w w:val="95"/>
                <w:sz w:val="20"/>
              </w:rPr>
              <w:t>water</w:t>
            </w:r>
            <w:r>
              <w:rPr>
                <w:color w:val="231F20"/>
                <w:spacing w:val="-8"/>
                <w:w w:val="95"/>
                <w:sz w:val="20"/>
              </w:rPr>
              <w:t xml:space="preserve"> </w:t>
            </w:r>
            <w:r>
              <w:rPr>
                <w:color w:val="231F20"/>
                <w:w w:val="95"/>
                <w:sz w:val="20"/>
              </w:rPr>
              <w:t>security</w:t>
            </w:r>
            <w:r>
              <w:rPr>
                <w:color w:val="231F20"/>
                <w:spacing w:val="-8"/>
                <w:w w:val="95"/>
                <w:sz w:val="20"/>
              </w:rPr>
              <w:t xml:space="preserve"> </w:t>
            </w:r>
            <w:r>
              <w:rPr>
                <w:color w:val="231F20"/>
                <w:w w:val="95"/>
                <w:sz w:val="20"/>
              </w:rPr>
              <w:t>is</w:t>
            </w:r>
            <w:r>
              <w:rPr>
                <w:color w:val="231F20"/>
                <w:spacing w:val="-8"/>
                <w:w w:val="95"/>
                <w:sz w:val="20"/>
              </w:rPr>
              <w:t xml:space="preserve"> </w:t>
            </w:r>
            <w:r>
              <w:rPr>
                <w:color w:val="231F20"/>
                <w:w w:val="95"/>
                <w:sz w:val="20"/>
              </w:rPr>
              <w:t>via</w:t>
            </w:r>
            <w:r>
              <w:rPr>
                <w:color w:val="231F20"/>
                <w:spacing w:val="-8"/>
                <w:w w:val="95"/>
                <w:sz w:val="20"/>
              </w:rPr>
              <w:t xml:space="preserve"> </w:t>
            </w:r>
            <w:r>
              <w:rPr>
                <w:color w:val="231F20"/>
                <w:w w:val="95"/>
                <w:sz w:val="20"/>
              </w:rPr>
              <w:t>our</w:t>
            </w:r>
            <w:r>
              <w:rPr>
                <w:color w:val="231F20"/>
                <w:spacing w:val="-8"/>
                <w:w w:val="95"/>
                <w:sz w:val="20"/>
              </w:rPr>
              <w:t xml:space="preserve"> </w:t>
            </w:r>
            <w:r>
              <w:rPr>
                <w:color w:val="231F20"/>
                <w:w w:val="95"/>
                <w:sz w:val="20"/>
              </w:rPr>
              <w:t>adaptive</w:t>
            </w:r>
            <w:r>
              <w:rPr>
                <w:color w:val="231F20"/>
                <w:spacing w:val="-8"/>
                <w:w w:val="95"/>
                <w:sz w:val="20"/>
              </w:rPr>
              <w:t xml:space="preserve"> </w:t>
            </w:r>
            <w:r>
              <w:rPr>
                <w:color w:val="231F20"/>
                <w:w w:val="95"/>
                <w:sz w:val="20"/>
              </w:rPr>
              <w:t>planning</w:t>
            </w:r>
            <w:r>
              <w:rPr>
                <w:color w:val="231F20"/>
                <w:spacing w:val="-8"/>
                <w:w w:val="95"/>
                <w:sz w:val="20"/>
              </w:rPr>
              <w:t xml:space="preserve"> </w:t>
            </w:r>
            <w:r>
              <w:rPr>
                <w:color w:val="231F20"/>
                <w:w w:val="95"/>
                <w:sz w:val="20"/>
              </w:rPr>
              <w:t>method</w:t>
            </w:r>
            <w:r>
              <w:rPr>
                <w:color w:val="231F20"/>
                <w:spacing w:val="-8"/>
                <w:w w:val="95"/>
                <w:sz w:val="20"/>
              </w:rPr>
              <w:t xml:space="preserve"> </w:t>
            </w:r>
            <w:r>
              <w:rPr>
                <w:color w:val="231F20"/>
                <w:w w:val="95"/>
                <w:sz w:val="20"/>
              </w:rPr>
              <w:t>and</w:t>
            </w:r>
            <w:r>
              <w:rPr>
                <w:color w:val="231F20"/>
                <w:spacing w:val="-8"/>
                <w:w w:val="95"/>
                <w:sz w:val="20"/>
              </w:rPr>
              <w:t xml:space="preserve"> </w:t>
            </w:r>
            <w:r>
              <w:rPr>
                <w:color w:val="231F20"/>
                <w:w w:val="95"/>
                <w:sz w:val="20"/>
              </w:rPr>
              <w:t>the</w:t>
            </w:r>
            <w:r>
              <w:rPr>
                <w:color w:val="231F20"/>
                <w:spacing w:val="-8"/>
                <w:w w:val="95"/>
                <w:sz w:val="20"/>
              </w:rPr>
              <w:t xml:space="preserve"> </w:t>
            </w:r>
            <w:r>
              <w:rPr>
                <w:color w:val="231F20"/>
                <w:w w:val="95"/>
                <w:sz w:val="20"/>
              </w:rPr>
              <w:t>exclusion</w:t>
            </w:r>
            <w:r>
              <w:rPr>
                <w:color w:val="231F20"/>
                <w:spacing w:val="-8"/>
                <w:w w:val="95"/>
                <w:sz w:val="20"/>
              </w:rPr>
              <w:t xml:space="preserve"> </w:t>
            </w:r>
            <w:r>
              <w:rPr>
                <w:color w:val="231F20"/>
                <w:w w:val="95"/>
                <w:sz w:val="20"/>
              </w:rPr>
              <w:t>of uncertain</w:t>
            </w:r>
            <w:r>
              <w:rPr>
                <w:color w:val="231F20"/>
                <w:spacing w:val="-3"/>
                <w:w w:val="95"/>
                <w:sz w:val="20"/>
              </w:rPr>
              <w:t xml:space="preserve"> </w:t>
            </w:r>
            <w:r>
              <w:rPr>
                <w:color w:val="231F20"/>
                <w:w w:val="95"/>
                <w:sz w:val="20"/>
              </w:rPr>
              <w:t>expenditure.</w:t>
            </w:r>
            <w:r>
              <w:rPr>
                <w:color w:val="231F20"/>
                <w:spacing w:val="-3"/>
                <w:w w:val="95"/>
                <w:sz w:val="20"/>
              </w:rPr>
              <w:t xml:space="preserve"> </w:t>
            </w:r>
            <w:r>
              <w:rPr>
                <w:color w:val="231F20"/>
                <w:w w:val="95"/>
                <w:sz w:val="20"/>
              </w:rPr>
              <w:t>The</w:t>
            </w:r>
            <w:r>
              <w:rPr>
                <w:color w:val="231F20"/>
                <w:spacing w:val="-3"/>
                <w:w w:val="95"/>
                <w:sz w:val="20"/>
              </w:rPr>
              <w:t xml:space="preserve"> </w:t>
            </w:r>
            <w:r>
              <w:rPr>
                <w:color w:val="231F20"/>
                <w:w w:val="95"/>
                <w:sz w:val="20"/>
              </w:rPr>
              <w:t>risk</w:t>
            </w:r>
            <w:r>
              <w:rPr>
                <w:color w:val="231F20"/>
                <w:spacing w:val="-3"/>
                <w:w w:val="95"/>
                <w:sz w:val="20"/>
              </w:rPr>
              <w:t xml:space="preserve"> </w:t>
            </w:r>
            <w:r>
              <w:rPr>
                <w:color w:val="231F20"/>
                <w:w w:val="95"/>
                <w:sz w:val="20"/>
              </w:rPr>
              <w:t>is</w:t>
            </w:r>
            <w:r>
              <w:rPr>
                <w:color w:val="231F20"/>
                <w:spacing w:val="-3"/>
                <w:w w:val="95"/>
                <w:sz w:val="20"/>
              </w:rPr>
              <w:t xml:space="preserve"> </w:t>
            </w:r>
            <w:r>
              <w:rPr>
                <w:color w:val="231F20"/>
                <w:w w:val="95"/>
                <w:sz w:val="20"/>
              </w:rPr>
              <w:t>primarily</w:t>
            </w:r>
            <w:r>
              <w:rPr>
                <w:color w:val="231F20"/>
                <w:spacing w:val="-3"/>
                <w:w w:val="95"/>
                <w:sz w:val="20"/>
              </w:rPr>
              <w:t xml:space="preserve"> </w:t>
            </w:r>
            <w:r>
              <w:rPr>
                <w:color w:val="231F20"/>
                <w:w w:val="95"/>
                <w:sz w:val="20"/>
              </w:rPr>
              <w:t>with</w:t>
            </w:r>
            <w:r>
              <w:rPr>
                <w:color w:val="231F20"/>
                <w:spacing w:val="-3"/>
                <w:w w:val="95"/>
                <w:sz w:val="20"/>
              </w:rPr>
              <w:t xml:space="preserve"> </w:t>
            </w:r>
            <w:r>
              <w:rPr>
                <w:color w:val="231F20"/>
                <w:w w:val="95"/>
                <w:sz w:val="20"/>
              </w:rPr>
              <w:t>the</w:t>
            </w:r>
            <w:r>
              <w:rPr>
                <w:color w:val="231F20"/>
                <w:spacing w:val="-3"/>
                <w:w w:val="95"/>
                <w:sz w:val="20"/>
              </w:rPr>
              <w:t xml:space="preserve"> </w:t>
            </w:r>
            <w:r>
              <w:rPr>
                <w:color w:val="231F20"/>
                <w:w w:val="95"/>
                <w:sz w:val="20"/>
              </w:rPr>
              <w:t>business.</w:t>
            </w:r>
          </w:p>
        </w:tc>
      </w:tr>
      <w:tr w:rsidR="004733F1" w14:paraId="232B0AF0" w14:textId="77777777">
        <w:trPr>
          <w:trHeight w:val="3831"/>
        </w:trPr>
        <w:tc>
          <w:tcPr>
            <w:tcW w:w="1134" w:type="dxa"/>
          </w:tcPr>
          <w:p w14:paraId="232B0AEB" w14:textId="77777777" w:rsidR="004733F1" w:rsidRDefault="002A2213">
            <w:pPr>
              <w:pStyle w:val="TableParagraph"/>
              <w:ind w:left="79"/>
              <w:rPr>
                <w:sz w:val="20"/>
              </w:rPr>
            </w:pPr>
            <w:r>
              <w:rPr>
                <w:color w:val="231F20"/>
                <w:spacing w:val="-2"/>
                <w:sz w:val="20"/>
              </w:rPr>
              <w:t>Position</w:t>
            </w:r>
          </w:p>
        </w:tc>
        <w:tc>
          <w:tcPr>
            <w:tcW w:w="8839" w:type="dxa"/>
          </w:tcPr>
          <w:p w14:paraId="232B0AEC" w14:textId="77777777" w:rsidR="004733F1" w:rsidRDefault="002A2213">
            <w:pPr>
              <w:pStyle w:val="TableParagraph"/>
              <w:spacing w:before="47" w:line="223" w:lineRule="auto"/>
              <w:ind w:left="79" w:right="74"/>
              <w:jc w:val="both"/>
              <w:rPr>
                <w:sz w:val="20"/>
              </w:rPr>
            </w:pPr>
            <w:r>
              <w:rPr>
                <w:color w:val="231F20"/>
                <w:w w:val="90"/>
                <w:sz w:val="20"/>
              </w:rPr>
              <w:t>Our</w:t>
            </w:r>
            <w:r>
              <w:rPr>
                <w:color w:val="231F20"/>
                <w:spacing w:val="-10"/>
                <w:w w:val="90"/>
                <w:sz w:val="20"/>
              </w:rPr>
              <w:t xml:space="preserve"> </w:t>
            </w:r>
            <w:r>
              <w:rPr>
                <w:color w:val="231F20"/>
                <w:w w:val="90"/>
                <w:sz w:val="20"/>
              </w:rPr>
              <w:t>position</w:t>
            </w:r>
            <w:r>
              <w:rPr>
                <w:color w:val="231F20"/>
                <w:spacing w:val="-9"/>
                <w:w w:val="90"/>
                <w:sz w:val="20"/>
              </w:rPr>
              <w:t xml:space="preserve"> </w:t>
            </w:r>
            <w:r>
              <w:rPr>
                <w:color w:val="231F20"/>
                <w:w w:val="90"/>
                <w:sz w:val="20"/>
              </w:rPr>
              <w:t>in</w:t>
            </w:r>
            <w:r>
              <w:rPr>
                <w:color w:val="231F20"/>
                <w:spacing w:val="-10"/>
                <w:w w:val="90"/>
                <w:sz w:val="20"/>
              </w:rPr>
              <w:t xml:space="preserve"> </w:t>
            </w:r>
            <w:r>
              <w:rPr>
                <w:color w:val="231F20"/>
                <w:w w:val="90"/>
                <w:sz w:val="20"/>
              </w:rPr>
              <w:t>planning</w:t>
            </w:r>
            <w:r>
              <w:rPr>
                <w:color w:val="231F20"/>
                <w:spacing w:val="-9"/>
                <w:w w:val="90"/>
                <w:sz w:val="20"/>
              </w:rPr>
              <w:t xml:space="preserve"> </w:t>
            </w:r>
            <w:r>
              <w:rPr>
                <w:color w:val="231F20"/>
                <w:w w:val="90"/>
                <w:sz w:val="20"/>
              </w:rPr>
              <w:t>for</w:t>
            </w:r>
            <w:r>
              <w:rPr>
                <w:color w:val="231F20"/>
                <w:spacing w:val="-9"/>
                <w:w w:val="90"/>
                <w:sz w:val="20"/>
              </w:rPr>
              <w:t xml:space="preserve"> </w:t>
            </w:r>
            <w:r>
              <w:rPr>
                <w:color w:val="231F20"/>
                <w:w w:val="90"/>
                <w:sz w:val="20"/>
              </w:rPr>
              <w:t>water</w:t>
            </w:r>
            <w:r>
              <w:rPr>
                <w:color w:val="231F20"/>
                <w:spacing w:val="-10"/>
                <w:w w:val="90"/>
                <w:sz w:val="20"/>
              </w:rPr>
              <w:t xml:space="preserve"> </w:t>
            </w:r>
            <w:r>
              <w:rPr>
                <w:color w:val="231F20"/>
                <w:w w:val="90"/>
                <w:sz w:val="20"/>
              </w:rPr>
              <w:t>supply</w:t>
            </w:r>
            <w:r>
              <w:rPr>
                <w:color w:val="231F20"/>
                <w:spacing w:val="-9"/>
                <w:w w:val="90"/>
                <w:sz w:val="20"/>
              </w:rPr>
              <w:t xml:space="preserve"> </w:t>
            </w:r>
            <w:r>
              <w:rPr>
                <w:color w:val="231F20"/>
                <w:w w:val="90"/>
                <w:sz w:val="20"/>
              </w:rPr>
              <w:t>security</w:t>
            </w:r>
            <w:r>
              <w:rPr>
                <w:color w:val="231F20"/>
                <w:spacing w:val="-10"/>
                <w:w w:val="90"/>
                <w:sz w:val="20"/>
              </w:rPr>
              <w:t xml:space="preserve"> </w:t>
            </w:r>
            <w:r>
              <w:rPr>
                <w:color w:val="231F20"/>
                <w:w w:val="90"/>
                <w:sz w:val="20"/>
              </w:rPr>
              <w:t>is</w:t>
            </w:r>
            <w:r>
              <w:rPr>
                <w:color w:val="231F20"/>
                <w:spacing w:val="-9"/>
                <w:w w:val="90"/>
                <w:sz w:val="20"/>
              </w:rPr>
              <w:t xml:space="preserve"> </w:t>
            </w:r>
            <w:r>
              <w:rPr>
                <w:color w:val="231F20"/>
                <w:w w:val="90"/>
                <w:sz w:val="20"/>
              </w:rPr>
              <w:t>to</w:t>
            </w:r>
            <w:r>
              <w:rPr>
                <w:color w:val="231F20"/>
                <w:spacing w:val="-9"/>
                <w:w w:val="90"/>
                <w:sz w:val="20"/>
              </w:rPr>
              <w:t xml:space="preserve"> </w:t>
            </w:r>
            <w:r>
              <w:rPr>
                <w:color w:val="231F20"/>
                <w:w w:val="90"/>
                <w:sz w:val="20"/>
              </w:rPr>
              <w:t>‘be</w:t>
            </w:r>
            <w:r>
              <w:rPr>
                <w:color w:val="231F20"/>
                <w:spacing w:val="-10"/>
                <w:w w:val="90"/>
                <w:sz w:val="20"/>
              </w:rPr>
              <w:t xml:space="preserve"> </w:t>
            </w:r>
            <w:r>
              <w:rPr>
                <w:color w:val="231F20"/>
                <w:w w:val="90"/>
                <w:sz w:val="20"/>
              </w:rPr>
              <w:t>prepared’.</w:t>
            </w:r>
            <w:r>
              <w:rPr>
                <w:color w:val="231F20"/>
                <w:spacing w:val="-9"/>
                <w:w w:val="90"/>
                <w:sz w:val="20"/>
              </w:rPr>
              <w:t xml:space="preserve"> </w:t>
            </w:r>
            <w:r>
              <w:rPr>
                <w:color w:val="231F20"/>
                <w:w w:val="90"/>
                <w:sz w:val="20"/>
              </w:rPr>
              <w:t>Expenditure</w:t>
            </w:r>
            <w:r>
              <w:rPr>
                <w:color w:val="231F20"/>
                <w:spacing w:val="-10"/>
                <w:w w:val="90"/>
                <w:sz w:val="20"/>
              </w:rPr>
              <w:t xml:space="preserve"> </w:t>
            </w:r>
            <w:r>
              <w:rPr>
                <w:color w:val="231F20"/>
                <w:w w:val="90"/>
                <w:sz w:val="20"/>
              </w:rPr>
              <w:t>planning</w:t>
            </w:r>
            <w:r>
              <w:rPr>
                <w:color w:val="231F20"/>
                <w:spacing w:val="-9"/>
                <w:w w:val="90"/>
                <w:sz w:val="20"/>
              </w:rPr>
              <w:t xml:space="preserve"> </w:t>
            </w:r>
            <w:r>
              <w:rPr>
                <w:color w:val="231F20"/>
                <w:w w:val="90"/>
                <w:sz w:val="20"/>
              </w:rPr>
              <w:t>is</w:t>
            </w:r>
            <w:r>
              <w:rPr>
                <w:color w:val="231F20"/>
                <w:spacing w:val="-9"/>
                <w:w w:val="90"/>
                <w:sz w:val="20"/>
              </w:rPr>
              <w:t xml:space="preserve"> </w:t>
            </w:r>
            <w:r>
              <w:rPr>
                <w:color w:val="231F20"/>
                <w:w w:val="90"/>
                <w:sz w:val="20"/>
              </w:rPr>
              <w:t xml:space="preserve">based on a medium climate change scenario and the most likely demand growth forecasts. However, we </w:t>
            </w:r>
            <w:r>
              <w:rPr>
                <w:color w:val="231F20"/>
                <w:spacing w:val="-2"/>
                <w:w w:val="95"/>
                <w:sz w:val="20"/>
              </w:rPr>
              <w:t>are</w:t>
            </w:r>
            <w:r>
              <w:rPr>
                <w:color w:val="231F20"/>
                <w:spacing w:val="-7"/>
                <w:w w:val="95"/>
                <w:sz w:val="20"/>
              </w:rPr>
              <w:t xml:space="preserve"> </w:t>
            </w:r>
            <w:r>
              <w:rPr>
                <w:color w:val="231F20"/>
                <w:spacing w:val="-2"/>
                <w:w w:val="95"/>
                <w:sz w:val="20"/>
              </w:rPr>
              <w:t>also</w:t>
            </w:r>
            <w:r>
              <w:rPr>
                <w:color w:val="231F20"/>
                <w:spacing w:val="-7"/>
                <w:w w:val="95"/>
                <w:sz w:val="20"/>
              </w:rPr>
              <w:t xml:space="preserve"> </w:t>
            </w:r>
            <w:r>
              <w:rPr>
                <w:color w:val="231F20"/>
                <w:spacing w:val="-2"/>
                <w:w w:val="95"/>
                <w:sz w:val="20"/>
              </w:rPr>
              <w:t>preparing</w:t>
            </w:r>
            <w:r>
              <w:rPr>
                <w:color w:val="231F20"/>
                <w:spacing w:val="-7"/>
                <w:w w:val="95"/>
                <w:sz w:val="20"/>
              </w:rPr>
              <w:t xml:space="preserve"> </w:t>
            </w:r>
            <w:r>
              <w:rPr>
                <w:color w:val="231F20"/>
                <w:spacing w:val="-2"/>
                <w:w w:val="95"/>
                <w:sz w:val="20"/>
              </w:rPr>
              <w:t>for</w:t>
            </w:r>
            <w:r>
              <w:rPr>
                <w:color w:val="231F20"/>
                <w:spacing w:val="-7"/>
                <w:w w:val="95"/>
                <w:sz w:val="20"/>
              </w:rPr>
              <w:t xml:space="preserve"> </w:t>
            </w:r>
            <w:r>
              <w:rPr>
                <w:color w:val="231F20"/>
                <w:spacing w:val="-2"/>
                <w:w w:val="95"/>
                <w:sz w:val="20"/>
              </w:rPr>
              <w:t>more</w:t>
            </w:r>
            <w:r>
              <w:rPr>
                <w:color w:val="231F20"/>
                <w:spacing w:val="-7"/>
                <w:w w:val="95"/>
                <w:sz w:val="20"/>
              </w:rPr>
              <w:t xml:space="preserve"> </w:t>
            </w:r>
            <w:r>
              <w:rPr>
                <w:color w:val="231F20"/>
                <w:spacing w:val="-2"/>
                <w:w w:val="95"/>
                <w:sz w:val="20"/>
              </w:rPr>
              <w:t>severe</w:t>
            </w:r>
            <w:r>
              <w:rPr>
                <w:color w:val="231F20"/>
                <w:spacing w:val="-7"/>
                <w:w w:val="95"/>
                <w:sz w:val="20"/>
              </w:rPr>
              <w:t xml:space="preserve"> </w:t>
            </w:r>
            <w:r>
              <w:rPr>
                <w:color w:val="231F20"/>
                <w:spacing w:val="-2"/>
                <w:w w:val="95"/>
                <w:sz w:val="20"/>
              </w:rPr>
              <w:t>impacts</w:t>
            </w:r>
            <w:r>
              <w:rPr>
                <w:color w:val="231F20"/>
                <w:spacing w:val="-7"/>
                <w:w w:val="95"/>
                <w:sz w:val="20"/>
              </w:rPr>
              <w:t xml:space="preserve"> </w:t>
            </w:r>
            <w:r>
              <w:rPr>
                <w:color w:val="231F20"/>
                <w:spacing w:val="-2"/>
                <w:w w:val="95"/>
                <w:sz w:val="20"/>
              </w:rPr>
              <w:t>so</w:t>
            </w:r>
            <w:r>
              <w:rPr>
                <w:color w:val="231F20"/>
                <w:spacing w:val="-7"/>
                <w:w w:val="95"/>
                <w:sz w:val="20"/>
              </w:rPr>
              <w:t xml:space="preserve"> </w:t>
            </w:r>
            <w:r>
              <w:rPr>
                <w:color w:val="231F20"/>
                <w:spacing w:val="-2"/>
                <w:w w:val="95"/>
                <w:sz w:val="20"/>
              </w:rPr>
              <w:t>we</w:t>
            </w:r>
            <w:r>
              <w:rPr>
                <w:color w:val="231F20"/>
                <w:spacing w:val="-7"/>
                <w:w w:val="95"/>
                <w:sz w:val="20"/>
              </w:rPr>
              <w:t xml:space="preserve"> </w:t>
            </w:r>
            <w:r>
              <w:rPr>
                <w:color w:val="231F20"/>
                <w:spacing w:val="-2"/>
                <w:w w:val="95"/>
                <w:sz w:val="20"/>
              </w:rPr>
              <w:t>can</w:t>
            </w:r>
            <w:r>
              <w:rPr>
                <w:color w:val="231F20"/>
                <w:spacing w:val="-7"/>
                <w:w w:val="95"/>
                <w:sz w:val="20"/>
              </w:rPr>
              <w:t xml:space="preserve"> </w:t>
            </w:r>
            <w:r>
              <w:rPr>
                <w:color w:val="231F20"/>
                <w:spacing w:val="-2"/>
                <w:w w:val="95"/>
                <w:sz w:val="20"/>
              </w:rPr>
              <w:t>adapt</w:t>
            </w:r>
            <w:r>
              <w:rPr>
                <w:color w:val="231F20"/>
                <w:spacing w:val="-7"/>
                <w:w w:val="95"/>
                <w:sz w:val="20"/>
              </w:rPr>
              <w:t xml:space="preserve"> </w:t>
            </w:r>
            <w:r>
              <w:rPr>
                <w:color w:val="231F20"/>
                <w:spacing w:val="-2"/>
                <w:w w:val="95"/>
                <w:sz w:val="20"/>
              </w:rPr>
              <w:t>and</w:t>
            </w:r>
            <w:r>
              <w:rPr>
                <w:color w:val="231F20"/>
                <w:spacing w:val="-7"/>
                <w:w w:val="95"/>
                <w:sz w:val="20"/>
              </w:rPr>
              <w:t xml:space="preserve"> </w:t>
            </w:r>
            <w:r>
              <w:rPr>
                <w:color w:val="231F20"/>
                <w:spacing w:val="-2"/>
                <w:w w:val="95"/>
                <w:sz w:val="20"/>
              </w:rPr>
              <w:t>respond</w:t>
            </w:r>
            <w:r>
              <w:rPr>
                <w:color w:val="231F20"/>
                <w:spacing w:val="-7"/>
                <w:w w:val="95"/>
                <w:sz w:val="20"/>
              </w:rPr>
              <w:t xml:space="preserve"> </w:t>
            </w:r>
            <w:r>
              <w:rPr>
                <w:color w:val="231F20"/>
                <w:spacing w:val="-2"/>
                <w:w w:val="95"/>
                <w:sz w:val="20"/>
              </w:rPr>
              <w:t>if</w:t>
            </w:r>
            <w:r>
              <w:rPr>
                <w:color w:val="231F20"/>
                <w:spacing w:val="-7"/>
                <w:w w:val="95"/>
                <w:sz w:val="20"/>
              </w:rPr>
              <w:t xml:space="preserve"> </w:t>
            </w:r>
            <w:r>
              <w:rPr>
                <w:color w:val="231F20"/>
                <w:spacing w:val="-2"/>
                <w:w w:val="95"/>
                <w:sz w:val="20"/>
              </w:rPr>
              <w:t>needed.</w:t>
            </w:r>
          </w:p>
          <w:p w14:paraId="232B0AED" w14:textId="77777777" w:rsidR="004733F1" w:rsidRDefault="002A2213">
            <w:pPr>
              <w:pStyle w:val="TableParagraph"/>
              <w:spacing w:before="117" w:line="223" w:lineRule="auto"/>
              <w:ind w:left="79" w:right="143"/>
              <w:rPr>
                <w:sz w:val="20"/>
              </w:rPr>
            </w:pPr>
            <w:r>
              <w:rPr>
                <w:color w:val="231F20"/>
                <w:spacing w:val="-2"/>
                <w:w w:val="95"/>
                <w:sz w:val="20"/>
              </w:rPr>
              <w:t>Only</w:t>
            </w:r>
            <w:r>
              <w:rPr>
                <w:color w:val="231F20"/>
                <w:spacing w:val="-6"/>
                <w:w w:val="95"/>
                <w:sz w:val="20"/>
              </w:rPr>
              <w:t xml:space="preserve"> </w:t>
            </w:r>
            <w:r>
              <w:rPr>
                <w:color w:val="231F20"/>
                <w:spacing w:val="-2"/>
                <w:w w:val="95"/>
                <w:sz w:val="20"/>
              </w:rPr>
              <w:t>planning</w:t>
            </w:r>
            <w:r>
              <w:rPr>
                <w:color w:val="231F20"/>
                <w:spacing w:val="-6"/>
                <w:w w:val="95"/>
                <w:sz w:val="20"/>
              </w:rPr>
              <w:t xml:space="preserve"> </w:t>
            </w:r>
            <w:r>
              <w:rPr>
                <w:color w:val="231F20"/>
                <w:spacing w:val="-2"/>
                <w:w w:val="95"/>
                <w:sz w:val="20"/>
              </w:rPr>
              <w:t>and</w:t>
            </w:r>
            <w:r>
              <w:rPr>
                <w:color w:val="231F20"/>
                <w:spacing w:val="-6"/>
                <w:w w:val="95"/>
                <w:sz w:val="20"/>
              </w:rPr>
              <w:t xml:space="preserve"> </w:t>
            </w:r>
            <w:r>
              <w:rPr>
                <w:color w:val="231F20"/>
                <w:spacing w:val="-2"/>
                <w:w w:val="95"/>
                <w:sz w:val="20"/>
              </w:rPr>
              <w:t>design</w:t>
            </w:r>
            <w:r>
              <w:rPr>
                <w:color w:val="231F20"/>
                <w:spacing w:val="-6"/>
                <w:w w:val="95"/>
                <w:sz w:val="20"/>
              </w:rPr>
              <w:t xml:space="preserve"> </w:t>
            </w:r>
            <w:r>
              <w:rPr>
                <w:color w:val="231F20"/>
                <w:spacing w:val="-2"/>
                <w:w w:val="95"/>
                <w:sz w:val="20"/>
              </w:rPr>
              <w:t>costs</w:t>
            </w:r>
            <w:r>
              <w:rPr>
                <w:color w:val="231F20"/>
                <w:spacing w:val="-6"/>
                <w:w w:val="95"/>
                <w:sz w:val="20"/>
              </w:rPr>
              <w:t xml:space="preserve"> </w:t>
            </w:r>
            <w:r>
              <w:rPr>
                <w:color w:val="231F20"/>
                <w:spacing w:val="-2"/>
                <w:w w:val="95"/>
                <w:sz w:val="20"/>
              </w:rPr>
              <w:t>to</w:t>
            </w:r>
            <w:r>
              <w:rPr>
                <w:color w:val="231F20"/>
                <w:spacing w:val="-6"/>
                <w:w w:val="95"/>
                <w:sz w:val="20"/>
              </w:rPr>
              <w:t xml:space="preserve"> </w:t>
            </w:r>
            <w:r>
              <w:rPr>
                <w:color w:val="231F20"/>
                <w:spacing w:val="-2"/>
                <w:w w:val="95"/>
                <w:sz w:val="20"/>
              </w:rPr>
              <w:t>upgrade</w:t>
            </w:r>
            <w:r>
              <w:rPr>
                <w:color w:val="231F20"/>
                <w:spacing w:val="-6"/>
                <w:w w:val="95"/>
                <w:sz w:val="20"/>
              </w:rPr>
              <w:t xml:space="preserve"> </w:t>
            </w:r>
            <w:r>
              <w:rPr>
                <w:color w:val="231F20"/>
                <w:spacing w:val="-2"/>
                <w:w w:val="95"/>
                <w:sz w:val="20"/>
              </w:rPr>
              <w:t>the</w:t>
            </w:r>
            <w:r>
              <w:rPr>
                <w:color w:val="231F20"/>
                <w:spacing w:val="-6"/>
                <w:w w:val="95"/>
                <w:sz w:val="20"/>
              </w:rPr>
              <w:t xml:space="preserve"> </w:t>
            </w:r>
            <w:r>
              <w:rPr>
                <w:color w:val="231F20"/>
                <w:spacing w:val="-2"/>
                <w:w w:val="95"/>
                <w:sz w:val="20"/>
              </w:rPr>
              <w:t>Ruby</w:t>
            </w:r>
            <w:r>
              <w:rPr>
                <w:color w:val="231F20"/>
                <w:spacing w:val="-6"/>
                <w:w w:val="95"/>
                <w:sz w:val="20"/>
              </w:rPr>
              <w:t xml:space="preserve"> </w:t>
            </w:r>
            <w:r>
              <w:rPr>
                <w:color w:val="231F20"/>
                <w:spacing w:val="-2"/>
                <w:w w:val="95"/>
                <w:sz w:val="20"/>
              </w:rPr>
              <w:t>Creek</w:t>
            </w:r>
            <w:r>
              <w:rPr>
                <w:color w:val="231F20"/>
                <w:spacing w:val="-6"/>
                <w:w w:val="95"/>
                <w:sz w:val="20"/>
              </w:rPr>
              <w:t xml:space="preserve"> </w:t>
            </w:r>
            <w:r>
              <w:rPr>
                <w:color w:val="231F20"/>
                <w:spacing w:val="-2"/>
                <w:w w:val="95"/>
                <w:sz w:val="20"/>
              </w:rPr>
              <w:t>water</w:t>
            </w:r>
            <w:r>
              <w:rPr>
                <w:color w:val="231F20"/>
                <w:spacing w:val="-6"/>
                <w:w w:val="95"/>
                <w:sz w:val="20"/>
              </w:rPr>
              <w:t xml:space="preserve"> </w:t>
            </w:r>
            <w:r>
              <w:rPr>
                <w:color w:val="231F20"/>
                <w:spacing w:val="-2"/>
                <w:w w:val="95"/>
                <w:sz w:val="20"/>
              </w:rPr>
              <w:t>supply</w:t>
            </w:r>
            <w:r>
              <w:rPr>
                <w:color w:val="231F20"/>
                <w:spacing w:val="-6"/>
                <w:w w:val="95"/>
                <w:sz w:val="20"/>
              </w:rPr>
              <w:t xml:space="preserve"> </w:t>
            </w:r>
            <w:r>
              <w:rPr>
                <w:color w:val="231F20"/>
                <w:spacing w:val="-2"/>
                <w:w w:val="95"/>
                <w:sz w:val="20"/>
              </w:rPr>
              <w:t>system</w:t>
            </w:r>
            <w:r>
              <w:rPr>
                <w:color w:val="231F20"/>
                <w:spacing w:val="-6"/>
                <w:w w:val="95"/>
                <w:sz w:val="20"/>
              </w:rPr>
              <w:t xml:space="preserve"> </w:t>
            </w:r>
            <w:r>
              <w:rPr>
                <w:color w:val="231F20"/>
                <w:spacing w:val="-2"/>
                <w:w w:val="95"/>
                <w:sz w:val="20"/>
              </w:rPr>
              <w:t>have</w:t>
            </w:r>
            <w:r>
              <w:rPr>
                <w:color w:val="231F20"/>
                <w:spacing w:val="-6"/>
                <w:w w:val="95"/>
                <w:sz w:val="20"/>
              </w:rPr>
              <w:t xml:space="preserve"> </w:t>
            </w:r>
            <w:r>
              <w:rPr>
                <w:color w:val="231F20"/>
                <w:spacing w:val="-2"/>
                <w:w w:val="95"/>
                <w:sz w:val="20"/>
              </w:rPr>
              <w:t>been included</w:t>
            </w:r>
            <w:r>
              <w:rPr>
                <w:color w:val="231F20"/>
                <w:spacing w:val="-11"/>
                <w:w w:val="95"/>
                <w:sz w:val="20"/>
              </w:rPr>
              <w:t xml:space="preserve"> </w:t>
            </w:r>
            <w:r>
              <w:rPr>
                <w:color w:val="231F20"/>
                <w:spacing w:val="-2"/>
                <w:w w:val="95"/>
                <w:sz w:val="20"/>
              </w:rPr>
              <w:t>in</w:t>
            </w:r>
            <w:r>
              <w:rPr>
                <w:color w:val="231F20"/>
                <w:spacing w:val="-11"/>
                <w:w w:val="95"/>
                <w:sz w:val="20"/>
              </w:rPr>
              <w:t xml:space="preserve"> </w:t>
            </w:r>
            <w:r>
              <w:rPr>
                <w:color w:val="231F20"/>
                <w:spacing w:val="-2"/>
                <w:w w:val="95"/>
                <w:sz w:val="20"/>
              </w:rPr>
              <w:t>the</w:t>
            </w:r>
            <w:r>
              <w:rPr>
                <w:color w:val="231F20"/>
                <w:spacing w:val="-10"/>
                <w:w w:val="95"/>
                <w:sz w:val="20"/>
              </w:rPr>
              <w:t xml:space="preserve"> </w:t>
            </w:r>
            <w:r>
              <w:rPr>
                <w:color w:val="231F20"/>
                <w:spacing w:val="-2"/>
                <w:w w:val="95"/>
                <w:sz w:val="20"/>
              </w:rPr>
              <w:t>price</w:t>
            </w:r>
            <w:r>
              <w:rPr>
                <w:color w:val="231F20"/>
                <w:spacing w:val="-11"/>
                <w:w w:val="95"/>
                <w:sz w:val="20"/>
              </w:rPr>
              <w:t xml:space="preserve"> </w:t>
            </w:r>
            <w:r>
              <w:rPr>
                <w:color w:val="231F20"/>
                <w:spacing w:val="-2"/>
                <w:w w:val="95"/>
                <w:sz w:val="20"/>
              </w:rPr>
              <w:t>period,</w:t>
            </w:r>
            <w:r>
              <w:rPr>
                <w:color w:val="231F20"/>
                <w:spacing w:val="-11"/>
                <w:w w:val="95"/>
                <w:sz w:val="20"/>
              </w:rPr>
              <w:t xml:space="preserve"> </w:t>
            </w:r>
            <w:r>
              <w:rPr>
                <w:color w:val="231F20"/>
                <w:spacing w:val="-2"/>
                <w:w w:val="95"/>
                <w:sz w:val="20"/>
              </w:rPr>
              <w:t>placing</w:t>
            </w:r>
            <w:r>
              <w:rPr>
                <w:color w:val="231F20"/>
                <w:spacing w:val="-10"/>
                <w:w w:val="95"/>
                <w:sz w:val="20"/>
              </w:rPr>
              <w:t xml:space="preserve"> </w:t>
            </w:r>
            <w:r>
              <w:rPr>
                <w:color w:val="231F20"/>
                <w:spacing w:val="-2"/>
                <w:w w:val="95"/>
                <w:sz w:val="20"/>
              </w:rPr>
              <w:t>the</w:t>
            </w:r>
            <w:r>
              <w:rPr>
                <w:color w:val="231F20"/>
                <w:spacing w:val="-11"/>
                <w:w w:val="95"/>
                <w:sz w:val="20"/>
              </w:rPr>
              <w:t xml:space="preserve"> </w:t>
            </w:r>
            <w:r>
              <w:rPr>
                <w:color w:val="231F20"/>
                <w:spacing w:val="-2"/>
                <w:w w:val="95"/>
                <w:sz w:val="20"/>
              </w:rPr>
              <w:t>risk</w:t>
            </w:r>
            <w:r>
              <w:rPr>
                <w:color w:val="231F20"/>
                <w:spacing w:val="-11"/>
                <w:w w:val="95"/>
                <w:sz w:val="20"/>
              </w:rPr>
              <w:t xml:space="preserve"> </w:t>
            </w:r>
            <w:r>
              <w:rPr>
                <w:color w:val="231F20"/>
                <w:spacing w:val="-2"/>
                <w:w w:val="95"/>
                <w:sz w:val="20"/>
              </w:rPr>
              <w:t>with</w:t>
            </w:r>
            <w:r>
              <w:rPr>
                <w:color w:val="231F20"/>
                <w:spacing w:val="-10"/>
                <w:w w:val="95"/>
                <w:sz w:val="20"/>
              </w:rPr>
              <w:t xml:space="preserve"> </w:t>
            </w:r>
            <w:r>
              <w:rPr>
                <w:color w:val="231F20"/>
                <w:spacing w:val="-2"/>
                <w:w w:val="95"/>
                <w:sz w:val="20"/>
              </w:rPr>
              <w:t>South</w:t>
            </w:r>
            <w:r>
              <w:rPr>
                <w:color w:val="231F20"/>
                <w:spacing w:val="-11"/>
                <w:w w:val="95"/>
                <w:sz w:val="20"/>
              </w:rPr>
              <w:t xml:space="preserve"> </w:t>
            </w:r>
            <w:r>
              <w:rPr>
                <w:color w:val="231F20"/>
                <w:spacing w:val="-2"/>
                <w:w w:val="95"/>
                <w:sz w:val="20"/>
              </w:rPr>
              <w:t>Gippsland</w:t>
            </w:r>
            <w:r>
              <w:rPr>
                <w:color w:val="231F20"/>
                <w:spacing w:val="-11"/>
                <w:w w:val="95"/>
                <w:sz w:val="20"/>
              </w:rPr>
              <w:t xml:space="preserve"> </w:t>
            </w:r>
            <w:r>
              <w:rPr>
                <w:color w:val="231F20"/>
                <w:spacing w:val="-2"/>
                <w:w w:val="95"/>
                <w:sz w:val="20"/>
              </w:rPr>
              <w:t>Water.</w:t>
            </w:r>
            <w:r>
              <w:rPr>
                <w:color w:val="231F20"/>
                <w:spacing w:val="-10"/>
                <w:w w:val="95"/>
                <w:sz w:val="20"/>
              </w:rPr>
              <w:t xml:space="preserve"> </w:t>
            </w:r>
            <w:r>
              <w:rPr>
                <w:color w:val="231F20"/>
                <w:spacing w:val="-2"/>
                <w:w w:val="95"/>
                <w:sz w:val="20"/>
              </w:rPr>
              <w:t>Purchase</w:t>
            </w:r>
            <w:r>
              <w:rPr>
                <w:color w:val="231F20"/>
                <w:spacing w:val="-11"/>
                <w:w w:val="95"/>
                <w:sz w:val="20"/>
              </w:rPr>
              <w:t xml:space="preserve"> </w:t>
            </w:r>
            <w:r>
              <w:rPr>
                <w:color w:val="231F20"/>
                <w:spacing w:val="-2"/>
                <w:w w:val="95"/>
                <w:sz w:val="20"/>
              </w:rPr>
              <w:t>of</w:t>
            </w:r>
            <w:r>
              <w:rPr>
                <w:color w:val="231F20"/>
                <w:spacing w:val="-11"/>
                <w:w w:val="95"/>
                <w:sz w:val="20"/>
              </w:rPr>
              <w:t xml:space="preserve"> </w:t>
            </w:r>
            <w:r>
              <w:rPr>
                <w:color w:val="231F20"/>
                <w:spacing w:val="-2"/>
                <w:w w:val="95"/>
                <w:sz w:val="20"/>
              </w:rPr>
              <w:t xml:space="preserve">additional </w:t>
            </w:r>
            <w:r>
              <w:rPr>
                <w:color w:val="231F20"/>
                <w:w w:val="90"/>
                <w:sz w:val="20"/>
              </w:rPr>
              <w:t>groundwater</w:t>
            </w:r>
            <w:r>
              <w:rPr>
                <w:color w:val="231F20"/>
                <w:spacing w:val="-2"/>
                <w:w w:val="90"/>
                <w:sz w:val="20"/>
              </w:rPr>
              <w:t xml:space="preserve"> </w:t>
            </w:r>
            <w:r>
              <w:rPr>
                <w:color w:val="231F20"/>
                <w:w w:val="90"/>
                <w:sz w:val="20"/>
              </w:rPr>
              <w:t>licences</w:t>
            </w:r>
            <w:r>
              <w:rPr>
                <w:color w:val="231F20"/>
                <w:spacing w:val="-2"/>
                <w:w w:val="90"/>
                <w:sz w:val="20"/>
              </w:rPr>
              <w:t xml:space="preserve"> </w:t>
            </w:r>
            <w:r>
              <w:rPr>
                <w:color w:val="231F20"/>
                <w:w w:val="90"/>
                <w:sz w:val="20"/>
              </w:rPr>
              <w:t>for</w:t>
            </w:r>
            <w:r>
              <w:rPr>
                <w:color w:val="231F20"/>
                <w:spacing w:val="-2"/>
                <w:w w:val="90"/>
                <w:sz w:val="20"/>
              </w:rPr>
              <w:t xml:space="preserve"> </w:t>
            </w:r>
            <w:r>
              <w:rPr>
                <w:color w:val="231F20"/>
                <w:w w:val="90"/>
                <w:sz w:val="20"/>
              </w:rPr>
              <w:t>the</w:t>
            </w:r>
            <w:r>
              <w:rPr>
                <w:color w:val="231F20"/>
                <w:spacing w:val="-2"/>
                <w:w w:val="90"/>
                <w:sz w:val="20"/>
              </w:rPr>
              <w:t xml:space="preserve"> </w:t>
            </w:r>
            <w:r>
              <w:rPr>
                <w:color w:val="231F20"/>
                <w:w w:val="90"/>
                <w:sz w:val="20"/>
              </w:rPr>
              <w:t>Tarra</w:t>
            </w:r>
            <w:r>
              <w:rPr>
                <w:color w:val="231F20"/>
                <w:spacing w:val="-2"/>
                <w:w w:val="90"/>
                <w:sz w:val="20"/>
              </w:rPr>
              <w:t xml:space="preserve"> </w:t>
            </w:r>
            <w:r>
              <w:rPr>
                <w:color w:val="231F20"/>
                <w:w w:val="90"/>
                <w:sz w:val="20"/>
              </w:rPr>
              <w:t>River</w:t>
            </w:r>
            <w:r>
              <w:rPr>
                <w:color w:val="231F20"/>
                <w:spacing w:val="-2"/>
                <w:w w:val="90"/>
                <w:sz w:val="20"/>
              </w:rPr>
              <w:t xml:space="preserve"> </w:t>
            </w:r>
            <w:r>
              <w:rPr>
                <w:color w:val="231F20"/>
                <w:w w:val="90"/>
                <w:sz w:val="20"/>
              </w:rPr>
              <w:t>system</w:t>
            </w:r>
            <w:r>
              <w:rPr>
                <w:color w:val="231F20"/>
                <w:spacing w:val="-2"/>
                <w:w w:val="90"/>
                <w:sz w:val="20"/>
              </w:rPr>
              <w:t xml:space="preserve"> </w:t>
            </w:r>
            <w:r>
              <w:rPr>
                <w:color w:val="231F20"/>
                <w:w w:val="90"/>
                <w:sz w:val="20"/>
              </w:rPr>
              <w:t>has</w:t>
            </w:r>
            <w:r>
              <w:rPr>
                <w:color w:val="231F20"/>
                <w:spacing w:val="-2"/>
                <w:w w:val="90"/>
                <w:sz w:val="20"/>
              </w:rPr>
              <w:t xml:space="preserve"> </w:t>
            </w:r>
            <w:r>
              <w:rPr>
                <w:color w:val="231F20"/>
                <w:w w:val="90"/>
                <w:sz w:val="20"/>
              </w:rPr>
              <w:t>been</w:t>
            </w:r>
            <w:r>
              <w:rPr>
                <w:color w:val="231F20"/>
                <w:spacing w:val="-2"/>
                <w:w w:val="90"/>
                <w:sz w:val="20"/>
              </w:rPr>
              <w:t xml:space="preserve"> </w:t>
            </w:r>
            <w:r>
              <w:rPr>
                <w:color w:val="231F20"/>
                <w:w w:val="90"/>
                <w:sz w:val="20"/>
              </w:rPr>
              <w:t>scheduled</w:t>
            </w:r>
            <w:r>
              <w:rPr>
                <w:color w:val="231F20"/>
                <w:spacing w:val="-2"/>
                <w:w w:val="90"/>
                <w:sz w:val="20"/>
              </w:rPr>
              <w:t xml:space="preserve"> </w:t>
            </w:r>
            <w:r>
              <w:rPr>
                <w:color w:val="231F20"/>
                <w:w w:val="90"/>
                <w:sz w:val="20"/>
              </w:rPr>
              <w:t>for</w:t>
            </w:r>
            <w:r>
              <w:rPr>
                <w:color w:val="231F20"/>
                <w:spacing w:val="-2"/>
                <w:w w:val="90"/>
                <w:sz w:val="20"/>
              </w:rPr>
              <w:t xml:space="preserve"> </w:t>
            </w:r>
            <w:r>
              <w:rPr>
                <w:color w:val="231F20"/>
                <w:w w:val="90"/>
                <w:sz w:val="20"/>
              </w:rPr>
              <w:t>the</w:t>
            </w:r>
            <w:r>
              <w:rPr>
                <w:color w:val="231F20"/>
                <w:spacing w:val="-2"/>
                <w:w w:val="90"/>
                <w:sz w:val="20"/>
              </w:rPr>
              <w:t xml:space="preserve"> </w:t>
            </w:r>
            <w:r>
              <w:rPr>
                <w:color w:val="231F20"/>
                <w:w w:val="90"/>
                <w:sz w:val="20"/>
              </w:rPr>
              <w:t>period</w:t>
            </w:r>
            <w:r>
              <w:rPr>
                <w:color w:val="231F20"/>
                <w:spacing w:val="-2"/>
                <w:w w:val="90"/>
                <w:sz w:val="20"/>
              </w:rPr>
              <w:t xml:space="preserve"> </w:t>
            </w:r>
            <w:r>
              <w:rPr>
                <w:color w:val="231F20"/>
                <w:w w:val="90"/>
                <w:sz w:val="20"/>
              </w:rPr>
              <w:t>from</w:t>
            </w:r>
            <w:r>
              <w:rPr>
                <w:color w:val="231F20"/>
                <w:spacing w:val="-2"/>
                <w:w w:val="90"/>
                <w:sz w:val="20"/>
              </w:rPr>
              <w:t xml:space="preserve"> </w:t>
            </w:r>
            <w:r>
              <w:rPr>
                <w:color w:val="231F20"/>
                <w:w w:val="90"/>
                <w:sz w:val="20"/>
              </w:rPr>
              <w:t xml:space="preserve">2028-33, </w:t>
            </w:r>
            <w:r>
              <w:rPr>
                <w:color w:val="231F20"/>
                <w:w w:val="95"/>
                <w:sz w:val="20"/>
              </w:rPr>
              <w:t>while</w:t>
            </w:r>
            <w:r>
              <w:rPr>
                <w:color w:val="231F20"/>
                <w:spacing w:val="-10"/>
                <w:w w:val="95"/>
                <w:sz w:val="20"/>
              </w:rPr>
              <w:t xml:space="preserve"> </w:t>
            </w:r>
            <w:r>
              <w:rPr>
                <w:color w:val="231F20"/>
                <w:w w:val="95"/>
                <w:sz w:val="20"/>
              </w:rPr>
              <w:t>supply</w:t>
            </w:r>
            <w:r>
              <w:rPr>
                <w:color w:val="231F20"/>
                <w:spacing w:val="-10"/>
                <w:w w:val="95"/>
                <w:sz w:val="20"/>
              </w:rPr>
              <w:t xml:space="preserve"> </w:t>
            </w:r>
            <w:r>
              <w:rPr>
                <w:color w:val="231F20"/>
                <w:w w:val="95"/>
                <w:sz w:val="20"/>
              </w:rPr>
              <w:t>and</w:t>
            </w:r>
            <w:r>
              <w:rPr>
                <w:color w:val="231F20"/>
                <w:spacing w:val="-10"/>
                <w:w w:val="95"/>
                <w:sz w:val="20"/>
              </w:rPr>
              <w:t xml:space="preserve"> </w:t>
            </w:r>
            <w:r>
              <w:rPr>
                <w:color w:val="231F20"/>
                <w:w w:val="95"/>
                <w:sz w:val="20"/>
              </w:rPr>
              <w:t>demand</w:t>
            </w:r>
            <w:r>
              <w:rPr>
                <w:color w:val="231F20"/>
                <w:spacing w:val="-10"/>
                <w:w w:val="95"/>
                <w:sz w:val="20"/>
              </w:rPr>
              <w:t xml:space="preserve"> </w:t>
            </w:r>
            <w:r>
              <w:rPr>
                <w:color w:val="231F20"/>
                <w:w w:val="95"/>
                <w:sz w:val="20"/>
              </w:rPr>
              <w:t>is</w:t>
            </w:r>
            <w:r>
              <w:rPr>
                <w:color w:val="231F20"/>
                <w:spacing w:val="-10"/>
                <w:w w:val="95"/>
                <w:sz w:val="20"/>
              </w:rPr>
              <w:t xml:space="preserve"> </w:t>
            </w:r>
            <w:r>
              <w:rPr>
                <w:color w:val="231F20"/>
                <w:w w:val="95"/>
                <w:sz w:val="20"/>
              </w:rPr>
              <w:t>monitored</w:t>
            </w:r>
            <w:r>
              <w:rPr>
                <w:color w:val="231F20"/>
                <w:spacing w:val="-10"/>
                <w:w w:val="95"/>
                <w:sz w:val="20"/>
              </w:rPr>
              <w:t xml:space="preserve"> </w:t>
            </w:r>
            <w:r>
              <w:rPr>
                <w:color w:val="231F20"/>
                <w:w w:val="95"/>
                <w:sz w:val="20"/>
              </w:rPr>
              <w:t>and</w:t>
            </w:r>
            <w:r>
              <w:rPr>
                <w:color w:val="231F20"/>
                <w:spacing w:val="-10"/>
                <w:w w:val="95"/>
                <w:sz w:val="20"/>
              </w:rPr>
              <w:t xml:space="preserve"> </w:t>
            </w:r>
            <w:r>
              <w:rPr>
                <w:color w:val="231F20"/>
                <w:w w:val="95"/>
                <w:sz w:val="20"/>
              </w:rPr>
              <w:t>reviewed.</w:t>
            </w:r>
          </w:p>
          <w:p w14:paraId="232B0AEE" w14:textId="77777777" w:rsidR="004733F1" w:rsidRDefault="002A2213">
            <w:pPr>
              <w:pStyle w:val="TableParagraph"/>
              <w:spacing w:before="117" w:line="223" w:lineRule="auto"/>
              <w:ind w:left="79" w:right="143"/>
              <w:rPr>
                <w:sz w:val="20"/>
              </w:rPr>
            </w:pPr>
            <w:r>
              <w:rPr>
                <w:color w:val="231F20"/>
                <w:w w:val="95"/>
                <w:sz w:val="20"/>
              </w:rPr>
              <w:t>A</w:t>
            </w:r>
            <w:r>
              <w:rPr>
                <w:color w:val="231F20"/>
                <w:spacing w:val="-12"/>
                <w:w w:val="95"/>
                <w:sz w:val="20"/>
              </w:rPr>
              <w:t xml:space="preserve"> </w:t>
            </w:r>
            <w:r>
              <w:rPr>
                <w:color w:val="231F20"/>
                <w:w w:val="95"/>
                <w:sz w:val="20"/>
              </w:rPr>
              <w:t>proposed</w:t>
            </w:r>
            <w:r>
              <w:rPr>
                <w:color w:val="231F20"/>
                <w:spacing w:val="-12"/>
                <w:w w:val="95"/>
                <w:sz w:val="20"/>
              </w:rPr>
              <w:t xml:space="preserve"> </w:t>
            </w:r>
            <w:r>
              <w:rPr>
                <w:color w:val="231F20"/>
                <w:w w:val="95"/>
                <w:sz w:val="20"/>
              </w:rPr>
              <w:t>purchase</w:t>
            </w:r>
            <w:r>
              <w:rPr>
                <w:color w:val="231F20"/>
                <w:spacing w:val="-12"/>
                <w:w w:val="95"/>
                <w:sz w:val="20"/>
              </w:rPr>
              <w:t xml:space="preserve"> </w:t>
            </w:r>
            <w:r>
              <w:rPr>
                <w:color w:val="231F20"/>
                <w:w w:val="95"/>
                <w:sz w:val="20"/>
              </w:rPr>
              <w:t>of</w:t>
            </w:r>
            <w:r>
              <w:rPr>
                <w:color w:val="231F20"/>
                <w:spacing w:val="-12"/>
                <w:w w:val="95"/>
                <w:sz w:val="20"/>
              </w:rPr>
              <w:t xml:space="preserve"> </w:t>
            </w:r>
            <w:r>
              <w:rPr>
                <w:color w:val="231F20"/>
                <w:w w:val="95"/>
                <w:sz w:val="20"/>
              </w:rPr>
              <w:t>a</w:t>
            </w:r>
            <w:r>
              <w:rPr>
                <w:color w:val="231F20"/>
                <w:spacing w:val="-12"/>
                <w:w w:val="95"/>
                <w:sz w:val="20"/>
              </w:rPr>
              <w:t xml:space="preserve"> </w:t>
            </w:r>
            <w:r>
              <w:rPr>
                <w:color w:val="231F20"/>
                <w:w w:val="95"/>
                <w:sz w:val="20"/>
              </w:rPr>
              <w:t>2</w:t>
            </w:r>
            <w:r>
              <w:rPr>
                <w:color w:val="231F20"/>
                <w:spacing w:val="-12"/>
                <w:w w:val="95"/>
                <w:sz w:val="20"/>
              </w:rPr>
              <w:t xml:space="preserve"> </w:t>
            </w:r>
            <w:r>
              <w:rPr>
                <w:color w:val="231F20"/>
                <w:w w:val="95"/>
                <w:sz w:val="20"/>
              </w:rPr>
              <w:t>GL</w:t>
            </w:r>
            <w:r>
              <w:rPr>
                <w:color w:val="231F20"/>
                <w:spacing w:val="-12"/>
                <w:w w:val="95"/>
                <w:sz w:val="20"/>
              </w:rPr>
              <w:t xml:space="preserve"> </w:t>
            </w:r>
            <w:r>
              <w:rPr>
                <w:color w:val="231F20"/>
                <w:w w:val="95"/>
                <w:sz w:val="20"/>
              </w:rPr>
              <w:t>of</w:t>
            </w:r>
            <w:r>
              <w:rPr>
                <w:color w:val="231F20"/>
                <w:spacing w:val="-12"/>
                <w:w w:val="95"/>
                <w:sz w:val="20"/>
              </w:rPr>
              <w:t xml:space="preserve"> </w:t>
            </w:r>
            <w:r>
              <w:rPr>
                <w:color w:val="231F20"/>
                <w:w w:val="95"/>
                <w:sz w:val="20"/>
              </w:rPr>
              <w:t>Bulk</w:t>
            </w:r>
            <w:r>
              <w:rPr>
                <w:color w:val="231F20"/>
                <w:spacing w:val="-12"/>
                <w:w w:val="95"/>
                <w:sz w:val="20"/>
              </w:rPr>
              <w:t xml:space="preserve"> </w:t>
            </w:r>
            <w:r>
              <w:rPr>
                <w:color w:val="231F20"/>
                <w:w w:val="95"/>
                <w:sz w:val="20"/>
              </w:rPr>
              <w:t>Entitlement</w:t>
            </w:r>
            <w:r>
              <w:rPr>
                <w:color w:val="231F20"/>
                <w:spacing w:val="-12"/>
                <w:w w:val="95"/>
                <w:sz w:val="20"/>
              </w:rPr>
              <w:t xml:space="preserve"> </w:t>
            </w:r>
            <w:r>
              <w:rPr>
                <w:color w:val="231F20"/>
                <w:w w:val="95"/>
                <w:sz w:val="20"/>
              </w:rPr>
              <w:t>for</w:t>
            </w:r>
            <w:r>
              <w:rPr>
                <w:color w:val="231F20"/>
                <w:spacing w:val="-12"/>
                <w:w w:val="95"/>
                <w:sz w:val="20"/>
              </w:rPr>
              <w:t xml:space="preserve"> </w:t>
            </w:r>
            <w:r>
              <w:rPr>
                <w:color w:val="231F20"/>
                <w:w w:val="95"/>
                <w:sz w:val="20"/>
              </w:rPr>
              <w:t>the</w:t>
            </w:r>
            <w:r>
              <w:rPr>
                <w:color w:val="231F20"/>
                <w:spacing w:val="-12"/>
                <w:w w:val="95"/>
                <w:sz w:val="20"/>
              </w:rPr>
              <w:t xml:space="preserve"> </w:t>
            </w:r>
            <w:r>
              <w:rPr>
                <w:color w:val="231F20"/>
                <w:w w:val="95"/>
                <w:sz w:val="20"/>
              </w:rPr>
              <w:t>Lance</w:t>
            </w:r>
            <w:r>
              <w:rPr>
                <w:color w:val="231F20"/>
                <w:spacing w:val="-12"/>
                <w:w w:val="95"/>
                <w:sz w:val="20"/>
              </w:rPr>
              <w:t xml:space="preserve"> </w:t>
            </w:r>
            <w:r>
              <w:rPr>
                <w:color w:val="231F20"/>
                <w:w w:val="95"/>
                <w:sz w:val="20"/>
              </w:rPr>
              <w:t>Creek</w:t>
            </w:r>
            <w:r>
              <w:rPr>
                <w:color w:val="231F20"/>
                <w:spacing w:val="-12"/>
                <w:w w:val="95"/>
                <w:sz w:val="20"/>
              </w:rPr>
              <w:t xml:space="preserve"> </w:t>
            </w:r>
            <w:r>
              <w:rPr>
                <w:color w:val="231F20"/>
                <w:w w:val="95"/>
                <w:sz w:val="20"/>
              </w:rPr>
              <w:t>system</w:t>
            </w:r>
            <w:r>
              <w:rPr>
                <w:color w:val="231F20"/>
                <w:spacing w:val="-12"/>
                <w:w w:val="95"/>
                <w:sz w:val="20"/>
              </w:rPr>
              <w:t xml:space="preserve"> </w:t>
            </w:r>
            <w:r>
              <w:rPr>
                <w:color w:val="231F20"/>
                <w:w w:val="95"/>
                <w:sz w:val="20"/>
              </w:rPr>
              <w:t>has</w:t>
            </w:r>
            <w:r>
              <w:rPr>
                <w:color w:val="231F20"/>
                <w:spacing w:val="-12"/>
                <w:w w:val="95"/>
                <w:sz w:val="20"/>
              </w:rPr>
              <w:t xml:space="preserve"> </w:t>
            </w:r>
            <w:r>
              <w:rPr>
                <w:color w:val="231F20"/>
                <w:w w:val="95"/>
                <w:sz w:val="20"/>
              </w:rPr>
              <w:t>been developed</w:t>
            </w:r>
            <w:r>
              <w:rPr>
                <w:color w:val="231F20"/>
                <w:spacing w:val="-12"/>
                <w:w w:val="95"/>
                <w:sz w:val="20"/>
              </w:rPr>
              <w:t xml:space="preserve"> </w:t>
            </w:r>
            <w:r>
              <w:rPr>
                <w:color w:val="231F20"/>
                <w:w w:val="95"/>
                <w:sz w:val="20"/>
              </w:rPr>
              <w:t>in</w:t>
            </w:r>
            <w:r>
              <w:rPr>
                <w:color w:val="231F20"/>
                <w:spacing w:val="-12"/>
                <w:w w:val="95"/>
                <w:sz w:val="20"/>
              </w:rPr>
              <w:t xml:space="preserve"> </w:t>
            </w:r>
            <w:r>
              <w:rPr>
                <w:color w:val="231F20"/>
                <w:w w:val="95"/>
                <w:sz w:val="20"/>
              </w:rPr>
              <w:t>consultation</w:t>
            </w:r>
            <w:r>
              <w:rPr>
                <w:color w:val="231F20"/>
                <w:spacing w:val="-12"/>
                <w:w w:val="95"/>
                <w:sz w:val="20"/>
              </w:rPr>
              <w:t xml:space="preserve"> </w:t>
            </w:r>
            <w:r>
              <w:rPr>
                <w:color w:val="231F20"/>
                <w:w w:val="95"/>
                <w:sz w:val="20"/>
              </w:rPr>
              <w:t>with</w:t>
            </w:r>
            <w:r>
              <w:rPr>
                <w:color w:val="231F20"/>
                <w:spacing w:val="-12"/>
                <w:w w:val="95"/>
                <w:sz w:val="20"/>
              </w:rPr>
              <w:t xml:space="preserve"> </w:t>
            </w:r>
            <w:r>
              <w:rPr>
                <w:color w:val="231F20"/>
                <w:w w:val="95"/>
                <w:sz w:val="20"/>
              </w:rPr>
              <w:t>customers</w:t>
            </w:r>
            <w:r>
              <w:rPr>
                <w:color w:val="231F20"/>
                <w:spacing w:val="-12"/>
                <w:w w:val="95"/>
                <w:sz w:val="20"/>
              </w:rPr>
              <w:t xml:space="preserve"> </w:t>
            </w:r>
            <w:r>
              <w:rPr>
                <w:color w:val="231F20"/>
                <w:w w:val="95"/>
                <w:sz w:val="20"/>
              </w:rPr>
              <w:t>who</w:t>
            </w:r>
            <w:r>
              <w:rPr>
                <w:color w:val="231F20"/>
                <w:spacing w:val="-13"/>
                <w:w w:val="95"/>
                <w:sz w:val="20"/>
              </w:rPr>
              <w:t xml:space="preserve"> </w:t>
            </w:r>
            <w:r>
              <w:rPr>
                <w:color w:val="231F20"/>
                <w:w w:val="95"/>
                <w:sz w:val="20"/>
              </w:rPr>
              <w:t>have</w:t>
            </w:r>
            <w:r>
              <w:rPr>
                <w:color w:val="231F20"/>
                <w:spacing w:val="-12"/>
                <w:w w:val="95"/>
                <w:sz w:val="20"/>
              </w:rPr>
              <w:t xml:space="preserve"> </w:t>
            </w:r>
            <w:r>
              <w:rPr>
                <w:color w:val="231F20"/>
                <w:w w:val="95"/>
                <w:sz w:val="20"/>
              </w:rPr>
              <w:t>proposed</w:t>
            </w:r>
            <w:r>
              <w:rPr>
                <w:color w:val="231F20"/>
                <w:spacing w:val="-12"/>
                <w:w w:val="95"/>
                <w:sz w:val="20"/>
              </w:rPr>
              <w:t xml:space="preserve"> </w:t>
            </w:r>
            <w:r>
              <w:rPr>
                <w:color w:val="231F20"/>
                <w:w w:val="95"/>
                <w:sz w:val="20"/>
              </w:rPr>
              <w:t>a</w:t>
            </w:r>
            <w:r>
              <w:rPr>
                <w:color w:val="231F20"/>
                <w:spacing w:val="-12"/>
                <w:w w:val="95"/>
                <w:sz w:val="20"/>
              </w:rPr>
              <w:t xml:space="preserve"> </w:t>
            </w:r>
            <w:r>
              <w:rPr>
                <w:color w:val="231F20"/>
                <w:w w:val="95"/>
                <w:sz w:val="20"/>
              </w:rPr>
              <w:t>mid-point</w:t>
            </w:r>
            <w:r>
              <w:rPr>
                <w:color w:val="231F20"/>
                <w:spacing w:val="-12"/>
                <w:w w:val="95"/>
                <w:sz w:val="20"/>
              </w:rPr>
              <w:t xml:space="preserve"> </w:t>
            </w:r>
            <w:r>
              <w:rPr>
                <w:color w:val="231F20"/>
                <w:w w:val="95"/>
                <w:sz w:val="20"/>
              </w:rPr>
              <w:t>purchase</w:t>
            </w:r>
            <w:r>
              <w:rPr>
                <w:color w:val="231F20"/>
                <w:spacing w:val="-12"/>
                <w:w w:val="95"/>
                <w:sz w:val="20"/>
              </w:rPr>
              <w:t xml:space="preserve"> </w:t>
            </w:r>
            <w:r>
              <w:rPr>
                <w:color w:val="231F20"/>
                <w:w w:val="95"/>
                <w:sz w:val="20"/>
              </w:rPr>
              <w:t>when given</w:t>
            </w:r>
            <w:r>
              <w:rPr>
                <w:color w:val="231F20"/>
                <w:spacing w:val="-13"/>
                <w:w w:val="95"/>
                <w:sz w:val="20"/>
              </w:rPr>
              <w:t xml:space="preserve"> </w:t>
            </w:r>
            <w:r>
              <w:rPr>
                <w:color w:val="231F20"/>
                <w:w w:val="95"/>
                <w:sz w:val="20"/>
              </w:rPr>
              <w:t>options</w:t>
            </w:r>
            <w:r>
              <w:rPr>
                <w:color w:val="231F20"/>
                <w:spacing w:val="-13"/>
                <w:w w:val="95"/>
                <w:sz w:val="20"/>
              </w:rPr>
              <w:t xml:space="preserve"> </w:t>
            </w:r>
            <w:r>
              <w:rPr>
                <w:color w:val="231F20"/>
                <w:w w:val="95"/>
                <w:sz w:val="20"/>
              </w:rPr>
              <w:t>between</w:t>
            </w:r>
            <w:r>
              <w:rPr>
                <w:color w:val="231F20"/>
                <w:spacing w:val="-12"/>
                <w:w w:val="95"/>
                <w:sz w:val="20"/>
              </w:rPr>
              <w:t xml:space="preserve"> </w:t>
            </w:r>
            <w:r>
              <w:rPr>
                <w:color w:val="231F20"/>
                <w:w w:val="95"/>
                <w:sz w:val="20"/>
              </w:rPr>
              <w:t>0</w:t>
            </w:r>
            <w:r>
              <w:rPr>
                <w:color w:val="231F20"/>
                <w:spacing w:val="-13"/>
                <w:w w:val="95"/>
                <w:sz w:val="20"/>
              </w:rPr>
              <w:t xml:space="preserve"> </w:t>
            </w:r>
            <w:r>
              <w:rPr>
                <w:color w:val="231F20"/>
                <w:w w:val="95"/>
                <w:sz w:val="20"/>
              </w:rPr>
              <w:t>and</w:t>
            </w:r>
            <w:r>
              <w:rPr>
                <w:color w:val="231F20"/>
                <w:spacing w:val="-13"/>
                <w:w w:val="95"/>
                <w:sz w:val="20"/>
              </w:rPr>
              <w:t xml:space="preserve"> </w:t>
            </w:r>
            <w:r>
              <w:rPr>
                <w:color w:val="231F20"/>
                <w:w w:val="95"/>
                <w:sz w:val="20"/>
              </w:rPr>
              <w:t>4</w:t>
            </w:r>
            <w:r>
              <w:rPr>
                <w:color w:val="231F20"/>
                <w:spacing w:val="-12"/>
                <w:w w:val="95"/>
                <w:sz w:val="20"/>
              </w:rPr>
              <w:t xml:space="preserve"> </w:t>
            </w:r>
            <w:r>
              <w:rPr>
                <w:color w:val="231F20"/>
                <w:w w:val="95"/>
                <w:sz w:val="20"/>
              </w:rPr>
              <w:t>GL.</w:t>
            </w:r>
            <w:r>
              <w:rPr>
                <w:color w:val="231F20"/>
                <w:spacing w:val="-13"/>
                <w:w w:val="95"/>
                <w:sz w:val="20"/>
              </w:rPr>
              <w:t xml:space="preserve"> </w:t>
            </w:r>
            <w:r>
              <w:rPr>
                <w:color w:val="231F20"/>
                <w:w w:val="95"/>
                <w:sz w:val="20"/>
              </w:rPr>
              <w:t>We</w:t>
            </w:r>
            <w:r>
              <w:rPr>
                <w:color w:val="231F20"/>
                <w:spacing w:val="-13"/>
                <w:w w:val="95"/>
                <w:sz w:val="20"/>
              </w:rPr>
              <w:t xml:space="preserve"> </w:t>
            </w:r>
            <w:r>
              <w:rPr>
                <w:color w:val="231F20"/>
                <w:w w:val="95"/>
                <w:sz w:val="20"/>
              </w:rPr>
              <w:t>reviewed</w:t>
            </w:r>
            <w:r>
              <w:rPr>
                <w:color w:val="231F20"/>
                <w:spacing w:val="-12"/>
                <w:w w:val="95"/>
                <w:sz w:val="20"/>
              </w:rPr>
              <w:t xml:space="preserve"> </w:t>
            </w:r>
            <w:r>
              <w:rPr>
                <w:color w:val="231F20"/>
                <w:w w:val="95"/>
                <w:sz w:val="20"/>
              </w:rPr>
              <w:t>and</w:t>
            </w:r>
            <w:r>
              <w:rPr>
                <w:color w:val="231F20"/>
                <w:spacing w:val="-13"/>
                <w:w w:val="95"/>
                <w:sz w:val="20"/>
              </w:rPr>
              <w:t xml:space="preserve"> </w:t>
            </w:r>
            <w:r>
              <w:rPr>
                <w:color w:val="231F20"/>
                <w:w w:val="95"/>
                <w:sz w:val="20"/>
              </w:rPr>
              <w:t>adopted</w:t>
            </w:r>
            <w:r>
              <w:rPr>
                <w:color w:val="231F20"/>
                <w:spacing w:val="-13"/>
                <w:w w:val="95"/>
                <w:sz w:val="20"/>
              </w:rPr>
              <w:t xml:space="preserve"> </w:t>
            </w:r>
            <w:r>
              <w:rPr>
                <w:color w:val="231F20"/>
                <w:w w:val="95"/>
                <w:sz w:val="20"/>
              </w:rPr>
              <w:t>their</w:t>
            </w:r>
            <w:r>
              <w:rPr>
                <w:color w:val="231F20"/>
                <w:spacing w:val="-12"/>
                <w:w w:val="95"/>
                <w:sz w:val="20"/>
              </w:rPr>
              <w:t xml:space="preserve"> </w:t>
            </w:r>
            <w:r>
              <w:rPr>
                <w:color w:val="231F20"/>
                <w:w w:val="95"/>
                <w:sz w:val="20"/>
              </w:rPr>
              <w:t>recommendation</w:t>
            </w:r>
            <w:r>
              <w:rPr>
                <w:color w:val="231F20"/>
                <w:spacing w:val="-13"/>
                <w:w w:val="95"/>
                <w:sz w:val="20"/>
              </w:rPr>
              <w:t xml:space="preserve"> </w:t>
            </w:r>
            <w:r>
              <w:rPr>
                <w:color w:val="231F20"/>
                <w:w w:val="95"/>
                <w:sz w:val="20"/>
              </w:rPr>
              <w:t xml:space="preserve">during </w:t>
            </w:r>
            <w:r>
              <w:rPr>
                <w:color w:val="231F20"/>
                <w:w w:val="90"/>
                <w:sz w:val="20"/>
              </w:rPr>
              <w:t>development</w:t>
            </w:r>
            <w:r>
              <w:rPr>
                <w:color w:val="231F20"/>
                <w:spacing w:val="-3"/>
                <w:w w:val="90"/>
                <w:sz w:val="20"/>
              </w:rPr>
              <w:t xml:space="preserve"> </w:t>
            </w:r>
            <w:r>
              <w:rPr>
                <w:color w:val="231F20"/>
                <w:w w:val="90"/>
                <w:sz w:val="20"/>
              </w:rPr>
              <w:t>of</w:t>
            </w:r>
            <w:r>
              <w:rPr>
                <w:color w:val="231F20"/>
                <w:spacing w:val="-3"/>
                <w:w w:val="90"/>
                <w:sz w:val="20"/>
              </w:rPr>
              <w:t xml:space="preserve"> </w:t>
            </w:r>
            <w:r>
              <w:rPr>
                <w:color w:val="231F20"/>
                <w:w w:val="90"/>
                <w:sz w:val="20"/>
              </w:rPr>
              <w:t>the</w:t>
            </w:r>
            <w:r>
              <w:rPr>
                <w:color w:val="231F20"/>
                <w:spacing w:val="-3"/>
                <w:w w:val="90"/>
                <w:sz w:val="20"/>
              </w:rPr>
              <w:t xml:space="preserve"> </w:t>
            </w:r>
            <w:r>
              <w:rPr>
                <w:color w:val="231F20"/>
                <w:w w:val="90"/>
                <w:sz w:val="20"/>
              </w:rPr>
              <w:t>2022</w:t>
            </w:r>
            <w:r>
              <w:rPr>
                <w:color w:val="231F20"/>
                <w:spacing w:val="-3"/>
                <w:w w:val="90"/>
                <w:sz w:val="20"/>
              </w:rPr>
              <w:t xml:space="preserve"> </w:t>
            </w:r>
            <w:r>
              <w:rPr>
                <w:color w:val="231F20"/>
                <w:w w:val="90"/>
                <w:sz w:val="20"/>
              </w:rPr>
              <w:t>Urban</w:t>
            </w:r>
            <w:r>
              <w:rPr>
                <w:color w:val="231F20"/>
                <w:spacing w:val="-3"/>
                <w:w w:val="90"/>
                <w:sz w:val="20"/>
              </w:rPr>
              <w:t xml:space="preserve"> </w:t>
            </w:r>
            <w:r>
              <w:rPr>
                <w:color w:val="231F20"/>
                <w:w w:val="90"/>
                <w:sz w:val="20"/>
              </w:rPr>
              <w:t>Water</w:t>
            </w:r>
            <w:r>
              <w:rPr>
                <w:color w:val="231F20"/>
                <w:spacing w:val="-3"/>
                <w:w w:val="90"/>
                <w:sz w:val="20"/>
              </w:rPr>
              <w:t xml:space="preserve"> </w:t>
            </w:r>
            <w:r>
              <w:rPr>
                <w:color w:val="231F20"/>
                <w:w w:val="90"/>
                <w:sz w:val="20"/>
              </w:rPr>
              <w:t>Strategy.</w:t>
            </w:r>
            <w:r>
              <w:rPr>
                <w:color w:val="231F20"/>
                <w:spacing w:val="-3"/>
                <w:w w:val="90"/>
                <w:sz w:val="20"/>
              </w:rPr>
              <w:t xml:space="preserve"> </w:t>
            </w:r>
            <w:r>
              <w:rPr>
                <w:color w:val="231F20"/>
                <w:w w:val="90"/>
                <w:sz w:val="20"/>
              </w:rPr>
              <w:t>This</w:t>
            </w:r>
            <w:r>
              <w:rPr>
                <w:color w:val="231F20"/>
                <w:spacing w:val="-3"/>
                <w:w w:val="90"/>
                <w:sz w:val="20"/>
              </w:rPr>
              <w:t xml:space="preserve"> </w:t>
            </w:r>
            <w:r>
              <w:rPr>
                <w:color w:val="231F20"/>
                <w:w w:val="90"/>
                <w:sz w:val="20"/>
              </w:rPr>
              <w:t>additional</w:t>
            </w:r>
            <w:r>
              <w:rPr>
                <w:color w:val="231F20"/>
                <w:spacing w:val="-3"/>
                <w:w w:val="90"/>
                <w:sz w:val="20"/>
              </w:rPr>
              <w:t xml:space="preserve"> </w:t>
            </w:r>
            <w:r>
              <w:rPr>
                <w:color w:val="231F20"/>
                <w:w w:val="90"/>
                <w:sz w:val="20"/>
              </w:rPr>
              <w:t>water</w:t>
            </w:r>
            <w:r>
              <w:rPr>
                <w:color w:val="231F20"/>
                <w:spacing w:val="-3"/>
                <w:w w:val="90"/>
                <w:sz w:val="20"/>
              </w:rPr>
              <w:t xml:space="preserve"> </w:t>
            </w:r>
            <w:r>
              <w:rPr>
                <w:color w:val="231F20"/>
                <w:w w:val="90"/>
                <w:sz w:val="20"/>
              </w:rPr>
              <w:t>supply</w:t>
            </w:r>
            <w:r>
              <w:rPr>
                <w:color w:val="231F20"/>
                <w:spacing w:val="-3"/>
                <w:w w:val="90"/>
                <w:sz w:val="20"/>
              </w:rPr>
              <w:t xml:space="preserve"> </w:t>
            </w:r>
            <w:r>
              <w:rPr>
                <w:color w:val="231F20"/>
                <w:w w:val="90"/>
                <w:sz w:val="20"/>
              </w:rPr>
              <w:t>will</w:t>
            </w:r>
            <w:r>
              <w:rPr>
                <w:color w:val="231F20"/>
                <w:spacing w:val="-3"/>
                <w:w w:val="90"/>
                <w:sz w:val="20"/>
              </w:rPr>
              <w:t xml:space="preserve"> </w:t>
            </w:r>
            <w:r>
              <w:rPr>
                <w:color w:val="231F20"/>
                <w:w w:val="90"/>
                <w:sz w:val="20"/>
              </w:rPr>
              <w:t>be</w:t>
            </w:r>
            <w:r>
              <w:rPr>
                <w:color w:val="231F20"/>
                <w:spacing w:val="-3"/>
                <w:w w:val="90"/>
                <w:sz w:val="20"/>
              </w:rPr>
              <w:t xml:space="preserve"> </w:t>
            </w:r>
            <w:r>
              <w:rPr>
                <w:color w:val="231F20"/>
                <w:w w:val="90"/>
                <w:sz w:val="20"/>
              </w:rPr>
              <w:t>needed</w:t>
            </w:r>
            <w:r>
              <w:rPr>
                <w:color w:val="231F20"/>
                <w:spacing w:val="-3"/>
                <w:w w:val="90"/>
                <w:sz w:val="20"/>
              </w:rPr>
              <w:t xml:space="preserve"> </w:t>
            </w:r>
            <w:r>
              <w:rPr>
                <w:color w:val="231F20"/>
                <w:w w:val="90"/>
                <w:sz w:val="20"/>
              </w:rPr>
              <w:t>as</w:t>
            </w:r>
          </w:p>
          <w:p w14:paraId="232B0AEF" w14:textId="77777777" w:rsidR="004733F1" w:rsidRDefault="002A2213">
            <w:pPr>
              <w:pStyle w:val="TableParagraph"/>
              <w:spacing w:before="4" w:line="223" w:lineRule="auto"/>
              <w:ind w:left="79" w:right="41"/>
              <w:rPr>
                <w:sz w:val="20"/>
              </w:rPr>
            </w:pPr>
            <w:r>
              <w:rPr>
                <w:color w:val="231F20"/>
                <w:w w:val="90"/>
                <w:sz w:val="20"/>
              </w:rPr>
              <w:t xml:space="preserve">early as 2027 and can be purchased from the Melbourne system at surface water prices under an </w:t>
            </w:r>
            <w:r>
              <w:rPr>
                <w:color w:val="231F20"/>
                <w:spacing w:val="-2"/>
                <w:w w:val="95"/>
                <w:sz w:val="20"/>
              </w:rPr>
              <w:t>agreement</w:t>
            </w:r>
            <w:r>
              <w:rPr>
                <w:color w:val="231F20"/>
                <w:spacing w:val="-7"/>
                <w:w w:val="95"/>
                <w:sz w:val="20"/>
              </w:rPr>
              <w:t xml:space="preserve"> </w:t>
            </w:r>
            <w:r>
              <w:rPr>
                <w:color w:val="231F20"/>
                <w:spacing w:val="-2"/>
                <w:w w:val="95"/>
                <w:sz w:val="20"/>
              </w:rPr>
              <w:t>with</w:t>
            </w:r>
            <w:r>
              <w:rPr>
                <w:color w:val="231F20"/>
                <w:spacing w:val="-7"/>
                <w:w w:val="95"/>
                <w:sz w:val="20"/>
              </w:rPr>
              <w:t xml:space="preserve"> </w:t>
            </w:r>
            <w:r>
              <w:rPr>
                <w:color w:val="231F20"/>
                <w:spacing w:val="-2"/>
                <w:w w:val="95"/>
                <w:sz w:val="20"/>
              </w:rPr>
              <w:t>State</w:t>
            </w:r>
            <w:r>
              <w:rPr>
                <w:color w:val="231F20"/>
                <w:spacing w:val="-7"/>
                <w:w w:val="95"/>
                <w:sz w:val="20"/>
              </w:rPr>
              <w:t xml:space="preserve"> </w:t>
            </w:r>
            <w:r>
              <w:rPr>
                <w:color w:val="231F20"/>
                <w:spacing w:val="-2"/>
                <w:w w:val="95"/>
                <w:sz w:val="20"/>
              </w:rPr>
              <w:t>Government.</w:t>
            </w:r>
            <w:r>
              <w:rPr>
                <w:color w:val="231F20"/>
                <w:spacing w:val="-7"/>
                <w:w w:val="95"/>
                <w:sz w:val="20"/>
              </w:rPr>
              <w:t xml:space="preserve"> </w:t>
            </w:r>
            <w:r>
              <w:rPr>
                <w:color w:val="231F20"/>
                <w:spacing w:val="-2"/>
                <w:w w:val="95"/>
                <w:sz w:val="20"/>
              </w:rPr>
              <w:t>The</w:t>
            </w:r>
            <w:r>
              <w:rPr>
                <w:color w:val="231F20"/>
                <w:spacing w:val="-7"/>
                <w:w w:val="95"/>
                <w:sz w:val="20"/>
              </w:rPr>
              <w:t xml:space="preserve"> </w:t>
            </w:r>
            <w:r>
              <w:rPr>
                <w:color w:val="231F20"/>
                <w:spacing w:val="-2"/>
                <w:w w:val="95"/>
                <w:sz w:val="20"/>
              </w:rPr>
              <w:t>agreement</w:t>
            </w:r>
            <w:r>
              <w:rPr>
                <w:color w:val="231F20"/>
                <w:spacing w:val="-7"/>
                <w:w w:val="95"/>
                <w:sz w:val="20"/>
              </w:rPr>
              <w:t xml:space="preserve"> </w:t>
            </w:r>
            <w:r>
              <w:rPr>
                <w:color w:val="231F20"/>
                <w:spacing w:val="-2"/>
                <w:w w:val="95"/>
                <w:sz w:val="20"/>
              </w:rPr>
              <w:t>sunsets</w:t>
            </w:r>
            <w:r>
              <w:rPr>
                <w:color w:val="231F20"/>
                <w:spacing w:val="-7"/>
                <w:w w:val="95"/>
                <w:sz w:val="20"/>
              </w:rPr>
              <w:t xml:space="preserve"> </w:t>
            </w:r>
            <w:r>
              <w:rPr>
                <w:color w:val="231F20"/>
                <w:spacing w:val="-2"/>
                <w:w w:val="95"/>
                <w:sz w:val="20"/>
              </w:rPr>
              <w:t>in</w:t>
            </w:r>
            <w:r>
              <w:rPr>
                <w:color w:val="231F20"/>
                <w:spacing w:val="-7"/>
                <w:w w:val="95"/>
                <w:sz w:val="20"/>
              </w:rPr>
              <w:t xml:space="preserve"> </w:t>
            </w:r>
            <w:r>
              <w:rPr>
                <w:color w:val="231F20"/>
                <w:spacing w:val="-2"/>
                <w:w w:val="95"/>
                <w:sz w:val="20"/>
              </w:rPr>
              <w:t>2024</w:t>
            </w:r>
            <w:r>
              <w:rPr>
                <w:color w:val="231F20"/>
                <w:spacing w:val="-7"/>
                <w:w w:val="95"/>
                <w:sz w:val="20"/>
              </w:rPr>
              <w:t xml:space="preserve"> </w:t>
            </w:r>
            <w:r>
              <w:rPr>
                <w:color w:val="231F20"/>
                <w:spacing w:val="-2"/>
                <w:w w:val="95"/>
                <w:sz w:val="20"/>
              </w:rPr>
              <w:t>and</w:t>
            </w:r>
            <w:r>
              <w:rPr>
                <w:color w:val="231F20"/>
                <w:spacing w:val="-7"/>
                <w:w w:val="95"/>
                <w:sz w:val="20"/>
              </w:rPr>
              <w:t xml:space="preserve"> </w:t>
            </w:r>
            <w:r>
              <w:rPr>
                <w:color w:val="231F20"/>
                <w:spacing w:val="-2"/>
                <w:w w:val="95"/>
                <w:sz w:val="20"/>
              </w:rPr>
              <w:t>delaying</w:t>
            </w:r>
            <w:r>
              <w:rPr>
                <w:color w:val="231F20"/>
                <w:spacing w:val="-7"/>
                <w:w w:val="95"/>
                <w:sz w:val="20"/>
              </w:rPr>
              <w:t xml:space="preserve"> </w:t>
            </w:r>
            <w:r>
              <w:rPr>
                <w:color w:val="231F20"/>
                <w:spacing w:val="-2"/>
                <w:w w:val="95"/>
                <w:sz w:val="20"/>
              </w:rPr>
              <w:t>the</w:t>
            </w:r>
            <w:r>
              <w:rPr>
                <w:color w:val="231F20"/>
                <w:spacing w:val="-7"/>
                <w:w w:val="95"/>
                <w:sz w:val="20"/>
              </w:rPr>
              <w:t xml:space="preserve"> </w:t>
            </w:r>
            <w:r>
              <w:rPr>
                <w:color w:val="231F20"/>
                <w:spacing w:val="-2"/>
                <w:w w:val="95"/>
                <w:sz w:val="20"/>
              </w:rPr>
              <w:t xml:space="preserve">purchase </w:t>
            </w:r>
            <w:r>
              <w:rPr>
                <w:color w:val="231F20"/>
                <w:w w:val="90"/>
                <w:sz w:val="20"/>
              </w:rPr>
              <w:t>will make availability of additional Bulk Entitlement uncertain and the likely cost much greater (reflecting</w:t>
            </w:r>
            <w:r>
              <w:rPr>
                <w:color w:val="231F20"/>
                <w:spacing w:val="-1"/>
                <w:w w:val="90"/>
                <w:sz w:val="20"/>
              </w:rPr>
              <w:t xml:space="preserve"> </w:t>
            </w:r>
            <w:r>
              <w:rPr>
                <w:color w:val="231F20"/>
                <w:w w:val="90"/>
                <w:sz w:val="20"/>
              </w:rPr>
              <w:t>the</w:t>
            </w:r>
            <w:r>
              <w:rPr>
                <w:color w:val="231F20"/>
                <w:spacing w:val="-1"/>
                <w:w w:val="90"/>
                <w:sz w:val="20"/>
              </w:rPr>
              <w:t xml:space="preserve"> </w:t>
            </w:r>
            <w:r>
              <w:rPr>
                <w:color w:val="231F20"/>
                <w:w w:val="90"/>
                <w:sz w:val="20"/>
              </w:rPr>
              <w:t>cost</w:t>
            </w:r>
            <w:r>
              <w:rPr>
                <w:color w:val="231F20"/>
                <w:spacing w:val="-1"/>
                <w:w w:val="90"/>
                <w:sz w:val="20"/>
              </w:rPr>
              <w:t xml:space="preserve"> </w:t>
            </w:r>
            <w:r>
              <w:rPr>
                <w:color w:val="231F20"/>
                <w:w w:val="90"/>
                <w:sz w:val="20"/>
              </w:rPr>
              <w:t>of</w:t>
            </w:r>
            <w:r>
              <w:rPr>
                <w:color w:val="231F20"/>
                <w:spacing w:val="-1"/>
                <w:w w:val="90"/>
                <w:sz w:val="20"/>
              </w:rPr>
              <w:t xml:space="preserve"> </w:t>
            </w:r>
            <w:r>
              <w:rPr>
                <w:color w:val="231F20"/>
                <w:w w:val="90"/>
                <w:sz w:val="20"/>
              </w:rPr>
              <w:t>water</w:t>
            </w:r>
            <w:r>
              <w:rPr>
                <w:color w:val="231F20"/>
                <w:spacing w:val="-1"/>
                <w:w w:val="90"/>
                <w:sz w:val="20"/>
              </w:rPr>
              <w:t xml:space="preserve"> </w:t>
            </w:r>
            <w:r>
              <w:rPr>
                <w:color w:val="231F20"/>
                <w:w w:val="90"/>
                <w:sz w:val="20"/>
              </w:rPr>
              <w:t>produced</w:t>
            </w:r>
            <w:r>
              <w:rPr>
                <w:color w:val="231F20"/>
                <w:spacing w:val="-1"/>
                <w:w w:val="90"/>
                <w:sz w:val="20"/>
              </w:rPr>
              <w:t xml:space="preserve"> </w:t>
            </w:r>
            <w:r>
              <w:rPr>
                <w:color w:val="231F20"/>
                <w:w w:val="90"/>
                <w:sz w:val="20"/>
              </w:rPr>
              <w:t>by</w:t>
            </w:r>
            <w:r>
              <w:rPr>
                <w:color w:val="231F20"/>
                <w:spacing w:val="-1"/>
                <w:w w:val="90"/>
                <w:sz w:val="20"/>
              </w:rPr>
              <w:t xml:space="preserve"> </w:t>
            </w:r>
            <w:r>
              <w:rPr>
                <w:color w:val="231F20"/>
                <w:w w:val="90"/>
                <w:sz w:val="20"/>
              </w:rPr>
              <w:t>desalination,</w:t>
            </w:r>
            <w:r>
              <w:rPr>
                <w:color w:val="231F20"/>
                <w:spacing w:val="-1"/>
                <w:w w:val="90"/>
                <w:sz w:val="20"/>
              </w:rPr>
              <w:t xml:space="preserve"> </w:t>
            </w:r>
            <w:r>
              <w:rPr>
                <w:color w:val="231F20"/>
                <w:w w:val="90"/>
                <w:sz w:val="20"/>
              </w:rPr>
              <w:t>for</w:t>
            </w:r>
            <w:r>
              <w:rPr>
                <w:color w:val="231F20"/>
                <w:spacing w:val="-1"/>
                <w:w w:val="90"/>
                <w:sz w:val="20"/>
              </w:rPr>
              <w:t xml:space="preserve"> </w:t>
            </w:r>
            <w:r>
              <w:rPr>
                <w:color w:val="231F20"/>
                <w:w w:val="90"/>
                <w:sz w:val="20"/>
              </w:rPr>
              <w:t>example).</w:t>
            </w:r>
            <w:r>
              <w:rPr>
                <w:color w:val="231F20"/>
                <w:spacing w:val="-1"/>
                <w:w w:val="90"/>
                <w:sz w:val="20"/>
              </w:rPr>
              <w:t xml:space="preserve"> </w:t>
            </w:r>
            <w:r>
              <w:rPr>
                <w:color w:val="231F20"/>
                <w:w w:val="90"/>
                <w:sz w:val="20"/>
              </w:rPr>
              <w:t>The</w:t>
            </w:r>
            <w:r>
              <w:rPr>
                <w:color w:val="231F20"/>
                <w:spacing w:val="-1"/>
                <w:w w:val="90"/>
                <w:sz w:val="20"/>
              </w:rPr>
              <w:t xml:space="preserve"> </w:t>
            </w:r>
            <w:r>
              <w:rPr>
                <w:color w:val="231F20"/>
                <w:w w:val="90"/>
                <w:sz w:val="20"/>
              </w:rPr>
              <w:t>lowest</w:t>
            </w:r>
            <w:r>
              <w:rPr>
                <w:color w:val="231F20"/>
                <w:spacing w:val="-1"/>
                <w:w w:val="90"/>
                <w:sz w:val="20"/>
              </w:rPr>
              <w:t xml:space="preserve"> </w:t>
            </w:r>
            <w:r>
              <w:rPr>
                <w:color w:val="231F20"/>
                <w:w w:val="90"/>
                <w:sz w:val="20"/>
              </w:rPr>
              <w:t>long-term</w:t>
            </w:r>
            <w:r>
              <w:rPr>
                <w:color w:val="231F20"/>
                <w:spacing w:val="-1"/>
                <w:w w:val="90"/>
                <w:sz w:val="20"/>
              </w:rPr>
              <w:t xml:space="preserve"> </w:t>
            </w:r>
            <w:r>
              <w:rPr>
                <w:color w:val="231F20"/>
                <w:w w:val="90"/>
                <w:sz w:val="20"/>
              </w:rPr>
              <w:t>cost</w:t>
            </w:r>
            <w:r>
              <w:rPr>
                <w:color w:val="231F20"/>
                <w:spacing w:val="-1"/>
                <w:w w:val="90"/>
                <w:sz w:val="20"/>
              </w:rPr>
              <w:t xml:space="preserve"> </w:t>
            </w:r>
            <w:r>
              <w:rPr>
                <w:color w:val="231F20"/>
                <w:w w:val="90"/>
                <w:sz w:val="20"/>
              </w:rPr>
              <w:t xml:space="preserve">for </w:t>
            </w:r>
            <w:r>
              <w:rPr>
                <w:color w:val="231F20"/>
                <w:spacing w:val="-2"/>
                <w:w w:val="95"/>
                <w:sz w:val="20"/>
              </w:rPr>
              <w:t>customers</w:t>
            </w:r>
            <w:r>
              <w:rPr>
                <w:color w:val="231F20"/>
                <w:spacing w:val="-5"/>
                <w:w w:val="95"/>
                <w:sz w:val="20"/>
              </w:rPr>
              <w:t xml:space="preserve"> </w:t>
            </w:r>
            <w:r>
              <w:rPr>
                <w:color w:val="231F20"/>
                <w:spacing w:val="-2"/>
                <w:w w:val="95"/>
                <w:sz w:val="20"/>
              </w:rPr>
              <w:t>can</w:t>
            </w:r>
            <w:r>
              <w:rPr>
                <w:color w:val="231F20"/>
                <w:spacing w:val="-5"/>
                <w:w w:val="95"/>
                <w:sz w:val="20"/>
              </w:rPr>
              <w:t xml:space="preserve"> </w:t>
            </w:r>
            <w:r>
              <w:rPr>
                <w:color w:val="231F20"/>
                <w:spacing w:val="-2"/>
                <w:w w:val="95"/>
                <w:sz w:val="20"/>
              </w:rPr>
              <w:t>be</w:t>
            </w:r>
            <w:r>
              <w:rPr>
                <w:color w:val="231F20"/>
                <w:spacing w:val="-5"/>
                <w:w w:val="95"/>
                <w:sz w:val="20"/>
              </w:rPr>
              <w:t xml:space="preserve"> </w:t>
            </w:r>
            <w:r>
              <w:rPr>
                <w:color w:val="231F20"/>
                <w:spacing w:val="-2"/>
                <w:w w:val="95"/>
                <w:sz w:val="20"/>
              </w:rPr>
              <w:t>achieved</w:t>
            </w:r>
            <w:r>
              <w:rPr>
                <w:color w:val="231F20"/>
                <w:spacing w:val="-5"/>
                <w:w w:val="95"/>
                <w:sz w:val="20"/>
              </w:rPr>
              <w:t xml:space="preserve"> </w:t>
            </w:r>
            <w:r>
              <w:rPr>
                <w:color w:val="231F20"/>
                <w:spacing w:val="-2"/>
                <w:w w:val="95"/>
                <w:sz w:val="20"/>
              </w:rPr>
              <w:t>by</w:t>
            </w:r>
            <w:r>
              <w:rPr>
                <w:color w:val="231F20"/>
                <w:spacing w:val="-5"/>
                <w:w w:val="95"/>
                <w:sz w:val="20"/>
              </w:rPr>
              <w:t xml:space="preserve"> </w:t>
            </w:r>
            <w:r>
              <w:rPr>
                <w:color w:val="231F20"/>
                <w:spacing w:val="-2"/>
                <w:w w:val="95"/>
                <w:sz w:val="20"/>
              </w:rPr>
              <w:t>purchasing</w:t>
            </w:r>
            <w:r>
              <w:rPr>
                <w:color w:val="231F20"/>
                <w:spacing w:val="-5"/>
                <w:w w:val="95"/>
                <w:sz w:val="20"/>
              </w:rPr>
              <w:t xml:space="preserve"> </w:t>
            </w:r>
            <w:r>
              <w:rPr>
                <w:color w:val="231F20"/>
                <w:spacing w:val="-2"/>
                <w:w w:val="95"/>
                <w:sz w:val="20"/>
              </w:rPr>
              <w:t>surface</w:t>
            </w:r>
            <w:r>
              <w:rPr>
                <w:color w:val="231F20"/>
                <w:spacing w:val="-5"/>
                <w:w w:val="95"/>
                <w:sz w:val="20"/>
              </w:rPr>
              <w:t xml:space="preserve"> </w:t>
            </w:r>
            <w:r>
              <w:rPr>
                <w:color w:val="231F20"/>
                <w:spacing w:val="-2"/>
                <w:w w:val="95"/>
                <w:sz w:val="20"/>
              </w:rPr>
              <w:t>water</w:t>
            </w:r>
            <w:r>
              <w:rPr>
                <w:color w:val="231F20"/>
                <w:spacing w:val="-5"/>
                <w:w w:val="95"/>
                <w:sz w:val="20"/>
              </w:rPr>
              <w:t xml:space="preserve"> </w:t>
            </w:r>
            <w:r>
              <w:rPr>
                <w:color w:val="231F20"/>
                <w:spacing w:val="-2"/>
                <w:w w:val="95"/>
                <w:sz w:val="20"/>
              </w:rPr>
              <w:t>from</w:t>
            </w:r>
            <w:r>
              <w:rPr>
                <w:color w:val="231F20"/>
                <w:spacing w:val="-5"/>
                <w:w w:val="95"/>
                <w:sz w:val="20"/>
              </w:rPr>
              <w:t xml:space="preserve"> </w:t>
            </w:r>
            <w:r>
              <w:rPr>
                <w:color w:val="231F20"/>
                <w:spacing w:val="-2"/>
                <w:w w:val="95"/>
                <w:sz w:val="20"/>
              </w:rPr>
              <w:t>the</w:t>
            </w:r>
            <w:r>
              <w:rPr>
                <w:color w:val="231F20"/>
                <w:spacing w:val="-5"/>
                <w:w w:val="95"/>
                <w:sz w:val="20"/>
              </w:rPr>
              <w:t xml:space="preserve"> </w:t>
            </w:r>
            <w:r>
              <w:rPr>
                <w:color w:val="231F20"/>
                <w:spacing w:val="-2"/>
                <w:w w:val="95"/>
                <w:sz w:val="20"/>
              </w:rPr>
              <w:t>Melbourne</w:t>
            </w:r>
            <w:r>
              <w:rPr>
                <w:color w:val="231F20"/>
                <w:spacing w:val="-5"/>
                <w:w w:val="95"/>
                <w:sz w:val="20"/>
              </w:rPr>
              <w:t xml:space="preserve"> </w:t>
            </w:r>
            <w:r>
              <w:rPr>
                <w:color w:val="231F20"/>
                <w:spacing w:val="-2"/>
                <w:w w:val="95"/>
                <w:sz w:val="20"/>
              </w:rPr>
              <w:t>system</w:t>
            </w:r>
            <w:r>
              <w:rPr>
                <w:color w:val="231F20"/>
                <w:spacing w:val="-5"/>
                <w:w w:val="95"/>
                <w:sz w:val="20"/>
              </w:rPr>
              <w:t xml:space="preserve"> </w:t>
            </w:r>
            <w:r>
              <w:rPr>
                <w:color w:val="231F20"/>
                <w:spacing w:val="-2"/>
                <w:w w:val="95"/>
                <w:sz w:val="20"/>
              </w:rPr>
              <w:t>in</w:t>
            </w:r>
            <w:r>
              <w:rPr>
                <w:color w:val="231F20"/>
                <w:spacing w:val="-5"/>
                <w:w w:val="95"/>
                <w:sz w:val="20"/>
              </w:rPr>
              <w:t xml:space="preserve"> </w:t>
            </w:r>
            <w:r>
              <w:rPr>
                <w:color w:val="231F20"/>
                <w:spacing w:val="-2"/>
                <w:w w:val="95"/>
                <w:sz w:val="20"/>
              </w:rPr>
              <w:t>2024.</w:t>
            </w:r>
          </w:p>
        </w:tc>
      </w:tr>
    </w:tbl>
    <w:p w14:paraId="232B0AF1" w14:textId="77777777" w:rsidR="004733F1" w:rsidRDefault="004733F1">
      <w:pPr>
        <w:pStyle w:val="BodyText"/>
        <w:spacing w:before="11"/>
        <w:rPr>
          <w:sz w:val="35"/>
        </w:rPr>
      </w:pPr>
    </w:p>
    <w:p w14:paraId="232B0AF2" w14:textId="77777777" w:rsidR="004733F1" w:rsidRDefault="002A2213">
      <w:pPr>
        <w:ind w:left="680"/>
        <w:rPr>
          <w:sz w:val="24"/>
        </w:rPr>
      </w:pPr>
      <w:r>
        <w:rPr>
          <w:color w:val="00AAB5"/>
          <w:w w:val="95"/>
          <w:sz w:val="24"/>
        </w:rPr>
        <w:t>Demand</w:t>
      </w:r>
      <w:r>
        <w:rPr>
          <w:color w:val="00AAB5"/>
          <w:sz w:val="24"/>
        </w:rPr>
        <w:t xml:space="preserve"> </w:t>
      </w:r>
      <w:r>
        <w:rPr>
          <w:color w:val="00AAB5"/>
          <w:w w:val="95"/>
          <w:sz w:val="24"/>
        </w:rPr>
        <w:t>and</w:t>
      </w:r>
      <w:r>
        <w:rPr>
          <w:color w:val="00AAB5"/>
          <w:sz w:val="24"/>
        </w:rPr>
        <w:t xml:space="preserve"> </w:t>
      </w:r>
      <w:r>
        <w:rPr>
          <w:color w:val="00AAB5"/>
          <w:w w:val="95"/>
          <w:sz w:val="24"/>
        </w:rPr>
        <w:t>growth</w:t>
      </w:r>
      <w:r>
        <w:rPr>
          <w:color w:val="00AAB5"/>
          <w:spacing w:val="1"/>
          <w:sz w:val="24"/>
        </w:rPr>
        <w:t xml:space="preserve"> </w:t>
      </w:r>
      <w:r>
        <w:rPr>
          <w:color w:val="00AAB5"/>
          <w:spacing w:val="-2"/>
          <w:w w:val="95"/>
          <w:sz w:val="24"/>
        </w:rPr>
        <w:t>forecasts</w:t>
      </w:r>
    </w:p>
    <w:p w14:paraId="232B0AF3" w14:textId="77777777" w:rsidR="004733F1" w:rsidRDefault="004733F1">
      <w:pPr>
        <w:pStyle w:val="BodyText"/>
        <w:spacing w:before="1" w:after="1"/>
        <w:rPr>
          <w:sz w:val="12"/>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134"/>
        <w:gridCol w:w="8839"/>
      </w:tblGrid>
      <w:tr w:rsidR="004733F1" w14:paraId="232B0AF7" w14:textId="77777777">
        <w:trPr>
          <w:trHeight w:val="1078"/>
        </w:trPr>
        <w:tc>
          <w:tcPr>
            <w:tcW w:w="1134" w:type="dxa"/>
          </w:tcPr>
          <w:p w14:paraId="232B0AF4" w14:textId="77777777" w:rsidR="004733F1" w:rsidRDefault="002A2213">
            <w:pPr>
              <w:pStyle w:val="TableParagraph"/>
              <w:ind w:left="80"/>
              <w:rPr>
                <w:sz w:val="20"/>
              </w:rPr>
            </w:pPr>
            <w:r>
              <w:rPr>
                <w:color w:val="231F20"/>
                <w:spacing w:val="-4"/>
                <w:sz w:val="20"/>
              </w:rPr>
              <w:t>Risk</w:t>
            </w:r>
          </w:p>
        </w:tc>
        <w:tc>
          <w:tcPr>
            <w:tcW w:w="8839" w:type="dxa"/>
          </w:tcPr>
          <w:p w14:paraId="232B0AF5" w14:textId="77777777" w:rsidR="004733F1" w:rsidRDefault="002A2213">
            <w:pPr>
              <w:pStyle w:val="TableParagraph"/>
              <w:spacing w:before="47" w:line="223" w:lineRule="auto"/>
              <w:ind w:left="79" w:right="41"/>
              <w:rPr>
                <w:sz w:val="20"/>
              </w:rPr>
            </w:pPr>
            <w:r>
              <w:rPr>
                <w:color w:val="231F20"/>
                <w:w w:val="95"/>
                <w:sz w:val="20"/>
              </w:rPr>
              <w:t>Future</w:t>
            </w:r>
            <w:r>
              <w:rPr>
                <w:color w:val="231F20"/>
                <w:spacing w:val="-5"/>
                <w:w w:val="95"/>
                <w:sz w:val="20"/>
              </w:rPr>
              <w:t xml:space="preserve"> </w:t>
            </w:r>
            <w:r>
              <w:rPr>
                <w:color w:val="231F20"/>
                <w:w w:val="95"/>
                <w:sz w:val="20"/>
              </w:rPr>
              <w:t>growth</w:t>
            </w:r>
            <w:r>
              <w:rPr>
                <w:color w:val="231F20"/>
                <w:spacing w:val="-5"/>
                <w:w w:val="95"/>
                <w:sz w:val="20"/>
              </w:rPr>
              <w:t xml:space="preserve"> </w:t>
            </w:r>
            <w:r>
              <w:rPr>
                <w:color w:val="231F20"/>
                <w:w w:val="95"/>
                <w:sz w:val="20"/>
              </w:rPr>
              <w:t>and</w:t>
            </w:r>
            <w:r>
              <w:rPr>
                <w:color w:val="231F20"/>
                <w:spacing w:val="-5"/>
                <w:w w:val="95"/>
                <w:sz w:val="20"/>
              </w:rPr>
              <w:t xml:space="preserve"> </w:t>
            </w:r>
            <w:r>
              <w:rPr>
                <w:color w:val="231F20"/>
                <w:w w:val="95"/>
                <w:sz w:val="20"/>
              </w:rPr>
              <w:t>demand</w:t>
            </w:r>
            <w:r>
              <w:rPr>
                <w:color w:val="231F20"/>
                <w:spacing w:val="-5"/>
                <w:w w:val="95"/>
                <w:sz w:val="20"/>
              </w:rPr>
              <w:t xml:space="preserve"> </w:t>
            </w:r>
            <w:r>
              <w:rPr>
                <w:color w:val="231F20"/>
                <w:w w:val="95"/>
                <w:sz w:val="20"/>
              </w:rPr>
              <w:t>forecasts</w:t>
            </w:r>
            <w:r>
              <w:rPr>
                <w:color w:val="231F20"/>
                <w:spacing w:val="-5"/>
                <w:w w:val="95"/>
                <w:sz w:val="20"/>
              </w:rPr>
              <w:t xml:space="preserve"> </w:t>
            </w:r>
            <w:r>
              <w:rPr>
                <w:color w:val="231F20"/>
                <w:w w:val="95"/>
                <w:sz w:val="20"/>
              </w:rPr>
              <w:t>have</w:t>
            </w:r>
            <w:r>
              <w:rPr>
                <w:color w:val="231F20"/>
                <w:spacing w:val="-5"/>
                <w:w w:val="95"/>
                <w:sz w:val="20"/>
              </w:rPr>
              <w:t xml:space="preserve"> </w:t>
            </w:r>
            <w:r>
              <w:rPr>
                <w:color w:val="231F20"/>
                <w:w w:val="95"/>
                <w:sz w:val="20"/>
              </w:rPr>
              <w:t>some</w:t>
            </w:r>
            <w:r>
              <w:rPr>
                <w:color w:val="231F20"/>
                <w:spacing w:val="-5"/>
                <w:w w:val="95"/>
                <w:sz w:val="20"/>
              </w:rPr>
              <w:t xml:space="preserve"> </w:t>
            </w:r>
            <w:r>
              <w:rPr>
                <w:color w:val="231F20"/>
                <w:w w:val="95"/>
                <w:sz w:val="20"/>
              </w:rPr>
              <w:t>uncertainty</w:t>
            </w:r>
            <w:r>
              <w:rPr>
                <w:color w:val="231F20"/>
                <w:spacing w:val="-5"/>
                <w:w w:val="95"/>
                <w:sz w:val="20"/>
              </w:rPr>
              <w:t xml:space="preserve"> </w:t>
            </w:r>
            <w:r>
              <w:rPr>
                <w:color w:val="231F20"/>
                <w:w w:val="95"/>
                <w:sz w:val="20"/>
              </w:rPr>
              <w:t>across</w:t>
            </w:r>
            <w:r>
              <w:rPr>
                <w:color w:val="231F20"/>
                <w:spacing w:val="-5"/>
                <w:w w:val="95"/>
                <w:sz w:val="20"/>
              </w:rPr>
              <w:t xml:space="preserve"> </w:t>
            </w:r>
            <w:r>
              <w:rPr>
                <w:color w:val="231F20"/>
                <w:w w:val="95"/>
                <w:sz w:val="20"/>
              </w:rPr>
              <w:t>both</w:t>
            </w:r>
            <w:r>
              <w:rPr>
                <w:color w:val="231F20"/>
                <w:spacing w:val="-5"/>
                <w:w w:val="95"/>
                <w:sz w:val="20"/>
              </w:rPr>
              <w:t xml:space="preserve"> </w:t>
            </w:r>
            <w:r>
              <w:rPr>
                <w:color w:val="231F20"/>
                <w:w w:val="95"/>
                <w:sz w:val="20"/>
              </w:rPr>
              <w:t>population</w:t>
            </w:r>
            <w:r>
              <w:rPr>
                <w:color w:val="231F20"/>
                <w:spacing w:val="-5"/>
                <w:w w:val="95"/>
                <w:sz w:val="20"/>
              </w:rPr>
              <w:t xml:space="preserve"> </w:t>
            </w:r>
            <w:r>
              <w:rPr>
                <w:color w:val="231F20"/>
                <w:w w:val="95"/>
                <w:sz w:val="20"/>
              </w:rPr>
              <w:t>growth</w:t>
            </w:r>
            <w:r>
              <w:rPr>
                <w:color w:val="231F20"/>
                <w:spacing w:val="-5"/>
                <w:w w:val="95"/>
                <w:sz w:val="20"/>
              </w:rPr>
              <w:t xml:space="preserve"> </w:t>
            </w:r>
            <w:r>
              <w:rPr>
                <w:color w:val="231F20"/>
                <w:w w:val="95"/>
                <w:sz w:val="20"/>
              </w:rPr>
              <w:t>in regional areas and non-residential demand.</w:t>
            </w:r>
          </w:p>
          <w:p w14:paraId="232B0AF6" w14:textId="77777777" w:rsidR="004733F1" w:rsidRDefault="002A2213">
            <w:pPr>
              <w:pStyle w:val="TableParagraph"/>
              <w:spacing w:before="116" w:line="223" w:lineRule="auto"/>
              <w:ind w:left="79" w:right="229"/>
              <w:rPr>
                <w:sz w:val="20"/>
              </w:rPr>
            </w:pPr>
            <w:r>
              <w:rPr>
                <w:color w:val="231F20"/>
                <w:w w:val="90"/>
                <w:sz w:val="20"/>
              </w:rPr>
              <w:t>Impact</w:t>
            </w:r>
            <w:r>
              <w:rPr>
                <w:color w:val="231F20"/>
                <w:sz w:val="20"/>
              </w:rPr>
              <w:t xml:space="preserve"> </w:t>
            </w:r>
            <w:r>
              <w:rPr>
                <w:color w:val="231F20"/>
                <w:w w:val="90"/>
                <w:sz w:val="20"/>
              </w:rPr>
              <w:t>of</w:t>
            </w:r>
            <w:r>
              <w:rPr>
                <w:color w:val="231F20"/>
                <w:sz w:val="20"/>
              </w:rPr>
              <w:t xml:space="preserve"> </w:t>
            </w:r>
            <w:r>
              <w:rPr>
                <w:color w:val="231F20"/>
                <w:w w:val="90"/>
                <w:sz w:val="20"/>
              </w:rPr>
              <w:t>domestic</w:t>
            </w:r>
            <w:r>
              <w:rPr>
                <w:color w:val="231F20"/>
                <w:sz w:val="20"/>
              </w:rPr>
              <w:t xml:space="preserve"> </w:t>
            </w:r>
            <w:r>
              <w:rPr>
                <w:color w:val="231F20"/>
                <w:w w:val="90"/>
                <w:sz w:val="20"/>
              </w:rPr>
              <w:t>and</w:t>
            </w:r>
            <w:r>
              <w:rPr>
                <w:color w:val="231F20"/>
                <w:sz w:val="20"/>
              </w:rPr>
              <w:t xml:space="preserve"> </w:t>
            </w:r>
            <w:r>
              <w:rPr>
                <w:color w:val="231F20"/>
                <w:w w:val="90"/>
                <w:sz w:val="20"/>
              </w:rPr>
              <w:t>global</w:t>
            </w:r>
            <w:r>
              <w:rPr>
                <w:color w:val="231F20"/>
                <w:sz w:val="20"/>
              </w:rPr>
              <w:t xml:space="preserve"> </w:t>
            </w:r>
            <w:r>
              <w:rPr>
                <w:color w:val="231F20"/>
                <w:w w:val="90"/>
                <w:sz w:val="20"/>
              </w:rPr>
              <w:t>trends</w:t>
            </w:r>
            <w:r>
              <w:rPr>
                <w:color w:val="231F20"/>
                <w:sz w:val="20"/>
              </w:rPr>
              <w:t xml:space="preserve"> </w:t>
            </w:r>
            <w:r>
              <w:rPr>
                <w:color w:val="231F20"/>
                <w:w w:val="90"/>
                <w:sz w:val="20"/>
              </w:rPr>
              <w:t>add</w:t>
            </w:r>
            <w:r>
              <w:rPr>
                <w:color w:val="231F20"/>
                <w:sz w:val="20"/>
              </w:rPr>
              <w:t xml:space="preserve"> </w:t>
            </w:r>
            <w:r>
              <w:rPr>
                <w:color w:val="231F20"/>
                <w:w w:val="90"/>
                <w:sz w:val="20"/>
              </w:rPr>
              <w:t>complexity</w:t>
            </w:r>
            <w:r>
              <w:rPr>
                <w:color w:val="231F20"/>
                <w:sz w:val="20"/>
              </w:rPr>
              <w:t xml:space="preserve"> </w:t>
            </w:r>
            <w:r>
              <w:rPr>
                <w:color w:val="231F20"/>
                <w:w w:val="90"/>
                <w:sz w:val="20"/>
              </w:rPr>
              <w:t>in</w:t>
            </w:r>
            <w:r>
              <w:rPr>
                <w:color w:val="231F20"/>
                <w:sz w:val="20"/>
              </w:rPr>
              <w:t xml:space="preserve"> </w:t>
            </w:r>
            <w:r>
              <w:rPr>
                <w:color w:val="231F20"/>
                <w:w w:val="90"/>
                <w:sz w:val="20"/>
              </w:rPr>
              <w:t>long-term</w:t>
            </w:r>
            <w:r>
              <w:rPr>
                <w:color w:val="231F20"/>
                <w:sz w:val="20"/>
              </w:rPr>
              <w:t xml:space="preserve"> </w:t>
            </w:r>
            <w:r>
              <w:rPr>
                <w:color w:val="231F20"/>
                <w:w w:val="90"/>
                <w:sz w:val="20"/>
              </w:rPr>
              <w:t>planning</w:t>
            </w:r>
            <w:r>
              <w:rPr>
                <w:color w:val="231F20"/>
                <w:sz w:val="20"/>
              </w:rPr>
              <w:t xml:space="preserve"> </w:t>
            </w:r>
            <w:r>
              <w:rPr>
                <w:color w:val="231F20"/>
                <w:w w:val="90"/>
                <w:sz w:val="20"/>
              </w:rPr>
              <w:t>for</w:t>
            </w:r>
            <w:r>
              <w:rPr>
                <w:color w:val="231F20"/>
                <w:sz w:val="20"/>
              </w:rPr>
              <w:t xml:space="preserve"> </w:t>
            </w:r>
            <w:r>
              <w:rPr>
                <w:color w:val="231F20"/>
                <w:w w:val="90"/>
                <w:sz w:val="20"/>
              </w:rPr>
              <w:t>major</w:t>
            </w:r>
            <w:r>
              <w:rPr>
                <w:color w:val="231F20"/>
                <w:spacing w:val="80"/>
                <w:sz w:val="20"/>
              </w:rPr>
              <w:t xml:space="preserve"> </w:t>
            </w:r>
            <w:r>
              <w:rPr>
                <w:color w:val="231F20"/>
                <w:sz w:val="20"/>
              </w:rPr>
              <w:t>customers (30% of demand).</w:t>
            </w:r>
          </w:p>
        </w:tc>
      </w:tr>
      <w:tr w:rsidR="004733F1" w14:paraId="232B0AFB" w14:textId="77777777">
        <w:trPr>
          <w:trHeight w:val="1298"/>
        </w:trPr>
        <w:tc>
          <w:tcPr>
            <w:tcW w:w="1134" w:type="dxa"/>
          </w:tcPr>
          <w:p w14:paraId="232B0AF8" w14:textId="77777777" w:rsidR="004733F1" w:rsidRDefault="002A2213">
            <w:pPr>
              <w:pStyle w:val="TableParagraph"/>
              <w:ind w:left="80"/>
              <w:rPr>
                <w:sz w:val="20"/>
              </w:rPr>
            </w:pPr>
            <w:r>
              <w:rPr>
                <w:color w:val="231F20"/>
                <w:spacing w:val="-2"/>
                <w:sz w:val="20"/>
              </w:rPr>
              <w:t>Controls</w:t>
            </w:r>
          </w:p>
        </w:tc>
        <w:tc>
          <w:tcPr>
            <w:tcW w:w="8839" w:type="dxa"/>
          </w:tcPr>
          <w:p w14:paraId="232B0AF9" w14:textId="77777777" w:rsidR="004733F1" w:rsidRDefault="002A2213">
            <w:pPr>
              <w:pStyle w:val="TableParagraph"/>
              <w:spacing w:before="47" w:line="223" w:lineRule="auto"/>
              <w:ind w:left="79" w:right="143"/>
              <w:rPr>
                <w:sz w:val="20"/>
              </w:rPr>
            </w:pPr>
            <w:r>
              <w:rPr>
                <w:color w:val="231F20"/>
                <w:w w:val="95"/>
                <w:sz w:val="20"/>
              </w:rPr>
              <w:t>We</w:t>
            </w:r>
            <w:r>
              <w:rPr>
                <w:color w:val="231F20"/>
                <w:spacing w:val="-5"/>
                <w:w w:val="95"/>
                <w:sz w:val="20"/>
              </w:rPr>
              <w:t xml:space="preserve"> </w:t>
            </w:r>
            <w:r>
              <w:rPr>
                <w:color w:val="231F20"/>
                <w:w w:val="95"/>
                <w:sz w:val="20"/>
              </w:rPr>
              <w:t>have</w:t>
            </w:r>
            <w:r>
              <w:rPr>
                <w:color w:val="231F20"/>
                <w:spacing w:val="-5"/>
                <w:w w:val="95"/>
                <w:sz w:val="20"/>
              </w:rPr>
              <w:t xml:space="preserve"> </w:t>
            </w:r>
            <w:r>
              <w:rPr>
                <w:color w:val="231F20"/>
                <w:w w:val="95"/>
                <w:sz w:val="20"/>
              </w:rPr>
              <w:t>completed</w:t>
            </w:r>
            <w:r>
              <w:rPr>
                <w:color w:val="231F20"/>
                <w:spacing w:val="-5"/>
                <w:w w:val="95"/>
                <w:sz w:val="20"/>
              </w:rPr>
              <w:t xml:space="preserve"> </w:t>
            </w:r>
            <w:r>
              <w:rPr>
                <w:color w:val="231F20"/>
                <w:w w:val="95"/>
                <w:sz w:val="20"/>
              </w:rPr>
              <w:t>a</w:t>
            </w:r>
            <w:r>
              <w:rPr>
                <w:color w:val="231F20"/>
                <w:spacing w:val="-5"/>
                <w:w w:val="95"/>
                <w:sz w:val="20"/>
              </w:rPr>
              <w:t xml:space="preserve"> </w:t>
            </w:r>
            <w:r>
              <w:rPr>
                <w:color w:val="231F20"/>
                <w:w w:val="95"/>
                <w:sz w:val="20"/>
              </w:rPr>
              <w:t>thorough</w:t>
            </w:r>
            <w:r>
              <w:rPr>
                <w:color w:val="231F20"/>
                <w:spacing w:val="-5"/>
                <w:w w:val="95"/>
                <w:sz w:val="20"/>
              </w:rPr>
              <w:t xml:space="preserve"> </w:t>
            </w:r>
            <w:r>
              <w:rPr>
                <w:color w:val="231F20"/>
                <w:w w:val="95"/>
                <w:sz w:val="20"/>
              </w:rPr>
              <w:t>analysis</w:t>
            </w:r>
            <w:r>
              <w:rPr>
                <w:color w:val="231F20"/>
                <w:spacing w:val="-5"/>
                <w:w w:val="95"/>
                <w:sz w:val="20"/>
              </w:rPr>
              <w:t xml:space="preserve"> </w:t>
            </w:r>
            <w:r>
              <w:rPr>
                <w:color w:val="231F20"/>
                <w:w w:val="95"/>
                <w:sz w:val="20"/>
              </w:rPr>
              <w:t>of</w:t>
            </w:r>
            <w:r>
              <w:rPr>
                <w:color w:val="231F20"/>
                <w:spacing w:val="-5"/>
                <w:w w:val="95"/>
                <w:sz w:val="20"/>
              </w:rPr>
              <w:t xml:space="preserve"> </w:t>
            </w:r>
            <w:r>
              <w:rPr>
                <w:color w:val="231F20"/>
                <w:w w:val="95"/>
                <w:sz w:val="20"/>
              </w:rPr>
              <w:t>our</w:t>
            </w:r>
            <w:r>
              <w:rPr>
                <w:color w:val="231F20"/>
                <w:spacing w:val="-5"/>
                <w:w w:val="95"/>
                <w:sz w:val="20"/>
              </w:rPr>
              <w:t xml:space="preserve"> </w:t>
            </w:r>
            <w:r>
              <w:rPr>
                <w:color w:val="231F20"/>
                <w:w w:val="95"/>
                <w:sz w:val="20"/>
              </w:rPr>
              <w:t>regional</w:t>
            </w:r>
            <w:r>
              <w:rPr>
                <w:color w:val="231F20"/>
                <w:spacing w:val="-5"/>
                <w:w w:val="95"/>
                <w:sz w:val="20"/>
              </w:rPr>
              <w:t xml:space="preserve"> </w:t>
            </w:r>
            <w:r>
              <w:rPr>
                <w:color w:val="231F20"/>
                <w:w w:val="95"/>
                <w:sz w:val="20"/>
              </w:rPr>
              <w:t>growth</w:t>
            </w:r>
            <w:r>
              <w:rPr>
                <w:color w:val="231F20"/>
                <w:spacing w:val="-5"/>
                <w:w w:val="95"/>
                <w:sz w:val="20"/>
              </w:rPr>
              <w:t xml:space="preserve"> </w:t>
            </w:r>
            <w:r>
              <w:rPr>
                <w:color w:val="231F20"/>
                <w:w w:val="95"/>
                <w:sz w:val="20"/>
              </w:rPr>
              <w:t>and</w:t>
            </w:r>
            <w:r>
              <w:rPr>
                <w:color w:val="231F20"/>
                <w:spacing w:val="-5"/>
                <w:w w:val="95"/>
                <w:sz w:val="20"/>
              </w:rPr>
              <w:t xml:space="preserve"> </w:t>
            </w:r>
            <w:r>
              <w:rPr>
                <w:color w:val="231F20"/>
                <w:w w:val="95"/>
                <w:sz w:val="20"/>
              </w:rPr>
              <w:t>demand</w:t>
            </w:r>
            <w:r>
              <w:rPr>
                <w:color w:val="231F20"/>
                <w:spacing w:val="-5"/>
                <w:w w:val="95"/>
                <w:sz w:val="20"/>
              </w:rPr>
              <w:t xml:space="preserve"> </w:t>
            </w:r>
            <w:r>
              <w:rPr>
                <w:color w:val="231F20"/>
                <w:w w:val="95"/>
                <w:sz w:val="20"/>
              </w:rPr>
              <w:t>forecasts</w:t>
            </w:r>
            <w:r>
              <w:rPr>
                <w:color w:val="231F20"/>
                <w:spacing w:val="-5"/>
                <w:w w:val="95"/>
                <w:sz w:val="20"/>
              </w:rPr>
              <w:t xml:space="preserve"> </w:t>
            </w:r>
            <w:r>
              <w:rPr>
                <w:color w:val="231F20"/>
                <w:w w:val="95"/>
                <w:sz w:val="20"/>
              </w:rPr>
              <w:t>using</w:t>
            </w:r>
            <w:r>
              <w:rPr>
                <w:color w:val="231F20"/>
                <w:spacing w:val="-5"/>
                <w:w w:val="95"/>
                <w:sz w:val="20"/>
              </w:rPr>
              <w:t xml:space="preserve"> </w:t>
            </w:r>
            <w:r>
              <w:rPr>
                <w:color w:val="231F20"/>
                <w:w w:val="95"/>
                <w:sz w:val="20"/>
              </w:rPr>
              <w:t>a range of methods and analysis (see 6.1 Demand).</w:t>
            </w:r>
          </w:p>
          <w:p w14:paraId="232B0AFA" w14:textId="77777777" w:rsidR="004733F1" w:rsidRDefault="002A2213">
            <w:pPr>
              <w:pStyle w:val="TableParagraph"/>
              <w:spacing w:before="116" w:line="223" w:lineRule="auto"/>
              <w:ind w:left="79" w:right="143"/>
              <w:rPr>
                <w:sz w:val="20"/>
              </w:rPr>
            </w:pPr>
            <w:r>
              <w:rPr>
                <w:color w:val="231F20"/>
                <w:w w:val="90"/>
                <w:sz w:val="20"/>
              </w:rPr>
              <w:t>We</w:t>
            </w:r>
            <w:r>
              <w:rPr>
                <w:color w:val="231F20"/>
                <w:sz w:val="20"/>
              </w:rPr>
              <w:t xml:space="preserve"> </w:t>
            </w:r>
            <w:r>
              <w:rPr>
                <w:color w:val="231F20"/>
                <w:w w:val="90"/>
                <w:sz w:val="20"/>
              </w:rPr>
              <w:t>have</w:t>
            </w:r>
            <w:r>
              <w:rPr>
                <w:color w:val="231F20"/>
                <w:sz w:val="20"/>
              </w:rPr>
              <w:t xml:space="preserve"> </w:t>
            </w:r>
            <w:r>
              <w:rPr>
                <w:color w:val="231F20"/>
                <w:w w:val="90"/>
                <w:sz w:val="20"/>
              </w:rPr>
              <w:t>an</w:t>
            </w:r>
            <w:r>
              <w:rPr>
                <w:color w:val="231F20"/>
                <w:sz w:val="20"/>
              </w:rPr>
              <w:t xml:space="preserve"> </w:t>
            </w:r>
            <w:r>
              <w:rPr>
                <w:color w:val="231F20"/>
                <w:w w:val="90"/>
                <w:sz w:val="20"/>
              </w:rPr>
              <w:t>established</w:t>
            </w:r>
            <w:r>
              <w:rPr>
                <w:color w:val="231F20"/>
                <w:sz w:val="20"/>
              </w:rPr>
              <w:t xml:space="preserve"> </w:t>
            </w:r>
            <w:r>
              <w:rPr>
                <w:color w:val="231F20"/>
                <w:w w:val="90"/>
                <w:sz w:val="20"/>
              </w:rPr>
              <w:t>relationship,</w:t>
            </w:r>
            <w:r>
              <w:rPr>
                <w:color w:val="231F20"/>
                <w:sz w:val="20"/>
              </w:rPr>
              <w:t xml:space="preserve"> </w:t>
            </w:r>
            <w:r>
              <w:rPr>
                <w:color w:val="231F20"/>
                <w:w w:val="90"/>
                <w:sz w:val="20"/>
              </w:rPr>
              <w:t>including</w:t>
            </w:r>
            <w:r>
              <w:rPr>
                <w:color w:val="231F20"/>
                <w:sz w:val="20"/>
              </w:rPr>
              <w:t xml:space="preserve"> </w:t>
            </w:r>
            <w:r>
              <w:rPr>
                <w:color w:val="231F20"/>
                <w:w w:val="90"/>
                <w:sz w:val="20"/>
              </w:rPr>
              <w:t>regular</w:t>
            </w:r>
            <w:r>
              <w:rPr>
                <w:color w:val="231F20"/>
                <w:sz w:val="20"/>
              </w:rPr>
              <w:t xml:space="preserve"> </w:t>
            </w:r>
            <w:r>
              <w:rPr>
                <w:color w:val="231F20"/>
                <w:w w:val="90"/>
                <w:sz w:val="20"/>
              </w:rPr>
              <w:t>consultation,</w:t>
            </w:r>
            <w:r>
              <w:rPr>
                <w:color w:val="231F20"/>
                <w:sz w:val="20"/>
              </w:rPr>
              <w:t xml:space="preserve"> </w:t>
            </w:r>
            <w:r>
              <w:rPr>
                <w:color w:val="231F20"/>
                <w:w w:val="90"/>
                <w:sz w:val="20"/>
              </w:rPr>
              <w:t>with</w:t>
            </w:r>
            <w:r>
              <w:rPr>
                <w:color w:val="231F20"/>
                <w:sz w:val="20"/>
              </w:rPr>
              <w:t xml:space="preserve"> </w:t>
            </w:r>
            <w:r>
              <w:rPr>
                <w:color w:val="231F20"/>
                <w:w w:val="90"/>
                <w:sz w:val="20"/>
              </w:rPr>
              <w:t>our</w:t>
            </w:r>
            <w:r>
              <w:rPr>
                <w:color w:val="231F20"/>
                <w:sz w:val="20"/>
              </w:rPr>
              <w:t xml:space="preserve"> </w:t>
            </w:r>
            <w:r>
              <w:rPr>
                <w:color w:val="231F20"/>
                <w:w w:val="90"/>
                <w:sz w:val="20"/>
              </w:rPr>
              <w:t>two</w:t>
            </w:r>
            <w:r>
              <w:rPr>
                <w:color w:val="231F20"/>
                <w:sz w:val="20"/>
              </w:rPr>
              <w:t xml:space="preserve"> </w:t>
            </w:r>
            <w:r>
              <w:rPr>
                <w:color w:val="231F20"/>
                <w:w w:val="90"/>
                <w:sz w:val="20"/>
              </w:rPr>
              <w:t>largest</w:t>
            </w:r>
            <w:r>
              <w:rPr>
                <w:color w:val="231F20"/>
                <w:spacing w:val="40"/>
                <w:sz w:val="20"/>
              </w:rPr>
              <w:t xml:space="preserve"> </w:t>
            </w:r>
            <w:r>
              <w:rPr>
                <w:color w:val="231F20"/>
                <w:w w:val="95"/>
                <w:sz w:val="20"/>
              </w:rPr>
              <w:t>customers</w:t>
            </w:r>
            <w:r>
              <w:rPr>
                <w:color w:val="231F20"/>
                <w:spacing w:val="-3"/>
                <w:w w:val="95"/>
                <w:sz w:val="20"/>
              </w:rPr>
              <w:t xml:space="preserve"> </w:t>
            </w:r>
            <w:r>
              <w:rPr>
                <w:color w:val="231F20"/>
                <w:w w:val="95"/>
                <w:sz w:val="20"/>
              </w:rPr>
              <w:t>(Saputo</w:t>
            </w:r>
            <w:r>
              <w:rPr>
                <w:color w:val="231F20"/>
                <w:spacing w:val="-3"/>
                <w:w w:val="95"/>
                <w:sz w:val="20"/>
              </w:rPr>
              <w:t xml:space="preserve"> </w:t>
            </w:r>
            <w:r>
              <w:rPr>
                <w:color w:val="231F20"/>
                <w:w w:val="95"/>
                <w:sz w:val="20"/>
              </w:rPr>
              <w:t>and</w:t>
            </w:r>
            <w:r>
              <w:rPr>
                <w:color w:val="231F20"/>
                <w:spacing w:val="-3"/>
                <w:w w:val="95"/>
                <w:sz w:val="20"/>
              </w:rPr>
              <w:t xml:space="preserve"> </w:t>
            </w:r>
            <w:r>
              <w:rPr>
                <w:color w:val="231F20"/>
                <w:w w:val="95"/>
                <w:sz w:val="20"/>
              </w:rPr>
              <w:t>Burra</w:t>
            </w:r>
            <w:r>
              <w:rPr>
                <w:color w:val="231F20"/>
                <w:spacing w:val="-3"/>
                <w:w w:val="95"/>
                <w:sz w:val="20"/>
              </w:rPr>
              <w:t xml:space="preserve"> </w:t>
            </w:r>
            <w:r>
              <w:rPr>
                <w:color w:val="231F20"/>
                <w:w w:val="95"/>
                <w:sz w:val="20"/>
              </w:rPr>
              <w:t>Foods)</w:t>
            </w:r>
            <w:r>
              <w:rPr>
                <w:color w:val="231F20"/>
                <w:spacing w:val="-3"/>
                <w:w w:val="95"/>
                <w:sz w:val="20"/>
              </w:rPr>
              <w:t xml:space="preserve"> </w:t>
            </w:r>
            <w:r>
              <w:rPr>
                <w:color w:val="231F20"/>
                <w:w w:val="95"/>
                <w:sz w:val="20"/>
              </w:rPr>
              <w:t>who</w:t>
            </w:r>
            <w:r>
              <w:rPr>
                <w:color w:val="231F20"/>
                <w:spacing w:val="-3"/>
                <w:w w:val="95"/>
                <w:sz w:val="20"/>
              </w:rPr>
              <w:t xml:space="preserve"> </w:t>
            </w:r>
            <w:r>
              <w:rPr>
                <w:color w:val="231F20"/>
                <w:w w:val="95"/>
                <w:sz w:val="20"/>
              </w:rPr>
              <w:t>equate</w:t>
            </w:r>
            <w:r>
              <w:rPr>
                <w:color w:val="231F20"/>
                <w:spacing w:val="-3"/>
                <w:w w:val="95"/>
                <w:sz w:val="20"/>
              </w:rPr>
              <w:t xml:space="preserve"> </w:t>
            </w:r>
            <w:r>
              <w:rPr>
                <w:color w:val="231F20"/>
                <w:w w:val="95"/>
                <w:sz w:val="20"/>
              </w:rPr>
              <w:t>for</w:t>
            </w:r>
            <w:r>
              <w:rPr>
                <w:color w:val="231F20"/>
                <w:spacing w:val="-3"/>
                <w:w w:val="95"/>
                <w:sz w:val="20"/>
              </w:rPr>
              <w:t xml:space="preserve"> </w:t>
            </w:r>
            <w:r>
              <w:rPr>
                <w:color w:val="231F20"/>
                <w:w w:val="95"/>
                <w:sz w:val="20"/>
              </w:rPr>
              <w:t>the</w:t>
            </w:r>
            <w:r>
              <w:rPr>
                <w:color w:val="231F20"/>
                <w:spacing w:val="-3"/>
                <w:w w:val="95"/>
                <w:sz w:val="20"/>
              </w:rPr>
              <w:t xml:space="preserve"> </w:t>
            </w:r>
            <w:r>
              <w:rPr>
                <w:color w:val="231F20"/>
                <w:w w:val="95"/>
                <w:sz w:val="20"/>
              </w:rPr>
              <w:t>majority</w:t>
            </w:r>
            <w:r>
              <w:rPr>
                <w:color w:val="231F20"/>
                <w:spacing w:val="-3"/>
                <w:w w:val="95"/>
                <w:sz w:val="20"/>
              </w:rPr>
              <w:t xml:space="preserve"> </w:t>
            </w:r>
            <w:r>
              <w:rPr>
                <w:color w:val="231F20"/>
                <w:w w:val="95"/>
                <w:sz w:val="20"/>
              </w:rPr>
              <w:t>of</w:t>
            </w:r>
            <w:r>
              <w:rPr>
                <w:color w:val="231F20"/>
                <w:spacing w:val="-3"/>
                <w:w w:val="95"/>
                <w:sz w:val="20"/>
              </w:rPr>
              <w:t xml:space="preserve"> </w:t>
            </w:r>
            <w:r>
              <w:rPr>
                <w:color w:val="231F20"/>
                <w:w w:val="95"/>
                <w:sz w:val="20"/>
              </w:rPr>
              <w:t>our</w:t>
            </w:r>
            <w:r>
              <w:rPr>
                <w:color w:val="231F20"/>
                <w:spacing w:val="-3"/>
                <w:w w:val="95"/>
                <w:sz w:val="20"/>
              </w:rPr>
              <w:t xml:space="preserve"> </w:t>
            </w:r>
            <w:r>
              <w:rPr>
                <w:color w:val="231F20"/>
                <w:w w:val="95"/>
                <w:sz w:val="20"/>
              </w:rPr>
              <w:t>major</w:t>
            </w:r>
            <w:r>
              <w:rPr>
                <w:color w:val="231F20"/>
                <w:spacing w:val="-3"/>
                <w:w w:val="95"/>
                <w:sz w:val="20"/>
              </w:rPr>
              <w:t xml:space="preserve"> </w:t>
            </w:r>
            <w:r>
              <w:rPr>
                <w:color w:val="231F20"/>
                <w:w w:val="95"/>
                <w:sz w:val="20"/>
              </w:rPr>
              <w:t xml:space="preserve">customer </w:t>
            </w:r>
            <w:r>
              <w:rPr>
                <w:color w:val="231F20"/>
                <w:spacing w:val="-2"/>
                <w:sz w:val="20"/>
              </w:rPr>
              <w:t>demand.</w:t>
            </w:r>
          </w:p>
        </w:tc>
      </w:tr>
      <w:tr w:rsidR="004733F1" w14:paraId="232B0AFE" w14:textId="77777777">
        <w:trPr>
          <w:trHeight w:val="305"/>
        </w:trPr>
        <w:tc>
          <w:tcPr>
            <w:tcW w:w="1134" w:type="dxa"/>
          </w:tcPr>
          <w:p w14:paraId="232B0AFC" w14:textId="77777777" w:rsidR="004733F1" w:rsidRDefault="002A2213">
            <w:pPr>
              <w:pStyle w:val="TableParagraph"/>
              <w:ind w:left="80"/>
              <w:rPr>
                <w:sz w:val="20"/>
              </w:rPr>
            </w:pPr>
            <w:r>
              <w:rPr>
                <w:color w:val="231F20"/>
                <w:spacing w:val="-2"/>
                <w:sz w:val="20"/>
              </w:rPr>
              <w:t>Allocation</w:t>
            </w:r>
          </w:p>
        </w:tc>
        <w:tc>
          <w:tcPr>
            <w:tcW w:w="8839" w:type="dxa"/>
          </w:tcPr>
          <w:p w14:paraId="232B0AFD" w14:textId="77777777" w:rsidR="004733F1" w:rsidRDefault="002A2213">
            <w:pPr>
              <w:pStyle w:val="TableParagraph"/>
              <w:ind w:left="79"/>
              <w:rPr>
                <w:sz w:val="20"/>
              </w:rPr>
            </w:pPr>
            <w:r>
              <w:rPr>
                <w:color w:val="231F20"/>
                <w:w w:val="90"/>
                <w:sz w:val="20"/>
              </w:rPr>
              <w:t>Demand</w:t>
            </w:r>
            <w:r>
              <w:rPr>
                <w:color w:val="231F20"/>
                <w:spacing w:val="17"/>
                <w:sz w:val="20"/>
              </w:rPr>
              <w:t xml:space="preserve"> </w:t>
            </w:r>
            <w:r>
              <w:rPr>
                <w:color w:val="231F20"/>
                <w:w w:val="90"/>
                <w:sz w:val="20"/>
              </w:rPr>
              <w:t>and</w:t>
            </w:r>
            <w:r>
              <w:rPr>
                <w:color w:val="231F20"/>
                <w:spacing w:val="18"/>
                <w:sz w:val="20"/>
              </w:rPr>
              <w:t xml:space="preserve"> </w:t>
            </w:r>
            <w:r>
              <w:rPr>
                <w:color w:val="231F20"/>
                <w:w w:val="90"/>
                <w:sz w:val="20"/>
              </w:rPr>
              <w:t>growth</w:t>
            </w:r>
            <w:r>
              <w:rPr>
                <w:color w:val="231F20"/>
                <w:spacing w:val="18"/>
                <w:sz w:val="20"/>
              </w:rPr>
              <w:t xml:space="preserve"> </w:t>
            </w:r>
            <w:r>
              <w:rPr>
                <w:color w:val="231F20"/>
                <w:w w:val="90"/>
                <w:sz w:val="20"/>
              </w:rPr>
              <w:t>risk</w:t>
            </w:r>
            <w:r>
              <w:rPr>
                <w:color w:val="231F20"/>
                <w:spacing w:val="18"/>
                <w:sz w:val="20"/>
              </w:rPr>
              <w:t xml:space="preserve"> </w:t>
            </w:r>
            <w:r>
              <w:rPr>
                <w:color w:val="231F20"/>
                <w:w w:val="90"/>
                <w:sz w:val="20"/>
              </w:rPr>
              <w:t>is</w:t>
            </w:r>
            <w:r>
              <w:rPr>
                <w:color w:val="231F20"/>
                <w:spacing w:val="18"/>
                <w:sz w:val="20"/>
              </w:rPr>
              <w:t xml:space="preserve"> </w:t>
            </w:r>
            <w:r>
              <w:rPr>
                <w:color w:val="231F20"/>
                <w:w w:val="90"/>
                <w:sz w:val="20"/>
              </w:rPr>
              <w:t>aligned</w:t>
            </w:r>
            <w:r>
              <w:rPr>
                <w:color w:val="231F20"/>
                <w:spacing w:val="17"/>
                <w:sz w:val="20"/>
              </w:rPr>
              <w:t xml:space="preserve"> </w:t>
            </w:r>
            <w:r>
              <w:rPr>
                <w:color w:val="231F20"/>
                <w:w w:val="90"/>
                <w:sz w:val="20"/>
              </w:rPr>
              <w:t>to</w:t>
            </w:r>
            <w:r>
              <w:rPr>
                <w:color w:val="231F20"/>
                <w:spacing w:val="18"/>
                <w:sz w:val="20"/>
              </w:rPr>
              <w:t xml:space="preserve"> </w:t>
            </w:r>
            <w:r>
              <w:rPr>
                <w:color w:val="231F20"/>
                <w:w w:val="90"/>
                <w:sz w:val="20"/>
              </w:rPr>
              <w:t>South</w:t>
            </w:r>
            <w:r>
              <w:rPr>
                <w:color w:val="231F20"/>
                <w:spacing w:val="18"/>
                <w:sz w:val="20"/>
              </w:rPr>
              <w:t xml:space="preserve"> </w:t>
            </w:r>
            <w:r>
              <w:rPr>
                <w:color w:val="231F20"/>
                <w:w w:val="90"/>
                <w:sz w:val="20"/>
              </w:rPr>
              <w:t>Gippsland</w:t>
            </w:r>
            <w:r>
              <w:rPr>
                <w:color w:val="231F20"/>
                <w:spacing w:val="18"/>
                <w:sz w:val="20"/>
              </w:rPr>
              <w:t xml:space="preserve"> </w:t>
            </w:r>
            <w:r>
              <w:rPr>
                <w:color w:val="231F20"/>
                <w:w w:val="90"/>
                <w:sz w:val="20"/>
              </w:rPr>
              <w:t>Water</w:t>
            </w:r>
            <w:r>
              <w:rPr>
                <w:color w:val="231F20"/>
                <w:spacing w:val="18"/>
                <w:sz w:val="20"/>
              </w:rPr>
              <w:t xml:space="preserve"> </w:t>
            </w:r>
            <w:r>
              <w:rPr>
                <w:color w:val="231F20"/>
                <w:w w:val="90"/>
                <w:sz w:val="20"/>
              </w:rPr>
              <w:t>where</w:t>
            </w:r>
            <w:r>
              <w:rPr>
                <w:color w:val="231F20"/>
                <w:spacing w:val="17"/>
                <w:sz w:val="20"/>
              </w:rPr>
              <w:t xml:space="preserve"> </w:t>
            </w:r>
            <w:r>
              <w:rPr>
                <w:color w:val="231F20"/>
                <w:spacing w:val="-2"/>
                <w:w w:val="90"/>
                <w:sz w:val="20"/>
              </w:rPr>
              <w:t>prudent.</w:t>
            </w:r>
          </w:p>
        </w:tc>
      </w:tr>
      <w:tr w:rsidR="004733F1" w14:paraId="232B0B02" w14:textId="77777777">
        <w:trPr>
          <w:trHeight w:val="1078"/>
        </w:trPr>
        <w:tc>
          <w:tcPr>
            <w:tcW w:w="1134" w:type="dxa"/>
          </w:tcPr>
          <w:p w14:paraId="232B0AFF" w14:textId="77777777" w:rsidR="004733F1" w:rsidRDefault="002A2213">
            <w:pPr>
              <w:pStyle w:val="TableParagraph"/>
              <w:ind w:left="80"/>
              <w:rPr>
                <w:sz w:val="20"/>
              </w:rPr>
            </w:pPr>
            <w:r>
              <w:rPr>
                <w:color w:val="231F20"/>
                <w:spacing w:val="-2"/>
                <w:sz w:val="20"/>
              </w:rPr>
              <w:t>Position</w:t>
            </w:r>
          </w:p>
        </w:tc>
        <w:tc>
          <w:tcPr>
            <w:tcW w:w="8839" w:type="dxa"/>
          </w:tcPr>
          <w:p w14:paraId="232B0B00" w14:textId="77777777" w:rsidR="004733F1" w:rsidRDefault="002A2213">
            <w:pPr>
              <w:pStyle w:val="TableParagraph"/>
              <w:spacing w:before="47" w:line="223" w:lineRule="auto"/>
              <w:ind w:left="79" w:right="143"/>
              <w:rPr>
                <w:sz w:val="20"/>
              </w:rPr>
            </w:pPr>
            <w:r>
              <w:rPr>
                <w:color w:val="231F20"/>
                <w:w w:val="95"/>
                <w:sz w:val="20"/>
              </w:rPr>
              <w:t>Recognising that the future will remain uncertain, the proposed 1.8% water and wastewater residential</w:t>
            </w:r>
            <w:r>
              <w:rPr>
                <w:color w:val="231F20"/>
                <w:spacing w:val="-2"/>
                <w:w w:val="95"/>
                <w:sz w:val="20"/>
              </w:rPr>
              <w:t xml:space="preserve"> </w:t>
            </w:r>
            <w:r>
              <w:rPr>
                <w:color w:val="231F20"/>
                <w:w w:val="95"/>
                <w:sz w:val="20"/>
              </w:rPr>
              <w:t>connection</w:t>
            </w:r>
            <w:r>
              <w:rPr>
                <w:color w:val="231F20"/>
                <w:spacing w:val="-2"/>
                <w:w w:val="95"/>
                <w:sz w:val="20"/>
              </w:rPr>
              <w:t xml:space="preserve"> </w:t>
            </w:r>
            <w:r>
              <w:rPr>
                <w:color w:val="231F20"/>
                <w:w w:val="95"/>
                <w:sz w:val="20"/>
              </w:rPr>
              <w:t>growth</w:t>
            </w:r>
            <w:r>
              <w:rPr>
                <w:color w:val="231F20"/>
                <w:spacing w:val="-2"/>
                <w:w w:val="95"/>
                <w:sz w:val="20"/>
              </w:rPr>
              <w:t xml:space="preserve"> </w:t>
            </w:r>
            <w:r>
              <w:rPr>
                <w:color w:val="231F20"/>
                <w:w w:val="95"/>
                <w:sz w:val="20"/>
              </w:rPr>
              <w:t>is</w:t>
            </w:r>
            <w:r>
              <w:rPr>
                <w:color w:val="231F20"/>
                <w:spacing w:val="-2"/>
                <w:w w:val="95"/>
                <w:sz w:val="20"/>
              </w:rPr>
              <w:t xml:space="preserve"> </w:t>
            </w:r>
            <w:r>
              <w:rPr>
                <w:color w:val="231F20"/>
                <w:w w:val="95"/>
                <w:sz w:val="20"/>
              </w:rPr>
              <w:t>in</w:t>
            </w:r>
            <w:r>
              <w:rPr>
                <w:color w:val="231F20"/>
                <w:spacing w:val="-2"/>
                <w:w w:val="95"/>
                <w:sz w:val="20"/>
              </w:rPr>
              <w:t xml:space="preserve"> </w:t>
            </w:r>
            <w:r>
              <w:rPr>
                <w:color w:val="231F20"/>
                <w:w w:val="95"/>
                <w:sz w:val="20"/>
              </w:rPr>
              <w:t>alignment</w:t>
            </w:r>
            <w:r>
              <w:rPr>
                <w:color w:val="231F20"/>
                <w:spacing w:val="-2"/>
                <w:w w:val="95"/>
                <w:sz w:val="20"/>
              </w:rPr>
              <w:t xml:space="preserve"> </w:t>
            </w:r>
            <w:r>
              <w:rPr>
                <w:color w:val="231F20"/>
                <w:w w:val="95"/>
                <w:sz w:val="20"/>
              </w:rPr>
              <w:t>with</w:t>
            </w:r>
            <w:r>
              <w:rPr>
                <w:color w:val="231F20"/>
                <w:spacing w:val="-2"/>
                <w:w w:val="95"/>
                <w:sz w:val="20"/>
              </w:rPr>
              <w:t xml:space="preserve"> </w:t>
            </w:r>
            <w:r>
              <w:rPr>
                <w:color w:val="231F20"/>
                <w:w w:val="95"/>
                <w:sz w:val="20"/>
              </w:rPr>
              <w:t>Victoria</w:t>
            </w:r>
            <w:r>
              <w:rPr>
                <w:color w:val="231F20"/>
                <w:spacing w:val="-2"/>
                <w:w w:val="95"/>
                <w:sz w:val="20"/>
              </w:rPr>
              <w:t xml:space="preserve"> </w:t>
            </w:r>
            <w:r>
              <w:rPr>
                <w:color w:val="231F20"/>
                <w:w w:val="95"/>
                <w:sz w:val="20"/>
              </w:rPr>
              <w:t>in</w:t>
            </w:r>
            <w:r>
              <w:rPr>
                <w:color w:val="231F20"/>
                <w:spacing w:val="-2"/>
                <w:w w:val="95"/>
                <w:sz w:val="20"/>
              </w:rPr>
              <w:t xml:space="preserve"> </w:t>
            </w:r>
            <w:r>
              <w:rPr>
                <w:color w:val="231F20"/>
                <w:w w:val="95"/>
                <w:sz w:val="20"/>
              </w:rPr>
              <w:t>Future</w:t>
            </w:r>
            <w:r>
              <w:rPr>
                <w:color w:val="231F20"/>
                <w:spacing w:val="-2"/>
                <w:w w:val="95"/>
                <w:sz w:val="20"/>
              </w:rPr>
              <w:t xml:space="preserve"> </w:t>
            </w:r>
            <w:r>
              <w:rPr>
                <w:color w:val="231F20"/>
                <w:w w:val="95"/>
                <w:sz w:val="20"/>
              </w:rPr>
              <w:t>forecasts.</w:t>
            </w:r>
            <w:r>
              <w:rPr>
                <w:color w:val="231F20"/>
                <w:spacing w:val="-2"/>
                <w:w w:val="95"/>
                <w:sz w:val="20"/>
              </w:rPr>
              <w:t xml:space="preserve"> </w:t>
            </w:r>
            <w:r>
              <w:rPr>
                <w:color w:val="231F20"/>
                <w:w w:val="95"/>
                <w:sz w:val="20"/>
              </w:rPr>
              <w:t>Our</w:t>
            </w:r>
            <w:r>
              <w:rPr>
                <w:color w:val="231F20"/>
                <w:spacing w:val="-2"/>
                <w:w w:val="95"/>
                <w:sz w:val="20"/>
              </w:rPr>
              <w:t xml:space="preserve"> </w:t>
            </w:r>
            <w:r>
              <w:rPr>
                <w:color w:val="231F20"/>
                <w:w w:val="95"/>
                <w:sz w:val="20"/>
              </w:rPr>
              <w:t xml:space="preserve">allocation </w:t>
            </w:r>
            <w:r>
              <w:rPr>
                <w:color w:val="231F20"/>
                <w:w w:val="90"/>
                <w:sz w:val="20"/>
              </w:rPr>
              <w:t>of</w:t>
            </w:r>
            <w:r>
              <w:rPr>
                <w:color w:val="231F20"/>
                <w:spacing w:val="12"/>
                <w:sz w:val="20"/>
              </w:rPr>
              <w:t xml:space="preserve"> </w:t>
            </w:r>
            <w:r>
              <w:rPr>
                <w:color w:val="231F20"/>
                <w:w w:val="90"/>
                <w:sz w:val="20"/>
              </w:rPr>
              <w:t>121</w:t>
            </w:r>
            <w:r>
              <w:rPr>
                <w:color w:val="231F20"/>
                <w:spacing w:val="13"/>
                <w:sz w:val="20"/>
              </w:rPr>
              <w:t xml:space="preserve"> </w:t>
            </w:r>
            <w:r>
              <w:rPr>
                <w:color w:val="231F20"/>
                <w:w w:val="90"/>
                <w:sz w:val="20"/>
              </w:rPr>
              <w:t>kL</w:t>
            </w:r>
            <w:r>
              <w:rPr>
                <w:color w:val="231F20"/>
                <w:spacing w:val="13"/>
                <w:sz w:val="20"/>
              </w:rPr>
              <w:t xml:space="preserve"> </w:t>
            </w:r>
            <w:r>
              <w:rPr>
                <w:color w:val="231F20"/>
                <w:w w:val="90"/>
                <w:sz w:val="20"/>
              </w:rPr>
              <w:t>residential</w:t>
            </w:r>
            <w:r>
              <w:rPr>
                <w:color w:val="231F20"/>
                <w:spacing w:val="13"/>
                <w:sz w:val="20"/>
              </w:rPr>
              <w:t xml:space="preserve"> </w:t>
            </w:r>
            <w:r>
              <w:rPr>
                <w:color w:val="231F20"/>
                <w:w w:val="90"/>
                <w:sz w:val="20"/>
              </w:rPr>
              <w:t>customer</w:t>
            </w:r>
            <w:r>
              <w:rPr>
                <w:color w:val="231F20"/>
                <w:spacing w:val="13"/>
                <w:sz w:val="20"/>
              </w:rPr>
              <w:t xml:space="preserve"> </w:t>
            </w:r>
            <w:r>
              <w:rPr>
                <w:color w:val="231F20"/>
                <w:w w:val="90"/>
                <w:sz w:val="20"/>
              </w:rPr>
              <w:t>water</w:t>
            </w:r>
            <w:r>
              <w:rPr>
                <w:color w:val="231F20"/>
                <w:spacing w:val="13"/>
                <w:sz w:val="20"/>
              </w:rPr>
              <w:t xml:space="preserve"> </w:t>
            </w:r>
            <w:r>
              <w:rPr>
                <w:color w:val="231F20"/>
                <w:w w:val="90"/>
                <w:sz w:val="20"/>
              </w:rPr>
              <w:t>consumption</w:t>
            </w:r>
            <w:r>
              <w:rPr>
                <w:color w:val="231F20"/>
                <w:spacing w:val="13"/>
                <w:sz w:val="20"/>
              </w:rPr>
              <w:t xml:space="preserve"> </w:t>
            </w:r>
            <w:r>
              <w:rPr>
                <w:color w:val="231F20"/>
                <w:w w:val="90"/>
                <w:sz w:val="20"/>
              </w:rPr>
              <w:t>is</w:t>
            </w:r>
            <w:r>
              <w:rPr>
                <w:color w:val="231F20"/>
                <w:spacing w:val="12"/>
                <w:sz w:val="20"/>
              </w:rPr>
              <w:t xml:space="preserve"> </w:t>
            </w:r>
            <w:r>
              <w:rPr>
                <w:color w:val="231F20"/>
                <w:w w:val="90"/>
                <w:sz w:val="20"/>
              </w:rPr>
              <w:t>high</w:t>
            </w:r>
            <w:r>
              <w:rPr>
                <w:color w:val="231F20"/>
                <w:spacing w:val="13"/>
                <w:sz w:val="20"/>
              </w:rPr>
              <w:t xml:space="preserve"> </w:t>
            </w:r>
            <w:r>
              <w:rPr>
                <w:color w:val="231F20"/>
                <w:w w:val="90"/>
                <w:sz w:val="20"/>
              </w:rPr>
              <w:t>in</w:t>
            </w:r>
            <w:r>
              <w:rPr>
                <w:color w:val="231F20"/>
                <w:spacing w:val="13"/>
                <w:sz w:val="20"/>
              </w:rPr>
              <w:t xml:space="preserve"> </w:t>
            </w:r>
            <w:r>
              <w:rPr>
                <w:color w:val="231F20"/>
                <w:w w:val="90"/>
                <w:sz w:val="20"/>
              </w:rPr>
              <w:t>comparison</w:t>
            </w:r>
            <w:r>
              <w:rPr>
                <w:color w:val="231F20"/>
                <w:spacing w:val="13"/>
                <w:sz w:val="20"/>
              </w:rPr>
              <w:t xml:space="preserve"> </w:t>
            </w:r>
            <w:r>
              <w:rPr>
                <w:color w:val="231F20"/>
                <w:w w:val="90"/>
                <w:sz w:val="20"/>
              </w:rPr>
              <w:t>with</w:t>
            </w:r>
            <w:r>
              <w:rPr>
                <w:color w:val="231F20"/>
                <w:spacing w:val="13"/>
                <w:sz w:val="20"/>
              </w:rPr>
              <w:t xml:space="preserve"> </w:t>
            </w:r>
            <w:r>
              <w:rPr>
                <w:color w:val="231F20"/>
                <w:w w:val="90"/>
                <w:sz w:val="20"/>
              </w:rPr>
              <w:t>historical</w:t>
            </w:r>
            <w:r>
              <w:rPr>
                <w:color w:val="231F20"/>
                <w:spacing w:val="13"/>
                <w:sz w:val="20"/>
              </w:rPr>
              <w:t xml:space="preserve"> </w:t>
            </w:r>
            <w:r>
              <w:rPr>
                <w:color w:val="231F20"/>
                <w:spacing w:val="-2"/>
                <w:w w:val="90"/>
                <w:sz w:val="20"/>
              </w:rPr>
              <w:t>trends.</w:t>
            </w:r>
          </w:p>
          <w:p w14:paraId="232B0B01" w14:textId="77777777" w:rsidR="004733F1" w:rsidRDefault="002A2213">
            <w:pPr>
              <w:pStyle w:val="TableParagraph"/>
              <w:spacing w:before="103"/>
              <w:ind w:left="79"/>
              <w:rPr>
                <w:sz w:val="20"/>
              </w:rPr>
            </w:pPr>
            <w:r>
              <w:rPr>
                <w:color w:val="231F20"/>
                <w:w w:val="90"/>
                <w:sz w:val="20"/>
              </w:rPr>
              <w:t>Major</w:t>
            </w:r>
            <w:r>
              <w:rPr>
                <w:color w:val="231F20"/>
                <w:spacing w:val="18"/>
                <w:sz w:val="20"/>
              </w:rPr>
              <w:t xml:space="preserve"> </w:t>
            </w:r>
            <w:r>
              <w:rPr>
                <w:color w:val="231F20"/>
                <w:w w:val="90"/>
                <w:sz w:val="20"/>
              </w:rPr>
              <w:t>customer</w:t>
            </w:r>
            <w:r>
              <w:rPr>
                <w:color w:val="231F20"/>
                <w:spacing w:val="18"/>
                <w:sz w:val="20"/>
              </w:rPr>
              <w:t xml:space="preserve"> </w:t>
            </w:r>
            <w:r>
              <w:rPr>
                <w:color w:val="231F20"/>
                <w:w w:val="90"/>
                <w:sz w:val="20"/>
              </w:rPr>
              <w:t>forecasts</w:t>
            </w:r>
            <w:r>
              <w:rPr>
                <w:color w:val="231F20"/>
                <w:spacing w:val="18"/>
                <w:sz w:val="20"/>
              </w:rPr>
              <w:t xml:space="preserve"> </w:t>
            </w:r>
            <w:r>
              <w:rPr>
                <w:color w:val="231F20"/>
                <w:w w:val="90"/>
                <w:sz w:val="20"/>
              </w:rPr>
              <w:t>represent</w:t>
            </w:r>
            <w:r>
              <w:rPr>
                <w:color w:val="231F20"/>
                <w:spacing w:val="18"/>
                <w:sz w:val="20"/>
              </w:rPr>
              <w:t xml:space="preserve"> </w:t>
            </w:r>
            <w:r>
              <w:rPr>
                <w:color w:val="231F20"/>
                <w:w w:val="90"/>
                <w:sz w:val="20"/>
              </w:rPr>
              <w:t>a</w:t>
            </w:r>
            <w:r>
              <w:rPr>
                <w:color w:val="231F20"/>
                <w:spacing w:val="19"/>
                <w:sz w:val="20"/>
              </w:rPr>
              <w:t xml:space="preserve"> </w:t>
            </w:r>
            <w:r>
              <w:rPr>
                <w:color w:val="231F20"/>
                <w:w w:val="90"/>
                <w:sz w:val="20"/>
              </w:rPr>
              <w:t>balanced</w:t>
            </w:r>
            <w:r>
              <w:rPr>
                <w:color w:val="231F20"/>
                <w:spacing w:val="18"/>
                <w:sz w:val="20"/>
              </w:rPr>
              <w:t xml:space="preserve"> </w:t>
            </w:r>
            <w:r>
              <w:rPr>
                <w:color w:val="231F20"/>
                <w:w w:val="90"/>
                <w:sz w:val="20"/>
              </w:rPr>
              <w:t>risk</w:t>
            </w:r>
            <w:r>
              <w:rPr>
                <w:color w:val="231F20"/>
                <w:spacing w:val="18"/>
                <w:sz w:val="20"/>
              </w:rPr>
              <w:t xml:space="preserve"> </w:t>
            </w:r>
            <w:r>
              <w:rPr>
                <w:color w:val="231F20"/>
                <w:w w:val="90"/>
                <w:sz w:val="20"/>
              </w:rPr>
              <w:t>position</w:t>
            </w:r>
            <w:r>
              <w:rPr>
                <w:color w:val="231F20"/>
                <w:spacing w:val="18"/>
                <w:sz w:val="20"/>
              </w:rPr>
              <w:t xml:space="preserve"> </w:t>
            </w:r>
            <w:r>
              <w:rPr>
                <w:color w:val="231F20"/>
                <w:w w:val="90"/>
                <w:sz w:val="20"/>
              </w:rPr>
              <w:t>for</w:t>
            </w:r>
            <w:r>
              <w:rPr>
                <w:color w:val="231F20"/>
                <w:spacing w:val="18"/>
                <w:sz w:val="20"/>
              </w:rPr>
              <w:t xml:space="preserve"> </w:t>
            </w:r>
            <w:r>
              <w:rPr>
                <w:color w:val="231F20"/>
                <w:w w:val="90"/>
                <w:sz w:val="20"/>
              </w:rPr>
              <w:t>South</w:t>
            </w:r>
            <w:r>
              <w:rPr>
                <w:color w:val="231F20"/>
                <w:spacing w:val="19"/>
                <w:sz w:val="20"/>
              </w:rPr>
              <w:t xml:space="preserve"> </w:t>
            </w:r>
            <w:r>
              <w:rPr>
                <w:color w:val="231F20"/>
                <w:w w:val="90"/>
                <w:sz w:val="20"/>
              </w:rPr>
              <w:t>Gippsland</w:t>
            </w:r>
            <w:r>
              <w:rPr>
                <w:color w:val="231F20"/>
                <w:spacing w:val="18"/>
                <w:sz w:val="20"/>
              </w:rPr>
              <w:t xml:space="preserve"> </w:t>
            </w:r>
            <w:r>
              <w:rPr>
                <w:color w:val="231F20"/>
                <w:spacing w:val="-2"/>
                <w:w w:val="90"/>
                <w:sz w:val="20"/>
              </w:rPr>
              <w:t>Water.</w:t>
            </w:r>
          </w:p>
        </w:tc>
      </w:tr>
    </w:tbl>
    <w:p w14:paraId="232B0B03" w14:textId="77777777" w:rsidR="004733F1" w:rsidRDefault="004733F1">
      <w:pPr>
        <w:pStyle w:val="BodyText"/>
        <w:rPr>
          <w:sz w:val="26"/>
        </w:rPr>
      </w:pPr>
    </w:p>
    <w:p w14:paraId="232B0B04" w14:textId="77777777" w:rsidR="004733F1" w:rsidRDefault="004733F1">
      <w:pPr>
        <w:pStyle w:val="BodyText"/>
        <w:rPr>
          <w:sz w:val="26"/>
        </w:rPr>
      </w:pPr>
    </w:p>
    <w:p w14:paraId="232B0B05" w14:textId="77777777" w:rsidR="004733F1" w:rsidRDefault="004733F1">
      <w:pPr>
        <w:pStyle w:val="BodyText"/>
        <w:spacing w:before="5"/>
        <w:rPr>
          <w:sz w:val="22"/>
        </w:rPr>
      </w:pPr>
    </w:p>
    <w:p w14:paraId="232B0B06" w14:textId="77777777" w:rsidR="004733F1" w:rsidRDefault="002A2213">
      <w:pPr>
        <w:pStyle w:val="ListParagraph"/>
        <w:numPr>
          <w:ilvl w:val="0"/>
          <w:numId w:val="44"/>
        </w:numPr>
        <w:tabs>
          <w:tab w:val="left" w:pos="974"/>
        </w:tabs>
        <w:spacing w:before="0"/>
        <w:rPr>
          <w:sz w:val="16"/>
        </w:rPr>
      </w:pPr>
      <w:r>
        <w:rPr>
          <w:color w:val="231F20"/>
          <w:w w:val="95"/>
          <w:sz w:val="16"/>
        </w:rPr>
        <w:t>SGW</w:t>
      </w:r>
      <w:r>
        <w:rPr>
          <w:color w:val="231F20"/>
          <w:spacing w:val="4"/>
          <w:sz w:val="16"/>
        </w:rPr>
        <w:t xml:space="preserve"> </w:t>
      </w:r>
      <w:r>
        <w:rPr>
          <w:color w:val="231F20"/>
          <w:w w:val="95"/>
          <w:sz w:val="16"/>
        </w:rPr>
        <w:t>2022</w:t>
      </w:r>
      <w:r>
        <w:rPr>
          <w:color w:val="231F20"/>
          <w:spacing w:val="5"/>
          <w:sz w:val="16"/>
        </w:rPr>
        <w:t xml:space="preserve"> </w:t>
      </w:r>
      <w:r>
        <w:rPr>
          <w:color w:val="231F20"/>
          <w:w w:val="95"/>
          <w:sz w:val="16"/>
        </w:rPr>
        <w:t>Urban</w:t>
      </w:r>
      <w:r>
        <w:rPr>
          <w:color w:val="231F20"/>
          <w:spacing w:val="5"/>
          <w:sz w:val="16"/>
        </w:rPr>
        <w:t xml:space="preserve"> </w:t>
      </w:r>
      <w:r>
        <w:rPr>
          <w:color w:val="231F20"/>
          <w:w w:val="95"/>
          <w:sz w:val="16"/>
        </w:rPr>
        <w:t>Water</w:t>
      </w:r>
      <w:r>
        <w:rPr>
          <w:color w:val="231F20"/>
          <w:spacing w:val="5"/>
          <w:sz w:val="16"/>
        </w:rPr>
        <w:t xml:space="preserve"> </w:t>
      </w:r>
      <w:r>
        <w:rPr>
          <w:color w:val="231F20"/>
          <w:spacing w:val="-2"/>
          <w:w w:val="95"/>
          <w:sz w:val="16"/>
        </w:rPr>
        <w:t>Strategy</w:t>
      </w:r>
    </w:p>
    <w:p w14:paraId="232B0B07" w14:textId="77777777" w:rsidR="004733F1" w:rsidRDefault="004733F1">
      <w:pPr>
        <w:rPr>
          <w:sz w:val="16"/>
        </w:rPr>
        <w:sectPr w:rsidR="004733F1">
          <w:pgSz w:w="11910" w:h="16840"/>
          <w:pgMar w:top="1360" w:right="440" w:bottom="280" w:left="680" w:header="0" w:footer="0" w:gutter="0"/>
          <w:cols w:space="720"/>
        </w:sectPr>
      </w:pPr>
    </w:p>
    <w:p w14:paraId="232B0B08" w14:textId="77777777" w:rsidR="004733F1" w:rsidRDefault="002A2213">
      <w:pPr>
        <w:spacing w:before="117"/>
        <w:ind w:left="680"/>
        <w:rPr>
          <w:sz w:val="24"/>
        </w:rPr>
      </w:pPr>
      <w:r>
        <w:rPr>
          <w:color w:val="00AAB5"/>
          <w:w w:val="95"/>
          <w:sz w:val="24"/>
        </w:rPr>
        <w:lastRenderedPageBreak/>
        <w:t>Operational</w:t>
      </w:r>
      <w:r>
        <w:rPr>
          <w:color w:val="00AAB5"/>
          <w:spacing w:val="-1"/>
          <w:sz w:val="24"/>
        </w:rPr>
        <w:t xml:space="preserve"> </w:t>
      </w:r>
      <w:r>
        <w:rPr>
          <w:color w:val="00AAB5"/>
          <w:w w:val="95"/>
          <w:sz w:val="24"/>
        </w:rPr>
        <w:t>service</w:t>
      </w:r>
      <w:r>
        <w:rPr>
          <w:color w:val="00AAB5"/>
          <w:spacing w:val="-1"/>
          <w:sz w:val="24"/>
        </w:rPr>
        <w:t xml:space="preserve"> </w:t>
      </w:r>
      <w:r>
        <w:rPr>
          <w:color w:val="00AAB5"/>
          <w:spacing w:val="-2"/>
          <w:w w:val="95"/>
          <w:sz w:val="24"/>
        </w:rPr>
        <w:t>risks</w:t>
      </w:r>
    </w:p>
    <w:p w14:paraId="232B0B09" w14:textId="77777777" w:rsidR="004733F1" w:rsidRDefault="004733F1">
      <w:pPr>
        <w:pStyle w:val="BodyText"/>
        <w:spacing w:before="2"/>
        <w:rPr>
          <w:sz w:val="12"/>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134"/>
        <w:gridCol w:w="8839"/>
      </w:tblGrid>
      <w:tr w:rsidR="004733F1" w14:paraId="232B0B0D" w14:textId="77777777">
        <w:trPr>
          <w:trHeight w:val="835"/>
        </w:trPr>
        <w:tc>
          <w:tcPr>
            <w:tcW w:w="1134" w:type="dxa"/>
          </w:tcPr>
          <w:p w14:paraId="232B0B0A" w14:textId="77777777" w:rsidR="004733F1" w:rsidRDefault="002A2213">
            <w:pPr>
              <w:pStyle w:val="TableParagraph"/>
              <w:spacing w:before="11"/>
              <w:ind w:left="80"/>
              <w:rPr>
                <w:sz w:val="20"/>
              </w:rPr>
            </w:pPr>
            <w:r>
              <w:rPr>
                <w:color w:val="231F20"/>
                <w:spacing w:val="-4"/>
                <w:sz w:val="20"/>
              </w:rPr>
              <w:t>Risk</w:t>
            </w:r>
          </w:p>
        </w:tc>
        <w:tc>
          <w:tcPr>
            <w:tcW w:w="8839" w:type="dxa"/>
          </w:tcPr>
          <w:p w14:paraId="232B0B0B" w14:textId="77777777" w:rsidR="004733F1" w:rsidRDefault="002A2213">
            <w:pPr>
              <w:pStyle w:val="TableParagraph"/>
              <w:spacing w:before="24" w:line="223" w:lineRule="auto"/>
              <w:ind w:left="79" w:right="229"/>
              <w:rPr>
                <w:sz w:val="20"/>
              </w:rPr>
            </w:pPr>
            <w:r>
              <w:rPr>
                <w:color w:val="231F20"/>
                <w:w w:val="90"/>
                <w:sz w:val="20"/>
              </w:rPr>
              <w:t>Poor</w:t>
            </w:r>
            <w:r>
              <w:rPr>
                <w:color w:val="231F20"/>
                <w:sz w:val="20"/>
              </w:rPr>
              <w:t xml:space="preserve"> </w:t>
            </w:r>
            <w:r>
              <w:rPr>
                <w:color w:val="231F20"/>
                <w:w w:val="90"/>
                <w:sz w:val="20"/>
              </w:rPr>
              <w:t>operational</w:t>
            </w:r>
            <w:r>
              <w:rPr>
                <w:color w:val="231F20"/>
                <w:sz w:val="20"/>
              </w:rPr>
              <w:t xml:space="preserve"> </w:t>
            </w:r>
            <w:r>
              <w:rPr>
                <w:color w:val="231F20"/>
                <w:w w:val="90"/>
                <w:sz w:val="20"/>
              </w:rPr>
              <w:t>policies</w:t>
            </w:r>
            <w:r>
              <w:rPr>
                <w:color w:val="231F20"/>
                <w:sz w:val="20"/>
              </w:rPr>
              <w:t xml:space="preserve"> </w:t>
            </w:r>
            <w:r>
              <w:rPr>
                <w:color w:val="231F20"/>
                <w:w w:val="90"/>
                <w:sz w:val="20"/>
              </w:rPr>
              <w:t>and</w:t>
            </w:r>
            <w:r>
              <w:rPr>
                <w:color w:val="231F20"/>
                <w:sz w:val="20"/>
              </w:rPr>
              <w:t xml:space="preserve"> </w:t>
            </w:r>
            <w:r>
              <w:rPr>
                <w:color w:val="231F20"/>
                <w:w w:val="90"/>
                <w:sz w:val="20"/>
              </w:rPr>
              <w:t>processes</w:t>
            </w:r>
            <w:r>
              <w:rPr>
                <w:color w:val="231F20"/>
                <w:sz w:val="20"/>
              </w:rPr>
              <w:t xml:space="preserve"> </w:t>
            </w:r>
            <w:r>
              <w:rPr>
                <w:color w:val="231F20"/>
                <w:w w:val="90"/>
                <w:sz w:val="20"/>
              </w:rPr>
              <w:t>result</w:t>
            </w:r>
            <w:r>
              <w:rPr>
                <w:color w:val="231F20"/>
                <w:sz w:val="20"/>
              </w:rPr>
              <w:t xml:space="preserve"> </w:t>
            </w:r>
            <w:r>
              <w:rPr>
                <w:color w:val="231F20"/>
                <w:w w:val="90"/>
                <w:sz w:val="20"/>
              </w:rPr>
              <w:t>in</w:t>
            </w:r>
            <w:r>
              <w:rPr>
                <w:color w:val="231F20"/>
                <w:sz w:val="20"/>
              </w:rPr>
              <w:t xml:space="preserve"> </w:t>
            </w:r>
            <w:r>
              <w:rPr>
                <w:color w:val="231F20"/>
                <w:w w:val="90"/>
                <w:sz w:val="20"/>
              </w:rPr>
              <w:t>a</w:t>
            </w:r>
            <w:r>
              <w:rPr>
                <w:color w:val="231F20"/>
                <w:sz w:val="20"/>
              </w:rPr>
              <w:t xml:space="preserve"> </w:t>
            </w:r>
            <w:r>
              <w:rPr>
                <w:color w:val="231F20"/>
                <w:w w:val="90"/>
                <w:sz w:val="20"/>
              </w:rPr>
              <w:t>shortfall</w:t>
            </w:r>
            <w:r>
              <w:rPr>
                <w:color w:val="231F20"/>
                <w:sz w:val="20"/>
              </w:rPr>
              <w:t xml:space="preserve"> </w:t>
            </w:r>
            <w:r>
              <w:rPr>
                <w:color w:val="231F20"/>
                <w:w w:val="90"/>
                <w:sz w:val="20"/>
              </w:rPr>
              <w:t>in</w:t>
            </w:r>
            <w:r>
              <w:rPr>
                <w:color w:val="231F20"/>
                <w:sz w:val="20"/>
              </w:rPr>
              <w:t xml:space="preserve"> </w:t>
            </w:r>
            <w:r>
              <w:rPr>
                <w:color w:val="231F20"/>
                <w:w w:val="90"/>
                <w:sz w:val="20"/>
              </w:rPr>
              <w:t>health,</w:t>
            </w:r>
            <w:r>
              <w:rPr>
                <w:color w:val="231F20"/>
                <w:sz w:val="20"/>
              </w:rPr>
              <w:t xml:space="preserve"> </w:t>
            </w:r>
            <w:r>
              <w:rPr>
                <w:color w:val="231F20"/>
                <w:w w:val="90"/>
                <w:sz w:val="20"/>
              </w:rPr>
              <w:t>environmental</w:t>
            </w:r>
            <w:r>
              <w:rPr>
                <w:color w:val="231F20"/>
                <w:sz w:val="20"/>
              </w:rPr>
              <w:t xml:space="preserve"> </w:t>
            </w:r>
            <w:r>
              <w:rPr>
                <w:color w:val="231F20"/>
                <w:w w:val="90"/>
                <w:sz w:val="20"/>
              </w:rPr>
              <w:t>or</w:t>
            </w:r>
            <w:r>
              <w:rPr>
                <w:color w:val="231F20"/>
                <w:spacing w:val="40"/>
                <w:sz w:val="20"/>
              </w:rPr>
              <w:t xml:space="preserve"> </w:t>
            </w:r>
            <w:r>
              <w:rPr>
                <w:color w:val="231F20"/>
                <w:sz w:val="20"/>
              </w:rPr>
              <w:t>customer</w:t>
            </w:r>
            <w:r>
              <w:rPr>
                <w:color w:val="231F20"/>
                <w:spacing w:val="-9"/>
                <w:sz w:val="20"/>
              </w:rPr>
              <w:t xml:space="preserve"> </w:t>
            </w:r>
            <w:r>
              <w:rPr>
                <w:color w:val="231F20"/>
                <w:sz w:val="20"/>
              </w:rPr>
              <w:t>performance</w:t>
            </w:r>
            <w:r>
              <w:rPr>
                <w:color w:val="231F20"/>
                <w:spacing w:val="-9"/>
                <w:sz w:val="20"/>
              </w:rPr>
              <w:t xml:space="preserve"> </w:t>
            </w:r>
            <w:r>
              <w:rPr>
                <w:color w:val="231F20"/>
                <w:sz w:val="20"/>
              </w:rPr>
              <w:t>standards.</w:t>
            </w:r>
          </w:p>
          <w:p w14:paraId="232B0B0C" w14:textId="77777777" w:rsidR="004733F1" w:rsidRDefault="002A2213">
            <w:pPr>
              <w:pStyle w:val="TableParagraph"/>
              <w:spacing w:before="102"/>
              <w:ind w:left="79"/>
              <w:rPr>
                <w:sz w:val="20"/>
              </w:rPr>
            </w:pPr>
            <w:r>
              <w:rPr>
                <w:color w:val="231F20"/>
                <w:w w:val="85"/>
                <w:sz w:val="20"/>
              </w:rPr>
              <w:t>External</w:t>
            </w:r>
            <w:r>
              <w:rPr>
                <w:color w:val="231F20"/>
                <w:spacing w:val="-6"/>
                <w:w w:val="85"/>
                <w:sz w:val="20"/>
              </w:rPr>
              <w:t xml:space="preserve"> </w:t>
            </w:r>
            <w:r>
              <w:rPr>
                <w:color w:val="231F20"/>
                <w:w w:val="85"/>
                <w:sz w:val="20"/>
              </w:rPr>
              <w:t>events</w:t>
            </w:r>
            <w:r>
              <w:rPr>
                <w:color w:val="231F20"/>
                <w:spacing w:val="-6"/>
                <w:w w:val="85"/>
                <w:sz w:val="20"/>
              </w:rPr>
              <w:t xml:space="preserve"> </w:t>
            </w:r>
            <w:r>
              <w:rPr>
                <w:color w:val="231F20"/>
                <w:w w:val="85"/>
                <w:sz w:val="20"/>
              </w:rPr>
              <w:t>such</w:t>
            </w:r>
            <w:r>
              <w:rPr>
                <w:color w:val="231F20"/>
                <w:spacing w:val="-5"/>
                <w:w w:val="85"/>
                <w:sz w:val="20"/>
              </w:rPr>
              <w:t xml:space="preserve"> </w:t>
            </w:r>
            <w:r>
              <w:rPr>
                <w:color w:val="231F20"/>
                <w:w w:val="85"/>
                <w:sz w:val="20"/>
              </w:rPr>
              <w:t>as</w:t>
            </w:r>
            <w:r>
              <w:rPr>
                <w:color w:val="231F20"/>
                <w:spacing w:val="-6"/>
                <w:w w:val="85"/>
                <w:sz w:val="20"/>
              </w:rPr>
              <w:t xml:space="preserve"> </w:t>
            </w:r>
            <w:r>
              <w:rPr>
                <w:color w:val="231F20"/>
                <w:w w:val="85"/>
                <w:sz w:val="20"/>
              </w:rPr>
              <w:t>extreme</w:t>
            </w:r>
            <w:r>
              <w:rPr>
                <w:color w:val="231F20"/>
                <w:spacing w:val="-5"/>
                <w:w w:val="85"/>
                <w:sz w:val="20"/>
              </w:rPr>
              <w:t xml:space="preserve"> </w:t>
            </w:r>
            <w:r>
              <w:rPr>
                <w:color w:val="231F20"/>
                <w:w w:val="85"/>
                <w:sz w:val="20"/>
              </w:rPr>
              <w:t>weather</w:t>
            </w:r>
            <w:r>
              <w:rPr>
                <w:color w:val="231F20"/>
                <w:spacing w:val="-6"/>
                <w:w w:val="85"/>
                <w:sz w:val="20"/>
              </w:rPr>
              <w:t xml:space="preserve"> </w:t>
            </w:r>
            <w:r>
              <w:rPr>
                <w:color w:val="231F20"/>
                <w:w w:val="85"/>
                <w:sz w:val="20"/>
              </w:rPr>
              <w:t>result</w:t>
            </w:r>
            <w:r>
              <w:rPr>
                <w:color w:val="231F20"/>
                <w:spacing w:val="-6"/>
                <w:w w:val="85"/>
                <w:sz w:val="20"/>
              </w:rPr>
              <w:t xml:space="preserve"> </w:t>
            </w:r>
            <w:r>
              <w:rPr>
                <w:color w:val="231F20"/>
                <w:w w:val="85"/>
                <w:sz w:val="20"/>
              </w:rPr>
              <w:t>in</w:t>
            </w:r>
            <w:r>
              <w:rPr>
                <w:color w:val="231F20"/>
                <w:spacing w:val="-5"/>
                <w:w w:val="85"/>
                <w:sz w:val="20"/>
              </w:rPr>
              <w:t xml:space="preserve"> </w:t>
            </w:r>
            <w:r>
              <w:rPr>
                <w:color w:val="231F20"/>
                <w:w w:val="85"/>
                <w:sz w:val="20"/>
              </w:rPr>
              <w:t>impacts</w:t>
            </w:r>
            <w:r>
              <w:rPr>
                <w:color w:val="231F20"/>
                <w:spacing w:val="-6"/>
                <w:w w:val="85"/>
                <w:sz w:val="20"/>
              </w:rPr>
              <w:t xml:space="preserve"> </w:t>
            </w:r>
            <w:r>
              <w:rPr>
                <w:color w:val="231F20"/>
                <w:w w:val="85"/>
                <w:sz w:val="20"/>
              </w:rPr>
              <w:t>to</w:t>
            </w:r>
            <w:r>
              <w:rPr>
                <w:color w:val="231F20"/>
                <w:spacing w:val="-5"/>
                <w:w w:val="85"/>
                <w:sz w:val="20"/>
              </w:rPr>
              <w:t xml:space="preserve"> </w:t>
            </w:r>
            <w:r>
              <w:rPr>
                <w:color w:val="231F20"/>
                <w:w w:val="85"/>
                <w:sz w:val="20"/>
              </w:rPr>
              <w:t>services</w:t>
            </w:r>
            <w:r>
              <w:rPr>
                <w:color w:val="231F20"/>
                <w:spacing w:val="-6"/>
                <w:w w:val="85"/>
                <w:sz w:val="20"/>
              </w:rPr>
              <w:t xml:space="preserve"> </w:t>
            </w:r>
            <w:r>
              <w:rPr>
                <w:color w:val="231F20"/>
                <w:w w:val="85"/>
                <w:sz w:val="20"/>
              </w:rPr>
              <w:t>due</w:t>
            </w:r>
            <w:r>
              <w:rPr>
                <w:color w:val="231F20"/>
                <w:spacing w:val="-5"/>
                <w:w w:val="85"/>
                <w:sz w:val="20"/>
              </w:rPr>
              <w:t xml:space="preserve"> </w:t>
            </w:r>
            <w:r>
              <w:rPr>
                <w:color w:val="231F20"/>
                <w:w w:val="85"/>
                <w:sz w:val="20"/>
              </w:rPr>
              <w:t>to</w:t>
            </w:r>
            <w:r>
              <w:rPr>
                <w:color w:val="231F20"/>
                <w:spacing w:val="-6"/>
                <w:w w:val="85"/>
                <w:sz w:val="20"/>
              </w:rPr>
              <w:t xml:space="preserve"> </w:t>
            </w:r>
            <w:r>
              <w:rPr>
                <w:color w:val="231F20"/>
                <w:w w:val="85"/>
                <w:sz w:val="20"/>
              </w:rPr>
              <w:t>ICT</w:t>
            </w:r>
            <w:r>
              <w:rPr>
                <w:color w:val="231F20"/>
                <w:spacing w:val="-6"/>
                <w:w w:val="85"/>
                <w:sz w:val="20"/>
              </w:rPr>
              <w:t xml:space="preserve"> </w:t>
            </w:r>
            <w:r>
              <w:rPr>
                <w:color w:val="231F20"/>
                <w:w w:val="85"/>
                <w:sz w:val="20"/>
              </w:rPr>
              <w:t>or</w:t>
            </w:r>
            <w:r>
              <w:rPr>
                <w:color w:val="231F20"/>
                <w:spacing w:val="-5"/>
                <w:w w:val="85"/>
                <w:sz w:val="20"/>
              </w:rPr>
              <w:t xml:space="preserve"> </w:t>
            </w:r>
            <w:r>
              <w:rPr>
                <w:color w:val="231F20"/>
                <w:w w:val="85"/>
                <w:sz w:val="20"/>
              </w:rPr>
              <w:t>electricity</w:t>
            </w:r>
            <w:r>
              <w:rPr>
                <w:color w:val="231F20"/>
                <w:spacing w:val="-6"/>
                <w:w w:val="85"/>
                <w:sz w:val="20"/>
              </w:rPr>
              <w:t xml:space="preserve"> </w:t>
            </w:r>
            <w:r>
              <w:rPr>
                <w:color w:val="231F20"/>
                <w:spacing w:val="-2"/>
                <w:w w:val="85"/>
                <w:sz w:val="20"/>
              </w:rPr>
              <w:t>disruption.</w:t>
            </w:r>
          </w:p>
        </w:tc>
      </w:tr>
      <w:tr w:rsidR="004733F1" w14:paraId="232B0B15" w14:textId="77777777">
        <w:trPr>
          <w:trHeight w:val="1765"/>
        </w:trPr>
        <w:tc>
          <w:tcPr>
            <w:tcW w:w="1134" w:type="dxa"/>
          </w:tcPr>
          <w:p w14:paraId="232B0B0E" w14:textId="77777777" w:rsidR="004733F1" w:rsidRDefault="002A2213">
            <w:pPr>
              <w:pStyle w:val="TableParagraph"/>
              <w:spacing w:before="11"/>
              <w:ind w:left="80"/>
              <w:rPr>
                <w:sz w:val="20"/>
              </w:rPr>
            </w:pPr>
            <w:r>
              <w:rPr>
                <w:color w:val="231F20"/>
                <w:spacing w:val="-2"/>
                <w:sz w:val="20"/>
              </w:rPr>
              <w:t>Controls</w:t>
            </w:r>
          </w:p>
        </w:tc>
        <w:tc>
          <w:tcPr>
            <w:tcW w:w="8839" w:type="dxa"/>
          </w:tcPr>
          <w:p w14:paraId="232B0B0F" w14:textId="77777777" w:rsidR="004733F1" w:rsidRDefault="002A2213">
            <w:pPr>
              <w:pStyle w:val="TableParagraph"/>
              <w:spacing w:before="11"/>
              <w:ind w:left="79"/>
              <w:rPr>
                <w:sz w:val="20"/>
              </w:rPr>
            </w:pPr>
            <w:r>
              <w:rPr>
                <w:color w:val="231F20"/>
                <w:w w:val="90"/>
                <w:sz w:val="20"/>
              </w:rPr>
              <w:t>Our</w:t>
            </w:r>
            <w:r>
              <w:rPr>
                <w:color w:val="231F20"/>
                <w:spacing w:val="20"/>
                <w:sz w:val="20"/>
              </w:rPr>
              <w:t xml:space="preserve"> </w:t>
            </w:r>
            <w:r>
              <w:rPr>
                <w:color w:val="231F20"/>
                <w:w w:val="90"/>
                <w:sz w:val="20"/>
              </w:rPr>
              <w:t>approach</w:t>
            </w:r>
            <w:r>
              <w:rPr>
                <w:color w:val="231F20"/>
                <w:spacing w:val="21"/>
                <w:sz w:val="20"/>
              </w:rPr>
              <w:t xml:space="preserve"> </w:t>
            </w:r>
            <w:r>
              <w:rPr>
                <w:color w:val="231F20"/>
                <w:w w:val="90"/>
                <w:sz w:val="20"/>
              </w:rPr>
              <w:t>to</w:t>
            </w:r>
            <w:r>
              <w:rPr>
                <w:color w:val="231F20"/>
                <w:spacing w:val="21"/>
                <w:sz w:val="20"/>
              </w:rPr>
              <w:t xml:space="preserve"> </w:t>
            </w:r>
            <w:r>
              <w:rPr>
                <w:color w:val="231F20"/>
                <w:w w:val="90"/>
                <w:sz w:val="20"/>
              </w:rPr>
              <w:t>the</w:t>
            </w:r>
            <w:r>
              <w:rPr>
                <w:color w:val="231F20"/>
                <w:spacing w:val="21"/>
                <w:sz w:val="20"/>
              </w:rPr>
              <w:t xml:space="preserve"> </w:t>
            </w:r>
            <w:r>
              <w:rPr>
                <w:color w:val="231F20"/>
                <w:w w:val="90"/>
                <w:sz w:val="20"/>
              </w:rPr>
              <w:t>management</w:t>
            </w:r>
            <w:r>
              <w:rPr>
                <w:color w:val="231F20"/>
                <w:spacing w:val="21"/>
                <w:sz w:val="20"/>
              </w:rPr>
              <w:t xml:space="preserve"> </w:t>
            </w:r>
            <w:r>
              <w:rPr>
                <w:color w:val="231F20"/>
                <w:w w:val="90"/>
                <w:sz w:val="20"/>
              </w:rPr>
              <w:t>of</w:t>
            </w:r>
            <w:r>
              <w:rPr>
                <w:color w:val="231F20"/>
                <w:spacing w:val="21"/>
                <w:sz w:val="20"/>
              </w:rPr>
              <w:t xml:space="preserve"> </w:t>
            </w:r>
            <w:r>
              <w:rPr>
                <w:color w:val="231F20"/>
                <w:w w:val="90"/>
                <w:sz w:val="20"/>
              </w:rPr>
              <w:t>operational</w:t>
            </w:r>
            <w:r>
              <w:rPr>
                <w:color w:val="231F20"/>
                <w:spacing w:val="21"/>
                <w:sz w:val="20"/>
              </w:rPr>
              <w:t xml:space="preserve"> </w:t>
            </w:r>
            <w:r>
              <w:rPr>
                <w:color w:val="231F20"/>
                <w:w w:val="90"/>
                <w:sz w:val="20"/>
              </w:rPr>
              <w:t>service</w:t>
            </w:r>
            <w:r>
              <w:rPr>
                <w:color w:val="231F20"/>
                <w:spacing w:val="21"/>
                <w:sz w:val="20"/>
              </w:rPr>
              <w:t xml:space="preserve"> </w:t>
            </w:r>
            <w:r>
              <w:rPr>
                <w:color w:val="231F20"/>
                <w:w w:val="90"/>
                <w:sz w:val="20"/>
              </w:rPr>
              <w:t>risks</w:t>
            </w:r>
            <w:r>
              <w:rPr>
                <w:color w:val="231F20"/>
                <w:spacing w:val="21"/>
                <w:sz w:val="20"/>
              </w:rPr>
              <w:t xml:space="preserve"> </w:t>
            </w:r>
            <w:r>
              <w:rPr>
                <w:color w:val="231F20"/>
                <w:spacing w:val="-2"/>
                <w:w w:val="90"/>
                <w:sz w:val="20"/>
              </w:rPr>
              <w:t>includes:</w:t>
            </w:r>
          </w:p>
          <w:p w14:paraId="232B0B10" w14:textId="77777777" w:rsidR="004733F1" w:rsidRDefault="002A2213">
            <w:pPr>
              <w:pStyle w:val="TableParagraph"/>
              <w:numPr>
                <w:ilvl w:val="0"/>
                <w:numId w:val="38"/>
              </w:numPr>
              <w:tabs>
                <w:tab w:val="left" w:pos="320"/>
              </w:tabs>
              <w:spacing w:before="61"/>
              <w:ind w:hanging="181"/>
              <w:rPr>
                <w:sz w:val="20"/>
              </w:rPr>
            </w:pPr>
            <w:r>
              <w:rPr>
                <w:color w:val="231F20"/>
                <w:spacing w:val="-6"/>
                <w:w w:val="90"/>
                <w:sz w:val="20"/>
              </w:rPr>
              <w:t>robust</w:t>
            </w:r>
            <w:r>
              <w:rPr>
                <w:color w:val="231F20"/>
                <w:spacing w:val="-11"/>
                <w:w w:val="90"/>
                <w:sz w:val="20"/>
              </w:rPr>
              <w:t xml:space="preserve"> </w:t>
            </w:r>
            <w:r>
              <w:rPr>
                <w:color w:val="231F20"/>
                <w:spacing w:val="-6"/>
                <w:w w:val="90"/>
                <w:sz w:val="20"/>
              </w:rPr>
              <w:t>risk</w:t>
            </w:r>
            <w:r>
              <w:rPr>
                <w:color w:val="231F20"/>
                <w:spacing w:val="-10"/>
                <w:w w:val="90"/>
                <w:sz w:val="20"/>
              </w:rPr>
              <w:t xml:space="preserve"> </w:t>
            </w:r>
            <w:r>
              <w:rPr>
                <w:color w:val="231F20"/>
                <w:spacing w:val="-6"/>
                <w:w w:val="90"/>
                <w:sz w:val="20"/>
              </w:rPr>
              <w:t>management</w:t>
            </w:r>
            <w:r>
              <w:rPr>
                <w:color w:val="231F20"/>
                <w:spacing w:val="-11"/>
                <w:w w:val="90"/>
                <w:sz w:val="20"/>
              </w:rPr>
              <w:t xml:space="preserve"> </w:t>
            </w:r>
            <w:r>
              <w:rPr>
                <w:color w:val="231F20"/>
                <w:spacing w:val="-6"/>
                <w:w w:val="90"/>
                <w:sz w:val="20"/>
              </w:rPr>
              <w:t>program</w:t>
            </w:r>
            <w:r>
              <w:rPr>
                <w:color w:val="231F20"/>
                <w:spacing w:val="-10"/>
                <w:w w:val="90"/>
                <w:sz w:val="20"/>
              </w:rPr>
              <w:t xml:space="preserve"> </w:t>
            </w:r>
            <w:r>
              <w:rPr>
                <w:color w:val="231F20"/>
                <w:spacing w:val="-6"/>
                <w:w w:val="90"/>
                <w:sz w:val="20"/>
              </w:rPr>
              <w:t>to</w:t>
            </w:r>
            <w:r>
              <w:rPr>
                <w:color w:val="231F20"/>
                <w:spacing w:val="-11"/>
                <w:w w:val="90"/>
                <w:sz w:val="20"/>
              </w:rPr>
              <w:t xml:space="preserve"> </w:t>
            </w:r>
            <w:r>
              <w:rPr>
                <w:color w:val="231F20"/>
                <w:spacing w:val="-6"/>
                <w:w w:val="90"/>
                <w:sz w:val="20"/>
              </w:rPr>
              <w:t>inform</w:t>
            </w:r>
            <w:r>
              <w:rPr>
                <w:color w:val="231F20"/>
                <w:spacing w:val="-10"/>
                <w:w w:val="90"/>
                <w:sz w:val="20"/>
              </w:rPr>
              <w:t xml:space="preserve"> </w:t>
            </w:r>
            <w:r>
              <w:rPr>
                <w:color w:val="231F20"/>
                <w:spacing w:val="-6"/>
                <w:w w:val="90"/>
                <w:sz w:val="20"/>
              </w:rPr>
              <w:t>capital</w:t>
            </w:r>
            <w:r>
              <w:rPr>
                <w:color w:val="231F20"/>
                <w:spacing w:val="-11"/>
                <w:w w:val="90"/>
                <w:sz w:val="20"/>
              </w:rPr>
              <w:t xml:space="preserve"> </w:t>
            </w:r>
            <w:r>
              <w:rPr>
                <w:color w:val="231F20"/>
                <w:spacing w:val="-6"/>
                <w:w w:val="90"/>
                <w:sz w:val="20"/>
              </w:rPr>
              <w:t>investment</w:t>
            </w:r>
            <w:r>
              <w:rPr>
                <w:color w:val="231F20"/>
                <w:spacing w:val="-10"/>
                <w:w w:val="90"/>
                <w:sz w:val="20"/>
              </w:rPr>
              <w:t xml:space="preserve"> </w:t>
            </w:r>
            <w:r>
              <w:rPr>
                <w:color w:val="231F20"/>
                <w:spacing w:val="-6"/>
                <w:w w:val="90"/>
                <w:sz w:val="20"/>
              </w:rPr>
              <w:t>priorities</w:t>
            </w:r>
          </w:p>
          <w:p w14:paraId="232B0B11" w14:textId="77777777" w:rsidR="004733F1" w:rsidRDefault="002A2213">
            <w:pPr>
              <w:pStyle w:val="TableParagraph"/>
              <w:numPr>
                <w:ilvl w:val="0"/>
                <w:numId w:val="38"/>
              </w:numPr>
              <w:tabs>
                <w:tab w:val="left" w:pos="320"/>
              </w:tabs>
              <w:spacing w:before="61"/>
              <w:ind w:hanging="181"/>
              <w:rPr>
                <w:sz w:val="20"/>
              </w:rPr>
            </w:pPr>
            <w:r>
              <w:rPr>
                <w:color w:val="231F20"/>
                <w:spacing w:val="-6"/>
                <w:w w:val="90"/>
                <w:sz w:val="20"/>
              </w:rPr>
              <w:t>effective</w:t>
            </w:r>
            <w:r>
              <w:rPr>
                <w:color w:val="231F20"/>
                <w:spacing w:val="-7"/>
                <w:w w:val="90"/>
                <w:sz w:val="20"/>
              </w:rPr>
              <w:t xml:space="preserve"> </w:t>
            </w:r>
            <w:r>
              <w:rPr>
                <w:color w:val="231F20"/>
                <w:spacing w:val="-6"/>
                <w:w w:val="90"/>
                <w:sz w:val="20"/>
              </w:rPr>
              <w:t>Quality</w:t>
            </w:r>
            <w:r>
              <w:rPr>
                <w:color w:val="231F20"/>
                <w:spacing w:val="-13"/>
                <w:sz w:val="20"/>
              </w:rPr>
              <w:t xml:space="preserve"> </w:t>
            </w:r>
            <w:r>
              <w:rPr>
                <w:color w:val="231F20"/>
                <w:spacing w:val="-6"/>
                <w:w w:val="90"/>
                <w:sz w:val="20"/>
              </w:rPr>
              <w:t>Document</w:t>
            </w:r>
            <w:r>
              <w:rPr>
                <w:color w:val="231F20"/>
                <w:spacing w:val="-13"/>
                <w:sz w:val="20"/>
              </w:rPr>
              <w:t xml:space="preserve"> </w:t>
            </w:r>
            <w:r>
              <w:rPr>
                <w:color w:val="231F20"/>
                <w:spacing w:val="-6"/>
                <w:w w:val="90"/>
                <w:sz w:val="20"/>
              </w:rPr>
              <w:t>system</w:t>
            </w:r>
            <w:r>
              <w:rPr>
                <w:color w:val="231F20"/>
                <w:spacing w:val="-12"/>
                <w:sz w:val="20"/>
              </w:rPr>
              <w:t xml:space="preserve"> </w:t>
            </w:r>
            <w:r>
              <w:rPr>
                <w:color w:val="231F20"/>
                <w:spacing w:val="-6"/>
                <w:w w:val="90"/>
                <w:sz w:val="20"/>
              </w:rPr>
              <w:t>(policies,</w:t>
            </w:r>
            <w:r>
              <w:rPr>
                <w:color w:val="231F20"/>
                <w:spacing w:val="-7"/>
                <w:w w:val="90"/>
                <w:sz w:val="20"/>
              </w:rPr>
              <w:t xml:space="preserve"> </w:t>
            </w:r>
            <w:r>
              <w:rPr>
                <w:color w:val="231F20"/>
                <w:spacing w:val="-6"/>
                <w:w w:val="90"/>
                <w:sz w:val="20"/>
              </w:rPr>
              <w:t>procedures,</w:t>
            </w:r>
            <w:r>
              <w:rPr>
                <w:color w:val="231F20"/>
                <w:spacing w:val="-13"/>
                <w:sz w:val="20"/>
              </w:rPr>
              <w:t xml:space="preserve"> </w:t>
            </w:r>
            <w:r>
              <w:rPr>
                <w:color w:val="231F20"/>
                <w:spacing w:val="-6"/>
                <w:w w:val="90"/>
                <w:sz w:val="20"/>
              </w:rPr>
              <w:t>instruction</w:t>
            </w:r>
            <w:r>
              <w:rPr>
                <w:color w:val="231F20"/>
                <w:spacing w:val="-13"/>
                <w:sz w:val="20"/>
              </w:rPr>
              <w:t xml:space="preserve"> </w:t>
            </w:r>
            <w:r>
              <w:rPr>
                <w:color w:val="231F20"/>
                <w:spacing w:val="-6"/>
                <w:w w:val="90"/>
                <w:sz w:val="20"/>
              </w:rPr>
              <w:t>etc.)</w:t>
            </w:r>
          </w:p>
          <w:p w14:paraId="232B0B12" w14:textId="77777777" w:rsidR="004733F1" w:rsidRDefault="002A2213">
            <w:pPr>
              <w:pStyle w:val="TableParagraph"/>
              <w:numPr>
                <w:ilvl w:val="0"/>
                <w:numId w:val="38"/>
              </w:numPr>
              <w:tabs>
                <w:tab w:val="left" w:pos="320"/>
              </w:tabs>
              <w:spacing w:before="61"/>
              <w:ind w:hanging="181"/>
              <w:rPr>
                <w:sz w:val="20"/>
              </w:rPr>
            </w:pPr>
            <w:r>
              <w:rPr>
                <w:color w:val="231F20"/>
                <w:spacing w:val="-6"/>
                <w:w w:val="90"/>
                <w:sz w:val="20"/>
              </w:rPr>
              <w:t>updated</w:t>
            </w:r>
            <w:r>
              <w:rPr>
                <w:color w:val="231F20"/>
                <w:spacing w:val="-8"/>
                <w:w w:val="90"/>
                <w:sz w:val="20"/>
              </w:rPr>
              <w:t xml:space="preserve"> </w:t>
            </w:r>
            <w:r>
              <w:rPr>
                <w:color w:val="231F20"/>
                <w:spacing w:val="-6"/>
                <w:w w:val="90"/>
                <w:sz w:val="20"/>
              </w:rPr>
              <w:t>demand</w:t>
            </w:r>
            <w:r>
              <w:rPr>
                <w:color w:val="231F20"/>
                <w:spacing w:val="-8"/>
                <w:w w:val="90"/>
                <w:sz w:val="20"/>
              </w:rPr>
              <w:t xml:space="preserve"> </w:t>
            </w:r>
            <w:r>
              <w:rPr>
                <w:color w:val="231F20"/>
                <w:spacing w:val="-6"/>
                <w:w w:val="90"/>
                <w:sz w:val="20"/>
              </w:rPr>
              <w:t>analysis</w:t>
            </w:r>
            <w:r>
              <w:rPr>
                <w:color w:val="231F20"/>
                <w:spacing w:val="-8"/>
                <w:w w:val="90"/>
                <w:sz w:val="20"/>
              </w:rPr>
              <w:t xml:space="preserve"> </w:t>
            </w:r>
            <w:r>
              <w:rPr>
                <w:color w:val="231F20"/>
                <w:spacing w:val="-6"/>
                <w:w w:val="90"/>
                <w:sz w:val="20"/>
              </w:rPr>
              <w:t>providing</w:t>
            </w:r>
            <w:r>
              <w:rPr>
                <w:color w:val="231F20"/>
                <w:spacing w:val="-8"/>
                <w:w w:val="90"/>
                <w:sz w:val="20"/>
              </w:rPr>
              <w:t xml:space="preserve"> </w:t>
            </w:r>
            <w:r>
              <w:rPr>
                <w:color w:val="231F20"/>
                <w:spacing w:val="-6"/>
                <w:w w:val="90"/>
                <w:sz w:val="20"/>
              </w:rPr>
              <w:t>a</w:t>
            </w:r>
            <w:r>
              <w:rPr>
                <w:color w:val="231F20"/>
                <w:spacing w:val="-8"/>
                <w:w w:val="90"/>
                <w:sz w:val="20"/>
              </w:rPr>
              <w:t xml:space="preserve"> </w:t>
            </w:r>
            <w:r>
              <w:rPr>
                <w:color w:val="231F20"/>
                <w:spacing w:val="-6"/>
                <w:w w:val="90"/>
                <w:sz w:val="20"/>
              </w:rPr>
              <w:t>deeper</w:t>
            </w:r>
            <w:r>
              <w:rPr>
                <w:color w:val="231F20"/>
                <w:spacing w:val="-7"/>
                <w:w w:val="90"/>
                <w:sz w:val="20"/>
              </w:rPr>
              <w:t xml:space="preserve"> </w:t>
            </w:r>
            <w:r>
              <w:rPr>
                <w:color w:val="231F20"/>
                <w:spacing w:val="-6"/>
                <w:w w:val="90"/>
                <w:sz w:val="20"/>
              </w:rPr>
              <w:t>understanding</w:t>
            </w:r>
            <w:r>
              <w:rPr>
                <w:color w:val="231F20"/>
                <w:spacing w:val="-8"/>
                <w:w w:val="90"/>
                <w:sz w:val="20"/>
              </w:rPr>
              <w:t xml:space="preserve"> </w:t>
            </w:r>
            <w:r>
              <w:rPr>
                <w:color w:val="231F20"/>
                <w:spacing w:val="-6"/>
                <w:w w:val="90"/>
                <w:sz w:val="20"/>
              </w:rPr>
              <w:t>of</w:t>
            </w:r>
            <w:r>
              <w:rPr>
                <w:color w:val="231F20"/>
                <w:spacing w:val="-8"/>
                <w:w w:val="90"/>
                <w:sz w:val="20"/>
              </w:rPr>
              <w:t xml:space="preserve"> </w:t>
            </w:r>
            <w:r>
              <w:rPr>
                <w:color w:val="231F20"/>
                <w:spacing w:val="-6"/>
                <w:w w:val="90"/>
                <w:sz w:val="20"/>
              </w:rPr>
              <w:t>our</w:t>
            </w:r>
            <w:r>
              <w:rPr>
                <w:color w:val="231F20"/>
                <w:spacing w:val="-8"/>
                <w:w w:val="90"/>
                <w:sz w:val="20"/>
              </w:rPr>
              <w:t xml:space="preserve"> </w:t>
            </w:r>
            <w:r>
              <w:rPr>
                <w:color w:val="231F20"/>
                <w:spacing w:val="-6"/>
                <w:w w:val="90"/>
                <w:sz w:val="20"/>
              </w:rPr>
              <w:t>changing</w:t>
            </w:r>
            <w:r>
              <w:rPr>
                <w:color w:val="231F20"/>
                <w:spacing w:val="-8"/>
                <w:w w:val="90"/>
                <w:sz w:val="20"/>
              </w:rPr>
              <w:t xml:space="preserve"> </w:t>
            </w:r>
            <w:r>
              <w:rPr>
                <w:color w:val="231F20"/>
                <w:spacing w:val="-6"/>
                <w:w w:val="90"/>
                <w:sz w:val="20"/>
              </w:rPr>
              <w:t>environment</w:t>
            </w:r>
            <w:r>
              <w:rPr>
                <w:color w:val="231F20"/>
                <w:spacing w:val="-7"/>
                <w:w w:val="90"/>
                <w:sz w:val="20"/>
              </w:rPr>
              <w:t xml:space="preserve"> </w:t>
            </w:r>
            <w:r>
              <w:rPr>
                <w:color w:val="231F20"/>
                <w:spacing w:val="-6"/>
                <w:w w:val="90"/>
                <w:sz w:val="20"/>
              </w:rPr>
              <w:t>and</w:t>
            </w:r>
            <w:r>
              <w:rPr>
                <w:color w:val="231F20"/>
                <w:spacing w:val="-8"/>
                <w:w w:val="90"/>
                <w:sz w:val="20"/>
              </w:rPr>
              <w:t xml:space="preserve"> </w:t>
            </w:r>
            <w:r>
              <w:rPr>
                <w:color w:val="231F20"/>
                <w:spacing w:val="-6"/>
                <w:w w:val="90"/>
                <w:sz w:val="20"/>
              </w:rPr>
              <w:t>region</w:t>
            </w:r>
          </w:p>
          <w:p w14:paraId="232B0B13" w14:textId="77777777" w:rsidR="004733F1" w:rsidRDefault="002A2213">
            <w:pPr>
              <w:pStyle w:val="TableParagraph"/>
              <w:numPr>
                <w:ilvl w:val="0"/>
                <w:numId w:val="38"/>
              </w:numPr>
              <w:tabs>
                <w:tab w:val="left" w:pos="320"/>
              </w:tabs>
              <w:spacing w:before="61"/>
              <w:ind w:hanging="181"/>
              <w:rPr>
                <w:sz w:val="20"/>
              </w:rPr>
            </w:pPr>
            <w:r>
              <w:rPr>
                <w:color w:val="231F20"/>
                <w:spacing w:val="-6"/>
                <w:w w:val="90"/>
                <w:sz w:val="20"/>
              </w:rPr>
              <w:t>application</w:t>
            </w:r>
            <w:r>
              <w:rPr>
                <w:color w:val="231F20"/>
                <w:spacing w:val="-11"/>
                <w:w w:val="90"/>
                <w:sz w:val="20"/>
              </w:rPr>
              <w:t xml:space="preserve"> </w:t>
            </w:r>
            <w:r>
              <w:rPr>
                <w:color w:val="231F20"/>
                <w:spacing w:val="-6"/>
                <w:w w:val="90"/>
                <w:sz w:val="20"/>
              </w:rPr>
              <w:t>of</w:t>
            </w:r>
            <w:r>
              <w:rPr>
                <w:color w:val="231F20"/>
                <w:spacing w:val="-11"/>
                <w:w w:val="90"/>
                <w:sz w:val="20"/>
              </w:rPr>
              <w:t xml:space="preserve"> </w:t>
            </w:r>
            <w:r>
              <w:rPr>
                <w:color w:val="231F20"/>
                <w:spacing w:val="-6"/>
                <w:w w:val="90"/>
                <w:sz w:val="20"/>
              </w:rPr>
              <w:t>our</w:t>
            </w:r>
            <w:r>
              <w:rPr>
                <w:color w:val="231F20"/>
                <w:spacing w:val="-11"/>
                <w:w w:val="90"/>
                <w:sz w:val="20"/>
              </w:rPr>
              <w:t xml:space="preserve"> </w:t>
            </w:r>
            <w:r>
              <w:rPr>
                <w:color w:val="231F20"/>
                <w:spacing w:val="-6"/>
                <w:w w:val="90"/>
                <w:sz w:val="20"/>
              </w:rPr>
              <w:t>maturing</w:t>
            </w:r>
            <w:r>
              <w:rPr>
                <w:color w:val="231F20"/>
                <w:spacing w:val="-11"/>
                <w:w w:val="90"/>
                <w:sz w:val="20"/>
              </w:rPr>
              <w:t xml:space="preserve"> </w:t>
            </w:r>
            <w:r>
              <w:rPr>
                <w:color w:val="231F20"/>
                <w:spacing w:val="-6"/>
                <w:w w:val="90"/>
                <w:sz w:val="20"/>
              </w:rPr>
              <w:t>asset</w:t>
            </w:r>
            <w:r>
              <w:rPr>
                <w:color w:val="231F20"/>
                <w:spacing w:val="-11"/>
                <w:w w:val="90"/>
                <w:sz w:val="20"/>
              </w:rPr>
              <w:t xml:space="preserve"> </w:t>
            </w:r>
            <w:r>
              <w:rPr>
                <w:color w:val="231F20"/>
                <w:spacing w:val="-6"/>
                <w:w w:val="90"/>
                <w:sz w:val="20"/>
              </w:rPr>
              <w:t>management</w:t>
            </w:r>
            <w:r>
              <w:rPr>
                <w:color w:val="231F20"/>
                <w:spacing w:val="-11"/>
                <w:w w:val="90"/>
                <w:sz w:val="20"/>
              </w:rPr>
              <w:t xml:space="preserve"> </w:t>
            </w:r>
            <w:r>
              <w:rPr>
                <w:color w:val="231F20"/>
                <w:spacing w:val="-6"/>
                <w:w w:val="90"/>
                <w:sz w:val="20"/>
              </w:rPr>
              <w:t>system,</w:t>
            </w:r>
            <w:r>
              <w:rPr>
                <w:color w:val="231F20"/>
                <w:spacing w:val="-10"/>
                <w:w w:val="90"/>
                <w:sz w:val="20"/>
              </w:rPr>
              <w:t xml:space="preserve"> </w:t>
            </w:r>
            <w:r>
              <w:rPr>
                <w:color w:val="231F20"/>
                <w:spacing w:val="-6"/>
                <w:w w:val="90"/>
                <w:sz w:val="20"/>
              </w:rPr>
              <w:t>infrastructure</w:t>
            </w:r>
            <w:r>
              <w:rPr>
                <w:color w:val="231F20"/>
                <w:spacing w:val="-11"/>
                <w:w w:val="90"/>
                <w:sz w:val="20"/>
              </w:rPr>
              <w:t xml:space="preserve"> </w:t>
            </w:r>
            <w:r>
              <w:rPr>
                <w:color w:val="231F20"/>
                <w:spacing w:val="-6"/>
                <w:w w:val="90"/>
                <w:sz w:val="20"/>
              </w:rPr>
              <w:t>upgrade</w:t>
            </w:r>
            <w:r>
              <w:rPr>
                <w:color w:val="231F20"/>
                <w:spacing w:val="-11"/>
                <w:w w:val="90"/>
                <w:sz w:val="20"/>
              </w:rPr>
              <w:t xml:space="preserve"> </w:t>
            </w:r>
            <w:r>
              <w:rPr>
                <w:color w:val="231F20"/>
                <w:spacing w:val="-6"/>
                <w:w w:val="90"/>
                <w:sz w:val="20"/>
              </w:rPr>
              <w:t>and</w:t>
            </w:r>
            <w:r>
              <w:rPr>
                <w:color w:val="231F20"/>
                <w:spacing w:val="-11"/>
                <w:w w:val="90"/>
                <w:sz w:val="20"/>
              </w:rPr>
              <w:t xml:space="preserve"> </w:t>
            </w:r>
            <w:r>
              <w:rPr>
                <w:color w:val="231F20"/>
                <w:spacing w:val="-6"/>
                <w:w w:val="90"/>
                <w:sz w:val="20"/>
              </w:rPr>
              <w:t>renewals</w:t>
            </w:r>
            <w:r>
              <w:rPr>
                <w:color w:val="231F20"/>
                <w:spacing w:val="-11"/>
                <w:w w:val="90"/>
                <w:sz w:val="20"/>
              </w:rPr>
              <w:t xml:space="preserve"> </w:t>
            </w:r>
            <w:r>
              <w:rPr>
                <w:color w:val="231F20"/>
                <w:spacing w:val="-6"/>
                <w:w w:val="90"/>
                <w:sz w:val="20"/>
              </w:rPr>
              <w:t>planning</w:t>
            </w:r>
          </w:p>
          <w:p w14:paraId="232B0B14" w14:textId="77777777" w:rsidR="004733F1" w:rsidRDefault="002A2213">
            <w:pPr>
              <w:pStyle w:val="TableParagraph"/>
              <w:numPr>
                <w:ilvl w:val="0"/>
                <w:numId w:val="38"/>
              </w:numPr>
              <w:tabs>
                <w:tab w:val="left" w:pos="320"/>
              </w:tabs>
              <w:spacing w:before="61"/>
              <w:ind w:hanging="181"/>
              <w:rPr>
                <w:sz w:val="20"/>
              </w:rPr>
            </w:pPr>
            <w:r>
              <w:rPr>
                <w:color w:val="231F20"/>
                <w:w w:val="90"/>
                <w:sz w:val="20"/>
              </w:rPr>
              <w:t>learning</w:t>
            </w:r>
            <w:r>
              <w:rPr>
                <w:color w:val="231F20"/>
                <w:spacing w:val="-7"/>
                <w:w w:val="90"/>
                <w:sz w:val="20"/>
              </w:rPr>
              <w:t xml:space="preserve"> </w:t>
            </w:r>
            <w:r>
              <w:rPr>
                <w:color w:val="231F20"/>
                <w:w w:val="90"/>
                <w:sz w:val="20"/>
              </w:rPr>
              <w:t>from</w:t>
            </w:r>
            <w:r>
              <w:rPr>
                <w:color w:val="231F20"/>
                <w:spacing w:val="-6"/>
                <w:w w:val="90"/>
                <w:sz w:val="20"/>
              </w:rPr>
              <w:t xml:space="preserve"> </w:t>
            </w:r>
            <w:r>
              <w:rPr>
                <w:color w:val="231F20"/>
                <w:w w:val="90"/>
                <w:sz w:val="20"/>
              </w:rPr>
              <w:t>our</w:t>
            </w:r>
            <w:r>
              <w:rPr>
                <w:color w:val="231F20"/>
                <w:spacing w:val="-6"/>
                <w:w w:val="90"/>
                <w:sz w:val="20"/>
              </w:rPr>
              <w:t xml:space="preserve"> </w:t>
            </w:r>
            <w:r>
              <w:rPr>
                <w:color w:val="231F20"/>
                <w:w w:val="90"/>
                <w:sz w:val="20"/>
              </w:rPr>
              <w:t>experiences</w:t>
            </w:r>
            <w:r>
              <w:rPr>
                <w:color w:val="231F20"/>
                <w:spacing w:val="-6"/>
                <w:w w:val="90"/>
                <w:sz w:val="20"/>
              </w:rPr>
              <w:t xml:space="preserve"> </w:t>
            </w:r>
            <w:r>
              <w:rPr>
                <w:color w:val="231F20"/>
                <w:w w:val="90"/>
                <w:sz w:val="20"/>
              </w:rPr>
              <w:t>in</w:t>
            </w:r>
            <w:r>
              <w:rPr>
                <w:color w:val="231F20"/>
                <w:spacing w:val="-6"/>
                <w:w w:val="90"/>
                <w:sz w:val="20"/>
              </w:rPr>
              <w:t xml:space="preserve"> </w:t>
            </w:r>
            <w:r>
              <w:rPr>
                <w:color w:val="231F20"/>
                <w:w w:val="90"/>
                <w:sz w:val="20"/>
              </w:rPr>
              <w:t>responding</w:t>
            </w:r>
            <w:r>
              <w:rPr>
                <w:color w:val="231F20"/>
                <w:spacing w:val="-6"/>
                <w:w w:val="90"/>
                <w:sz w:val="20"/>
              </w:rPr>
              <w:t xml:space="preserve"> </w:t>
            </w:r>
            <w:r>
              <w:rPr>
                <w:color w:val="231F20"/>
                <w:w w:val="90"/>
                <w:sz w:val="20"/>
              </w:rPr>
              <w:t>to</w:t>
            </w:r>
            <w:r>
              <w:rPr>
                <w:color w:val="231F20"/>
                <w:spacing w:val="-6"/>
                <w:w w:val="90"/>
                <w:sz w:val="20"/>
              </w:rPr>
              <w:t xml:space="preserve"> </w:t>
            </w:r>
            <w:r>
              <w:rPr>
                <w:color w:val="231F20"/>
                <w:w w:val="90"/>
                <w:sz w:val="20"/>
              </w:rPr>
              <w:t>several</w:t>
            </w:r>
            <w:r>
              <w:rPr>
                <w:color w:val="231F20"/>
                <w:spacing w:val="-6"/>
                <w:w w:val="90"/>
                <w:sz w:val="20"/>
              </w:rPr>
              <w:t xml:space="preserve"> </w:t>
            </w:r>
            <w:r>
              <w:rPr>
                <w:color w:val="231F20"/>
                <w:w w:val="90"/>
                <w:sz w:val="20"/>
              </w:rPr>
              <w:t>major</w:t>
            </w:r>
            <w:r>
              <w:rPr>
                <w:color w:val="231F20"/>
                <w:spacing w:val="-6"/>
                <w:w w:val="90"/>
                <w:sz w:val="20"/>
              </w:rPr>
              <w:t xml:space="preserve"> </w:t>
            </w:r>
            <w:r>
              <w:rPr>
                <w:color w:val="231F20"/>
                <w:w w:val="90"/>
                <w:sz w:val="20"/>
              </w:rPr>
              <w:t>incidents</w:t>
            </w:r>
            <w:r>
              <w:rPr>
                <w:color w:val="231F20"/>
                <w:spacing w:val="-6"/>
                <w:w w:val="90"/>
                <w:sz w:val="20"/>
              </w:rPr>
              <w:t xml:space="preserve"> </w:t>
            </w:r>
            <w:r>
              <w:rPr>
                <w:color w:val="231F20"/>
                <w:w w:val="90"/>
                <w:sz w:val="20"/>
              </w:rPr>
              <w:t>in</w:t>
            </w:r>
            <w:r>
              <w:rPr>
                <w:color w:val="231F20"/>
                <w:spacing w:val="-6"/>
                <w:w w:val="90"/>
                <w:sz w:val="20"/>
              </w:rPr>
              <w:t xml:space="preserve"> </w:t>
            </w:r>
            <w:r>
              <w:rPr>
                <w:color w:val="231F20"/>
                <w:w w:val="90"/>
                <w:sz w:val="20"/>
              </w:rPr>
              <w:t>recent</w:t>
            </w:r>
            <w:r>
              <w:rPr>
                <w:color w:val="231F20"/>
                <w:spacing w:val="-6"/>
                <w:w w:val="90"/>
                <w:sz w:val="20"/>
              </w:rPr>
              <w:t xml:space="preserve"> </w:t>
            </w:r>
            <w:r>
              <w:rPr>
                <w:color w:val="231F20"/>
                <w:spacing w:val="-2"/>
                <w:w w:val="90"/>
                <w:sz w:val="20"/>
              </w:rPr>
              <w:t>years.</w:t>
            </w:r>
          </w:p>
        </w:tc>
      </w:tr>
      <w:tr w:rsidR="004733F1" w14:paraId="232B0B18" w14:textId="77777777">
        <w:trPr>
          <w:trHeight w:val="281"/>
        </w:trPr>
        <w:tc>
          <w:tcPr>
            <w:tcW w:w="1134" w:type="dxa"/>
          </w:tcPr>
          <w:p w14:paraId="232B0B16" w14:textId="77777777" w:rsidR="004733F1" w:rsidRDefault="002A2213">
            <w:pPr>
              <w:pStyle w:val="TableParagraph"/>
              <w:spacing w:before="11"/>
              <w:ind w:left="80"/>
              <w:rPr>
                <w:sz w:val="20"/>
              </w:rPr>
            </w:pPr>
            <w:r>
              <w:rPr>
                <w:color w:val="231F20"/>
                <w:spacing w:val="-2"/>
                <w:sz w:val="20"/>
              </w:rPr>
              <w:t>Allocation</w:t>
            </w:r>
          </w:p>
        </w:tc>
        <w:tc>
          <w:tcPr>
            <w:tcW w:w="8839" w:type="dxa"/>
          </w:tcPr>
          <w:p w14:paraId="232B0B17" w14:textId="77777777" w:rsidR="004733F1" w:rsidRDefault="002A2213">
            <w:pPr>
              <w:pStyle w:val="TableParagraph"/>
              <w:spacing w:before="11"/>
              <w:ind w:left="79"/>
              <w:rPr>
                <w:sz w:val="20"/>
              </w:rPr>
            </w:pPr>
            <w:r>
              <w:rPr>
                <w:color w:val="231F20"/>
                <w:w w:val="90"/>
                <w:sz w:val="20"/>
              </w:rPr>
              <w:t>Allocation</w:t>
            </w:r>
            <w:r>
              <w:rPr>
                <w:color w:val="231F20"/>
                <w:spacing w:val="11"/>
                <w:sz w:val="20"/>
              </w:rPr>
              <w:t xml:space="preserve"> </w:t>
            </w:r>
            <w:r>
              <w:rPr>
                <w:color w:val="231F20"/>
                <w:w w:val="90"/>
                <w:sz w:val="20"/>
              </w:rPr>
              <w:t>of</w:t>
            </w:r>
            <w:r>
              <w:rPr>
                <w:color w:val="231F20"/>
                <w:spacing w:val="12"/>
                <w:sz w:val="20"/>
              </w:rPr>
              <w:t xml:space="preserve"> </w:t>
            </w:r>
            <w:r>
              <w:rPr>
                <w:color w:val="231F20"/>
                <w:w w:val="90"/>
                <w:sz w:val="20"/>
              </w:rPr>
              <w:t>operational</w:t>
            </w:r>
            <w:r>
              <w:rPr>
                <w:color w:val="231F20"/>
                <w:spacing w:val="12"/>
                <w:sz w:val="20"/>
              </w:rPr>
              <w:t xml:space="preserve"> </w:t>
            </w:r>
            <w:r>
              <w:rPr>
                <w:color w:val="231F20"/>
                <w:w w:val="90"/>
                <w:sz w:val="20"/>
              </w:rPr>
              <w:t>service</w:t>
            </w:r>
            <w:r>
              <w:rPr>
                <w:color w:val="231F20"/>
                <w:spacing w:val="12"/>
                <w:sz w:val="20"/>
              </w:rPr>
              <w:t xml:space="preserve"> </w:t>
            </w:r>
            <w:r>
              <w:rPr>
                <w:color w:val="231F20"/>
                <w:w w:val="90"/>
                <w:sz w:val="20"/>
              </w:rPr>
              <w:t>risks</w:t>
            </w:r>
            <w:r>
              <w:rPr>
                <w:color w:val="231F20"/>
                <w:spacing w:val="12"/>
                <w:sz w:val="20"/>
              </w:rPr>
              <w:t xml:space="preserve"> </w:t>
            </w:r>
            <w:r>
              <w:rPr>
                <w:color w:val="231F20"/>
                <w:w w:val="90"/>
                <w:sz w:val="20"/>
              </w:rPr>
              <w:t>is</w:t>
            </w:r>
            <w:r>
              <w:rPr>
                <w:color w:val="231F20"/>
                <w:spacing w:val="12"/>
                <w:sz w:val="20"/>
              </w:rPr>
              <w:t xml:space="preserve"> </w:t>
            </w:r>
            <w:r>
              <w:rPr>
                <w:color w:val="231F20"/>
                <w:w w:val="90"/>
                <w:sz w:val="20"/>
              </w:rPr>
              <w:t>to</w:t>
            </w:r>
            <w:r>
              <w:rPr>
                <w:color w:val="231F20"/>
                <w:spacing w:val="12"/>
                <w:sz w:val="20"/>
              </w:rPr>
              <w:t xml:space="preserve"> </w:t>
            </w:r>
            <w:r>
              <w:rPr>
                <w:color w:val="231F20"/>
                <w:w w:val="90"/>
                <w:sz w:val="20"/>
              </w:rPr>
              <w:t>South</w:t>
            </w:r>
            <w:r>
              <w:rPr>
                <w:color w:val="231F20"/>
                <w:spacing w:val="12"/>
                <w:sz w:val="20"/>
              </w:rPr>
              <w:t xml:space="preserve"> </w:t>
            </w:r>
            <w:r>
              <w:rPr>
                <w:color w:val="231F20"/>
                <w:w w:val="90"/>
                <w:sz w:val="20"/>
              </w:rPr>
              <w:t>Gippsland</w:t>
            </w:r>
            <w:r>
              <w:rPr>
                <w:color w:val="231F20"/>
                <w:spacing w:val="12"/>
                <w:sz w:val="20"/>
              </w:rPr>
              <w:t xml:space="preserve"> </w:t>
            </w:r>
            <w:r>
              <w:rPr>
                <w:color w:val="231F20"/>
                <w:spacing w:val="-2"/>
                <w:w w:val="90"/>
                <w:sz w:val="20"/>
              </w:rPr>
              <w:t>Water.</w:t>
            </w:r>
          </w:p>
        </w:tc>
      </w:tr>
      <w:tr w:rsidR="004733F1" w14:paraId="232B0B1B" w14:textId="77777777">
        <w:trPr>
          <w:trHeight w:val="501"/>
        </w:trPr>
        <w:tc>
          <w:tcPr>
            <w:tcW w:w="1134" w:type="dxa"/>
          </w:tcPr>
          <w:p w14:paraId="232B0B19" w14:textId="77777777" w:rsidR="004733F1" w:rsidRDefault="002A2213">
            <w:pPr>
              <w:pStyle w:val="TableParagraph"/>
              <w:spacing w:before="11"/>
              <w:ind w:left="80"/>
              <w:rPr>
                <w:sz w:val="20"/>
              </w:rPr>
            </w:pPr>
            <w:r>
              <w:rPr>
                <w:color w:val="231F20"/>
                <w:spacing w:val="-2"/>
                <w:sz w:val="20"/>
              </w:rPr>
              <w:t>Position</w:t>
            </w:r>
          </w:p>
        </w:tc>
        <w:tc>
          <w:tcPr>
            <w:tcW w:w="8839" w:type="dxa"/>
          </w:tcPr>
          <w:p w14:paraId="232B0B1A" w14:textId="77777777" w:rsidR="004733F1" w:rsidRDefault="002A2213">
            <w:pPr>
              <w:pStyle w:val="TableParagraph"/>
              <w:spacing w:before="24" w:line="223" w:lineRule="auto"/>
              <w:ind w:left="79" w:right="143"/>
              <w:rPr>
                <w:sz w:val="20"/>
              </w:rPr>
            </w:pPr>
            <w:r>
              <w:rPr>
                <w:color w:val="231F20"/>
                <w:w w:val="85"/>
                <w:sz w:val="20"/>
              </w:rPr>
              <w:t>To meet Customer Outcomes, we have prioritised and allocated expenditure to manage the operational service risks with an adaptive planning approach in place, should we need to adjust our programs.</w:t>
            </w:r>
          </w:p>
        </w:tc>
      </w:tr>
    </w:tbl>
    <w:p w14:paraId="232B0B1C" w14:textId="77777777" w:rsidR="004733F1" w:rsidRDefault="002A2213">
      <w:pPr>
        <w:spacing w:before="204"/>
        <w:ind w:left="680"/>
        <w:rPr>
          <w:sz w:val="24"/>
        </w:rPr>
      </w:pPr>
      <w:r>
        <w:rPr>
          <w:color w:val="00AAB5"/>
          <w:w w:val="95"/>
          <w:sz w:val="24"/>
        </w:rPr>
        <w:t>Construction</w:t>
      </w:r>
      <w:r>
        <w:rPr>
          <w:color w:val="00AAB5"/>
          <w:spacing w:val="15"/>
          <w:sz w:val="24"/>
        </w:rPr>
        <w:t xml:space="preserve"> </w:t>
      </w:r>
      <w:r>
        <w:rPr>
          <w:color w:val="00AAB5"/>
          <w:spacing w:val="-2"/>
          <w:sz w:val="24"/>
        </w:rPr>
        <w:t>risks</w:t>
      </w:r>
    </w:p>
    <w:p w14:paraId="232B0B1D" w14:textId="77777777" w:rsidR="004733F1" w:rsidRDefault="002A2213">
      <w:pPr>
        <w:pStyle w:val="BodyText"/>
        <w:spacing w:before="103" w:line="223" w:lineRule="auto"/>
        <w:ind w:left="680"/>
      </w:pPr>
      <w:r>
        <w:rPr>
          <w:color w:val="231F20"/>
          <w:w w:val="90"/>
        </w:rPr>
        <w:t>Construction</w:t>
      </w:r>
      <w:r>
        <w:rPr>
          <w:color w:val="231F20"/>
        </w:rPr>
        <w:t xml:space="preserve"> </w:t>
      </w:r>
      <w:r>
        <w:rPr>
          <w:color w:val="231F20"/>
          <w:w w:val="90"/>
        </w:rPr>
        <w:t>risks</w:t>
      </w:r>
      <w:r>
        <w:rPr>
          <w:color w:val="231F20"/>
        </w:rPr>
        <w:t xml:space="preserve"> </w:t>
      </w:r>
      <w:r>
        <w:rPr>
          <w:color w:val="231F20"/>
          <w:w w:val="90"/>
        </w:rPr>
        <w:t>have</w:t>
      </w:r>
      <w:r>
        <w:rPr>
          <w:color w:val="231F20"/>
        </w:rPr>
        <w:t xml:space="preserve"> </w:t>
      </w:r>
      <w:r>
        <w:rPr>
          <w:color w:val="231F20"/>
          <w:w w:val="90"/>
        </w:rPr>
        <w:t>been</w:t>
      </w:r>
      <w:r>
        <w:rPr>
          <w:color w:val="231F20"/>
        </w:rPr>
        <w:t xml:space="preserve"> </w:t>
      </w:r>
      <w:r>
        <w:rPr>
          <w:color w:val="231F20"/>
          <w:w w:val="90"/>
        </w:rPr>
        <w:t>identified</w:t>
      </w:r>
      <w:r>
        <w:rPr>
          <w:color w:val="231F20"/>
        </w:rPr>
        <w:t xml:space="preserve"> </w:t>
      </w:r>
      <w:r>
        <w:rPr>
          <w:color w:val="231F20"/>
          <w:w w:val="90"/>
        </w:rPr>
        <w:t>in</w:t>
      </w:r>
      <w:r>
        <w:rPr>
          <w:color w:val="231F20"/>
        </w:rPr>
        <w:t xml:space="preserve"> </w:t>
      </w:r>
      <w:r>
        <w:rPr>
          <w:color w:val="231F20"/>
          <w:w w:val="90"/>
        </w:rPr>
        <w:t>section</w:t>
      </w:r>
      <w:r>
        <w:rPr>
          <w:color w:val="231F20"/>
        </w:rPr>
        <w:t xml:space="preserve"> </w:t>
      </w:r>
      <w:r>
        <w:rPr>
          <w:color w:val="231F20"/>
          <w:w w:val="90"/>
        </w:rPr>
        <w:t>6.3</w:t>
      </w:r>
      <w:r>
        <w:rPr>
          <w:color w:val="231F20"/>
        </w:rPr>
        <w:t xml:space="preserve"> </w:t>
      </w:r>
      <w:r>
        <w:rPr>
          <w:color w:val="231F20"/>
          <w:w w:val="90"/>
        </w:rPr>
        <w:t>Capital</w:t>
      </w:r>
      <w:r>
        <w:rPr>
          <w:color w:val="231F20"/>
        </w:rPr>
        <w:t xml:space="preserve"> </w:t>
      </w:r>
      <w:r>
        <w:rPr>
          <w:color w:val="231F20"/>
          <w:w w:val="90"/>
        </w:rPr>
        <w:t>investment</w:t>
      </w:r>
      <w:r>
        <w:rPr>
          <w:color w:val="231F20"/>
        </w:rPr>
        <w:t xml:space="preserve"> </w:t>
      </w:r>
      <w:r>
        <w:rPr>
          <w:color w:val="231F20"/>
          <w:w w:val="90"/>
        </w:rPr>
        <w:t>and</w:t>
      </w:r>
      <w:r>
        <w:rPr>
          <w:color w:val="231F20"/>
        </w:rPr>
        <w:t xml:space="preserve"> </w:t>
      </w:r>
      <w:r>
        <w:rPr>
          <w:color w:val="231F20"/>
          <w:w w:val="90"/>
        </w:rPr>
        <w:t>analysis</w:t>
      </w:r>
      <w:r>
        <w:rPr>
          <w:color w:val="231F20"/>
        </w:rPr>
        <w:t xml:space="preserve"> </w:t>
      </w:r>
      <w:r>
        <w:rPr>
          <w:color w:val="231F20"/>
          <w:w w:val="90"/>
        </w:rPr>
        <w:t>of</w:t>
      </w:r>
      <w:r>
        <w:rPr>
          <w:color w:val="231F20"/>
        </w:rPr>
        <w:t xml:space="preserve"> </w:t>
      </w:r>
      <w:r>
        <w:rPr>
          <w:color w:val="231F20"/>
          <w:w w:val="90"/>
        </w:rPr>
        <w:t>construction</w:t>
      </w:r>
      <w:r>
        <w:rPr>
          <w:color w:val="231F20"/>
        </w:rPr>
        <w:t xml:space="preserve"> </w:t>
      </w:r>
      <w:r>
        <w:rPr>
          <w:color w:val="231F20"/>
          <w:w w:val="90"/>
        </w:rPr>
        <w:t>risk</w:t>
      </w:r>
      <w:r>
        <w:rPr>
          <w:color w:val="231F20"/>
        </w:rPr>
        <w:t xml:space="preserve"> </w:t>
      </w:r>
      <w:r>
        <w:rPr>
          <w:color w:val="231F20"/>
          <w:w w:val="90"/>
        </w:rPr>
        <w:t>has</w:t>
      </w:r>
      <w:r>
        <w:rPr>
          <w:color w:val="231F20"/>
          <w:spacing w:val="40"/>
        </w:rPr>
        <w:t xml:space="preserve"> </w:t>
      </w:r>
      <w:r>
        <w:rPr>
          <w:color w:val="231F20"/>
          <w:w w:val="95"/>
        </w:rPr>
        <w:t>identified three major risk areas – prudency, efficiency and delivery.</w:t>
      </w:r>
    </w:p>
    <w:p w14:paraId="232B0B1E" w14:textId="77777777" w:rsidR="004733F1" w:rsidRDefault="004733F1">
      <w:pPr>
        <w:pStyle w:val="BodyText"/>
        <w:spacing w:before="2"/>
        <w:rPr>
          <w:sz w:val="13"/>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134"/>
        <w:gridCol w:w="8839"/>
      </w:tblGrid>
      <w:tr w:rsidR="004733F1" w14:paraId="232B0B25" w14:textId="77777777">
        <w:trPr>
          <w:trHeight w:val="2005"/>
        </w:trPr>
        <w:tc>
          <w:tcPr>
            <w:tcW w:w="1134" w:type="dxa"/>
          </w:tcPr>
          <w:p w14:paraId="232B0B1F" w14:textId="77777777" w:rsidR="004733F1" w:rsidRDefault="002A2213">
            <w:pPr>
              <w:pStyle w:val="TableParagraph"/>
              <w:spacing w:before="11"/>
              <w:ind w:left="80"/>
              <w:rPr>
                <w:sz w:val="20"/>
              </w:rPr>
            </w:pPr>
            <w:r>
              <w:rPr>
                <w:color w:val="231F20"/>
                <w:spacing w:val="-4"/>
                <w:sz w:val="20"/>
              </w:rPr>
              <w:t>Risk</w:t>
            </w:r>
          </w:p>
        </w:tc>
        <w:tc>
          <w:tcPr>
            <w:tcW w:w="8839" w:type="dxa"/>
          </w:tcPr>
          <w:p w14:paraId="232B0B20" w14:textId="77777777" w:rsidR="004733F1" w:rsidRDefault="002A2213">
            <w:pPr>
              <w:pStyle w:val="TableParagraph"/>
              <w:spacing w:before="11"/>
              <w:ind w:left="79"/>
              <w:rPr>
                <w:sz w:val="20"/>
              </w:rPr>
            </w:pPr>
            <w:r>
              <w:rPr>
                <w:color w:val="231F20"/>
                <w:w w:val="90"/>
                <w:sz w:val="20"/>
              </w:rPr>
              <w:t>Construction</w:t>
            </w:r>
            <w:r>
              <w:rPr>
                <w:color w:val="231F20"/>
                <w:spacing w:val="17"/>
                <w:sz w:val="20"/>
              </w:rPr>
              <w:t xml:space="preserve"> </w:t>
            </w:r>
            <w:r>
              <w:rPr>
                <w:color w:val="231F20"/>
                <w:w w:val="90"/>
                <w:sz w:val="20"/>
              </w:rPr>
              <w:t>risks</w:t>
            </w:r>
            <w:r>
              <w:rPr>
                <w:color w:val="231F20"/>
                <w:spacing w:val="18"/>
                <w:sz w:val="20"/>
              </w:rPr>
              <w:t xml:space="preserve"> </w:t>
            </w:r>
            <w:r>
              <w:rPr>
                <w:color w:val="231F20"/>
                <w:spacing w:val="-2"/>
                <w:w w:val="90"/>
                <w:sz w:val="20"/>
              </w:rPr>
              <w:t>include:</w:t>
            </w:r>
          </w:p>
          <w:p w14:paraId="232B0B21" w14:textId="77777777" w:rsidR="004733F1" w:rsidRDefault="002A2213">
            <w:pPr>
              <w:pStyle w:val="TableParagraph"/>
              <w:numPr>
                <w:ilvl w:val="0"/>
                <w:numId w:val="37"/>
              </w:numPr>
              <w:tabs>
                <w:tab w:val="left" w:pos="320"/>
              </w:tabs>
              <w:spacing w:before="117" w:line="244" w:lineRule="auto"/>
              <w:ind w:right="95"/>
              <w:rPr>
                <w:sz w:val="20"/>
              </w:rPr>
            </w:pPr>
            <w:r>
              <w:rPr>
                <w:color w:val="231F20"/>
                <w:w w:val="90"/>
                <w:sz w:val="20"/>
              </w:rPr>
              <w:t>The</w:t>
            </w:r>
            <w:r>
              <w:rPr>
                <w:color w:val="231F20"/>
                <w:spacing w:val="-2"/>
                <w:w w:val="90"/>
                <w:sz w:val="20"/>
              </w:rPr>
              <w:t xml:space="preserve"> </w:t>
            </w:r>
            <w:r>
              <w:rPr>
                <w:color w:val="231F20"/>
                <w:w w:val="90"/>
                <w:sz w:val="20"/>
              </w:rPr>
              <w:t>Capital</w:t>
            </w:r>
            <w:r>
              <w:rPr>
                <w:color w:val="231F20"/>
                <w:spacing w:val="-2"/>
                <w:w w:val="90"/>
                <w:sz w:val="20"/>
              </w:rPr>
              <w:t xml:space="preserve"> </w:t>
            </w:r>
            <w:r>
              <w:rPr>
                <w:color w:val="231F20"/>
                <w:w w:val="90"/>
                <w:sz w:val="20"/>
              </w:rPr>
              <w:t>program</w:t>
            </w:r>
            <w:r>
              <w:rPr>
                <w:color w:val="231F20"/>
                <w:spacing w:val="-2"/>
                <w:w w:val="90"/>
                <w:sz w:val="20"/>
              </w:rPr>
              <w:t xml:space="preserve"> </w:t>
            </w:r>
            <w:r>
              <w:rPr>
                <w:color w:val="231F20"/>
                <w:w w:val="90"/>
                <w:sz w:val="20"/>
              </w:rPr>
              <w:t>is</w:t>
            </w:r>
            <w:r>
              <w:rPr>
                <w:color w:val="231F20"/>
                <w:spacing w:val="-2"/>
                <w:w w:val="90"/>
                <w:sz w:val="20"/>
              </w:rPr>
              <w:t xml:space="preserve"> </w:t>
            </w:r>
            <w:r>
              <w:rPr>
                <w:color w:val="231F20"/>
                <w:w w:val="90"/>
                <w:sz w:val="20"/>
              </w:rPr>
              <w:t>not</w:t>
            </w:r>
            <w:r>
              <w:rPr>
                <w:color w:val="231F20"/>
                <w:spacing w:val="-2"/>
                <w:w w:val="90"/>
                <w:sz w:val="20"/>
              </w:rPr>
              <w:t xml:space="preserve"> </w:t>
            </w:r>
            <w:r>
              <w:rPr>
                <w:color w:val="231F20"/>
                <w:w w:val="90"/>
                <w:sz w:val="20"/>
              </w:rPr>
              <w:t>prudent</w:t>
            </w:r>
            <w:r>
              <w:rPr>
                <w:color w:val="231F20"/>
                <w:spacing w:val="-2"/>
                <w:w w:val="90"/>
                <w:sz w:val="20"/>
              </w:rPr>
              <w:t xml:space="preserve"> </w:t>
            </w:r>
            <w:r>
              <w:rPr>
                <w:color w:val="231F20"/>
                <w:w w:val="90"/>
                <w:sz w:val="20"/>
              </w:rPr>
              <w:t>and</w:t>
            </w:r>
            <w:r>
              <w:rPr>
                <w:color w:val="231F20"/>
                <w:spacing w:val="-2"/>
                <w:w w:val="90"/>
                <w:sz w:val="20"/>
              </w:rPr>
              <w:t xml:space="preserve"> </w:t>
            </w:r>
            <w:r>
              <w:rPr>
                <w:color w:val="231F20"/>
                <w:w w:val="90"/>
                <w:sz w:val="20"/>
              </w:rPr>
              <w:t>includes</w:t>
            </w:r>
            <w:r>
              <w:rPr>
                <w:color w:val="231F20"/>
                <w:spacing w:val="-2"/>
                <w:w w:val="90"/>
                <w:sz w:val="20"/>
              </w:rPr>
              <w:t xml:space="preserve"> </w:t>
            </w:r>
            <w:r>
              <w:rPr>
                <w:color w:val="231F20"/>
                <w:w w:val="90"/>
                <w:sz w:val="20"/>
              </w:rPr>
              <w:t>excessive</w:t>
            </w:r>
            <w:r>
              <w:rPr>
                <w:color w:val="231F20"/>
                <w:spacing w:val="-2"/>
                <w:w w:val="90"/>
                <w:sz w:val="20"/>
              </w:rPr>
              <w:t xml:space="preserve"> </w:t>
            </w:r>
            <w:r>
              <w:rPr>
                <w:color w:val="231F20"/>
                <w:w w:val="90"/>
                <w:sz w:val="20"/>
              </w:rPr>
              <w:t>or</w:t>
            </w:r>
            <w:r>
              <w:rPr>
                <w:color w:val="231F20"/>
                <w:spacing w:val="-2"/>
                <w:w w:val="90"/>
                <w:sz w:val="20"/>
              </w:rPr>
              <w:t xml:space="preserve"> </w:t>
            </w:r>
            <w:r>
              <w:rPr>
                <w:color w:val="231F20"/>
                <w:w w:val="90"/>
                <w:sz w:val="20"/>
              </w:rPr>
              <w:t>insufficient</w:t>
            </w:r>
            <w:r>
              <w:rPr>
                <w:color w:val="231F20"/>
                <w:spacing w:val="-2"/>
                <w:w w:val="90"/>
                <w:sz w:val="20"/>
              </w:rPr>
              <w:t xml:space="preserve"> </w:t>
            </w:r>
            <w:r>
              <w:rPr>
                <w:color w:val="231F20"/>
                <w:w w:val="90"/>
                <w:sz w:val="20"/>
              </w:rPr>
              <w:t>scope</w:t>
            </w:r>
            <w:r>
              <w:rPr>
                <w:color w:val="231F20"/>
                <w:spacing w:val="-2"/>
                <w:w w:val="90"/>
                <w:sz w:val="20"/>
              </w:rPr>
              <w:t xml:space="preserve"> </w:t>
            </w:r>
            <w:r>
              <w:rPr>
                <w:color w:val="231F20"/>
                <w:w w:val="90"/>
                <w:sz w:val="20"/>
              </w:rPr>
              <w:t>or</w:t>
            </w:r>
            <w:r>
              <w:rPr>
                <w:color w:val="231F20"/>
                <w:spacing w:val="-2"/>
                <w:w w:val="90"/>
                <w:sz w:val="20"/>
              </w:rPr>
              <w:t xml:space="preserve"> </w:t>
            </w:r>
            <w:r>
              <w:rPr>
                <w:color w:val="231F20"/>
                <w:w w:val="90"/>
                <w:sz w:val="20"/>
              </w:rPr>
              <w:t xml:space="preserve">contingency. </w:t>
            </w:r>
            <w:r>
              <w:rPr>
                <w:color w:val="231F20"/>
                <w:w w:val="95"/>
                <w:sz w:val="20"/>
              </w:rPr>
              <w:t>The</w:t>
            </w:r>
            <w:r>
              <w:rPr>
                <w:color w:val="231F20"/>
                <w:spacing w:val="-12"/>
                <w:w w:val="95"/>
                <w:sz w:val="20"/>
              </w:rPr>
              <w:t xml:space="preserve"> </w:t>
            </w:r>
            <w:r>
              <w:rPr>
                <w:color w:val="231F20"/>
                <w:w w:val="95"/>
                <w:sz w:val="20"/>
              </w:rPr>
              <w:t>program</w:t>
            </w:r>
            <w:r>
              <w:rPr>
                <w:color w:val="231F20"/>
                <w:spacing w:val="-12"/>
                <w:w w:val="95"/>
                <w:sz w:val="20"/>
              </w:rPr>
              <w:t xml:space="preserve"> </w:t>
            </w:r>
            <w:r>
              <w:rPr>
                <w:color w:val="231F20"/>
                <w:w w:val="95"/>
                <w:sz w:val="20"/>
              </w:rPr>
              <w:t>includes</w:t>
            </w:r>
            <w:r>
              <w:rPr>
                <w:color w:val="231F20"/>
                <w:spacing w:val="-12"/>
                <w:w w:val="95"/>
                <w:sz w:val="20"/>
              </w:rPr>
              <w:t xml:space="preserve"> </w:t>
            </w:r>
            <w:r>
              <w:rPr>
                <w:color w:val="231F20"/>
                <w:w w:val="95"/>
                <w:sz w:val="20"/>
              </w:rPr>
              <w:t>projects</w:t>
            </w:r>
            <w:r>
              <w:rPr>
                <w:color w:val="231F20"/>
                <w:spacing w:val="-12"/>
                <w:w w:val="95"/>
                <w:sz w:val="20"/>
              </w:rPr>
              <w:t xml:space="preserve"> </w:t>
            </w:r>
            <w:r>
              <w:rPr>
                <w:color w:val="231F20"/>
                <w:w w:val="95"/>
                <w:sz w:val="20"/>
              </w:rPr>
              <w:t>scheduled</w:t>
            </w:r>
            <w:r>
              <w:rPr>
                <w:color w:val="231F20"/>
                <w:spacing w:val="-12"/>
                <w:w w:val="95"/>
                <w:sz w:val="20"/>
              </w:rPr>
              <w:t xml:space="preserve"> </w:t>
            </w:r>
            <w:r>
              <w:rPr>
                <w:color w:val="231F20"/>
                <w:w w:val="95"/>
                <w:sz w:val="20"/>
              </w:rPr>
              <w:t>too</w:t>
            </w:r>
            <w:r>
              <w:rPr>
                <w:color w:val="231F20"/>
                <w:spacing w:val="-12"/>
                <w:w w:val="95"/>
                <w:sz w:val="20"/>
              </w:rPr>
              <w:t xml:space="preserve"> </w:t>
            </w:r>
            <w:r>
              <w:rPr>
                <w:color w:val="231F20"/>
                <w:w w:val="95"/>
                <w:sz w:val="20"/>
              </w:rPr>
              <w:t>early</w:t>
            </w:r>
            <w:r>
              <w:rPr>
                <w:color w:val="231F20"/>
                <w:spacing w:val="-12"/>
                <w:w w:val="95"/>
                <w:sz w:val="20"/>
              </w:rPr>
              <w:t xml:space="preserve"> </w:t>
            </w:r>
            <w:r>
              <w:rPr>
                <w:color w:val="231F20"/>
                <w:w w:val="95"/>
                <w:sz w:val="20"/>
              </w:rPr>
              <w:t>or</w:t>
            </w:r>
            <w:r>
              <w:rPr>
                <w:color w:val="231F20"/>
                <w:spacing w:val="-12"/>
                <w:w w:val="95"/>
                <w:sz w:val="20"/>
              </w:rPr>
              <w:t xml:space="preserve"> </w:t>
            </w:r>
            <w:r>
              <w:rPr>
                <w:color w:val="231F20"/>
                <w:w w:val="95"/>
                <w:sz w:val="20"/>
              </w:rPr>
              <w:t>too</w:t>
            </w:r>
            <w:r>
              <w:rPr>
                <w:color w:val="231F20"/>
                <w:spacing w:val="-12"/>
                <w:w w:val="95"/>
                <w:sz w:val="20"/>
              </w:rPr>
              <w:t xml:space="preserve"> </w:t>
            </w:r>
            <w:r>
              <w:rPr>
                <w:color w:val="231F20"/>
                <w:w w:val="95"/>
                <w:sz w:val="20"/>
              </w:rPr>
              <w:t>late</w:t>
            </w:r>
            <w:r>
              <w:rPr>
                <w:color w:val="231F20"/>
                <w:spacing w:val="-12"/>
                <w:w w:val="95"/>
                <w:sz w:val="20"/>
              </w:rPr>
              <w:t xml:space="preserve"> </w:t>
            </w:r>
            <w:r>
              <w:rPr>
                <w:color w:val="231F20"/>
                <w:w w:val="95"/>
                <w:sz w:val="20"/>
              </w:rPr>
              <w:t>to</w:t>
            </w:r>
            <w:r>
              <w:rPr>
                <w:color w:val="231F20"/>
                <w:spacing w:val="-12"/>
                <w:w w:val="95"/>
                <w:sz w:val="20"/>
              </w:rPr>
              <w:t xml:space="preserve"> </w:t>
            </w:r>
            <w:r>
              <w:rPr>
                <w:color w:val="231F20"/>
                <w:w w:val="95"/>
                <w:sz w:val="20"/>
              </w:rPr>
              <w:t>meet</w:t>
            </w:r>
            <w:r>
              <w:rPr>
                <w:color w:val="231F20"/>
                <w:spacing w:val="-12"/>
                <w:w w:val="95"/>
                <w:sz w:val="20"/>
              </w:rPr>
              <w:t xml:space="preserve"> </w:t>
            </w:r>
            <w:r>
              <w:rPr>
                <w:color w:val="231F20"/>
                <w:w w:val="95"/>
                <w:sz w:val="20"/>
              </w:rPr>
              <w:t>Customer</w:t>
            </w:r>
            <w:r>
              <w:rPr>
                <w:color w:val="231F20"/>
                <w:spacing w:val="-12"/>
                <w:w w:val="95"/>
                <w:sz w:val="20"/>
              </w:rPr>
              <w:t xml:space="preserve"> </w:t>
            </w:r>
            <w:r>
              <w:rPr>
                <w:color w:val="231F20"/>
                <w:w w:val="95"/>
                <w:sz w:val="20"/>
              </w:rPr>
              <w:t>Outcomes.</w:t>
            </w:r>
          </w:p>
          <w:p w14:paraId="232B0B22" w14:textId="77777777" w:rsidR="004733F1" w:rsidRDefault="002A2213">
            <w:pPr>
              <w:pStyle w:val="TableParagraph"/>
              <w:numPr>
                <w:ilvl w:val="0"/>
                <w:numId w:val="37"/>
              </w:numPr>
              <w:tabs>
                <w:tab w:val="left" w:pos="320"/>
              </w:tabs>
              <w:spacing w:before="57"/>
              <w:ind w:hanging="181"/>
              <w:rPr>
                <w:sz w:val="20"/>
              </w:rPr>
            </w:pPr>
            <w:r>
              <w:rPr>
                <w:color w:val="231F20"/>
                <w:w w:val="90"/>
                <w:sz w:val="20"/>
              </w:rPr>
              <w:t>Construction</w:t>
            </w:r>
            <w:r>
              <w:rPr>
                <w:color w:val="231F20"/>
                <w:spacing w:val="-2"/>
                <w:sz w:val="20"/>
              </w:rPr>
              <w:t xml:space="preserve"> </w:t>
            </w:r>
            <w:r>
              <w:rPr>
                <w:color w:val="231F20"/>
                <w:w w:val="90"/>
                <w:sz w:val="20"/>
              </w:rPr>
              <w:t>cost</w:t>
            </w:r>
            <w:r>
              <w:rPr>
                <w:color w:val="231F20"/>
                <w:spacing w:val="-1"/>
                <w:sz w:val="20"/>
              </w:rPr>
              <w:t xml:space="preserve"> </w:t>
            </w:r>
            <w:r>
              <w:rPr>
                <w:color w:val="231F20"/>
                <w:w w:val="90"/>
                <w:sz w:val="20"/>
              </w:rPr>
              <w:t>escalation</w:t>
            </w:r>
            <w:r>
              <w:rPr>
                <w:color w:val="231F20"/>
                <w:spacing w:val="-1"/>
                <w:sz w:val="20"/>
              </w:rPr>
              <w:t xml:space="preserve"> </w:t>
            </w:r>
            <w:r>
              <w:rPr>
                <w:color w:val="231F20"/>
                <w:w w:val="90"/>
                <w:sz w:val="20"/>
              </w:rPr>
              <w:t>exceeds</w:t>
            </w:r>
            <w:r>
              <w:rPr>
                <w:color w:val="231F20"/>
                <w:spacing w:val="-1"/>
                <w:sz w:val="20"/>
              </w:rPr>
              <w:t xml:space="preserve"> </w:t>
            </w:r>
            <w:r>
              <w:rPr>
                <w:color w:val="231F20"/>
                <w:w w:val="90"/>
                <w:sz w:val="20"/>
              </w:rPr>
              <w:t>CPI</w:t>
            </w:r>
            <w:r>
              <w:rPr>
                <w:color w:val="231F20"/>
                <w:spacing w:val="-1"/>
                <w:sz w:val="20"/>
              </w:rPr>
              <w:t xml:space="preserve"> </w:t>
            </w:r>
            <w:r>
              <w:rPr>
                <w:color w:val="231F20"/>
                <w:w w:val="90"/>
                <w:sz w:val="20"/>
              </w:rPr>
              <w:t>and</w:t>
            </w:r>
            <w:r>
              <w:rPr>
                <w:color w:val="231F20"/>
                <w:spacing w:val="-1"/>
                <w:sz w:val="20"/>
              </w:rPr>
              <w:t xml:space="preserve"> </w:t>
            </w:r>
            <w:r>
              <w:rPr>
                <w:color w:val="231F20"/>
                <w:w w:val="90"/>
                <w:sz w:val="20"/>
              </w:rPr>
              <w:t>the</w:t>
            </w:r>
            <w:r>
              <w:rPr>
                <w:color w:val="231F20"/>
                <w:spacing w:val="-1"/>
                <w:sz w:val="20"/>
              </w:rPr>
              <w:t xml:space="preserve"> </w:t>
            </w:r>
            <w:r>
              <w:rPr>
                <w:color w:val="231F20"/>
                <w:w w:val="90"/>
                <w:sz w:val="20"/>
              </w:rPr>
              <w:t>planned</w:t>
            </w:r>
            <w:r>
              <w:rPr>
                <w:color w:val="231F20"/>
                <w:spacing w:val="-1"/>
                <w:sz w:val="20"/>
              </w:rPr>
              <w:t xml:space="preserve"> </w:t>
            </w:r>
            <w:r>
              <w:rPr>
                <w:color w:val="231F20"/>
                <w:w w:val="90"/>
                <w:sz w:val="20"/>
              </w:rPr>
              <w:t>investment</w:t>
            </w:r>
            <w:r>
              <w:rPr>
                <w:color w:val="231F20"/>
                <w:spacing w:val="-1"/>
                <w:sz w:val="20"/>
              </w:rPr>
              <w:t xml:space="preserve"> </w:t>
            </w:r>
            <w:r>
              <w:rPr>
                <w:color w:val="231F20"/>
                <w:w w:val="90"/>
                <w:sz w:val="20"/>
              </w:rPr>
              <w:t>is</w:t>
            </w:r>
            <w:r>
              <w:rPr>
                <w:color w:val="231F20"/>
                <w:spacing w:val="-1"/>
                <w:sz w:val="20"/>
              </w:rPr>
              <w:t xml:space="preserve"> </w:t>
            </w:r>
            <w:r>
              <w:rPr>
                <w:color w:val="231F20"/>
                <w:spacing w:val="-2"/>
                <w:w w:val="90"/>
                <w:sz w:val="20"/>
              </w:rPr>
              <w:t>insufficient.</w:t>
            </w:r>
          </w:p>
          <w:p w14:paraId="232B0B23" w14:textId="77777777" w:rsidR="004733F1" w:rsidRDefault="002A2213">
            <w:pPr>
              <w:pStyle w:val="TableParagraph"/>
              <w:numPr>
                <w:ilvl w:val="0"/>
                <w:numId w:val="37"/>
              </w:numPr>
              <w:tabs>
                <w:tab w:val="left" w:pos="320"/>
              </w:tabs>
              <w:spacing w:before="61" w:line="244" w:lineRule="auto"/>
              <w:ind w:right="607"/>
              <w:rPr>
                <w:sz w:val="20"/>
              </w:rPr>
            </w:pPr>
            <w:r>
              <w:rPr>
                <w:color w:val="231F20"/>
                <w:w w:val="90"/>
                <w:sz w:val="20"/>
              </w:rPr>
              <w:t xml:space="preserve">The procurement approach incurs excessive South Gippsland Water or contractor indirect </w:t>
            </w:r>
            <w:r>
              <w:rPr>
                <w:color w:val="231F20"/>
                <w:w w:val="95"/>
                <w:sz w:val="20"/>
              </w:rPr>
              <w:t>costs,</w:t>
            </w:r>
            <w:r>
              <w:rPr>
                <w:color w:val="231F20"/>
                <w:spacing w:val="-13"/>
                <w:w w:val="95"/>
                <w:sz w:val="20"/>
              </w:rPr>
              <w:t xml:space="preserve"> </w:t>
            </w:r>
            <w:r>
              <w:rPr>
                <w:color w:val="231F20"/>
                <w:w w:val="95"/>
                <w:sz w:val="20"/>
              </w:rPr>
              <w:t>or</w:t>
            </w:r>
            <w:r>
              <w:rPr>
                <w:color w:val="231F20"/>
                <w:spacing w:val="-13"/>
                <w:w w:val="95"/>
                <w:sz w:val="20"/>
              </w:rPr>
              <w:t xml:space="preserve"> </w:t>
            </w:r>
            <w:r>
              <w:rPr>
                <w:color w:val="231F20"/>
                <w:w w:val="95"/>
                <w:sz w:val="20"/>
              </w:rPr>
              <w:t>incurs</w:t>
            </w:r>
            <w:r>
              <w:rPr>
                <w:color w:val="231F20"/>
                <w:spacing w:val="-12"/>
                <w:w w:val="95"/>
                <w:sz w:val="20"/>
              </w:rPr>
              <w:t xml:space="preserve"> </w:t>
            </w:r>
            <w:r>
              <w:rPr>
                <w:color w:val="231F20"/>
                <w:w w:val="95"/>
                <w:sz w:val="20"/>
              </w:rPr>
              <w:t>inefficient</w:t>
            </w:r>
            <w:r>
              <w:rPr>
                <w:color w:val="231F20"/>
                <w:spacing w:val="-13"/>
                <w:w w:val="95"/>
                <w:sz w:val="20"/>
              </w:rPr>
              <w:t xml:space="preserve"> </w:t>
            </w:r>
            <w:r>
              <w:rPr>
                <w:color w:val="231F20"/>
                <w:w w:val="95"/>
                <w:sz w:val="20"/>
              </w:rPr>
              <w:t>direct</w:t>
            </w:r>
            <w:r>
              <w:rPr>
                <w:color w:val="231F20"/>
                <w:spacing w:val="-13"/>
                <w:w w:val="95"/>
                <w:sz w:val="20"/>
              </w:rPr>
              <w:t xml:space="preserve"> </w:t>
            </w:r>
            <w:r>
              <w:rPr>
                <w:color w:val="231F20"/>
                <w:w w:val="95"/>
                <w:sz w:val="20"/>
              </w:rPr>
              <w:t>costs.</w:t>
            </w:r>
          </w:p>
          <w:p w14:paraId="232B0B24" w14:textId="77777777" w:rsidR="004733F1" w:rsidRDefault="002A2213">
            <w:pPr>
              <w:pStyle w:val="TableParagraph"/>
              <w:numPr>
                <w:ilvl w:val="0"/>
                <w:numId w:val="37"/>
              </w:numPr>
              <w:tabs>
                <w:tab w:val="left" w:pos="320"/>
              </w:tabs>
              <w:spacing w:before="56"/>
              <w:ind w:hanging="181"/>
              <w:rPr>
                <w:sz w:val="20"/>
              </w:rPr>
            </w:pPr>
            <w:r>
              <w:rPr>
                <w:color w:val="231F20"/>
                <w:w w:val="90"/>
                <w:sz w:val="20"/>
              </w:rPr>
              <w:t>South</w:t>
            </w:r>
            <w:r>
              <w:rPr>
                <w:color w:val="231F20"/>
                <w:spacing w:val="-5"/>
                <w:sz w:val="20"/>
              </w:rPr>
              <w:t xml:space="preserve"> </w:t>
            </w:r>
            <w:r>
              <w:rPr>
                <w:color w:val="231F20"/>
                <w:w w:val="90"/>
                <w:sz w:val="20"/>
              </w:rPr>
              <w:t>Gippsland</w:t>
            </w:r>
            <w:r>
              <w:rPr>
                <w:color w:val="231F20"/>
                <w:spacing w:val="-5"/>
                <w:sz w:val="20"/>
              </w:rPr>
              <w:t xml:space="preserve"> </w:t>
            </w:r>
            <w:r>
              <w:rPr>
                <w:color w:val="231F20"/>
                <w:w w:val="90"/>
                <w:sz w:val="20"/>
              </w:rPr>
              <w:t>Water</w:t>
            </w:r>
            <w:r>
              <w:rPr>
                <w:color w:val="231F20"/>
                <w:spacing w:val="-4"/>
                <w:sz w:val="20"/>
              </w:rPr>
              <w:t xml:space="preserve"> </w:t>
            </w:r>
            <w:r>
              <w:rPr>
                <w:color w:val="231F20"/>
                <w:w w:val="90"/>
                <w:sz w:val="20"/>
              </w:rPr>
              <w:t>cannot</w:t>
            </w:r>
            <w:r>
              <w:rPr>
                <w:color w:val="231F20"/>
                <w:spacing w:val="-5"/>
                <w:sz w:val="20"/>
              </w:rPr>
              <w:t xml:space="preserve"> </w:t>
            </w:r>
            <w:r>
              <w:rPr>
                <w:color w:val="231F20"/>
                <w:w w:val="90"/>
                <w:sz w:val="20"/>
              </w:rPr>
              <w:t>deliver</w:t>
            </w:r>
            <w:r>
              <w:rPr>
                <w:color w:val="231F20"/>
                <w:spacing w:val="-4"/>
                <w:sz w:val="20"/>
              </w:rPr>
              <w:t xml:space="preserve"> </w:t>
            </w:r>
            <w:r>
              <w:rPr>
                <w:color w:val="231F20"/>
                <w:w w:val="90"/>
                <w:sz w:val="20"/>
              </w:rPr>
              <w:t>on</w:t>
            </w:r>
            <w:r>
              <w:rPr>
                <w:color w:val="231F20"/>
                <w:spacing w:val="-5"/>
                <w:sz w:val="20"/>
              </w:rPr>
              <w:t xml:space="preserve"> </w:t>
            </w:r>
            <w:r>
              <w:rPr>
                <w:color w:val="231F20"/>
                <w:w w:val="90"/>
                <w:sz w:val="20"/>
              </w:rPr>
              <w:t>the</w:t>
            </w:r>
            <w:r>
              <w:rPr>
                <w:color w:val="231F20"/>
                <w:spacing w:val="-5"/>
                <w:sz w:val="20"/>
              </w:rPr>
              <w:t xml:space="preserve"> </w:t>
            </w:r>
            <w:r>
              <w:rPr>
                <w:color w:val="231F20"/>
                <w:w w:val="90"/>
                <w:sz w:val="20"/>
              </w:rPr>
              <w:t>expanded</w:t>
            </w:r>
            <w:r>
              <w:rPr>
                <w:color w:val="231F20"/>
                <w:spacing w:val="-4"/>
                <w:sz w:val="20"/>
              </w:rPr>
              <w:t xml:space="preserve"> </w:t>
            </w:r>
            <w:r>
              <w:rPr>
                <w:color w:val="231F20"/>
                <w:w w:val="90"/>
                <w:sz w:val="20"/>
              </w:rPr>
              <w:t>capital</w:t>
            </w:r>
            <w:r>
              <w:rPr>
                <w:color w:val="231F20"/>
                <w:spacing w:val="-5"/>
                <w:sz w:val="20"/>
              </w:rPr>
              <w:t xml:space="preserve"> </w:t>
            </w:r>
            <w:r>
              <w:rPr>
                <w:color w:val="231F20"/>
                <w:spacing w:val="-2"/>
                <w:w w:val="90"/>
                <w:sz w:val="20"/>
              </w:rPr>
              <w:t>program.</w:t>
            </w:r>
          </w:p>
        </w:tc>
      </w:tr>
      <w:tr w:rsidR="004733F1" w14:paraId="232B0B2F" w14:textId="77777777">
        <w:trPr>
          <w:trHeight w:val="4418"/>
        </w:trPr>
        <w:tc>
          <w:tcPr>
            <w:tcW w:w="1134" w:type="dxa"/>
          </w:tcPr>
          <w:p w14:paraId="232B0B26" w14:textId="77777777" w:rsidR="004733F1" w:rsidRDefault="002A2213">
            <w:pPr>
              <w:pStyle w:val="TableParagraph"/>
              <w:spacing w:before="11"/>
              <w:ind w:left="80"/>
              <w:rPr>
                <w:sz w:val="20"/>
              </w:rPr>
            </w:pPr>
            <w:r>
              <w:rPr>
                <w:color w:val="231F20"/>
                <w:spacing w:val="-2"/>
                <w:sz w:val="20"/>
              </w:rPr>
              <w:t>Controls</w:t>
            </w:r>
          </w:p>
        </w:tc>
        <w:tc>
          <w:tcPr>
            <w:tcW w:w="8839" w:type="dxa"/>
          </w:tcPr>
          <w:p w14:paraId="232B0B27" w14:textId="77777777" w:rsidR="004733F1" w:rsidRDefault="002A2213">
            <w:pPr>
              <w:pStyle w:val="TableParagraph"/>
              <w:spacing w:before="24" w:line="223" w:lineRule="auto"/>
              <w:ind w:left="79" w:right="229"/>
              <w:rPr>
                <w:sz w:val="20"/>
              </w:rPr>
            </w:pPr>
            <w:r>
              <w:rPr>
                <w:color w:val="231F20"/>
                <w:w w:val="90"/>
                <w:sz w:val="20"/>
              </w:rPr>
              <w:t>Capital</w:t>
            </w:r>
            <w:r>
              <w:rPr>
                <w:color w:val="231F20"/>
                <w:sz w:val="20"/>
              </w:rPr>
              <w:t xml:space="preserve"> </w:t>
            </w:r>
            <w:r>
              <w:rPr>
                <w:color w:val="231F20"/>
                <w:w w:val="90"/>
                <w:sz w:val="20"/>
              </w:rPr>
              <w:t>projects</w:t>
            </w:r>
            <w:r>
              <w:rPr>
                <w:color w:val="231F20"/>
                <w:sz w:val="20"/>
              </w:rPr>
              <w:t xml:space="preserve"> </w:t>
            </w:r>
            <w:r>
              <w:rPr>
                <w:color w:val="231F20"/>
                <w:w w:val="90"/>
                <w:sz w:val="20"/>
              </w:rPr>
              <w:t>are</w:t>
            </w:r>
            <w:r>
              <w:rPr>
                <w:color w:val="231F20"/>
                <w:sz w:val="20"/>
              </w:rPr>
              <w:t xml:space="preserve"> </w:t>
            </w:r>
            <w:r>
              <w:rPr>
                <w:color w:val="231F20"/>
                <w:w w:val="90"/>
                <w:sz w:val="20"/>
              </w:rPr>
              <w:t>based</w:t>
            </w:r>
            <w:r>
              <w:rPr>
                <w:color w:val="231F20"/>
                <w:sz w:val="20"/>
              </w:rPr>
              <w:t xml:space="preserve"> </w:t>
            </w:r>
            <w:r>
              <w:rPr>
                <w:color w:val="231F20"/>
                <w:w w:val="90"/>
                <w:sz w:val="20"/>
              </w:rPr>
              <w:t>on</w:t>
            </w:r>
            <w:r>
              <w:rPr>
                <w:color w:val="231F20"/>
                <w:sz w:val="20"/>
              </w:rPr>
              <w:t xml:space="preserve"> </w:t>
            </w:r>
            <w:r>
              <w:rPr>
                <w:color w:val="231F20"/>
                <w:w w:val="90"/>
                <w:sz w:val="20"/>
              </w:rPr>
              <w:t>robust</w:t>
            </w:r>
            <w:r>
              <w:rPr>
                <w:color w:val="231F20"/>
                <w:sz w:val="20"/>
              </w:rPr>
              <w:t xml:space="preserve"> </w:t>
            </w:r>
            <w:r>
              <w:rPr>
                <w:color w:val="231F20"/>
                <w:w w:val="90"/>
                <w:sz w:val="20"/>
              </w:rPr>
              <w:t>assessment</w:t>
            </w:r>
            <w:r>
              <w:rPr>
                <w:color w:val="231F20"/>
                <w:sz w:val="20"/>
              </w:rPr>
              <w:t xml:space="preserve"> </w:t>
            </w:r>
            <w:r>
              <w:rPr>
                <w:color w:val="231F20"/>
                <w:w w:val="90"/>
                <w:sz w:val="20"/>
              </w:rPr>
              <w:t>of</w:t>
            </w:r>
            <w:r>
              <w:rPr>
                <w:color w:val="231F20"/>
                <w:sz w:val="20"/>
              </w:rPr>
              <w:t xml:space="preserve"> </w:t>
            </w:r>
            <w:r>
              <w:rPr>
                <w:color w:val="231F20"/>
                <w:w w:val="90"/>
                <w:sz w:val="20"/>
              </w:rPr>
              <w:t>business</w:t>
            </w:r>
            <w:r>
              <w:rPr>
                <w:color w:val="231F20"/>
                <w:sz w:val="20"/>
              </w:rPr>
              <w:t xml:space="preserve"> </w:t>
            </w:r>
            <w:r>
              <w:rPr>
                <w:color w:val="231F20"/>
                <w:w w:val="90"/>
                <w:sz w:val="20"/>
              </w:rPr>
              <w:t>needs</w:t>
            </w:r>
            <w:r>
              <w:rPr>
                <w:color w:val="231F20"/>
                <w:sz w:val="20"/>
              </w:rPr>
              <w:t xml:space="preserve"> </w:t>
            </w:r>
            <w:r>
              <w:rPr>
                <w:color w:val="231F20"/>
                <w:w w:val="90"/>
                <w:sz w:val="20"/>
              </w:rPr>
              <w:t>and</w:t>
            </w:r>
            <w:r>
              <w:rPr>
                <w:color w:val="231F20"/>
                <w:sz w:val="20"/>
              </w:rPr>
              <w:t xml:space="preserve"> </w:t>
            </w:r>
            <w:r>
              <w:rPr>
                <w:color w:val="231F20"/>
                <w:w w:val="90"/>
                <w:sz w:val="20"/>
              </w:rPr>
              <w:t>consider</w:t>
            </w:r>
            <w:r>
              <w:rPr>
                <w:color w:val="231F20"/>
                <w:sz w:val="20"/>
              </w:rPr>
              <w:t xml:space="preserve"> </w:t>
            </w:r>
            <w:r>
              <w:rPr>
                <w:color w:val="231F20"/>
                <w:w w:val="90"/>
                <w:sz w:val="20"/>
              </w:rPr>
              <w:t>options</w:t>
            </w:r>
            <w:r>
              <w:rPr>
                <w:color w:val="231F20"/>
                <w:sz w:val="20"/>
              </w:rPr>
              <w:t xml:space="preserve"> </w:t>
            </w:r>
            <w:r>
              <w:rPr>
                <w:color w:val="231F20"/>
                <w:w w:val="90"/>
                <w:sz w:val="20"/>
              </w:rPr>
              <w:t>such</w:t>
            </w:r>
            <w:r>
              <w:rPr>
                <w:color w:val="231F20"/>
                <w:spacing w:val="80"/>
                <w:sz w:val="20"/>
              </w:rPr>
              <w:t xml:space="preserve"> </w:t>
            </w:r>
            <w:r>
              <w:rPr>
                <w:color w:val="231F20"/>
                <w:w w:val="95"/>
                <w:sz w:val="20"/>
              </w:rPr>
              <w:t>as ‘do-nothing’ or ‘business as usual’. Projects are scheduled for completion just-in-time to meet drivers such as growth or deteriorating asset performance.</w:t>
            </w:r>
          </w:p>
          <w:p w14:paraId="232B0B28" w14:textId="77777777" w:rsidR="004733F1" w:rsidRDefault="002A2213">
            <w:pPr>
              <w:pStyle w:val="TableParagraph"/>
              <w:spacing w:before="46"/>
              <w:ind w:left="79"/>
              <w:rPr>
                <w:sz w:val="20"/>
              </w:rPr>
            </w:pPr>
            <w:r>
              <w:rPr>
                <w:color w:val="231F20"/>
                <w:w w:val="90"/>
                <w:sz w:val="20"/>
              </w:rPr>
              <w:t>An</w:t>
            </w:r>
            <w:r>
              <w:rPr>
                <w:color w:val="231F20"/>
                <w:spacing w:val="24"/>
                <w:sz w:val="20"/>
              </w:rPr>
              <w:t xml:space="preserve"> </w:t>
            </w:r>
            <w:r>
              <w:rPr>
                <w:color w:val="231F20"/>
                <w:w w:val="90"/>
                <w:sz w:val="20"/>
              </w:rPr>
              <w:t>established,</w:t>
            </w:r>
            <w:r>
              <w:rPr>
                <w:color w:val="231F20"/>
                <w:spacing w:val="25"/>
                <w:sz w:val="20"/>
              </w:rPr>
              <w:t xml:space="preserve"> </w:t>
            </w:r>
            <w:r>
              <w:rPr>
                <w:color w:val="231F20"/>
                <w:w w:val="90"/>
                <w:sz w:val="20"/>
              </w:rPr>
              <w:t>proven</w:t>
            </w:r>
            <w:r>
              <w:rPr>
                <w:color w:val="231F20"/>
                <w:spacing w:val="25"/>
                <w:sz w:val="20"/>
              </w:rPr>
              <w:t xml:space="preserve"> </w:t>
            </w:r>
            <w:r>
              <w:rPr>
                <w:color w:val="231F20"/>
                <w:w w:val="90"/>
                <w:sz w:val="20"/>
              </w:rPr>
              <w:t>process</w:t>
            </w:r>
            <w:r>
              <w:rPr>
                <w:color w:val="231F20"/>
                <w:spacing w:val="25"/>
                <w:sz w:val="20"/>
              </w:rPr>
              <w:t xml:space="preserve"> </w:t>
            </w:r>
            <w:r>
              <w:rPr>
                <w:color w:val="231F20"/>
                <w:w w:val="90"/>
                <w:sz w:val="20"/>
              </w:rPr>
              <w:t>for</w:t>
            </w:r>
            <w:r>
              <w:rPr>
                <w:color w:val="231F20"/>
                <w:spacing w:val="25"/>
                <w:sz w:val="20"/>
              </w:rPr>
              <w:t xml:space="preserve"> </w:t>
            </w:r>
            <w:r>
              <w:rPr>
                <w:color w:val="231F20"/>
                <w:w w:val="90"/>
                <w:sz w:val="20"/>
              </w:rPr>
              <w:t>capital</w:t>
            </w:r>
            <w:r>
              <w:rPr>
                <w:color w:val="231F20"/>
                <w:spacing w:val="24"/>
                <w:sz w:val="20"/>
              </w:rPr>
              <w:t xml:space="preserve"> </w:t>
            </w:r>
            <w:r>
              <w:rPr>
                <w:color w:val="231F20"/>
                <w:w w:val="90"/>
                <w:sz w:val="20"/>
              </w:rPr>
              <w:t>program</w:t>
            </w:r>
            <w:r>
              <w:rPr>
                <w:color w:val="231F20"/>
                <w:spacing w:val="25"/>
                <w:sz w:val="20"/>
              </w:rPr>
              <w:t xml:space="preserve"> </w:t>
            </w:r>
            <w:r>
              <w:rPr>
                <w:color w:val="231F20"/>
                <w:w w:val="90"/>
                <w:sz w:val="20"/>
              </w:rPr>
              <w:t>procurement,</w:t>
            </w:r>
            <w:r>
              <w:rPr>
                <w:color w:val="231F20"/>
                <w:spacing w:val="25"/>
                <w:sz w:val="20"/>
              </w:rPr>
              <w:t xml:space="preserve"> </w:t>
            </w:r>
            <w:r>
              <w:rPr>
                <w:color w:val="231F20"/>
                <w:w w:val="90"/>
                <w:sz w:val="20"/>
              </w:rPr>
              <w:t>management</w:t>
            </w:r>
            <w:r>
              <w:rPr>
                <w:color w:val="231F20"/>
                <w:spacing w:val="25"/>
                <w:sz w:val="20"/>
              </w:rPr>
              <w:t xml:space="preserve"> </w:t>
            </w:r>
            <w:r>
              <w:rPr>
                <w:color w:val="231F20"/>
                <w:w w:val="90"/>
                <w:sz w:val="20"/>
              </w:rPr>
              <w:t>and</w:t>
            </w:r>
            <w:r>
              <w:rPr>
                <w:color w:val="231F20"/>
                <w:spacing w:val="25"/>
                <w:sz w:val="20"/>
              </w:rPr>
              <w:t xml:space="preserve"> </w:t>
            </w:r>
            <w:r>
              <w:rPr>
                <w:color w:val="231F20"/>
                <w:spacing w:val="-2"/>
                <w:w w:val="90"/>
                <w:sz w:val="20"/>
              </w:rPr>
              <w:t>delivery.</w:t>
            </w:r>
          </w:p>
          <w:p w14:paraId="232B0B29" w14:textId="77777777" w:rsidR="004733F1" w:rsidRDefault="002A2213">
            <w:pPr>
              <w:pStyle w:val="TableParagraph"/>
              <w:spacing w:before="55" w:line="223" w:lineRule="auto"/>
              <w:ind w:left="79" w:right="70"/>
              <w:jc w:val="both"/>
              <w:rPr>
                <w:sz w:val="20"/>
              </w:rPr>
            </w:pPr>
            <w:r>
              <w:rPr>
                <w:color w:val="231F20"/>
                <w:w w:val="95"/>
                <w:sz w:val="20"/>
              </w:rPr>
              <w:t>Projects</w:t>
            </w:r>
            <w:r>
              <w:rPr>
                <w:color w:val="231F20"/>
                <w:spacing w:val="-3"/>
                <w:w w:val="95"/>
                <w:sz w:val="20"/>
              </w:rPr>
              <w:t xml:space="preserve"> </w:t>
            </w:r>
            <w:r>
              <w:rPr>
                <w:color w:val="231F20"/>
                <w:w w:val="95"/>
                <w:sz w:val="20"/>
              </w:rPr>
              <w:t>with</w:t>
            </w:r>
            <w:r>
              <w:rPr>
                <w:color w:val="231F20"/>
                <w:spacing w:val="-3"/>
                <w:w w:val="95"/>
                <w:sz w:val="20"/>
              </w:rPr>
              <w:t xml:space="preserve"> </w:t>
            </w:r>
            <w:r>
              <w:rPr>
                <w:color w:val="231F20"/>
                <w:w w:val="95"/>
                <w:sz w:val="20"/>
              </w:rPr>
              <w:t>uncertain</w:t>
            </w:r>
            <w:r>
              <w:rPr>
                <w:color w:val="231F20"/>
                <w:spacing w:val="-3"/>
                <w:w w:val="95"/>
                <w:sz w:val="20"/>
              </w:rPr>
              <w:t xml:space="preserve"> </w:t>
            </w:r>
            <w:r>
              <w:rPr>
                <w:color w:val="231F20"/>
                <w:w w:val="95"/>
                <w:sz w:val="20"/>
              </w:rPr>
              <w:t>scope</w:t>
            </w:r>
            <w:r>
              <w:rPr>
                <w:color w:val="231F20"/>
                <w:spacing w:val="-3"/>
                <w:w w:val="95"/>
                <w:sz w:val="20"/>
              </w:rPr>
              <w:t xml:space="preserve"> </w:t>
            </w:r>
            <w:r>
              <w:rPr>
                <w:color w:val="231F20"/>
                <w:w w:val="95"/>
                <w:sz w:val="20"/>
              </w:rPr>
              <w:t>and</w:t>
            </w:r>
            <w:r>
              <w:rPr>
                <w:color w:val="231F20"/>
                <w:spacing w:val="-3"/>
                <w:w w:val="95"/>
                <w:sz w:val="20"/>
              </w:rPr>
              <w:t xml:space="preserve"> </w:t>
            </w:r>
            <w:r>
              <w:rPr>
                <w:color w:val="231F20"/>
                <w:w w:val="95"/>
                <w:sz w:val="20"/>
              </w:rPr>
              <w:t>timing</w:t>
            </w:r>
            <w:r>
              <w:rPr>
                <w:color w:val="231F20"/>
                <w:spacing w:val="-3"/>
                <w:w w:val="95"/>
                <w:sz w:val="20"/>
              </w:rPr>
              <w:t xml:space="preserve"> </w:t>
            </w:r>
            <w:r>
              <w:rPr>
                <w:color w:val="231F20"/>
                <w:w w:val="95"/>
                <w:sz w:val="20"/>
              </w:rPr>
              <w:t>have</w:t>
            </w:r>
            <w:r>
              <w:rPr>
                <w:color w:val="231F20"/>
                <w:spacing w:val="-3"/>
                <w:w w:val="95"/>
                <w:sz w:val="20"/>
              </w:rPr>
              <w:t xml:space="preserve"> </w:t>
            </w:r>
            <w:r>
              <w:rPr>
                <w:color w:val="231F20"/>
                <w:w w:val="95"/>
                <w:sz w:val="20"/>
              </w:rPr>
              <w:t>been</w:t>
            </w:r>
            <w:r>
              <w:rPr>
                <w:color w:val="231F20"/>
                <w:spacing w:val="-3"/>
                <w:w w:val="95"/>
                <w:sz w:val="20"/>
              </w:rPr>
              <w:t xml:space="preserve"> </w:t>
            </w:r>
            <w:r>
              <w:rPr>
                <w:color w:val="231F20"/>
                <w:w w:val="95"/>
                <w:sz w:val="20"/>
              </w:rPr>
              <w:t>included</w:t>
            </w:r>
            <w:r>
              <w:rPr>
                <w:color w:val="231F20"/>
                <w:spacing w:val="-3"/>
                <w:w w:val="95"/>
                <w:sz w:val="20"/>
              </w:rPr>
              <w:t xml:space="preserve"> </w:t>
            </w:r>
            <w:r>
              <w:rPr>
                <w:color w:val="231F20"/>
                <w:w w:val="95"/>
                <w:sz w:val="20"/>
              </w:rPr>
              <w:t>in</w:t>
            </w:r>
            <w:r>
              <w:rPr>
                <w:color w:val="231F20"/>
                <w:spacing w:val="-3"/>
                <w:w w:val="95"/>
                <w:sz w:val="20"/>
              </w:rPr>
              <w:t xml:space="preserve"> </w:t>
            </w:r>
            <w:r>
              <w:rPr>
                <w:color w:val="231F20"/>
                <w:w w:val="95"/>
                <w:sz w:val="20"/>
              </w:rPr>
              <w:t>future</w:t>
            </w:r>
            <w:r>
              <w:rPr>
                <w:color w:val="231F20"/>
                <w:spacing w:val="-3"/>
                <w:w w:val="95"/>
                <w:sz w:val="20"/>
              </w:rPr>
              <w:t xml:space="preserve"> </w:t>
            </w:r>
            <w:r>
              <w:rPr>
                <w:color w:val="231F20"/>
                <w:w w:val="95"/>
                <w:sz w:val="20"/>
              </w:rPr>
              <w:t>price</w:t>
            </w:r>
            <w:r>
              <w:rPr>
                <w:color w:val="231F20"/>
                <w:spacing w:val="-3"/>
                <w:w w:val="95"/>
                <w:sz w:val="20"/>
              </w:rPr>
              <w:t xml:space="preserve"> </w:t>
            </w:r>
            <w:r>
              <w:rPr>
                <w:color w:val="231F20"/>
                <w:w w:val="95"/>
                <w:sz w:val="20"/>
              </w:rPr>
              <w:t>periods,</w:t>
            </w:r>
            <w:r>
              <w:rPr>
                <w:color w:val="231F20"/>
                <w:spacing w:val="-3"/>
                <w:w w:val="95"/>
                <w:sz w:val="20"/>
              </w:rPr>
              <w:t xml:space="preserve"> </w:t>
            </w:r>
            <w:r>
              <w:rPr>
                <w:color w:val="231F20"/>
                <w:w w:val="95"/>
                <w:sz w:val="20"/>
              </w:rPr>
              <w:t>with</w:t>
            </w:r>
            <w:r>
              <w:rPr>
                <w:color w:val="231F20"/>
                <w:spacing w:val="-3"/>
                <w:w w:val="95"/>
                <w:sz w:val="20"/>
              </w:rPr>
              <w:t xml:space="preserve"> </w:t>
            </w:r>
            <w:r>
              <w:rPr>
                <w:color w:val="231F20"/>
                <w:w w:val="95"/>
                <w:sz w:val="20"/>
              </w:rPr>
              <w:t>only project</w:t>
            </w:r>
            <w:r>
              <w:rPr>
                <w:color w:val="231F20"/>
                <w:spacing w:val="-7"/>
                <w:w w:val="95"/>
                <w:sz w:val="20"/>
              </w:rPr>
              <w:t xml:space="preserve"> </w:t>
            </w:r>
            <w:r>
              <w:rPr>
                <w:color w:val="231F20"/>
                <w:w w:val="95"/>
                <w:sz w:val="20"/>
              </w:rPr>
              <w:t>development</w:t>
            </w:r>
            <w:r>
              <w:rPr>
                <w:color w:val="231F20"/>
                <w:spacing w:val="-7"/>
                <w:w w:val="95"/>
                <w:sz w:val="20"/>
              </w:rPr>
              <w:t xml:space="preserve"> </w:t>
            </w:r>
            <w:r>
              <w:rPr>
                <w:color w:val="231F20"/>
                <w:w w:val="95"/>
                <w:sz w:val="20"/>
              </w:rPr>
              <w:t>costs</w:t>
            </w:r>
            <w:r>
              <w:rPr>
                <w:color w:val="231F20"/>
                <w:spacing w:val="-7"/>
                <w:w w:val="95"/>
                <w:sz w:val="20"/>
              </w:rPr>
              <w:t xml:space="preserve"> </w:t>
            </w:r>
            <w:r>
              <w:rPr>
                <w:color w:val="231F20"/>
                <w:w w:val="95"/>
                <w:sz w:val="20"/>
              </w:rPr>
              <w:t>included</w:t>
            </w:r>
            <w:r>
              <w:rPr>
                <w:color w:val="231F20"/>
                <w:spacing w:val="-7"/>
                <w:w w:val="95"/>
                <w:sz w:val="20"/>
              </w:rPr>
              <w:t xml:space="preserve"> </w:t>
            </w:r>
            <w:r>
              <w:rPr>
                <w:color w:val="231F20"/>
                <w:w w:val="95"/>
                <w:sz w:val="20"/>
              </w:rPr>
              <w:t>in</w:t>
            </w:r>
            <w:r>
              <w:rPr>
                <w:color w:val="231F20"/>
                <w:spacing w:val="-7"/>
                <w:w w:val="95"/>
                <w:sz w:val="20"/>
              </w:rPr>
              <w:t xml:space="preserve"> </w:t>
            </w:r>
            <w:r>
              <w:rPr>
                <w:color w:val="231F20"/>
                <w:w w:val="95"/>
                <w:sz w:val="20"/>
              </w:rPr>
              <w:t>the</w:t>
            </w:r>
            <w:r>
              <w:rPr>
                <w:color w:val="231F20"/>
                <w:spacing w:val="-7"/>
                <w:w w:val="95"/>
                <w:sz w:val="20"/>
              </w:rPr>
              <w:t xml:space="preserve"> </w:t>
            </w:r>
            <w:r>
              <w:rPr>
                <w:color w:val="231F20"/>
                <w:w w:val="95"/>
                <w:sz w:val="20"/>
              </w:rPr>
              <w:t>2023</w:t>
            </w:r>
            <w:r>
              <w:rPr>
                <w:color w:val="231F20"/>
                <w:spacing w:val="-7"/>
                <w:w w:val="95"/>
                <w:sz w:val="20"/>
              </w:rPr>
              <w:t xml:space="preserve"> </w:t>
            </w:r>
            <w:r>
              <w:rPr>
                <w:color w:val="231F20"/>
                <w:w w:val="95"/>
                <w:sz w:val="20"/>
              </w:rPr>
              <w:t>Price</w:t>
            </w:r>
            <w:r>
              <w:rPr>
                <w:color w:val="231F20"/>
                <w:spacing w:val="-7"/>
                <w:w w:val="95"/>
                <w:sz w:val="20"/>
              </w:rPr>
              <w:t xml:space="preserve"> </w:t>
            </w:r>
            <w:r>
              <w:rPr>
                <w:color w:val="231F20"/>
                <w:w w:val="95"/>
                <w:sz w:val="20"/>
              </w:rPr>
              <w:t>Submission.</w:t>
            </w:r>
            <w:r>
              <w:rPr>
                <w:color w:val="231F20"/>
                <w:spacing w:val="-7"/>
                <w:w w:val="95"/>
                <w:sz w:val="20"/>
              </w:rPr>
              <w:t xml:space="preserve"> </w:t>
            </w:r>
            <w:r>
              <w:rPr>
                <w:color w:val="231F20"/>
                <w:w w:val="95"/>
                <w:sz w:val="20"/>
              </w:rPr>
              <w:t>Lower</w:t>
            </w:r>
            <w:r>
              <w:rPr>
                <w:color w:val="231F20"/>
                <w:spacing w:val="-7"/>
                <w:w w:val="95"/>
                <w:sz w:val="20"/>
              </w:rPr>
              <w:t xml:space="preserve"> </w:t>
            </w:r>
            <w:r>
              <w:rPr>
                <w:color w:val="231F20"/>
                <w:w w:val="95"/>
                <w:sz w:val="20"/>
              </w:rPr>
              <w:t>priority</w:t>
            </w:r>
            <w:r>
              <w:rPr>
                <w:color w:val="231F20"/>
                <w:spacing w:val="-7"/>
                <w:w w:val="95"/>
                <w:sz w:val="20"/>
              </w:rPr>
              <w:t xml:space="preserve"> </w:t>
            </w:r>
            <w:r>
              <w:rPr>
                <w:color w:val="231F20"/>
                <w:w w:val="95"/>
                <w:sz w:val="20"/>
              </w:rPr>
              <w:t>projects</w:t>
            </w:r>
            <w:r>
              <w:rPr>
                <w:color w:val="231F20"/>
                <w:spacing w:val="-7"/>
                <w:w w:val="95"/>
                <w:sz w:val="20"/>
              </w:rPr>
              <w:t xml:space="preserve"> </w:t>
            </w:r>
            <w:r>
              <w:rPr>
                <w:color w:val="231F20"/>
                <w:w w:val="95"/>
                <w:sz w:val="20"/>
              </w:rPr>
              <w:t>have also been deferred to future price periods.</w:t>
            </w:r>
          </w:p>
          <w:p w14:paraId="232B0B2A" w14:textId="77777777" w:rsidR="004733F1" w:rsidRDefault="002A2213">
            <w:pPr>
              <w:pStyle w:val="TableParagraph"/>
              <w:spacing w:before="46"/>
              <w:ind w:left="79"/>
              <w:jc w:val="both"/>
              <w:rPr>
                <w:sz w:val="20"/>
              </w:rPr>
            </w:pPr>
            <w:r>
              <w:rPr>
                <w:color w:val="231F20"/>
                <w:spacing w:val="-2"/>
                <w:w w:val="90"/>
                <w:sz w:val="20"/>
              </w:rPr>
              <w:t>We</w:t>
            </w:r>
            <w:r>
              <w:rPr>
                <w:color w:val="231F20"/>
                <w:spacing w:val="-5"/>
                <w:sz w:val="20"/>
              </w:rPr>
              <w:t xml:space="preserve"> </w:t>
            </w:r>
            <w:r>
              <w:rPr>
                <w:color w:val="231F20"/>
                <w:spacing w:val="-2"/>
                <w:w w:val="90"/>
                <w:sz w:val="20"/>
              </w:rPr>
              <w:t>have</w:t>
            </w:r>
            <w:r>
              <w:rPr>
                <w:color w:val="231F20"/>
                <w:spacing w:val="-4"/>
                <w:sz w:val="20"/>
              </w:rPr>
              <w:t xml:space="preserve"> </w:t>
            </w:r>
            <w:r>
              <w:rPr>
                <w:color w:val="231F20"/>
                <w:spacing w:val="-2"/>
                <w:w w:val="90"/>
                <w:sz w:val="20"/>
              </w:rPr>
              <w:t>an</w:t>
            </w:r>
            <w:r>
              <w:rPr>
                <w:color w:val="231F20"/>
                <w:spacing w:val="-4"/>
                <w:sz w:val="20"/>
              </w:rPr>
              <w:t xml:space="preserve"> </w:t>
            </w:r>
            <w:r>
              <w:rPr>
                <w:color w:val="231F20"/>
                <w:spacing w:val="-2"/>
                <w:w w:val="90"/>
                <w:sz w:val="20"/>
              </w:rPr>
              <w:t>established</w:t>
            </w:r>
            <w:r>
              <w:rPr>
                <w:color w:val="231F20"/>
                <w:spacing w:val="-4"/>
                <w:sz w:val="20"/>
              </w:rPr>
              <w:t xml:space="preserve"> </w:t>
            </w:r>
            <w:r>
              <w:rPr>
                <w:color w:val="231F20"/>
                <w:spacing w:val="-2"/>
                <w:w w:val="90"/>
                <w:sz w:val="20"/>
              </w:rPr>
              <w:t>proven</w:t>
            </w:r>
            <w:r>
              <w:rPr>
                <w:color w:val="231F20"/>
                <w:spacing w:val="-4"/>
                <w:sz w:val="20"/>
              </w:rPr>
              <w:t xml:space="preserve"> </w:t>
            </w:r>
            <w:r>
              <w:rPr>
                <w:color w:val="231F20"/>
                <w:spacing w:val="-2"/>
                <w:w w:val="90"/>
                <w:sz w:val="20"/>
              </w:rPr>
              <w:t>process</w:t>
            </w:r>
            <w:r>
              <w:rPr>
                <w:color w:val="231F20"/>
                <w:spacing w:val="-4"/>
                <w:sz w:val="20"/>
              </w:rPr>
              <w:t xml:space="preserve"> </w:t>
            </w:r>
            <w:r>
              <w:rPr>
                <w:color w:val="231F20"/>
                <w:spacing w:val="-2"/>
                <w:w w:val="90"/>
                <w:sz w:val="20"/>
              </w:rPr>
              <w:t>for</w:t>
            </w:r>
            <w:r>
              <w:rPr>
                <w:color w:val="231F20"/>
                <w:spacing w:val="-5"/>
                <w:sz w:val="20"/>
              </w:rPr>
              <w:t xml:space="preserve"> </w:t>
            </w:r>
            <w:r>
              <w:rPr>
                <w:color w:val="231F20"/>
                <w:spacing w:val="-2"/>
                <w:w w:val="90"/>
                <w:sz w:val="20"/>
              </w:rPr>
              <w:t>capital</w:t>
            </w:r>
            <w:r>
              <w:rPr>
                <w:color w:val="231F20"/>
                <w:spacing w:val="-4"/>
                <w:sz w:val="20"/>
              </w:rPr>
              <w:t xml:space="preserve"> </w:t>
            </w:r>
            <w:r>
              <w:rPr>
                <w:color w:val="231F20"/>
                <w:spacing w:val="-2"/>
                <w:w w:val="90"/>
                <w:sz w:val="20"/>
              </w:rPr>
              <w:t>program</w:t>
            </w:r>
            <w:r>
              <w:rPr>
                <w:color w:val="231F20"/>
                <w:spacing w:val="-4"/>
                <w:sz w:val="20"/>
              </w:rPr>
              <w:t xml:space="preserve"> </w:t>
            </w:r>
            <w:r>
              <w:rPr>
                <w:color w:val="231F20"/>
                <w:spacing w:val="-2"/>
                <w:w w:val="90"/>
                <w:sz w:val="20"/>
              </w:rPr>
              <w:t>procurement,</w:t>
            </w:r>
            <w:r>
              <w:rPr>
                <w:color w:val="231F20"/>
                <w:spacing w:val="-4"/>
                <w:sz w:val="20"/>
              </w:rPr>
              <w:t xml:space="preserve"> </w:t>
            </w:r>
            <w:r>
              <w:rPr>
                <w:color w:val="231F20"/>
                <w:spacing w:val="-2"/>
                <w:w w:val="90"/>
                <w:sz w:val="20"/>
              </w:rPr>
              <w:t>management</w:t>
            </w:r>
            <w:r>
              <w:rPr>
                <w:color w:val="231F20"/>
                <w:spacing w:val="-4"/>
                <w:sz w:val="20"/>
              </w:rPr>
              <w:t xml:space="preserve"> </w:t>
            </w:r>
            <w:r>
              <w:rPr>
                <w:color w:val="231F20"/>
                <w:spacing w:val="-2"/>
                <w:w w:val="90"/>
                <w:sz w:val="20"/>
              </w:rPr>
              <w:t>and</w:t>
            </w:r>
            <w:r>
              <w:rPr>
                <w:color w:val="231F20"/>
                <w:spacing w:val="-4"/>
                <w:sz w:val="20"/>
              </w:rPr>
              <w:t xml:space="preserve"> </w:t>
            </w:r>
            <w:r>
              <w:rPr>
                <w:color w:val="231F20"/>
                <w:spacing w:val="-2"/>
                <w:w w:val="90"/>
                <w:sz w:val="20"/>
              </w:rPr>
              <w:t>delivery.</w:t>
            </w:r>
          </w:p>
          <w:p w14:paraId="232B0B2B" w14:textId="77777777" w:rsidR="004733F1" w:rsidRDefault="002A2213">
            <w:pPr>
              <w:pStyle w:val="TableParagraph"/>
              <w:spacing w:before="54" w:line="223" w:lineRule="auto"/>
              <w:ind w:left="79" w:right="143"/>
              <w:rPr>
                <w:sz w:val="20"/>
              </w:rPr>
            </w:pPr>
            <w:r>
              <w:rPr>
                <w:color w:val="231F20"/>
                <w:w w:val="95"/>
                <w:sz w:val="20"/>
              </w:rPr>
              <w:t xml:space="preserve">Project procurement and delivery is completed with consideration of efficiency, such as </w:t>
            </w:r>
            <w:r>
              <w:rPr>
                <w:color w:val="231F20"/>
                <w:w w:val="90"/>
                <w:sz w:val="20"/>
              </w:rPr>
              <w:t>bundling</w:t>
            </w:r>
            <w:r>
              <w:rPr>
                <w:color w:val="231F20"/>
                <w:sz w:val="20"/>
              </w:rPr>
              <w:t xml:space="preserve"> </w:t>
            </w:r>
            <w:r>
              <w:rPr>
                <w:color w:val="231F20"/>
                <w:w w:val="90"/>
                <w:sz w:val="20"/>
              </w:rPr>
              <w:t>smaller</w:t>
            </w:r>
            <w:r>
              <w:rPr>
                <w:color w:val="231F20"/>
                <w:sz w:val="20"/>
              </w:rPr>
              <w:t xml:space="preserve"> </w:t>
            </w:r>
            <w:r>
              <w:rPr>
                <w:color w:val="231F20"/>
                <w:w w:val="90"/>
                <w:sz w:val="20"/>
              </w:rPr>
              <w:t>projects,</w:t>
            </w:r>
            <w:r>
              <w:rPr>
                <w:color w:val="231F20"/>
                <w:sz w:val="20"/>
              </w:rPr>
              <w:t xml:space="preserve"> </w:t>
            </w:r>
            <w:r>
              <w:rPr>
                <w:color w:val="231F20"/>
                <w:w w:val="90"/>
                <w:sz w:val="20"/>
              </w:rPr>
              <w:t>larger</w:t>
            </w:r>
            <w:r>
              <w:rPr>
                <w:color w:val="231F20"/>
                <w:sz w:val="20"/>
              </w:rPr>
              <w:t xml:space="preserve"> </w:t>
            </w:r>
            <w:r>
              <w:rPr>
                <w:color w:val="231F20"/>
                <w:w w:val="90"/>
                <w:sz w:val="20"/>
              </w:rPr>
              <w:t>or</w:t>
            </w:r>
            <w:r>
              <w:rPr>
                <w:color w:val="231F20"/>
                <w:sz w:val="20"/>
              </w:rPr>
              <w:t xml:space="preserve"> </w:t>
            </w:r>
            <w:r>
              <w:rPr>
                <w:color w:val="231F20"/>
                <w:w w:val="90"/>
                <w:sz w:val="20"/>
              </w:rPr>
              <w:t>multi-year</w:t>
            </w:r>
            <w:r>
              <w:rPr>
                <w:color w:val="231F20"/>
                <w:sz w:val="20"/>
              </w:rPr>
              <w:t xml:space="preserve"> </w:t>
            </w:r>
            <w:r>
              <w:rPr>
                <w:color w:val="231F20"/>
                <w:w w:val="90"/>
                <w:sz w:val="20"/>
              </w:rPr>
              <w:t>contracts,</w:t>
            </w:r>
            <w:r>
              <w:rPr>
                <w:color w:val="231F20"/>
                <w:sz w:val="20"/>
              </w:rPr>
              <w:t xml:space="preserve"> </w:t>
            </w:r>
            <w:r>
              <w:rPr>
                <w:color w:val="231F20"/>
                <w:w w:val="90"/>
                <w:sz w:val="20"/>
              </w:rPr>
              <w:t>consideration</w:t>
            </w:r>
            <w:r>
              <w:rPr>
                <w:color w:val="231F20"/>
                <w:sz w:val="20"/>
              </w:rPr>
              <w:t xml:space="preserve"> </w:t>
            </w:r>
            <w:r>
              <w:rPr>
                <w:color w:val="231F20"/>
                <w:w w:val="90"/>
                <w:sz w:val="20"/>
              </w:rPr>
              <w:t>of</w:t>
            </w:r>
            <w:r>
              <w:rPr>
                <w:color w:val="231F20"/>
                <w:sz w:val="20"/>
              </w:rPr>
              <w:t xml:space="preserve"> </w:t>
            </w:r>
            <w:r>
              <w:rPr>
                <w:color w:val="231F20"/>
                <w:w w:val="90"/>
                <w:sz w:val="20"/>
              </w:rPr>
              <w:t>self-performing</w:t>
            </w:r>
            <w:r>
              <w:rPr>
                <w:color w:val="231F20"/>
                <w:sz w:val="20"/>
              </w:rPr>
              <w:t xml:space="preserve"> </w:t>
            </w:r>
            <w:r>
              <w:rPr>
                <w:color w:val="231F20"/>
                <w:w w:val="90"/>
                <w:sz w:val="20"/>
              </w:rPr>
              <w:t>or</w:t>
            </w:r>
            <w:r>
              <w:rPr>
                <w:color w:val="231F20"/>
                <w:spacing w:val="40"/>
                <w:sz w:val="20"/>
              </w:rPr>
              <w:t xml:space="preserve"> </w:t>
            </w:r>
            <w:r>
              <w:rPr>
                <w:color w:val="231F20"/>
                <w:w w:val="95"/>
                <w:sz w:val="20"/>
              </w:rPr>
              <w:t>outsourcing, and standardised approaches to management.</w:t>
            </w:r>
          </w:p>
          <w:p w14:paraId="232B0B2C" w14:textId="77777777" w:rsidR="004733F1" w:rsidRDefault="002A2213">
            <w:pPr>
              <w:pStyle w:val="TableParagraph"/>
              <w:spacing w:before="60" w:line="223" w:lineRule="auto"/>
              <w:ind w:left="79" w:right="146"/>
              <w:jc w:val="both"/>
              <w:rPr>
                <w:sz w:val="20"/>
              </w:rPr>
            </w:pPr>
            <w:r>
              <w:rPr>
                <w:color w:val="231F20"/>
                <w:w w:val="95"/>
                <w:sz w:val="20"/>
              </w:rPr>
              <w:t>Forecast</w:t>
            </w:r>
            <w:r>
              <w:rPr>
                <w:color w:val="231F20"/>
                <w:spacing w:val="-5"/>
                <w:w w:val="95"/>
                <w:sz w:val="20"/>
              </w:rPr>
              <w:t xml:space="preserve"> </w:t>
            </w:r>
            <w:r>
              <w:rPr>
                <w:color w:val="231F20"/>
                <w:w w:val="95"/>
                <w:sz w:val="20"/>
              </w:rPr>
              <w:t>expenditure</w:t>
            </w:r>
            <w:r>
              <w:rPr>
                <w:color w:val="231F20"/>
                <w:spacing w:val="-5"/>
                <w:w w:val="95"/>
                <w:sz w:val="20"/>
              </w:rPr>
              <w:t xml:space="preserve"> </w:t>
            </w:r>
            <w:r>
              <w:rPr>
                <w:color w:val="231F20"/>
                <w:w w:val="95"/>
                <w:sz w:val="20"/>
              </w:rPr>
              <w:t>has</w:t>
            </w:r>
            <w:r>
              <w:rPr>
                <w:color w:val="231F20"/>
                <w:spacing w:val="-5"/>
                <w:w w:val="95"/>
                <w:sz w:val="20"/>
              </w:rPr>
              <w:t xml:space="preserve"> </w:t>
            </w:r>
            <w:r>
              <w:rPr>
                <w:color w:val="231F20"/>
                <w:w w:val="95"/>
                <w:sz w:val="20"/>
              </w:rPr>
              <w:t>been</w:t>
            </w:r>
            <w:r>
              <w:rPr>
                <w:color w:val="231F20"/>
                <w:spacing w:val="-5"/>
                <w:w w:val="95"/>
                <w:sz w:val="20"/>
              </w:rPr>
              <w:t xml:space="preserve"> </w:t>
            </w:r>
            <w:r>
              <w:rPr>
                <w:color w:val="231F20"/>
                <w:w w:val="95"/>
                <w:sz w:val="20"/>
              </w:rPr>
              <w:t>based</w:t>
            </w:r>
            <w:r>
              <w:rPr>
                <w:color w:val="231F20"/>
                <w:spacing w:val="-5"/>
                <w:w w:val="95"/>
                <w:sz w:val="20"/>
              </w:rPr>
              <w:t xml:space="preserve"> </w:t>
            </w:r>
            <w:r>
              <w:rPr>
                <w:color w:val="231F20"/>
                <w:w w:val="95"/>
                <w:sz w:val="20"/>
              </w:rPr>
              <w:t>on</w:t>
            </w:r>
            <w:r>
              <w:rPr>
                <w:color w:val="231F20"/>
                <w:spacing w:val="-5"/>
                <w:w w:val="95"/>
                <w:sz w:val="20"/>
              </w:rPr>
              <w:t xml:space="preserve"> </w:t>
            </w:r>
            <w:r>
              <w:rPr>
                <w:color w:val="231F20"/>
                <w:w w:val="95"/>
                <w:sz w:val="20"/>
              </w:rPr>
              <w:t>up-to-date</w:t>
            </w:r>
            <w:r>
              <w:rPr>
                <w:color w:val="231F20"/>
                <w:spacing w:val="-5"/>
                <w:w w:val="95"/>
                <w:sz w:val="20"/>
              </w:rPr>
              <w:t xml:space="preserve"> </w:t>
            </w:r>
            <w:r>
              <w:rPr>
                <w:color w:val="231F20"/>
                <w:w w:val="95"/>
                <w:sz w:val="20"/>
              </w:rPr>
              <w:t>cost</w:t>
            </w:r>
            <w:r>
              <w:rPr>
                <w:color w:val="231F20"/>
                <w:spacing w:val="-5"/>
                <w:w w:val="95"/>
                <w:sz w:val="20"/>
              </w:rPr>
              <w:t xml:space="preserve"> </w:t>
            </w:r>
            <w:r>
              <w:rPr>
                <w:color w:val="231F20"/>
                <w:w w:val="95"/>
                <w:sz w:val="20"/>
              </w:rPr>
              <w:t>estimates</w:t>
            </w:r>
            <w:r>
              <w:rPr>
                <w:color w:val="231F20"/>
                <w:spacing w:val="-5"/>
                <w:w w:val="95"/>
                <w:sz w:val="20"/>
              </w:rPr>
              <w:t xml:space="preserve"> </w:t>
            </w:r>
            <w:r>
              <w:rPr>
                <w:color w:val="231F20"/>
                <w:w w:val="95"/>
                <w:sz w:val="20"/>
              </w:rPr>
              <w:t>that</w:t>
            </w:r>
            <w:r>
              <w:rPr>
                <w:color w:val="231F20"/>
                <w:spacing w:val="-5"/>
                <w:w w:val="95"/>
                <w:sz w:val="20"/>
              </w:rPr>
              <w:t xml:space="preserve"> </w:t>
            </w:r>
            <w:r>
              <w:rPr>
                <w:color w:val="231F20"/>
                <w:w w:val="95"/>
                <w:sz w:val="20"/>
              </w:rPr>
              <w:t>consider</w:t>
            </w:r>
            <w:r>
              <w:rPr>
                <w:color w:val="231F20"/>
                <w:spacing w:val="-5"/>
                <w:w w:val="95"/>
                <w:sz w:val="20"/>
              </w:rPr>
              <w:t xml:space="preserve"> </w:t>
            </w:r>
            <w:r>
              <w:rPr>
                <w:color w:val="231F20"/>
                <w:w w:val="95"/>
                <w:sz w:val="20"/>
              </w:rPr>
              <w:t xml:space="preserve">construction </w:t>
            </w:r>
            <w:r>
              <w:rPr>
                <w:color w:val="231F20"/>
                <w:w w:val="90"/>
                <w:sz w:val="20"/>
              </w:rPr>
              <w:t xml:space="preserve">cost escalation observed to the first half of 2022. Business cases consider recent construction </w:t>
            </w:r>
            <w:r>
              <w:rPr>
                <w:color w:val="231F20"/>
                <w:w w:val="95"/>
                <w:sz w:val="20"/>
              </w:rPr>
              <w:t>experiences and costs and use P50 estimates.</w:t>
            </w:r>
          </w:p>
          <w:p w14:paraId="232B0B2D" w14:textId="77777777" w:rsidR="004733F1" w:rsidRDefault="002A2213">
            <w:pPr>
              <w:pStyle w:val="TableParagraph"/>
              <w:spacing w:before="46"/>
              <w:ind w:left="79"/>
              <w:rPr>
                <w:sz w:val="20"/>
              </w:rPr>
            </w:pPr>
            <w:r>
              <w:rPr>
                <w:color w:val="231F20"/>
                <w:w w:val="90"/>
                <w:sz w:val="20"/>
              </w:rPr>
              <w:t>Projects</w:t>
            </w:r>
            <w:r>
              <w:rPr>
                <w:color w:val="231F20"/>
                <w:spacing w:val="-3"/>
                <w:sz w:val="20"/>
              </w:rPr>
              <w:t xml:space="preserve"> </w:t>
            </w:r>
            <w:r>
              <w:rPr>
                <w:color w:val="231F20"/>
                <w:w w:val="90"/>
                <w:sz w:val="20"/>
              </w:rPr>
              <w:t>are</w:t>
            </w:r>
            <w:r>
              <w:rPr>
                <w:color w:val="231F20"/>
                <w:spacing w:val="-2"/>
                <w:sz w:val="20"/>
              </w:rPr>
              <w:t xml:space="preserve"> </w:t>
            </w:r>
            <w:r>
              <w:rPr>
                <w:color w:val="231F20"/>
                <w:w w:val="90"/>
                <w:sz w:val="20"/>
              </w:rPr>
              <w:t>assessed</w:t>
            </w:r>
            <w:r>
              <w:rPr>
                <w:color w:val="231F20"/>
                <w:spacing w:val="-2"/>
                <w:sz w:val="20"/>
              </w:rPr>
              <w:t xml:space="preserve"> </w:t>
            </w:r>
            <w:r>
              <w:rPr>
                <w:color w:val="231F20"/>
                <w:w w:val="90"/>
                <w:sz w:val="20"/>
              </w:rPr>
              <w:t>based</w:t>
            </w:r>
            <w:r>
              <w:rPr>
                <w:color w:val="231F20"/>
                <w:spacing w:val="-2"/>
                <w:sz w:val="20"/>
              </w:rPr>
              <w:t xml:space="preserve"> </w:t>
            </w:r>
            <w:r>
              <w:rPr>
                <w:color w:val="231F20"/>
                <w:w w:val="90"/>
                <w:sz w:val="20"/>
              </w:rPr>
              <w:t>on</w:t>
            </w:r>
            <w:r>
              <w:rPr>
                <w:color w:val="231F20"/>
                <w:spacing w:val="-2"/>
                <w:sz w:val="20"/>
              </w:rPr>
              <w:t xml:space="preserve"> </w:t>
            </w:r>
            <w:r>
              <w:rPr>
                <w:color w:val="231F20"/>
                <w:w w:val="90"/>
                <w:sz w:val="20"/>
              </w:rPr>
              <w:t>whole-of-life</w:t>
            </w:r>
            <w:r>
              <w:rPr>
                <w:color w:val="231F20"/>
                <w:spacing w:val="-2"/>
                <w:sz w:val="20"/>
              </w:rPr>
              <w:t xml:space="preserve"> </w:t>
            </w:r>
            <w:r>
              <w:rPr>
                <w:color w:val="231F20"/>
                <w:w w:val="90"/>
                <w:sz w:val="20"/>
              </w:rPr>
              <w:t>costs</w:t>
            </w:r>
            <w:r>
              <w:rPr>
                <w:color w:val="231F20"/>
                <w:spacing w:val="-3"/>
                <w:sz w:val="20"/>
              </w:rPr>
              <w:t xml:space="preserve"> </w:t>
            </w:r>
            <w:r>
              <w:rPr>
                <w:color w:val="231F20"/>
                <w:w w:val="90"/>
                <w:sz w:val="20"/>
              </w:rPr>
              <w:t>to</w:t>
            </w:r>
            <w:r>
              <w:rPr>
                <w:color w:val="231F20"/>
                <w:spacing w:val="-2"/>
                <w:sz w:val="20"/>
              </w:rPr>
              <w:t xml:space="preserve"> </w:t>
            </w:r>
            <w:r>
              <w:rPr>
                <w:color w:val="231F20"/>
                <w:w w:val="90"/>
                <w:sz w:val="20"/>
              </w:rPr>
              <w:t>minimise</w:t>
            </w:r>
            <w:r>
              <w:rPr>
                <w:color w:val="231F20"/>
                <w:spacing w:val="-2"/>
                <w:sz w:val="20"/>
              </w:rPr>
              <w:t xml:space="preserve"> </w:t>
            </w:r>
            <w:r>
              <w:rPr>
                <w:color w:val="231F20"/>
                <w:w w:val="90"/>
                <w:sz w:val="20"/>
              </w:rPr>
              <w:t>long-term</w:t>
            </w:r>
            <w:r>
              <w:rPr>
                <w:color w:val="231F20"/>
                <w:spacing w:val="-2"/>
                <w:sz w:val="20"/>
              </w:rPr>
              <w:t xml:space="preserve"> </w:t>
            </w:r>
            <w:r>
              <w:rPr>
                <w:color w:val="231F20"/>
                <w:w w:val="90"/>
                <w:sz w:val="20"/>
              </w:rPr>
              <w:t>customer</w:t>
            </w:r>
            <w:r>
              <w:rPr>
                <w:color w:val="231F20"/>
                <w:spacing w:val="-2"/>
                <w:sz w:val="20"/>
              </w:rPr>
              <w:t xml:space="preserve"> </w:t>
            </w:r>
            <w:r>
              <w:rPr>
                <w:color w:val="231F20"/>
                <w:w w:val="90"/>
                <w:sz w:val="20"/>
              </w:rPr>
              <w:t>price</w:t>
            </w:r>
            <w:r>
              <w:rPr>
                <w:color w:val="231F20"/>
                <w:spacing w:val="-2"/>
                <w:sz w:val="20"/>
              </w:rPr>
              <w:t xml:space="preserve"> </w:t>
            </w:r>
            <w:r>
              <w:rPr>
                <w:color w:val="231F20"/>
                <w:spacing w:val="-2"/>
                <w:w w:val="90"/>
                <w:sz w:val="20"/>
              </w:rPr>
              <w:t>impact.</w:t>
            </w:r>
          </w:p>
          <w:p w14:paraId="232B0B2E" w14:textId="77777777" w:rsidR="004733F1" w:rsidRDefault="002A2213">
            <w:pPr>
              <w:pStyle w:val="TableParagraph"/>
              <w:spacing w:before="55" w:line="223" w:lineRule="auto"/>
              <w:ind w:left="79" w:right="380"/>
              <w:rPr>
                <w:sz w:val="20"/>
              </w:rPr>
            </w:pPr>
            <w:r>
              <w:rPr>
                <w:color w:val="231F20"/>
                <w:w w:val="95"/>
                <w:sz w:val="20"/>
              </w:rPr>
              <w:t xml:space="preserve">Competitive procurement seeks to maximise delivery efficiency. We are developing a </w:t>
            </w:r>
            <w:r>
              <w:rPr>
                <w:color w:val="231F20"/>
                <w:w w:val="90"/>
                <w:sz w:val="20"/>
              </w:rPr>
              <w:t>procurement plan for 2023–28 capital works to minimise risk of delays during planning,</w:t>
            </w:r>
            <w:r>
              <w:rPr>
                <w:color w:val="231F20"/>
                <w:spacing w:val="80"/>
                <w:sz w:val="20"/>
              </w:rPr>
              <w:t xml:space="preserve"> </w:t>
            </w:r>
            <w:r>
              <w:rPr>
                <w:color w:val="231F20"/>
                <w:w w:val="95"/>
                <w:sz w:val="20"/>
              </w:rPr>
              <w:t>design, and construction project stages.</w:t>
            </w:r>
          </w:p>
        </w:tc>
      </w:tr>
      <w:tr w:rsidR="004733F1" w14:paraId="232B0B32" w14:textId="77777777">
        <w:trPr>
          <w:trHeight w:val="721"/>
        </w:trPr>
        <w:tc>
          <w:tcPr>
            <w:tcW w:w="1134" w:type="dxa"/>
          </w:tcPr>
          <w:p w14:paraId="232B0B30" w14:textId="77777777" w:rsidR="004733F1" w:rsidRDefault="002A2213">
            <w:pPr>
              <w:pStyle w:val="TableParagraph"/>
              <w:spacing w:before="11"/>
              <w:ind w:left="80"/>
              <w:rPr>
                <w:sz w:val="20"/>
              </w:rPr>
            </w:pPr>
            <w:r>
              <w:rPr>
                <w:color w:val="231F20"/>
                <w:spacing w:val="-2"/>
                <w:sz w:val="20"/>
              </w:rPr>
              <w:t>Allocation</w:t>
            </w:r>
          </w:p>
        </w:tc>
        <w:tc>
          <w:tcPr>
            <w:tcW w:w="8839" w:type="dxa"/>
          </w:tcPr>
          <w:p w14:paraId="232B0B31" w14:textId="77777777" w:rsidR="004733F1" w:rsidRDefault="002A2213">
            <w:pPr>
              <w:pStyle w:val="TableParagraph"/>
              <w:spacing w:before="24" w:line="223" w:lineRule="auto"/>
              <w:ind w:left="79" w:right="143"/>
              <w:rPr>
                <w:sz w:val="20"/>
              </w:rPr>
            </w:pPr>
            <w:r>
              <w:rPr>
                <w:color w:val="231F20"/>
                <w:w w:val="95"/>
                <w:sz w:val="20"/>
              </w:rPr>
              <w:t>Risk is primarily allocated to South Gippsland Water. The program is planned to deliver the minimum</w:t>
            </w:r>
            <w:r>
              <w:rPr>
                <w:color w:val="231F20"/>
                <w:spacing w:val="-1"/>
                <w:w w:val="95"/>
                <w:sz w:val="20"/>
              </w:rPr>
              <w:t xml:space="preserve"> </w:t>
            </w:r>
            <w:r>
              <w:rPr>
                <w:color w:val="231F20"/>
                <w:w w:val="95"/>
                <w:sz w:val="20"/>
              </w:rPr>
              <w:t>scope</w:t>
            </w:r>
            <w:r>
              <w:rPr>
                <w:color w:val="231F20"/>
                <w:spacing w:val="-1"/>
                <w:w w:val="95"/>
                <w:sz w:val="20"/>
              </w:rPr>
              <w:t xml:space="preserve"> </w:t>
            </w:r>
            <w:r>
              <w:rPr>
                <w:color w:val="231F20"/>
                <w:w w:val="95"/>
                <w:sz w:val="20"/>
              </w:rPr>
              <w:t>to</w:t>
            </w:r>
            <w:r>
              <w:rPr>
                <w:color w:val="231F20"/>
                <w:spacing w:val="-1"/>
                <w:w w:val="95"/>
                <w:sz w:val="20"/>
              </w:rPr>
              <w:t xml:space="preserve"> </w:t>
            </w:r>
            <w:r>
              <w:rPr>
                <w:color w:val="231F20"/>
                <w:w w:val="95"/>
                <w:sz w:val="20"/>
              </w:rPr>
              <w:t>meet</w:t>
            </w:r>
            <w:r>
              <w:rPr>
                <w:color w:val="231F20"/>
                <w:spacing w:val="-1"/>
                <w:w w:val="95"/>
                <w:sz w:val="20"/>
              </w:rPr>
              <w:t xml:space="preserve"> </w:t>
            </w:r>
            <w:r>
              <w:rPr>
                <w:color w:val="231F20"/>
                <w:w w:val="95"/>
                <w:sz w:val="20"/>
              </w:rPr>
              <w:t>Customer</w:t>
            </w:r>
            <w:r>
              <w:rPr>
                <w:color w:val="231F20"/>
                <w:spacing w:val="-1"/>
                <w:w w:val="95"/>
                <w:sz w:val="20"/>
              </w:rPr>
              <w:t xml:space="preserve"> </w:t>
            </w:r>
            <w:r>
              <w:rPr>
                <w:color w:val="231F20"/>
                <w:w w:val="95"/>
                <w:sz w:val="20"/>
              </w:rPr>
              <w:t>Outcomes.</w:t>
            </w:r>
            <w:r>
              <w:rPr>
                <w:color w:val="231F20"/>
                <w:spacing w:val="-1"/>
                <w:w w:val="95"/>
                <w:sz w:val="20"/>
              </w:rPr>
              <w:t xml:space="preserve"> </w:t>
            </w:r>
            <w:r>
              <w:rPr>
                <w:color w:val="231F20"/>
                <w:w w:val="95"/>
                <w:sz w:val="20"/>
              </w:rPr>
              <w:t>Price</w:t>
            </w:r>
            <w:r>
              <w:rPr>
                <w:color w:val="231F20"/>
                <w:spacing w:val="-1"/>
                <w:w w:val="95"/>
                <w:sz w:val="20"/>
              </w:rPr>
              <w:t xml:space="preserve"> </w:t>
            </w:r>
            <w:r>
              <w:rPr>
                <w:color w:val="231F20"/>
                <w:w w:val="95"/>
                <w:sz w:val="20"/>
              </w:rPr>
              <w:t>relief</w:t>
            </w:r>
            <w:r>
              <w:rPr>
                <w:color w:val="231F20"/>
                <w:spacing w:val="-1"/>
                <w:w w:val="95"/>
                <w:sz w:val="20"/>
              </w:rPr>
              <w:t xml:space="preserve"> </w:t>
            </w:r>
            <w:r>
              <w:rPr>
                <w:color w:val="231F20"/>
                <w:w w:val="95"/>
                <w:sz w:val="20"/>
              </w:rPr>
              <w:t>for</w:t>
            </w:r>
            <w:r>
              <w:rPr>
                <w:color w:val="231F20"/>
                <w:spacing w:val="-1"/>
                <w:w w:val="95"/>
                <w:sz w:val="20"/>
              </w:rPr>
              <w:t xml:space="preserve"> </w:t>
            </w:r>
            <w:r>
              <w:rPr>
                <w:color w:val="231F20"/>
                <w:w w:val="95"/>
                <w:sz w:val="20"/>
              </w:rPr>
              <w:t>items</w:t>
            </w:r>
            <w:r>
              <w:rPr>
                <w:color w:val="231F20"/>
                <w:spacing w:val="-1"/>
                <w:w w:val="95"/>
                <w:sz w:val="20"/>
              </w:rPr>
              <w:t xml:space="preserve"> </w:t>
            </w:r>
            <w:r>
              <w:rPr>
                <w:color w:val="231F20"/>
                <w:w w:val="95"/>
                <w:sz w:val="20"/>
              </w:rPr>
              <w:t>with</w:t>
            </w:r>
            <w:r>
              <w:rPr>
                <w:color w:val="231F20"/>
                <w:spacing w:val="-1"/>
                <w:w w:val="95"/>
                <w:sz w:val="20"/>
              </w:rPr>
              <w:t xml:space="preserve"> </w:t>
            </w:r>
            <w:r>
              <w:rPr>
                <w:color w:val="231F20"/>
                <w:w w:val="95"/>
                <w:sz w:val="20"/>
              </w:rPr>
              <w:t>uncertain</w:t>
            </w:r>
            <w:r>
              <w:rPr>
                <w:color w:val="231F20"/>
                <w:spacing w:val="-1"/>
                <w:w w:val="95"/>
                <w:sz w:val="20"/>
              </w:rPr>
              <w:t xml:space="preserve"> </w:t>
            </w:r>
            <w:r>
              <w:rPr>
                <w:color w:val="231F20"/>
                <w:w w:val="95"/>
                <w:sz w:val="20"/>
              </w:rPr>
              <w:t>timing</w:t>
            </w:r>
            <w:r>
              <w:rPr>
                <w:color w:val="231F20"/>
                <w:spacing w:val="-1"/>
                <w:w w:val="95"/>
                <w:sz w:val="20"/>
              </w:rPr>
              <w:t xml:space="preserve"> </w:t>
            </w:r>
            <w:r>
              <w:rPr>
                <w:color w:val="231F20"/>
                <w:w w:val="95"/>
                <w:sz w:val="20"/>
              </w:rPr>
              <w:t xml:space="preserve">or </w:t>
            </w:r>
            <w:r>
              <w:rPr>
                <w:color w:val="231F20"/>
                <w:sz w:val="20"/>
              </w:rPr>
              <w:t>scope have not been included.</w:t>
            </w:r>
          </w:p>
        </w:tc>
      </w:tr>
      <w:tr w:rsidR="004733F1" w14:paraId="232B0B38" w14:textId="77777777">
        <w:trPr>
          <w:trHeight w:val="2381"/>
        </w:trPr>
        <w:tc>
          <w:tcPr>
            <w:tcW w:w="1134" w:type="dxa"/>
          </w:tcPr>
          <w:p w14:paraId="232B0B33" w14:textId="77777777" w:rsidR="004733F1" w:rsidRDefault="002A2213">
            <w:pPr>
              <w:pStyle w:val="TableParagraph"/>
              <w:spacing w:before="11"/>
              <w:ind w:left="80"/>
              <w:rPr>
                <w:sz w:val="20"/>
              </w:rPr>
            </w:pPr>
            <w:r>
              <w:rPr>
                <w:color w:val="231F20"/>
                <w:spacing w:val="-2"/>
                <w:sz w:val="20"/>
              </w:rPr>
              <w:t>Position</w:t>
            </w:r>
          </w:p>
        </w:tc>
        <w:tc>
          <w:tcPr>
            <w:tcW w:w="8839" w:type="dxa"/>
          </w:tcPr>
          <w:p w14:paraId="232B0B34" w14:textId="77777777" w:rsidR="004733F1" w:rsidRDefault="002A2213">
            <w:pPr>
              <w:pStyle w:val="TableParagraph"/>
              <w:spacing w:before="24" w:line="223" w:lineRule="auto"/>
              <w:ind w:left="79" w:right="143"/>
              <w:rPr>
                <w:sz w:val="20"/>
              </w:rPr>
            </w:pPr>
            <w:r>
              <w:rPr>
                <w:color w:val="231F20"/>
                <w:w w:val="90"/>
                <w:sz w:val="20"/>
              </w:rPr>
              <w:t>The capital program is subject to a robust planning and prioritisation process with oversight of</w:t>
            </w:r>
            <w:r>
              <w:rPr>
                <w:color w:val="231F20"/>
                <w:spacing w:val="80"/>
                <w:sz w:val="20"/>
              </w:rPr>
              <w:t xml:space="preserve"> </w:t>
            </w:r>
            <w:r>
              <w:rPr>
                <w:color w:val="231F20"/>
                <w:sz w:val="20"/>
              </w:rPr>
              <w:t>the</w:t>
            </w:r>
            <w:r>
              <w:rPr>
                <w:color w:val="231F20"/>
                <w:spacing w:val="-8"/>
                <w:sz w:val="20"/>
              </w:rPr>
              <w:t xml:space="preserve"> </w:t>
            </w:r>
            <w:r>
              <w:rPr>
                <w:color w:val="231F20"/>
                <w:sz w:val="20"/>
              </w:rPr>
              <w:t>Engagement</w:t>
            </w:r>
            <w:r>
              <w:rPr>
                <w:color w:val="231F20"/>
                <w:spacing w:val="-8"/>
                <w:sz w:val="20"/>
              </w:rPr>
              <w:t xml:space="preserve"> </w:t>
            </w:r>
            <w:r>
              <w:rPr>
                <w:color w:val="231F20"/>
                <w:sz w:val="20"/>
              </w:rPr>
              <w:t>and</w:t>
            </w:r>
            <w:r>
              <w:rPr>
                <w:color w:val="231F20"/>
                <w:spacing w:val="-8"/>
                <w:sz w:val="20"/>
              </w:rPr>
              <w:t xml:space="preserve"> </w:t>
            </w:r>
            <w:r>
              <w:rPr>
                <w:color w:val="231F20"/>
                <w:sz w:val="20"/>
              </w:rPr>
              <w:t>Planning</w:t>
            </w:r>
            <w:r>
              <w:rPr>
                <w:color w:val="231F20"/>
                <w:spacing w:val="-8"/>
                <w:sz w:val="20"/>
              </w:rPr>
              <w:t xml:space="preserve"> </w:t>
            </w:r>
            <w:r>
              <w:rPr>
                <w:color w:val="231F20"/>
                <w:sz w:val="20"/>
              </w:rPr>
              <w:t>Committee</w:t>
            </w:r>
            <w:r>
              <w:rPr>
                <w:color w:val="231F20"/>
                <w:spacing w:val="-8"/>
                <w:sz w:val="20"/>
              </w:rPr>
              <w:t xml:space="preserve"> </w:t>
            </w:r>
            <w:r>
              <w:rPr>
                <w:color w:val="231F20"/>
                <w:sz w:val="20"/>
              </w:rPr>
              <w:t>and</w:t>
            </w:r>
            <w:r>
              <w:rPr>
                <w:color w:val="231F20"/>
                <w:spacing w:val="-8"/>
                <w:sz w:val="20"/>
              </w:rPr>
              <w:t xml:space="preserve"> </w:t>
            </w:r>
            <w:r>
              <w:rPr>
                <w:color w:val="231F20"/>
                <w:sz w:val="20"/>
              </w:rPr>
              <w:t>Board.</w:t>
            </w:r>
          </w:p>
          <w:p w14:paraId="232B0B35" w14:textId="77777777" w:rsidR="004733F1" w:rsidRDefault="002A2213">
            <w:pPr>
              <w:pStyle w:val="TableParagraph"/>
              <w:spacing w:before="115" w:line="223" w:lineRule="auto"/>
              <w:ind w:left="79" w:right="298"/>
              <w:jc w:val="both"/>
              <w:rPr>
                <w:sz w:val="20"/>
              </w:rPr>
            </w:pPr>
            <w:r>
              <w:rPr>
                <w:color w:val="231F20"/>
                <w:w w:val="90"/>
                <w:sz w:val="20"/>
              </w:rPr>
              <w:t xml:space="preserve">The proposed capital program includes investment for projects that must be delivered in the </w:t>
            </w:r>
            <w:r>
              <w:rPr>
                <w:color w:val="231F20"/>
                <w:w w:val="95"/>
                <w:sz w:val="20"/>
              </w:rPr>
              <w:t>2023–28</w:t>
            </w:r>
            <w:r>
              <w:rPr>
                <w:color w:val="231F20"/>
                <w:spacing w:val="-2"/>
                <w:w w:val="95"/>
                <w:sz w:val="20"/>
              </w:rPr>
              <w:t xml:space="preserve"> </w:t>
            </w:r>
            <w:r>
              <w:rPr>
                <w:color w:val="231F20"/>
                <w:w w:val="95"/>
                <w:sz w:val="20"/>
              </w:rPr>
              <w:t>period.</w:t>
            </w:r>
            <w:r>
              <w:rPr>
                <w:color w:val="231F20"/>
                <w:spacing w:val="-2"/>
                <w:w w:val="95"/>
                <w:sz w:val="20"/>
              </w:rPr>
              <w:t xml:space="preserve"> </w:t>
            </w:r>
            <w:r>
              <w:rPr>
                <w:color w:val="231F20"/>
                <w:w w:val="95"/>
                <w:sz w:val="20"/>
              </w:rPr>
              <w:t>Where</w:t>
            </w:r>
            <w:r>
              <w:rPr>
                <w:color w:val="231F20"/>
                <w:spacing w:val="-2"/>
                <w:w w:val="95"/>
                <w:sz w:val="20"/>
              </w:rPr>
              <w:t xml:space="preserve"> </w:t>
            </w:r>
            <w:r>
              <w:rPr>
                <w:color w:val="231F20"/>
                <w:w w:val="95"/>
                <w:sz w:val="20"/>
              </w:rPr>
              <w:t>timing</w:t>
            </w:r>
            <w:r>
              <w:rPr>
                <w:color w:val="231F20"/>
                <w:spacing w:val="-2"/>
                <w:w w:val="95"/>
                <w:sz w:val="20"/>
              </w:rPr>
              <w:t xml:space="preserve"> </w:t>
            </w:r>
            <w:r>
              <w:rPr>
                <w:color w:val="231F20"/>
                <w:w w:val="95"/>
                <w:sz w:val="20"/>
              </w:rPr>
              <w:t>or</w:t>
            </w:r>
            <w:r>
              <w:rPr>
                <w:color w:val="231F20"/>
                <w:spacing w:val="-2"/>
                <w:w w:val="95"/>
                <w:sz w:val="20"/>
              </w:rPr>
              <w:t xml:space="preserve"> </w:t>
            </w:r>
            <w:r>
              <w:rPr>
                <w:color w:val="231F20"/>
                <w:w w:val="95"/>
                <w:sz w:val="20"/>
              </w:rPr>
              <w:t>scope</w:t>
            </w:r>
            <w:r>
              <w:rPr>
                <w:color w:val="231F20"/>
                <w:spacing w:val="-2"/>
                <w:w w:val="95"/>
                <w:sz w:val="20"/>
              </w:rPr>
              <w:t xml:space="preserve"> </w:t>
            </w:r>
            <w:r>
              <w:rPr>
                <w:color w:val="231F20"/>
                <w:w w:val="95"/>
                <w:sz w:val="20"/>
              </w:rPr>
              <w:t>are</w:t>
            </w:r>
            <w:r>
              <w:rPr>
                <w:color w:val="231F20"/>
                <w:spacing w:val="-2"/>
                <w:w w:val="95"/>
                <w:sz w:val="20"/>
              </w:rPr>
              <w:t xml:space="preserve"> </w:t>
            </w:r>
            <w:r>
              <w:rPr>
                <w:color w:val="231F20"/>
                <w:w w:val="95"/>
                <w:sz w:val="20"/>
              </w:rPr>
              <w:t>uncertain,</w:t>
            </w:r>
            <w:r>
              <w:rPr>
                <w:color w:val="231F20"/>
                <w:spacing w:val="-2"/>
                <w:w w:val="95"/>
                <w:sz w:val="20"/>
              </w:rPr>
              <w:t xml:space="preserve"> </w:t>
            </w:r>
            <w:r>
              <w:rPr>
                <w:color w:val="231F20"/>
                <w:w w:val="95"/>
                <w:sz w:val="20"/>
              </w:rPr>
              <w:t>only</w:t>
            </w:r>
            <w:r>
              <w:rPr>
                <w:color w:val="231F20"/>
                <w:spacing w:val="-2"/>
                <w:w w:val="95"/>
                <w:sz w:val="20"/>
              </w:rPr>
              <w:t xml:space="preserve"> </w:t>
            </w:r>
            <w:r>
              <w:rPr>
                <w:color w:val="231F20"/>
                <w:w w:val="95"/>
                <w:sz w:val="20"/>
              </w:rPr>
              <w:t>project</w:t>
            </w:r>
            <w:r>
              <w:rPr>
                <w:color w:val="231F20"/>
                <w:spacing w:val="-2"/>
                <w:w w:val="95"/>
                <w:sz w:val="20"/>
              </w:rPr>
              <w:t xml:space="preserve"> </w:t>
            </w:r>
            <w:r>
              <w:rPr>
                <w:color w:val="231F20"/>
                <w:w w:val="95"/>
                <w:sz w:val="20"/>
              </w:rPr>
              <w:t>development</w:t>
            </w:r>
            <w:r>
              <w:rPr>
                <w:color w:val="231F20"/>
                <w:spacing w:val="-2"/>
                <w:w w:val="95"/>
                <w:sz w:val="20"/>
              </w:rPr>
              <w:t xml:space="preserve"> </w:t>
            </w:r>
            <w:r>
              <w:rPr>
                <w:color w:val="231F20"/>
                <w:w w:val="95"/>
                <w:sz w:val="20"/>
              </w:rPr>
              <w:t>costs</w:t>
            </w:r>
            <w:r>
              <w:rPr>
                <w:color w:val="231F20"/>
                <w:spacing w:val="-2"/>
                <w:w w:val="95"/>
                <w:sz w:val="20"/>
              </w:rPr>
              <w:t xml:space="preserve"> </w:t>
            </w:r>
            <w:r>
              <w:rPr>
                <w:color w:val="231F20"/>
                <w:w w:val="95"/>
                <w:sz w:val="20"/>
              </w:rPr>
              <w:t xml:space="preserve">have </w:t>
            </w:r>
            <w:r>
              <w:rPr>
                <w:color w:val="231F20"/>
                <w:sz w:val="20"/>
              </w:rPr>
              <w:t>been included.</w:t>
            </w:r>
          </w:p>
          <w:p w14:paraId="232B0B36" w14:textId="77777777" w:rsidR="004733F1" w:rsidRDefault="002A2213">
            <w:pPr>
              <w:pStyle w:val="TableParagraph"/>
              <w:spacing w:before="117" w:line="223" w:lineRule="auto"/>
              <w:ind w:left="79" w:right="41"/>
              <w:rPr>
                <w:sz w:val="20"/>
              </w:rPr>
            </w:pPr>
            <w:r>
              <w:rPr>
                <w:color w:val="231F20"/>
                <w:w w:val="95"/>
                <w:sz w:val="20"/>
              </w:rPr>
              <w:t>The</w:t>
            </w:r>
            <w:r>
              <w:rPr>
                <w:color w:val="231F20"/>
                <w:spacing w:val="-6"/>
                <w:w w:val="95"/>
                <w:sz w:val="20"/>
              </w:rPr>
              <w:t xml:space="preserve"> </w:t>
            </w:r>
            <w:r>
              <w:rPr>
                <w:color w:val="231F20"/>
                <w:w w:val="95"/>
                <w:sz w:val="20"/>
              </w:rPr>
              <w:t>2023</w:t>
            </w:r>
            <w:r>
              <w:rPr>
                <w:color w:val="231F20"/>
                <w:spacing w:val="-6"/>
                <w:w w:val="95"/>
                <w:sz w:val="20"/>
              </w:rPr>
              <w:t xml:space="preserve"> </w:t>
            </w:r>
            <w:r>
              <w:rPr>
                <w:color w:val="231F20"/>
                <w:w w:val="95"/>
                <w:sz w:val="20"/>
              </w:rPr>
              <w:t>Price</w:t>
            </w:r>
            <w:r>
              <w:rPr>
                <w:color w:val="231F20"/>
                <w:spacing w:val="-6"/>
                <w:w w:val="95"/>
                <w:sz w:val="20"/>
              </w:rPr>
              <w:t xml:space="preserve"> </w:t>
            </w:r>
            <w:r>
              <w:rPr>
                <w:color w:val="231F20"/>
                <w:w w:val="95"/>
                <w:sz w:val="20"/>
              </w:rPr>
              <w:t>Submission</w:t>
            </w:r>
            <w:r>
              <w:rPr>
                <w:color w:val="231F20"/>
                <w:spacing w:val="-6"/>
                <w:w w:val="95"/>
                <w:sz w:val="20"/>
              </w:rPr>
              <w:t xml:space="preserve"> </w:t>
            </w:r>
            <w:r>
              <w:rPr>
                <w:color w:val="231F20"/>
                <w:w w:val="95"/>
                <w:sz w:val="20"/>
              </w:rPr>
              <w:t>includes</w:t>
            </w:r>
            <w:r>
              <w:rPr>
                <w:color w:val="231F20"/>
                <w:spacing w:val="-6"/>
                <w:w w:val="95"/>
                <w:sz w:val="20"/>
              </w:rPr>
              <w:t xml:space="preserve"> </w:t>
            </w:r>
            <w:r>
              <w:rPr>
                <w:color w:val="231F20"/>
                <w:w w:val="95"/>
                <w:sz w:val="20"/>
              </w:rPr>
              <w:t>scope</w:t>
            </w:r>
            <w:r>
              <w:rPr>
                <w:color w:val="231F20"/>
                <w:spacing w:val="-6"/>
                <w:w w:val="95"/>
                <w:sz w:val="20"/>
              </w:rPr>
              <w:t xml:space="preserve"> </w:t>
            </w:r>
            <w:r>
              <w:rPr>
                <w:color w:val="231F20"/>
                <w:w w:val="95"/>
                <w:sz w:val="20"/>
              </w:rPr>
              <w:t>to</w:t>
            </w:r>
            <w:r>
              <w:rPr>
                <w:color w:val="231F20"/>
                <w:spacing w:val="-6"/>
                <w:w w:val="95"/>
                <w:sz w:val="20"/>
              </w:rPr>
              <w:t xml:space="preserve"> </w:t>
            </w:r>
            <w:r>
              <w:rPr>
                <w:color w:val="231F20"/>
                <w:w w:val="95"/>
                <w:sz w:val="20"/>
              </w:rPr>
              <w:t>deliver</w:t>
            </w:r>
            <w:r>
              <w:rPr>
                <w:color w:val="231F20"/>
                <w:spacing w:val="-6"/>
                <w:w w:val="95"/>
                <w:sz w:val="20"/>
              </w:rPr>
              <w:t xml:space="preserve"> </w:t>
            </w:r>
            <w:r>
              <w:rPr>
                <w:color w:val="231F20"/>
                <w:w w:val="95"/>
                <w:sz w:val="20"/>
              </w:rPr>
              <w:t>on</w:t>
            </w:r>
            <w:r>
              <w:rPr>
                <w:color w:val="231F20"/>
                <w:spacing w:val="-6"/>
                <w:w w:val="95"/>
                <w:sz w:val="20"/>
              </w:rPr>
              <w:t xml:space="preserve"> </w:t>
            </w:r>
            <w:r>
              <w:rPr>
                <w:color w:val="231F20"/>
                <w:w w:val="95"/>
                <w:sz w:val="20"/>
              </w:rPr>
              <w:t>projects</w:t>
            </w:r>
            <w:r>
              <w:rPr>
                <w:color w:val="231F20"/>
                <w:spacing w:val="-6"/>
                <w:w w:val="95"/>
                <w:sz w:val="20"/>
              </w:rPr>
              <w:t xml:space="preserve"> </w:t>
            </w:r>
            <w:r>
              <w:rPr>
                <w:color w:val="231F20"/>
                <w:w w:val="95"/>
                <w:sz w:val="20"/>
              </w:rPr>
              <w:t>that</w:t>
            </w:r>
            <w:r>
              <w:rPr>
                <w:color w:val="231F20"/>
                <w:spacing w:val="-6"/>
                <w:w w:val="95"/>
                <w:sz w:val="20"/>
              </w:rPr>
              <w:t xml:space="preserve"> </w:t>
            </w:r>
            <w:r>
              <w:rPr>
                <w:color w:val="231F20"/>
                <w:w w:val="95"/>
                <w:sz w:val="20"/>
              </w:rPr>
              <w:t>minimise</w:t>
            </w:r>
            <w:r>
              <w:rPr>
                <w:color w:val="231F20"/>
                <w:spacing w:val="-6"/>
                <w:w w:val="95"/>
                <w:sz w:val="20"/>
              </w:rPr>
              <w:t xml:space="preserve"> </w:t>
            </w:r>
            <w:r>
              <w:rPr>
                <w:color w:val="231F20"/>
                <w:w w:val="95"/>
                <w:sz w:val="20"/>
              </w:rPr>
              <w:t>customer</w:t>
            </w:r>
            <w:r>
              <w:rPr>
                <w:color w:val="231F20"/>
                <w:spacing w:val="-6"/>
                <w:w w:val="95"/>
                <w:sz w:val="20"/>
              </w:rPr>
              <w:t xml:space="preserve"> </w:t>
            </w:r>
            <w:r>
              <w:rPr>
                <w:color w:val="231F20"/>
                <w:w w:val="95"/>
                <w:sz w:val="20"/>
              </w:rPr>
              <w:t xml:space="preserve">price </w:t>
            </w:r>
            <w:r>
              <w:rPr>
                <w:color w:val="231F20"/>
                <w:sz w:val="20"/>
              </w:rPr>
              <w:t>impacts in the long term.</w:t>
            </w:r>
          </w:p>
          <w:p w14:paraId="232B0B37" w14:textId="77777777" w:rsidR="004733F1" w:rsidRDefault="002A2213">
            <w:pPr>
              <w:pStyle w:val="TableParagraph"/>
              <w:spacing w:before="115" w:line="223" w:lineRule="auto"/>
              <w:ind w:left="79" w:right="41"/>
              <w:rPr>
                <w:sz w:val="20"/>
              </w:rPr>
            </w:pPr>
            <w:r>
              <w:rPr>
                <w:color w:val="231F20"/>
                <w:w w:val="95"/>
                <w:sz w:val="20"/>
              </w:rPr>
              <w:t xml:space="preserve">The business has a track record of delivery to meet Customer Outcomes. The investment on </w:t>
            </w:r>
            <w:r>
              <w:rPr>
                <w:color w:val="231F20"/>
                <w:w w:val="90"/>
                <w:sz w:val="20"/>
              </w:rPr>
              <w:t>renewal</w:t>
            </w:r>
            <w:r>
              <w:rPr>
                <w:color w:val="231F20"/>
                <w:spacing w:val="26"/>
                <w:sz w:val="20"/>
              </w:rPr>
              <w:t xml:space="preserve"> </w:t>
            </w:r>
            <w:r>
              <w:rPr>
                <w:color w:val="231F20"/>
                <w:w w:val="90"/>
                <w:sz w:val="20"/>
              </w:rPr>
              <w:t>allocations</w:t>
            </w:r>
            <w:r>
              <w:rPr>
                <w:color w:val="231F20"/>
                <w:spacing w:val="26"/>
                <w:sz w:val="20"/>
              </w:rPr>
              <w:t xml:space="preserve"> </w:t>
            </w:r>
            <w:r>
              <w:rPr>
                <w:color w:val="231F20"/>
                <w:w w:val="90"/>
                <w:sz w:val="20"/>
              </w:rPr>
              <w:t>between</w:t>
            </w:r>
            <w:r>
              <w:rPr>
                <w:color w:val="231F20"/>
                <w:spacing w:val="26"/>
                <w:sz w:val="20"/>
              </w:rPr>
              <w:t xml:space="preserve"> </w:t>
            </w:r>
            <w:r>
              <w:rPr>
                <w:color w:val="231F20"/>
                <w:w w:val="90"/>
                <w:sz w:val="20"/>
              </w:rPr>
              <w:t>2023–28</w:t>
            </w:r>
            <w:r>
              <w:rPr>
                <w:color w:val="231F20"/>
                <w:spacing w:val="26"/>
                <w:sz w:val="20"/>
              </w:rPr>
              <w:t xml:space="preserve"> </w:t>
            </w:r>
            <w:r>
              <w:rPr>
                <w:color w:val="231F20"/>
                <w:w w:val="90"/>
                <w:sz w:val="20"/>
              </w:rPr>
              <w:t>is</w:t>
            </w:r>
            <w:r>
              <w:rPr>
                <w:color w:val="231F20"/>
                <w:spacing w:val="26"/>
                <w:sz w:val="20"/>
              </w:rPr>
              <w:t xml:space="preserve"> </w:t>
            </w:r>
            <w:r>
              <w:rPr>
                <w:color w:val="231F20"/>
                <w:w w:val="90"/>
                <w:sz w:val="20"/>
              </w:rPr>
              <w:t>consistent</w:t>
            </w:r>
            <w:r>
              <w:rPr>
                <w:color w:val="231F20"/>
                <w:spacing w:val="26"/>
                <w:sz w:val="20"/>
              </w:rPr>
              <w:t xml:space="preserve"> </w:t>
            </w:r>
            <w:r>
              <w:rPr>
                <w:color w:val="231F20"/>
                <w:w w:val="90"/>
                <w:sz w:val="20"/>
              </w:rPr>
              <w:t>with</w:t>
            </w:r>
            <w:r>
              <w:rPr>
                <w:color w:val="231F20"/>
                <w:spacing w:val="26"/>
                <w:sz w:val="20"/>
              </w:rPr>
              <w:t xml:space="preserve"> </w:t>
            </w:r>
            <w:r>
              <w:rPr>
                <w:color w:val="231F20"/>
                <w:w w:val="90"/>
                <w:sz w:val="20"/>
              </w:rPr>
              <w:t>investment</w:t>
            </w:r>
            <w:r>
              <w:rPr>
                <w:color w:val="231F20"/>
                <w:spacing w:val="26"/>
                <w:sz w:val="20"/>
              </w:rPr>
              <w:t xml:space="preserve"> </w:t>
            </w:r>
            <w:r>
              <w:rPr>
                <w:color w:val="231F20"/>
                <w:w w:val="90"/>
                <w:sz w:val="20"/>
              </w:rPr>
              <w:t>delivered</w:t>
            </w:r>
            <w:r>
              <w:rPr>
                <w:color w:val="231F20"/>
                <w:spacing w:val="26"/>
                <w:sz w:val="20"/>
              </w:rPr>
              <w:t xml:space="preserve"> </w:t>
            </w:r>
            <w:r>
              <w:rPr>
                <w:color w:val="231F20"/>
                <w:w w:val="90"/>
                <w:sz w:val="20"/>
              </w:rPr>
              <w:t>during</w:t>
            </w:r>
            <w:r>
              <w:rPr>
                <w:color w:val="231F20"/>
                <w:spacing w:val="26"/>
                <w:sz w:val="20"/>
              </w:rPr>
              <w:t xml:space="preserve"> </w:t>
            </w:r>
            <w:r>
              <w:rPr>
                <w:color w:val="231F20"/>
                <w:w w:val="90"/>
                <w:sz w:val="20"/>
              </w:rPr>
              <w:t>2018–23.</w:t>
            </w:r>
          </w:p>
        </w:tc>
      </w:tr>
    </w:tbl>
    <w:p w14:paraId="232B0B39" w14:textId="77777777" w:rsidR="004733F1" w:rsidRDefault="004733F1">
      <w:pPr>
        <w:spacing w:line="223" w:lineRule="auto"/>
        <w:rPr>
          <w:sz w:val="20"/>
        </w:rPr>
        <w:sectPr w:rsidR="004733F1">
          <w:pgSz w:w="11910" w:h="16840"/>
          <w:pgMar w:top="1360" w:right="440" w:bottom="280" w:left="680" w:header="0" w:footer="0" w:gutter="0"/>
          <w:cols w:space="720"/>
        </w:sectPr>
      </w:pPr>
    </w:p>
    <w:p w14:paraId="232B0B3A" w14:textId="77777777" w:rsidR="004733F1" w:rsidRDefault="002A2213">
      <w:pPr>
        <w:spacing w:before="117"/>
        <w:ind w:left="680"/>
        <w:rPr>
          <w:sz w:val="24"/>
        </w:rPr>
      </w:pPr>
      <w:r>
        <w:rPr>
          <w:color w:val="00AAB5"/>
          <w:w w:val="95"/>
          <w:sz w:val="24"/>
        </w:rPr>
        <w:lastRenderedPageBreak/>
        <w:t>Regulatory</w:t>
      </w:r>
      <w:r>
        <w:rPr>
          <w:color w:val="00AAB5"/>
          <w:spacing w:val="-1"/>
          <w:sz w:val="24"/>
        </w:rPr>
        <w:t xml:space="preserve"> </w:t>
      </w:r>
      <w:r>
        <w:rPr>
          <w:color w:val="00AAB5"/>
          <w:w w:val="95"/>
          <w:sz w:val="24"/>
        </w:rPr>
        <w:t>and</w:t>
      </w:r>
      <w:r>
        <w:rPr>
          <w:color w:val="00AAB5"/>
          <w:spacing w:val="-1"/>
          <w:sz w:val="24"/>
        </w:rPr>
        <w:t xml:space="preserve"> </w:t>
      </w:r>
      <w:r>
        <w:rPr>
          <w:color w:val="00AAB5"/>
          <w:w w:val="95"/>
          <w:sz w:val="24"/>
        </w:rPr>
        <w:t>policy</w:t>
      </w:r>
      <w:r>
        <w:rPr>
          <w:color w:val="00AAB5"/>
          <w:spacing w:val="-1"/>
          <w:sz w:val="24"/>
        </w:rPr>
        <w:t xml:space="preserve"> </w:t>
      </w:r>
      <w:r>
        <w:rPr>
          <w:color w:val="00AAB5"/>
          <w:spacing w:val="-4"/>
          <w:w w:val="95"/>
          <w:sz w:val="24"/>
        </w:rPr>
        <w:t>risk</w:t>
      </w:r>
    </w:p>
    <w:p w14:paraId="232B0B3B" w14:textId="77777777" w:rsidR="004733F1" w:rsidRDefault="004733F1">
      <w:pPr>
        <w:pStyle w:val="BodyText"/>
        <w:spacing w:before="2"/>
        <w:rPr>
          <w:sz w:val="12"/>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134"/>
        <w:gridCol w:w="8839"/>
      </w:tblGrid>
      <w:tr w:rsidR="004733F1" w14:paraId="232B0B3E" w14:textId="77777777">
        <w:trPr>
          <w:trHeight w:val="525"/>
        </w:trPr>
        <w:tc>
          <w:tcPr>
            <w:tcW w:w="1134" w:type="dxa"/>
          </w:tcPr>
          <w:p w14:paraId="232B0B3C" w14:textId="77777777" w:rsidR="004733F1" w:rsidRDefault="002A2213">
            <w:pPr>
              <w:pStyle w:val="TableParagraph"/>
              <w:ind w:left="80"/>
              <w:rPr>
                <w:sz w:val="20"/>
              </w:rPr>
            </w:pPr>
            <w:r>
              <w:rPr>
                <w:color w:val="231F20"/>
                <w:spacing w:val="-4"/>
                <w:sz w:val="20"/>
              </w:rPr>
              <w:t>Risk</w:t>
            </w:r>
          </w:p>
        </w:tc>
        <w:tc>
          <w:tcPr>
            <w:tcW w:w="8839" w:type="dxa"/>
          </w:tcPr>
          <w:p w14:paraId="232B0B3D" w14:textId="77777777" w:rsidR="004733F1" w:rsidRDefault="002A2213">
            <w:pPr>
              <w:pStyle w:val="TableParagraph"/>
              <w:spacing w:before="47" w:line="223" w:lineRule="auto"/>
              <w:ind w:left="79" w:right="143"/>
              <w:rPr>
                <w:sz w:val="20"/>
              </w:rPr>
            </w:pPr>
            <w:r>
              <w:rPr>
                <w:color w:val="231F20"/>
                <w:w w:val="95"/>
                <w:sz w:val="20"/>
              </w:rPr>
              <w:t>Impact</w:t>
            </w:r>
            <w:r>
              <w:rPr>
                <w:color w:val="231F20"/>
                <w:spacing w:val="-7"/>
                <w:w w:val="95"/>
                <w:sz w:val="20"/>
              </w:rPr>
              <w:t xml:space="preserve"> </w:t>
            </w:r>
            <w:r>
              <w:rPr>
                <w:color w:val="231F20"/>
                <w:w w:val="95"/>
                <w:sz w:val="20"/>
              </w:rPr>
              <w:t>to</w:t>
            </w:r>
            <w:r>
              <w:rPr>
                <w:color w:val="231F20"/>
                <w:spacing w:val="-7"/>
                <w:w w:val="95"/>
                <w:sz w:val="20"/>
              </w:rPr>
              <w:t xml:space="preserve"> </w:t>
            </w:r>
            <w:r>
              <w:rPr>
                <w:color w:val="231F20"/>
                <w:w w:val="95"/>
                <w:sz w:val="20"/>
              </w:rPr>
              <w:t>the</w:t>
            </w:r>
            <w:r>
              <w:rPr>
                <w:color w:val="231F20"/>
                <w:spacing w:val="-7"/>
                <w:w w:val="95"/>
                <w:sz w:val="20"/>
              </w:rPr>
              <w:t xml:space="preserve"> </w:t>
            </w:r>
            <w:r>
              <w:rPr>
                <w:color w:val="231F20"/>
                <w:w w:val="95"/>
                <w:sz w:val="20"/>
              </w:rPr>
              <w:t>organisation's</w:t>
            </w:r>
            <w:r>
              <w:rPr>
                <w:color w:val="231F20"/>
                <w:spacing w:val="-7"/>
                <w:w w:val="95"/>
                <w:sz w:val="20"/>
              </w:rPr>
              <w:t xml:space="preserve"> </w:t>
            </w:r>
            <w:r>
              <w:rPr>
                <w:color w:val="231F20"/>
                <w:w w:val="95"/>
                <w:sz w:val="20"/>
              </w:rPr>
              <w:t>operating</w:t>
            </w:r>
            <w:r>
              <w:rPr>
                <w:color w:val="231F20"/>
                <w:spacing w:val="-7"/>
                <w:w w:val="95"/>
                <w:sz w:val="20"/>
              </w:rPr>
              <w:t xml:space="preserve"> </w:t>
            </w:r>
            <w:r>
              <w:rPr>
                <w:color w:val="231F20"/>
                <w:w w:val="95"/>
                <w:sz w:val="20"/>
              </w:rPr>
              <w:t>environment</w:t>
            </w:r>
            <w:r>
              <w:rPr>
                <w:color w:val="231F20"/>
                <w:spacing w:val="-7"/>
                <w:w w:val="95"/>
                <w:sz w:val="20"/>
              </w:rPr>
              <w:t xml:space="preserve"> </w:t>
            </w:r>
            <w:r>
              <w:rPr>
                <w:color w:val="231F20"/>
                <w:w w:val="95"/>
                <w:sz w:val="20"/>
              </w:rPr>
              <w:t>due</w:t>
            </w:r>
            <w:r>
              <w:rPr>
                <w:color w:val="231F20"/>
                <w:spacing w:val="-7"/>
                <w:w w:val="95"/>
                <w:sz w:val="20"/>
              </w:rPr>
              <w:t xml:space="preserve"> </w:t>
            </w:r>
            <w:r>
              <w:rPr>
                <w:color w:val="231F20"/>
                <w:w w:val="95"/>
                <w:sz w:val="20"/>
              </w:rPr>
              <w:t>to</w:t>
            </w:r>
            <w:r>
              <w:rPr>
                <w:color w:val="231F20"/>
                <w:spacing w:val="-7"/>
                <w:w w:val="95"/>
                <w:sz w:val="20"/>
              </w:rPr>
              <w:t xml:space="preserve"> </w:t>
            </w:r>
            <w:r>
              <w:rPr>
                <w:color w:val="231F20"/>
                <w:w w:val="95"/>
                <w:sz w:val="20"/>
              </w:rPr>
              <w:t>policy</w:t>
            </w:r>
            <w:r>
              <w:rPr>
                <w:color w:val="231F20"/>
                <w:spacing w:val="-7"/>
                <w:w w:val="95"/>
                <w:sz w:val="20"/>
              </w:rPr>
              <w:t xml:space="preserve"> </w:t>
            </w:r>
            <w:r>
              <w:rPr>
                <w:color w:val="231F20"/>
                <w:w w:val="95"/>
                <w:sz w:val="20"/>
              </w:rPr>
              <w:t>change</w:t>
            </w:r>
            <w:r>
              <w:rPr>
                <w:color w:val="231F20"/>
                <w:spacing w:val="-7"/>
                <w:w w:val="95"/>
                <w:sz w:val="20"/>
              </w:rPr>
              <w:t xml:space="preserve"> </w:t>
            </w:r>
            <w:r>
              <w:rPr>
                <w:color w:val="231F20"/>
                <w:w w:val="95"/>
                <w:sz w:val="20"/>
              </w:rPr>
              <w:t>from</w:t>
            </w:r>
            <w:r>
              <w:rPr>
                <w:color w:val="231F20"/>
                <w:spacing w:val="-7"/>
                <w:w w:val="95"/>
                <w:sz w:val="20"/>
              </w:rPr>
              <w:t xml:space="preserve"> </w:t>
            </w:r>
            <w:r>
              <w:rPr>
                <w:color w:val="231F20"/>
                <w:w w:val="95"/>
                <w:sz w:val="20"/>
              </w:rPr>
              <w:t>key</w:t>
            </w:r>
            <w:r>
              <w:rPr>
                <w:color w:val="231F20"/>
                <w:spacing w:val="-7"/>
                <w:w w:val="95"/>
                <w:sz w:val="20"/>
              </w:rPr>
              <w:t xml:space="preserve"> </w:t>
            </w:r>
            <w:r>
              <w:rPr>
                <w:color w:val="231F20"/>
                <w:w w:val="95"/>
                <w:sz w:val="20"/>
              </w:rPr>
              <w:t>regulatory stakeholders such as Federal and State Governments, and government agencies.</w:t>
            </w:r>
          </w:p>
        </w:tc>
      </w:tr>
      <w:tr w:rsidR="004733F1" w14:paraId="232B0B4A" w14:textId="77777777">
        <w:trPr>
          <w:trHeight w:val="3958"/>
        </w:trPr>
        <w:tc>
          <w:tcPr>
            <w:tcW w:w="1134" w:type="dxa"/>
          </w:tcPr>
          <w:p w14:paraId="232B0B3F" w14:textId="77777777" w:rsidR="004733F1" w:rsidRDefault="002A2213">
            <w:pPr>
              <w:pStyle w:val="TableParagraph"/>
              <w:ind w:left="80"/>
              <w:rPr>
                <w:sz w:val="20"/>
              </w:rPr>
            </w:pPr>
            <w:r>
              <w:rPr>
                <w:color w:val="231F20"/>
                <w:spacing w:val="-2"/>
                <w:sz w:val="20"/>
              </w:rPr>
              <w:t>Controls</w:t>
            </w:r>
          </w:p>
        </w:tc>
        <w:tc>
          <w:tcPr>
            <w:tcW w:w="8839" w:type="dxa"/>
          </w:tcPr>
          <w:p w14:paraId="232B0B40" w14:textId="77777777" w:rsidR="004733F1" w:rsidRDefault="002A2213">
            <w:pPr>
              <w:pStyle w:val="TableParagraph"/>
              <w:ind w:left="79"/>
              <w:rPr>
                <w:sz w:val="20"/>
              </w:rPr>
            </w:pPr>
            <w:r>
              <w:rPr>
                <w:color w:val="231F20"/>
                <w:w w:val="90"/>
                <w:sz w:val="20"/>
              </w:rPr>
              <w:t>Consideration</w:t>
            </w:r>
            <w:r>
              <w:rPr>
                <w:color w:val="231F20"/>
                <w:spacing w:val="21"/>
                <w:sz w:val="20"/>
              </w:rPr>
              <w:t xml:space="preserve"> </w:t>
            </w:r>
            <w:r>
              <w:rPr>
                <w:color w:val="231F20"/>
                <w:w w:val="90"/>
                <w:sz w:val="20"/>
              </w:rPr>
              <w:t>to</w:t>
            </w:r>
            <w:r>
              <w:rPr>
                <w:color w:val="231F20"/>
                <w:spacing w:val="21"/>
                <w:sz w:val="20"/>
              </w:rPr>
              <w:t xml:space="preserve"> </w:t>
            </w:r>
            <w:r>
              <w:rPr>
                <w:color w:val="231F20"/>
                <w:w w:val="90"/>
                <w:sz w:val="20"/>
              </w:rPr>
              <w:t>the</w:t>
            </w:r>
            <w:r>
              <w:rPr>
                <w:color w:val="231F20"/>
                <w:spacing w:val="21"/>
                <w:sz w:val="20"/>
              </w:rPr>
              <w:t xml:space="preserve"> </w:t>
            </w:r>
            <w:r>
              <w:rPr>
                <w:color w:val="231F20"/>
                <w:w w:val="90"/>
                <w:sz w:val="20"/>
              </w:rPr>
              <w:t>identification</w:t>
            </w:r>
            <w:r>
              <w:rPr>
                <w:color w:val="231F20"/>
                <w:spacing w:val="21"/>
                <w:sz w:val="20"/>
              </w:rPr>
              <w:t xml:space="preserve"> </w:t>
            </w:r>
            <w:r>
              <w:rPr>
                <w:color w:val="231F20"/>
                <w:w w:val="90"/>
                <w:sz w:val="20"/>
              </w:rPr>
              <w:t>and</w:t>
            </w:r>
            <w:r>
              <w:rPr>
                <w:color w:val="231F20"/>
                <w:spacing w:val="21"/>
                <w:sz w:val="20"/>
              </w:rPr>
              <w:t xml:space="preserve"> </w:t>
            </w:r>
            <w:r>
              <w:rPr>
                <w:color w:val="231F20"/>
                <w:w w:val="90"/>
                <w:sz w:val="20"/>
              </w:rPr>
              <w:t>potential</w:t>
            </w:r>
            <w:r>
              <w:rPr>
                <w:color w:val="231F20"/>
                <w:spacing w:val="21"/>
                <w:sz w:val="20"/>
              </w:rPr>
              <w:t xml:space="preserve"> </w:t>
            </w:r>
            <w:r>
              <w:rPr>
                <w:color w:val="231F20"/>
                <w:w w:val="90"/>
                <w:sz w:val="20"/>
              </w:rPr>
              <w:t>impact</w:t>
            </w:r>
            <w:r>
              <w:rPr>
                <w:color w:val="231F20"/>
                <w:spacing w:val="21"/>
                <w:sz w:val="20"/>
              </w:rPr>
              <w:t xml:space="preserve"> </w:t>
            </w:r>
            <w:r>
              <w:rPr>
                <w:color w:val="231F20"/>
                <w:w w:val="90"/>
                <w:sz w:val="20"/>
              </w:rPr>
              <w:t>of</w:t>
            </w:r>
            <w:r>
              <w:rPr>
                <w:color w:val="231F20"/>
                <w:spacing w:val="21"/>
                <w:sz w:val="20"/>
              </w:rPr>
              <w:t xml:space="preserve"> </w:t>
            </w:r>
            <w:r>
              <w:rPr>
                <w:color w:val="231F20"/>
                <w:w w:val="90"/>
                <w:sz w:val="20"/>
              </w:rPr>
              <w:t>changing</w:t>
            </w:r>
            <w:r>
              <w:rPr>
                <w:color w:val="231F20"/>
                <w:spacing w:val="21"/>
                <w:sz w:val="20"/>
              </w:rPr>
              <w:t xml:space="preserve"> </w:t>
            </w:r>
            <w:r>
              <w:rPr>
                <w:color w:val="231F20"/>
                <w:spacing w:val="-2"/>
                <w:w w:val="90"/>
                <w:sz w:val="20"/>
              </w:rPr>
              <w:t>regulation.</w:t>
            </w:r>
          </w:p>
          <w:p w14:paraId="232B0B41" w14:textId="77777777" w:rsidR="004733F1" w:rsidRDefault="002A2213">
            <w:pPr>
              <w:pStyle w:val="TableParagraph"/>
              <w:spacing w:before="98"/>
              <w:ind w:left="79"/>
              <w:rPr>
                <w:i/>
                <w:sz w:val="20"/>
              </w:rPr>
            </w:pPr>
            <w:r>
              <w:rPr>
                <w:i/>
                <w:color w:val="231F20"/>
                <w:w w:val="90"/>
                <w:sz w:val="20"/>
              </w:rPr>
              <w:t>Federal</w:t>
            </w:r>
            <w:r>
              <w:rPr>
                <w:i/>
                <w:color w:val="231F20"/>
                <w:spacing w:val="11"/>
                <w:sz w:val="20"/>
              </w:rPr>
              <w:t xml:space="preserve"> </w:t>
            </w:r>
            <w:r>
              <w:rPr>
                <w:i/>
                <w:color w:val="231F20"/>
                <w:w w:val="90"/>
                <w:sz w:val="20"/>
              </w:rPr>
              <w:t>and</w:t>
            </w:r>
            <w:r>
              <w:rPr>
                <w:i/>
                <w:color w:val="231F20"/>
                <w:spacing w:val="12"/>
                <w:sz w:val="20"/>
              </w:rPr>
              <w:t xml:space="preserve"> </w:t>
            </w:r>
            <w:r>
              <w:rPr>
                <w:i/>
                <w:color w:val="231F20"/>
                <w:w w:val="90"/>
                <w:sz w:val="20"/>
              </w:rPr>
              <w:t>State</w:t>
            </w:r>
            <w:r>
              <w:rPr>
                <w:i/>
                <w:color w:val="231F20"/>
                <w:spacing w:val="11"/>
                <w:sz w:val="20"/>
              </w:rPr>
              <w:t xml:space="preserve"> </w:t>
            </w:r>
            <w:r>
              <w:rPr>
                <w:i/>
                <w:color w:val="231F20"/>
                <w:spacing w:val="-2"/>
                <w:w w:val="90"/>
                <w:sz w:val="20"/>
              </w:rPr>
              <w:t>Government</w:t>
            </w:r>
          </w:p>
          <w:p w14:paraId="232B0B42" w14:textId="77777777" w:rsidR="004733F1" w:rsidRDefault="002A2213">
            <w:pPr>
              <w:pStyle w:val="TableParagraph"/>
              <w:spacing w:before="54" w:line="223" w:lineRule="auto"/>
              <w:ind w:left="79" w:right="229"/>
              <w:rPr>
                <w:sz w:val="20"/>
              </w:rPr>
            </w:pPr>
            <w:r>
              <w:rPr>
                <w:color w:val="231F20"/>
                <w:w w:val="90"/>
                <w:sz w:val="20"/>
              </w:rPr>
              <w:t>Monitor</w:t>
            </w:r>
            <w:r>
              <w:rPr>
                <w:color w:val="231F20"/>
                <w:sz w:val="20"/>
              </w:rPr>
              <w:t xml:space="preserve"> </w:t>
            </w:r>
            <w:r>
              <w:rPr>
                <w:color w:val="231F20"/>
                <w:w w:val="90"/>
                <w:sz w:val="20"/>
              </w:rPr>
              <w:t>the</w:t>
            </w:r>
            <w:r>
              <w:rPr>
                <w:color w:val="231F20"/>
                <w:sz w:val="20"/>
              </w:rPr>
              <w:t xml:space="preserve"> </w:t>
            </w:r>
            <w:r>
              <w:rPr>
                <w:color w:val="231F20"/>
                <w:w w:val="90"/>
                <w:sz w:val="20"/>
              </w:rPr>
              <w:t>external</w:t>
            </w:r>
            <w:r>
              <w:rPr>
                <w:color w:val="231F20"/>
                <w:sz w:val="20"/>
              </w:rPr>
              <w:t xml:space="preserve"> </w:t>
            </w:r>
            <w:r>
              <w:rPr>
                <w:color w:val="231F20"/>
                <w:w w:val="90"/>
                <w:sz w:val="20"/>
              </w:rPr>
              <w:t>environment,</w:t>
            </w:r>
            <w:r>
              <w:rPr>
                <w:color w:val="231F20"/>
                <w:sz w:val="20"/>
              </w:rPr>
              <w:t xml:space="preserve"> </w:t>
            </w:r>
            <w:r>
              <w:rPr>
                <w:color w:val="231F20"/>
                <w:w w:val="90"/>
                <w:sz w:val="20"/>
              </w:rPr>
              <w:t>for</w:t>
            </w:r>
            <w:r>
              <w:rPr>
                <w:color w:val="231F20"/>
                <w:sz w:val="20"/>
              </w:rPr>
              <w:t xml:space="preserve"> </w:t>
            </w:r>
            <w:r>
              <w:rPr>
                <w:color w:val="231F20"/>
                <w:w w:val="90"/>
                <w:sz w:val="20"/>
              </w:rPr>
              <w:t>policy</w:t>
            </w:r>
            <w:r>
              <w:rPr>
                <w:color w:val="231F20"/>
                <w:sz w:val="20"/>
              </w:rPr>
              <w:t xml:space="preserve"> </w:t>
            </w:r>
            <w:r>
              <w:rPr>
                <w:color w:val="231F20"/>
                <w:w w:val="90"/>
                <w:sz w:val="20"/>
              </w:rPr>
              <w:t>changes,</w:t>
            </w:r>
            <w:r>
              <w:rPr>
                <w:color w:val="231F20"/>
                <w:sz w:val="20"/>
              </w:rPr>
              <w:t xml:space="preserve"> </w:t>
            </w:r>
            <w:r>
              <w:rPr>
                <w:color w:val="231F20"/>
                <w:w w:val="90"/>
                <w:sz w:val="20"/>
              </w:rPr>
              <w:t>and</w:t>
            </w:r>
            <w:r>
              <w:rPr>
                <w:color w:val="231F20"/>
                <w:sz w:val="20"/>
              </w:rPr>
              <w:t xml:space="preserve"> </w:t>
            </w:r>
            <w:r>
              <w:rPr>
                <w:color w:val="231F20"/>
                <w:w w:val="90"/>
                <w:sz w:val="20"/>
              </w:rPr>
              <w:t>foster</w:t>
            </w:r>
            <w:r>
              <w:rPr>
                <w:color w:val="231F20"/>
                <w:sz w:val="20"/>
              </w:rPr>
              <w:t xml:space="preserve"> </w:t>
            </w:r>
            <w:r>
              <w:rPr>
                <w:color w:val="231F20"/>
                <w:w w:val="90"/>
                <w:sz w:val="20"/>
              </w:rPr>
              <w:t>effective</w:t>
            </w:r>
            <w:r>
              <w:rPr>
                <w:color w:val="231F20"/>
                <w:sz w:val="20"/>
              </w:rPr>
              <w:t xml:space="preserve"> </w:t>
            </w:r>
            <w:r>
              <w:rPr>
                <w:color w:val="231F20"/>
                <w:w w:val="90"/>
                <w:sz w:val="20"/>
              </w:rPr>
              <w:t>working</w:t>
            </w:r>
            <w:r>
              <w:rPr>
                <w:color w:val="231F20"/>
                <w:spacing w:val="40"/>
                <w:sz w:val="20"/>
              </w:rPr>
              <w:t xml:space="preserve"> </w:t>
            </w:r>
            <w:r>
              <w:rPr>
                <w:color w:val="231F20"/>
                <w:spacing w:val="-2"/>
                <w:sz w:val="20"/>
              </w:rPr>
              <w:t>relationships.</w:t>
            </w:r>
          </w:p>
          <w:p w14:paraId="232B0B43" w14:textId="77777777" w:rsidR="004733F1" w:rsidRDefault="002A2213">
            <w:pPr>
              <w:pStyle w:val="TableParagraph"/>
              <w:spacing w:before="102"/>
              <w:ind w:left="79"/>
              <w:rPr>
                <w:i/>
                <w:sz w:val="20"/>
              </w:rPr>
            </w:pPr>
            <w:r>
              <w:rPr>
                <w:i/>
                <w:color w:val="231F20"/>
                <w:w w:val="90"/>
                <w:sz w:val="20"/>
              </w:rPr>
              <w:t>Department</w:t>
            </w:r>
            <w:r>
              <w:rPr>
                <w:i/>
                <w:color w:val="231F20"/>
                <w:spacing w:val="25"/>
                <w:sz w:val="20"/>
              </w:rPr>
              <w:t xml:space="preserve"> </w:t>
            </w:r>
            <w:r>
              <w:rPr>
                <w:i/>
                <w:color w:val="231F20"/>
                <w:w w:val="90"/>
                <w:sz w:val="20"/>
              </w:rPr>
              <w:t>of</w:t>
            </w:r>
            <w:r>
              <w:rPr>
                <w:i/>
                <w:color w:val="231F20"/>
                <w:spacing w:val="26"/>
                <w:sz w:val="20"/>
              </w:rPr>
              <w:t xml:space="preserve"> </w:t>
            </w:r>
            <w:r>
              <w:rPr>
                <w:i/>
                <w:color w:val="231F20"/>
                <w:spacing w:val="-2"/>
                <w:w w:val="90"/>
                <w:sz w:val="20"/>
              </w:rPr>
              <w:t>Health</w:t>
            </w:r>
          </w:p>
          <w:p w14:paraId="232B0B44" w14:textId="77777777" w:rsidR="004733F1" w:rsidRDefault="002A2213">
            <w:pPr>
              <w:pStyle w:val="TableParagraph"/>
              <w:spacing w:before="41"/>
              <w:ind w:left="79"/>
              <w:rPr>
                <w:sz w:val="20"/>
              </w:rPr>
            </w:pPr>
            <w:r>
              <w:rPr>
                <w:color w:val="231F20"/>
                <w:w w:val="90"/>
                <w:sz w:val="20"/>
              </w:rPr>
              <w:t>Department</w:t>
            </w:r>
            <w:r>
              <w:rPr>
                <w:color w:val="231F20"/>
                <w:spacing w:val="22"/>
                <w:sz w:val="20"/>
              </w:rPr>
              <w:t xml:space="preserve"> </w:t>
            </w:r>
            <w:r>
              <w:rPr>
                <w:color w:val="231F20"/>
                <w:w w:val="90"/>
                <w:sz w:val="20"/>
              </w:rPr>
              <w:t>of</w:t>
            </w:r>
            <w:r>
              <w:rPr>
                <w:color w:val="231F20"/>
                <w:spacing w:val="22"/>
                <w:sz w:val="20"/>
              </w:rPr>
              <w:t xml:space="preserve"> </w:t>
            </w:r>
            <w:r>
              <w:rPr>
                <w:color w:val="231F20"/>
                <w:w w:val="90"/>
                <w:sz w:val="20"/>
              </w:rPr>
              <w:t>Health</w:t>
            </w:r>
            <w:r>
              <w:rPr>
                <w:color w:val="231F20"/>
                <w:spacing w:val="23"/>
                <w:sz w:val="20"/>
              </w:rPr>
              <w:t xml:space="preserve"> </w:t>
            </w:r>
            <w:r>
              <w:rPr>
                <w:color w:val="231F20"/>
                <w:w w:val="90"/>
                <w:sz w:val="20"/>
              </w:rPr>
              <w:t>advice</w:t>
            </w:r>
            <w:r>
              <w:rPr>
                <w:color w:val="231F20"/>
                <w:spacing w:val="22"/>
                <w:sz w:val="20"/>
              </w:rPr>
              <w:t xml:space="preserve"> </w:t>
            </w:r>
            <w:r>
              <w:rPr>
                <w:color w:val="231F20"/>
                <w:w w:val="90"/>
                <w:sz w:val="20"/>
              </w:rPr>
              <w:t>received</w:t>
            </w:r>
            <w:r>
              <w:rPr>
                <w:color w:val="231F20"/>
                <w:spacing w:val="22"/>
                <w:sz w:val="20"/>
              </w:rPr>
              <w:t xml:space="preserve"> </w:t>
            </w:r>
            <w:r>
              <w:rPr>
                <w:color w:val="231F20"/>
                <w:w w:val="90"/>
                <w:sz w:val="20"/>
              </w:rPr>
              <w:t>and</w:t>
            </w:r>
            <w:r>
              <w:rPr>
                <w:color w:val="231F20"/>
                <w:spacing w:val="23"/>
                <w:sz w:val="20"/>
              </w:rPr>
              <w:t xml:space="preserve"> </w:t>
            </w:r>
            <w:r>
              <w:rPr>
                <w:color w:val="231F20"/>
                <w:w w:val="90"/>
                <w:sz w:val="20"/>
              </w:rPr>
              <w:t>reviewed</w:t>
            </w:r>
            <w:r>
              <w:rPr>
                <w:color w:val="231F20"/>
                <w:spacing w:val="22"/>
                <w:sz w:val="20"/>
              </w:rPr>
              <w:t xml:space="preserve"> </w:t>
            </w:r>
            <w:r>
              <w:rPr>
                <w:color w:val="231F20"/>
                <w:w w:val="90"/>
                <w:sz w:val="20"/>
              </w:rPr>
              <w:t>against</w:t>
            </w:r>
            <w:r>
              <w:rPr>
                <w:color w:val="231F20"/>
                <w:spacing w:val="22"/>
                <w:sz w:val="20"/>
              </w:rPr>
              <w:t xml:space="preserve"> </w:t>
            </w:r>
            <w:r>
              <w:rPr>
                <w:color w:val="231F20"/>
                <w:w w:val="90"/>
                <w:sz w:val="20"/>
              </w:rPr>
              <w:t>existing</w:t>
            </w:r>
            <w:r>
              <w:rPr>
                <w:color w:val="231F20"/>
                <w:spacing w:val="23"/>
                <w:sz w:val="20"/>
              </w:rPr>
              <w:t xml:space="preserve"> </w:t>
            </w:r>
            <w:r>
              <w:rPr>
                <w:color w:val="231F20"/>
                <w:spacing w:val="-2"/>
                <w:w w:val="90"/>
                <w:sz w:val="20"/>
              </w:rPr>
              <w:t>processes.</w:t>
            </w:r>
          </w:p>
          <w:p w14:paraId="232B0B45" w14:textId="77777777" w:rsidR="004733F1" w:rsidRDefault="002A2213">
            <w:pPr>
              <w:pStyle w:val="TableParagraph"/>
              <w:spacing w:before="98"/>
              <w:ind w:left="79"/>
              <w:rPr>
                <w:i/>
                <w:sz w:val="20"/>
              </w:rPr>
            </w:pPr>
            <w:r>
              <w:rPr>
                <w:i/>
                <w:color w:val="231F20"/>
                <w:w w:val="90"/>
                <w:sz w:val="20"/>
              </w:rPr>
              <w:t>Environment</w:t>
            </w:r>
            <w:r>
              <w:rPr>
                <w:i/>
                <w:color w:val="231F20"/>
                <w:spacing w:val="42"/>
                <w:sz w:val="20"/>
              </w:rPr>
              <w:t xml:space="preserve"> </w:t>
            </w:r>
            <w:r>
              <w:rPr>
                <w:i/>
                <w:color w:val="231F20"/>
                <w:w w:val="90"/>
                <w:sz w:val="20"/>
              </w:rPr>
              <w:t>Protection</w:t>
            </w:r>
            <w:r>
              <w:rPr>
                <w:i/>
                <w:color w:val="231F20"/>
                <w:spacing w:val="43"/>
                <w:sz w:val="20"/>
              </w:rPr>
              <w:t xml:space="preserve"> </w:t>
            </w:r>
            <w:r>
              <w:rPr>
                <w:i/>
                <w:color w:val="231F20"/>
                <w:w w:val="90"/>
                <w:sz w:val="20"/>
              </w:rPr>
              <w:t>Authority</w:t>
            </w:r>
            <w:r>
              <w:rPr>
                <w:i/>
                <w:color w:val="231F20"/>
                <w:spacing w:val="43"/>
                <w:sz w:val="20"/>
              </w:rPr>
              <w:t xml:space="preserve"> </w:t>
            </w:r>
            <w:r>
              <w:rPr>
                <w:i/>
                <w:color w:val="231F20"/>
                <w:spacing w:val="-4"/>
                <w:w w:val="90"/>
                <w:sz w:val="20"/>
              </w:rPr>
              <w:t>(EPA)</w:t>
            </w:r>
          </w:p>
          <w:p w14:paraId="232B0B46" w14:textId="77777777" w:rsidR="004733F1" w:rsidRDefault="002A2213">
            <w:pPr>
              <w:pStyle w:val="TableParagraph"/>
              <w:spacing w:before="55" w:line="223" w:lineRule="auto"/>
              <w:ind w:left="79" w:right="143"/>
              <w:rPr>
                <w:sz w:val="20"/>
              </w:rPr>
            </w:pPr>
            <w:r>
              <w:rPr>
                <w:color w:val="231F20"/>
                <w:w w:val="95"/>
                <w:sz w:val="20"/>
              </w:rPr>
              <w:t>Sewer</w:t>
            </w:r>
            <w:r>
              <w:rPr>
                <w:color w:val="231F20"/>
                <w:spacing w:val="-3"/>
                <w:w w:val="95"/>
                <w:sz w:val="20"/>
              </w:rPr>
              <w:t xml:space="preserve"> </w:t>
            </w:r>
            <w:r>
              <w:rPr>
                <w:color w:val="231F20"/>
                <w:w w:val="95"/>
                <w:sz w:val="20"/>
              </w:rPr>
              <w:t>networks</w:t>
            </w:r>
            <w:r>
              <w:rPr>
                <w:color w:val="231F20"/>
                <w:spacing w:val="-3"/>
                <w:w w:val="95"/>
                <w:sz w:val="20"/>
              </w:rPr>
              <w:t xml:space="preserve"> </w:t>
            </w:r>
            <w:r>
              <w:rPr>
                <w:color w:val="231F20"/>
                <w:w w:val="95"/>
                <w:sz w:val="20"/>
              </w:rPr>
              <w:t>and</w:t>
            </w:r>
            <w:r>
              <w:rPr>
                <w:color w:val="231F20"/>
                <w:spacing w:val="-3"/>
                <w:w w:val="95"/>
                <w:sz w:val="20"/>
              </w:rPr>
              <w:t xml:space="preserve"> </w:t>
            </w:r>
            <w:r>
              <w:rPr>
                <w:color w:val="231F20"/>
                <w:w w:val="95"/>
                <w:sz w:val="20"/>
              </w:rPr>
              <w:t>wastewater</w:t>
            </w:r>
            <w:r>
              <w:rPr>
                <w:color w:val="231F20"/>
                <w:spacing w:val="-3"/>
                <w:w w:val="95"/>
                <w:sz w:val="20"/>
              </w:rPr>
              <w:t xml:space="preserve"> </w:t>
            </w:r>
            <w:r>
              <w:rPr>
                <w:color w:val="231F20"/>
                <w:w w:val="95"/>
                <w:sz w:val="20"/>
              </w:rPr>
              <w:t>treatment</w:t>
            </w:r>
            <w:r>
              <w:rPr>
                <w:color w:val="231F20"/>
                <w:spacing w:val="-3"/>
                <w:w w:val="95"/>
                <w:sz w:val="20"/>
              </w:rPr>
              <w:t xml:space="preserve"> </w:t>
            </w:r>
            <w:r>
              <w:rPr>
                <w:color w:val="231F20"/>
                <w:w w:val="95"/>
                <w:sz w:val="20"/>
              </w:rPr>
              <w:t>plants</w:t>
            </w:r>
            <w:r>
              <w:rPr>
                <w:color w:val="231F20"/>
                <w:spacing w:val="-3"/>
                <w:w w:val="95"/>
                <w:sz w:val="20"/>
              </w:rPr>
              <w:t xml:space="preserve"> </w:t>
            </w:r>
            <w:r>
              <w:rPr>
                <w:color w:val="231F20"/>
                <w:w w:val="95"/>
                <w:sz w:val="20"/>
              </w:rPr>
              <w:t>are</w:t>
            </w:r>
            <w:r>
              <w:rPr>
                <w:color w:val="231F20"/>
                <w:spacing w:val="-3"/>
                <w:w w:val="95"/>
                <w:sz w:val="20"/>
              </w:rPr>
              <w:t xml:space="preserve"> </w:t>
            </w:r>
            <w:r>
              <w:rPr>
                <w:color w:val="231F20"/>
                <w:w w:val="95"/>
                <w:sz w:val="20"/>
              </w:rPr>
              <w:t>impacted</w:t>
            </w:r>
            <w:r>
              <w:rPr>
                <w:color w:val="231F20"/>
                <w:spacing w:val="-3"/>
                <w:w w:val="95"/>
                <w:sz w:val="20"/>
              </w:rPr>
              <w:t xml:space="preserve"> </w:t>
            </w:r>
            <w:r>
              <w:rPr>
                <w:color w:val="231F20"/>
                <w:w w:val="95"/>
                <w:sz w:val="20"/>
              </w:rPr>
              <w:t>by</w:t>
            </w:r>
            <w:r>
              <w:rPr>
                <w:color w:val="231F20"/>
                <w:spacing w:val="-3"/>
                <w:w w:val="95"/>
                <w:sz w:val="20"/>
              </w:rPr>
              <w:t xml:space="preserve"> </w:t>
            </w:r>
            <w:r>
              <w:rPr>
                <w:color w:val="231F20"/>
                <w:w w:val="95"/>
                <w:sz w:val="20"/>
              </w:rPr>
              <w:t>growth</w:t>
            </w:r>
            <w:r>
              <w:rPr>
                <w:color w:val="231F20"/>
                <w:spacing w:val="-3"/>
                <w:w w:val="95"/>
                <w:sz w:val="20"/>
              </w:rPr>
              <w:t xml:space="preserve"> </w:t>
            </w:r>
            <w:r>
              <w:rPr>
                <w:color w:val="231F20"/>
                <w:w w:val="95"/>
                <w:sz w:val="20"/>
              </w:rPr>
              <w:t>and</w:t>
            </w:r>
            <w:r>
              <w:rPr>
                <w:color w:val="231F20"/>
                <w:spacing w:val="-3"/>
                <w:w w:val="95"/>
                <w:sz w:val="20"/>
              </w:rPr>
              <w:t xml:space="preserve"> </w:t>
            </w:r>
            <w:r>
              <w:rPr>
                <w:color w:val="231F20"/>
                <w:w w:val="95"/>
                <w:sz w:val="20"/>
              </w:rPr>
              <w:t>have</w:t>
            </w:r>
            <w:r>
              <w:rPr>
                <w:color w:val="231F20"/>
                <w:spacing w:val="-3"/>
                <w:w w:val="95"/>
                <w:sz w:val="20"/>
              </w:rPr>
              <w:t xml:space="preserve"> </w:t>
            </w:r>
            <w:r>
              <w:rPr>
                <w:color w:val="231F20"/>
                <w:w w:val="95"/>
                <w:sz w:val="20"/>
              </w:rPr>
              <w:t>been identified as our highest risk area for EPA regulatory action.</w:t>
            </w:r>
          </w:p>
          <w:p w14:paraId="232B0B47" w14:textId="77777777" w:rsidR="004733F1" w:rsidRDefault="002A2213">
            <w:pPr>
              <w:pStyle w:val="TableParagraph"/>
              <w:spacing w:before="115" w:line="223" w:lineRule="auto"/>
              <w:ind w:left="79" w:right="380"/>
              <w:rPr>
                <w:sz w:val="20"/>
              </w:rPr>
            </w:pPr>
            <w:r>
              <w:rPr>
                <w:color w:val="231F20"/>
                <w:w w:val="90"/>
                <w:sz w:val="20"/>
              </w:rPr>
              <w:t>PS2023 program of works prioritisation process recognised risks associated with critical</w:t>
            </w:r>
            <w:r>
              <w:rPr>
                <w:color w:val="231F20"/>
                <w:spacing w:val="80"/>
                <w:sz w:val="20"/>
              </w:rPr>
              <w:t xml:space="preserve"> </w:t>
            </w:r>
            <w:r>
              <w:rPr>
                <w:color w:val="231F20"/>
                <w:w w:val="95"/>
                <w:sz w:val="20"/>
              </w:rPr>
              <w:t>systems and adopted an adaptive planning approach to design and delivery of works.</w:t>
            </w:r>
          </w:p>
          <w:p w14:paraId="232B0B48" w14:textId="77777777" w:rsidR="004733F1" w:rsidRDefault="002A2213">
            <w:pPr>
              <w:pStyle w:val="TableParagraph"/>
              <w:spacing w:before="102"/>
              <w:ind w:left="79"/>
              <w:rPr>
                <w:i/>
                <w:sz w:val="20"/>
              </w:rPr>
            </w:pPr>
            <w:r>
              <w:rPr>
                <w:i/>
                <w:color w:val="231F20"/>
                <w:w w:val="90"/>
                <w:sz w:val="20"/>
              </w:rPr>
              <w:t>Department</w:t>
            </w:r>
            <w:r>
              <w:rPr>
                <w:i/>
                <w:color w:val="231F20"/>
                <w:spacing w:val="5"/>
                <w:sz w:val="20"/>
              </w:rPr>
              <w:t xml:space="preserve"> </w:t>
            </w:r>
            <w:r>
              <w:rPr>
                <w:i/>
                <w:color w:val="231F20"/>
                <w:w w:val="90"/>
                <w:sz w:val="20"/>
              </w:rPr>
              <w:t>of</w:t>
            </w:r>
            <w:r>
              <w:rPr>
                <w:i/>
                <w:color w:val="231F20"/>
                <w:spacing w:val="6"/>
                <w:sz w:val="20"/>
              </w:rPr>
              <w:t xml:space="preserve"> </w:t>
            </w:r>
            <w:r>
              <w:rPr>
                <w:i/>
                <w:color w:val="231F20"/>
                <w:w w:val="90"/>
                <w:sz w:val="20"/>
              </w:rPr>
              <w:t>Treasury</w:t>
            </w:r>
            <w:r>
              <w:rPr>
                <w:i/>
                <w:color w:val="231F20"/>
                <w:spacing w:val="5"/>
                <w:sz w:val="20"/>
              </w:rPr>
              <w:t xml:space="preserve"> </w:t>
            </w:r>
            <w:r>
              <w:rPr>
                <w:i/>
                <w:color w:val="231F20"/>
                <w:w w:val="90"/>
                <w:sz w:val="20"/>
              </w:rPr>
              <w:t>and</w:t>
            </w:r>
            <w:r>
              <w:rPr>
                <w:i/>
                <w:color w:val="231F20"/>
                <w:spacing w:val="6"/>
                <w:sz w:val="20"/>
              </w:rPr>
              <w:t xml:space="preserve"> </w:t>
            </w:r>
            <w:r>
              <w:rPr>
                <w:i/>
                <w:color w:val="231F20"/>
                <w:spacing w:val="-2"/>
                <w:w w:val="90"/>
                <w:sz w:val="20"/>
              </w:rPr>
              <w:t>Finance</w:t>
            </w:r>
          </w:p>
          <w:p w14:paraId="232B0B49" w14:textId="77777777" w:rsidR="004733F1" w:rsidRDefault="002A2213">
            <w:pPr>
              <w:pStyle w:val="TableParagraph"/>
              <w:spacing w:before="54" w:line="223" w:lineRule="auto"/>
              <w:ind w:left="79" w:right="143"/>
              <w:rPr>
                <w:sz w:val="20"/>
              </w:rPr>
            </w:pPr>
            <w:r>
              <w:rPr>
                <w:color w:val="231F20"/>
                <w:w w:val="90"/>
                <w:sz w:val="20"/>
              </w:rPr>
              <w:t>Established processes and working relationships to assist in identification and response to</w:t>
            </w:r>
            <w:r>
              <w:rPr>
                <w:color w:val="231F20"/>
                <w:spacing w:val="40"/>
                <w:sz w:val="20"/>
              </w:rPr>
              <w:t xml:space="preserve"> </w:t>
            </w:r>
            <w:r>
              <w:rPr>
                <w:color w:val="231F20"/>
                <w:w w:val="95"/>
                <w:sz w:val="20"/>
              </w:rPr>
              <w:t>changes in financial policy and compliance with the Financial Management Framework.</w:t>
            </w:r>
          </w:p>
        </w:tc>
      </w:tr>
      <w:tr w:rsidR="004733F1" w14:paraId="232B0B4D" w14:textId="77777777">
        <w:trPr>
          <w:trHeight w:val="305"/>
        </w:trPr>
        <w:tc>
          <w:tcPr>
            <w:tcW w:w="1134" w:type="dxa"/>
          </w:tcPr>
          <w:p w14:paraId="232B0B4B" w14:textId="77777777" w:rsidR="004733F1" w:rsidRDefault="002A2213">
            <w:pPr>
              <w:pStyle w:val="TableParagraph"/>
              <w:ind w:left="80"/>
              <w:rPr>
                <w:sz w:val="20"/>
              </w:rPr>
            </w:pPr>
            <w:r>
              <w:rPr>
                <w:color w:val="231F20"/>
                <w:spacing w:val="-2"/>
                <w:sz w:val="20"/>
              </w:rPr>
              <w:t>Allocation</w:t>
            </w:r>
          </w:p>
        </w:tc>
        <w:tc>
          <w:tcPr>
            <w:tcW w:w="8839" w:type="dxa"/>
          </w:tcPr>
          <w:p w14:paraId="232B0B4C" w14:textId="77777777" w:rsidR="004733F1" w:rsidRDefault="002A2213">
            <w:pPr>
              <w:pStyle w:val="TableParagraph"/>
              <w:ind w:left="79"/>
              <w:rPr>
                <w:sz w:val="20"/>
              </w:rPr>
            </w:pPr>
            <w:r>
              <w:rPr>
                <w:color w:val="231F20"/>
                <w:w w:val="90"/>
                <w:sz w:val="20"/>
              </w:rPr>
              <w:t>Future</w:t>
            </w:r>
            <w:r>
              <w:rPr>
                <w:color w:val="231F20"/>
                <w:spacing w:val="10"/>
                <w:sz w:val="20"/>
              </w:rPr>
              <w:t xml:space="preserve"> </w:t>
            </w:r>
            <w:r>
              <w:rPr>
                <w:color w:val="231F20"/>
                <w:w w:val="90"/>
                <w:sz w:val="20"/>
              </w:rPr>
              <w:t>uncertainty</w:t>
            </w:r>
            <w:r>
              <w:rPr>
                <w:color w:val="231F20"/>
                <w:spacing w:val="10"/>
                <w:sz w:val="20"/>
              </w:rPr>
              <w:t xml:space="preserve"> </w:t>
            </w:r>
            <w:r>
              <w:rPr>
                <w:color w:val="231F20"/>
                <w:w w:val="90"/>
                <w:sz w:val="20"/>
              </w:rPr>
              <w:t>in</w:t>
            </w:r>
            <w:r>
              <w:rPr>
                <w:color w:val="231F20"/>
                <w:spacing w:val="10"/>
                <w:sz w:val="20"/>
              </w:rPr>
              <w:t xml:space="preserve"> </w:t>
            </w:r>
            <w:r>
              <w:rPr>
                <w:color w:val="231F20"/>
                <w:w w:val="90"/>
                <w:sz w:val="20"/>
              </w:rPr>
              <w:t>regulatory</w:t>
            </w:r>
            <w:r>
              <w:rPr>
                <w:color w:val="231F20"/>
                <w:spacing w:val="10"/>
                <w:sz w:val="20"/>
              </w:rPr>
              <w:t xml:space="preserve"> </w:t>
            </w:r>
            <w:r>
              <w:rPr>
                <w:color w:val="231F20"/>
                <w:w w:val="90"/>
                <w:sz w:val="20"/>
              </w:rPr>
              <w:t>settings</w:t>
            </w:r>
            <w:r>
              <w:rPr>
                <w:color w:val="231F20"/>
                <w:spacing w:val="10"/>
                <w:sz w:val="20"/>
              </w:rPr>
              <w:t xml:space="preserve"> </w:t>
            </w:r>
            <w:r>
              <w:rPr>
                <w:color w:val="231F20"/>
                <w:w w:val="90"/>
                <w:sz w:val="20"/>
              </w:rPr>
              <w:t>places</w:t>
            </w:r>
            <w:r>
              <w:rPr>
                <w:color w:val="231F20"/>
                <w:spacing w:val="10"/>
                <w:sz w:val="20"/>
              </w:rPr>
              <w:t xml:space="preserve"> </w:t>
            </w:r>
            <w:r>
              <w:rPr>
                <w:color w:val="231F20"/>
                <w:w w:val="90"/>
                <w:sz w:val="20"/>
              </w:rPr>
              <w:t>alignment</w:t>
            </w:r>
            <w:r>
              <w:rPr>
                <w:color w:val="231F20"/>
                <w:spacing w:val="10"/>
                <w:sz w:val="20"/>
              </w:rPr>
              <w:t xml:space="preserve"> </w:t>
            </w:r>
            <w:r>
              <w:rPr>
                <w:color w:val="231F20"/>
                <w:w w:val="90"/>
                <w:sz w:val="20"/>
              </w:rPr>
              <w:t>of</w:t>
            </w:r>
            <w:r>
              <w:rPr>
                <w:color w:val="231F20"/>
                <w:spacing w:val="10"/>
                <w:sz w:val="20"/>
              </w:rPr>
              <w:t xml:space="preserve"> </w:t>
            </w:r>
            <w:r>
              <w:rPr>
                <w:color w:val="231F20"/>
                <w:w w:val="90"/>
                <w:sz w:val="20"/>
              </w:rPr>
              <w:t>this</w:t>
            </w:r>
            <w:r>
              <w:rPr>
                <w:color w:val="231F20"/>
                <w:spacing w:val="11"/>
                <w:sz w:val="20"/>
              </w:rPr>
              <w:t xml:space="preserve"> </w:t>
            </w:r>
            <w:r>
              <w:rPr>
                <w:color w:val="231F20"/>
                <w:w w:val="90"/>
                <w:sz w:val="20"/>
              </w:rPr>
              <w:t>risk</w:t>
            </w:r>
            <w:r>
              <w:rPr>
                <w:color w:val="231F20"/>
                <w:spacing w:val="10"/>
                <w:sz w:val="20"/>
              </w:rPr>
              <w:t xml:space="preserve"> </w:t>
            </w:r>
            <w:r>
              <w:rPr>
                <w:color w:val="231F20"/>
                <w:w w:val="90"/>
                <w:sz w:val="20"/>
              </w:rPr>
              <w:t>to</w:t>
            </w:r>
            <w:r>
              <w:rPr>
                <w:color w:val="231F20"/>
                <w:spacing w:val="10"/>
                <w:sz w:val="20"/>
              </w:rPr>
              <w:t xml:space="preserve"> </w:t>
            </w:r>
            <w:r>
              <w:rPr>
                <w:color w:val="231F20"/>
                <w:w w:val="90"/>
                <w:sz w:val="20"/>
              </w:rPr>
              <w:t>South</w:t>
            </w:r>
            <w:r>
              <w:rPr>
                <w:color w:val="231F20"/>
                <w:spacing w:val="10"/>
                <w:sz w:val="20"/>
              </w:rPr>
              <w:t xml:space="preserve"> </w:t>
            </w:r>
            <w:r>
              <w:rPr>
                <w:color w:val="231F20"/>
                <w:w w:val="90"/>
                <w:sz w:val="20"/>
              </w:rPr>
              <w:t>Gippsland</w:t>
            </w:r>
            <w:r>
              <w:rPr>
                <w:color w:val="231F20"/>
                <w:spacing w:val="10"/>
                <w:sz w:val="20"/>
              </w:rPr>
              <w:t xml:space="preserve"> </w:t>
            </w:r>
            <w:r>
              <w:rPr>
                <w:color w:val="231F20"/>
                <w:spacing w:val="-2"/>
                <w:w w:val="90"/>
                <w:sz w:val="20"/>
              </w:rPr>
              <w:t>Water.</w:t>
            </w:r>
          </w:p>
        </w:tc>
      </w:tr>
      <w:tr w:rsidR="004733F1" w14:paraId="232B0B50" w14:textId="77777777">
        <w:trPr>
          <w:trHeight w:val="745"/>
        </w:trPr>
        <w:tc>
          <w:tcPr>
            <w:tcW w:w="1134" w:type="dxa"/>
          </w:tcPr>
          <w:p w14:paraId="232B0B4E" w14:textId="77777777" w:rsidR="004733F1" w:rsidRDefault="002A2213">
            <w:pPr>
              <w:pStyle w:val="TableParagraph"/>
              <w:ind w:left="80"/>
              <w:rPr>
                <w:sz w:val="20"/>
              </w:rPr>
            </w:pPr>
            <w:r>
              <w:rPr>
                <w:color w:val="231F20"/>
                <w:spacing w:val="-2"/>
                <w:sz w:val="20"/>
              </w:rPr>
              <w:t>Position</w:t>
            </w:r>
          </w:p>
        </w:tc>
        <w:tc>
          <w:tcPr>
            <w:tcW w:w="8839" w:type="dxa"/>
          </w:tcPr>
          <w:p w14:paraId="232B0B4F" w14:textId="77777777" w:rsidR="004733F1" w:rsidRDefault="002A2213">
            <w:pPr>
              <w:pStyle w:val="TableParagraph"/>
              <w:spacing w:before="47" w:line="223" w:lineRule="auto"/>
              <w:ind w:left="79" w:right="143"/>
              <w:rPr>
                <w:sz w:val="20"/>
              </w:rPr>
            </w:pPr>
            <w:r>
              <w:rPr>
                <w:color w:val="231F20"/>
                <w:spacing w:val="-2"/>
                <w:w w:val="95"/>
                <w:sz w:val="20"/>
              </w:rPr>
              <w:t>A</w:t>
            </w:r>
            <w:r>
              <w:rPr>
                <w:color w:val="231F20"/>
                <w:spacing w:val="-9"/>
                <w:w w:val="95"/>
                <w:sz w:val="20"/>
              </w:rPr>
              <w:t xml:space="preserve"> </w:t>
            </w:r>
            <w:r>
              <w:rPr>
                <w:color w:val="231F20"/>
                <w:spacing w:val="-2"/>
                <w:w w:val="95"/>
                <w:sz w:val="20"/>
              </w:rPr>
              <w:t>robust</w:t>
            </w:r>
            <w:r>
              <w:rPr>
                <w:color w:val="231F20"/>
                <w:spacing w:val="-9"/>
                <w:w w:val="95"/>
                <w:sz w:val="20"/>
              </w:rPr>
              <w:t xml:space="preserve"> </w:t>
            </w:r>
            <w:r>
              <w:rPr>
                <w:color w:val="231F20"/>
                <w:spacing w:val="-2"/>
                <w:w w:val="95"/>
                <w:sz w:val="20"/>
              </w:rPr>
              <w:t>review</w:t>
            </w:r>
            <w:r>
              <w:rPr>
                <w:color w:val="231F20"/>
                <w:spacing w:val="-9"/>
                <w:w w:val="95"/>
                <w:sz w:val="20"/>
              </w:rPr>
              <w:t xml:space="preserve"> </w:t>
            </w:r>
            <w:r>
              <w:rPr>
                <w:color w:val="231F20"/>
                <w:spacing w:val="-2"/>
                <w:w w:val="95"/>
                <w:sz w:val="20"/>
              </w:rPr>
              <w:t>and</w:t>
            </w:r>
            <w:r>
              <w:rPr>
                <w:color w:val="231F20"/>
                <w:spacing w:val="-9"/>
                <w:w w:val="95"/>
                <w:sz w:val="20"/>
              </w:rPr>
              <w:t xml:space="preserve"> </w:t>
            </w:r>
            <w:r>
              <w:rPr>
                <w:color w:val="231F20"/>
                <w:spacing w:val="-2"/>
                <w:w w:val="95"/>
                <w:sz w:val="20"/>
              </w:rPr>
              <w:t>monitoring</w:t>
            </w:r>
            <w:r>
              <w:rPr>
                <w:color w:val="231F20"/>
                <w:spacing w:val="-9"/>
                <w:w w:val="95"/>
                <w:sz w:val="20"/>
              </w:rPr>
              <w:t xml:space="preserve"> </w:t>
            </w:r>
            <w:r>
              <w:rPr>
                <w:color w:val="231F20"/>
                <w:spacing w:val="-2"/>
                <w:w w:val="95"/>
                <w:sz w:val="20"/>
              </w:rPr>
              <w:t>process</w:t>
            </w:r>
            <w:r>
              <w:rPr>
                <w:color w:val="231F20"/>
                <w:spacing w:val="-9"/>
                <w:w w:val="95"/>
                <w:sz w:val="20"/>
              </w:rPr>
              <w:t xml:space="preserve"> </w:t>
            </w:r>
            <w:r>
              <w:rPr>
                <w:color w:val="231F20"/>
                <w:spacing w:val="-2"/>
                <w:w w:val="95"/>
                <w:sz w:val="20"/>
              </w:rPr>
              <w:t>is</w:t>
            </w:r>
            <w:r>
              <w:rPr>
                <w:color w:val="231F20"/>
                <w:spacing w:val="-9"/>
                <w:w w:val="95"/>
                <w:sz w:val="20"/>
              </w:rPr>
              <w:t xml:space="preserve"> </w:t>
            </w:r>
            <w:r>
              <w:rPr>
                <w:color w:val="231F20"/>
                <w:spacing w:val="-2"/>
                <w:w w:val="95"/>
                <w:sz w:val="20"/>
              </w:rPr>
              <w:t>in</w:t>
            </w:r>
            <w:r>
              <w:rPr>
                <w:color w:val="231F20"/>
                <w:spacing w:val="-9"/>
                <w:w w:val="95"/>
                <w:sz w:val="20"/>
              </w:rPr>
              <w:t xml:space="preserve"> </w:t>
            </w:r>
            <w:r>
              <w:rPr>
                <w:color w:val="231F20"/>
                <w:spacing w:val="-2"/>
                <w:w w:val="95"/>
                <w:sz w:val="20"/>
              </w:rPr>
              <w:t>place</w:t>
            </w:r>
            <w:r>
              <w:rPr>
                <w:color w:val="231F20"/>
                <w:spacing w:val="-9"/>
                <w:w w:val="95"/>
                <w:sz w:val="20"/>
              </w:rPr>
              <w:t xml:space="preserve"> </w:t>
            </w:r>
            <w:r>
              <w:rPr>
                <w:color w:val="231F20"/>
                <w:spacing w:val="-2"/>
                <w:w w:val="95"/>
                <w:sz w:val="20"/>
              </w:rPr>
              <w:t>to</w:t>
            </w:r>
            <w:r>
              <w:rPr>
                <w:color w:val="231F20"/>
                <w:spacing w:val="-9"/>
                <w:w w:val="95"/>
                <w:sz w:val="20"/>
              </w:rPr>
              <w:t xml:space="preserve"> </w:t>
            </w:r>
            <w:r>
              <w:rPr>
                <w:color w:val="231F20"/>
                <w:spacing w:val="-2"/>
                <w:w w:val="95"/>
                <w:sz w:val="20"/>
              </w:rPr>
              <w:t>ensure</w:t>
            </w:r>
            <w:r>
              <w:rPr>
                <w:color w:val="231F20"/>
                <w:spacing w:val="-9"/>
                <w:w w:val="95"/>
                <w:sz w:val="20"/>
              </w:rPr>
              <w:t xml:space="preserve"> </w:t>
            </w:r>
            <w:r>
              <w:rPr>
                <w:color w:val="231F20"/>
                <w:spacing w:val="-2"/>
                <w:w w:val="95"/>
                <w:sz w:val="20"/>
              </w:rPr>
              <w:t>oversight</w:t>
            </w:r>
            <w:r>
              <w:rPr>
                <w:color w:val="231F20"/>
                <w:spacing w:val="-9"/>
                <w:w w:val="95"/>
                <w:sz w:val="20"/>
              </w:rPr>
              <w:t xml:space="preserve"> </w:t>
            </w:r>
            <w:r>
              <w:rPr>
                <w:color w:val="231F20"/>
                <w:spacing w:val="-2"/>
                <w:w w:val="95"/>
                <w:sz w:val="20"/>
              </w:rPr>
              <w:t>of</w:t>
            </w:r>
            <w:r>
              <w:rPr>
                <w:color w:val="231F20"/>
                <w:spacing w:val="-9"/>
                <w:w w:val="95"/>
                <w:sz w:val="20"/>
              </w:rPr>
              <w:t xml:space="preserve"> </w:t>
            </w:r>
            <w:r>
              <w:rPr>
                <w:color w:val="231F20"/>
                <w:spacing w:val="-2"/>
                <w:w w:val="95"/>
                <w:sz w:val="20"/>
              </w:rPr>
              <w:t>our</w:t>
            </w:r>
            <w:r>
              <w:rPr>
                <w:color w:val="231F20"/>
                <w:spacing w:val="-9"/>
                <w:w w:val="95"/>
                <w:sz w:val="20"/>
              </w:rPr>
              <w:t xml:space="preserve"> </w:t>
            </w:r>
            <w:r>
              <w:rPr>
                <w:color w:val="231F20"/>
                <w:spacing w:val="-2"/>
                <w:w w:val="95"/>
                <w:sz w:val="20"/>
              </w:rPr>
              <w:t>compliance</w:t>
            </w:r>
            <w:r>
              <w:rPr>
                <w:color w:val="231F20"/>
                <w:spacing w:val="-9"/>
                <w:w w:val="95"/>
                <w:sz w:val="20"/>
              </w:rPr>
              <w:t xml:space="preserve"> </w:t>
            </w:r>
            <w:r>
              <w:rPr>
                <w:color w:val="231F20"/>
                <w:spacing w:val="-2"/>
                <w:w w:val="95"/>
                <w:sz w:val="20"/>
              </w:rPr>
              <w:t xml:space="preserve">in </w:t>
            </w:r>
            <w:r>
              <w:rPr>
                <w:color w:val="231F20"/>
                <w:w w:val="90"/>
                <w:sz w:val="20"/>
              </w:rPr>
              <w:t>mitigating</w:t>
            </w:r>
            <w:r>
              <w:rPr>
                <w:color w:val="231F20"/>
                <w:spacing w:val="-4"/>
                <w:w w:val="90"/>
                <w:sz w:val="20"/>
              </w:rPr>
              <w:t xml:space="preserve"> </w:t>
            </w:r>
            <w:r>
              <w:rPr>
                <w:color w:val="231F20"/>
                <w:w w:val="90"/>
                <w:sz w:val="20"/>
              </w:rPr>
              <w:t>these</w:t>
            </w:r>
            <w:r>
              <w:rPr>
                <w:color w:val="231F20"/>
                <w:spacing w:val="-4"/>
                <w:w w:val="90"/>
                <w:sz w:val="20"/>
              </w:rPr>
              <w:t xml:space="preserve"> </w:t>
            </w:r>
            <w:r>
              <w:rPr>
                <w:color w:val="231F20"/>
                <w:w w:val="90"/>
                <w:sz w:val="20"/>
              </w:rPr>
              <w:t>risks.</w:t>
            </w:r>
            <w:r>
              <w:rPr>
                <w:color w:val="231F20"/>
                <w:spacing w:val="-4"/>
                <w:w w:val="90"/>
                <w:sz w:val="20"/>
              </w:rPr>
              <w:t xml:space="preserve"> </w:t>
            </w:r>
            <w:r>
              <w:rPr>
                <w:color w:val="231F20"/>
                <w:w w:val="90"/>
                <w:sz w:val="20"/>
              </w:rPr>
              <w:t>We</w:t>
            </w:r>
            <w:r>
              <w:rPr>
                <w:color w:val="231F20"/>
                <w:spacing w:val="-4"/>
                <w:w w:val="90"/>
                <w:sz w:val="20"/>
              </w:rPr>
              <w:t xml:space="preserve"> </w:t>
            </w:r>
            <w:r>
              <w:rPr>
                <w:color w:val="231F20"/>
                <w:w w:val="90"/>
                <w:sz w:val="20"/>
              </w:rPr>
              <w:t>will</w:t>
            </w:r>
            <w:r>
              <w:rPr>
                <w:color w:val="231F20"/>
                <w:spacing w:val="-4"/>
                <w:w w:val="90"/>
                <w:sz w:val="20"/>
              </w:rPr>
              <w:t xml:space="preserve"> </w:t>
            </w:r>
            <w:r>
              <w:rPr>
                <w:color w:val="231F20"/>
                <w:w w:val="90"/>
                <w:sz w:val="20"/>
              </w:rPr>
              <w:t>financially</w:t>
            </w:r>
            <w:r>
              <w:rPr>
                <w:color w:val="231F20"/>
                <w:spacing w:val="-4"/>
                <w:w w:val="90"/>
                <w:sz w:val="20"/>
              </w:rPr>
              <w:t xml:space="preserve"> </w:t>
            </w:r>
            <w:r>
              <w:rPr>
                <w:color w:val="231F20"/>
                <w:w w:val="90"/>
                <w:sz w:val="20"/>
              </w:rPr>
              <w:t>absorb</w:t>
            </w:r>
            <w:r>
              <w:rPr>
                <w:color w:val="231F20"/>
                <w:spacing w:val="-4"/>
                <w:w w:val="90"/>
                <w:sz w:val="20"/>
              </w:rPr>
              <w:t xml:space="preserve"> </w:t>
            </w:r>
            <w:r>
              <w:rPr>
                <w:color w:val="231F20"/>
                <w:w w:val="90"/>
                <w:sz w:val="20"/>
              </w:rPr>
              <w:t>the</w:t>
            </w:r>
            <w:r>
              <w:rPr>
                <w:color w:val="231F20"/>
                <w:spacing w:val="-4"/>
                <w:w w:val="90"/>
                <w:sz w:val="20"/>
              </w:rPr>
              <w:t xml:space="preserve"> </w:t>
            </w:r>
            <w:r>
              <w:rPr>
                <w:color w:val="231F20"/>
                <w:w w:val="90"/>
                <w:sz w:val="20"/>
              </w:rPr>
              <w:t>cost</w:t>
            </w:r>
            <w:r>
              <w:rPr>
                <w:color w:val="231F20"/>
                <w:spacing w:val="-4"/>
                <w:w w:val="90"/>
                <w:sz w:val="20"/>
              </w:rPr>
              <w:t xml:space="preserve"> </w:t>
            </w:r>
            <w:r>
              <w:rPr>
                <w:color w:val="231F20"/>
                <w:w w:val="90"/>
                <w:sz w:val="20"/>
              </w:rPr>
              <w:t>impact</w:t>
            </w:r>
            <w:r>
              <w:rPr>
                <w:color w:val="231F20"/>
                <w:spacing w:val="-4"/>
                <w:w w:val="90"/>
                <w:sz w:val="20"/>
              </w:rPr>
              <w:t xml:space="preserve"> </w:t>
            </w:r>
            <w:r>
              <w:rPr>
                <w:color w:val="231F20"/>
                <w:w w:val="90"/>
                <w:sz w:val="20"/>
              </w:rPr>
              <w:t>of</w:t>
            </w:r>
            <w:r>
              <w:rPr>
                <w:color w:val="231F20"/>
                <w:spacing w:val="-4"/>
                <w:w w:val="90"/>
                <w:sz w:val="20"/>
              </w:rPr>
              <w:t xml:space="preserve"> </w:t>
            </w:r>
            <w:r>
              <w:rPr>
                <w:color w:val="231F20"/>
                <w:w w:val="90"/>
                <w:sz w:val="20"/>
              </w:rPr>
              <w:t>minor</w:t>
            </w:r>
            <w:r>
              <w:rPr>
                <w:color w:val="231F20"/>
                <w:spacing w:val="-4"/>
                <w:w w:val="90"/>
                <w:sz w:val="20"/>
              </w:rPr>
              <w:t xml:space="preserve"> </w:t>
            </w:r>
            <w:r>
              <w:rPr>
                <w:color w:val="231F20"/>
                <w:w w:val="90"/>
                <w:sz w:val="20"/>
              </w:rPr>
              <w:t>changes</w:t>
            </w:r>
            <w:r>
              <w:rPr>
                <w:color w:val="231F20"/>
                <w:spacing w:val="-4"/>
                <w:w w:val="90"/>
                <w:sz w:val="20"/>
              </w:rPr>
              <w:t xml:space="preserve"> </w:t>
            </w:r>
            <w:r>
              <w:rPr>
                <w:color w:val="231F20"/>
                <w:w w:val="90"/>
                <w:sz w:val="20"/>
              </w:rPr>
              <w:t>in</w:t>
            </w:r>
            <w:r>
              <w:rPr>
                <w:color w:val="231F20"/>
                <w:spacing w:val="-4"/>
                <w:w w:val="90"/>
                <w:sz w:val="20"/>
              </w:rPr>
              <w:t xml:space="preserve"> </w:t>
            </w:r>
            <w:r>
              <w:rPr>
                <w:color w:val="231F20"/>
                <w:w w:val="90"/>
                <w:sz w:val="20"/>
              </w:rPr>
              <w:t>government policy. Our proposed form of price control also provides a degree of certainty across the period.</w:t>
            </w:r>
          </w:p>
        </w:tc>
      </w:tr>
    </w:tbl>
    <w:p w14:paraId="232B0B51" w14:textId="77777777" w:rsidR="004733F1" w:rsidRDefault="004733F1">
      <w:pPr>
        <w:pStyle w:val="BodyText"/>
        <w:rPr>
          <w:sz w:val="26"/>
        </w:rPr>
      </w:pPr>
    </w:p>
    <w:p w14:paraId="232B0B52" w14:textId="77777777" w:rsidR="004733F1" w:rsidRDefault="002A2213">
      <w:pPr>
        <w:spacing w:before="230"/>
        <w:ind w:left="680"/>
        <w:rPr>
          <w:sz w:val="24"/>
        </w:rPr>
      </w:pPr>
      <w:r>
        <w:rPr>
          <w:color w:val="00AAB5"/>
          <w:w w:val="95"/>
          <w:sz w:val="24"/>
        </w:rPr>
        <w:t>Financial</w:t>
      </w:r>
      <w:r>
        <w:rPr>
          <w:color w:val="00AAB5"/>
          <w:spacing w:val="-1"/>
          <w:w w:val="95"/>
          <w:sz w:val="24"/>
        </w:rPr>
        <w:t xml:space="preserve"> </w:t>
      </w:r>
      <w:r>
        <w:rPr>
          <w:color w:val="00AAB5"/>
          <w:spacing w:val="-2"/>
          <w:sz w:val="24"/>
        </w:rPr>
        <w:t>risks</w:t>
      </w:r>
    </w:p>
    <w:p w14:paraId="232B0B53" w14:textId="77777777" w:rsidR="004733F1" w:rsidRDefault="004733F1">
      <w:pPr>
        <w:pStyle w:val="BodyText"/>
        <w:spacing w:before="2"/>
        <w:rPr>
          <w:sz w:val="12"/>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134"/>
        <w:gridCol w:w="8839"/>
      </w:tblGrid>
      <w:tr w:rsidR="004733F1" w14:paraId="232B0B57" w14:textId="77777777">
        <w:trPr>
          <w:trHeight w:val="1191"/>
        </w:trPr>
        <w:tc>
          <w:tcPr>
            <w:tcW w:w="1134" w:type="dxa"/>
          </w:tcPr>
          <w:p w14:paraId="232B0B54" w14:textId="77777777" w:rsidR="004733F1" w:rsidRDefault="002A2213">
            <w:pPr>
              <w:pStyle w:val="TableParagraph"/>
              <w:ind w:left="80"/>
              <w:rPr>
                <w:sz w:val="20"/>
              </w:rPr>
            </w:pPr>
            <w:r>
              <w:rPr>
                <w:color w:val="231F20"/>
                <w:spacing w:val="-4"/>
                <w:sz w:val="20"/>
              </w:rPr>
              <w:t>Risk</w:t>
            </w:r>
          </w:p>
        </w:tc>
        <w:tc>
          <w:tcPr>
            <w:tcW w:w="8839" w:type="dxa"/>
          </w:tcPr>
          <w:p w14:paraId="232B0B55" w14:textId="77777777" w:rsidR="004733F1" w:rsidRDefault="002A2213">
            <w:pPr>
              <w:pStyle w:val="TableParagraph"/>
              <w:spacing w:before="47" w:line="223" w:lineRule="auto"/>
              <w:ind w:left="79" w:right="229"/>
              <w:rPr>
                <w:sz w:val="20"/>
              </w:rPr>
            </w:pPr>
            <w:r>
              <w:rPr>
                <w:color w:val="231F20"/>
                <w:w w:val="90"/>
                <w:sz w:val="20"/>
              </w:rPr>
              <w:t>SGW's</w:t>
            </w:r>
            <w:r>
              <w:rPr>
                <w:color w:val="231F20"/>
                <w:spacing w:val="17"/>
                <w:sz w:val="20"/>
              </w:rPr>
              <w:t xml:space="preserve"> </w:t>
            </w:r>
            <w:r>
              <w:rPr>
                <w:color w:val="231F20"/>
                <w:w w:val="90"/>
                <w:sz w:val="20"/>
              </w:rPr>
              <w:t>financial</w:t>
            </w:r>
            <w:r>
              <w:rPr>
                <w:color w:val="231F20"/>
                <w:spacing w:val="17"/>
                <w:sz w:val="20"/>
              </w:rPr>
              <w:t xml:space="preserve"> </w:t>
            </w:r>
            <w:r>
              <w:rPr>
                <w:color w:val="231F20"/>
                <w:w w:val="90"/>
                <w:sz w:val="20"/>
              </w:rPr>
              <w:t>position</w:t>
            </w:r>
            <w:r>
              <w:rPr>
                <w:color w:val="231F20"/>
                <w:spacing w:val="17"/>
                <w:sz w:val="20"/>
              </w:rPr>
              <w:t xml:space="preserve"> </w:t>
            </w:r>
            <w:r>
              <w:rPr>
                <w:color w:val="231F20"/>
                <w:w w:val="90"/>
                <w:sz w:val="20"/>
              </w:rPr>
              <w:t>deteriorates</w:t>
            </w:r>
            <w:r>
              <w:rPr>
                <w:color w:val="231F20"/>
                <w:spacing w:val="17"/>
                <w:sz w:val="20"/>
              </w:rPr>
              <w:t xml:space="preserve"> </w:t>
            </w:r>
            <w:r>
              <w:rPr>
                <w:color w:val="231F20"/>
                <w:w w:val="90"/>
                <w:sz w:val="20"/>
              </w:rPr>
              <w:t>over</w:t>
            </w:r>
            <w:r>
              <w:rPr>
                <w:color w:val="231F20"/>
                <w:spacing w:val="17"/>
                <w:sz w:val="20"/>
              </w:rPr>
              <w:t xml:space="preserve"> </w:t>
            </w:r>
            <w:r>
              <w:rPr>
                <w:color w:val="231F20"/>
                <w:w w:val="90"/>
                <w:sz w:val="20"/>
              </w:rPr>
              <w:t>the</w:t>
            </w:r>
            <w:r>
              <w:rPr>
                <w:color w:val="231F20"/>
                <w:spacing w:val="17"/>
                <w:sz w:val="20"/>
              </w:rPr>
              <w:t xml:space="preserve"> </w:t>
            </w:r>
            <w:r>
              <w:rPr>
                <w:color w:val="231F20"/>
                <w:w w:val="90"/>
                <w:sz w:val="20"/>
              </w:rPr>
              <w:t>regulatory</w:t>
            </w:r>
            <w:r>
              <w:rPr>
                <w:color w:val="231F20"/>
                <w:spacing w:val="17"/>
                <w:sz w:val="20"/>
              </w:rPr>
              <w:t xml:space="preserve"> </w:t>
            </w:r>
            <w:r>
              <w:rPr>
                <w:color w:val="231F20"/>
                <w:w w:val="90"/>
                <w:sz w:val="20"/>
              </w:rPr>
              <w:t>period</w:t>
            </w:r>
            <w:r>
              <w:rPr>
                <w:color w:val="231F20"/>
                <w:spacing w:val="17"/>
                <w:sz w:val="20"/>
              </w:rPr>
              <w:t xml:space="preserve"> </w:t>
            </w:r>
            <w:r>
              <w:rPr>
                <w:color w:val="231F20"/>
                <w:w w:val="90"/>
                <w:sz w:val="20"/>
              </w:rPr>
              <w:t>to</w:t>
            </w:r>
            <w:r>
              <w:rPr>
                <w:color w:val="231F20"/>
                <w:spacing w:val="17"/>
                <w:sz w:val="20"/>
              </w:rPr>
              <w:t xml:space="preserve"> </w:t>
            </w:r>
            <w:r>
              <w:rPr>
                <w:color w:val="231F20"/>
                <w:w w:val="90"/>
                <w:sz w:val="20"/>
              </w:rPr>
              <w:t>the</w:t>
            </w:r>
            <w:r>
              <w:rPr>
                <w:color w:val="231F20"/>
                <w:spacing w:val="17"/>
                <w:sz w:val="20"/>
              </w:rPr>
              <w:t xml:space="preserve"> </w:t>
            </w:r>
            <w:r>
              <w:rPr>
                <w:color w:val="231F20"/>
                <w:w w:val="90"/>
                <w:sz w:val="20"/>
              </w:rPr>
              <w:t>point</w:t>
            </w:r>
            <w:r>
              <w:rPr>
                <w:color w:val="231F20"/>
                <w:spacing w:val="17"/>
                <w:sz w:val="20"/>
              </w:rPr>
              <w:t xml:space="preserve"> </w:t>
            </w:r>
            <w:r>
              <w:rPr>
                <w:color w:val="231F20"/>
                <w:w w:val="90"/>
                <w:sz w:val="20"/>
              </w:rPr>
              <w:t>that</w:t>
            </w:r>
            <w:r>
              <w:rPr>
                <w:color w:val="231F20"/>
                <w:spacing w:val="17"/>
                <w:sz w:val="20"/>
              </w:rPr>
              <w:t xml:space="preserve"> </w:t>
            </w:r>
            <w:r>
              <w:rPr>
                <w:color w:val="231F20"/>
                <w:w w:val="90"/>
                <w:sz w:val="20"/>
              </w:rPr>
              <w:t>the</w:t>
            </w:r>
            <w:r>
              <w:rPr>
                <w:color w:val="231F20"/>
                <w:spacing w:val="17"/>
                <w:sz w:val="20"/>
              </w:rPr>
              <w:t xml:space="preserve"> </w:t>
            </w:r>
            <w:r>
              <w:rPr>
                <w:color w:val="231F20"/>
                <w:w w:val="90"/>
                <w:sz w:val="20"/>
              </w:rPr>
              <w:t xml:space="preserve">business </w:t>
            </w:r>
            <w:r>
              <w:rPr>
                <w:color w:val="231F20"/>
                <w:w w:val="95"/>
                <w:sz w:val="20"/>
              </w:rPr>
              <w:t>is unviable, or we are unable to maintain services.</w:t>
            </w:r>
          </w:p>
          <w:p w14:paraId="232B0B56" w14:textId="77777777" w:rsidR="004733F1" w:rsidRDefault="002A2213">
            <w:pPr>
              <w:pStyle w:val="TableParagraph"/>
              <w:spacing w:before="102"/>
              <w:ind w:left="79"/>
              <w:rPr>
                <w:sz w:val="20"/>
              </w:rPr>
            </w:pPr>
            <w:r>
              <w:rPr>
                <w:color w:val="231F20"/>
                <w:w w:val="90"/>
                <w:sz w:val="20"/>
              </w:rPr>
              <w:t>Financial</w:t>
            </w:r>
            <w:r>
              <w:rPr>
                <w:color w:val="231F20"/>
                <w:spacing w:val="13"/>
                <w:sz w:val="20"/>
              </w:rPr>
              <w:t xml:space="preserve"> </w:t>
            </w:r>
            <w:r>
              <w:rPr>
                <w:color w:val="231F20"/>
                <w:w w:val="90"/>
                <w:sz w:val="20"/>
              </w:rPr>
              <w:t>impact</w:t>
            </w:r>
            <w:r>
              <w:rPr>
                <w:color w:val="231F20"/>
                <w:spacing w:val="14"/>
                <w:sz w:val="20"/>
              </w:rPr>
              <w:t xml:space="preserve"> </w:t>
            </w:r>
            <w:r>
              <w:rPr>
                <w:color w:val="231F20"/>
                <w:w w:val="90"/>
                <w:sz w:val="20"/>
              </w:rPr>
              <w:t>of</w:t>
            </w:r>
            <w:r>
              <w:rPr>
                <w:color w:val="231F20"/>
                <w:spacing w:val="14"/>
                <w:sz w:val="20"/>
              </w:rPr>
              <w:t xml:space="preserve"> </w:t>
            </w:r>
            <w:r>
              <w:rPr>
                <w:color w:val="231F20"/>
                <w:w w:val="90"/>
                <w:sz w:val="20"/>
              </w:rPr>
              <w:t>expenditure</w:t>
            </w:r>
            <w:r>
              <w:rPr>
                <w:color w:val="231F20"/>
                <w:spacing w:val="14"/>
                <w:sz w:val="20"/>
              </w:rPr>
              <w:t xml:space="preserve"> </w:t>
            </w:r>
            <w:r>
              <w:rPr>
                <w:color w:val="231F20"/>
                <w:w w:val="90"/>
                <w:sz w:val="20"/>
              </w:rPr>
              <w:t>areas</w:t>
            </w:r>
            <w:r>
              <w:rPr>
                <w:color w:val="231F20"/>
                <w:spacing w:val="13"/>
                <w:sz w:val="20"/>
              </w:rPr>
              <w:t xml:space="preserve"> </w:t>
            </w:r>
            <w:r>
              <w:rPr>
                <w:color w:val="231F20"/>
                <w:w w:val="90"/>
                <w:sz w:val="20"/>
              </w:rPr>
              <w:t>with</w:t>
            </w:r>
            <w:r>
              <w:rPr>
                <w:color w:val="231F20"/>
                <w:spacing w:val="14"/>
                <w:sz w:val="20"/>
              </w:rPr>
              <w:t xml:space="preserve"> </w:t>
            </w:r>
            <w:r>
              <w:rPr>
                <w:color w:val="231F20"/>
                <w:w w:val="90"/>
                <w:sz w:val="20"/>
              </w:rPr>
              <w:t>high</w:t>
            </w:r>
            <w:r>
              <w:rPr>
                <w:color w:val="231F20"/>
                <w:spacing w:val="14"/>
                <w:sz w:val="20"/>
              </w:rPr>
              <w:t xml:space="preserve"> </w:t>
            </w:r>
            <w:r>
              <w:rPr>
                <w:color w:val="231F20"/>
                <w:w w:val="90"/>
                <w:sz w:val="20"/>
              </w:rPr>
              <w:t>volatility</w:t>
            </w:r>
            <w:r>
              <w:rPr>
                <w:color w:val="231F20"/>
                <w:spacing w:val="14"/>
                <w:sz w:val="20"/>
              </w:rPr>
              <w:t xml:space="preserve"> </w:t>
            </w:r>
            <w:r>
              <w:rPr>
                <w:color w:val="231F20"/>
                <w:w w:val="90"/>
                <w:sz w:val="20"/>
              </w:rPr>
              <w:t>such</w:t>
            </w:r>
            <w:r>
              <w:rPr>
                <w:color w:val="231F20"/>
                <w:spacing w:val="14"/>
                <w:sz w:val="20"/>
              </w:rPr>
              <w:t xml:space="preserve"> </w:t>
            </w:r>
            <w:r>
              <w:rPr>
                <w:color w:val="231F20"/>
                <w:w w:val="90"/>
                <w:sz w:val="20"/>
              </w:rPr>
              <w:t>as</w:t>
            </w:r>
            <w:r>
              <w:rPr>
                <w:color w:val="231F20"/>
                <w:spacing w:val="13"/>
                <w:sz w:val="20"/>
              </w:rPr>
              <w:t xml:space="preserve"> </w:t>
            </w:r>
            <w:r>
              <w:rPr>
                <w:color w:val="231F20"/>
                <w:w w:val="90"/>
                <w:sz w:val="20"/>
              </w:rPr>
              <w:t>electricity</w:t>
            </w:r>
            <w:r>
              <w:rPr>
                <w:color w:val="231F20"/>
                <w:spacing w:val="14"/>
                <w:sz w:val="20"/>
              </w:rPr>
              <w:t xml:space="preserve"> </w:t>
            </w:r>
            <w:r>
              <w:rPr>
                <w:color w:val="231F20"/>
                <w:spacing w:val="-2"/>
                <w:w w:val="90"/>
                <w:sz w:val="20"/>
              </w:rPr>
              <w:t>costs.</w:t>
            </w:r>
          </w:p>
        </w:tc>
      </w:tr>
      <w:tr w:rsidR="004733F1" w14:paraId="232B0B5F" w14:textId="77777777">
        <w:trPr>
          <w:trHeight w:val="2325"/>
        </w:trPr>
        <w:tc>
          <w:tcPr>
            <w:tcW w:w="1134" w:type="dxa"/>
          </w:tcPr>
          <w:p w14:paraId="232B0B58" w14:textId="77777777" w:rsidR="004733F1" w:rsidRDefault="002A2213">
            <w:pPr>
              <w:pStyle w:val="TableParagraph"/>
              <w:ind w:left="80"/>
              <w:rPr>
                <w:sz w:val="20"/>
              </w:rPr>
            </w:pPr>
            <w:r>
              <w:rPr>
                <w:color w:val="231F20"/>
                <w:spacing w:val="-2"/>
                <w:sz w:val="20"/>
              </w:rPr>
              <w:t>Controls</w:t>
            </w:r>
          </w:p>
        </w:tc>
        <w:tc>
          <w:tcPr>
            <w:tcW w:w="8839" w:type="dxa"/>
          </w:tcPr>
          <w:p w14:paraId="232B0B59" w14:textId="77777777" w:rsidR="004733F1" w:rsidRDefault="002A2213">
            <w:pPr>
              <w:pStyle w:val="TableParagraph"/>
              <w:ind w:left="79"/>
              <w:rPr>
                <w:sz w:val="20"/>
              </w:rPr>
            </w:pPr>
            <w:r>
              <w:rPr>
                <w:color w:val="231F20"/>
                <w:w w:val="90"/>
                <w:sz w:val="20"/>
              </w:rPr>
              <w:t>Our</w:t>
            </w:r>
            <w:r>
              <w:rPr>
                <w:color w:val="231F20"/>
                <w:spacing w:val="18"/>
                <w:sz w:val="20"/>
              </w:rPr>
              <w:t xml:space="preserve"> </w:t>
            </w:r>
            <w:r>
              <w:rPr>
                <w:color w:val="231F20"/>
                <w:w w:val="90"/>
                <w:sz w:val="20"/>
              </w:rPr>
              <w:t>approach</w:t>
            </w:r>
            <w:r>
              <w:rPr>
                <w:color w:val="231F20"/>
                <w:spacing w:val="18"/>
                <w:sz w:val="20"/>
              </w:rPr>
              <w:t xml:space="preserve"> </w:t>
            </w:r>
            <w:r>
              <w:rPr>
                <w:color w:val="231F20"/>
                <w:w w:val="90"/>
                <w:sz w:val="20"/>
              </w:rPr>
              <w:t>to</w:t>
            </w:r>
            <w:r>
              <w:rPr>
                <w:color w:val="231F20"/>
                <w:spacing w:val="19"/>
                <w:sz w:val="20"/>
              </w:rPr>
              <w:t xml:space="preserve"> </w:t>
            </w:r>
            <w:r>
              <w:rPr>
                <w:color w:val="231F20"/>
                <w:w w:val="90"/>
                <w:sz w:val="20"/>
              </w:rPr>
              <w:t>the</w:t>
            </w:r>
            <w:r>
              <w:rPr>
                <w:color w:val="231F20"/>
                <w:spacing w:val="18"/>
                <w:sz w:val="20"/>
              </w:rPr>
              <w:t xml:space="preserve"> </w:t>
            </w:r>
            <w:r>
              <w:rPr>
                <w:color w:val="231F20"/>
                <w:w w:val="90"/>
                <w:sz w:val="20"/>
              </w:rPr>
              <w:t>management</w:t>
            </w:r>
            <w:r>
              <w:rPr>
                <w:color w:val="231F20"/>
                <w:spacing w:val="18"/>
                <w:sz w:val="20"/>
              </w:rPr>
              <w:t xml:space="preserve"> </w:t>
            </w:r>
            <w:r>
              <w:rPr>
                <w:color w:val="231F20"/>
                <w:w w:val="90"/>
                <w:sz w:val="20"/>
              </w:rPr>
              <w:t>of</w:t>
            </w:r>
            <w:r>
              <w:rPr>
                <w:color w:val="231F20"/>
                <w:spacing w:val="19"/>
                <w:sz w:val="20"/>
              </w:rPr>
              <w:t xml:space="preserve"> </w:t>
            </w:r>
            <w:r>
              <w:rPr>
                <w:color w:val="231F20"/>
                <w:w w:val="90"/>
                <w:sz w:val="20"/>
              </w:rPr>
              <w:t>financial</w:t>
            </w:r>
            <w:r>
              <w:rPr>
                <w:color w:val="231F20"/>
                <w:spacing w:val="18"/>
                <w:sz w:val="20"/>
              </w:rPr>
              <w:t xml:space="preserve"> </w:t>
            </w:r>
            <w:r>
              <w:rPr>
                <w:color w:val="231F20"/>
                <w:w w:val="90"/>
                <w:sz w:val="20"/>
              </w:rPr>
              <w:t>risk</w:t>
            </w:r>
            <w:r>
              <w:rPr>
                <w:color w:val="231F20"/>
                <w:spacing w:val="18"/>
                <w:sz w:val="20"/>
              </w:rPr>
              <w:t xml:space="preserve"> </w:t>
            </w:r>
            <w:r>
              <w:rPr>
                <w:color w:val="231F20"/>
                <w:spacing w:val="-2"/>
                <w:w w:val="90"/>
                <w:sz w:val="20"/>
              </w:rPr>
              <w:t>includes:</w:t>
            </w:r>
          </w:p>
          <w:p w14:paraId="232B0B5A" w14:textId="77777777" w:rsidR="004733F1" w:rsidRDefault="002A2213">
            <w:pPr>
              <w:pStyle w:val="TableParagraph"/>
              <w:numPr>
                <w:ilvl w:val="0"/>
                <w:numId w:val="36"/>
              </w:numPr>
              <w:tabs>
                <w:tab w:val="left" w:pos="320"/>
              </w:tabs>
              <w:spacing w:before="118"/>
              <w:ind w:hanging="181"/>
              <w:rPr>
                <w:sz w:val="20"/>
              </w:rPr>
            </w:pPr>
            <w:r>
              <w:rPr>
                <w:color w:val="231F20"/>
                <w:spacing w:val="-4"/>
                <w:w w:val="90"/>
                <w:sz w:val="20"/>
              </w:rPr>
              <w:t>monitoring</w:t>
            </w:r>
            <w:r>
              <w:rPr>
                <w:color w:val="231F20"/>
                <w:spacing w:val="-12"/>
                <w:w w:val="90"/>
                <w:sz w:val="20"/>
              </w:rPr>
              <w:t xml:space="preserve"> </w:t>
            </w:r>
            <w:r>
              <w:rPr>
                <w:color w:val="231F20"/>
                <w:spacing w:val="-4"/>
                <w:w w:val="90"/>
                <w:sz w:val="20"/>
              </w:rPr>
              <w:t>rising</w:t>
            </w:r>
            <w:r>
              <w:rPr>
                <w:color w:val="231F20"/>
                <w:spacing w:val="-12"/>
                <w:w w:val="90"/>
                <w:sz w:val="20"/>
              </w:rPr>
              <w:t xml:space="preserve"> </w:t>
            </w:r>
            <w:r>
              <w:rPr>
                <w:color w:val="231F20"/>
                <w:spacing w:val="-4"/>
                <w:w w:val="90"/>
                <w:sz w:val="20"/>
              </w:rPr>
              <w:t>interest</w:t>
            </w:r>
            <w:r>
              <w:rPr>
                <w:color w:val="231F20"/>
                <w:spacing w:val="-12"/>
                <w:w w:val="90"/>
                <w:sz w:val="20"/>
              </w:rPr>
              <w:t xml:space="preserve"> </w:t>
            </w:r>
            <w:r>
              <w:rPr>
                <w:color w:val="231F20"/>
                <w:spacing w:val="-4"/>
                <w:w w:val="90"/>
                <w:sz w:val="20"/>
              </w:rPr>
              <w:t>rates</w:t>
            </w:r>
            <w:r>
              <w:rPr>
                <w:color w:val="231F20"/>
                <w:spacing w:val="-12"/>
                <w:w w:val="90"/>
                <w:sz w:val="20"/>
              </w:rPr>
              <w:t xml:space="preserve"> </w:t>
            </w:r>
            <w:r>
              <w:rPr>
                <w:color w:val="231F20"/>
                <w:spacing w:val="-4"/>
                <w:w w:val="90"/>
                <w:sz w:val="20"/>
              </w:rPr>
              <w:t>and</w:t>
            </w:r>
            <w:r>
              <w:rPr>
                <w:color w:val="231F20"/>
                <w:spacing w:val="-12"/>
                <w:w w:val="90"/>
                <w:sz w:val="20"/>
              </w:rPr>
              <w:t xml:space="preserve"> </w:t>
            </w:r>
            <w:r>
              <w:rPr>
                <w:color w:val="231F20"/>
                <w:spacing w:val="-4"/>
                <w:w w:val="90"/>
                <w:sz w:val="20"/>
              </w:rPr>
              <w:t>their</w:t>
            </w:r>
            <w:r>
              <w:rPr>
                <w:color w:val="231F20"/>
                <w:spacing w:val="-12"/>
                <w:w w:val="90"/>
                <w:sz w:val="20"/>
              </w:rPr>
              <w:t xml:space="preserve"> </w:t>
            </w:r>
            <w:r>
              <w:rPr>
                <w:color w:val="231F20"/>
                <w:spacing w:val="-4"/>
                <w:w w:val="90"/>
                <w:sz w:val="20"/>
              </w:rPr>
              <w:t>impact</w:t>
            </w:r>
            <w:r>
              <w:rPr>
                <w:color w:val="231F20"/>
                <w:spacing w:val="-12"/>
                <w:w w:val="90"/>
                <w:sz w:val="20"/>
              </w:rPr>
              <w:t xml:space="preserve"> </w:t>
            </w:r>
            <w:r>
              <w:rPr>
                <w:color w:val="231F20"/>
                <w:spacing w:val="-4"/>
                <w:w w:val="90"/>
                <w:sz w:val="20"/>
              </w:rPr>
              <w:t>on</w:t>
            </w:r>
            <w:r>
              <w:rPr>
                <w:color w:val="231F20"/>
                <w:spacing w:val="-12"/>
                <w:w w:val="90"/>
                <w:sz w:val="20"/>
              </w:rPr>
              <w:t xml:space="preserve"> </w:t>
            </w:r>
            <w:r>
              <w:rPr>
                <w:color w:val="231F20"/>
                <w:spacing w:val="-4"/>
                <w:w w:val="90"/>
                <w:sz w:val="20"/>
              </w:rPr>
              <w:t>our</w:t>
            </w:r>
            <w:r>
              <w:rPr>
                <w:color w:val="231F20"/>
                <w:spacing w:val="-12"/>
                <w:w w:val="90"/>
                <w:sz w:val="20"/>
              </w:rPr>
              <w:t xml:space="preserve"> </w:t>
            </w:r>
            <w:r>
              <w:rPr>
                <w:color w:val="231F20"/>
                <w:spacing w:val="-4"/>
                <w:w w:val="90"/>
                <w:sz w:val="20"/>
              </w:rPr>
              <w:t>total</w:t>
            </w:r>
            <w:r>
              <w:rPr>
                <w:color w:val="231F20"/>
                <w:spacing w:val="-12"/>
                <w:w w:val="90"/>
                <w:sz w:val="20"/>
              </w:rPr>
              <w:t xml:space="preserve"> </w:t>
            </w:r>
            <w:r>
              <w:rPr>
                <w:color w:val="231F20"/>
                <w:spacing w:val="-4"/>
                <w:w w:val="90"/>
                <w:sz w:val="20"/>
              </w:rPr>
              <w:t>financing</w:t>
            </w:r>
            <w:r>
              <w:rPr>
                <w:color w:val="231F20"/>
                <w:spacing w:val="-12"/>
                <w:w w:val="90"/>
                <w:sz w:val="20"/>
              </w:rPr>
              <w:t xml:space="preserve"> </w:t>
            </w:r>
            <w:r>
              <w:rPr>
                <w:color w:val="231F20"/>
                <w:spacing w:val="-4"/>
                <w:w w:val="90"/>
                <w:sz w:val="20"/>
              </w:rPr>
              <w:t>costs</w:t>
            </w:r>
            <w:r>
              <w:rPr>
                <w:color w:val="231F20"/>
                <w:spacing w:val="-12"/>
                <w:w w:val="90"/>
                <w:sz w:val="20"/>
              </w:rPr>
              <w:t xml:space="preserve"> </w:t>
            </w:r>
            <w:r>
              <w:rPr>
                <w:color w:val="231F20"/>
                <w:spacing w:val="-4"/>
                <w:w w:val="90"/>
                <w:sz w:val="20"/>
              </w:rPr>
              <w:t>and</w:t>
            </w:r>
            <w:r>
              <w:rPr>
                <w:color w:val="231F20"/>
                <w:spacing w:val="-12"/>
                <w:w w:val="90"/>
                <w:sz w:val="20"/>
              </w:rPr>
              <w:t xml:space="preserve"> </w:t>
            </w:r>
            <w:r>
              <w:rPr>
                <w:color w:val="231F20"/>
                <w:spacing w:val="-4"/>
                <w:w w:val="90"/>
                <w:sz w:val="20"/>
              </w:rPr>
              <w:t>financial</w:t>
            </w:r>
            <w:r>
              <w:rPr>
                <w:color w:val="231F20"/>
                <w:spacing w:val="-12"/>
                <w:w w:val="90"/>
                <w:sz w:val="20"/>
              </w:rPr>
              <w:t xml:space="preserve"> </w:t>
            </w:r>
            <w:r>
              <w:rPr>
                <w:color w:val="231F20"/>
                <w:spacing w:val="-4"/>
                <w:w w:val="90"/>
                <w:sz w:val="20"/>
              </w:rPr>
              <w:t>indicators.</w:t>
            </w:r>
          </w:p>
          <w:p w14:paraId="232B0B5B" w14:textId="77777777" w:rsidR="004733F1" w:rsidRDefault="002A2213">
            <w:pPr>
              <w:pStyle w:val="TableParagraph"/>
              <w:numPr>
                <w:ilvl w:val="0"/>
                <w:numId w:val="36"/>
              </w:numPr>
              <w:tabs>
                <w:tab w:val="left" w:pos="320"/>
              </w:tabs>
              <w:spacing w:before="61"/>
              <w:ind w:hanging="181"/>
              <w:rPr>
                <w:sz w:val="20"/>
              </w:rPr>
            </w:pPr>
            <w:r>
              <w:rPr>
                <w:color w:val="231F20"/>
                <w:w w:val="90"/>
                <w:sz w:val="20"/>
              </w:rPr>
              <w:t>obtaining</w:t>
            </w:r>
            <w:r>
              <w:rPr>
                <w:color w:val="231F20"/>
                <w:spacing w:val="-7"/>
                <w:w w:val="90"/>
                <w:sz w:val="20"/>
              </w:rPr>
              <w:t xml:space="preserve"> </w:t>
            </w:r>
            <w:r>
              <w:rPr>
                <w:color w:val="231F20"/>
                <w:w w:val="90"/>
                <w:sz w:val="20"/>
              </w:rPr>
              <w:t>an</w:t>
            </w:r>
            <w:r>
              <w:rPr>
                <w:color w:val="231F20"/>
                <w:spacing w:val="-7"/>
                <w:w w:val="90"/>
                <w:sz w:val="20"/>
              </w:rPr>
              <w:t xml:space="preserve"> </w:t>
            </w:r>
            <w:r>
              <w:rPr>
                <w:color w:val="231F20"/>
                <w:w w:val="90"/>
                <w:sz w:val="20"/>
              </w:rPr>
              <w:t>independent</w:t>
            </w:r>
            <w:r>
              <w:rPr>
                <w:color w:val="231F20"/>
                <w:spacing w:val="-7"/>
                <w:w w:val="90"/>
                <w:sz w:val="20"/>
              </w:rPr>
              <w:t xml:space="preserve"> </w:t>
            </w:r>
            <w:r>
              <w:rPr>
                <w:color w:val="231F20"/>
                <w:w w:val="90"/>
                <w:sz w:val="20"/>
              </w:rPr>
              <w:t>credit</w:t>
            </w:r>
            <w:r>
              <w:rPr>
                <w:color w:val="231F20"/>
                <w:spacing w:val="-6"/>
                <w:w w:val="90"/>
                <w:sz w:val="20"/>
              </w:rPr>
              <w:t xml:space="preserve"> </w:t>
            </w:r>
            <w:r>
              <w:rPr>
                <w:color w:val="231F20"/>
                <w:w w:val="90"/>
                <w:sz w:val="20"/>
              </w:rPr>
              <w:t>rating</w:t>
            </w:r>
            <w:r>
              <w:rPr>
                <w:color w:val="231F20"/>
                <w:spacing w:val="-7"/>
                <w:w w:val="90"/>
                <w:sz w:val="20"/>
              </w:rPr>
              <w:t xml:space="preserve"> </w:t>
            </w:r>
            <w:r>
              <w:rPr>
                <w:color w:val="231F20"/>
                <w:w w:val="90"/>
                <w:sz w:val="20"/>
              </w:rPr>
              <w:t>of</w:t>
            </w:r>
            <w:r>
              <w:rPr>
                <w:color w:val="231F20"/>
                <w:spacing w:val="-7"/>
                <w:w w:val="90"/>
                <w:sz w:val="20"/>
              </w:rPr>
              <w:t xml:space="preserve"> </w:t>
            </w:r>
            <w:r>
              <w:rPr>
                <w:color w:val="231F20"/>
                <w:spacing w:val="-4"/>
                <w:w w:val="90"/>
                <w:sz w:val="20"/>
              </w:rPr>
              <w:t>BBB+</w:t>
            </w:r>
          </w:p>
          <w:p w14:paraId="232B0B5C" w14:textId="77777777" w:rsidR="004733F1" w:rsidRDefault="002A2213">
            <w:pPr>
              <w:pStyle w:val="TableParagraph"/>
              <w:numPr>
                <w:ilvl w:val="0"/>
                <w:numId w:val="36"/>
              </w:numPr>
              <w:tabs>
                <w:tab w:val="left" w:pos="320"/>
              </w:tabs>
              <w:spacing w:before="61"/>
              <w:ind w:hanging="181"/>
              <w:rPr>
                <w:sz w:val="20"/>
              </w:rPr>
            </w:pPr>
            <w:r>
              <w:rPr>
                <w:color w:val="231F20"/>
                <w:spacing w:val="-2"/>
                <w:w w:val="90"/>
                <w:sz w:val="20"/>
              </w:rPr>
              <w:t>a</w:t>
            </w:r>
            <w:r>
              <w:rPr>
                <w:color w:val="231F20"/>
                <w:spacing w:val="-7"/>
                <w:sz w:val="20"/>
              </w:rPr>
              <w:t xml:space="preserve"> </w:t>
            </w:r>
            <w:r>
              <w:rPr>
                <w:color w:val="231F20"/>
                <w:spacing w:val="-2"/>
                <w:w w:val="90"/>
                <w:sz w:val="20"/>
              </w:rPr>
              <w:t>robust</w:t>
            </w:r>
            <w:r>
              <w:rPr>
                <w:color w:val="231F20"/>
                <w:spacing w:val="-7"/>
                <w:sz w:val="20"/>
              </w:rPr>
              <w:t xml:space="preserve"> </w:t>
            </w:r>
            <w:r>
              <w:rPr>
                <w:color w:val="231F20"/>
                <w:spacing w:val="-2"/>
                <w:w w:val="90"/>
                <w:sz w:val="20"/>
              </w:rPr>
              <w:t>planning</w:t>
            </w:r>
            <w:r>
              <w:rPr>
                <w:color w:val="231F20"/>
                <w:spacing w:val="-7"/>
                <w:sz w:val="20"/>
              </w:rPr>
              <w:t xml:space="preserve"> </w:t>
            </w:r>
            <w:r>
              <w:rPr>
                <w:color w:val="231F20"/>
                <w:spacing w:val="-2"/>
                <w:w w:val="90"/>
                <w:sz w:val="20"/>
              </w:rPr>
              <w:t>and</w:t>
            </w:r>
            <w:r>
              <w:rPr>
                <w:color w:val="231F20"/>
                <w:spacing w:val="-7"/>
                <w:sz w:val="20"/>
              </w:rPr>
              <w:t xml:space="preserve"> </w:t>
            </w:r>
            <w:r>
              <w:rPr>
                <w:color w:val="231F20"/>
                <w:spacing w:val="-2"/>
                <w:w w:val="90"/>
                <w:sz w:val="20"/>
              </w:rPr>
              <w:t>prioritisation</w:t>
            </w:r>
            <w:r>
              <w:rPr>
                <w:color w:val="231F20"/>
                <w:spacing w:val="-7"/>
                <w:sz w:val="20"/>
              </w:rPr>
              <w:t xml:space="preserve"> </w:t>
            </w:r>
            <w:r>
              <w:rPr>
                <w:color w:val="231F20"/>
                <w:spacing w:val="-2"/>
                <w:w w:val="90"/>
                <w:sz w:val="20"/>
              </w:rPr>
              <w:t>process</w:t>
            </w:r>
            <w:r>
              <w:rPr>
                <w:color w:val="231F20"/>
                <w:spacing w:val="-7"/>
                <w:sz w:val="20"/>
              </w:rPr>
              <w:t xml:space="preserve"> </w:t>
            </w:r>
            <w:r>
              <w:rPr>
                <w:color w:val="231F20"/>
                <w:spacing w:val="-2"/>
                <w:w w:val="90"/>
                <w:sz w:val="20"/>
              </w:rPr>
              <w:t>for</w:t>
            </w:r>
            <w:r>
              <w:rPr>
                <w:color w:val="231F20"/>
                <w:spacing w:val="-7"/>
                <w:sz w:val="20"/>
              </w:rPr>
              <w:t xml:space="preserve"> </w:t>
            </w:r>
            <w:r>
              <w:rPr>
                <w:color w:val="231F20"/>
                <w:spacing w:val="-2"/>
                <w:w w:val="90"/>
                <w:sz w:val="20"/>
              </w:rPr>
              <w:t>our</w:t>
            </w:r>
            <w:r>
              <w:rPr>
                <w:color w:val="231F20"/>
                <w:spacing w:val="-7"/>
                <w:sz w:val="20"/>
              </w:rPr>
              <w:t xml:space="preserve"> </w:t>
            </w:r>
            <w:r>
              <w:rPr>
                <w:color w:val="231F20"/>
                <w:spacing w:val="-2"/>
                <w:w w:val="90"/>
                <w:sz w:val="20"/>
              </w:rPr>
              <w:t>capital</w:t>
            </w:r>
            <w:r>
              <w:rPr>
                <w:color w:val="231F20"/>
                <w:spacing w:val="-7"/>
                <w:sz w:val="20"/>
              </w:rPr>
              <w:t xml:space="preserve"> </w:t>
            </w:r>
            <w:r>
              <w:rPr>
                <w:color w:val="231F20"/>
                <w:spacing w:val="-2"/>
                <w:w w:val="90"/>
                <w:sz w:val="20"/>
              </w:rPr>
              <w:t>program</w:t>
            </w:r>
          </w:p>
          <w:p w14:paraId="232B0B5D" w14:textId="77777777" w:rsidR="004733F1" w:rsidRDefault="002A2213">
            <w:pPr>
              <w:pStyle w:val="TableParagraph"/>
              <w:numPr>
                <w:ilvl w:val="0"/>
                <w:numId w:val="36"/>
              </w:numPr>
              <w:tabs>
                <w:tab w:val="left" w:pos="320"/>
              </w:tabs>
              <w:spacing w:before="61"/>
              <w:ind w:hanging="181"/>
              <w:rPr>
                <w:sz w:val="20"/>
              </w:rPr>
            </w:pPr>
            <w:r>
              <w:rPr>
                <w:color w:val="231F20"/>
                <w:spacing w:val="-6"/>
                <w:w w:val="90"/>
                <w:sz w:val="20"/>
              </w:rPr>
              <w:t>using</w:t>
            </w:r>
            <w:r>
              <w:rPr>
                <w:color w:val="231F20"/>
                <w:spacing w:val="-19"/>
                <w:w w:val="90"/>
                <w:sz w:val="20"/>
              </w:rPr>
              <w:t xml:space="preserve"> </w:t>
            </w:r>
            <w:r>
              <w:rPr>
                <w:color w:val="231F20"/>
                <w:spacing w:val="-6"/>
                <w:w w:val="90"/>
                <w:sz w:val="20"/>
              </w:rPr>
              <w:t>the</w:t>
            </w:r>
            <w:r>
              <w:rPr>
                <w:color w:val="231F20"/>
                <w:spacing w:val="-18"/>
                <w:w w:val="90"/>
                <w:sz w:val="20"/>
              </w:rPr>
              <w:t xml:space="preserve"> </w:t>
            </w:r>
            <w:r>
              <w:rPr>
                <w:color w:val="231F20"/>
                <w:spacing w:val="-6"/>
                <w:w w:val="90"/>
                <w:sz w:val="20"/>
              </w:rPr>
              <w:t>IWN/Schneider</w:t>
            </w:r>
            <w:r>
              <w:rPr>
                <w:color w:val="231F20"/>
                <w:spacing w:val="-18"/>
                <w:w w:val="90"/>
                <w:sz w:val="20"/>
              </w:rPr>
              <w:t xml:space="preserve"> </w:t>
            </w:r>
            <w:r>
              <w:rPr>
                <w:color w:val="231F20"/>
                <w:spacing w:val="-6"/>
                <w:w w:val="90"/>
                <w:sz w:val="20"/>
              </w:rPr>
              <w:t>model</w:t>
            </w:r>
            <w:r>
              <w:rPr>
                <w:color w:val="231F20"/>
                <w:spacing w:val="-18"/>
                <w:w w:val="90"/>
                <w:sz w:val="20"/>
              </w:rPr>
              <w:t xml:space="preserve"> </w:t>
            </w:r>
            <w:r>
              <w:rPr>
                <w:color w:val="231F20"/>
                <w:spacing w:val="-6"/>
                <w:w w:val="90"/>
                <w:sz w:val="20"/>
              </w:rPr>
              <w:t>to</w:t>
            </w:r>
            <w:r>
              <w:rPr>
                <w:color w:val="231F20"/>
                <w:spacing w:val="-18"/>
                <w:w w:val="90"/>
                <w:sz w:val="20"/>
              </w:rPr>
              <w:t xml:space="preserve"> </w:t>
            </w:r>
            <w:r>
              <w:rPr>
                <w:color w:val="231F20"/>
                <w:spacing w:val="-6"/>
                <w:w w:val="90"/>
                <w:sz w:val="20"/>
              </w:rPr>
              <w:t>forecast</w:t>
            </w:r>
            <w:r>
              <w:rPr>
                <w:color w:val="231F20"/>
                <w:spacing w:val="-18"/>
                <w:w w:val="90"/>
                <w:sz w:val="20"/>
              </w:rPr>
              <w:t xml:space="preserve"> </w:t>
            </w:r>
            <w:r>
              <w:rPr>
                <w:color w:val="231F20"/>
                <w:spacing w:val="-6"/>
                <w:w w:val="90"/>
                <w:sz w:val="20"/>
              </w:rPr>
              <w:t>electricity</w:t>
            </w:r>
            <w:r>
              <w:rPr>
                <w:color w:val="231F20"/>
                <w:spacing w:val="-18"/>
                <w:w w:val="90"/>
                <w:sz w:val="20"/>
              </w:rPr>
              <w:t xml:space="preserve"> </w:t>
            </w:r>
            <w:r>
              <w:rPr>
                <w:color w:val="231F20"/>
                <w:spacing w:val="-6"/>
                <w:w w:val="90"/>
                <w:sz w:val="20"/>
              </w:rPr>
              <w:t>costs</w:t>
            </w:r>
            <w:r>
              <w:rPr>
                <w:color w:val="231F20"/>
                <w:spacing w:val="-18"/>
                <w:w w:val="90"/>
                <w:sz w:val="20"/>
              </w:rPr>
              <w:t xml:space="preserve"> </w:t>
            </w:r>
            <w:r>
              <w:rPr>
                <w:color w:val="231F20"/>
                <w:spacing w:val="-6"/>
                <w:w w:val="90"/>
                <w:sz w:val="20"/>
              </w:rPr>
              <w:t>in</w:t>
            </w:r>
            <w:r>
              <w:rPr>
                <w:color w:val="231F20"/>
                <w:spacing w:val="-18"/>
                <w:w w:val="90"/>
                <w:sz w:val="20"/>
              </w:rPr>
              <w:t xml:space="preserve"> </w:t>
            </w:r>
            <w:r>
              <w:rPr>
                <w:color w:val="231F20"/>
                <w:spacing w:val="-6"/>
                <w:w w:val="90"/>
                <w:sz w:val="20"/>
              </w:rPr>
              <w:t>alignment</w:t>
            </w:r>
            <w:r>
              <w:rPr>
                <w:color w:val="231F20"/>
                <w:spacing w:val="-19"/>
                <w:w w:val="90"/>
                <w:sz w:val="20"/>
              </w:rPr>
              <w:t xml:space="preserve"> </w:t>
            </w:r>
            <w:r>
              <w:rPr>
                <w:color w:val="231F20"/>
                <w:spacing w:val="-6"/>
                <w:w w:val="90"/>
                <w:sz w:val="20"/>
              </w:rPr>
              <w:t>with</w:t>
            </w:r>
            <w:r>
              <w:rPr>
                <w:color w:val="231F20"/>
                <w:spacing w:val="-18"/>
                <w:w w:val="90"/>
                <w:sz w:val="20"/>
              </w:rPr>
              <w:t xml:space="preserve"> </w:t>
            </w:r>
            <w:r>
              <w:rPr>
                <w:color w:val="231F20"/>
                <w:spacing w:val="-6"/>
                <w:w w:val="90"/>
                <w:sz w:val="20"/>
              </w:rPr>
              <w:t>other</w:t>
            </w:r>
            <w:r>
              <w:rPr>
                <w:color w:val="231F20"/>
                <w:spacing w:val="-18"/>
                <w:w w:val="90"/>
                <w:sz w:val="20"/>
              </w:rPr>
              <w:t xml:space="preserve"> </w:t>
            </w:r>
            <w:r>
              <w:rPr>
                <w:color w:val="231F20"/>
                <w:spacing w:val="-6"/>
                <w:w w:val="90"/>
                <w:sz w:val="20"/>
              </w:rPr>
              <w:t>water</w:t>
            </w:r>
            <w:r>
              <w:rPr>
                <w:color w:val="231F20"/>
                <w:spacing w:val="-18"/>
                <w:w w:val="90"/>
                <w:sz w:val="20"/>
              </w:rPr>
              <w:t xml:space="preserve"> </w:t>
            </w:r>
            <w:r>
              <w:rPr>
                <w:color w:val="231F20"/>
                <w:spacing w:val="-6"/>
                <w:w w:val="90"/>
                <w:sz w:val="20"/>
              </w:rPr>
              <w:t>corporations</w:t>
            </w:r>
          </w:p>
          <w:p w14:paraId="232B0B5E" w14:textId="77777777" w:rsidR="004733F1" w:rsidRDefault="002A2213">
            <w:pPr>
              <w:pStyle w:val="TableParagraph"/>
              <w:numPr>
                <w:ilvl w:val="0"/>
                <w:numId w:val="36"/>
              </w:numPr>
              <w:tabs>
                <w:tab w:val="left" w:pos="320"/>
              </w:tabs>
              <w:spacing w:before="61" w:line="244" w:lineRule="auto"/>
              <w:ind w:right="883"/>
              <w:jc w:val="both"/>
              <w:rPr>
                <w:sz w:val="20"/>
              </w:rPr>
            </w:pPr>
            <w:r>
              <w:rPr>
                <w:color w:val="231F20"/>
                <w:w w:val="90"/>
                <w:sz w:val="20"/>
              </w:rPr>
              <w:t xml:space="preserve">continually seeking cost efficiencies through innovative business practices and the use of shared services where possible, such as ZEW with respect to Large-scale Generation </w:t>
            </w:r>
            <w:r>
              <w:rPr>
                <w:color w:val="231F20"/>
                <w:sz w:val="20"/>
              </w:rPr>
              <w:t>Certificates</w:t>
            </w:r>
            <w:r>
              <w:rPr>
                <w:color w:val="231F20"/>
                <w:spacing w:val="-8"/>
                <w:sz w:val="20"/>
              </w:rPr>
              <w:t xml:space="preserve"> </w:t>
            </w:r>
            <w:r>
              <w:rPr>
                <w:color w:val="231F20"/>
                <w:sz w:val="20"/>
              </w:rPr>
              <w:t>(LGC).</w:t>
            </w:r>
          </w:p>
        </w:tc>
      </w:tr>
      <w:tr w:rsidR="004733F1" w14:paraId="232B0B62" w14:textId="77777777">
        <w:trPr>
          <w:trHeight w:val="525"/>
        </w:trPr>
        <w:tc>
          <w:tcPr>
            <w:tcW w:w="1134" w:type="dxa"/>
          </w:tcPr>
          <w:p w14:paraId="232B0B60" w14:textId="77777777" w:rsidR="004733F1" w:rsidRDefault="002A2213">
            <w:pPr>
              <w:pStyle w:val="TableParagraph"/>
              <w:ind w:left="80"/>
              <w:rPr>
                <w:sz w:val="20"/>
              </w:rPr>
            </w:pPr>
            <w:r>
              <w:rPr>
                <w:color w:val="231F20"/>
                <w:spacing w:val="-2"/>
                <w:sz w:val="20"/>
              </w:rPr>
              <w:t>Allocation</w:t>
            </w:r>
          </w:p>
        </w:tc>
        <w:tc>
          <w:tcPr>
            <w:tcW w:w="8839" w:type="dxa"/>
          </w:tcPr>
          <w:p w14:paraId="232B0B61" w14:textId="77777777" w:rsidR="004733F1" w:rsidRDefault="002A2213">
            <w:pPr>
              <w:pStyle w:val="TableParagraph"/>
              <w:spacing w:before="47" w:line="223" w:lineRule="auto"/>
              <w:ind w:left="79" w:right="143"/>
              <w:rPr>
                <w:sz w:val="20"/>
              </w:rPr>
            </w:pPr>
            <w:r>
              <w:rPr>
                <w:color w:val="231F20"/>
                <w:w w:val="90"/>
                <w:sz w:val="20"/>
              </w:rPr>
              <w:t>The risk of forecast expenditure, market events and deviations from assumptions is aligned to</w:t>
            </w:r>
            <w:r>
              <w:rPr>
                <w:color w:val="231F20"/>
                <w:spacing w:val="40"/>
                <w:sz w:val="20"/>
              </w:rPr>
              <w:t xml:space="preserve"> </w:t>
            </w:r>
            <w:r>
              <w:rPr>
                <w:color w:val="231F20"/>
                <w:sz w:val="20"/>
              </w:rPr>
              <w:t>South Gippsland Water.</w:t>
            </w:r>
          </w:p>
        </w:tc>
      </w:tr>
      <w:tr w:rsidR="004733F1" w14:paraId="232B0B69" w14:textId="77777777">
        <w:trPr>
          <w:trHeight w:val="2321"/>
        </w:trPr>
        <w:tc>
          <w:tcPr>
            <w:tcW w:w="1134" w:type="dxa"/>
          </w:tcPr>
          <w:p w14:paraId="232B0B63" w14:textId="77777777" w:rsidR="004733F1" w:rsidRDefault="002A2213">
            <w:pPr>
              <w:pStyle w:val="TableParagraph"/>
              <w:ind w:left="80"/>
              <w:rPr>
                <w:sz w:val="20"/>
              </w:rPr>
            </w:pPr>
            <w:r>
              <w:rPr>
                <w:color w:val="231F20"/>
                <w:spacing w:val="-2"/>
                <w:sz w:val="20"/>
              </w:rPr>
              <w:t>Position</w:t>
            </w:r>
          </w:p>
        </w:tc>
        <w:tc>
          <w:tcPr>
            <w:tcW w:w="8839" w:type="dxa"/>
          </w:tcPr>
          <w:p w14:paraId="232B0B64" w14:textId="77777777" w:rsidR="004733F1" w:rsidRDefault="002A2213">
            <w:pPr>
              <w:pStyle w:val="TableParagraph"/>
              <w:spacing w:line="340" w:lineRule="auto"/>
              <w:ind w:left="79" w:right="1154"/>
              <w:rPr>
                <w:sz w:val="20"/>
              </w:rPr>
            </w:pPr>
            <w:r>
              <w:rPr>
                <w:color w:val="231F20"/>
                <w:w w:val="90"/>
                <w:sz w:val="20"/>
              </w:rPr>
              <w:t>Our expenditure forecasts for the price period are based on risk adjusted estimates.</w:t>
            </w:r>
            <w:r>
              <w:rPr>
                <w:color w:val="231F20"/>
                <w:spacing w:val="40"/>
                <w:sz w:val="20"/>
              </w:rPr>
              <w:t xml:space="preserve"> </w:t>
            </w:r>
            <w:r>
              <w:rPr>
                <w:color w:val="231F20"/>
                <w:w w:val="95"/>
                <w:sz w:val="20"/>
              </w:rPr>
              <w:t>To deliver our services and avoid price shock to customers, we have:</w:t>
            </w:r>
          </w:p>
          <w:p w14:paraId="232B0B65" w14:textId="77777777" w:rsidR="004733F1" w:rsidRDefault="002A2213">
            <w:pPr>
              <w:pStyle w:val="TableParagraph"/>
              <w:numPr>
                <w:ilvl w:val="0"/>
                <w:numId w:val="35"/>
              </w:numPr>
              <w:tabs>
                <w:tab w:val="left" w:pos="320"/>
              </w:tabs>
              <w:spacing w:before="18"/>
              <w:ind w:hanging="181"/>
              <w:rPr>
                <w:sz w:val="20"/>
              </w:rPr>
            </w:pPr>
            <w:r>
              <w:rPr>
                <w:color w:val="231F20"/>
                <w:w w:val="90"/>
                <w:sz w:val="20"/>
              </w:rPr>
              <w:t>accepted</w:t>
            </w:r>
            <w:r>
              <w:rPr>
                <w:color w:val="231F20"/>
                <w:spacing w:val="-2"/>
                <w:w w:val="90"/>
                <w:sz w:val="20"/>
              </w:rPr>
              <w:t xml:space="preserve"> </w:t>
            </w:r>
            <w:r>
              <w:rPr>
                <w:color w:val="231F20"/>
                <w:w w:val="90"/>
                <w:sz w:val="20"/>
              </w:rPr>
              <w:t>a</w:t>
            </w:r>
            <w:r>
              <w:rPr>
                <w:color w:val="231F20"/>
                <w:spacing w:val="-2"/>
                <w:w w:val="90"/>
                <w:sz w:val="20"/>
              </w:rPr>
              <w:t xml:space="preserve"> </w:t>
            </w:r>
            <w:r>
              <w:rPr>
                <w:color w:val="231F20"/>
                <w:w w:val="90"/>
                <w:sz w:val="20"/>
              </w:rPr>
              <w:t>$7.1</w:t>
            </w:r>
            <w:r>
              <w:rPr>
                <w:color w:val="231F20"/>
                <w:spacing w:val="-2"/>
                <w:w w:val="90"/>
                <w:sz w:val="20"/>
              </w:rPr>
              <w:t xml:space="preserve"> </w:t>
            </w:r>
            <w:r>
              <w:rPr>
                <w:color w:val="231F20"/>
                <w:w w:val="90"/>
                <w:sz w:val="20"/>
              </w:rPr>
              <w:t>M</w:t>
            </w:r>
            <w:r>
              <w:rPr>
                <w:color w:val="231F20"/>
                <w:spacing w:val="-2"/>
                <w:w w:val="90"/>
                <w:sz w:val="20"/>
              </w:rPr>
              <w:t xml:space="preserve"> </w:t>
            </w:r>
            <w:r>
              <w:rPr>
                <w:color w:val="231F20"/>
                <w:w w:val="90"/>
                <w:sz w:val="20"/>
              </w:rPr>
              <w:t>revenue</w:t>
            </w:r>
            <w:r>
              <w:rPr>
                <w:color w:val="231F20"/>
                <w:spacing w:val="-1"/>
                <w:w w:val="90"/>
                <w:sz w:val="20"/>
              </w:rPr>
              <w:t xml:space="preserve"> </w:t>
            </w:r>
            <w:r>
              <w:rPr>
                <w:color w:val="231F20"/>
                <w:w w:val="90"/>
                <w:sz w:val="20"/>
              </w:rPr>
              <w:t>gap</w:t>
            </w:r>
            <w:r>
              <w:rPr>
                <w:color w:val="231F20"/>
                <w:spacing w:val="-2"/>
                <w:w w:val="90"/>
                <w:sz w:val="20"/>
              </w:rPr>
              <w:t xml:space="preserve"> </w:t>
            </w:r>
            <w:r>
              <w:rPr>
                <w:color w:val="231F20"/>
                <w:w w:val="90"/>
                <w:sz w:val="20"/>
              </w:rPr>
              <w:t>over</w:t>
            </w:r>
            <w:r>
              <w:rPr>
                <w:color w:val="231F20"/>
                <w:spacing w:val="-2"/>
                <w:w w:val="90"/>
                <w:sz w:val="20"/>
              </w:rPr>
              <w:t xml:space="preserve"> </w:t>
            </w:r>
            <w:r>
              <w:rPr>
                <w:color w:val="231F20"/>
                <w:w w:val="90"/>
                <w:sz w:val="20"/>
              </w:rPr>
              <w:t>the</w:t>
            </w:r>
            <w:r>
              <w:rPr>
                <w:color w:val="231F20"/>
                <w:spacing w:val="-2"/>
                <w:w w:val="90"/>
                <w:sz w:val="20"/>
              </w:rPr>
              <w:t xml:space="preserve"> </w:t>
            </w:r>
            <w:r>
              <w:rPr>
                <w:color w:val="231F20"/>
                <w:w w:val="90"/>
                <w:sz w:val="20"/>
              </w:rPr>
              <w:t>PS2023</w:t>
            </w:r>
            <w:r>
              <w:rPr>
                <w:color w:val="231F20"/>
                <w:spacing w:val="-1"/>
                <w:w w:val="90"/>
                <w:sz w:val="20"/>
              </w:rPr>
              <w:t xml:space="preserve"> </w:t>
            </w:r>
            <w:r>
              <w:rPr>
                <w:color w:val="231F20"/>
                <w:spacing w:val="-2"/>
                <w:w w:val="90"/>
                <w:sz w:val="20"/>
              </w:rPr>
              <w:t>period</w:t>
            </w:r>
          </w:p>
          <w:p w14:paraId="232B0B66" w14:textId="77777777" w:rsidR="004733F1" w:rsidRDefault="002A2213">
            <w:pPr>
              <w:pStyle w:val="TableParagraph"/>
              <w:numPr>
                <w:ilvl w:val="0"/>
                <w:numId w:val="35"/>
              </w:numPr>
              <w:tabs>
                <w:tab w:val="left" w:pos="320"/>
              </w:tabs>
              <w:spacing w:before="61" w:line="244" w:lineRule="auto"/>
              <w:ind w:right="190"/>
              <w:rPr>
                <w:sz w:val="20"/>
              </w:rPr>
            </w:pPr>
            <w:r>
              <w:rPr>
                <w:color w:val="231F20"/>
                <w:w w:val="90"/>
                <w:sz w:val="20"/>
              </w:rPr>
              <w:t>included</w:t>
            </w:r>
            <w:r>
              <w:rPr>
                <w:color w:val="231F20"/>
                <w:spacing w:val="-8"/>
                <w:w w:val="90"/>
                <w:sz w:val="20"/>
              </w:rPr>
              <w:t xml:space="preserve"> </w:t>
            </w:r>
            <w:r>
              <w:rPr>
                <w:color w:val="231F20"/>
                <w:w w:val="90"/>
                <w:sz w:val="20"/>
              </w:rPr>
              <w:t>a</w:t>
            </w:r>
            <w:r>
              <w:rPr>
                <w:color w:val="231F20"/>
                <w:spacing w:val="-8"/>
                <w:w w:val="90"/>
                <w:sz w:val="20"/>
              </w:rPr>
              <w:t xml:space="preserve"> </w:t>
            </w:r>
            <w:r>
              <w:rPr>
                <w:color w:val="231F20"/>
                <w:w w:val="90"/>
                <w:sz w:val="20"/>
              </w:rPr>
              <w:t>1.4%</w:t>
            </w:r>
            <w:r>
              <w:rPr>
                <w:color w:val="231F20"/>
                <w:spacing w:val="-8"/>
                <w:w w:val="90"/>
                <w:sz w:val="20"/>
              </w:rPr>
              <w:t xml:space="preserve"> </w:t>
            </w:r>
            <w:r>
              <w:rPr>
                <w:color w:val="231F20"/>
                <w:w w:val="90"/>
                <w:sz w:val="20"/>
              </w:rPr>
              <w:t>efficiency</w:t>
            </w:r>
            <w:r>
              <w:rPr>
                <w:color w:val="231F20"/>
                <w:spacing w:val="-8"/>
                <w:w w:val="90"/>
                <w:sz w:val="20"/>
              </w:rPr>
              <w:t xml:space="preserve"> </w:t>
            </w:r>
            <w:r>
              <w:rPr>
                <w:color w:val="231F20"/>
                <w:w w:val="90"/>
                <w:sz w:val="20"/>
              </w:rPr>
              <w:t>improvement</w:t>
            </w:r>
            <w:r>
              <w:rPr>
                <w:color w:val="231F20"/>
                <w:spacing w:val="-8"/>
                <w:w w:val="90"/>
                <w:sz w:val="20"/>
              </w:rPr>
              <w:t xml:space="preserve"> </w:t>
            </w:r>
            <w:r>
              <w:rPr>
                <w:color w:val="231F20"/>
                <w:w w:val="90"/>
                <w:sz w:val="20"/>
              </w:rPr>
              <w:t>rate,</w:t>
            </w:r>
            <w:r>
              <w:rPr>
                <w:color w:val="231F20"/>
                <w:spacing w:val="-8"/>
                <w:w w:val="90"/>
                <w:sz w:val="20"/>
              </w:rPr>
              <w:t xml:space="preserve"> </w:t>
            </w:r>
            <w:r>
              <w:rPr>
                <w:color w:val="231F20"/>
                <w:w w:val="90"/>
                <w:sz w:val="20"/>
              </w:rPr>
              <w:t>representing</w:t>
            </w:r>
            <w:r>
              <w:rPr>
                <w:color w:val="231F20"/>
                <w:spacing w:val="-8"/>
                <w:w w:val="90"/>
                <w:sz w:val="20"/>
              </w:rPr>
              <w:t xml:space="preserve"> </w:t>
            </w:r>
            <w:r>
              <w:rPr>
                <w:color w:val="231F20"/>
                <w:w w:val="90"/>
                <w:sz w:val="20"/>
              </w:rPr>
              <w:t>an</w:t>
            </w:r>
            <w:r>
              <w:rPr>
                <w:color w:val="231F20"/>
                <w:spacing w:val="-8"/>
                <w:w w:val="90"/>
                <w:sz w:val="20"/>
              </w:rPr>
              <w:t xml:space="preserve"> </w:t>
            </w:r>
            <w:r>
              <w:rPr>
                <w:color w:val="231F20"/>
                <w:w w:val="90"/>
                <w:sz w:val="20"/>
              </w:rPr>
              <w:t>ambitious</w:t>
            </w:r>
            <w:r>
              <w:rPr>
                <w:color w:val="231F20"/>
                <w:spacing w:val="-8"/>
                <w:w w:val="90"/>
                <w:sz w:val="20"/>
              </w:rPr>
              <w:t xml:space="preserve"> </w:t>
            </w:r>
            <w:r>
              <w:rPr>
                <w:color w:val="231F20"/>
                <w:w w:val="90"/>
                <w:sz w:val="20"/>
              </w:rPr>
              <w:t>target</w:t>
            </w:r>
            <w:r>
              <w:rPr>
                <w:color w:val="231F20"/>
                <w:spacing w:val="-8"/>
                <w:w w:val="90"/>
                <w:sz w:val="20"/>
              </w:rPr>
              <w:t xml:space="preserve"> </w:t>
            </w:r>
            <w:r>
              <w:rPr>
                <w:color w:val="231F20"/>
                <w:w w:val="90"/>
                <w:sz w:val="20"/>
              </w:rPr>
              <w:t>given</w:t>
            </w:r>
            <w:r>
              <w:rPr>
                <w:color w:val="231F20"/>
                <w:spacing w:val="-8"/>
                <w:w w:val="90"/>
                <w:sz w:val="20"/>
              </w:rPr>
              <w:t xml:space="preserve"> </w:t>
            </w:r>
            <w:r>
              <w:rPr>
                <w:color w:val="231F20"/>
                <w:w w:val="90"/>
                <w:sz w:val="20"/>
              </w:rPr>
              <w:t>the</w:t>
            </w:r>
            <w:r>
              <w:rPr>
                <w:color w:val="231F20"/>
                <w:spacing w:val="-8"/>
                <w:w w:val="90"/>
                <w:sz w:val="20"/>
              </w:rPr>
              <w:t xml:space="preserve"> </w:t>
            </w:r>
            <w:r>
              <w:rPr>
                <w:color w:val="231F20"/>
                <w:w w:val="90"/>
                <w:sz w:val="20"/>
              </w:rPr>
              <w:t xml:space="preserve">limited </w:t>
            </w:r>
            <w:r>
              <w:rPr>
                <w:color w:val="231F20"/>
                <w:w w:val="95"/>
                <w:sz w:val="20"/>
              </w:rPr>
              <w:t>opportunities for economies of scale</w:t>
            </w:r>
          </w:p>
          <w:p w14:paraId="232B0B67" w14:textId="77777777" w:rsidR="004733F1" w:rsidRDefault="002A2213">
            <w:pPr>
              <w:pStyle w:val="TableParagraph"/>
              <w:numPr>
                <w:ilvl w:val="0"/>
                <w:numId w:val="35"/>
              </w:numPr>
              <w:tabs>
                <w:tab w:val="left" w:pos="320"/>
              </w:tabs>
              <w:spacing w:before="56"/>
              <w:ind w:hanging="181"/>
              <w:rPr>
                <w:sz w:val="20"/>
              </w:rPr>
            </w:pPr>
            <w:r>
              <w:rPr>
                <w:color w:val="231F20"/>
                <w:w w:val="90"/>
                <w:sz w:val="20"/>
              </w:rPr>
              <w:t>not</w:t>
            </w:r>
            <w:r>
              <w:rPr>
                <w:color w:val="231F20"/>
                <w:spacing w:val="-5"/>
                <w:w w:val="90"/>
                <w:sz w:val="20"/>
              </w:rPr>
              <w:t xml:space="preserve"> </w:t>
            </w:r>
            <w:r>
              <w:rPr>
                <w:color w:val="231F20"/>
                <w:w w:val="90"/>
                <w:sz w:val="20"/>
              </w:rPr>
              <w:t>included</w:t>
            </w:r>
            <w:r>
              <w:rPr>
                <w:color w:val="231F20"/>
                <w:spacing w:val="-4"/>
                <w:w w:val="90"/>
                <w:sz w:val="20"/>
              </w:rPr>
              <w:t xml:space="preserve"> </w:t>
            </w:r>
            <w:r>
              <w:rPr>
                <w:color w:val="231F20"/>
                <w:w w:val="90"/>
                <w:sz w:val="20"/>
              </w:rPr>
              <w:t>costs</w:t>
            </w:r>
            <w:r>
              <w:rPr>
                <w:color w:val="231F20"/>
                <w:spacing w:val="-4"/>
                <w:w w:val="90"/>
                <w:sz w:val="20"/>
              </w:rPr>
              <w:t xml:space="preserve"> </w:t>
            </w:r>
            <w:r>
              <w:rPr>
                <w:color w:val="231F20"/>
                <w:w w:val="90"/>
                <w:sz w:val="20"/>
              </w:rPr>
              <w:t>that</w:t>
            </w:r>
            <w:r>
              <w:rPr>
                <w:color w:val="231F20"/>
                <w:spacing w:val="-5"/>
                <w:w w:val="90"/>
                <w:sz w:val="20"/>
              </w:rPr>
              <w:t xml:space="preserve"> </w:t>
            </w:r>
            <w:r>
              <w:rPr>
                <w:color w:val="231F20"/>
                <w:w w:val="90"/>
                <w:sz w:val="20"/>
              </w:rPr>
              <w:t>are</w:t>
            </w:r>
            <w:r>
              <w:rPr>
                <w:color w:val="231F20"/>
                <w:spacing w:val="-4"/>
                <w:w w:val="90"/>
                <w:sz w:val="20"/>
              </w:rPr>
              <w:t xml:space="preserve"> </w:t>
            </w:r>
            <w:r>
              <w:rPr>
                <w:color w:val="231F20"/>
                <w:w w:val="90"/>
                <w:sz w:val="20"/>
              </w:rPr>
              <w:t>uncertain</w:t>
            </w:r>
            <w:r>
              <w:rPr>
                <w:color w:val="231F20"/>
                <w:spacing w:val="-4"/>
                <w:w w:val="90"/>
                <w:sz w:val="20"/>
              </w:rPr>
              <w:t xml:space="preserve"> </w:t>
            </w:r>
            <w:r>
              <w:rPr>
                <w:color w:val="231F20"/>
                <w:w w:val="90"/>
                <w:sz w:val="20"/>
              </w:rPr>
              <w:t>or</w:t>
            </w:r>
            <w:r>
              <w:rPr>
                <w:color w:val="231F20"/>
                <w:spacing w:val="-5"/>
                <w:w w:val="90"/>
                <w:sz w:val="20"/>
              </w:rPr>
              <w:t xml:space="preserve"> </w:t>
            </w:r>
            <w:r>
              <w:rPr>
                <w:color w:val="231F20"/>
                <w:w w:val="90"/>
                <w:sz w:val="20"/>
              </w:rPr>
              <w:t>may</w:t>
            </w:r>
            <w:r>
              <w:rPr>
                <w:color w:val="231F20"/>
                <w:spacing w:val="-4"/>
                <w:w w:val="90"/>
                <w:sz w:val="20"/>
              </w:rPr>
              <w:t xml:space="preserve"> </w:t>
            </w:r>
            <w:r>
              <w:rPr>
                <w:color w:val="231F20"/>
                <w:w w:val="90"/>
                <w:sz w:val="20"/>
              </w:rPr>
              <w:t>be</w:t>
            </w:r>
            <w:r>
              <w:rPr>
                <w:color w:val="231F20"/>
                <w:spacing w:val="-4"/>
                <w:w w:val="90"/>
                <w:sz w:val="20"/>
              </w:rPr>
              <w:t xml:space="preserve"> </w:t>
            </w:r>
            <w:r>
              <w:rPr>
                <w:color w:val="231F20"/>
                <w:w w:val="90"/>
                <w:sz w:val="20"/>
              </w:rPr>
              <w:t>subject</w:t>
            </w:r>
            <w:r>
              <w:rPr>
                <w:color w:val="231F20"/>
                <w:spacing w:val="-5"/>
                <w:w w:val="90"/>
                <w:sz w:val="20"/>
              </w:rPr>
              <w:t xml:space="preserve"> </w:t>
            </w:r>
            <w:r>
              <w:rPr>
                <w:color w:val="231F20"/>
                <w:w w:val="90"/>
                <w:sz w:val="20"/>
              </w:rPr>
              <w:t>to</w:t>
            </w:r>
            <w:r>
              <w:rPr>
                <w:color w:val="231F20"/>
                <w:spacing w:val="-4"/>
                <w:w w:val="90"/>
                <w:sz w:val="20"/>
              </w:rPr>
              <w:t xml:space="preserve"> </w:t>
            </w:r>
            <w:r>
              <w:rPr>
                <w:color w:val="231F20"/>
                <w:w w:val="90"/>
                <w:sz w:val="20"/>
              </w:rPr>
              <w:t>variations</w:t>
            </w:r>
            <w:r>
              <w:rPr>
                <w:color w:val="231F20"/>
                <w:spacing w:val="-4"/>
                <w:w w:val="90"/>
                <w:sz w:val="20"/>
              </w:rPr>
              <w:t xml:space="preserve"> </w:t>
            </w:r>
            <w:r>
              <w:rPr>
                <w:color w:val="231F20"/>
                <w:w w:val="90"/>
                <w:sz w:val="20"/>
              </w:rPr>
              <w:t>due</w:t>
            </w:r>
            <w:r>
              <w:rPr>
                <w:color w:val="231F20"/>
                <w:spacing w:val="-5"/>
                <w:w w:val="90"/>
                <w:sz w:val="20"/>
              </w:rPr>
              <w:t xml:space="preserve"> </w:t>
            </w:r>
            <w:r>
              <w:rPr>
                <w:color w:val="231F20"/>
                <w:w w:val="90"/>
                <w:sz w:val="20"/>
              </w:rPr>
              <w:t>to</w:t>
            </w:r>
            <w:r>
              <w:rPr>
                <w:color w:val="231F20"/>
                <w:spacing w:val="-4"/>
                <w:w w:val="90"/>
                <w:sz w:val="20"/>
              </w:rPr>
              <w:t xml:space="preserve"> </w:t>
            </w:r>
            <w:r>
              <w:rPr>
                <w:color w:val="231F20"/>
                <w:w w:val="90"/>
                <w:sz w:val="20"/>
              </w:rPr>
              <w:t>external</w:t>
            </w:r>
            <w:r>
              <w:rPr>
                <w:color w:val="231F20"/>
                <w:spacing w:val="-4"/>
                <w:w w:val="90"/>
                <w:sz w:val="20"/>
              </w:rPr>
              <w:t xml:space="preserve"> </w:t>
            </w:r>
            <w:r>
              <w:rPr>
                <w:color w:val="231F20"/>
                <w:spacing w:val="-2"/>
                <w:w w:val="90"/>
                <w:sz w:val="20"/>
              </w:rPr>
              <w:t>factors.</w:t>
            </w:r>
          </w:p>
          <w:p w14:paraId="232B0B68" w14:textId="77777777" w:rsidR="004733F1" w:rsidRDefault="002A2213">
            <w:pPr>
              <w:pStyle w:val="TableParagraph"/>
              <w:spacing w:before="55" w:line="223" w:lineRule="auto"/>
              <w:ind w:left="79" w:right="143"/>
              <w:rPr>
                <w:sz w:val="20"/>
              </w:rPr>
            </w:pPr>
            <w:r>
              <w:rPr>
                <w:color w:val="231F20"/>
                <w:w w:val="95"/>
                <w:sz w:val="20"/>
              </w:rPr>
              <w:t>Our</w:t>
            </w:r>
            <w:r>
              <w:rPr>
                <w:color w:val="231F20"/>
                <w:spacing w:val="-8"/>
                <w:w w:val="95"/>
                <w:sz w:val="20"/>
              </w:rPr>
              <w:t xml:space="preserve"> </w:t>
            </w:r>
            <w:r>
              <w:rPr>
                <w:color w:val="231F20"/>
                <w:w w:val="95"/>
                <w:sz w:val="20"/>
              </w:rPr>
              <w:t>revenue</w:t>
            </w:r>
            <w:r>
              <w:rPr>
                <w:color w:val="231F20"/>
                <w:spacing w:val="-8"/>
                <w:w w:val="95"/>
                <w:sz w:val="20"/>
              </w:rPr>
              <w:t xml:space="preserve"> </w:t>
            </w:r>
            <w:r>
              <w:rPr>
                <w:color w:val="231F20"/>
                <w:w w:val="95"/>
                <w:sz w:val="20"/>
              </w:rPr>
              <w:t>shortfall</w:t>
            </w:r>
            <w:r>
              <w:rPr>
                <w:color w:val="231F20"/>
                <w:spacing w:val="-8"/>
                <w:w w:val="95"/>
                <w:sz w:val="20"/>
              </w:rPr>
              <w:t xml:space="preserve"> </w:t>
            </w:r>
            <w:r>
              <w:rPr>
                <w:color w:val="231F20"/>
                <w:w w:val="95"/>
                <w:sz w:val="20"/>
              </w:rPr>
              <w:t>will</w:t>
            </w:r>
            <w:r>
              <w:rPr>
                <w:color w:val="231F20"/>
                <w:spacing w:val="-8"/>
                <w:w w:val="95"/>
                <w:sz w:val="20"/>
              </w:rPr>
              <w:t xml:space="preserve"> </w:t>
            </w:r>
            <w:r>
              <w:rPr>
                <w:color w:val="231F20"/>
                <w:w w:val="95"/>
                <w:sz w:val="20"/>
              </w:rPr>
              <w:t>be</w:t>
            </w:r>
            <w:r>
              <w:rPr>
                <w:color w:val="231F20"/>
                <w:spacing w:val="-8"/>
                <w:w w:val="95"/>
                <w:sz w:val="20"/>
              </w:rPr>
              <w:t xml:space="preserve"> </w:t>
            </w:r>
            <w:r>
              <w:rPr>
                <w:color w:val="231F20"/>
                <w:w w:val="95"/>
                <w:sz w:val="20"/>
              </w:rPr>
              <w:t>funded</w:t>
            </w:r>
            <w:r>
              <w:rPr>
                <w:color w:val="231F20"/>
                <w:spacing w:val="-8"/>
                <w:w w:val="95"/>
                <w:sz w:val="20"/>
              </w:rPr>
              <w:t xml:space="preserve"> </w:t>
            </w:r>
            <w:r>
              <w:rPr>
                <w:color w:val="231F20"/>
                <w:w w:val="95"/>
                <w:sz w:val="20"/>
              </w:rPr>
              <w:t>by</w:t>
            </w:r>
            <w:r>
              <w:rPr>
                <w:color w:val="231F20"/>
                <w:spacing w:val="-8"/>
                <w:w w:val="95"/>
                <w:sz w:val="20"/>
              </w:rPr>
              <w:t xml:space="preserve"> </w:t>
            </w:r>
            <w:r>
              <w:rPr>
                <w:color w:val="231F20"/>
                <w:w w:val="95"/>
                <w:sz w:val="20"/>
              </w:rPr>
              <w:t>borrowing,</w:t>
            </w:r>
            <w:r>
              <w:rPr>
                <w:color w:val="231F20"/>
                <w:spacing w:val="-8"/>
                <w:w w:val="95"/>
                <w:sz w:val="20"/>
              </w:rPr>
              <w:t xml:space="preserve"> </w:t>
            </w:r>
            <w:r>
              <w:rPr>
                <w:color w:val="231F20"/>
                <w:w w:val="95"/>
                <w:sz w:val="20"/>
              </w:rPr>
              <w:t>which</w:t>
            </w:r>
            <w:r>
              <w:rPr>
                <w:color w:val="231F20"/>
                <w:spacing w:val="-8"/>
                <w:w w:val="95"/>
                <w:sz w:val="20"/>
              </w:rPr>
              <w:t xml:space="preserve"> </w:t>
            </w:r>
            <w:r>
              <w:rPr>
                <w:color w:val="231F20"/>
                <w:w w:val="95"/>
                <w:sz w:val="20"/>
              </w:rPr>
              <w:t>increases</w:t>
            </w:r>
            <w:r>
              <w:rPr>
                <w:color w:val="231F20"/>
                <w:spacing w:val="-8"/>
                <w:w w:val="95"/>
                <w:sz w:val="20"/>
              </w:rPr>
              <w:t xml:space="preserve"> </w:t>
            </w:r>
            <w:r>
              <w:rPr>
                <w:color w:val="231F20"/>
                <w:w w:val="95"/>
                <w:sz w:val="20"/>
              </w:rPr>
              <w:t>gearing</w:t>
            </w:r>
            <w:r>
              <w:rPr>
                <w:color w:val="231F20"/>
                <w:spacing w:val="-8"/>
                <w:w w:val="95"/>
                <w:sz w:val="20"/>
              </w:rPr>
              <w:t xml:space="preserve"> </w:t>
            </w:r>
            <w:r>
              <w:rPr>
                <w:color w:val="231F20"/>
                <w:w w:val="95"/>
                <w:sz w:val="20"/>
              </w:rPr>
              <w:t>for</w:t>
            </w:r>
            <w:r>
              <w:rPr>
                <w:color w:val="231F20"/>
                <w:spacing w:val="-8"/>
                <w:w w:val="95"/>
                <w:sz w:val="20"/>
              </w:rPr>
              <w:t xml:space="preserve"> </w:t>
            </w:r>
            <w:r>
              <w:rPr>
                <w:color w:val="231F20"/>
                <w:w w:val="95"/>
                <w:sz w:val="20"/>
              </w:rPr>
              <w:t xml:space="preserve">the </w:t>
            </w:r>
            <w:r>
              <w:rPr>
                <w:color w:val="231F20"/>
                <w:spacing w:val="-2"/>
                <w:sz w:val="20"/>
              </w:rPr>
              <w:t>organisation.</w:t>
            </w:r>
          </w:p>
        </w:tc>
      </w:tr>
    </w:tbl>
    <w:p w14:paraId="232B0B6A" w14:textId="77777777" w:rsidR="004733F1" w:rsidRDefault="004733F1">
      <w:pPr>
        <w:spacing w:line="223" w:lineRule="auto"/>
        <w:rPr>
          <w:sz w:val="20"/>
        </w:rPr>
        <w:sectPr w:rsidR="004733F1">
          <w:pgSz w:w="11910" w:h="16840"/>
          <w:pgMar w:top="1360" w:right="440" w:bottom="280" w:left="680" w:header="0" w:footer="0" w:gutter="0"/>
          <w:cols w:space="720"/>
        </w:sectPr>
      </w:pPr>
    </w:p>
    <w:p w14:paraId="232B0B6B" w14:textId="77777777" w:rsidR="004733F1" w:rsidRDefault="002A2213">
      <w:pPr>
        <w:pStyle w:val="Heading1"/>
        <w:numPr>
          <w:ilvl w:val="0"/>
          <w:numId w:val="47"/>
        </w:numPr>
        <w:tabs>
          <w:tab w:val="left" w:pos="653"/>
        </w:tabs>
        <w:ind w:hanging="540"/>
        <w:rPr>
          <w:b/>
        </w:rPr>
      </w:pPr>
      <w:bookmarkStart w:id="12" w:name="_TOC_250025"/>
      <w:r>
        <w:rPr>
          <w:b/>
          <w:color w:val="003955"/>
        </w:rPr>
        <w:lastRenderedPageBreak/>
        <w:t>PREMO</w:t>
      </w:r>
      <w:r>
        <w:rPr>
          <w:b/>
          <w:color w:val="003955"/>
          <w:spacing w:val="-24"/>
        </w:rPr>
        <w:t xml:space="preserve"> </w:t>
      </w:r>
      <w:r>
        <w:rPr>
          <w:b/>
          <w:color w:val="003955"/>
        </w:rPr>
        <w:t>-</w:t>
      </w:r>
      <w:r>
        <w:rPr>
          <w:b/>
          <w:color w:val="003955"/>
          <w:spacing w:val="-24"/>
        </w:rPr>
        <w:t xml:space="preserve"> </w:t>
      </w:r>
      <w:bookmarkEnd w:id="12"/>
      <w:r>
        <w:rPr>
          <w:b/>
          <w:color w:val="003955"/>
          <w:spacing w:val="-2"/>
        </w:rPr>
        <w:t>Engagement</w:t>
      </w:r>
    </w:p>
    <w:p w14:paraId="232B0B6C" w14:textId="77777777" w:rsidR="004733F1" w:rsidRDefault="004733F1">
      <w:pPr>
        <w:pStyle w:val="BodyText"/>
        <w:rPr>
          <w:b/>
        </w:rPr>
      </w:pPr>
    </w:p>
    <w:p w14:paraId="232B0B6D" w14:textId="77777777" w:rsidR="004733F1" w:rsidRDefault="002D1C88">
      <w:pPr>
        <w:pStyle w:val="BodyText"/>
        <w:spacing w:before="1"/>
        <w:rPr>
          <w:b/>
          <w:sz w:val="11"/>
        </w:rPr>
      </w:pPr>
      <w:r>
        <w:pict w14:anchorId="232B18E9">
          <v:shape id="docshape120" o:spid="_x0000_s1553" type="#_x0000_t202" style="position:absolute;margin-left:68.05pt;margin-top:7.75pt;width:497.9pt;height:156.75pt;z-index:-15723520;mso-wrap-distance-left:0;mso-wrap-distance-right:0;mso-position-horizontal-relative:page" fillcolor="#e2f3f4" stroked="f">
            <v:textbox inset="0,0,0,0">
              <w:txbxContent>
                <w:p w14:paraId="232B196E" w14:textId="77777777" w:rsidR="004733F1" w:rsidRDefault="002A2213">
                  <w:pPr>
                    <w:spacing w:before="118"/>
                    <w:ind w:left="170"/>
                    <w:rPr>
                      <w:color w:val="000000"/>
                      <w:sz w:val="24"/>
                    </w:rPr>
                  </w:pPr>
                  <w:r>
                    <w:rPr>
                      <w:color w:val="231F20"/>
                      <w:w w:val="95"/>
                      <w:sz w:val="24"/>
                    </w:rPr>
                    <w:t>At</w:t>
                  </w:r>
                  <w:r>
                    <w:rPr>
                      <w:color w:val="231F20"/>
                      <w:spacing w:val="-16"/>
                      <w:w w:val="95"/>
                      <w:sz w:val="24"/>
                    </w:rPr>
                    <w:t xml:space="preserve"> </w:t>
                  </w:r>
                  <w:r>
                    <w:rPr>
                      <w:color w:val="231F20"/>
                      <w:w w:val="95"/>
                      <w:sz w:val="24"/>
                    </w:rPr>
                    <w:t>a</w:t>
                  </w:r>
                  <w:r>
                    <w:rPr>
                      <w:color w:val="231F20"/>
                      <w:spacing w:val="-15"/>
                      <w:w w:val="95"/>
                      <w:sz w:val="24"/>
                    </w:rPr>
                    <w:t xml:space="preserve"> </w:t>
                  </w:r>
                  <w:r>
                    <w:rPr>
                      <w:color w:val="231F20"/>
                      <w:spacing w:val="-2"/>
                      <w:w w:val="95"/>
                      <w:sz w:val="24"/>
                    </w:rPr>
                    <w:t>glance…</w:t>
                  </w:r>
                </w:p>
                <w:p w14:paraId="232B196F" w14:textId="77777777" w:rsidR="004733F1" w:rsidRDefault="002A2213">
                  <w:pPr>
                    <w:numPr>
                      <w:ilvl w:val="0"/>
                      <w:numId w:val="34"/>
                    </w:numPr>
                    <w:tabs>
                      <w:tab w:val="left" w:pos="453"/>
                      <w:tab w:val="left" w:pos="454"/>
                    </w:tabs>
                    <w:spacing w:before="166" w:line="244" w:lineRule="auto"/>
                    <w:ind w:right="317"/>
                    <w:rPr>
                      <w:i/>
                      <w:color w:val="000000"/>
                      <w:sz w:val="20"/>
                    </w:rPr>
                  </w:pPr>
                  <w:r>
                    <w:rPr>
                      <w:i/>
                      <w:color w:val="231F20"/>
                      <w:spacing w:val="-4"/>
                      <w:w w:val="90"/>
                      <w:sz w:val="20"/>
                    </w:rPr>
                    <w:t>Key</w:t>
                  </w:r>
                  <w:r>
                    <w:rPr>
                      <w:i/>
                      <w:color w:val="231F20"/>
                      <w:spacing w:val="-9"/>
                      <w:w w:val="90"/>
                      <w:sz w:val="20"/>
                    </w:rPr>
                    <w:t xml:space="preserve"> </w:t>
                  </w:r>
                  <w:r>
                    <w:rPr>
                      <w:i/>
                      <w:color w:val="231F20"/>
                      <w:spacing w:val="-4"/>
                      <w:w w:val="90"/>
                      <w:sz w:val="20"/>
                    </w:rPr>
                    <w:t>priorities</w:t>
                  </w:r>
                  <w:r>
                    <w:rPr>
                      <w:i/>
                      <w:color w:val="231F20"/>
                      <w:spacing w:val="-8"/>
                      <w:w w:val="90"/>
                      <w:sz w:val="20"/>
                    </w:rPr>
                    <w:t xml:space="preserve"> </w:t>
                  </w:r>
                  <w:r>
                    <w:rPr>
                      <w:i/>
                      <w:color w:val="231F20"/>
                      <w:spacing w:val="-4"/>
                      <w:w w:val="90"/>
                      <w:sz w:val="20"/>
                    </w:rPr>
                    <w:t>for</w:t>
                  </w:r>
                  <w:r>
                    <w:rPr>
                      <w:i/>
                      <w:color w:val="231F20"/>
                      <w:spacing w:val="-9"/>
                      <w:w w:val="90"/>
                      <w:sz w:val="20"/>
                    </w:rPr>
                    <w:t xml:space="preserve"> </w:t>
                  </w:r>
                  <w:r>
                    <w:rPr>
                      <w:i/>
                      <w:color w:val="231F20"/>
                      <w:spacing w:val="-4"/>
                      <w:w w:val="90"/>
                      <w:sz w:val="20"/>
                    </w:rPr>
                    <w:t>our</w:t>
                  </w:r>
                  <w:r>
                    <w:rPr>
                      <w:i/>
                      <w:color w:val="231F20"/>
                      <w:spacing w:val="-8"/>
                      <w:w w:val="90"/>
                      <w:sz w:val="20"/>
                    </w:rPr>
                    <w:t xml:space="preserve"> </w:t>
                  </w:r>
                  <w:r>
                    <w:rPr>
                      <w:i/>
                      <w:color w:val="231F20"/>
                      <w:spacing w:val="-4"/>
                      <w:w w:val="90"/>
                      <w:sz w:val="20"/>
                    </w:rPr>
                    <w:t>customers</w:t>
                  </w:r>
                  <w:r>
                    <w:rPr>
                      <w:i/>
                      <w:color w:val="231F20"/>
                      <w:spacing w:val="-9"/>
                      <w:w w:val="90"/>
                      <w:sz w:val="20"/>
                    </w:rPr>
                    <w:t xml:space="preserve"> </w:t>
                  </w:r>
                  <w:r>
                    <w:rPr>
                      <w:i/>
                      <w:color w:val="231F20"/>
                      <w:spacing w:val="-4"/>
                      <w:w w:val="90"/>
                      <w:sz w:val="20"/>
                    </w:rPr>
                    <w:t>remain</w:t>
                  </w:r>
                  <w:r>
                    <w:rPr>
                      <w:i/>
                      <w:color w:val="231F20"/>
                      <w:spacing w:val="-8"/>
                      <w:w w:val="90"/>
                      <w:sz w:val="20"/>
                    </w:rPr>
                    <w:t xml:space="preserve"> </w:t>
                  </w:r>
                  <w:r>
                    <w:rPr>
                      <w:i/>
                      <w:color w:val="231F20"/>
                      <w:spacing w:val="-4"/>
                      <w:w w:val="90"/>
                      <w:sz w:val="20"/>
                    </w:rPr>
                    <w:t>safe,</w:t>
                  </w:r>
                  <w:r>
                    <w:rPr>
                      <w:i/>
                      <w:color w:val="231F20"/>
                      <w:spacing w:val="-9"/>
                      <w:w w:val="90"/>
                      <w:sz w:val="20"/>
                    </w:rPr>
                    <w:t xml:space="preserve"> </w:t>
                  </w:r>
                  <w:r>
                    <w:rPr>
                      <w:i/>
                      <w:color w:val="231F20"/>
                      <w:spacing w:val="-4"/>
                      <w:w w:val="90"/>
                      <w:sz w:val="20"/>
                    </w:rPr>
                    <w:t>clean</w:t>
                  </w:r>
                  <w:r>
                    <w:rPr>
                      <w:i/>
                      <w:color w:val="231F20"/>
                      <w:spacing w:val="-8"/>
                      <w:w w:val="90"/>
                      <w:sz w:val="20"/>
                    </w:rPr>
                    <w:t xml:space="preserve"> </w:t>
                  </w:r>
                  <w:r>
                    <w:rPr>
                      <w:i/>
                      <w:color w:val="231F20"/>
                      <w:spacing w:val="-4"/>
                      <w:w w:val="90"/>
                      <w:sz w:val="20"/>
                    </w:rPr>
                    <w:t>drinking</w:t>
                  </w:r>
                  <w:r>
                    <w:rPr>
                      <w:i/>
                      <w:color w:val="231F20"/>
                      <w:spacing w:val="-9"/>
                      <w:w w:val="90"/>
                      <w:sz w:val="20"/>
                    </w:rPr>
                    <w:t xml:space="preserve"> </w:t>
                  </w:r>
                  <w:r>
                    <w:rPr>
                      <w:i/>
                      <w:color w:val="231F20"/>
                      <w:spacing w:val="-4"/>
                      <w:w w:val="90"/>
                      <w:sz w:val="20"/>
                    </w:rPr>
                    <w:t>water,</w:t>
                  </w:r>
                  <w:r>
                    <w:rPr>
                      <w:i/>
                      <w:color w:val="231F20"/>
                      <w:spacing w:val="-8"/>
                      <w:w w:val="90"/>
                      <w:sz w:val="20"/>
                    </w:rPr>
                    <w:t xml:space="preserve"> </w:t>
                  </w:r>
                  <w:r>
                    <w:rPr>
                      <w:i/>
                      <w:color w:val="231F20"/>
                      <w:spacing w:val="-4"/>
                      <w:w w:val="90"/>
                      <w:sz w:val="20"/>
                    </w:rPr>
                    <w:t>wastewater</w:t>
                  </w:r>
                  <w:r>
                    <w:rPr>
                      <w:i/>
                      <w:color w:val="231F20"/>
                      <w:spacing w:val="-9"/>
                      <w:w w:val="90"/>
                      <w:sz w:val="20"/>
                    </w:rPr>
                    <w:t xml:space="preserve"> </w:t>
                  </w:r>
                  <w:r>
                    <w:rPr>
                      <w:i/>
                      <w:color w:val="231F20"/>
                      <w:spacing w:val="-4"/>
                      <w:w w:val="90"/>
                      <w:sz w:val="20"/>
                    </w:rPr>
                    <w:t>treatment,</w:t>
                  </w:r>
                  <w:r>
                    <w:rPr>
                      <w:i/>
                      <w:color w:val="231F20"/>
                      <w:spacing w:val="-8"/>
                      <w:w w:val="90"/>
                      <w:sz w:val="20"/>
                    </w:rPr>
                    <w:t xml:space="preserve"> </w:t>
                  </w:r>
                  <w:r>
                    <w:rPr>
                      <w:i/>
                      <w:color w:val="231F20"/>
                      <w:spacing w:val="-4"/>
                      <w:w w:val="90"/>
                      <w:sz w:val="20"/>
                    </w:rPr>
                    <w:t>reliability,</w:t>
                  </w:r>
                  <w:r>
                    <w:rPr>
                      <w:i/>
                      <w:color w:val="231F20"/>
                      <w:spacing w:val="-9"/>
                      <w:w w:val="90"/>
                      <w:sz w:val="20"/>
                    </w:rPr>
                    <w:t xml:space="preserve"> </w:t>
                  </w:r>
                  <w:r>
                    <w:rPr>
                      <w:i/>
                      <w:color w:val="231F20"/>
                      <w:spacing w:val="-4"/>
                      <w:w w:val="90"/>
                      <w:sz w:val="20"/>
                    </w:rPr>
                    <w:t xml:space="preserve">integrity </w:t>
                  </w:r>
                  <w:r>
                    <w:rPr>
                      <w:i/>
                      <w:color w:val="231F20"/>
                      <w:spacing w:val="-2"/>
                      <w:sz w:val="20"/>
                    </w:rPr>
                    <w:t>and</w:t>
                  </w:r>
                  <w:r>
                    <w:rPr>
                      <w:i/>
                      <w:color w:val="231F20"/>
                      <w:spacing w:val="-15"/>
                      <w:sz w:val="20"/>
                    </w:rPr>
                    <w:t xml:space="preserve"> </w:t>
                  </w:r>
                  <w:r>
                    <w:rPr>
                      <w:i/>
                      <w:color w:val="231F20"/>
                      <w:spacing w:val="-2"/>
                      <w:sz w:val="20"/>
                    </w:rPr>
                    <w:t>the</w:t>
                  </w:r>
                  <w:r>
                    <w:rPr>
                      <w:i/>
                      <w:color w:val="231F20"/>
                      <w:spacing w:val="-15"/>
                      <w:sz w:val="20"/>
                    </w:rPr>
                    <w:t xml:space="preserve"> </w:t>
                  </w:r>
                  <w:r>
                    <w:rPr>
                      <w:i/>
                      <w:color w:val="231F20"/>
                      <w:spacing w:val="-2"/>
                      <w:sz w:val="20"/>
                    </w:rPr>
                    <w:t>environment.</w:t>
                  </w:r>
                </w:p>
                <w:p w14:paraId="232B1970" w14:textId="77777777" w:rsidR="004733F1" w:rsidRDefault="002A2213">
                  <w:pPr>
                    <w:numPr>
                      <w:ilvl w:val="0"/>
                      <w:numId w:val="34"/>
                    </w:numPr>
                    <w:tabs>
                      <w:tab w:val="left" w:pos="453"/>
                      <w:tab w:val="left" w:pos="454"/>
                    </w:tabs>
                    <w:spacing w:before="56" w:line="244" w:lineRule="auto"/>
                    <w:ind w:right="368"/>
                    <w:rPr>
                      <w:i/>
                      <w:color w:val="000000"/>
                      <w:sz w:val="20"/>
                    </w:rPr>
                  </w:pPr>
                  <w:r>
                    <w:rPr>
                      <w:i/>
                      <w:color w:val="231F20"/>
                      <w:spacing w:val="-2"/>
                      <w:w w:val="90"/>
                      <w:sz w:val="20"/>
                    </w:rPr>
                    <w:t>Customers</w:t>
                  </w:r>
                  <w:r>
                    <w:rPr>
                      <w:i/>
                      <w:color w:val="231F20"/>
                      <w:spacing w:val="-9"/>
                      <w:w w:val="90"/>
                      <w:sz w:val="20"/>
                    </w:rPr>
                    <w:t xml:space="preserve"> </w:t>
                  </w:r>
                  <w:r>
                    <w:rPr>
                      <w:i/>
                      <w:color w:val="231F20"/>
                      <w:spacing w:val="-2"/>
                      <w:w w:val="90"/>
                      <w:sz w:val="20"/>
                    </w:rPr>
                    <w:t>asked</w:t>
                  </w:r>
                  <w:r>
                    <w:rPr>
                      <w:i/>
                      <w:color w:val="231F20"/>
                      <w:spacing w:val="-9"/>
                      <w:w w:val="90"/>
                      <w:sz w:val="20"/>
                    </w:rPr>
                    <w:t xml:space="preserve"> </w:t>
                  </w:r>
                  <w:r>
                    <w:rPr>
                      <w:i/>
                      <w:color w:val="231F20"/>
                      <w:spacing w:val="-2"/>
                      <w:w w:val="90"/>
                      <w:sz w:val="20"/>
                    </w:rPr>
                    <w:t>us</w:t>
                  </w:r>
                  <w:r>
                    <w:rPr>
                      <w:i/>
                      <w:color w:val="231F20"/>
                      <w:spacing w:val="-9"/>
                      <w:w w:val="90"/>
                      <w:sz w:val="20"/>
                    </w:rPr>
                    <w:t xml:space="preserve"> </w:t>
                  </w:r>
                  <w:r>
                    <w:rPr>
                      <w:i/>
                      <w:color w:val="231F20"/>
                      <w:spacing w:val="-2"/>
                      <w:w w:val="90"/>
                      <w:sz w:val="20"/>
                    </w:rPr>
                    <w:t>to</w:t>
                  </w:r>
                  <w:r>
                    <w:rPr>
                      <w:i/>
                      <w:color w:val="231F20"/>
                      <w:spacing w:val="-8"/>
                      <w:w w:val="90"/>
                      <w:sz w:val="20"/>
                    </w:rPr>
                    <w:t xml:space="preserve"> </w:t>
                  </w:r>
                  <w:r>
                    <w:rPr>
                      <w:i/>
                      <w:color w:val="231F20"/>
                      <w:spacing w:val="-2"/>
                      <w:w w:val="90"/>
                      <w:sz w:val="20"/>
                    </w:rPr>
                    <w:t>maintain</w:t>
                  </w:r>
                  <w:r>
                    <w:rPr>
                      <w:i/>
                      <w:color w:val="231F20"/>
                      <w:spacing w:val="-9"/>
                      <w:w w:val="90"/>
                      <w:sz w:val="20"/>
                    </w:rPr>
                    <w:t xml:space="preserve"> </w:t>
                  </w:r>
                  <w:r>
                    <w:rPr>
                      <w:i/>
                      <w:color w:val="231F20"/>
                      <w:spacing w:val="-2"/>
                      <w:w w:val="90"/>
                      <w:sz w:val="20"/>
                    </w:rPr>
                    <w:t>existing</w:t>
                  </w:r>
                  <w:r>
                    <w:rPr>
                      <w:i/>
                      <w:color w:val="231F20"/>
                      <w:spacing w:val="-9"/>
                      <w:w w:val="90"/>
                      <w:sz w:val="20"/>
                    </w:rPr>
                    <w:t xml:space="preserve"> </w:t>
                  </w:r>
                  <w:r>
                    <w:rPr>
                      <w:i/>
                      <w:color w:val="231F20"/>
                      <w:spacing w:val="-2"/>
                      <w:w w:val="90"/>
                      <w:sz w:val="20"/>
                    </w:rPr>
                    <w:t>service</w:t>
                  </w:r>
                  <w:r>
                    <w:rPr>
                      <w:i/>
                      <w:color w:val="231F20"/>
                      <w:spacing w:val="-8"/>
                      <w:w w:val="90"/>
                      <w:sz w:val="20"/>
                    </w:rPr>
                    <w:t xml:space="preserve"> </w:t>
                  </w:r>
                  <w:r>
                    <w:rPr>
                      <w:i/>
                      <w:color w:val="231F20"/>
                      <w:spacing w:val="-2"/>
                      <w:w w:val="90"/>
                      <w:sz w:val="20"/>
                    </w:rPr>
                    <w:t>levels,</w:t>
                  </w:r>
                  <w:r>
                    <w:rPr>
                      <w:i/>
                      <w:color w:val="231F20"/>
                      <w:spacing w:val="-9"/>
                      <w:w w:val="90"/>
                      <w:sz w:val="20"/>
                    </w:rPr>
                    <w:t xml:space="preserve"> </w:t>
                  </w:r>
                  <w:r>
                    <w:rPr>
                      <w:i/>
                      <w:color w:val="231F20"/>
                      <w:spacing w:val="-2"/>
                      <w:w w:val="90"/>
                      <w:sz w:val="20"/>
                    </w:rPr>
                    <w:t>protect</w:t>
                  </w:r>
                  <w:r>
                    <w:rPr>
                      <w:i/>
                      <w:color w:val="231F20"/>
                      <w:spacing w:val="-9"/>
                      <w:w w:val="90"/>
                      <w:sz w:val="20"/>
                    </w:rPr>
                    <w:t xml:space="preserve"> </w:t>
                  </w:r>
                  <w:r>
                    <w:rPr>
                      <w:i/>
                      <w:color w:val="231F20"/>
                      <w:spacing w:val="-2"/>
                      <w:w w:val="90"/>
                      <w:sz w:val="20"/>
                    </w:rPr>
                    <w:t>the</w:t>
                  </w:r>
                  <w:r>
                    <w:rPr>
                      <w:i/>
                      <w:color w:val="231F20"/>
                      <w:spacing w:val="-8"/>
                      <w:w w:val="90"/>
                      <w:sz w:val="20"/>
                    </w:rPr>
                    <w:t xml:space="preserve"> </w:t>
                  </w:r>
                  <w:r>
                    <w:rPr>
                      <w:i/>
                      <w:color w:val="231F20"/>
                      <w:spacing w:val="-2"/>
                      <w:w w:val="90"/>
                      <w:sz w:val="20"/>
                    </w:rPr>
                    <w:t>environment,</w:t>
                  </w:r>
                  <w:r>
                    <w:rPr>
                      <w:i/>
                      <w:color w:val="231F20"/>
                      <w:spacing w:val="-9"/>
                      <w:w w:val="90"/>
                      <w:sz w:val="20"/>
                    </w:rPr>
                    <w:t xml:space="preserve"> </w:t>
                  </w:r>
                  <w:r>
                    <w:rPr>
                      <w:i/>
                      <w:color w:val="231F20"/>
                      <w:spacing w:val="-2"/>
                      <w:w w:val="90"/>
                      <w:sz w:val="20"/>
                    </w:rPr>
                    <w:t>plan</w:t>
                  </w:r>
                  <w:r>
                    <w:rPr>
                      <w:i/>
                      <w:color w:val="231F20"/>
                      <w:spacing w:val="-9"/>
                      <w:w w:val="90"/>
                      <w:sz w:val="20"/>
                    </w:rPr>
                    <w:t xml:space="preserve"> </w:t>
                  </w:r>
                  <w:r>
                    <w:rPr>
                      <w:i/>
                      <w:color w:val="231F20"/>
                      <w:spacing w:val="-2"/>
                      <w:w w:val="90"/>
                      <w:sz w:val="20"/>
                    </w:rPr>
                    <w:t>for</w:t>
                  </w:r>
                  <w:r>
                    <w:rPr>
                      <w:i/>
                      <w:color w:val="231F20"/>
                      <w:spacing w:val="-8"/>
                      <w:w w:val="90"/>
                      <w:sz w:val="20"/>
                    </w:rPr>
                    <w:t xml:space="preserve"> </w:t>
                  </w:r>
                  <w:r>
                    <w:rPr>
                      <w:i/>
                      <w:color w:val="231F20"/>
                      <w:spacing w:val="-2"/>
                      <w:w w:val="90"/>
                      <w:sz w:val="20"/>
                    </w:rPr>
                    <w:t>climate</w:t>
                  </w:r>
                  <w:r>
                    <w:rPr>
                      <w:i/>
                      <w:color w:val="231F20"/>
                      <w:spacing w:val="-9"/>
                      <w:w w:val="90"/>
                      <w:sz w:val="20"/>
                    </w:rPr>
                    <w:t xml:space="preserve"> </w:t>
                  </w:r>
                  <w:r>
                    <w:rPr>
                      <w:i/>
                      <w:color w:val="231F20"/>
                      <w:spacing w:val="-2"/>
                      <w:w w:val="90"/>
                      <w:sz w:val="20"/>
                    </w:rPr>
                    <w:t xml:space="preserve">variability </w:t>
                  </w:r>
                  <w:r>
                    <w:rPr>
                      <w:i/>
                      <w:color w:val="231F20"/>
                      <w:spacing w:val="-4"/>
                      <w:w w:val="95"/>
                      <w:sz w:val="20"/>
                    </w:rPr>
                    <w:t>and</w:t>
                  </w:r>
                  <w:r>
                    <w:rPr>
                      <w:i/>
                      <w:color w:val="231F20"/>
                      <w:spacing w:val="-12"/>
                      <w:w w:val="95"/>
                      <w:sz w:val="20"/>
                    </w:rPr>
                    <w:t xml:space="preserve"> </w:t>
                  </w:r>
                  <w:r>
                    <w:rPr>
                      <w:i/>
                      <w:color w:val="231F20"/>
                      <w:spacing w:val="-4"/>
                      <w:w w:val="95"/>
                      <w:sz w:val="20"/>
                    </w:rPr>
                    <w:t>invest</w:t>
                  </w:r>
                  <w:r>
                    <w:rPr>
                      <w:i/>
                      <w:color w:val="231F20"/>
                      <w:spacing w:val="-12"/>
                      <w:w w:val="95"/>
                      <w:sz w:val="20"/>
                    </w:rPr>
                    <w:t xml:space="preserve"> </w:t>
                  </w:r>
                  <w:r>
                    <w:rPr>
                      <w:i/>
                      <w:color w:val="231F20"/>
                      <w:spacing w:val="-4"/>
                      <w:w w:val="95"/>
                      <w:sz w:val="20"/>
                    </w:rPr>
                    <w:t>in</w:t>
                  </w:r>
                  <w:r>
                    <w:rPr>
                      <w:i/>
                      <w:color w:val="231F20"/>
                      <w:spacing w:val="-12"/>
                      <w:w w:val="95"/>
                      <w:sz w:val="20"/>
                    </w:rPr>
                    <w:t xml:space="preserve"> </w:t>
                  </w:r>
                  <w:r>
                    <w:rPr>
                      <w:i/>
                      <w:color w:val="231F20"/>
                      <w:spacing w:val="-4"/>
                      <w:w w:val="95"/>
                      <w:sz w:val="20"/>
                    </w:rPr>
                    <w:t>infrastructure.</w:t>
                  </w:r>
                </w:p>
                <w:p w14:paraId="232B1971" w14:textId="77777777" w:rsidR="004733F1" w:rsidRDefault="002A2213">
                  <w:pPr>
                    <w:numPr>
                      <w:ilvl w:val="0"/>
                      <w:numId w:val="34"/>
                    </w:numPr>
                    <w:tabs>
                      <w:tab w:val="left" w:pos="453"/>
                      <w:tab w:val="left" w:pos="454"/>
                    </w:tabs>
                    <w:spacing w:before="56" w:line="244" w:lineRule="auto"/>
                    <w:ind w:right="1343"/>
                    <w:rPr>
                      <w:i/>
                      <w:color w:val="000000"/>
                      <w:sz w:val="20"/>
                    </w:rPr>
                  </w:pPr>
                  <w:r>
                    <w:rPr>
                      <w:i/>
                      <w:color w:val="231F20"/>
                      <w:w w:val="90"/>
                      <w:sz w:val="20"/>
                    </w:rPr>
                    <w:t>Customers</w:t>
                  </w:r>
                  <w:r>
                    <w:rPr>
                      <w:i/>
                      <w:color w:val="231F20"/>
                      <w:spacing w:val="-10"/>
                      <w:w w:val="90"/>
                      <w:sz w:val="20"/>
                    </w:rPr>
                    <w:t xml:space="preserve"> </w:t>
                  </w:r>
                  <w:r>
                    <w:rPr>
                      <w:i/>
                      <w:color w:val="231F20"/>
                      <w:w w:val="90"/>
                      <w:sz w:val="20"/>
                    </w:rPr>
                    <w:t>support</w:t>
                  </w:r>
                  <w:r>
                    <w:rPr>
                      <w:i/>
                      <w:color w:val="231F20"/>
                      <w:spacing w:val="-9"/>
                      <w:w w:val="90"/>
                      <w:sz w:val="20"/>
                    </w:rPr>
                    <w:t xml:space="preserve"> </w:t>
                  </w:r>
                  <w:r>
                    <w:rPr>
                      <w:i/>
                      <w:color w:val="231F20"/>
                      <w:w w:val="90"/>
                      <w:sz w:val="20"/>
                    </w:rPr>
                    <w:t>our</w:t>
                  </w:r>
                  <w:r>
                    <w:rPr>
                      <w:i/>
                      <w:color w:val="231F20"/>
                      <w:spacing w:val="-10"/>
                      <w:w w:val="90"/>
                      <w:sz w:val="20"/>
                    </w:rPr>
                    <w:t xml:space="preserve"> </w:t>
                  </w:r>
                  <w:r>
                    <w:rPr>
                      <w:i/>
                      <w:color w:val="231F20"/>
                      <w:w w:val="90"/>
                      <w:sz w:val="20"/>
                    </w:rPr>
                    <w:t>proposed</w:t>
                  </w:r>
                  <w:r>
                    <w:rPr>
                      <w:i/>
                      <w:color w:val="231F20"/>
                      <w:spacing w:val="-9"/>
                      <w:w w:val="90"/>
                      <w:sz w:val="20"/>
                    </w:rPr>
                    <w:t xml:space="preserve"> </w:t>
                  </w:r>
                  <w:r>
                    <w:rPr>
                      <w:i/>
                      <w:color w:val="231F20"/>
                      <w:w w:val="90"/>
                      <w:sz w:val="20"/>
                    </w:rPr>
                    <w:t>price</w:t>
                  </w:r>
                  <w:r>
                    <w:rPr>
                      <w:i/>
                      <w:color w:val="231F20"/>
                      <w:spacing w:val="-10"/>
                      <w:w w:val="90"/>
                      <w:sz w:val="20"/>
                    </w:rPr>
                    <w:t xml:space="preserve"> </w:t>
                  </w:r>
                  <w:r>
                    <w:rPr>
                      <w:i/>
                      <w:color w:val="231F20"/>
                      <w:w w:val="90"/>
                      <w:sz w:val="20"/>
                    </w:rPr>
                    <w:t>increase</w:t>
                  </w:r>
                  <w:r>
                    <w:rPr>
                      <w:i/>
                      <w:color w:val="231F20"/>
                      <w:spacing w:val="-9"/>
                      <w:w w:val="90"/>
                      <w:sz w:val="20"/>
                    </w:rPr>
                    <w:t xml:space="preserve"> </w:t>
                  </w:r>
                  <w:r>
                    <w:rPr>
                      <w:i/>
                      <w:color w:val="231F20"/>
                      <w:w w:val="90"/>
                      <w:sz w:val="20"/>
                    </w:rPr>
                    <w:t>in</w:t>
                  </w:r>
                  <w:r>
                    <w:rPr>
                      <w:i/>
                      <w:color w:val="231F20"/>
                      <w:spacing w:val="-10"/>
                      <w:w w:val="90"/>
                      <w:sz w:val="20"/>
                    </w:rPr>
                    <w:t xml:space="preserve"> </w:t>
                  </w:r>
                  <w:r>
                    <w:rPr>
                      <w:i/>
                      <w:color w:val="231F20"/>
                      <w:w w:val="90"/>
                      <w:sz w:val="20"/>
                    </w:rPr>
                    <w:t>order</w:t>
                  </w:r>
                  <w:r>
                    <w:rPr>
                      <w:i/>
                      <w:color w:val="231F20"/>
                      <w:spacing w:val="-9"/>
                      <w:w w:val="90"/>
                      <w:sz w:val="20"/>
                    </w:rPr>
                    <w:t xml:space="preserve"> </w:t>
                  </w:r>
                  <w:r>
                    <w:rPr>
                      <w:i/>
                      <w:color w:val="231F20"/>
                      <w:w w:val="90"/>
                      <w:sz w:val="20"/>
                    </w:rPr>
                    <w:t>to</w:t>
                  </w:r>
                  <w:r>
                    <w:rPr>
                      <w:i/>
                      <w:color w:val="231F20"/>
                      <w:spacing w:val="-10"/>
                      <w:w w:val="90"/>
                      <w:sz w:val="20"/>
                    </w:rPr>
                    <w:t xml:space="preserve"> </w:t>
                  </w:r>
                  <w:r>
                    <w:rPr>
                      <w:i/>
                      <w:color w:val="231F20"/>
                      <w:w w:val="90"/>
                      <w:sz w:val="20"/>
                    </w:rPr>
                    <w:t>maintain</w:t>
                  </w:r>
                  <w:r>
                    <w:rPr>
                      <w:i/>
                      <w:color w:val="231F20"/>
                      <w:spacing w:val="-9"/>
                      <w:w w:val="90"/>
                      <w:sz w:val="20"/>
                    </w:rPr>
                    <w:t xml:space="preserve"> </w:t>
                  </w:r>
                  <w:r>
                    <w:rPr>
                      <w:i/>
                      <w:color w:val="231F20"/>
                      <w:w w:val="90"/>
                      <w:sz w:val="20"/>
                    </w:rPr>
                    <w:t>service</w:t>
                  </w:r>
                  <w:r>
                    <w:rPr>
                      <w:i/>
                      <w:color w:val="231F20"/>
                      <w:spacing w:val="-10"/>
                      <w:w w:val="90"/>
                      <w:sz w:val="20"/>
                    </w:rPr>
                    <w:t xml:space="preserve"> </w:t>
                  </w:r>
                  <w:r>
                    <w:rPr>
                      <w:i/>
                      <w:color w:val="231F20"/>
                      <w:w w:val="90"/>
                      <w:sz w:val="20"/>
                    </w:rPr>
                    <w:t>levels</w:t>
                  </w:r>
                  <w:r>
                    <w:rPr>
                      <w:i/>
                      <w:color w:val="231F20"/>
                      <w:spacing w:val="-9"/>
                      <w:w w:val="90"/>
                      <w:sz w:val="20"/>
                    </w:rPr>
                    <w:t xml:space="preserve"> </w:t>
                  </w:r>
                  <w:r>
                    <w:rPr>
                      <w:i/>
                      <w:color w:val="231F20"/>
                      <w:w w:val="90"/>
                      <w:sz w:val="20"/>
                    </w:rPr>
                    <w:t>and</w:t>
                  </w:r>
                  <w:r>
                    <w:rPr>
                      <w:i/>
                      <w:color w:val="231F20"/>
                      <w:spacing w:val="-10"/>
                      <w:w w:val="90"/>
                      <w:sz w:val="20"/>
                    </w:rPr>
                    <w:t xml:space="preserve"> </w:t>
                  </w:r>
                  <w:r>
                    <w:rPr>
                      <w:i/>
                      <w:color w:val="231F20"/>
                      <w:w w:val="90"/>
                      <w:sz w:val="20"/>
                    </w:rPr>
                    <w:t>provide infrastructure</w:t>
                  </w:r>
                  <w:r>
                    <w:rPr>
                      <w:i/>
                      <w:color w:val="231F20"/>
                      <w:spacing w:val="-10"/>
                      <w:w w:val="90"/>
                      <w:sz w:val="20"/>
                    </w:rPr>
                    <w:t xml:space="preserve"> </w:t>
                  </w:r>
                  <w:r>
                    <w:rPr>
                      <w:i/>
                      <w:color w:val="231F20"/>
                      <w:w w:val="90"/>
                      <w:sz w:val="20"/>
                    </w:rPr>
                    <w:t>for</w:t>
                  </w:r>
                  <w:r>
                    <w:rPr>
                      <w:i/>
                      <w:color w:val="231F20"/>
                      <w:spacing w:val="-9"/>
                      <w:w w:val="90"/>
                      <w:sz w:val="20"/>
                    </w:rPr>
                    <w:t xml:space="preserve"> </w:t>
                  </w:r>
                  <w:r>
                    <w:rPr>
                      <w:i/>
                      <w:color w:val="231F20"/>
                      <w:w w:val="90"/>
                      <w:sz w:val="20"/>
                    </w:rPr>
                    <w:t>our</w:t>
                  </w:r>
                  <w:r>
                    <w:rPr>
                      <w:i/>
                      <w:color w:val="231F20"/>
                      <w:spacing w:val="-10"/>
                      <w:w w:val="90"/>
                      <w:sz w:val="20"/>
                    </w:rPr>
                    <w:t xml:space="preserve"> </w:t>
                  </w:r>
                  <w:r>
                    <w:rPr>
                      <w:i/>
                      <w:color w:val="231F20"/>
                      <w:w w:val="90"/>
                      <w:sz w:val="20"/>
                    </w:rPr>
                    <w:t>growing</w:t>
                  </w:r>
                  <w:r>
                    <w:rPr>
                      <w:i/>
                      <w:color w:val="231F20"/>
                      <w:spacing w:val="-9"/>
                      <w:w w:val="90"/>
                      <w:sz w:val="20"/>
                    </w:rPr>
                    <w:t xml:space="preserve"> </w:t>
                  </w:r>
                  <w:r>
                    <w:rPr>
                      <w:i/>
                      <w:color w:val="231F20"/>
                      <w:w w:val="90"/>
                      <w:sz w:val="20"/>
                    </w:rPr>
                    <w:t>region’s</w:t>
                  </w:r>
                  <w:r>
                    <w:rPr>
                      <w:i/>
                      <w:color w:val="231F20"/>
                      <w:spacing w:val="-10"/>
                      <w:w w:val="90"/>
                      <w:sz w:val="20"/>
                    </w:rPr>
                    <w:t xml:space="preserve"> </w:t>
                  </w:r>
                  <w:r>
                    <w:rPr>
                      <w:i/>
                      <w:color w:val="231F20"/>
                      <w:w w:val="90"/>
                      <w:sz w:val="20"/>
                    </w:rPr>
                    <w:t>future.</w:t>
                  </w:r>
                </w:p>
                <w:p w14:paraId="232B1972" w14:textId="77777777" w:rsidR="004733F1" w:rsidRDefault="002A2213">
                  <w:pPr>
                    <w:numPr>
                      <w:ilvl w:val="0"/>
                      <w:numId w:val="34"/>
                    </w:numPr>
                    <w:tabs>
                      <w:tab w:val="left" w:pos="453"/>
                      <w:tab w:val="left" w:pos="454"/>
                    </w:tabs>
                    <w:spacing w:before="56"/>
                    <w:rPr>
                      <w:i/>
                      <w:color w:val="000000"/>
                      <w:sz w:val="20"/>
                    </w:rPr>
                  </w:pPr>
                  <w:r>
                    <w:rPr>
                      <w:i/>
                      <w:color w:val="231F20"/>
                      <w:spacing w:val="-2"/>
                      <w:w w:val="90"/>
                      <w:sz w:val="20"/>
                    </w:rPr>
                    <w:t>Customers</w:t>
                  </w:r>
                  <w:r>
                    <w:rPr>
                      <w:i/>
                      <w:color w:val="231F20"/>
                      <w:spacing w:val="-8"/>
                      <w:sz w:val="20"/>
                    </w:rPr>
                    <w:t xml:space="preserve"> </w:t>
                  </w:r>
                  <w:r>
                    <w:rPr>
                      <w:i/>
                      <w:color w:val="231F20"/>
                      <w:spacing w:val="-2"/>
                      <w:w w:val="90"/>
                      <w:sz w:val="20"/>
                    </w:rPr>
                    <w:t>told</w:t>
                  </w:r>
                  <w:r>
                    <w:rPr>
                      <w:i/>
                      <w:color w:val="231F20"/>
                      <w:spacing w:val="-8"/>
                      <w:sz w:val="20"/>
                    </w:rPr>
                    <w:t xml:space="preserve"> </w:t>
                  </w:r>
                  <w:r>
                    <w:rPr>
                      <w:i/>
                      <w:color w:val="231F20"/>
                      <w:spacing w:val="-2"/>
                      <w:w w:val="90"/>
                      <w:sz w:val="20"/>
                    </w:rPr>
                    <w:t>us</w:t>
                  </w:r>
                  <w:r>
                    <w:rPr>
                      <w:i/>
                      <w:color w:val="231F20"/>
                      <w:spacing w:val="-8"/>
                      <w:sz w:val="20"/>
                    </w:rPr>
                    <w:t xml:space="preserve"> </w:t>
                  </w:r>
                  <w:r>
                    <w:rPr>
                      <w:i/>
                      <w:color w:val="231F20"/>
                      <w:spacing w:val="-2"/>
                      <w:w w:val="90"/>
                      <w:sz w:val="20"/>
                    </w:rPr>
                    <w:t>it</w:t>
                  </w:r>
                  <w:r>
                    <w:rPr>
                      <w:i/>
                      <w:color w:val="231F20"/>
                      <w:spacing w:val="-8"/>
                      <w:sz w:val="20"/>
                    </w:rPr>
                    <w:t xml:space="preserve"> </w:t>
                  </w:r>
                  <w:r>
                    <w:rPr>
                      <w:i/>
                      <w:color w:val="231F20"/>
                      <w:spacing w:val="-2"/>
                      <w:w w:val="90"/>
                      <w:sz w:val="20"/>
                    </w:rPr>
                    <w:t>was</w:t>
                  </w:r>
                  <w:r>
                    <w:rPr>
                      <w:i/>
                      <w:color w:val="231F20"/>
                      <w:spacing w:val="-8"/>
                      <w:sz w:val="20"/>
                    </w:rPr>
                    <w:t xml:space="preserve"> </w:t>
                  </w:r>
                  <w:r>
                    <w:rPr>
                      <w:i/>
                      <w:color w:val="231F20"/>
                      <w:spacing w:val="-2"/>
                      <w:w w:val="90"/>
                      <w:sz w:val="20"/>
                    </w:rPr>
                    <w:t>important</w:t>
                  </w:r>
                  <w:r>
                    <w:rPr>
                      <w:i/>
                      <w:color w:val="231F20"/>
                      <w:spacing w:val="-8"/>
                      <w:sz w:val="20"/>
                    </w:rPr>
                    <w:t xml:space="preserve"> </w:t>
                  </w:r>
                  <w:r>
                    <w:rPr>
                      <w:i/>
                      <w:color w:val="231F20"/>
                      <w:spacing w:val="-2"/>
                      <w:w w:val="90"/>
                      <w:sz w:val="20"/>
                    </w:rPr>
                    <w:t>that</w:t>
                  </w:r>
                  <w:r>
                    <w:rPr>
                      <w:i/>
                      <w:color w:val="231F20"/>
                      <w:spacing w:val="-8"/>
                      <w:sz w:val="20"/>
                    </w:rPr>
                    <w:t xml:space="preserve"> </w:t>
                  </w:r>
                  <w:r>
                    <w:rPr>
                      <w:i/>
                      <w:color w:val="231F20"/>
                      <w:spacing w:val="-2"/>
                      <w:w w:val="90"/>
                      <w:sz w:val="20"/>
                    </w:rPr>
                    <w:t>those</w:t>
                  </w:r>
                  <w:r>
                    <w:rPr>
                      <w:i/>
                      <w:color w:val="231F20"/>
                      <w:spacing w:val="-8"/>
                      <w:sz w:val="20"/>
                    </w:rPr>
                    <w:t xml:space="preserve"> </w:t>
                  </w:r>
                  <w:r>
                    <w:rPr>
                      <w:i/>
                      <w:color w:val="231F20"/>
                      <w:spacing w:val="-2"/>
                      <w:w w:val="90"/>
                      <w:sz w:val="20"/>
                    </w:rPr>
                    <w:t>experiencing</w:t>
                  </w:r>
                  <w:r>
                    <w:rPr>
                      <w:i/>
                      <w:color w:val="231F20"/>
                      <w:spacing w:val="-7"/>
                      <w:sz w:val="20"/>
                    </w:rPr>
                    <w:t xml:space="preserve"> </w:t>
                  </w:r>
                  <w:r>
                    <w:rPr>
                      <w:i/>
                      <w:color w:val="231F20"/>
                      <w:spacing w:val="-2"/>
                      <w:w w:val="90"/>
                      <w:sz w:val="20"/>
                    </w:rPr>
                    <w:t>payment</w:t>
                  </w:r>
                  <w:r>
                    <w:rPr>
                      <w:i/>
                      <w:color w:val="231F20"/>
                      <w:spacing w:val="-8"/>
                      <w:sz w:val="20"/>
                    </w:rPr>
                    <w:t xml:space="preserve"> </w:t>
                  </w:r>
                  <w:r>
                    <w:rPr>
                      <w:i/>
                      <w:color w:val="231F20"/>
                      <w:spacing w:val="-2"/>
                      <w:w w:val="90"/>
                      <w:sz w:val="20"/>
                    </w:rPr>
                    <w:t>difficulties</w:t>
                  </w:r>
                  <w:r>
                    <w:rPr>
                      <w:i/>
                      <w:color w:val="231F20"/>
                      <w:spacing w:val="-8"/>
                      <w:sz w:val="20"/>
                    </w:rPr>
                    <w:t xml:space="preserve"> </w:t>
                  </w:r>
                  <w:r>
                    <w:rPr>
                      <w:i/>
                      <w:color w:val="231F20"/>
                      <w:spacing w:val="-2"/>
                      <w:w w:val="90"/>
                      <w:sz w:val="20"/>
                    </w:rPr>
                    <w:t>were</w:t>
                  </w:r>
                  <w:r>
                    <w:rPr>
                      <w:i/>
                      <w:color w:val="231F20"/>
                      <w:spacing w:val="-8"/>
                      <w:sz w:val="20"/>
                    </w:rPr>
                    <w:t xml:space="preserve"> </w:t>
                  </w:r>
                  <w:r>
                    <w:rPr>
                      <w:i/>
                      <w:color w:val="231F20"/>
                      <w:spacing w:val="-2"/>
                      <w:w w:val="90"/>
                      <w:sz w:val="20"/>
                    </w:rPr>
                    <w:t>supported.</w:t>
                  </w:r>
                </w:p>
                <w:p w14:paraId="232B1973" w14:textId="77777777" w:rsidR="004733F1" w:rsidRDefault="002A2213">
                  <w:pPr>
                    <w:numPr>
                      <w:ilvl w:val="0"/>
                      <w:numId w:val="34"/>
                    </w:numPr>
                    <w:tabs>
                      <w:tab w:val="left" w:pos="453"/>
                      <w:tab w:val="left" w:pos="454"/>
                    </w:tabs>
                    <w:spacing w:before="62" w:line="244" w:lineRule="auto"/>
                    <w:ind w:right="525"/>
                    <w:rPr>
                      <w:i/>
                      <w:color w:val="000000"/>
                      <w:sz w:val="20"/>
                    </w:rPr>
                  </w:pPr>
                  <w:r>
                    <w:rPr>
                      <w:i/>
                      <w:color w:val="231F20"/>
                      <w:w w:val="90"/>
                      <w:sz w:val="20"/>
                    </w:rPr>
                    <w:t>Representing</w:t>
                  </w:r>
                  <w:r>
                    <w:rPr>
                      <w:i/>
                      <w:color w:val="231F20"/>
                      <w:spacing w:val="-8"/>
                      <w:w w:val="90"/>
                      <w:sz w:val="20"/>
                    </w:rPr>
                    <w:t xml:space="preserve"> </w:t>
                  </w:r>
                  <w:r>
                    <w:rPr>
                      <w:i/>
                      <w:color w:val="231F20"/>
                      <w:w w:val="90"/>
                      <w:sz w:val="20"/>
                    </w:rPr>
                    <w:t>20</w:t>
                  </w:r>
                  <w:r>
                    <w:rPr>
                      <w:i/>
                      <w:color w:val="231F20"/>
                      <w:spacing w:val="-8"/>
                      <w:w w:val="90"/>
                      <w:sz w:val="20"/>
                    </w:rPr>
                    <w:t xml:space="preserve"> </w:t>
                  </w:r>
                  <w:r>
                    <w:rPr>
                      <w:i/>
                      <w:color w:val="231F20"/>
                      <w:w w:val="90"/>
                      <w:sz w:val="20"/>
                    </w:rPr>
                    <w:t>out</w:t>
                  </w:r>
                  <w:r>
                    <w:rPr>
                      <w:i/>
                      <w:color w:val="231F20"/>
                      <w:spacing w:val="-8"/>
                      <w:w w:val="90"/>
                      <w:sz w:val="20"/>
                    </w:rPr>
                    <w:t xml:space="preserve"> </w:t>
                  </w:r>
                  <w:r>
                    <w:rPr>
                      <w:i/>
                      <w:color w:val="231F20"/>
                      <w:w w:val="90"/>
                      <w:sz w:val="20"/>
                    </w:rPr>
                    <w:t>of</w:t>
                  </w:r>
                  <w:r>
                    <w:rPr>
                      <w:i/>
                      <w:color w:val="231F20"/>
                      <w:spacing w:val="-8"/>
                      <w:w w:val="90"/>
                      <w:sz w:val="20"/>
                    </w:rPr>
                    <w:t xml:space="preserve"> </w:t>
                  </w:r>
                  <w:r>
                    <w:rPr>
                      <w:i/>
                      <w:color w:val="231F20"/>
                      <w:w w:val="90"/>
                      <w:sz w:val="20"/>
                    </w:rPr>
                    <w:t>21</w:t>
                  </w:r>
                  <w:r>
                    <w:rPr>
                      <w:i/>
                      <w:color w:val="231F20"/>
                      <w:spacing w:val="-8"/>
                      <w:w w:val="90"/>
                      <w:sz w:val="20"/>
                    </w:rPr>
                    <w:t xml:space="preserve"> </w:t>
                  </w:r>
                  <w:r>
                    <w:rPr>
                      <w:i/>
                      <w:color w:val="231F20"/>
                      <w:w w:val="90"/>
                      <w:sz w:val="20"/>
                    </w:rPr>
                    <w:t>of</w:t>
                  </w:r>
                  <w:r>
                    <w:rPr>
                      <w:i/>
                      <w:color w:val="231F20"/>
                      <w:spacing w:val="-8"/>
                      <w:w w:val="90"/>
                      <w:sz w:val="20"/>
                    </w:rPr>
                    <w:t xml:space="preserve"> </w:t>
                  </w:r>
                  <w:r>
                    <w:rPr>
                      <w:i/>
                      <w:color w:val="231F20"/>
                      <w:w w:val="90"/>
                      <w:sz w:val="20"/>
                    </w:rPr>
                    <w:t>our</w:t>
                  </w:r>
                  <w:r>
                    <w:rPr>
                      <w:i/>
                      <w:color w:val="231F20"/>
                      <w:spacing w:val="-8"/>
                      <w:w w:val="90"/>
                      <w:sz w:val="20"/>
                    </w:rPr>
                    <w:t xml:space="preserve"> </w:t>
                  </w:r>
                  <w:r>
                    <w:rPr>
                      <w:i/>
                      <w:color w:val="231F20"/>
                      <w:w w:val="90"/>
                      <w:sz w:val="20"/>
                    </w:rPr>
                    <w:t>serviced</w:t>
                  </w:r>
                  <w:r>
                    <w:rPr>
                      <w:i/>
                      <w:color w:val="231F20"/>
                      <w:spacing w:val="-8"/>
                      <w:w w:val="90"/>
                      <w:sz w:val="20"/>
                    </w:rPr>
                    <w:t xml:space="preserve"> </w:t>
                  </w:r>
                  <w:r>
                    <w:rPr>
                      <w:i/>
                      <w:color w:val="231F20"/>
                      <w:w w:val="90"/>
                      <w:sz w:val="20"/>
                    </w:rPr>
                    <w:t>towns,</w:t>
                  </w:r>
                  <w:r>
                    <w:rPr>
                      <w:i/>
                      <w:color w:val="231F20"/>
                      <w:spacing w:val="-8"/>
                      <w:w w:val="90"/>
                      <w:sz w:val="20"/>
                    </w:rPr>
                    <w:t xml:space="preserve"> </w:t>
                  </w:r>
                  <w:r>
                    <w:rPr>
                      <w:i/>
                      <w:color w:val="231F20"/>
                      <w:w w:val="90"/>
                      <w:sz w:val="20"/>
                    </w:rPr>
                    <w:t>over</w:t>
                  </w:r>
                  <w:r>
                    <w:rPr>
                      <w:i/>
                      <w:color w:val="231F20"/>
                      <w:spacing w:val="-8"/>
                      <w:w w:val="90"/>
                      <w:sz w:val="20"/>
                    </w:rPr>
                    <w:t xml:space="preserve"> </w:t>
                  </w:r>
                  <w:r>
                    <w:rPr>
                      <w:i/>
                      <w:color w:val="231F20"/>
                      <w:w w:val="90"/>
                      <w:sz w:val="20"/>
                    </w:rPr>
                    <w:t>900</w:t>
                  </w:r>
                  <w:r>
                    <w:rPr>
                      <w:i/>
                      <w:color w:val="231F20"/>
                      <w:spacing w:val="-8"/>
                      <w:w w:val="90"/>
                      <w:sz w:val="20"/>
                    </w:rPr>
                    <w:t xml:space="preserve"> </w:t>
                  </w:r>
                  <w:r>
                    <w:rPr>
                      <w:i/>
                      <w:color w:val="231F20"/>
                      <w:w w:val="90"/>
                      <w:sz w:val="20"/>
                    </w:rPr>
                    <w:t>customers</w:t>
                  </w:r>
                  <w:r>
                    <w:rPr>
                      <w:i/>
                      <w:color w:val="231F20"/>
                      <w:spacing w:val="-8"/>
                      <w:w w:val="90"/>
                      <w:sz w:val="20"/>
                    </w:rPr>
                    <w:t xml:space="preserve"> </w:t>
                  </w:r>
                  <w:r>
                    <w:rPr>
                      <w:i/>
                      <w:color w:val="231F20"/>
                      <w:w w:val="90"/>
                      <w:sz w:val="20"/>
                    </w:rPr>
                    <w:t>engaged</w:t>
                  </w:r>
                  <w:r>
                    <w:rPr>
                      <w:i/>
                      <w:color w:val="231F20"/>
                      <w:spacing w:val="-8"/>
                      <w:w w:val="90"/>
                      <w:sz w:val="20"/>
                    </w:rPr>
                    <w:t xml:space="preserve"> </w:t>
                  </w:r>
                  <w:r>
                    <w:rPr>
                      <w:i/>
                      <w:color w:val="231F20"/>
                      <w:w w:val="90"/>
                      <w:sz w:val="20"/>
                    </w:rPr>
                    <w:t>with</w:t>
                  </w:r>
                  <w:r>
                    <w:rPr>
                      <w:i/>
                      <w:color w:val="231F20"/>
                      <w:spacing w:val="-8"/>
                      <w:w w:val="90"/>
                      <w:sz w:val="20"/>
                    </w:rPr>
                    <w:t xml:space="preserve"> </w:t>
                  </w:r>
                  <w:r>
                    <w:rPr>
                      <w:i/>
                      <w:color w:val="231F20"/>
                      <w:w w:val="90"/>
                      <w:sz w:val="20"/>
                    </w:rPr>
                    <w:t>us</w:t>
                  </w:r>
                  <w:r>
                    <w:rPr>
                      <w:i/>
                      <w:color w:val="231F20"/>
                      <w:spacing w:val="-8"/>
                      <w:w w:val="90"/>
                      <w:sz w:val="20"/>
                    </w:rPr>
                    <w:t xml:space="preserve"> </w:t>
                  </w:r>
                  <w:r>
                    <w:rPr>
                      <w:i/>
                      <w:color w:val="231F20"/>
                      <w:w w:val="90"/>
                      <w:sz w:val="20"/>
                    </w:rPr>
                    <w:t>through</w:t>
                  </w:r>
                  <w:r>
                    <w:rPr>
                      <w:i/>
                      <w:color w:val="231F20"/>
                      <w:spacing w:val="-8"/>
                      <w:w w:val="90"/>
                      <w:sz w:val="20"/>
                    </w:rPr>
                    <w:t xml:space="preserve"> </w:t>
                  </w:r>
                  <w:r>
                    <w:rPr>
                      <w:i/>
                      <w:color w:val="231F20"/>
                      <w:w w:val="90"/>
                      <w:sz w:val="20"/>
                    </w:rPr>
                    <w:t xml:space="preserve">surveys, </w:t>
                  </w:r>
                  <w:r>
                    <w:rPr>
                      <w:i/>
                      <w:color w:val="231F20"/>
                      <w:spacing w:val="-4"/>
                      <w:w w:val="95"/>
                      <w:sz w:val="20"/>
                    </w:rPr>
                    <w:t>community</w:t>
                  </w:r>
                  <w:r>
                    <w:rPr>
                      <w:i/>
                      <w:color w:val="231F20"/>
                      <w:spacing w:val="-7"/>
                      <w:w w:val="95"/>
                      <w:sz w:val="20"/>
                    </w:rPr>
                    <w:t xml:space="preserve"> </w:t>
                  </w:r>
                  <w:r>
                    <w:rPr>
                      <w:i/>
                      <w:color w:val="231F20"/>
                      <w:spacing w:val="-4"/>
                      <w:w w:val="95"/>
                      <w:sz w:val="20"/>
                    </w:rPr>
                    <w:t>visits,</w:t>
                  </w:r>
                  <w:r>
                    <w:rPr>
                      <w:i/>
                      <w:color w:val="231F20"/>
                      <w:spacing w:val="-7"/>
                      <w:w w:val="95"/>
                      <w:sz w:val="20"/>
                    </w:rPr>
                    <w:t xml:space="preserve"> </w:t>
                  </w:r>
                  <w:r>
                    <w:rPr>
                      <w:i/>
                      <w:color w:val="231F20"/>
                      <w:spacing w:val="-4"/>
                      <w:w w:val="95"/>
                      <w:sz w:val="20"/>
                    </w:rPr>
                    <w:t>workshops,</w:t>
                  </w:r>
                  <w:r>
                    <w:rPr>
                      <w:i/>
                      <w:color w:val="231F20"/>
                      <w:spacing w:val="-7"/>
                      <w:w w:val="95"/>
                      <w:sz w:val="20"/>
                    </w:rPr>
                    <w:t xml:space="preserve"> </w:t>
                  </w:r>
                  <w:r>
                    <w:rPr>
                      <w:i/>
                      <w:color w:val="231F20"/>
                      <w:spacing w:val="-4"/>
                      <w:w w:val="95"/>
                      <w:sz w:val="20"/>
                    </w:rPr>
                    <w:t>personal</w:t>
                  </w:r>
                  <w:r>
                    <w:rPr>
                      <w:i/>
                      <w:color w:val="231F20"/>
                      <w:spacing w:val="-7"/>
                      <w:w w:val="95"/>
                      <w:sz w:val="20"/>
                    </w:rPr>
                    <w:t xml:space="preserve"> </w:t>
                  </w:r>
                  <w:r>
                    <w:rPr>
                      <w:i/>
                      <w:color w:val="231F20"/>
                      <w:spacing w:val="-4"/>
                      <w:w w:val="95"/>
                      <w:sz w:val="20"/>
                    </w:rPr>
                    <w:t>interviews</w:t>
                  </w:r>
                  <w:r>
                    <w:rPr>
                      <w:i/>
                      <w:color w:val="231F20"/>
                      <w:spacing w:val="-7"/>
                      <w:w w:val="95"/>
                      <w:sz w:val="20"/>
                    </w:rPr>
                    <w:t xml:space="preserve"> </w:t>
                  </w:r>
                  <w:r>
                    <w:rPr>
                      <w:i/>
                      <w:color w:val="231F20"/>
                      <w:spacing w:val="-4"/>
                      <w:w w:val="95"/>
                      <w:sz w:val="20"/>
                    </w:rPr>
                    <w:t>and</w:t>
                  </w:r>
                  <w:r>
                    <w:rPr>
                      <w:i/>
                      <w:color w:val="231F20"/>
                      <w:spacing w:val="-7"/>
                      <w:w w:val="95"/>
                      <w:sz w:val="20"/>
                    </w:rPr>
                    <w:t xml:space="preserve"> </w:t>
                  </w:r>
                  <w:r>
                    <w:rPr>
                      <w:i/>
                      <w:color w:val="231F20"/>
                      <w:spacing w:val="-4"/>
                      <w:w w:val="95"/>
                      <w:sz w:val="20"/>
                    </w:rPr>
                    <w:t>our</w:t>
                  </w:r>
                  <w:r>
                    <w:rPr>
                      <w:i/>
                      <w:color w:val="231F20"/>
                      <w:spacing w:val="-7"/>
                      <w:w w:val="95"/>
                      <w:sz w:val="20"/>
                    </w:rPr>
                    <w:t xml:space="preserve"> </w:t>
                  </w:r>
                  <w:r>
                    <w:rPr>
                      <w:i/>
                      <w:color w:val="231F20"/>
                      <w:spacing w:val="-4"/>
                      <w:w w:val="95"/>
                      <w:sz w:val="20"/>
                    </w:rPr>
                    <w:t>Community</w:t>
                  </w:r>
                  <w:r>
                    <w:rPr>
                      <w:i/>
                      <w:color w:val="231F20"/>
                      <w:spacing w:val="-7"/>
                      <w:w w:val="95"/>
                      <w:sz w:val="20"/>
                    </w:rPr>
                    <w:t xml:space="preserve"> </w:t>
                  </w:r>
                  <w:r>
                    <w:rPr>
                      <w:i/>
                      <w:color w:val="231F20"/>
                      <w:spacing w:val="-4"/>
                      <w:w w:val="95"/>
                      <w:sz w:val="20"/>
                    </w:rPr>
                    <w:t>Advisory</w:t>
                  </w:r>
                  <w:r>
                    <w:rPr>
                      <w:i/>
                      <w:color w:val="231F20"/>
                      <w:spacing w:val="-7"/>
                      <w:w w:val="95"/>
                      <w:sz w:val="20"/>
                    </w:rPr>
                    <w:t xml:space="preserve"> </w:t>
                  </w:r>
                  <w:r>
                    <w:rPr>
                      <w:i/>
                      <w:color w:val="231F20"/>
                      <w:spacing w:val="-4"/>
                      <w:w w:val="95"/>
                      <w:sz w:val="20"/>
                    </w:rPr>
                    <w:t>Committee.</w:t>
                  </w:r>
                </w:p>
              </w:txbxContent>
            </v:textbox>
            <w10:wrap type="topAndBottom" anchorx="page"/>
          </v:shape>
        </w:pict>
      </w:r>
    </w:p>
    <w:p w14:paraId="232B0B6E" w14:textId="77777777" w:rsidR="004733F1" w:rsidRDefault="004733F1">
      <w:pPr>
        <w:pStyle w:val="BodyText"/>
        <w:rPr>
          <w:b/>
        </w:rPr>
      </w:pPr>
    </w:p>
    <w:p w14:paraId="232B0B6F" w14:textId="77777777" w:rsidR="004733F1" w:rsidRDefault="004733F1">
      <w:pPr>
        <w:pStyle w:val="BodyText"/>
        <w:spacing w:before="7"/>
        <w:rPr>
          <w:b/>
          <w:sz w:val="21"/>
        </w:rPr>
      </w:pPr>
    </w:p>
    <w:p w14:paraId="232B0B70" w14:textId="77777777" w:rsidR="004733F1" w:rsidRDefault="002A2213">
      <w:pPr>
        <w:spacing w:before="1"/>
        <w:ind w:left="680"/>
        <w:rPr>
          <w:sz w:val="24"/>
        </w:rPr>
      </w:pPr>
      <w:r>
        <w:rPr>
          <w:color w:val="00AAB5"/>
          <w:spacing w:val="-2"/>
          <w:sz w:val="24"/>
        </w:rPr>
        <w:t>Background</w:t>
      </w:r>
    </w:p>
    <w:p w14:paraId="232B0B71" w14:textId="77777777" w:rsidR="004733F1" w:rsidRDefault="002A2213">
      <w:pPr>
        <w:pStyle w:val="BodyText"/>
        <w:spacing w:before="109" w:line="244" w:lineRule="auto"/>
        <w:ind w:left="680" w:right="273"/>
      </w:pPr>
      <w:r>
        <w:rPr>
          <w:color w:val="231F20"/>
          <w:w w:val="90"/>
        </w:rPr>
        <w:t>The starting point for the PS2023 engagement program was the PS2020 engagement program, plus insights</w:t>
      </w:r>
      <w:r>
        <w:rPr>
          <w:color w:val="231F20"/>
          <w:spacing w:val="40"/>
        </w:rPr>
        <w:t xml:space="preserve"> </w:t>
      </w:r>
      <w:r>
        <w:rPr>
          <w:color w:val="231F20"/>
          <w:w w:val="95"/>
        </w:rPr>
        <w:t>gained</w:t>
      </w:r>
      <w:r>
        <w:rPr>
          <w:color w:val="231F20"/>
          <w:spacing w:val="-6"/>
          <w:w w:val="95"/>
        </w:rPr>
        <w:t xml:space="preserve"> </w:t>
      </w:r>
      <w:r>
        <w:rPr>
          <w:color w:val="231F20"/>
          <w:w w:val="95"/>
        </w:rPr>
        <w:t>through</w:t>
      </w:r>
      <w:r>
        <w:rPr>
          <w:color w:val="231F20"/>
          <w:spacing w:val="-6"/>
          <w:w w:val="95"/>
        </w:rPr>
        <w:t xml:space="preserve"> </w:t>
      </w:r>
      <w:r>
        <w:rPr>
          <w:color w:val="231F20"/>
          <w:w w:val="95"/>
        </w:rPr>
        <w:t>our</w:t>
      </w:r>
      <w:r>
        <w:rPr>
          <w:color w:val="231F20"/>
          <w:spacing w:val="-6"/>
          <w:w w:val="95"/>
        </w:rPr>
        <w:t xml:space="preserve"> </w:t>
      </w:r>
      <w:r>
        <w:rPr>
          <w:color w:val="231F20"/>
          <w:w w:val="95"/>
        </w:rPr>
        <w:t>ongoing</w:t>
      </w:r>
      <w:r>
        <w:rPr>
          <w:color w:val="231F20"/>
          <w:spacing w:val="-6"/>
          <w:w w:val="95"/>
        </w:rPr>
        <w:t xml:space="preserve"> </w:t>
      </w:r>
      <w:r>
        <w:rPr>
          <w:color w:val="231F20"/>
          <w:w w:val="95"/>
        </w:rPr>
        <w:t>engagement</w:t>
      </w:r>
      <w:r>
        <w:rPr>
          <w:color w:val="231F20"/>
          <w:spacing w:val="-6"/>
          <w:w w:val="95"/>
        </w:rPr>
        <w:t xml:space="preserve"> </w:t>
      </w:r>
      <w:r>
        <w:rPr>
          <w:color w:val="231F20"/>
          <w:w w:val="95"/>
        </w:rPr>
        <w:t>with</w:t>
      </w:r>
      <w:r>
        <w:rPr>
          <w:color w:val="231F20"/>
          <w:spacing w:val="-6"/>
          <w:w w:val="95"/>
        </w:rPr>
        <w:t xml:space="preserve"> </w:t>
      </w:r>
      <w:r>
        <w:rPr>
          <w:color w:val="231F20"/>
          <w:w w:val="95"/>
        </w:rPr>
        <w:t>customers.</w:t>
      </w:r>
      <w:r>
        <w:rPr>
          <w:color w:val="231F20"/>
          <w:spacing w:val="-6"/>
          <w:w w:val="95"/>
        </w:rPr>
        <w:t xml:space="preserve"> </w:t>
      </w:r>
      <w:r>
        <w:rPr>
          <w:color w:val="231F20"/>
          <w:w w:val="95"/>
        </w:rPr>
        <w:t>A</w:t>
      </w:r>
      <w:r>
        <w:rPr>
          <w:color w:val="231F20"/>
          <w:spacing w:val="-6"/>
          <w:w w:val="95"/>
        </w:rPr>
        <w:t xml:space="preserve"> </w:t>
      </w:r>
      <w:r>
        <w:rPr>
          <w:color w:val="231F20"/>
          <w:w w:val="95"/>
        </w:rPr>
        <w:t>key</w:t>
      </w:r>
      <w:r>
        <w:rPr>
          <w:color w:val="231F20"/>
          <w:spacing w:val="-6"/>
          <w:w w:val="95"/>
        </w:rPr>
        <w:t xml:space="preserve"> </w:t>
      </w:r>
      <w:r>
        <w:rPr>
          <w:color w:val="231F20"/>
          <w:w w:val="95"/>
        </w:rPr>
        <w:t>objective</w:t>
      </w:r>
      <w:r>
        <w:rPr>
          <w:color w:val="231F20"/>
          <w:spacing w:val="-6"/>
          <w:w w:val="95"/>
        </w:rPr>
        <w:t xml:space="preserve"> </w:t>
      </w:r>
      <w:r>
        <w:rPr>
          <w:color w:val="231F20"/>
          <w:w w:val="95"/>
        </w:rPr>
        <w:t>was</w:t>
      </w:r>
      <w:r>
        <w:rPr>
          <w:color w:val="231F20"/>
          <w:spacing w:val="-6"/>
          <w:w w:val="95"/>
        </w:rPr>
        <w:t xml:space="preserve"> </w:t>
      </w:r>
      <w:r>
        <w:rPr>
          <w:color w:val="231F20"/>
          <w:w w:val="95"/>
        </w:rPr>
        <w:t>to</w:t>
      </w:r>
      <w:r>
        <w:rPr>
          <w:color w:val="231F20"/>
          <w:spacing w:val="-6"/>
          <w:w w:val="95"/>
        </w:rPr>
        <w:t xml:space="preserve"> </w:t>
      </w:r>
      <w:r>
        <w:rPr>
          <w:color w:val="231F20"/>
          <w:w w:val="95"/>
        </w:rPr>
        <w:t>provide</w:t>
      </w:r>
      <w:r>
        <w:rPr>
          <w:color w:val="231F20"/>
          <w:spacing w:val="-6"/>
          <w:w w:val="95"/>
        </w:rPr>
        <w:t xml:space="preserve"> </w:t>
      </w:r>
      <w:r>
        <w:rPr>
          <w:color w:val="231F20"/>
          <w:w w:val="95"/>
        </w:rPr>
        <w:t>a</w:t>
      </w:r>
      <w:r>
        <w:rPr>
          <w:color w:val="231F20"/>
          <w:spacing w:val="-6"/>
          <w:w w:val="95"/>
        </w:rPr>
        <w:t xml:space="preserve"> </w:t>
      </w:r>
      <w:r>
        <w:rPr>
          <w:color w:val="231F20"/>
          <w:w w:val="95"/>
        </w:rPr>
        <w:t>broad</w:t>
      </w:r>
      <w:r>
        <w:rPr>
          <w:color w:val="231F20"/>
          <w:spacing w:val="-6"/>
          <w:w w:val="95"/>
        </w:rPr>
        <w:t xml:space="preserve"> </w:t>
      </w:r>
      <w:r>
        <w:rPr>
          <w:color w:val="231F20"/>
          <w:w w:val="95"/>
        </w:rPr>
        <w:t>range</w:t>
      </w:r>
      <w:r>
        <w:rPr>
          <w:color w:val="231F20"/>
          <w:spacing w:val="-6"/>
          <w:w w:val="95"/>
        </w:rPr>
        <w:t xml:space="preserve"> </w:t>
      </w:r>
      <w:r>
        <w:rPr>
          <w:color w:val="231F20"/>
          <w:w w:val="95"/>
        </w:rPr>
        <w:t>of opportunities</w:t>
      </w:r>
      <w:r>
        <w:rPr>
          <w:color w:val="231F20"/>
          <w:spacing w:val="-12"/>
          <w:w w:val="95"/>
        </w:rPr>
        <w:t xml:space="preserve"> </w:t>
      </w:r>
      <w:r>
        <w:rPr>
          <w:color w:val="231F20"/>
          <w:w w:val="95"/>
        </w:rPr>
        <w:t>for</w:t>
      </w:r>
      <w:r>
        <w:rPr>
          <w:color w:val="231F20"/>
          <w:spacing w:val="-12"/>
          <w:w w:val="95"/>
        </w:rPr>
        <w:t xml:space="preserve"> </w:t>
      </w:r>
      <w:r>
        <w:rPr>
          <w:color w:val="231F20"/>
          <w:w w:val="95"/>
        </w:rPr>
        <w:t>customers</w:t>
      </w:r>
      <w:r>
        <w:rPr>
          <w:color w:val="231F20"/>
          <w:spacing w:val="-12"/>
          <w:w w:val="95"/>
        </w:rPr>
        <w:t xml:space="preserve"> </w:t>
      </w:r>
      <w:r>
        <w:rPr>
          <w:color w:val="231F20"/>
          <w:w w:val="95"/>
        </w:rPr>
        <w:t>to</w:t>
      </w:r>
      <w:r>
        <w:rPr>
          <w:color w:val="231F20"/>
          <w:spacing w:val="-12"/>
          <w:w w:val="95"/>
        </w:rPr>
        <w:t xml:space="preserve"> </w:t>
      </w:r>
      <w:r>
        <w:rPr>
          <w:color w:val="231F20"/>
          <w:w w:val="95"/>
        </w:rPr>
        <w:t>engage</w:t>
      </w:r>
      <w:r>
        <w:rPr>
          <w:color w:val="231F20"/>
          <w:spacing w:val="-12"/>
          <w:w w:val="95"/>
        </w:rPr>
        <w:t xml:space="preserve"> </w:t>
      </w:r>
      <w:r>
        <w:rPr>
          <w:color w:val="231F20"/>
          <w:w w:val="95"/>
        </w:rPr>
        <w:t>with</w:t>
      </w:r>
      <w:r>
        <w:rPr>
          <w:color w:val="231F20"/>
          <w:spacing w:val="-12"/>
          <w:w w:val="95"/>
        </w:rPr>
        <w:t xml:space="preserve"> </w:t>
      </w:r>
      <w:r>
        <w:rPr>
          <w:color w:val="231F20"/>
          <w:w w:val="95"/>
        </w:rPr>
        <w:t>us</w:t>
      </w:r>
      <w:r>
        <w:rPr>
          <w:color w:val="231F20"/>
          <w:spacing w:val="-12"/>
          <w:w w:val="95"/>
        </w:rPr>
        <w:t xml:space="preserve"> </w:t>
      </w:r>
      <w:r>
        <w:rPr>
          <w:color w:val="231F20"/>
          <w:w w:val="95"/>
        </w:rPr>
        <w:t>covering</w:t>
      </w:r>
      <w:r>
        <w:rPr>
          <w:color w:val="231F20"/>
          <w:spacing w:val="-12"/>
          <w:w w:val="95"/>
        </w:rPr>
        <w:t xml:space="preserve"> </w:t>
      </w:r>
      <w:r>
        <w:rPr>
          <w:color w:val="231F20"/>
          <w:w w:val="95"/>
        </w:rPr>
        <w:t>the</w:t>
      </w:r>
      <w:r>
        <w:rPr>
          <w:color w:val="231F20"/>
          <w:spacing w:val="-12"/>
          <w:w w:val="95"/>
        </w:rPr>
        <w:t xml:space="preserve"> </w:t>
      </w:r>
      <w:r>
        <w:rPr>
          <w:color w:val="231F20"/>
          <w:w w:val="95"/>
        </w:rPr>
        <w:t>widest</w:t>
      </w:r>
      <w:r>
        <w:rPr>
          <w:color w:val="231F20"/>
          <w:spacing w:val="-12"/>
          <w:w w:val="95"/>
        </w:rPr>
        <w:t xml:space="preserve"> </w:t>
      </w:r>
      <w:r>
        <w:rPr>
          <w:color w:val="231F20"/>
          <w:w w:val="95"/>
        </w:rPr>
        <w:t>cross-section</w:t>
      </w:r>
      <w:r>
        <w:rPr>
          <w:color w:val="231F20"/>
          <w:spacing w:val="-12"/>
          <w:w w:val="95"/>
        </w:rPr>
        <w:t xml:space="preserve"> </w:t>
      </w:r>
      <w:r>
        <w:rPr>
          <w:color w:val="231F20"/>
          <w:w w:val="95"/>
        </w:rPr>
        <w:t>of</w:t>
      </w:r>
      <w:r>
        <w:rPr>
          <w:color w:val="231F20"/>
          <w:spacing w:val="-12"/>
          <w:w w:val="95"/>
        </w:rPr>
        <w:t xml:space="preserve"> </w:t>
      </w:r>
      <w:r>
        <w:rPr>
          <w:color w:val="231F20"/>
          <w:w w:val="95"/>
        </w:rPr>
        <w:t>people</w:t>
      </w:r>
      <w:r>
        <w:rPr>
          <w:color w:val="231F20"/>
          <w:spacing w:val="-12"/>
          <w:w w:val="95"/>
        </w:rPr>
        <w:t xml:space="preserve"> </w:t>
      </w:r>
      <w:r>
        <w:rPr>
          <w:color w:val="231F20"/>
          <w:w w:val="95"/>
        </w:rPr>
        <w:t>across</w:t>
      </w:r>
      <w:r>
        <w:rPr>
          <w:color w:val="231F20"/>
          <w:spacing w:val="-12"/>
          <w:w w:val="95"/>
        </w:rPr>
        <w:t xml:space="preserve"> </w:t>
      </w:r>
      <w:r>
        <w:rPr>
          <w:color w:val="231F20"/>
          <w:w w:val="95"/>
        </w:rPr>
        <w:t>our</w:t>
      </w:r>
      <w:r>
        <w:rPr>
          <w:color w:val="231F20"/>
          <w:spacing w:val="-12"/>
          <w:w w:val="95"/>
        </w:rPr>
        <w:t xml:space="preserve"> </w:t>
      </w:r>
      <w:r>
        <w:rPr>
          <w:color w:val="231F20"/>
          <w:w w:val="95"/>
        </w:rPr>
        <w:t xml:space="preserve">large </w:t>
      </w:r>
      <w:r>
        <w:rPr>
          <w:color w:val="231F20"/>
          <w:w w:val="90"/>
        </w:rPr>
        <w:t xml:space="preserve">and small, diverse towns. We have utilised the Essential Services Commission’s 10 principles for universal and </w:t>
      </w:r>
      <w:r>
        <w:rPr>
          <w:color w:val="231F20"/>
          <w:w w:val="95"/>
        </w:rPr>
        <w:t>inclusive engagement in our processes</w:t>
      </w:r>
      <w:r>
        <w:rPr>
          <w:color w:val="231F20"/>
          <w:w w:val="95"/>
          <w:vertAlign w:val="superscript"/>
        </w:rPr>
        <w:t>9</w:t>
      </w:r>
      <w:r>
        <w:rPr>
          <w:color w:val="231F20"/>
          <w:w w:val="95"/>
        </w:rPr>
        <w:t>.</w:t>
      </w:r>
    </w:p>
    <w:p w14:paraId="232B0B72" w14:textId="77777777" w:rsidR="004733F1" w:rsidRDefault="002A2213">
      <w:pPr>
        <w:pStyle w:val="BodyText"/>
        <w:spacing w:before="169" w:line="244" w:lineRule="auto"/>
        <w:ind w:left="680"/>
      </w:pPr>
      <w:r>
        <w:rPr>
          <w:color w:val="231F20"/>
          <w:w w:val="95"/>
        </w:rPr>
        <w:t>Our</w:t>
      </w:r>
      <w:r>
        <w:rPr>
          <w:color w:val="231F20"/>
          <w:spacing w:val="-12"/>
          <w:w w:val="95"/>
        </w:rPr>
        <w:t xml:space="preserve"> </w:t>
      </w:r>
      <w:r>
        <w:rPr>
          <w:color w:val="231F20"/>
          <w:w w:val="95"/>
        </w:rPr>
        <w:t>PS2023</w:t>
      </w:r>
      <w:r>
        <w:rPr>
          <w:color w:val="231F20"/>
          <w:spacing w:val="-12"/>
          <w:w w:val="95"/>
        </w:rPr>
        <w:t xml:space="preserve"> </w:t>
      </w:r>
      <w:r>
        <w:rPr>
          <w:color w:val="231F20"/>
          <w:w w:val="95"/>
        </w:rPr>
        <w:t>Community</w:t>
      </w:r>
      <w:r>
        <w:rPr>
          <w:color w:val="231F20"/>
          <w:spacing w:val="-12"/>
          <w:w w:val="95"/>
        </w:rPr>
        <w:t xml:space="preserve"> </w:t>
      </w:r>
      <w:r>
        <w:rPr>
          <w:color w:val="231F20"/>
          <w:w w:val="95"/>
        </w:rPr>
        <w:t>Engagement</w:t>
      </w:r>
      <w:r>
        <w:rPr>
          <w:color w:val="231F20"/>
          <w:spacing w:val="-13"/>
          <w:w w:val="95"/>
        </w:rPr>
        <w:t xml:space="preserve"> </w:t>
      </w:r>
      <w:r>
        <w:rPr>
          <w:color w:val="231F20"/>
          <w:w w:val="95"/>
        </w:rPr>
        <w:t>Strategy</w:t>
      </w:r>
      <w:r>
        <w:rPr>
          <w:color w:val="231F20"/>
          <w:w w:val="95"/>
          <w:vertAlign w:val="superscript"/>
        </w:rPr>
        <w:t>10</w:t>
      </w:r>
      <w:r>
        <w:rPr>
          <w:color w:val="231F20"/>
          <w:spacing w:val="-10"/>
          <w:w w:val="95"/>
        </w:rPr>
        <w:t xml:space="preserve"> </w:t>
      </w:r>
      <w:r>
        <w:rPr>
          <w:color w:val="231F20"/>
          <w:w w:val="95"/>
        </w:rPr>
        <w:t>aimed</w:t>
      </w:r>
      <w:r>
        <w:rPr>
          <w:color w:val="231F20"/>
          <w:spacing w:val="-9"/>
          <w:w w:val="95"/>
        </w:rPr>
        <w:t xml:space="preserve"> </w:t>
      </w:r>
      <w:r>
        <w:rPr>
          <w:color w:val="231F20"/>
          <w:w w:val="95"/>
        </w:rPr>
        <w:t>to</w:t>
      </w:r>
      <w:r>
        <w:rPr>
          <w:color w:val="231F20"/>
          <w:spacing w:val="-9"/>
          <w:w w:val="95"/>
        </w:rPr>
        <w:t xml:space="preserve"> </w:t>
      </w:r>
      <w:r>
        <w:rPr>
          <w:color w:val="231F20"/>
          <w:w w:val="95"/>
        </w:rPr>
        <w:t>make</w:t>
      </w:r>
      <w:r>
        <w:rPr>
          <w:color w:val="231F20"/>
          <w:spacing w:val="-9"/>
          <w:w w:val="95"/>
        </w:rPr>
        <w:t xml:space="preserve"> </w:t>
      </w:r>
      <w:r>
        <w:rPr>
          <w:color w:val="231F20"/>
          <w:w w:val="95"/>
        </w:rPr>
        <w:t>it</w:t>
      </w:r>
      <w:r>
        <w:rPr>
          <w:color w:val="231F20"/>
          <w:spacing w:val="-9"/>
          <w:w w:val="95"/>
        </w:rPr>
        <w:t xml:space="preserve"> </w:t>
      </w:r>
      <w:r>
        <w:rPr>
          <w:color w:val="231F20"/>
          <w:w w:val="95"/>
        </w:rPr>
        <w:t>as</w:t>
      </w:r>
      <w:r>
        <w:rPr>
          <w:color w:val="231F20"/>
          <w:spacing w:val="-9"/>
          <w:w w:val="95"/>
        </w:rPr>
        <w:t xml:space="preserve"> </w:t>
      </w:r>
      <w:r>
        <w:rPr>
          <w:color w:val="231F20"/>
          <w:w w:val="95"/>
        </w:rPr>
        <w:t>easy</w:t>
      </w:r>
      <w:r>
        <w:rPr>
          <w:color w:val="231F20"/>
          <w:spacing w:val="-9"/>
          <w:w w:val="95"/>
        </w:rPr>
        <w:t xml:space="preserve"> </w:t>
      </w:r>
      <w:r>
        <w:rPr>
          <w:color w:val="231F20"/>
          <w:w w:val="95"/>
        </w:rPr>
        <w:t>as</w:t>
      </w:r>
      <w:r>
        <w:rPr>
          <w:color w:val="231F20"/>
          <w:spacing w:val="-9"/>
          <w:w w:val="95"/>
        </w:rPr>
        <w:t xml:space="preserve"> </w:t>
      </w:r>
      <w:r>
        <w:rPr>
          <w:color w:val="231F20"/>
          <w:w w:val="95"/>
        </w:rPr>
        <w:t>possible</w:t>
      </w:r>
      <w:r>
        <w:rPr>
          <w:color w:val="231F20"/>
          <w:spacing w:val="-9"/>
          <w:w w:val="95"/>
        </w:rPr>
        <w:t xml:space="preserve"> </w:t>
      </w:r>
      <w:r>
        <w:rPr>
          <w:color w:val="231F20"/>
          <w:w w:val="95"/>
        </w:rPr>
        <w:t>for</w:t>
      </w:r>
      <w:r>
        <w:rPr>
          <w:color w:val="231F20"/>
          <w:spacing w:val="-9"/>
          <w:w w:val="95"/>
        </w:rPr>
        <w:t xml:space="preserve"> </w:t>
      </w:r>
      <w:r>
        <w:rPr>
          <w:color w:val="231F20"/>
          <w:w w:val="95"/>
        </w:rPr>
        <w:t>people</w:t>
      </w:r>
      <w:r>
        <w:rPr>
          <w:color w:val="231F20"/>
          <w:spacing w:val="-9"/>
          <w:w w:val="95"/>
        </w:rPr>
        <w:t xml:space="preserve"> </w:t>
      </w:r>
      <w:r>
        <w:rPr>
          <w:color w:val="231F20"/>
          <w:w w:val="95"/>
        </w:rPr>
        <w:t>with</w:t>
      </w:r>
      <w:r>
        <w:rPr>
          <w:color w:val="231F20"/>
          <w:spacing w:val="-9"/>
          <w:w w:val="95"/>
        </w:rPr>
        <w:t xml:space="preserve"> </w:t>
      </w:r>
      <w:r>
        <w:rPr>
          <w:color w:val="231F20"/>
          <w:w w:val="95"/>
        </w:rPr>
        <w:t>different needs to help influence and shape our decisions. For example, customers experiencing vulnerability were approached</w:t>
      </w:r>
      <w:r>
        <w:rPr>
          <w:color w:val="231F20"/>
          <w:spacing w:val="-2"/>
          <w:w w:val="95"/>
        </w:rPr>
        <w:t xml:space="preserve"> </w:t>
      </w:r>
      <w:r>
        <w:rPr>
          <w:color w:val="231F20"/>
          <w:w w:val="95"/>
        </w:rPr>
        <w:t>directly</w:t>
      </w:r>
      <w:r>
        <w:rPr>
          <w:color w:val="231F20"/>
          <w:spacing w:val="-2"/>
          <w:w w:val="95"/>
        </w:rPr>
        <w:t xml:space="preserve"> </w:t>
      </w:r>
      <w:r>
        <w:rPr>
          <w:color w:val="231F20"/>
          <w:w w:val="95"/>
        </w:rPr>
        <w:t>and</w:t>
      </w:r>
      <w:r>
        <w:rPr>
          <w:color w:val="231F20"/>
          <w:spacing w:val="-2"/>
          <w:w w:val="95"/>
        </w:rPr>
        <w:t xml:space="preserve"> </w:t>
      </w:r>
      <w:r>
        <w:rPr>
          <w:color w:val="231F20"/>
          <w:w w:val="95"/>
        </w:rPr>
        <w:t>with</w:t>
      </w:r>
      <w:r>
        <w:rPr>
          <w:color w:val="231F20"/>
          <w:spacing w:val="-2"/>
          <w:w w:val="95"/>
        </w:rPr>
        <w:t xml:space="preserve"> </w:t>
      </w:r>
      <w:r>
        <w:rPr>
          <w:color w:val="231F20"/>
          <w:w w:val="95"/>
        </w:rPr>
        <w:t>sensitivity.</w:t>
      </w:r>
      <w:r>
        <w:rPr>
          <w:color w:val="231F20"/>
          <w:spacing w:val="-2"/>
          <w:w w:val="95"/>
        </w:rPr>
        <w:t xml:space="preserve"> </w:t>
      </w:r>
      <w:r>
        <w:rPr>
          <w:color w:val="231F20"/>
          <w:w w:val="95"/>
        </w:rPr>
        <w:t>We</w:t>
      </w:r>
      <w:r>
        <w:rPr>
          <w:color w:val="231F20"/>
          <w:spacing w:val="-2"/>
          <w:w w:val="95"/>
        </w:rPr>
        <w:t xml:space="preserve"> </w:t>
      </w:r>
      <w:r>
        <w:rPr>
          <w:color w:val="231F20"/>
          <w:w w:val="95"/>
        </w:rPr>
        <w:t>spoke</w:t>
      </w:r>
      <w:r>
        <w:rPr>
          <w:color w:val="231F20"/>
          <w:spacing w:val="-2"/>
          <w:w w:val="95"/>
        </w:rPr>
        <w:t xml:space="preserve"> </w:t>
      </w:r>
      <w:r>
        <w:rPr>
          <w:color w:val="231F20"/>
          <w:w w:val="95"/>
        </w:rPr>
        <w:t>to</w:t>
      </w:r>
      <w:r>
        <w:rPr>
          <w:color w:val="231F20"/>
          <w:spacing w:val="-2"/>
          <w:w w:val="95"/>
        </w:rPr>
        <w:t xml:space="preserve"> </w:t>
      </w:r>
      <w:r>
        <w:rPr>
          <w:color w:val="231F20"/>
          <w:w w:val="95"/>
        </w:rPr>
        <w:t>support</w:t>
      </w:r>
      <w:r>
        <w:rPr>
          <w:color w:val="231F20"/>
          <w:spacing w:val="-2"/>
          <w:w w:val="95"/>
        </w:rPr>
        <w:t xml:space="preserve"> </w:t>
      </w:r>
      <w:r>
        <w:rPr>
          <w:color w:val="231F20"/>
          <w:w w:val="95"/>
        </w:rPr>
        <w:t>agencies</w:t>
      </w:r>
      <w:r>
        <w:rPr>
          <w:color w:val="231F20"/>
          <w:spacing w:val="-2"/>
          <w:w w:val="95"/>
        </w:rPr>
        <w:t xml:space="preserve"> </w:t>
      </w:r>
      <w:r>
        <w:rPr>
          <w:color w:val="231F20"/>
          <w:w w:val="95"/>
        </w:rPr>
        <w:t>who</w:t>
      </w:r>
      <w:r>
        <w:rPr>
          <w:color w:val="231F20"/>
          <w:spacing w:val="-2"/>
          <w:w w:val="95"/>
        </w:rPr>
        <w:t xml:space="preserve"> </w:t>
      </w:r>
      <w:r>
        <w:rPr>
          <w:color w:val="231F20"/>
          <w:w w:val="95"/>
        </w:rPr>
        <w:t>helped</w:t>
      </w:r>
      <w:r>
        <w:rPr>
          <w:color w:val="231F20"/>
          <w:spacing w:val="-2"/>
          <w:w w:val="95"/>
        </w:rPr>
        <w:t xml:space="preserve"> </w:t>
      </w:r>
      <w:r>
        <w:rPr>
          <w:color w:val="231F20"/>
          <w:w w:val="95"/>
        </w:rPr>
        <w:t>to</w:t>
      </w:r>
      <w:r>
        <w:rPr>
          <w:color w:val="231F20"/>
          <w:spacing w:val="-2"/>
          <w:w w:val="95"/>
        </w:rPr>
        <w:t xml:space="preserve"> </w:t>
      </w:r>
      <w:r>
        <w:rPr>
          <w:color w:val="231F20"/>
          <w:w w:val="95"/>
        </w:rPr>
        <w:t>inform</w:t>
      </w:r>
      <w:r>
        <w:rPr>
          <w:color w:val="231F20"/>
          <w:spacing w:val="-2"/>
          <w:w w:val="95"/>
        </w:rPr>
        <w:t xml:space="preserve"> </w:t>
      </w:r>
      <w:r>
        <w:rPr>
          <w:color w:val="231F20"/>
          <w:w w:val="95"/>
        </w:rPr>
        <w:t>how</w:t>
      </w:r>
      <w:r>
        <w:rPr>
          <w:color w:val="231F20"/>
          <w:spacing w:val="-2"/>
          <w:w w:val="95"/>
        </w:rPr>
        <w:t xml:space="preserve"> </w:t>
      </w:r>
      <w:r>
        <w:rPr>
          <w:color w:val="231F20"/>
          <w:w w:val="95"/>
        </w:rPr>
        <w:t>we</w:t>
      </w:r>
      <w:r>
        <w:rPr>
          <w:color w:val="231F20"/>
          <w:spacing w:val="-2"/>
          <w:w w:val="95"/>
        </w:rPr>
        <w:t xml:space="preserve"> </w:t>
      </w:r>
      <w:r>
        <w:rPr>
          <w:color w:val="231F20"/>
          <w:w w:val="95"/>
        </w:rPr>
        <w:t xml:space="preserve">would </w:t>
      </w:r>
      <w:r>
        <w:rPr>
          <w:color w:val="231F20"/>
          <w:spacing w:val="-2"/>
        </w:rPr>
        <w:t>engage.</w:t>
      </w:r>
    </w:p>
    <w:p w14:paraId="232B0B73" w14:textId="77777777" w:rsidR="004733F1" w:rsidRDefault="002A2213">
      <w:pPr>
        <w:pStyle w:val="BodyText"/>
        <w:spacing w:before="169"/>
        <w:ind w:left="680"/>
      </w:pPr>
      <w:r>
        <w:rPr>
          <w:color w:val="231F20"/>
          <w:w w:val="90"/>
        </w:rPr>
        <w:t>To</w:t>
      </w:r>
      <w:r>
        <w:rPr>
          <w:color w:val="231F20"/>
          <w:spacing w:val="24"/>
        </w:rPr>
        <w:t xml:space="preserve"> </w:t>
      </w:r>
      <w:r>
        <w:rPr>
          <w:color w:val="231F20"/>
          <w:w w:val="90"/>
        </w:rPr>
        <w:t>ensure</w:t>
      </w:r>
      <w:r>
        <w:rPr>
          <w:color w:val="231F20"/>
          <w:spacing w:val="24"/>
        </w:rPr>
        <w:t xml:space="preserve"> </w:t>
      </w:r>
      <w:r>
        <w:rPr>
          <w:color w:val="231F20"/>
          <w:w w:val="90"/>
        </w:rPr>
        <w:t>an</w:t>
      </w:r>
      <w:r>
        <w:rPr>
          <w:color w:val="231F20"/>
          <w:spacing w:val="24"/>
        </w:rPr>
        <w:t xml:space="preserve"> </w:t>
      </w:r>
      <w:r>
        <w:rPr>
          <w:color w:val="231F20"/>
          <w:w w:val="90"/>
        </w:rPr>
        <w:t>independent</w:t>
      </w:r>
      <w:r>
        <w:rPr>
          <w:color w:val="231F20"/>
          <w:spacing w:val="24"/>
        </w:rPr>
        <w:t xml:space="preserve"> </w:t>
      </w:r>
      <w:r>
        <w:rPr>
          <w:color w:val="231F20"/>
          <w:w w:val="90"/>
        </w:rPr>
        <w:t>voice</w:t>
      </w:r>
      <w:r>
        <w:rPr>
          <w:color w:val="231F20"/>
          <w:spacing w:val="25"/>
        </w:rPr>
        <w:t xml:space="preserve"> </w:t>
      </w:r>
      <w:r>
        <w:rPr>
          <w:color w:val="231F20"/>
          <w:w w:val="90"/>
        </w:rPr>
        <w:t>in</w:t>
      </w:r>
      <w:r>
        <w:rPr>
          <w:color w:val="231F20"/>
          <w:spacing w:val="24"/>
        </w:rPr>
        <w:t xml:space="preserve"> </w:t>
      </w:r>
      <w:r>
        <w:rPr>
          <w:color w:val="231F20"/>
          <w:w w:val="90"/>
        </w:rPr>
        <w:t>the</w:t>
      </w:r>
      <w:r>
        <w:rPr>
          <w:color w:val="231F20"/>
          <w:spacing w:val="24"/>
        </w:rPr>
        <w:t xml:space="preserve"> </w:t>
      </w:r>
      <w:r>
        <w:rPr>
          <w:color w:val="231F20"/>
          <w:w w:val="90"/>
        </w:rPr>
        <w:t>conversations,</w:t>
      </w:r>
      <w:r>
        <w:rPr>
          <w:color w:val="231F20"/>
          <w:spacing w:val="24"/>
        </w:rPr>
        <w:t xml:space="preserve"> </w:t>
      </w:r>
      <w:r>
        <w:rPr>
          <w:color w:val="231F20"/>
          <w:w w:val="90"/>
        </w:rPr>
        <w:t>we</w:t>
      </w:r>
      <w:r>
        <w:rPr>
          <w:color w:val="231F20"/>
          <w:spacing w:val="25"/>
        </w:rPr>
        <w:t xml:space="preserve"> </w:t>
      </w:r>
      <w:r>
        <w:rPr>
          <w:color w:val="231F20"/>
          <w:w w:val="90"/>
        </w:rPr>
        <w:t>engaged</w:t>
      </w:r>
      <w:r>
        <w:rPr>
          <w:color w:val="231F20"/>
          <w:spacing w:val="24"/>
        </w:rPr>
        <w:t xml:space="preserve"> </w:t>
      </w:r>
      <w:r>
        <w:rPr>
          <w:color w:val="231F20"/>
          <w:w w:val="90"/>
        </w:rPr>
        <w:t>three</w:t>
      </w:r>
      <w:r>
        <w:rPr>
          <w:color w:val="231F20"/>
          <w:spacing w:val="24"/>
        </w:rPr>
        <w:t xml:space="preserve"> </w:t>
      </w:r>
      <w:r>
        <w:rPr>
          <w:color w:val="231F20"/>
          <w:w w:val="90"/>
        </w:rPr>
        <w:t>independent</w:t>
      </w:r>
      <w:r>
        <w:rPr>
          <w:color w:val="231F20"/>
          <w:spacing w:val="24"/>
        </w:rPr>
        <w:t xml:space="preserve"> </w:t>
      </w:r>
      <w:r>
        <w:rPr>
          <w:color w:val="231F20"/>
          <w:w w:val="90"/>
        </w:rPr>
        <w:t>research</w:t>
      </w:r>
      <w:r>
        <w:rPr>
          <w:color w:val="231F20"/>
          <w:spacing w:val="25"/>
        </w:rPr>
        <w:t xml:space="preserve"> </w:t>
      </w:r>
      <w:r>
        <w:rPr>
          <w:color w:val="231F20"/>
          <w:spacing w:val="-2"/>
          <w:w w:val="90"/>
        </w:rPr>
        <w:t>companies.</w:t>
      </w:r>
    </w:p>
    <w:p w14:paraId="232B0B74" w14:textId="77777777" w:rsidR="004733F1" w:rsidRDefault="002A2213">
      <w:pPr>
        <w:pStyle w:val="BodyText"/>
        <w:spacing w:before="174" w:line="244" w:lineRule="auto"/>
        <w:ind w:left="680" w:right="273"/>
      </w:pPr>
      <w:r>
        <w:rPr>
          <w:color w:val="231F20"/>
          <w:w w:val="95"/>
        </w:rPr>
        <w:t>Our Board, Executive Leadership Team and Price Submission Steering Committee were involved in the development</w:t>
      </w:r>
      <w:r>
        <w:rPr>
          <w:color w:val="231F20"/>
          <w:spacing w:val="-9"/>
          <w:w w:val="95"/>
        </w:rPr>
        <w:t xml:space="preserve"> </w:t>
      </w:r>
      <w:r>
        <w:rPr>
          <w:color w:val="231F20"/>
          <w:w w:val="95"/>
        </w:rPr>
        <w:t>of</w:t>
      </w:r>
      <w:r>
        <w:rPr>
          <w:color w:val="231F20"/>
          <w:spacing w:val="-9"/>
          <w:w w:val="95"/>
        </w:rPr>
        <w:t xml:space="preserve"> </w:t>
      </w:r>
      <w:r>
        <w:rPr>
          <w:color w:val="231F20"/>
          <w:w w:val="95"/>
        </w:rPr>
        <w:t>the</w:t>
      </w:r>
      <w:r>
        <w:rPr>
          <w:color w:val="231F20"/>
          <w:spacing w:val="-9"/>
          <w:w w:val="95"/>
        </w:rPr>
        <w:t xml:space="preserve"> </w:t>
      </w:r>
      <w:r>
        <w:rPr>
          <w:color w:val="231F20"/>
          <w:w w:val="95"/>
        </w:rPr>
        <w:t>engagement</w:t>
      </w:r>
      <w:r>
        <w:rPr>
          <w:color w:val="231F20"/>
          <w:spacing w:val="-9"/>
          <w:w w:val="95"/>
        </w:rPr>
        <w:t xml:space="preserve"> </w:t>
      </w:r>
      <w:r>
        <w:rPr>
          <w:color w:val="231F20"/>
          <w:w w:val="95"/>
        </w:rPr>
        <w:t>strategy.</w:t>
      </w:r>
      <w:r>
        <w:rPr>
          <w:color w:val="231F20"/>
          <w:spacing w:val="-9"/>
          <w:w w:val="95"/>
        </w:rPr>
        <w:t xml:space="preserve"> </w:t>
      </w:r>
      <w:r>
        <w:rPr>
          <w:color w:val="231F20"/>
          <w:w w:val="95"/>
        </w:rPr>
        <w:t>We</w:t>
      </w:r>
      <w:r>
        <w:rPr>
          <w:color w:val="231F20"/>
          <w:spacing w:val="-9"/>
          <w:w w:val="95"/>
        </w:rPr>
        <w:t xml:space="preserve"> </w:t>
      </w:r>
      <w:r>
        <w:rPr>
          <w:color w:val="231F20"/>
          <w:w w:val="95"/>
        </w:rPr>
        <w:t>had</w:t>
      </w:r>
      <w:r>
        <w:rPr>
          <w:color w:val="231F20"/>
          <w:spacing w:val="-9"/>
          <w:w w:val="95"/>
        </w:rPr>
        <w:t xml:space="preserve"> </w:t>
      </w:r>
      <w:r>
        <w:rPr>
          <w:color w:val="231F20"/>
          <w:w w:val="95"/>
        </w:rPr>
        <w:t>a</w:t>
      </w:r>
      <w:r>
        <w:rPr>
          <w:color w:val="231F20"/>
          <w:spacing w:val="-9"/>
          <w:w w:val="95"/>
        </w:rPr>
        <w:t xml:space="preserve"> </w:t>
      </w:r>
      <w:r>
        <w:rPr>
          <w:color w:val="231F20"/>
          <w:w w:val="95"/>
        </w:rPr>
        <w:t>‘Volunteer</w:t>
      </w:r>
      <w:r>
        <w:rPr>
          <w:color w:val="231F20"/>
          <w:spacing w:val="-9"/>
          <w:w w:val="95"/>
        </w:rPr>
        <w:t xml:space="preserve"> </w:t>
      </w:r>
      <w:r>
        <w:rPr>
          <w:color w:val="231F20"/>
          <w:w w:val="95"/>
        </w:rPr>
        <w:t>Army’</w:t>
      </w:r>
      <w:r>
        <w:rPr>
          <w:color w:val="231F20"/>
          <w:spacing w:val="-9"/>
          <w:w w:val="95"/>
        </w:rPr>
        <w:t xml:space="preserve"> </w:t>
      </w:r>
      <w:r>
        <w:rPr>
          <w:color w:val="231F20"/>
          <w:w w:val="95"/>
        </w:rPr>
        <w:t>of</w:t>
      </w:r>
      <w:r>
        <w:rPr>
          <w:color w:val="231F20"/>
          <w:spacing w:val="-9"/>
          <w:w w:val="95"/>
        </w:rPr>
        <w:t xml:space="preserve"> </w:t>
      </w:r>
      <w:r>
        <w:rPr>
          <w:color w:val="231F20"/>
          <w:w w:val="95"/>
        </w:rPr>
        <w:t>15</w:t>
      </w:r>
      <w:r>
        <w:rPr>
          <w:color w:val="231F20"/>
          <w:spacing w:val="-9"/>
          <w:w w:val="95"/>
        </w:rPr>
        <w:t xml:space="preserve"> </w:t>
      </w:r>
      <w:r>
        <w:rPr>
          <w:color w:val="231F20"/>
          <w:w w:val="95"/>
        </w:rPr>
        <w:t>staff</w:t>
      </w:r>
      <w:r>
        <w:rPr>
          <w:color w:val="231F20"/>
          <w:spacing w:val="-9"/>
          <w:w w:val="95"/>
        </w:rPr>
        <w:t xml:space="preserve"> </w:t>
      </w:r>
      <w:r>
        <w:rPr>
          <w:color w:val="231F20"/>
          <w:w w:val="95"/>
        </w:rPr>
        <w:t>members</w:t>
      </w:r>
      <w:r>
        <w:rPr>
          <w:color w:val="231F20"/>
          <w:spacing w:val="-9"/>
          <w:w w:val="95"/>
        </w:rPr>
        <w:t xml:space="preserve"> </w:t>
      </w:r>
      <w:r>
        <w:rPr>
          <w:color w:val="231F20"/>
          <w:w w:val="95"/>
        </w:rPr>
        <w:t>who</w:t>
      </w:r>
      <w:r>
        <w:rPr>
          <w:color w:val="231F20"/>
          <w:spacing w:val="-9"/>
          <w:w w:val="95"/>
        </w:rPr>
        <w:t xml:space="preserve"> </w:t>
      </w:r>
      <w:r>
        <w:rPr>
          <w:color w:val="231F20"/>
          <w:w w:val="95"/>
        </w:rPr>
        <w:t>gave</w:t>
      </w:r>
      <w:r>
        <w:rPr>
          <w:color w:val="231F20"/>
          <w:spacing w:val="-9"/>
          <w:w w:val="95"/>
        </w:rPr>
        <w:t xml:space="preserve"> </w:t>
      </w:r>
      <w:r>
        <w:rPr>
          <w:color w:val="231F20"/>
          <w:w w:val="95"/>
        </w:rPr>
        <w:t xml:space="preserve">their </w:t>
      </w:r>
      <w:r>
        <w:rPr>
          <w:color w:val="231F20"/>
        </w:rPr>
        <w:t>time</w:t>
      </w:r>
      <w:r>
        <w:rPr>
          <w:color w:val="231F20"/>
          <w:spacing w:val="-4"/>
        </w:rPr>
        <w:t xml:space="preserve"> </w:t>
      </w:r>
      <w:r>
        <w:rPr>
          <w:color w:val="231F20"/>
        </w:rPr>
        <w:t>to</w:t>
      </w:r>
      <w:r>
        <w:rPr>
          <w:color w:val="231F20"/>
          <w:spacing w:val="-4"/>
        </w:rPr>
        <w:t xml:space="preserve"> </w:t>
      </w:r>
      <w:r>
        <w:rPr>
          <w:color w:val="231F20"/>
        </w:rPr>
        <w:t>help</w:t>
      </w:r>
      <w:r>
        <w:rPr>
          <w:color w:val="231F20"/>
          <w:spacing w:val="-4"/>
        </w:rPr>
        <w:t xml:space="preserve"> </w:t>
      </w:r>
      <w:r>
        <w:rPr>
          <w:color w:val="231F20"/>
        </w:rPr>
        <w:t>engage</w:t>
      </w:r>
      <w:r>
        <w:rPr>
          <w:color w:val="231F20"/>
          <w:spacing w:val="-4"/>
        </w:rPr>
        <w:t xml:space="preserve"> </w:t>
      </w:r>
      <w:r>
        <w:rPr>
          <w:color w:val="231F20"/>
        </w:rPr>
        <w:t>with</w:t>
      </w:r>
      <w:r>
        <w:rPr>
          <w:color w:val="231F20"/>
          <w:spacing w:val="-4"/>
        </w:rPr>
        <w:t xml:space="preserve"> </w:t>
      </w:r>
      <w:r>
        <w:rPr>
          <w:color w:val="231F20"/>
        </w:rPr>
        <w:t>customers.</w:t>
      </w:r>
    </w:p>
    <w:p w14:paraId="232B0B75" w14:textId="77777777" w:rsidR="004733F1" w:rsidRDefault="002A2213">
      <w:pPr>
        <w:pStyle w:val="BodyText"/>
        <w:spacing w:before="170"/>
        <w:ind w:left="680"/>
      </w:pPr>
      <w:r>
        <w:rPr>
          <w:color w:val="231F20"/>
          <w:w w:val="95"/>
        </w:rPr>
        <w:t>We</w:t>
      </w:r>
      <w:r>
        <w:rPr>
          <w:color w:val="231F20"/>
          <w:spacing w:val="-2"/>
        </w:rPr>
        <w:t xml:space="preserve"> </w:t>
      </w:r>
      <w:r>
        <w:rPr>
          <w:color w:val="231F20"/>
          <w:w w:val="95"/>
        </w:rPr>
        <w:t>applied</w:t>
      </w:r>
      <w:r>
        <w:rPr>
          <w:color w:val="231F20"/>
          <w:spacing w:val="-1"/>
        </w:rPr>
        <w:t xml:space="preserve"> </w:t>
      </w:r>
      <w:r>
        <w:rPr>
          <w:color w:val="231F20"/>
          <w:w w:val="95"/>
        </w:rPr>
        <w:t>the</w:t>
      </w:r>
      <w:r>
        <w:rPr>
          <w:color w:val="231F20"/>
          <w:spacing w:val="-2"/>
        </w:rPr>
        <w:t xml:space="preserve"> </w:t>
      </w:r>
      <w:r>
        <w:rPr>
          <w:color w:val="231F20"/>
          <w:w w:val="95"/>
        </w:rPr>
        <w:t>following</w:t>
      </w:r>
      <w:r>
        <w:rPr>
          <w:color w:val="231F20"/>
          <w:spacing w:val="-1"/>
        </w:rPr>
        <w:t xml:space="preserve"> </w:t>
      </w:r>
      <w:r>
        <w:rPr>
          <w:color w:val="231F20"/>
          <w:w w:val="95"/>
        </w:rPr>
        <w:t>principles</w:t>
      </w:r>
      <w:r>
        <w:rPr>
          <w:color w:val="231F20"/>
          <w:spacing w:val="-2"/>
        </w:rPr>
        <w:t xml:space="preserve"> </w:t>
      </w:r>
      <w:r>
        <w:rPr>
          <w:color w:val="231F20"/>
          <w:w w:val="95"/>
        </w:rPr>
        <w:t>when</w:t>
      </w:r>
      <w:r>
        <w:rPr>
          <w:color w:val="231F20"/>
          <w:spacing w:val="-1"/>
        </w:rPr>
        <w:t xml:space="preserve"> </w:t>
      </w:r>
      <w:r>
        <w:rPr>
          <w:color w:val="231F20"/>
          <w:w w:val="95"/>
        </w:rPr>
        <w:t>developing</w:t>
      </w:r>
      <w:r>
        <w:rPr>
          <w:color w:val="231F20"/>
          <w:spacing w:val="-2"/>
        </w:rPr>
        <w:t xml:space="preserve"> </w:t>
      </w:r>
      <w:r>
        <w:rPr>
          <w:color w:val="231F20"/>
          <w:w w:val="95"/>
        </w:rPr>
        <w:t>our</w:t>
      </w:r>
      <w:r>
        <w:rPr>
          <w:color w:val="231F20"/>
          <w:spacing w:val="-1"/>
        </w:rPr>
        <w:t xml:space="preserve"> </w:t>
      </w:r>
      <w:r>
        <w:rPr>
          <w:color w:val="231F20"/>
          <w:w w:val="95"/>
        </w:rPr>
        <w:t>Community</w:t>
      </w:r>
      <w:r>
        <w:rPr>
          <w:color w:val="231F20"/>
          <w:spacing w:val="-1"/>
        </w:rPr>
        <w:t xml:space="preserve"> </w:t>
      </w:r>
      <w:r>
        <w:rPr>
          <w:color w:val="231F20"/>
          <w:w w:val="95"/>
        </w:rPr>
        <w:t>Engagement</w:t>
      </w:r>
      <w:r>
        <w:rPr>
          <w:color w:val="231F20"/>
          <w:spacing w:val="-2"/>
        </w:rPr>
        <w:t xml:space="preserve"> </w:t>
      </w:r>
      <w:r>
        <w:rPr>
          <w:color w:val="231F20"/>
          <w:spacing w:val="-2"/>
          <w:w w:val="95"/>
        </w:rPr>
        <w:t>Strategy:</w:t>
      </w:r>
    </w:p>
    <w:p w14:paraId="232B0B76" w14:textId="77777777" w:rsidR="004733F1" w:rsidRDefault="002A2213">
      <w:pPr>
        <w:pStyle w:val="ListParagraph"/>
        <w:numPr>
          <w:ilvl w:val="0"/>
          <w:numId w:val="33"/>
        </w:numPr>
        <w:tabs>
          <w:tab w:val="left" w:pos="964"/>
          <w:tab w:val="left" w:pos="965"/>
        </w:tabs>
        <w:spacing w:before="174"/>
        <w:ind w:hanging="285"/>
        <w:rPr>
          <w:i/>
          <w:sz w:val="20"/>
        </w:rPr>
      </w:pPr>
      <w:r>
        <w:rPr>
          <w:i/>
          <w:color w:val="231F20"/>
          <w:w w:val="90"/>
          <w:sz w:val="20"/>
        </w:rPr>
        <w:t>We</w:t>
      </w:r>
      <w:r>
        <w:rPr>
          <w:i/>
          <w:color w:val="231F20"/>
          <w:spacing w:val="-3"/>
          <w:w w:val="90"/>
          <w:sz w:val="20"/>
        </w:rPr>
        <w:t xml:space="preserve"> </w:t>
      </w:r>
      <w:r>
        <w:rPr>
          <w:i/>
          <w:color w:val="231F20"/>
          <w:w w:val="90"/>
          <w:sz w:val="20"/>
        </w:rPr>
        <w:t>give</w:t>
      </w:r>
      <w:r>
        <w:rPr>
          <w:i/>
          <w:color w:val="231F20"/>
          <w:spacing w:val="-2"/>
          <w:w w:val="90"/>
          <w:sz w:val="20"/>
        </w:rPr>
        <w:t xml:space="preserve"> </w:t>
      </w:r>
      <w:r>
        <w:rPr>
          <w:i/>
          <w:color w:val="231F20"/>
          <w:w w:val="90"/>
          <w:sz w:val="20"/>
        </w:rPr>
        <w:t>priority</w:t>
      </w:r>
      <w:r>
        <w:rPr>
          <w:i/>
          <w:color w:val="231F20"/>
          <w:spacing w:val="-3"/>
          <w:w w:val="90"/>
          <w:sz w:val="20"/>
        </w:rPr>
        <w:t xml:space="preserve"> </w:t>
      </w:r>
      <w:r>
        <w:rPr>
          <w:i/>
          <w:color w:val="231F20"/>
          <w:w w:val="90"/>
          <w:sz w:val="20"/>
        </w:rPr>
        <w:t>to</w:t>
      </w:r>
      <w:r>
        <w:rPr>
          <w:i/>
          <w:color w:val="231F20"/>
          <w:spacing w:val="-2"/>
          <w:w w:val="90"/>
          <w:sz w:val="20"/>
        </w:rPr>
        <w:t xml:space="preserve"> </w:t>
      </w:r>
      <w:r>
        <w:rPr>
          <w:i/>
          <w:color w:val="231F20"/>
          <w:w w:val="90"/>
          <w:sz w:val="20"/>
        </w:rPr>
        <w:t>matters</w:t>
      </w:r>
      <w:r>
        <w:rPr>
          <w:i/>
          <w:color w:val="231F20"/>
          <w:spacing w:val="-2"/>
          <w:w w:val="90"/>
          <w:sz w:val="20"/>
        </w:rPr>
        <w:t xml:space="preserve"> </w:t>
      </w:r>
      <w:r>
        <w:rPr>
          <w:i/>
          <w:color w:val="231F20"/>
          <w:w w:val="90"/>
          <w:sz w:val="20"/>
        </w:rPr>
        <w:t>that</w:t>
      </w:r>
      <w:r>
        <w:rPr>
          <w:i/>
          <w:color w:val="231F20"/>
          <w:spacing w:val="-3"/>
          <w:w w:val="90"/>
          <w:sz w:val="20"/>
        </w:rPr>
        <w:t xml:space="preserve"> </w:t>
      </w:r>
      <w:r>
        <w:rPr>
          <w:i/>
          <w:color w:val="231F20"/>
          <w:w w:val="90"/>
          <w:sz w:val="20"/>
        </w:rPr>
        <w:t>have</w:t>
      </w:r>
      <w:r>
        <w:rPr>
          <w:i/>
          <w:color w:val="231F20"/>
          <w:spacing w:val="-2"/>
          <w:w w:val="90"/>
          <w:sz w:val="20"/>
        </w:rPr>
        <w:t xml:space="preserve"> </w:t>
      </w:r>
      <w:r>
        <w:rPr>
          <w:i/>
          <w:color w:val="231F20"/>
          <w:w w:val="90"/>
          <w:sz w:val="20"/>
        </w:rPr>
        <w:t>a</w:t>
      </w:r>
      <w:r>
        <w:rPr>
          <w:i/>
          <w:color w:val="231F20"/>
          <w:spacing w:val="-3"/>
          <w:w w:val="90"/>
          <w:sz w:val="20"/>
        </w:rPr>
        <w:t xml:space="preserve"> </w:t>
      </w:r>
      <w:r>
        <w:rPr>
          <w:i/>
          <w:color w:val="231F20"/>
          <w:w w:val="90"/>
          <w:sz w:val="20"/>
        </w:rPr>
        <w:t>significant</w:t>
      </w:r>
      <w:r>
        <w:rPr>
          <w:i/>
          <w:color w:val="231F20"/>
          <w:spacing w:val="-2"/>
          <w:w w:val="90"/>
          <w:sz w:val="20"/>
        </w:rPr>
        <w:t xml:space="preserve"> </w:t>
      </w:r>
      <w:r>
        <w:rPr>
          <w:i/>
          <w:color w:val="231F20"/>
          <w:w w:val="90"/>
          <w:sz w:val="20"/>
        </w:rPr>
        <w:t>influence</w:t>
      </w:r>
      <w:r>
        <w:rPr>
          <w:i/>
          <w:color w:val="231F20"/>
          <w:spacing w:val="-2"/>
          <w:w w:val="90"/>
          <w:sz w:val="20"/>
        </w:rPr>
        <w:t xml:space="preserve"> </w:t>
      </w:r>
      <w:r>
        <w:rPr>
          <w:i/>
          <w:color w:val="231F20"/>
          <w:w w:val="90"/>
          <w:sz w:val="20"/>
        </w:rPr>
        <w:t>on</w:t>
      </w:r>
      <w:r>
        <w:rPr>
          <w:i/>
          <w:color w:val="231F20"/>
          <w:spacing w:val="-3"/>
          <w:w w:val="90"/>
          <w:sz w:val="20"/>
        </w:rPr>
        <w:t xml:space="preserve"> </w:t>
      </w:r>
      <w:r>
        <w:rPr>
          <w:i/>
          <w:color w:val="231F20"/>
          <w:w w:val="90"/>
          <w:sz w:val="20"/>
        </w:rPr>
        <w:t>the</w:t>
      </w:r>
      <w:r>
        <w:rPr>
          <w:i/>
          <w:color w:val="231F20"/>
          <w:spacing w:val="-2"/>
          <w:w w:val="90"/>
          <w:sz w:val="20"/>
        </w:rPr>
        <w:t xml:space="preserve"> </w:t>
      </w:r>
      <w:r>
        <w:rPr>
          <w:i/>
          <w:color w:val="231F20"/>
          <w:w w:val="90"/>
          <w:sz w:val="20"/>
        </w:rPr>
        <w:t>services</w:t>
      </w:r>
      <w:r>
        <w:rPr>
          <w:i/>
          <w:color w:val="231F20"/>
          <w:spacing w:val="-3"/>
          <w:w w:val="90"/>
          <w:sz w:val="20"/>
        </w:rPr>
        <w:t xml:space="preserve"> </w:t>
      </w:r>
      <w:r>
        <w:rPr>
          <w:i/>
          <w:color w:val="231F20"/>
          <w:w w:val="90"/>
          <w:sz w:val="20"/>
        </w:rPr>
        <w:t>we</w:t>
      </w:r>
      <w:r>
        <w:rPr>
          <w:i/>
          <w:color w:val="231F20"/>
          <w:spacing w:val="-2"/>
          <w:w w:val="90"/>
          <w:sz w:val="20"/>
        </w:rPr>
        <w:t xml:space="preserve"> </w:t>
      </w:r>
      <w:r>
        <w:rPr>
          <w:i/>
          <w:color w:val="231F20"/>
          <w:w w:val="90"/>
          <w:sz w:val="20"/>
        </w:rPr>
        <w:t>provide</w:t>
      </w:r>
      <w:r>
        <w:rPr>
          <w:i/>
          <w:color w:val="231F20"/>
          <w:spacing w:val="-2"/>
          <w:w w:val="90"/>
          <w:sz w:val="20"/>
        </w:rPr>
        <w:t xml:space="preserve"> </w:t>
      </w:r>
      <w:r>
        <w:rPr>
          <w:i/>
          <w:color w:val="231F20"/>
          <w:w w:val="90"/>
          <w:sz w:val="20"/>
        </w:rPr>
        <w:t>and</w:t>
      </w:r>
      <w:r>
        <w:rPr>
          <w:i/>
          <w:color w:val="231F20"/>
          <w:spacing w:val="-3"/>
          <w:w w:val="90"/>
          <w:sz w:val="20"/>
        </w:rPr>
        <w:t xml:space="preserve"> </w:t>
      </w:r>
      <w:r>
        <w:rPr>
          <w:i/>
          <w:color w:val="231F20"/>
          <w:w w:val="90"/>
          <w:sz w:val="20"/>
        </w:rPr>
        <w:t>prices</w:t>
      </w:r>
      <w:r>
        <w:rPr>
          <w:i/>
          <w:color w:val="231F20"/>
          <w:spacing w:val="-2"/>
          <w:w w:val="90"/>
          <w:sz w:val="20"/>
        </w:rPr>
        <w:t xml:space="preserve"> </w:t>
      </w:r>
      <w:r>
        <w:rPr>
          <w:i/>
          <w:color w:val="231F20"/>
          <w:w w:val="90"/>
          <w:sz w:val="20"/>
        </w:rPr>
        <w:t>we</w:t>
      </w:r>
      <w:r>
        <w:rPr>
          <w:i/>
          <w:color w:val="231F20"/>
          <w:spacing w:val="-2"/>
          <w:w w:val="90"/>
          <w:sz w:val="20"/>
        </w:rPr>
        <w:t xml:space="preserve"> charge.</w:t>
      </w:r>
    </w:p>
    <w:p w14:paraId="232B0B77" w14:textId="77777777" w:rsidR="004733F1" w:rsidRDefault="002A2213">
      <w:pPr>
        <w:pStyle w:val="ListParagraph"/>
        <w:numPr>
          <w:ilvl w:val="0"/>
          <w:numId w:val="33"/>
        </w:numPr>
        <w:tabs>
          <w:tab w:val="left" w:pos="964"/>
          <w:tab w:val="left" w:pos="965"/>
        </w:tabs>
        <w:ind w:hanging="285"/>
        <w:rPr>
          <w:i/>
          <w:sz w:val="20"/>
        </w:rPr>
      </w:pPr>
      <w:r>
        <w:rPr>
          <w:i/>
          <w:color w:val="231F20"/>
          <w:w w:val="90"/>
          <w:sz w:val="20"/>
        </w:rPr>
        <w:t>We</w:t>
      </w:r>
      <w:r>
        <w:rPr>
          <w:i/>
          <w:color w:val="231F20"/>
          <w:spacing w:val="-1"/>
          <w:w w:val="90"/>
          <w:sz w:val="20"/>
        </w:rPr>
        <w:t xml:space="preserve"> </w:t>
      </w:r>
      <w:r>
        <w:rPr>
          <w:i/>
          <w:color w:val="231F20"/>
          <w:w w:val="90"/>
          <w:sz w:val="20"/>
        </w:rPr>
        <w:t>will</w:t>
      </w:r>
      <w:r>
        <w:rPr>
          <w:i/>
          <w:color w:val="231F20"/>
          <w:spacing w:val="-6"/>
          <w:sz w:val="20"/>
        </w:rPr>
        <w:t xml:space="preserve"> </w:t>
      </w:r>
      <w:r>
        <w:rPr>
          <w:i/>
          <w:color w:val="231F20"/>
          <w:w w:val="90"/>
          <w:sz w:val="20"/>
        </w:rPr>
        <w:t>be</w:t>
      </w:r>
      <w:r>
        <w:rPr>
          <w:i/>
          <w:color w:val="231F20"/>
          <w:spacing w:val="-1"/>
          <w:w w:val="90"/>
          <w:sz w:val="20"/>
        </w:rPr>
        <w:t xml:space="preserve"> </w:t>
      </w:r>
      <w:r>
        <w:rPr>
          <w:i/>
          <w:color w:val="231F20"/>
          <w:w w:val="90"/>
          <w:sz w:val="20"/>
        </w:rPr>
        <w:t>open</w:t>
      </w:r>
      <w:r>
        <w:rPr>
          <w:i/>
          <w:color w:val="231F20"/>
          <w:spacing w:val="-6"/>
          <w:sz w:val="20"/>
        </w:rPr>
        <w:t xml:space="preserve"> </w:t>
      </w:r>
      <w:r>
        <w:rPr>
          <w:i/>
          <w:color w:val="231F20"/>
          <w:w w:val="90"/>
          <w:sz w:val="20"/>
        </w:rPr>
        <w:t>and</w:t>
      </w:r>
      <w:r>
        <w:rPr>
          <w:i/>
          <w:color w:val="231F20"/>
          <w:spacing w:val="-7"/>
          <w:sz w:val="20"/>
        </w:rPr>
        <w:t xml:space="preserve"> </w:t>
      </w:r>
      <w:r>
        <w:rPr>
          <w:i/>
          <w:color w:val="231F20"/>
          <w:w w:val="90"/>
          <w:sz w:val="20"/>
        </w:rPr>
        <w:t>transparent</w:t>
      </w:r>
      <w:r>
        <w:rPr>
          <w:i/>
          <w:color w:val="231F20"/>
          <w:spacing w:val="-6"/>
          <w:sz w:val="20"/>
        </w:rPr>
        <w:t xml:space="preserve"> </w:t>
      </w:r>
      <w:r>
        <w:rPr>
          <w:i/>
          <w:color w:val="231F20"/>
          <w:w w:val="90"/>
          <w:sz w:val="20"/>
        </w:rPr>
        <w:t>with</w:t>
      </w:r>
      <w:r>
        <w:rPr>
          <w:i/>
          <w:color w:val="231F20"/>
          <w:spacing w:val="-1"/>
          <w:w w:val="90"/>
          <w:sz w:val="20"/>
        </w:rPr>
        <w:t xml:space="preserve"> </w:t>
      </w:r>
      <w:r>
        <w:rPr>
          <w:i/>
          <w:color w:val="231F20"/>
          <w:w w:val="90"/>
          <w:sz w:val="20"/>
        </w:rPr>
        <w:t>our</w:t>
      </w:r>
      <w:r>
        <w:rPr>
          <w:i/>
          <w:color w:val="231F20"/>
          <w:spacing w:val="-6"/>
          <w:sz w:val="20"/>
        </w:rPr>
        <w:t xml:space="preserve"> </w:t>
      </w:r>
      <w:r>
        <w:rPr>
          <w:i/>
          <w:color w:val="231F20"/>
          <w:spacing w:val="-2"/>
          <w:w w:val="90"/>
          <w:sz w:val="20"/>
        </w:rPr>
        <w:t>customers.</w:t>
      </w:r>
    </w:p>
    <w:p w14:paraId="232B0B78" w14:textId="77777777" w:rsidR="004733F1" w:rsidRDefault="002A2213">
      <w:pPr>
        <w:pStyle w:val="ListParagraph"/>
        <w:numPr>
          <w:ilvl w:val="0"/>
          <w:numId w:val="33"/>
        </w:numPr>
        <w:tabs>
          <w:tab w:val="left" w:pos="964"/>
          <w:tab w:val="left" w:pos="965"/>
        </w:tabs>
        <w:spacing w:line="244" w:lineRule="auto"/>
        <w:ind w:right="777"/>
        <w:rPr>
          <w:i/>
          <w:sz w:val="20"/>
        </w:rPr>
      </w:pPr>
      <w:r>
        <w:rPr>
          <w:i/>
          <w:color w:val="231F20"/>
          <w:w w:val="90"/>
          <w:sz w:val="20"/>
        </w:rPr>
        <w:t xml:space="preserve">We will work with all our customers including Traditional Owners, customers who experience forms of </w:t>
      </w:r>
      <w:r>
        <w:rPr>
          <w:i/>
          <w:color w:val="231F20"/>
          <w:spacing w:val="-2"/>
          <w:w w:val="95"/>
          <w:sz w:val="20"/>
        </w:rPr>
        <w:t>vulnerability,</w:t>
      </w:r>
      <w:r>
        <w:rPr>
          <w:i/>
          <w:color w:val="231F20"/>
          <w:spacing w:val="-3"/>
          <w:w w:val="95"/>
          <w:sz w:val="20"/>
        </w:rPr>
        <w:t xml:space="preserve"> </w:t>
      </w:r>
      <w:r>
        <w:rPr>
          <w:i/>
          <w:color w:val="231F20"/>
          <w:spacing w:val="-2"/>
          <w:w w:val="95"/>
          <w:sz w:val="20"/>
        </w:rPr>
        <w:t>community</w:t>
      </w:r>
      <w:r>
        <w:rPr>
          <w:i/>
          <w:color w:val="231F20"/>
          <w:spacing w:val="-3"/>
          <w:w w:val="95"/>
          <w:sz w:val="20"/>
        </w:rPr>
        <w:t xml:space="preserve"> </w:t>
      </w:r>
      <w:r>
        <w:rPr>
          <w:i/>
          <w:color w:val="231F20"/>
          <w:spacing w:val="-2"/>
          <w:w w:val="95"/>
          <w:sz w:val="20"/>
        </w:rPr>
        <w:t>groups</w:t>
      </w:r>
      <w:r>
        <w:rPr>
          <w:i/>
          <w:color w:val="231F20"/>
          <w:spacing w:val="-3"/>
          <w:w w:val="95"/>
          <w:sz w:val="20"/>
        </w:rPr>
        <w:t xml:space="preserve"> </w:t>
      </w:r>
      <w:r>
        <w:rPr>
          <w:i/>
          <w:color w:val="231F20"/>
          <w:spacing w:val="-2"/>
          <w:w w:val="95"/>
          <w:sz w:val="20"/>
        </w:rPr>
        <w:t>and</w:t>
      </w:r>
      <w:r>
        <w:rPr>
          <w:i/>
          <w:color w:val="231F20"/>
          <w:spacing w:val="-3"/>
          <w:w w:val="95"/>
          <w:sz w:val="20"/>
        </w:rPr>
        <w:t xml:space="preserve"> </w:t>
      </w:r>
      <w:r>
        <w:rPr>
          <w:i/>
          <w:color w:val="231F20"/>
          <w:spacing w:val="-2"/>
          <w:w w:val="95"/>
          <w:sz w:val="20"/>
        </w:rPr>
        <w:t>local</w:t>
      </w:r>
      <w:r>
        <w:rPr>
          <w:i/>
          <w:color w:val="231F20"/>
          <w:spacing w:val="-3"/>
          <w:w w:val="95"/>
          <w:sz w:val="20"/>
        </w:rPr>
        <w:t xml:space="preserve"> </w:t>
      </w:r>
      <w:r>
        <w:rPr>
          <w:i/>
          <w:color w:val="231F20"/>
          <w:spacing w:val="-2"/>
          <w:w w:val="95"/>
          <w:sz w:val="20"/>
        </w:rPr>
        <w:t>businesses.</w:t>
      </w:r>
    </w:p>
    <w:p w14:paraId="232B0B79" w14:textId="77777777" w:rsidR="004733F1" w:rsidRDefault="002A2213">
      <w:pPr>
        <w:pStyle w:val="ListParagraph"/>
        <w:numPr>
          <w:ilvl w:val="0"/>
          <w:numId w:val="33"/>
        </w:numPr>
        <w:tabs>
          <w:tab w:val="left" w:pos="964"/>
          <w:tab w:val="left" w:pos="965"/>
        </w:tabs>
        <w:spacing w:before="57" w:line="244" w:lineRule="auto"/>
        <w:ind w:right="988"/>
        <w:rPr>
          <w:i/>
          <w:sz w:val="20"/>
        </w:rPr>
      </w:pPr>
      <w:r>
        <w:rPr>
          <w:i/>
          <w:color w:val="231F20"/>
          <w:w w:val="90"/>
          <w:sz w:val="20"/>
        </w:rPr>
        <w:t xml:space="preserve">We will collaborate with customers and communities on strategy and planning, testing the feedback </w:t>
      </w:r>
      <w:r>
        <w:rPr>
          <w:i/>
          <w:color w:val="231F20"/>
          <w:w w:val="95"/>
          <w:sz w:val="20"/>
        </w:rPr>
        <w:t>we receive and adapting where possible.</w:t>
      </w:r>
    </w:p>
    <w:p w14:paraId="232B0B7A" w14:textId="77777777" w:rsidR="004733F1" w:rsidRDefault="004733F1">
      <w:pPr>
        <w:pStyle w:val="BodyText"/>
        <w:rPr>
          <w:i/>
          <w:sz w:val="22"/>
        </w:rPr>
      </w:pPr>
    </w:p>
    <w:p w14:paraId="232B0B7B" w14:textId="77777777" w:rsidR="004733F1" w:rsidRDefault="004733F1">
      <w:pPr>
        <w:pStyle w:val="BodyText"/>
        <w:spacing w:before="6"/>
        <w:rPr>
          <w:i/>
          <w:sz w:val="17"/>
        </w:rPr>
      </w:pPr>
    </w:p>
    <w:p w14:paraId="232B0B7C" w14:textId="77777777" w:rsidR="004733F1" w:rsidRDefault="002A2213">
      <w:pPr>
        <w:pStyle w:val="BodyText"/>
        <w:spacing w:before="1" w:line="244" w:lineRule="auto"/>
        <w:ind w:left="680" w:right="219"/>
        <w:jc w:val="both"/>
      </w:pPr>
      <w:r>
        <w:rPr>
          <w:color w:val="231F20"/>
          <w:w w:val="95"/>
        </w:rPr>
        <w:t>Our</w:t>
      </w:r>
      <w:r>
        <w:rPr>
          <w:color w:val="231F20"/>
          <w:spacing w:val="-3"/>
          <w:w w:val="95"/>
        </w:rPr>
        <w:t xml:space="preserve"> </w:t>
      </w:r>
      <w:r>
        <w:rPr>
          <w:color w:val="231F20"/>
          <w:w w:val="95"/>
        </w:rPr>
        <w:t>engagement</w:t>
      </w:r>
      <w:r>
        <w:rPr>
          <w:color w:val="231F20"/>
          <w:spacing w:val="-3"/>
          <w:w w:val="95"/>
        </w:rPr>
        <w:t xml:space="preserve"> </w:t>
      </w:r>
      <w:r>
        <w:rPr>
          <w:color w:val="231F20"/>
          <w:w w:val="95"/>
        </w:rPr>
        <w:t>program</w:t>
      </w:r>
      <w:r>
        <w:rPr>
          <w:color w:val="231F20"/>
          <w:spacing w:val="-3"/>
          <w:w w:val="95"/>
        </w:rPr>
        <w:t xml:space="preserve"> </w:t>
      </w:r>
      <w:r>
        <w:rPr>
          <w:color w:val="231F20"/>
          <w:w w:val="95"/>
        </w:rPr>
        <w:t>was</w:t>
      </w:r>
      <w:r>
        <w:rPr>
          <w:color w:val="231F20"/>
          <w:spacing w:val="-3"/>
          <w:w w:val="95"/>
        </w:rPr>
        <w:t xml:space="preserve"> </w:t>
      </w:r>
      <w:r>
        <w:rPr>
          <w:color w:val="231F20"/>
          <w:w w:val="95"/>
        </w:rPr>
        <w:t>developed</w:t>
      </w:r>
      <w:r>
        <w:rPr>
          <w:color w:val="231F20"/>
          <w:spacing w:val="-3"/>
          <w:w w:val="95"/>
        </w:rPr>
        <w:t xml:space="preserve"> </w:t>
      </w:r>
      <w:r>
        <w:rPr>
          <w:color w:val="231F20"/>
          <w:w w:val="95"/>
        </w:rPr>
        <w:t>within</w:t>
      </w:r>
      <w:r>
        <w:rPr>
          <w:color w:val="231F20"/>
          <w:spacing w:val="-3"/>
          <w:w w:val="95"/>
        </w:rPr>
        <w:t xml:space="preserve"> </w:t>
      </w:r>
      <w:r>
        <w:rPr>
          <w:color w:val="231F20"/>
          <w:w w:val="95"/>
        </w:rPr>
        <w:t>the</w:t>
      </w:r>
      <w:r>
        <w:rPr>
          <w:color w:val="231F20"/>
          <w:spacing w:val="-3"/>
          <w:w w:val="95"/>
        </w:rPr>
        <w:t xml:space="preserve"> </w:t>
      </w:r>
      <w:r>
        <w:rPr>
          <w:color w:val="231F20"/>
          <w:w w:val="95"/>
        </w:rPr>
        <w:t>International</w:t>
      </w:r>
      <w:r>
        <w:rPr>
          <w:color w:val="231F20"/>
          <w:spacing w:val="-3"/>
          <w:w w:val="95"/>
        </w:rPr>
        <w:t xml:space="preserve"> </w:t>
      </w:r>
      <w:r>
        <w:rPr>
          <w:color w:val="231F20"/>
          <w:w w:val="95"/>
        </w:rPr>
        <w:t>Association</w:t>
      </w:r>
      <w:r>
        <w:rPr>
          <w:color w:val="231F20"/>
          <w:spacing w:val="-3"/>
          <w:w w:val="95"/>
        </w:rPr>
        <w:t xml:space="preserve"> </w:t>
      </w:r>
      <w:r>
        <w:rPr>
          <w:color w:val="231F20"/>
          <w:w w:val="95"/>
        </w:rPr>
        <w:t>for</w:t>
      </w:r>
      <w:r>
        <w:rPr>
          <w:color w:val="231F20"/>
          <w:spacing w:val="-3"/>
          <w:w w:val="95"/>
        </w:rPr>
        <w:t xml:space="preserve"> </w:t>
      </w:r>
      <w:r>
        <w:rPr>
          <w:color w:val="231F20"/>
          <w:w w:val="95"/>
        </w:rPr>
        <w:t>Public</w:t>
      </w:r>
      <w:r>
        <w:rPr>
          <w:color w:val="231F20"/>
          <w:spacing w:val="-3"/>
          <w:w w:val="95"/>
        </w:rPr>
        <w:t xml:space="preserve"> </w:t>
      </w:r>
      <w:r>
        <w:rPr>
          <w:color w:val="231F20"/>
          <w:w w:val="95"/>
        </w:rPr>
        <w:t>Participation</w:t>
      </w:r>
      <w:r>
        <w:rPr>
          <w:color w:val="231F20"/>
          <w:spacing w:val="-3"/>
          <w:w w:val="95"/>
        </w:rPr>
        <w:t xml:space="preserve"> </w:t>
      </w:r>
      <w:r>
        <w:rPr>
          <w:color w:val="231F20"/>
          <w:w w:val="95"/>
        </w:rPr>
        <w:t>(IAP2) framework</w:t>
      </w:r>
      <w:r>
        <w:rPr>
          <w:color w:val="231F20"/>
          <w:spacing w:val="-2"/>
          <w:w w:val="95"/>
        </w:rPr>
        <w:t xml:space="preserve"> </w:t>
      </w:r>
      <w:r>
        <w:rPr>
          <w:color w:val="231F20"/>
          <w:w w:val="95"/>
        </w:rPr>
        <w:t>and</w:t>
      </w:r>
      <w:r>
        <w:rPr>
          <w:color w:val="231F20"/>
          <w:spacing w:val="-2"/>
          <w:w w:val="95"/>
        </w:rPr>
        <w:t xml:space="preserve"> </w:t>
      </w:r>
      <w:r>
        <w:rPr>
          <w:color w:val="231F20"/>
          <w:w w:val="95"/>
        </w:rPr>
        <w:t>guided</w:t>
      </w:r>
      <w:r>
        <w:rPr>
          <w:color w:val="231F20"/>
          <w:spacing w:val="-2"/>
          <w:w w:val="95"/>
        </w:rPr>
        <w:t xml:space="preserve"> </w:t>
      </w:r>
      <w:r>
        <w:rPr>
          <w:color w:val="231F20"/>
          <w:w w:val="95"/>
        </w:rPr>
        <w:t>engagement</w:t>
      </w:r>
      <w:r>
        <w:rPr>
          <w:color w:val="231F20"/>
          <w:spacing w:val="-2"/>
          <w:w w:val="95"/>
        </w:rPr>
        <w:t xml:space="preserve"> </w:t>
      </w:r>
      <w:r>
        <w:rPr>
          <w:color w:val="231F20"/>
          <w:w w:val="95"/>
        </w:rPr>
        <w:t>with</w:t>
      </w:r>
      <w:r>
        <w:rPr>
          <w:color w:val="231F20"/>
          <w:spacing w:val="-2"/>
          <w:w w:val="95"/>
        </w:rPr>
        <w:t xml:space="preserve"> </w:t>
      </w:r>
      <w:r>
        <w:rPr>
          <w:color w:val="231F20"/>
          <w:w w:val="95"/>
        </w:rPr>
        <w:t>a</w:t>
      </w:r>
      <w:r>
        <w:rPr>
          <w:color w:val="231F20"/>
          <w:spacing w:val="-2"/>
          <w:w w:val="95"/>
        </w:rPr>
        <w:t xml:space="preserve"> </w:t>
      </w:r>
      <w:r>
        <w:rPr>
          <w:color w:val="231F20"/>
          <w:w w:val="95"/>
        </w:rPr>
        <w:t>range</w:t>
      </w:r>
      <w:r>
        <w:rPr>
          <w:color w:val="231F20"/>
          <w:spacing w:val="-2"/>
          <w:w w:val="95"/>
        </w:rPr>
        <w:t xml:space="preserve"> </w:t>
      </w:r>
      <w:r>
        <w:rPr>
          <w:color w:val="231F20"/>
          <w:w w:val="95"/>
        </w:rPr>
        <w:t>of</w:t>
      </w:r>
      <w:r>
        <w:rPr>
          <w:color w:val="231F20"/>
          <w:spacing w:val="-2"/>
          <w:w w:val="95"/>
        </w:rPr>
        <w:t xml:space="preserve"> </w:t>
      </w:r>
      <w:r>
        <w:rPr>
          <w:color w:val="231F20"/>
          <w:w w:val="95"/>
        </w:rPr>
        <w:t>customers</w:t>
      </w:r>
      <w:r>
        <w:rPr>
          <w:color w:val="231F20"/>
          <w:spacing w:val="-2"/>
          <w:w w:val="95"/>
        </w:rPr>
        <w:t xml:space="preserve"> </w:t>
      </w:r>
      <w:r>
        <w:rPr>
          <w:color w:val="231F20"/>
          <w:w w:val="95"/>
        </w:rPr>
        <w:t>and</w:t>
      </w:r>
      <w:r>
        <w:rPr>
          <w:color w:val="231F20"/>
          <w:spacing w:val="-2"/>
          <w:w w:val="95"/>
        </w:rPr>
        <w:t xml:space="preserve"> </w:t>
      </w:r>
      <w:r>
        <w:rPr>
          <w:color w:val="231F20"/>
          <w:w w:val="95"/>
        </w:rPr>
        <w:t>communities</w:t>
      </w:r>
      <w:r>
        <w:rPr>
          <w:color w:val="231F20"/>
          <w:spacing w:val="-2"/>
          <w:w w:val="95"/>
        </w:rPr>
        <w:t xml:space="preserve"> </w:t>
      </w:r>
      <w:r>
        <w:rPr>
          <w:color w:val="231F20"/>
          <w:w w:val="95"/>
        </w:rPr>
        <w:t>about</w:t>
      </w:r>
      <w:r>
        <w:rPr>
          <w:color w:val="231F20"/>
          <w:spacing w:val="-2"/>
          <w:w w:val="95"/>
        </w:rPr>
        <w:t xml:space="preserve"> </w:t>
      </w:r>
      <w:r>
        <w:rPr>
          <w:color w:val="231F20"/>
          <w:w w:val="95"/>
        </w:rPr>
        <w:t>what</w:t>
      </w:r>
      <w:r>
        <w:rPr>
          <w:color w:val="231F20"/>
          <w:spacing w:val="-2"/>
          <w:w w:val="95"/>
        </w:rPr>
        <w:t xml:space="preserve"> </w:t>
      </w:r>
      <w:r>
        <w:rPr>
          <w:color w:val="231F20"/>
          <w:w w:val="95"/>
        </w:rPr>
        <w:t>was</w:t>
      </w:r>
      <w:r>
        <w:rPr>
          <w:color w:val="231F20"/>
          <w:spacing w:val="-2"/>
          <w:w w:val="95"/>
        </w:rPr>
        <w:t xml:space="preserve"> </w:t>
      </w:r>
      <w:r>
        <w:rPr>
          <w:color w:val="231F20"/>
          <w:w w:val="95"/>
        </w:rPr>
        <w:t>important to them. The four-phase process includes: review, go broad, go deep and test, as shown in Figure 4.</w:t>
      </w:r>
    </w:p>
    <w:p w14:paraId="232B0B7D" w14:textId="77777777" w:rsidR="004733F1" w:rsidRDefault="004733F1">
      <w:pPr>
        <w:pStyle w:val="BodyText"/>
        <w:rPr>
          <w:sz w:val="22"/>
        </w:rPr>
      </w:pPr>
    </w:p>
    <w:p w14:paraId="232B0B7E" w14:textId="77777777" w:rsidR="004733F1" w:rsidRDefault="004733F1">
      <w:pPr>
        <w:pStyle w:val="BodyText"/>
        <w:rPr>
          <w:sz w:val="22"/>
        </w:rPr>
      </w:pPr>
    </w:p>
    <w:p w14:paraId="232B0B7F" w14:textId="77777777" w:rsidR="004733F1" w:rsidRDefault="004733F1">
      <w:pPr>
        <w:pStyle w:val="BodyText"/>
        <w:rPr>
          <w:sz w:val="22"/>
        </w:rPr>
      </w:pPr>
    </w:p>
    <w:p w14:paraId="232B0B80" w14:textId="77777777" w:rsidR="004733F1" w:rsidRDefault="004733F1">
      <w:pPr>
        <w:pStyle w:val="BodyText"/>
        <w:rPr>
          <w:sz w:val="22"/>
        </w:rPr>
      </w:pPr>
    </w:p>
    <w:p w14:paraId="232B0B81" w14:textId="77777777" w:rsidR="004733F1" w:rsidRDefault="004733F1">
      <w:pPr>
        <w:pStyle w:val="BodyText"/>
        <w:rPr>
          <w:sz w:val="22"/>
        </w:rPr>
      </w:pPr>
    </w:p>
    <w:p w14:paraId="232B0B82" w14:textId="77777777" w:rsidR="004733F1" w:rsidRDefault="004733F1">
      <w:pPr>
        <w:pStyle w:val="BodyText"/>
        <w:rPr>
          <w:sz w:val="22"/>
        </w:rPr>
      </w:pPr>
    </w:p>
    <w:p w14:paraId="232B0B83" w14:textId="77777777" w:rsidR="004733F1" w:rsidRDefault="004733F1">
      <w:pPr>
        <w:pStyle w:val="BodyText"/>
        <w:rPr>
          <w:sz w:val="22"/>
        </w:rPr>
      </w:pPr>
    </w:p>
    <w:p w14:paraId="232B0B84" w14:textId="77777777" w:rsidR="004733F1" w:rsidRDefault="004733F1">
      <w:pPr>
        <w:pStyle w:val="BodyText"/>
        <w:rPr>
          <w:sz w:val="22"/>
        </w:rPr>
      </w:pPr>
    </w:p>
    <w:p w14:paraId="232B0B85" w14:textId="77777777" w:rsidR="004733F1" w:rsidRDefault="004733F1">
      <w:pPr>
        <w:pStyle w:val="BodyText"/>
        <w:rPr>
          <w:sz w:val="22"/>
        </w:rPr>
      </w:pPr>
    </w:p>
    <w:p w14:paraId="232B0B86" w14:textId="77777777" w:rsidR="004733F1" w:rsidRDefault="004733F1">
      <w:pPr>
        <w:pStyle w:val="BodyText"/>
        <w:spacing w:before="9"/>
      </w:pPr>
    </w:p>
    <w:p w14:paraId="232B0B87" w14:textId="77777777" w:rsidR="004733F1" w:rsidRDefault="002A2213">
      <w:pPr>
        <w:pStyle w:val="ListParagraph"/>
        <w:numPr>
          <w:ilvl w:val="0"/>
          <w:numId w:val="44"/>
        </w:numPr>
        <w:tabs>
          <w:tab w:val="left" w:pos="974"/>
        </w:tabs>
        <w:spacing w:before="0"/>
        <w:rPr>
          <w:sz w:val="16"/>
        </w:rPr>
      </w:pPr>
      <w:r>
        <w:rPr>
          <w:color w:val="231F20"/>
          <w:w w:val="95"/>
          <w:sz w:val="16"/>
        </w:rPr>
        <w:t>Customer</w:t>
      </w:r>
      <w:r>
        <w:rPr>
          <w:color w:val="231F20"/>
          <w:spacing w:val="14"/>
          <w:sz w:val="16"/>
        </w:rPr>
        <w:t xml:space="preserve"> </w:t>
      </w:r>
      <w:r>
        <w:rPr>
          <w:color w:val="231F20"/>
          <w:w w:val="95"/>
          <w:sz w:val="16"/>
        </w:rPr>
        <w:t>Engagement</w:t>
      </w:r>
      <w:r>
        <w:rPr>
          <w:color w:val="231F20"/>
          <w:spacing w:val="14"/>
          <w:sz w:val="16"/>
        </w:rPr>
        <w:t xml:space="preserve"> </w:t>
      </w:r>
      <w:r>
        <w:rPr>
          <w:color w:val="231F20"/>
          <w:w w:val="95"/>
          <w:sz w:val="16"/>
        </w:rPr>
        <w:t>Process</w:t>
      </w:r>
      <w:r>
        <w:rPr>
          <w:color w:val="231F20"/>
          <w:spacing w:val="14"/>
          <w:sz w:val="16"/>
        </w:rPr>
        <w:t xml:space="preserve"> </w:t>
      </w:r>
      <w:r>
        <w:rPr>
          <w:color w:val="231F20"/>
          <w:w w:val="95"/>
          <w:sz w:val="16"/>
        </w:rPr>
        <w:t>and</w:t>
      </w:r>
      <w:r>
        <w:rPr>
          <w:color w:val="231F20"/>
          <w:spacing w:val="14"/>
          <w:sz w:val="16"/>
        </w:rPr>
        <w:t xml:space="preserve"> </w:t>
      </w:r>
      <w:r>
        <w:rPr>
          <w:color w:val="231F20"/>
          <w:w w:val="95"/>
          <w:sz w:val="16"/>
        </w:rPr>
        <w:t>Outcomes</w:t>
      </w:r>
      <w:r>
        <w:rPr>
          <w:color w:val="231F20"/>
          <w:spacing w:val="14"/>
          <w:sz w:val="16"/>
        </w:rPr>
        <w:t xml:space="preserve"> </w:t>
      </w:r>
      <w:r>
        <w:rPr>
          <w:color w:val="231F20"/>
          <w:w w:val="95"/>
          <w:sz w:val="16"/>
        </w:rPr>
        <w:t>–</w:t>
      </w:r>
      <w:r>
        <w:rPr>
          <w:color w:val="231F20"/>
          <w:spacing w:val="14"/>
          <w:sz w:val="16"/>
        </w:rPr>
        <w:t xml:space="preserve"> </w:t>
      </w:r>
      <w:r>
        <w:rPr>
          <w:color w:val="231F20"/>
          <w:w w:val="95"/>
          <w:sz w:val="16"/>
        </w:rPr>
        <w:t>SGW,</w:t>
      </w:r>
      <w:r>
        <w:rPr>
          <w:color w:val="231F20"/>
          <w:spacing w:val="14"/>
          <w:sz w:val="16"/>
        </w:rPr>
        <w:t xml:space="preserve"> </w:t>
      </w:r>
      <w:r>
        <w:rPr>
          <w:color w:val="231F20"/>
          <w:w w:val="95"/>
          <w:sz w:val="16"/>
        </w:rPr>
        <w:t>September</w:t>
      </w:r>
      <w:r>
        <w:rPr>
          <w:color w:val="231F20"/>
          <w:spacing w:val="14"/>
          <w:sz w:val="16"/>
        </w:rPr>
        <w:t xml:space="preserve"> </w:t>
      </w:r>
      <w:r>
        <w:rPr>
          <w:color w:val="231F20"/>
          <w:spacing w:val="-4"/>
          <w:w w:val="95"/>
          <w:sz w:val="16"/>
        </w:rPr>
        <w:t>2022</w:t>
      </w:r>
    </w:p>
    <w:p w14:paraId="232B0B88" w14:textId="77777777" w:rsidR="004733F1" w:rsidRDefault="002A2213">
      <w:pPr>
        <w:pStyle w:val="ListParagraph"/>
        <w:numPr>
          <w:ilvl w:val="0"/>
          <w:numId w:val="44"/>
        </w:numPr>
        <w:tabs>
          <w:tab w:val="left" w:pos="974"/>
        </w:tabs>
        <w:spacing w:before="3"/>
        <w:rPr>
          <w:sz w:val="16"/>
        </w:rPr>
      </w:pPr>
      <w:r>
        <w:rPr>
          <w:color w:val="231F20"/>
          <w:w w:val="95"/>
          <w:sz w:val="16"/>
        </w:rPr>
        <w:t>Community</w:t>
      </w:r>
      <w:r>
        <w:rPr>
          <w:color w:val="231F20"/>
          <w:spacing w:val="11"/>
          <w:sz w:val="16"/>
        </w:rPr>
        <w:t xml:space="preserve"> </w:t>
      </w:r>
      <w:r>
        <w:rPr>
          <w:color w:val="231F20"/>
          <w:w w:val="95"/>
          <w:sz w:val="16"/>
        </w:rPr>
        <w:t>Engagement</w:t>
      </w:r>
      <w:r>
        <w:rPr>
          <w:color w:val="231F20"/>
          <w:spacing w:val="12"/>
          <w:sz w:val="16"/>
        </w:rPr>
        <w:t xml:space="preserve"> </w:t>
      </w:r>
      <w:r>
        <w:rPr>
          <w:color w:val="231F20"/>
          <w:w w:val="95"/>
          <w:sz w:val="16"/>
        </w:rPr>
        <w:t>Strategy</w:t>
      </w:r>
      <w:r>
        <w:rPr>
          <w:color w:val="231F20"/>
          <w:spacing w:val="12"/>
          <w:sz w:val="16"/>
        </w:rPr>
        <w:t xml:space="preserve"> </w:t>
      </w:r>
      <w:r>
        <w:rPr>
          <w:color w:val="231F20"/>
          <w:w w:val="95"/>
          <w:sz w:val="16"/>
        </w:rPr>
        <w:t>SGW</w:t>
      </w:r>
      <w:r>
        <w:rPr>
          <w:color w:val="231F20"/>
          <w:spacing w:val="12"/>
          <w:sz w:val="16"/>
        </w:rPr>
        <w:t xml:space="preserve"> </w:t>
      </w:r>
      <w:r>
        <w:rPr>
          <w:color w:val="231F20"/>
          <w:spacing w:val="-4"/>
          <w:w w:val="95"/>
          <w:sz w:val="16"/>
        </w:rPr>
        <w:t>2021</w:t>
      </w:r>
    </w:p>
    <w:p w14:paraId="232B0B89" w14:textId="77777777" w:rsidR="004733F1" w:rsidRDefault="004733F1">
      <w:pPr>
        <w:rPr>
          <w:sz w:val="16"/>
        </w:rPr>
        <w:sectPr w:rsidR="004733F1">
          <w:pgSz w:w="11910" w:h="16840"/>
          <w:pgMar w:top="1360" w:right="440" w:bottom="280" w:left="680" w:header="0" w:footer="0" w:gutter="0"/>
          <w:cols w:space="720"/>
        </w:sectPr>
      </w:pPr>
    </w:p>
    <w:p w14:paraId="232B0B8A" w14:textId="77777777" w:rsidR="004733F1" w:rsidRDefault="002A2213">
      <w:pPr>
        <w:spacing w:before="135"/>
        <w:ind w:left="680"/>
        <w:rPr>
          <w:i/>
          <w:sz w:val="16"/>
        </w:rPr>
      </w:pPr>
      <w:r>
        <w:rPr>
          <w:i/>
          <w:color w:val="231F20"/>
          <w:w w:val="95"/>
          <w:sz w:val="16"/>
        </w:rPr>
        <w:lastRenderedPageBreak/>
        <w:t>Figure</w:t>
      </w:r>
      <w:r>
        <w:rPr>
          <w:i/>
          <w:color w:val="231F20"/>
          <w:spacing w:val="1"/>
          <w:sz w:val="16"/>
        </w:rPr>
        <w:t xml:space="preserve"> </w:t>
      </w:r>
      <w:r>
        <w:rPr>
          <w:i/>
          <w:color w:val="231F20"/>
          <w:w w:val="95"/>
          <w:sz w:val="16"/>
        </w:rPr>
        <w:t>4:</w:t>
      </w:r>
      <w:r>
        <w:rPr>
          <w:i/>
          <w:color w:val="231F20"/>
          <w:spacing w:val="1"/>
          <w:sz w:val="16"/>
        </w:rPr>
        <w:t xml:space="preserve"> </w:t>
      </w:r>
      <w:r>
        <w:rPr>
          <w:i/>
          <w:color w:val="231F20"/>
          <w:w w:val="95"/>
          <w:sz w:val="16"/>
        </w:rPr>
        <w:t>Engagement</w:t>
      </w:r>
      <w:r>
        <w:rPr>
          <w:i/>
          <w:color w:val="231F20"/>
          <w:spacing w:val="1"/>
          <w:sz w:val="16"/>
        </w:rPr>
        <w:t xml:space="preserve"> </w:t>
      </w:r>
      <w:r>
        <w:rPr>
          <w:i/>
          <w:color w:val="231F20"/>
          <w:w w:val="95"/>
          <w:sz w:val="16"/>
        </w:rPr>
        <w:t>four-stage</w:t>
      </w:r>
      <w:r>
        <w:rPr>
          <w:i/>
          <w:color w:val="231F20"/>
          <w:spacing w:val="1"/>
          <w:sz w:val="16"/>
        </w:rPr>
        <w:t xml:space="preserve"> </w:t>
      </w:r>
      <w:r>
        <w:rPr>
          <w:i/>
          <w:color w:val="231F20"/>
          <w:spacing w:val="-2"/>
          <w:w w:val="95"/>
          <w:sz w:val="16"/>
        </w:rPr>
        <w:t>process</w:t>
      </w:r>
    </w:p>
    <w:p w14:paraId="232B0B8B" w14:textId="77777777" w:rsidR="004733F1" w:rsidRDefault="002D1C88">
      <w:pPr>
        <w:pStyle w:val="BodyText"/>
        <w:spacing w:before="1"/>
        <w:rPr>
          <w:i/>
          <w:sz w:val="8"/>
        </w:rPr>
      </w:pPr>
      <w:r>
        <w:pict w14:anchorId="232B18EA">
          <v:group id="docshapegroup121" o:spid="_x0000_s1528" style="position:absolute;margin-left:68.05pt;margin-top:6pt;width:454.2pt;height:140.05pt;z-index:-15723008;mso-wrap-distance-left:0;mso-wrap-distance-right:0;mso-position-horizontal-relative:page" coordorigin="1361,120" coordsize="9084,2801">
            <v:shape id="docshape122" o:spid="_x0000_s1552" type="#_x0000_t75" style="position:absolute;left:3663;top:119;width:6781;height:2444">
              <v:imagedata r:id="rId37" o:title=""/>
            </v:shape>
            <v:shape id="docshape123" o:spid="_x0000_s1551" type="#_x0000_t75" style="position:absolute;left:1460;top:482;width:1845;height:1845">
              <v:imagedata r:id="rId38" o:title=""/>
            </v:shape>
            <v:shape id="docshape124" o:spid="_x0000_s1550" style="position:absolute;left:1361;top:1323;width:2203;height:1238" coordorigin="1361,1323" coordsize="2203,1238" path="m3510,1323r-53,53l3454,1453r-8,76l3433,1602r-18,72l3392,1744r-27,68l3333,1878r-36,63l3257,2001r-43,57l3166,2112r-51,51l3061,2211r-57,43l2944,2294r-63,36l2815,2362r-68,27l2677,2412r-71,18l2532,2443r-76,8l2379,2454r-80,-3l2220,2442r-78,-14l2066,2408r-74,-25l1921,2353r-70,-36l1785,2277r-63,-46l1662,2181r-57,-54l1552,2068r-48,-63l1459,1937r-14,-15l1371,1934r-10,39l1368,1993r43,65l1457,2119r50,58l1560,2231r55,51l1674,2329r61,42l1799,2410r67,34l1934,2474r70,26l2077,2522r73,16l2226,2551r76,7l2379,2560r75,-2l2528,2551r72,-11l2671,2524r69,-20l2807,2481r65,-28l2936,2421r61,-35l3055,2348r57,-42l3165,2261r51,-48l3264,2162r45,-53l3351,2052r38,-58l3425,1933r31,-64l3484,1804r23,-67l3527,1668r16,-71l3554,1525r7,-74l3563,1376r-4,-20l3548,1339r-17,-12l3510,1323xe" fillcolor="#e8674d" stroked="f">
              <v:path arrowok="t"/>
            </v:shape>
            <v:shape id="docshape125" o:spid="_x0000_s1549" type="#_x0000_t75" style="position:absolute;left:3380;top:1232;width:260;height:234">
              <v:imagedata r:id="rId39" o:title=""/>
            </v:shape>
            <v:shape id="docshape126" o:spid="_x0000_s1548" style="position:absolute;left:1460;top:414;width:1779;height:1913" coordorigin="1461,415" coordsize="1779,1913" path="m3240,1747r-54,59l3128,1859r-62,49l3000,1951r-71,37l2856,2019r-77,25l2699,2062r-82,12l2533,2077r-76,-3l2383,2065r-72,-14l2241,2030r-67,-25l2109,1974r-62,-35l1988,1899r-55,-44l1881,1807r-48,-52l1788,1700r-39,-59l1713,1579r-30,-65l1658,1447r-21,-70l1623,1305r-9,-74l1611,1155r4,-90l1628,978r20,-84l1660,861r42,33l1764,920r68,9l1900,920r62,-26l2014,854r40,-52l2080,740r9,-68l2080,604r-26,-62l2014,490r-52,-40l1900,424r-68,-9l1764,424r-62,26l1650,490r-40,52l1584,604r-9,68l1584,740r26,62l1647,850r-18,25l1586,941r-37,70l1518,1084r-24,77l1476,1240r-11,81l1461,1405r3,76l1473,1555r15,72l1508,1697r25,67l1564,1829r35,62l1639,1950r44,55l1731,2057r52,48l1839,2149r58,40l1959,2224r65,31l2092,2280r70,21l2234,2315r74,9l2383,2327r77,-3l2535,2315r73,-15l2679,2279r69,-27l2813,2221r63,-36l2935,2144r56,-46l3044,2049r48,-54l3136,1938r39,-60l3210,1814r30,-67xe" fillcolor="#e8674d" stroked="f">
              <v:path arrowok="t"/>
            </v:shape>
            <v:shape id="docshape127" o:spid="_x0000_s1547" style="position:absolute;left:1612;top:452;width:440;height:440" coordorigin="1612,452" coordsize="440,440" path="m2052,672r-12,69l2009,802r-47,47l1901,880r-69,12l1762,880r-60,-31l1655,802r-32,-61l1612,672r11,-69l1655,542r47,-47l1762,464r70,-12l1901,464r61,31l2009,542r31,61l2052,672xe" filled="f" strokecolor="white" strokeweight=".17428mm">
              <v:path arrowok="t"/>
            </v:shape>
            <v:shape id="docshape128" o:spid="_x0000_s1546" style="position:absolute;left:4127;top:786;width:5621;height:1063" coordorigin="4128,787" coordsize="5621,1063" o:spt="100" adj="0,,0" path="m4402,1154r-8,-8l4385,1146r-19,l4358,1154r,18l4366,1179r28,l4402,1172r,-18xm4484,1154r-7,-8l4468,1146r-20,l4441,1154r,18l4448,1179r29,l4484,1172r,-18xm4567,1154r-8,-8l4550,1146r-20,l4523,1154r,18l4530,1179r29,l4567,1172r,-18xm4672,1581r-23,-126l4641,1449r-9,2l4623,1452r-6,9l4640,1586r7,6l4657,1592r9,-2l4672,1581xm5180,1163r-7,-39l5154,1092r-3,-2l5147,1087r,76l5143,1188r-12,21l5113,1226r-22,9l5091,1090r22,10l5131,1116r12,22l5147,1163r,-76l5125,1068r-36,-12l5089,841r,-43l5085,792r-12,-5l5066,788r-5,4l5056,797r,44l5056,1485r-64,-48l4924,1395r-69,-35l4786,1334r-3,-1l4778,1331r-66,-18l4640,1301r,-276l4715,1013r68,-19l4789,993r3,-1l4860,966r69,-35l4994,890r62,-49l5056,797r-56,48l4934,890r-70,38l4791,957r-75,22l4639,992r-5,-12l4625,970r-11,-6l4607,963r,35l4607,1328r-3,3l4321,1331r-3,-3l4318,1277r,-228l4318,998r3,-4l4604,994r3,4l4607,963r-7,-1l4325,962r-16,3l4296,973r-8,13l4285,1002r,14l4285,1049r,228l4274,1277r-44,-9l4194,1243r-24,-36l4161,1163r9,-45l4194,1082r36,-24l4274,1049r11,l4285,1016r-11,l4217,1027r-46,32l4139,1106r-11,57l4139,1220r32,46l4217,1298r57,12l4285,1310r,14l4288,1339r8,13l4309,1361r16,3l4359,1364r87,471l4453,1840r190,l4644,1840r22,-7l4682,1820r8,-13l4693,1802r4,-22l4693,1757r-13,-19l4665,1727r,38l4665,1794r-11,12l4639,1807r,l4638,1807r-163,l4392,1364r147,l4610,1747r7,6l4653,1753r12,12l4665,1727r-4,-2l4638,1720r-66,-356l4600,1364r14,-2l4625,1355r9,-9l4639,1334r73,13l4785,1368r73,30l4929,1436r68,45l5062,1534r3,2l5068,1538r7,l5077,1537r8,-3l5089,1528r,-43l5089,1269r36,-12l5151,1235r3,-1l5173,1201r7,-38xm7157,1453r-107,l7050,929r-84,l6966,1453r-106,l7008,1659r149,-206xm7463,929r-228,l7235,1534r-11,73l7192,1670r-50,50l7080,1752r-72,12l6936,1752r-62,-32l6825,1670r-32,-63l6781,1534r,-605l6553,929r,85l6698,1014r,520l6706,1607r23,66l6766,1731r48,49l6872,1817r65,23l7008,1849r71,-9l7145,1817r57,-37l7251,1731r36,-58l7311,1607r8,-73l7319,1014r144,l7463,929xm9749,850r-3,-7l9735,832r-7,-3l9692,829r,57l9692,957r,57l9692,1609r-799,l8893,1014r799,l9692,957r-799,l8893,886r799,l9692,829r-835,l8849,832r-10,11l8836,850r,795l8839,1652r10,11l8857,1666r871,l9735,1663r11,-11l9749,1645r,-36l9749,1014r,-57l9749,886r,-36xe" stroked="f">
              <v:stroke joinstyle="round"/>
              <v:formulas/>
              <v:path arrowok="t" o:connecttype="segments"/>
            </v:shape>
            <v:shape id="docshape129" o:spid="_x0000_s1545" type="#_x0000_t75" style="position:absolute;left:9263;top:1100;width:390;height:143">
              <v:imagedata r:id="rId40" o:title=""/>
            </v:shape>
            <v:shape id="docshape130" o:spid="_x0000_s1544" type="#_x0000_t75" style="position:absolute;left:8934;top:1058;width:278;height:211">
              <v:imagedata r:id="rId41" o:title=""/>
            </v:shape>
            <v:shape id="docshape131" o:spid="_x0000_s1543" type="#_x0000_t75" style="position:absolute;left:9263;top:1366;width:390;height:143">
              <v:imagedata r:id="rId42" o:title=""/>
            </v:shape>
            <v:shape id="docshape132" o:spid="_x0000_s1542" type="#_x0000_t75" style="position:absolute;left:8959;top:1319;width:237;height:237">
              <v:imagedata r:id="rId43" o:title=""/>
            </v:shape>
            <v:shape id="docshape133" o:spid="_x0000_s1541" type="#_x0000_t75" style="position:absolute;left:2165;top:992;width:143;height:136">
              <v:imagedata r:id="rId44" o:title=""/>
            </v:shape>
            <v:shape id="docshape134" o:spid="_x0000_s1540" type="#_x0000_t75" style="position:absolute;left:2353;top:992;width:143;height:136">
              <v:imagedata r:id="rId44" o:title=""/>
            </v:shape>
            <v:shape id="docshape135" o:spid="_x0000_s1539" type="#_x0000_t75" style="position:absolute;left:2540;top:992;width:143;height:136">
              <v:imagedata r:id="rId44" o:title=""/>
            </v:shape>
            <v:shape id="docshape136" o:spid="_x0000_s1538" style="position:absolute;left:2081;top:810;width:915;height:1057" coordorigin="2082,811" coordsize="915,1057" o:spt="100" adj="0,,0" path="m2811,1608r-33,l2832,1683r-6,10l2823,1704r1,11l2829,1724r95,131l2931,1862r9,6l2959,1868r9,-3l2984,1852r6,-8l2991,1842r-36,l2949,1840r-3,-1l2850,1709r-1,-3l2850,1700r7,-6l2861,1692r4,-1l2903,1691r-10,-13l2888,1671r-6,-4l2854,1667r-43,-59xm2903,1691r-32,l2871,1692r96,130l2969,1825r-1,3l2967,1831r-5,6l2955,1842r36,l2993,1837r3,-11l2995,1816r-6,-8l2903,1691xm2689,811r-531,l2129,817r-25,16l2088,857r-6,30l2082,1715r6,30l2104,1769r24,16l2158,1791r532,l2720,1785r24,-16l2746,1766r-588,l2139,1762r-16,-11l2112,1735r-4,-20l2108,887r3,-19l2122,852r16,-11l2158,837r587,l2743,833r-24,-16l2689,811xm2766,1627r-25,l2741,1715r-4,19l2726,1751r-16,10l2690,1766r56,l2760,1745r6,-30l2766,1627xm2866,1665r-5,1l2854,1667r28,l2872,1666r-6,-1xm2657,1229r-66,11l2534,1269r-45,45l2459,1372r-10,65l2459,1503r30,57l2534,1605r57,30l2657,1645r22,-1l2700,1641r21,-6l2741,1627r25,l2766,1620r-108,l2587,1605r-59,-39l2489,1508r-15,-71l2489,1366r39,-58l2586,1269r71,-14l2765,1255r,-8l2741,1247r-20,-7l2700,1234r-21,-4l2657,1229xm2765,1255r-108,l2728,1269r58,39l2826,1366r14,71l2826,1508r-39,58l2729,1605r-71,15l2766,1620r,-4l2778,1608r33,l2799,1591r28,-31l2847,1524r13,-41l2865,1439r-7,-55l2837,1336r-31,-42l2765,1262r,-7xm2745,837r-55,l2710,840r16,11l2737,867r4,20l2741,1247r24,l2765,887r-6,-29l2745,837xe" stroked="f">
              <v:stroke joinstyle="round"/>
              <v:formulas/>
              <v:path arrowok="t" o:connecttype="segments"/>
            </v:shape>
            <v:shape id="docshape137" o:spid="_x0000_s1537" type="#_x0000_t75" style="position:absolute;left:2496;top:1277;width:321;height:321">
              <v:imagedata r:id="rId45" o:title=""/>
            </v:shape>
            <v:shape id="docshape138" o:spid="_x0000_s1536" style="position:absolute;left:2194;top:1300;width:263;height:205" coordorigin="2194,1300" coordsize="263,205" o:spt="100" adj="0,,0" path="m2396,1391r-6,-5l2199,1386r-5,5l2194,1406r5,6l2381,1412r8,l2396,1406r,-15xm2423,1484r-5,-5l2199,1479r-5,5l2194,1499r5,6l2409,1505r7,l2423,1499r,-15xm2456,1306r-5,-6l2199,1300r-5,6l2194,1321r5,5l2442,1326r8,l2456,1321r,-15xe" stroked="f">
              <v:stroke joinstyle="round"/>
              <v:formulas/>
              <v:path arrowok="t" o:connecttype="segments"/>
            </v:shape>
            <v:shape id="docshape139" o:spid="_x0000_s1535" type="#_x0000_t202" style="position:absolute;left:1676;top:487;width:291;height:346" filled="f" stroked="f">
              <v:textbox inset="0,0,0,0">
                <w:txbxContent>
                  <w:p w14:paraId="232B1974" w14:textId="77777777" w:rsidR="004733F1" w:rsidRDefault="002A2213">
                    <w:pPr>
                      <w:spacing w:before="4"/>
                      <w:rPr>
                        <w:rFonts w:ascii="Century Gothic"/>
                        <w:b/>
                        <w:sz w:val="27"/>
                      </w:rPr>
                    </w:pPr>
                    <w:r>
                      <w:rPr>
                        <w:rFonts w:ascii="Century Gothic"/>
                        <w:b/>
                        <w:color w:val="FFFFFF"/>
                        <w:spacing w:val="-5"/>
                        <w:w w:val="95"/>
                        <w:sz w:val="27"/>
                      </w:rPr>
                      <w:t>01</w:t>
                    </w:r>
                  </w:p>
                </w:txbxContent>
              </v:textbox>
            </v:shape>
            <v:shape id="docshape140" o:spid="_x0000_s1534" type="#_x0000_t202" style="position:absolute;left:6191;top:503;width:333;height:344" filled="f" stroked="f">
              <v:textbox inset="0,0,0,0">
                <w:txbxContent>
                  <w:p w14:paraId="232B1975" w14:textId="77777777" w:rsidR="004733F1" w:rsidRDefault="002A2213">
                    <w:pPr>
                      <w:spacing w:before="3"/>
                      <w:rPr>
                        <w:rFonts w:ascii="Century Gothic"/>
                        <w:b/>
                        <w:sz w:val="27"/>
                      </w:rPr>
                    </w:pPr>
                    <w:r>
                      <w:rPr>
                        <w:rFonts w:ascii="Century Gothic"/>
                        <w:b/>
                        <w:color w:val="FFFFFF"/>
                        <w:spacing w:val="-5"/>
                        <w:w w:val="105"/>
                        <w:sz w:val="27"/>
                      </w:rPr>
                      <w:t>03</w:t>
                    </w:r>
                  </w:p>
                </w:txbxContent>
              </v:textbox>
            </v:shape>
            <v:shape id="docshape141" o:spid="_x0000_s1533" type="#_x0000_t202" style="position:absolute;left:8443;top:1863;width:377;height:338" filled="f" stroked="f">
              <v:textbox inset="0,0,0,0">
                <w:txbxContent>
                  <w:p w14:paraId="232B1976" w14:textId="77777777" w:rsidR="004733F1" w:rsidRDefault="002A2213">
                    <w:pPr>
                      <w:spacing w:line="329" w:lineRule="exact"/>
                      <w:rPr>
                        <w:rFonts w:ascii="Century Gothic"/>
                        <w:b/>
                        <w:sz w:val="27"/>
                      </w:rPr>
                    </w:pPr>
                    <w:r>
                      <w:rPr>
                        <w:rFonts w:ascii="Century Gothic"/>
                        <w:b/>
                        <w:color w:val="FFFFFF"/>
                        <w:spacing w:val="-5"/>
                        <w:w w:val="120"/>
                        <w:sz w:val="27"/>
                      </w:rPr>
                      <w:t>04</w:t>
                    </w:r>
                  </w:p>
                </w:txbxContent>
              </v:textbox>
            </v:shape>
            <v:shape id="docshape142" o:spid="_x0000_s1532" type="#_x0000_t202" style="position:absolute;left:1943;top:2647;width:825;height:270" filled="f" stroked="f">
              <v:textbox inset="0,0,0,0">
                <w:txbxContent>
                  <w:p w14:paraId="232B1977" w14:textId="77777777" w:rsidR="004733F1" w:rsidRDefault="002A2213">
                    <w:pPr>
                      <w:spacing w:before="4"/>
                      <w:rPr>
                        <w:rFonts w:ascii="Century Gothic"/>
                        <w:b/>
                        <w:sz w:val="21"/>
                      </w:rPr>
                    </w:pPr>
                    <w:r>
                      <w:rPr>
                        <w:rFonts w:ascii="Century Gothic"/>
                        <w:b/>
                        <w:color w:val="E8674D"/>
                        <w:spacing w:val="-2"/>
                        <w:w w:val="110"/>
                        <w:sz w:val="21"/>
                      </w:rPr>
                      <w:t>REVIEW</w:t>
                    </w:r>
                  </w:p>
                </w:txbxContent>
              </v:textbox>
            </v:shape>
            <v:shape id="docshape143" o:spid="_x0000_s1531" type="#_x0000_t202" style="position:absolute;left:3955;top:1892;width:1332;height:798" filled="f" stroked="f">
              <v:textbox inset="0,0,0,0">
                <w:txbxContent>
                  <w:p w14:paraId="232B1978" w14:textId="77777777" w:rsidR="004733F1" w:rsidRDefault="002A2213">
                    <w:pPr>
                      <w:spacing w:line="329" w:lineRule="exact"/>
                      <w:rPr>
                        <w:rFonts w:ascii="Century Gothic"/>
                        <w:b/>
                        <w:sz w:val="27"/>
                      </w:rPr>
                    </w:pPr>
                    <w:r>
                      <w:rPr>
                        <w:rFonts w:ascii="Century Gothic"/>
                        <w:b/>
                        <w:color w:val="FFFFFF"/>
                        <w:spacing w:val="-5"/>
                        <w:sz w:val="27"/>
                      </w:rPr>
                      <w:t>02</w:t>
                    </w:r>
                  </w:p>
                  <w:p w14:paraId="232B1979" w14:textId="77777777" w:rsidR="004733F1" w:rsidRDefault="002A2213">
                    <w:pPr>
                      <w:spacing w:before="203"/>
                      <w:ind w:left="194"/>
                      <w:rPr>
                        <w:rFonts w:ascii="Century Gothic"/>
                        <w:b/>
                        <w:sz w:val="21"/>
                      </w:rPr>
                    </w:pPr>
                    <w:r>
                      <w:rPr>
                        <w:rFonts w:ascii="Century Gothic"/>
                        <w:b/>
                        <w:color w:val="0096CD"/>
                        <w:w w:val="90"/>
                        <w:sz w:val="21"/>
                      </w:rPr>
                      <w:t>GO</w:t>
                    </w:r>
                    <w:r>
                      <w:rPr>
                        <w:rFonts w:ascii="Century Gothic"/>
                        <w:b/>
                        <w:color w:val="0096CD"/>
                        <w:spacing w:val="-3"/>
                        <w:sz w:val="21"/>
                      </w:rPr>
                      <w:t xml:space="preserve"> </w:t>
                    </w:r>
                    <w:r>
                      <w:rPr>
                        <w:rFonts w:ascii="Century Gothic"/>
                        <w:b/>
                        <w:color w:val="0096CD"/>
                        <w:spacing w:val="-2"/>
                        <w:sz w:val="21"/>
                      </w:rPr>
                      <w:t>BROAD</w:t>
                    </w:r>
                  </w:p>
                </w:txbxContent>
              </v:textbox>
            </v:shape>
            <v:shape id="docshape144" o:spid="_x0000_s1530" type="#_x0000_t202" style="position:absolute;left:8935;top:2420;width:543;height:270" filled="f" stroked="f">
              <v:textbox inset="0,0,0,0">
                <w:txbxContent>
                  <w:p w14:paraId="232B197A" w14:textId="77777777" w:rsidR="004733F1" w:rsidRDefault="002A2213">
                    <w:pPr>
                      <w:spacing w:before="4"/>
                      <w:rPr>
                        <w:rFonts w:ascii="Century Gothic"/>
                        <w:b/>
                        <w:sz w:val="21"/>
                      </w:rPr>
                    </w:pPr>
                    <w:r>
                      <w:rPr>
                        <w:rFonts w:ascii="Century Gothic"/>
                        <w:b/>
                        <w:color w:val="00A05F"/>
                        <w:spacing w:val="-4"/>
                        <w:w w:val="130"/>
                        <w:sz w:val="21"/>
                      </w:rPr>
                      <w:t>TEST</w:t>
                    </w:r>
                  </w:p>
                </w:txbxContent>
              </v:textbox>
            </v:shape>
            <v:shape id="docshape145" o:spid="_x0000_s1529" type="#_x0000_t202" style="position:absolute;left:6463;top:2650;width:926;height:270" filled="f" stroked="f">
              <v:textbox inset="0,0,0,0">
                <w:txbxContent>
                  <w:p w14:paraId="232B197B" w14:textId="77777777" w:rsidR="004733F1" w:rsidRDefault="002A2213">
                    <w:pPr>
                      <w:spacing w:before="4"/>
                      <w:rPr>
                        <w:rFonts w:ascii="Century Gothic"/>
                        <w:b/>
                        <w:sz w:val="21"/>
                      </w:rPr>
                    </w:pPr>
                    <w:r>
                      <w:rPr>
                        <w:rFonts w:ascii="Century Gothic"/>
                        <w:b/>
                        <w:color w:val="F29346"/>
                        <w:w w:val="90"/>
                        <w:sz w:val="21"/>
                      </w:rPr>
                      <w:t>GO</w:t>
                    </w:r>
                    <w:r>
                      <w:rPr>
                        <w:rFonts w:ascii="Century Gothic"/>
                        <w:b/>
                        <w:color w:val="F29346"/>
                        <w:spacing w:val="-3"/>
                        <w:sz w:val="21"/>
                      </w:rPr>
                      <w:t xml:space="preserve"> </w:t>
                    </w:r>
                    <w:r>
                      <w:rPr>
                        <w:rFonts w:ascii="Century Gothic"/>
                        <w:b/>
                        <w:color w:val="F29346"/>
                        <w:spacing w:val="-4"/>
                        <w:sz w:val="21"/>
                      </w:rPr>
                      <w:t>DEEP</w:t>
                    </w:r>
                  </w:p>
                </w:txbxContent>
              </v:textbox>
            </v:shape>
            <w10:wrap type="topAndBottom" anchorx="page"/>
          </v:group>
        </w:pict>
      </w:r>
    </w:p>
    <w:p w14:paraId="232B0B8C" w14:textId="77777777" w:rsidR="004733F1" w:rsidRDefault="004733F1">
      <w:pPr>
        <w:pStyle w:val="BodyText"/>
        <w:rPr>
          <w:i/>
        </w:rPr>
      </w:pPr>
    </w:p>
    <w:p w14:paraId="232B0B8D" w14:textId="77777777" w:rsidR="004733F1" w:rsidRDefault="004733F1">
      <w:pPr>
        <w:pStyle w:val="BodyText"/>
        <w:rPr>
          <w:i/>
        </w:rPr>
      </w:pPr>
    </w:p>
    <w:p w14:paraId="232B0B8E" w14:textId="77777777" w:rsidR="004733F1" w:rsidRDefault="004733F1">
      <w:pPr>
        <w:pStyle w:val="BodyText"/>
        <w:spacing w:before="7"/>
        <w:rPr>
          <w:i/>
          <w:sz w:val="27"/>
        </w:rPr>
      </w:pPr>
    </w:p>
    <w:p w14:paraId="232B0B8F" w14:textId="77777777" w:rsidR="004733F1" w:rsidRDefault="002A2213">
      <w:pPr>
        <w:pStyle w:val="BodyText"/>
        <w:spacing w:before="82" w:line="244" w:lineRule="auto"/>
        <w:ind w:left="680"/>
      </w:pPr>
      <w:r>
        <w:rPr>
          <w:color w:val="231F20"/>
          <w:w w:val="95"/>
        </w:rPr>
        <w:t>We</w:t>
      </w:r>
      <w:r>
        <w:rPr>
          <w:color w:val="231F20"/>
          <w:spacing w:val="-3"/>
          <w:w w:val="95"/>
        </w:rPr>
        <w:t xml:space="preserve"> </w:t>
      </w:r>
      <w:r>
        <w:rPr>
          <w:color w:val="231F20"/>
          <w:w w:val="95"/>
        </w:rPr>
        <w:t>used</w:t>
      </w:r>
      <w:r>
        <w:rPr>
          <w:color w:val="231F20"/>
          <w:spacing w:val="-3"/>
          <w:w w:val="95"/>
        </w:rPr>
        <w:t xml:space="preserve"> </w:t>
      </w:r>
      <w:r>
        <w:rPr>
          <w:color w:val="231F20"/>
          <w:w w:val="95"/>
        </w:rPr>
        <w:t>multiple</w:t>
      </w:r>
      <w:r>
        <w:rPr>
          <w:color w:val="231F20"/>
          <w:spacing w:val="-3"/>
          <w:w w:val="95"/>
        </w:rPr>
        <w:t xml:space="preserve"> </w:t>
      </w:r>
      <w:r>
        <w:rPr>
          <w:color w:val="231F20"/>
          <w:w w:val="95"/>
        </w:rPr>
        <w:t>channels</w:t>
      </w:r>
      <w:r>
        <w:rPr>
          <w:color w:val="231F20"/>
          <w:spacing w:val="-3"/>
          <w:w w:val="95"/>
        </w:rPr>
        <w:t xml:space="preserve"> </w:t>
      </w:r>
      <w:r>
        <w:rPr>
          <w:color w:val="231F20"/>
          <w:w w:val="95"/>
        </w:rPr>
        <w:t>and</w:t>
      </w:r>
      <w:r>
        <w:rPr>
          <w:color w:val="231F20"/>
          <w:spacing w:val="-3"/>
          <w:w w:val="95"/>
        </w:rPr>
        <w:t xml:space="preserve"> </w:t>
      </w:r>
      <w:r>
        <w:rPr>
          <w:color w:val="231F20"/>
          <w:w w:val="95"/>
        </w:rPr>
        <w:t>provided</w:t>
      </w:r>
      <w:r>
        <w:rPr>
          <w:color w:val="231F20"/>
          <w:spacing w:val="-3"/>
          <w:w w:val="95"/>
        </w:rPr>
        <w:t xml:space="preserve"> </w:t>
      </w:r>
      <w:r>
        <w:rPr>
          <w:color w:val="231F20"/>
          <w:w w:val="95"/>
        </w:rPr>
        <w:t>many</w:t>
      </w:r>
      <w:r>
        <w:rPr>
          <w:color w:val="231F20"/>
          <w:spacing w:val="-3"/>
          <w:w w:val="95"/>
        </w:rPr>
        <w:t xml:space="preserve"> </w:t>
      </w:r>
      <w:r>
        <w:rPr>
          <w:color w:val="231F20"/>
          <w:w w:val="95"/>
        </w:rPr>
        <w:t>opportunities</w:t>
      </w:r>
      <w:r>
        <w:rPr>
          <w:color w:val="231F20"/>
          <w:spacing w:val="-3"/>
          <w:w w:val="95"/>
        </w:rPr>
        <w:t xml:space="preserve"> </w:t>
      </w:r>
      <w:r>
        <w:rPr>
          <w:color w:val="231F20"/>
          <w:w w:val="95"/>
        </w:rPr>
        <w:t>for</w:t>
      </w:r>
      <w:r>
        <w:rPr>
          <w:color w:val="231F20"/>
          <w:spacing w:val="-3"/>
          <w:w w:val="95"/>
        </w:rPr>
        <w:t xml:space="preserve"> </w:t>
      </w:r>
      <w:r>
        <w:rPr>
          <w:color w:val="231F20"/>
          <w:w w:val="95"/>
        </w:rPr>
        <w:t>a</w:t>
      </w:r>
      <w:r>
        <w:rPr>
          <w:color w:val="231F20"/>
          <w:spacing w:val="-3"/>
          <w:w w:val="95"/>
        </w:rPr>
        <w:t xml:space="preserve"> </w:t>
      </w:r>
      <w:r>
        <w:rPr>
          <w:color w:val="231F20"/>
          <w:w w:val="95"/>
        </w:rPr>
        <w:t>wide</w:t>
      </w:r>
      <w:r>
        <w:rPr>
          <w:color w:val="231F20"/>
          <w:spacing w:val="-3"/>
          <w:w w:val="95"/>
        </w:rPr>
        <w:t xml:space="preserve"> </w:t>
      </w:r>
      <w:r>
        <w:rPr>
          <w:color w:val="231F20"/>
          <w:w w:val="95"/>
        </w:rPr>
        <w:t>demographic</w:t>
      </w:r>
      <w:r>
        <w:rPr>
          <w:color w:val="231F20"/>
          <w:spacing w:val="-3"/>
          <w:w w:val="95"/>
        </w:rPr>
        <w:t xml:space="preserve"> </w:t>
      </w:r>
      <w:r>
        <w:rPr>
          <w:color w:val="231F20"/>
          <w:w w:val="95"/>
        </w:rPr>
        <w:t>of</w:t>
      </w:r>
      <w:r>
        <w:rPr>
          <w:color w:val="231F20"/>
          <w:spacing w:val="-3"/>
          <w:w w:val="95"/>
        </w:rPr>
        <w:t xml:space="preserve"> </w:t>
      </w:r>
      <w:r>
        <w:rPr>
          <w:color w:val="231F20"/>
          <w:w w:val="95"/>
        </w:rPr>
        <w:t>communities</w:t>
      </w:r>
      <w:r>
        <w:rPr>
          <w:color w:val="231F20"/>
          <w:spacing w:val="-3"/>
          <w:w w:val="95"/>
        </w:rPr>
        <w:t xml:space="preserve"> </w:t>
      </w:r>
      <w:r>
        <w:rPr>
          <w:color w:val="231F20"/>
          <w:w w:val="95"/>
        </w:rPr>
        <w:t>and customers to shape the Price Submission, as demonstrated in Figure 5.</w:t>
      </w:r>
    </w:p>
    <w:p w14:paraId="232B0B90" w14:textId="77777777" w:rsidR="004733F1" w:rsidRDefault="004733F1">
      <w:pPr>
        <w:pStyle w:val="BodyText"/>
        <w:rPr>
          <w:sz w:val="22"/>
        </w:rPr>
      </w:pPr>
    </w:p>
    <w:p w14:paraId="232B0B91" w14:textId="77777777" w:rsidR="004733F1" w:rsidRDefault="004733F1">
      <w:pPr>
        <w:pStyle w:val="BodyText"/>
        <w:rPr>
          <w:sz w:val="22"/>
        </w:rPr>
      </w:pPr>
    </w:p>
    <w:p w14:paraId="232B0B92" w14:textId="77777777" w:rsidR="004733F1" w:rsidRDefault="002A2213">
      <w:pPr>
        <w:spacing w:before="165"/>
        <w:ind w:left="680"/>
        <w:rPr>
          <w:i/>
          <w:sz w:val="16"/>
        </w:rPr>
      </w:pPr>
      <w:r>
        <w:rPr>
          <w:i/>
          <w:color w:val="231F20"/>
          <w:w w:val="95"/>
          <w:sz w:val="16"/>
        </w:rPr>
        <w:t>Figure</w:t>
      </w:r>
      <w:r>
        <w:rPr>
          <w:i/>
          <w:color w:val="231F20"/>
          <w:spacing w:val="-6"/>
          <w:w w:val="95"/>
          <w:sz w:val="16"/>
        </w:rPr>
        <w:t xml:space="preserve"> </w:t>
      </w:r>
      <w:r>
        <w:rPr>
          <w:i/>
          <w:color w:val="231F20"/>
          <w:w w:val="95"/>
          <w:sz w:val="16"/>
        </w:rPr>
        <w:t>5:</w:t>
      </w:r>
      <w:r>
        <w:rPr>
          <w:i/>
          <w:color w:val="231F20"/>
          <w:spacing w:val="-5"/>
          <w:w w:val="95"/>
          <w:sz w:val="16"/>
        </w:rPr>
        <w:t xml:space="preserve"> </w:t>
      </w:r>
      <w:r>
        <w:rPr>
          <w:i/>
          <w:color w:val="231F20"/>
          <w:w w:val="95"/>
          <w:sz w:val="16"/>
        </w:rPr>
        <w:t>Summary</w:t>
      </w:r>
      <w:r>
        <w:rPr>
          <w:i/>
          <w:color w:val="231F20"/>
          <w:spacing w:val="-5"/>
          <w:w w:val="95"/>
          <w:sz w:val="16"/>
        </w:rPr>
        <w:t xml:space="preserve"> </w:t>
      </w:r>
      <w:r>
        <w:rPr>
          <w:i/>
          <w:color w:val="231F20"/>
          <w:w w:val="95"/>
          <w:sz w:val="16"/>
        </w:rPr>
        <w:t>of</w:t>
      </w:r>
      <w:r>
        <w:rPr>
          <w:i/>
          <w:color w:val="231F20"/>
          <w:spacing w:val="-5"/>
          <w:w w:val="95"/>
          <w:sz w:val="16"/>
        </w:rPr>
        <w:t xml:space="preserve"> </w:t>
      </w:r>
      <w:r>
        <w:rPr>
          <w:i/>
          <w:color w:val="231F20"/>
          <w:w w:val="95"/>
          <w:sz w:val="16"/>
        </w:rPr>
        <w:t>customers</w:t>
      </w:r>
      <w:r>
        <w:rPr>
          <w:i/>
          <w:color w:val="231F20"/>
          <w:spacing w:val="-6"/>
          <w:w w:val="95"/>
          <w:sz w:val="16"/>
        </w:rPr>
        <w:t xml:space="preserve"> </w:t>
      </w:r>
      <w:r>
        <w:rPr>
          <w:i/>
          <w:color w:val="231F20"/>
          <w:w w:val="95"/>
          <w:sz w:val="16"/>
        </w:rPr>
        <w:t>engaged</w:t>
      </w:r>
      <w:r>
        <w:rPr>
          <w:i/>
          <w:color w:val="231F20"/>
          <w:spacing w:val="-5"/>
          <w:w w:val="95"/>
          <w:sz w:val="16"/>
        </w:rPr>
        <w:t xml:space="preserve"> </w:t>
      </w:r>
      <w:r>
        <w:rPr>
          <w:i/>
          <w:color w:val="231F20"/>
          <w:w w:val="95"/>
          <w:sz w:val="16"/>
        </w:rPr>
        <w:t>for</w:t>
      </w:r>
      <w:r>
        <w:rPr>
          <w:i/>
          <w:color w:val="231F20"/>
          <w:spacing w:val="-5"/>
          <w:w w:val="95"/>
          <w:sz w:val="16"/>
        </w:rPr>
        <w:t xml:space="preserve"> </w:t>
      </w:r>
      <w:r>
        <w:rPr>
          <w:i/>
          <w:color w:val="231F20"/>
          <w:w w:val="95"/>
          <w:sz w:val="16"/>
        </w:rPr>
        <w:t>this</w:t>
      </w:r>
      <w:r>
        <w:rPr>
          <w:i/>
          <w:color w:val="231F20"/>
          <w:spacing w:val="-5"/>
          <w:w w:val="95"/>
          <w:sz w:val="16"/>
        </w:rPr>
        <w:t xml:space="preserve"> </w:t>
      </w:r>
      <w:r>
        <w:rPr>
          <w:i/>
          <w:color w:val="231F20"/>
          <w:spacing w:val="-2"/>
          <w:w w:val="95"/>
          <w:sz w:val="16"/>
        </w:rPr>
        <w:t>submission</w:t>
      </w:r>
    </w:p>
    <w:p w14:paraId="232B0B93" w14:textId="77777777" w:rsidR="004733F1" w:rsidRDefault="002D1C88">
      <w:pPr>
        <w:pStyle w:val="BodyText"/>
        <w:spacing w:before="2"/>
        <w:rPr>
          <w:i/>
          <w:sz w:val="8"/>
        </w:rPr>
      </w:pPr>
      <w:r>
        <w:pict w14:anchorId="232B18EB">
          <v:group id="docshapegroup146" o:spid="_x0000_s1479" style="position:absolute;margin-left:68.05pt;margin-top:6pt;width:473.85pt;height:277.15pt;z-index:-15722496;mso-wrap-distance-left:0;mso-wrap-distance-right:0;mso-position-horizontal-relative:page" coordorigin="1361,120" coordsize="9477,5543">
            <v:shape id="docshape147" o:spid="_x0000_s1527" style="position:absolute;left:1360;top:120;width:9477;height:5543" coordorigin="1361,120" coordsize="9477,5543" path="m10605,120r-9012,l1519,132r-63,33l1405,215r-33,64l1361,352r,5079l1372,5504r33,64l1456,5618r63,33l1593,5663r9012,l10679,5651r63,-33l10793,5568r33,-64l10837,5431r,-5079l10826,279r-33,-64l10742,165r-63,-33l10605,120xe" fillcolor="#27c1dd" stroked="f">
              <v:fill opacity="13107f"/>
              <v:path arrowok="t"/>
            </v:shape>
            <v:shape id="docshape148" o:spid="_x0000_s1526" style="position:absolute;left:7628;top:4920;width:852;height:120" coordorigin="7629,4921" coordsize="852,120" o:spt="100" adj="0,,0" path="m7961,4949r-332,l7629,5030r332,l7961,4949xm8481,4921r-346,l8135,5041r346,l8481,4921xe" fillcolor="#f29346" stroked="f">
              <v:stroke joinstyle="round"/>
              <v:formulas/>
              <v:path arrowok="t" o:connecttype="segments"/>
            </v:shape>
            <v:shape id="docshape149" o:spid="_x0000_s1525" style="position:absolute;left:3958;top:3262;width:640;height:480" coordorigin="3958,3263" coordsize="640,480" o:spt="100" adj="0,,0" path="m4264,3584r-228,l4036,3619r228,l4264,3584xm4355,3584r-67,l4288,3619r67,l4355,3584xm4598,3389r-1,-10l4594,3369r-6,-9l4582,3352r-9,-6l4564,3341r-1,l4563,3389r-35,203l4525,3582r-3,-10l4520,3561r-2,-12l4514,3531r-3,-16l4507,3485r-3,-20l4504,3461r-2,-14l4502,3446r-4,-17l4498,3426r-12,-17l4469,3397r-3,l4466,3437r,28l4466,3531r,168l4458,3707r-456,l3994,3699r,-168l4466,3531r,-66l3994,3465r,-28l4002,3429r456,l4466,3437r,-40l4449,3393r-366,l4098,3308r2,-4l4108,3298r5,-1l4553,3374r4,3l4562,3384r1,5l4563,3341r-9,-3l4319,3297r-195,-34l4103,3263r-19,9l4070,3286r-8,20l4047,3393r-35,l3991,3397r-17,12l3963,3426r-5,20l3958,3689r5,21l3974,3727r17,11l4012,3743r437,l4469,3738r17,-11l4498,3710r,-3l4502,3689r,-13l4503,3676r1,l4505,3676r18,-3l4538,3664r12,-14l4557,3632r7,-40l4597,3400r1,-11xe" fillcolor="#e88e45" stroked="f">
              <v:stroke joinstyle="round"/>
              <v:formulas/>
              <v:path arrowok="t" o:connecttype="segments"/>
            </v:shape>
            <v:shape id="docshape150" o:spid="_x0000_s1524" style="position:absolute;left:4019;top:4455;width:515;height:515" coordorigin="4020,4456" coordsize="515,515" path="m4384,4456r-21,4l4345,4472r-12,18l4329,4511r,14l4334,4538r15,18l4331,4564r-45,46l4273,4650r-94,-26l4146,4566r7,-3l4168,4554r10,-12l4185,4528r3,-16l4183,4490r-11,-18l4154,4460r-22,-4l4111,4460r-18,12l4081,4490r-4,22l4077,4525r5,13l4097,4556r-9,4l4060,4577r-21,24l4026,4630r-5,32l4021,4811r4,4l4051,4815r-31,115l4021,4941r10,18l4040,4965r20,6l4071,4969r18,-10l4095,4950r17,-63l4127,4940r6,14l4145,4964r14,5l4174,4968r14,-7l4198,4950r5,-14l4202,4920r-31,-115l4171,4703r91,25l4273,4729r,82l4277,4815r27,l4304,4966r4,3l4388,4969r4,-3l4413,4808r22,-99l4471,4744r-11,13l4456,4766r,24l4460,4794r9,l4473,4790r,-27l4483,4753r25,l4518,4763r,203l4522,4969r9,l4534,4966r,-200l4531,4757r-6,-7l4520,4745r4,-5l4532,4727r2,-14l4531,4698r-8,-12l4402,4565r9,-5l4423,4552r9,-12l4438,4526r2,-15l4435,4490r-11,-18l4406,4460r-22,-4xe" fillcolor="#1ea8ab" stroked="f">
              <v:path arrowok="t"/>
            </v:shape>
            <v:shape id="docshape151" o:spid="_x0000_s1523" style="position:absolute;left:6178;top:4488;width:358;height:425" coordorigin="6178,4488" coordsize="358,425" path="m6218,4488r-15,3l6190,4500r-9,12l6178,4528r,199l6182,4742r8,12l6203,4763r15,3l6411,4766r72,137l6489,4908r14,4l6511,4912r15,-8l6531,4897r5,-15l6535,4874r-3,-7l6441,4694r-13,-8l6258,4686r,-39l6407,4647r12,-3l6428,4638r7,-9l6437,4617r-2,-12l6428,4596r-9,-6l6407,4587r-149,l6258,4528r-3,-16l6246,4500r-13,-9l6218,4488xe" fillcolor="#ea684c" stroked="f">
              <v:path arrowok="t"/>
            </v:shape>
            <v:shape id="docshape152" o:spid="_x0000_s1522" type="#_x0000_t75" style="position:absolute;left:6160;top:4350;width:119;height:119">
              <v:imagedata r:id="rId46" o:title=""/>
            </v:shape>
            <v:shape id="docshape153" o:spid="_x0000_s1521" type="#_x0000_t75" style="position:absolute;left:6039;top:4602;width:390;height:382">
              <v:imagedata r:id="rId47" o:title=""/>
            </v:shape>
            <v:shape id="docshape154" o:spid="_x0000_s1520" style="position:absolute;left:5856;top:3205;width:757;height:548" coordorigin="5856,3205" coordsize="757,548" o:spt="100" adj="0,,0" path="m6491,3659r-38,l6453,3744r8,9l6482,3753r9,-9l6491,3659xm6537,3659r-37,l6500,3744r8,9l6529,3753r8,-9l6537,3659xm6057,3508r-42,l6055,3586r,1l6056,3588r1,1l6051,3621r41,l6092,3741r12,12l6134,3753r12,-12l6146,3621r106,l6234,3533r-166,l6058,3511r-1,-3xm6374,3565r-54,l6320,3741r12,12l6362,3753r12,-12l6374,3565xm6374,3413r-119,l6255,3741r12,12l6296,3753r12,-13l6308,3565r66,l6374,3413xm6212,3621r-54,l6158,3741r12,12l6200,3753r11,-13l6212,3621xm6015,3508r-84,l5931,3744r9,8l5960,3752r9,-8l5969,3616r46,l6015,3508xm6015,3616r-37,l5978,3744r8,8l6007,3752r8,-8l6015,3616xm6537,3513r-84,l6423,3659r144,l6537,3513xm6523,3460r-55,l6448,3464r-15,11l6422,3493r-11,22l6382,3575r-4,9l6382,3595r17,9l6409,3600r5,-9l6453,3513r126,l6569,3493r-12,-18l6543,3464r-20,-4xm6579,3513r-42,l6577,3591r4,9l6591,3604r18,-9l6612,3584r-4,-9l6580,3515r-1,-2xm6001,3455r-55,l5926,3459r-15,11l5900,3488r-11,23l5860,3571r-4,8l5860,3590r20,10l5889,3593r3,-7l5931,3508r126,l6047,3488r-12,-18l6021,3459r-20,-4xm6255,3413r-163,l6068,3533r166,l6223,3477r32,-64xm6431,3413r-57,l6414,3494r8,-14l6430,3469r10,-8l6452,3456r-19,-40l6431,3413xm6206,3338r-93,l6085,3344r-20,16l6048,3385r-16,31l6016,3451r12,5l6038,3464r9,11l6054,3489r38,-76l6431,3413r-9,-19l6206,3394r-2,-11l6210,3369r4,-8l6219,3355r8,-7l6222,3344r-16,-6xm6495,3366r-16,3l6465,3379r-9,13l6453,3409r3,17l6465,3440r14,9l6495,3452r17,-3l6525,3440r9,-14l6537,3409r-3,-17l6525,3379r-13,-10l6495,3366xm5973,3361r-16,4l5943,3374r-9,14l5931,3405r3,16l5943,3435r14,9l5973,3448r17,-4l6003,3435r9,-14l6015,3405r-3,-17l6003,3374r-13,-9l5973,3361xm6353,3338r-78,l6252,3342r-18,11l6219,3371r-13,23l6422,3394r-5,-9l6401,3360r-20,-16l6353,3338xm6314,3205r-23,5l6272,3223r-13,20l6255,3266r4,24l6272,3310r19,13l6314,3327r24,-4l6357,3310r12,-20l6374,3266r-5,-23l6357,3223r-19,-13l6314,3205xm6152,3205r-23,5l6110,3223r-13,20l6092,3266r5,24l6110,3310r19,13l6152,3327r23,-4l6194,3310r13,-20l6212,3266r-5,-23l6194,3223r-19,-13l6152,3205xe" fillcolor="#4eb552" stroked="f">
              <v:stroke joinstyle="round"/>
              <v:formulas/>
              <v:path arrowok="t" o:connecttype="segments"/>
            </v:shape>
            <v:shape id="docshape155" o:spid="_x0000_s1519" style="position:absolute;left:7540;top:3392;width:532;height:382" coordorigin="7541,3393" coordsize="532,382" o:spt="100" adj="0,,0" path="m8064,3769r-517,l7612,3774r66,1l8036,3773r12,l8063,3770r1,l8064,3769xm8036,3773r-34,l8033,3773r3,xm8070,3768r-6,l8065,3770r2,l8068,3770r1,-1l8070,3768xm7547,3397r-1,l7545,3397r,1l7543,3418r,2l7542,3440r,23l7542,3501r,91l7541,3622r,37l7541,3720r,3l7543,3766r,2l7544,3769r,l7545,3770r1,l7547,3769r517,l8064,3768r6,l8070,3768r,-1l7549,3767r,-1l7551,3723r,-3l7552,3678r-2,-90l7732,3588r,-3l7550,3585r,-75l7550,3463r,-23l7550,3420r-3,-20l8064,3400r1,-2l7547,3398r,-1l7547,3397xm7678,3762r-65,1l7549,3767r521,l8070,3767r-6,l8063,3766r,l8063,3766r-15,-2l8037,3763r-35,l7808,3763r-130,-1xm8071,3589r-9,l8062,3637r-1,41l8061,3723r3,44l8070,3767r2,-44l8072,3659r,-31l8071,3589xm8033,3763r-31,l8037,3763r-4,xm7733,3593r-11,l7725,3608r5,15l7737,3637r9,13l7759,3664r15,9l7791,3677r18,l7838,3669r4,-3l7804,3666r-17,-1l7772,3659r-13,-10l7748,3634r-6,-9l7738,3614r-3,-10l7733,3593xm7843,3497r-26,l7830,3501r13,6l7854,3516r10,11l7870,3539r5,12l7878,3564r2,12l7880,3585r,4l7880,3592r-8,30l7856,3645r-23,16l7804,3666r38,l7865,3651r19,-26l7891,3592r44,l8036,3591r11,l8062,3589r9,l8071,3585r-9,l8048,3582r-13,l8002,3582r-111,l7890,3580r,-1l7885,3544r-18,-29l7843,3497xm7732,3588r-182,l7593,3591r43,2l7679,3593r54,l7732,3589r,-1xm8036,3591r-34,l8032,3592r4,-1xm7679,3580r-43,1l7593,3582r-43,3l7732,3585r,-4l7722,3581r-43,-1xm8067,3396r-1,l8066,3397r,l8066,3398r-3,20l8062,3440r1,23l8063,3489r,38l8062,3585r9,l8071,3527r,-43l8071,3440r-1,-22l8068,3398r,-1l8067,3397r,-1xm8032,3582r-30,l8035,3582r-3,xm7812,3485r-33,4l7753,3508r-20,29l7723,3573r,2l7722,3578r,3l7732,3581r,-6l7733,3569r1,-5l7746,3533r18,-23l7789,3497r28,l7843,3497r-2,-3l7812,3485xm8064,3400r-517,l7612,3404r65,1l7935,3404r101,-1l8048,3403r15,-2l8064,3400r,xm8036,3403r-34,l8032,3404r4,-1xm7678,3393r-66,1l7547,3398r518,l8065,3397r-2,l8048,3395r-12,-1l7808,3394r-130,-1xm8033,3394r-31,l8036,3394r-3,xe" fillcolor="#ea684c" stroked="f">
              <v:stroke joinstyle="round"/>
              <v:formulas/>
              <v:path arrowok="t" o:connecttype="segments"/>
            </v:shape>
            <v:shape id="docshape156" o:spid="_x0000_s1518" style="position:absolute;left:5852;top:1613;width:4638;height:706" coordorigin="5852,1613" coordsize="4638,706" path="m10490,1613r-4638,l6245,2319r4245,l10490,1613xe" fillcolor="#9ccb3b" stroked="f">
              <v:path arrowok="t"/>
            </v:shape>
            <v:shape id="docshape157" o:spid="_x0000_s1517" type="#_x0000_t75" style="position:absolute;left:9830;top:1744;width:496;height:498">
              <v:imagedata r:id="rId48" o:title=""/>
            </v:shape>
            <v:shape id="docshape158" o:spid="_x0000_s1516" style="position:absolute;left:3845;top:1613;width:1041;height:706" coordorigin="3846,1613" coordsize="1041,706" path="m4467,1613r-621,l3846,2319r1040,l4467,1613xe" fillcolor="#27c1dd" stroked="f">
              <v:path arrowok="t"/>
            </v:shape>
            <v:shape id="docshape159" o:spid="_x0000_s1515" type="#_x0000_t75" style="position:absolute;left:4091;top:1676;width:267;height:304">
              <v:imagedata r:id="rId49" o:title=""/>
            </v:shape>
            <v:shape id="docshape160" o:spid="_x0000_s1514" style="position:absolute;left:4585;top:1616;width:1011;height:706" coordorigin="4585,1616" coordsize="1011,706" path="m5203,1616r-618,l5005,2322r590,l5203,1616xe" fillcolor="#ea684c" stroked="f">
              <v:path arrowok="t"/>
            </v:shape>
            <v:shape id="docshape161" o:spid="_x0000_s1513" type="#_x0000_t75" style="position:absolute;left:4860;top:1668;width:291;height:287">
              <v:imagedata r:id="rId50" o:title=""/>
            </v:shape>
            <v:shape id="docshape162" o:spid="_x0000_s1512" style="position:absolute;left:5324;top:1613;width:786;height:712" coordorigin="5325,1613" coordsize="786,712" path="m5691,1613r-366,l5723,2319r387,6l5691,1613xe" fillcolor="#e88e45" stroked="f">
              <v:path arrowok="t"/>
            </v:shape>
            <v:shape id="docshape163" o:spid="_x0000_s1511" type="#_x0000_t75" style="position:absolute;left:5486;top:1652;width:244;height:240">
              <v:imagedata r:id="rId51" o:title=""/>
            </v:shape>
            <v:shape id="docshape164" o:spid="_x0000_s1510" style="position:absolute;left:2655;top:643;width:241;height:624" coordorigin="2656,644" coordsize="241,624" path="m2804,644r-101,l2709,658r5,15l2717,689r1,17l2718,910r-4,33l2701,974r-19,28l2656,1024r,186l2663,1233r16,18l2701,1263r27,4l2768,1267r28,-5l2819,1248r15,-21l2840,1202r,-222l2863,968r17,-18l2892,929r4,-24l2896,725r-8,-31l2868,668r-29,-18l2804,644xe" fillcolor="#9ccb3b" stroked="f">
              <v:path arrowok="t"/>
            </v:shape>
            <v:shape id="docshape165" o:spid="_x0000_s1509" type="#_x0000_t75" style="position:absolute;left:2661;top:467;width:169;height:153">
              <v:imagedata r:id="rId52" o:title=""/>
            </v:shape>
            <v:shape id="docshape166" o:spid="_x0000_s1508" style="position:absolute;left:2089;top:643;width:241;height:624" coordorigin="2090,644" coordsize="241,624" path="m2283,644r-103,l2145,650r-29,18l2097,694r-7,31l2090,905r4,24l2105,950r18,17l2145,980r,222l2151,1227r15,21l2190,1262r28,5l2257,1267r29,-5l2309,1248r15,-21l2330,1202r,-179l2304,1000r-20,-27l2271,942r-4,-33l2267,706r1,-16l2271,674r5,-15l2283,644xe" fillcolor="#9ccb3b" stroked="f">
              <v:path arrowok="t"/>
            </v:shape>
            <v:shape id="docshape167" o:spid="_x0000_s1507" type="#_x0000_t75" style="position:absolute;left:2151;top:467;width:169;height:153">
              <v:imagedata r:id="rId52" o:title=""/>
            </v:shape>
            <v:shape id="docshape168" o:spid="_x0000_s1506" style="position:absolute;left:2325;top:613;width:337;height:711" coordorigin="2325,614" coordsize="337,711" path="m2558,614r-130,l2388,621r-33,20l2333,670r-8,36l2325,910r5,27l2342,962r20,20l2388,996r,253l2394,1278r18,24l2439,1318r32,6l2516,1324r32,-6l2574,1302r18,-24l2599,1249r,-254l2624,981r20,-20l2657,937r5,-28l2662,706r-2,l2652,670r-22,-29l2598,621r-40,-7xe" fillcolor="#9ccb3b" stroked="f">
              <v:path arrowok="t"/>
            </v:shape>
            <v:shape id="docshape169" o:spid="_x0000_s1505" type="#_x0000_t75" style="position:absolute;left:2396;top:413;width:191;height:172">
              <v:imagedata r:id="rId53" o:title=""/>
            </v:shape>
            <v:shape id="docshape170" o:spid="_x0000_s1504" style="position:absolute;left:1671;top:3408;width:2059;height:1790" coordorigin="1671,3409" coordsize="2059,1790" o:spt="100" adj="0,,0" path="m3277,5041r-4,-27l3265,4989r-13,-24l3226,4930r-27,-34l3171,4863r-30,-31l3079,4775r-66,-51l2942,4679r-74,-38l2791,4609r-80,-25l2756,4552r41,-39l2833,4471r30,-48l2887,4373r17,-53l2915,4265r3,-56l2918,4031r-8,-87l2885,3861r-41,-77l2788,3716r-68,-55l2644,3620r-83,-26l2473,3586r-87,8l2303,3620r-76,41l2159,3716r-56,68l2062,3861r-25,83l2028,4031r,178l2032,4265r11,55l2060,4373r24,51l2115,4471r36,43l2192,4552r45,33l2157,4609r-78,32l2005,4679r-71,45l1868,4775r-62,57l1777,4862r-27,31l1724,4926r-25,33l1685,4983r-9,26l1671,5036r1,28l1677,5091r10,25l1702,5139r19,21l1743,5176r24,13l1794,5196r27,3l3126,5199r27,-3l3179,5189r24,-11l3225,5162r19,-20l3259,5120r11,-25l3276,5068r1,-27xm3730,4864r-4,-27l3718,4811r-13,-24l3679,4752r-27,-34l3624,4686r-30,-32l3532,4598r-66,-51l3395,4502r-74,-38l3244,4432r-80,-25l3209,4374r41,-38l3285,4293r30,-47l3339,4195r17,-53l3366,4087r4,-55l3370,3853r-8,-86l3337,3686r-39,-76l3244,3543r-66,-56l3103,3446r-81,-27l2937,3409r-86,6l2768,3438r-76,38l2623,3528r79,31l2774,3601r65,53l2894,3717r45,72l2972,3866r20,81l2999,4031r,178l2993,4284r-16,74l2951,4428r-36,65l2870,4554r72,34l3011,4627r66,45l3139,4721r59,54l3230,4809r31,36l3291,4881r28,39l3333,4943r11,25l3352,4994r4,27l3579,5021r27,-2l3632,5011r24,-11l3678,4984r19,-20l3712,4942r10,-25l3728,4891r2,-27xe" fillcolor="#f29346" stroked="f">
              <v:stroke joinstyle="round"/>
              <v:formulas/>
              <v:path arrowok="t" o:connecttype="segments"/>
            </v:shape>
            <v:shape id="docshape171" o:spid="_x0000_s1503" style="position:absolute;left:1598;top:1641;width:1643;height:1401" coordorigin="1599,1641" coordsize="1643,1401" path="m3088,1641r-1335,l1693,1653r-49,32l1611,1733r-12,58l1599,2692r12,59l1644,2798r49,32l1753,2842r128,l2020,3022r18,15l2061,3042r22,-5l2102,3022r138,-180l3088,2842r60,-12l3197,2798r33,-47l3242,2692r,-901l3230,1733r-33,-48l3148,1653r-60,-12xe" fillcolor="#4eb552" stroked="f">
              <v:path arrowok="t"/>
            </v:shape>
            <v:shape id="docshape172" o:spid="_x0000_s1502" type="#_x0000_t75" style="position:absolute;left:2009;top:2141;width:206;height:201">
              <v:imagedata r:id="rId54" o:title=""/>
            </v:shape>
            <v:shape id="docshape173" o:spid="_x0000_s1501" type="#_x0000_t75" style="position:absolute;left:2317;top:2141;width:206;height:201">
              <v:imagedata r:id="rId54" o:title=""/>
            </v:shape>
            <v:shape id="docshape174" o:spid="_x0000_s1500" type="#_x0000_t75" style="position:absolute;left:2625;top:2141;width:206;height:201">
              <v:imagedata r:id="rId54" o:title=""/>
            </v:shape>
            <v:shape id="docshape175" o:spid="_x0000_s1499" style="position:absolute;left:6024;top:468;width:983;height:815" coordorigin="6025,468" coordsize="983,815" o:spt="100" adj="0,,0" path="m6416,563r-302,l6109,565r-82,72l6025,642r,12l6027,660r82,72l6114,734r302,l6421,732r8,-8l6431,718r,-26l6127,692r-50,-44l6127,605r304,l6431,578r-2,-5l6425,569r-4,-4l6416,563xm6431,605r-41,l6390,692r41,l6431,605xm6918,563r-302,l6610,565r-7,8l6600,578r,140l6603,724r7,8l6616,734r302,l6923,732r45,-40l6642,692r,-87l6968,605r-45,-40l6918,563xm6968,605r-63,l6955,648r-50,44l6968,692r36,-32l7007,654r,-12l7004,637r-36,-32xm6918,774r-5,l6616,774r-6,2l6603,784r-3,5l6600,930r3,5l6610,943r6,2l6918,945r5,-2l6968,903r-326,l6642,816r326,l6923,776r-5,-2xm6968,816r-63,l6955,860r-50,43l6968,903r36,-32l7007,866r,-12l7004,848r-36,-32xm6564,468r-97,l6462,471r-8,7l6452,484r,783l6454,1273r8,7l6467,1283r97,l6570,1280r7,-7l6580,1267r,-26l6494,1241r,-731l6580,510r,-26l6577,478r-7,-7l6564,468xm6580,510r-42,l6538,1241r42,l6580,510xe" fillcolor="#1ea8ab" stroked="f">
              <v:stroke joinstyle="round"/>
              <v:formulas/>
              <v:path arrowok="t" o:connecttype="segments"/>
            </v:shape>
            <v:shape id="docshape176" o:spid="_x0000_s1498" type="#_x0000_t202" style="position:absolute;left:3118;top:642;width:3022;height:662" filled="f" stroked="f">
              <v:textbox inset="0,0,0,0">
                <w:txbxContent>
                  <w:p w14:paraId="232B197C" w14:textId="77777777" w:rsidR="004733F1" w:rsidRDefault="002A2213">
                    <w:pPr>
                      <w:spacing w:line="450" w:lineRule="exact"/>
                      <w:rPr>
                        <w:rFonts w:ascii="Arial"/>
                        <w:b/>
                        <w:sz w:val="42"/>
                      </w:rPr>
                    </w:pPr>
                    <w:r>
                      <w:rPr>
                        <w:rFonts w:ascii="Arial"/>
                        <w:b/>
                        <w:color w:val="58595B"/>
                        <w:spacing w:val="-5"/>
                        <w:sz w:val="42"/>
                      </w:rPr>
                      <w:t>900</w:t>
                    </w:r>
                  </w:p>
                  <w:p w14:paraId="232B197D" w14:textId="77777777" w:rsidR="004733F1" w:rsidRDefault="002A2213">
                    <w:pPr>
                      <w:spacing w:line="212" w:lineRule="exact"/>
                      <w:rPr>
                        <w:rFonts w:ascii="Arial"/>
                        <w:sz w:val="20"/>
                      </w:rPr>
                    </w:pPr>
                    <w:r>
                      <w:rPr>
                        <w:rFonts w:ascii="Arial"/>
                        <w:color w:val="58595B"/>
                        <w:sz w:val="20"/>
                      </w:rPr>
                      <w:t>Customers</w:t>
                    </w:r>
                    <w:r>
                      <w:rPr>
                        <w:rFonts w:ascii="Arial"/>
                        <w:color w:val="58595B"/>
                        <w:spacing w:val="-3"/>
                        <w:sz w:val="20"/>
                      </w:rPr>
                      <w:t xml:space="preserve"> </w:t>
                    </w:r>
                    <w:r>
                      <w:rPr>
                        <w:rFonts w:ascii="Arial"/>
                        <w:color w:val="58595B"/>
                        <w:sz w:val="20"/>
                      </w:rPr>
                      <w:t>&amp;</w:t>
                    </w:r>
                    <w:r>
                      <w:rPr>
                        <w:rFonts w:ascii="Arial"/>
                        <w:color w:val="58595B"/>
                        <w:spacing w:val="-14"/>
                        <w:sz w:val="20"/>
                      </w:rPr>
                      <w:t xml:space="preserve"> </w:t>
                    </w:r>
                    <w:r>
                      <w:rPr>
                        <w:rFonts w:ascii="Arial"/>
                        <w:color w:val="58595B"/>
                        <w:sz w:val="20"/>
                      </w:rPr>
                      <w:t>Advocates</w:t>
                    </w:r>
                    <w:r>
                      <w:rPr>
                        <w:rFonts w:ascii="Arial"/>
                        <w:color w:val="58595B"/>
                        <w:spacing w:val="-2"/>
                        <w:sz w:val="20"/>
                      </w:rPr>
                      <w:t xml:space="preserve"> Engaged</w:t>
                    </w:r>
                  </w:p>
                </w:txbxContent>
              </v:textbox>
            </v:shape>
            <v:shape id="docshape177" o:spid="_x0000_s1497" type="#_x0000_t202" style="position:absolute;left:7185;top:740;width:2660;height:587" filled="f" stroked="f">
              <v:textbox inset="0,0,0,0">
                <w:txbxContent>
                  <w:p w14:paraId="232B197E" w14:textId="77777777" w:rsidR="004733F1" w:rsidRDefault="002A2213">
                    <w:pPr>
                      <w:spacing w:line="364" w:lineRule="exact"/>
                      <w:rPr>
                        <w:rFonts w:ascii="Arial"/>
                        <w:b/>
                        <w:sz w:val="33"/>
                      </w:rPr>
                    </w:pPr>
                    <w:r>
                      <w:rPr>
                        <w:rFonts w:ascii="Arial"/>
                        <w:b/>
                        <w:color w:val="58595B"/>
                        <w:spacing w:val="-5"/>
                        <w:sz w:val="33"/>
                      </w:rPr>
                      <w:t>20</w:t>
                    </w:r>
                  </w:p>
                  <w:p w14:paraId="232B197F" w14:textId="77777777" w:rsidR="004733F1" w:rsidRDefault="002A2213">
                    <w:pPr>
                      <w:spacing w:line="222" w:lineRule="exact"/>
                      <w:rPr>
                        <w:rFonts w:ascii="Arial"/>
                        <w:sz w:val="20"/>
                      </w:rPr>
                    </w:pPr>
                    <w:r>
                      <w:rPr>
                        <w:rFonts w:ascii="Arial"/>
                        <w:color w:val="58595B"/>
                        <w:sz w:val="20"/>
                      </w:rPr>
                      <w:t>of</w:t>
                    </w:r>
                    <w:r>
                      <w:rPr>
                        <w:rFonts w:ascii="Arial"/>
                        <w:color w:val="58595B"/>
                        <w:spacing w:val="-14"/>
                        <w:sz w:val="20"/>
                      </w:rPr>
                      <w:t xml:space="preserve"> </w:t>
                    </w:r>
                    <w:r>
                      <w:rPr>
                        <w:rFonts w:ascii="Arial"/>
                        <w:color w:val="58595B"/>
                        <w:sz w:val="20"/>
                      </w:rPr>
                      <w:t>21</w:t>
                    </w:r>
                    <w:r>
                      <w:rPr>
                        <w:rFonts w:ascii="Arial"/>
                        <w:color w:val="58595B"/>
                        <w:spacing w:val="-14"/>
                        <w:sz w:val="20"/>
                      </w:rPr>
                      <w:t xml:space="preserve"> </w:t>
                    </w:r>
                    <w:r>
                      <w:rPr>
                        <w:rFonts w:ascii="Arial"/>
                        <w:color w:val="58595B"/>
                        <w:sz w:val="20"/>
                      </w:rPr>
                      <w:t>Townships</w:t>
                    </w:r>
                    <w:r>
                      <w:rPr>
                        <w:rFonts w:ascii="Arial"/>
                        <w:color w:val="58595B"/>
                        <w:spacing w:val="-10"/>
                        <w:sz w:val="20"/>
                      </w:rPr>
                      <w:t xml:space="preserve"> </w:t>
                    </w:r>
                    <w:r>
                      <w:rPr>
                        <w:rFonts w:ascii="Arial"/>
                        <w:color w:val="58595B"/>
                        <w:spacing w:val="-2"/>
                        <w:sz w:val="20"/>
                      </w:rPr>
                      <w:t>Represented</w:t>
                    </w:r>
                  </w:p>
                </w:txbxContent>
              </v:textbox>
            </v:shape>
            <v:shape id="docshape178" o:spid="_x0000_s1496" type="#_x0000_t202" style="position:absolute;left:1699;top:1673;width:1340;height:1060" filled="f" stroked="f">
              <v:textbox inset="0,0,0,0">
                <w:txbxContent>
                  <w:p w14:paraId="232B1980" w14:textId="77777777" w:rsidR="004733F1" w:rsidRDefault="002A2213">
                    <w:pPr>
                      <w:spacing w:line="381" w:lineRule="exact"/>
                      <w:rPr>
                        <w:rFonts w:ascii="Arial"/>
                        <w:b/>
                        <w:sz w:val="35"/>
                      </w:rPr>
                    </w:pPr>
                    <w:r>
                      <w:rPr>
                        <w:rFonts w:ascii="Arial"/>
                        <w:b/>
                        <w:color w:val="FFFFFF"/>
                        <w:spacing w:val="-5"/>
                        <w:sz w:val="35"/>
                      </w:rPr>
                      <w:t>171</w:t>
                    </w:r>
                  </w:p>
                  <w:p w14:paraId="232B1981" w14:textId="77777777" w:rsidR="004733F1" w:rsidRDefault="002A2213">
                    <w:pPr>
                      <w:spacing w:line="256" w:lineRule="auto"/>
                      <w:rPr>
                        <w:rFonts w:ascii="Arial"/>
                        <w:sz w:val="18"/>
                      </w:rPr>
                    </w:pPr>
                    <w:r>
                      <w:rPr>
                        <w:rFonts w:ascii="Arial"/>
                        <w:color w:val="FFFFFF"/>
                        <w:sz w:val="18"/>
                      </w:rPr>
                      <w:t>people</w:t>
                    </w:r>
                    <w:r>
                      <w:rPr>
                        <w:rFonts w:ascii="Arial"/>
                        <w:color w:val="FFFFFF"/>
                        <w:spacing w:val="-10"/>
                        <w:sz w:val="18"/>
                      </w:rPr>
                      <w:t xml:space="preserve"> </w:t>
                    </w:r>
                    <w:r>
                      <w:rPr>
                        <w:rFonts w:ascii="Arial"/>
                        <w:color w:val="FFFFFF"/>
                        <w:sz w:val="18"/>
                      </w:rPr>
                      <w:t>engaged via deliberative</w:t>
                    </w:r>
                  </w:p>
                  <w:p w14:paraId="232B1982" w14:textId="77777777" w:rsidR="004733F1" w:rsidRDefault="002A2213">
                    <w:pPr>
                      <w:spacing w:before="27"/>
                      <w:rPr>
                        <w:rFonts w:ascii="Arial"/>
                        <w:sz w:val="18"/>
                      </w:rPr>
                    </w:pPr>
                    <w:r>
                      <w:rPr>
                        <w:rFonts w:ascii="Arial"/>
                        <w:color w:val="FFFFFF"/>
                        <w:spacing w:val="-2"/>
                        <w:sz w:val="18"/>
                      </w:rPr>
                      <w:t>conversations</w:t>
                    </w:r>
                  </w:p>
                </w:txbxContent>
              </v:textbox>
            </v:shape>
            <v:shape id="docshape179" o:spid="_x0000_s1495" type="#_x0000_t202" style="position:absolute;left:3845;top:2007;width:687;height:533" filled="f" stroked="f">
              <v:textbox inset="0,0,0,0">
                <w:txbxContent>
                  <w:p w14:paraId="232B1983" w14:textId="77777777" w:rsidR="004733F1" w:rsidRDefault="002A2213">
                    <w:pPr>
                      <w:spacing w:line="292" w:lineRule="exact"/>
                      <w:ind w:left="158"/>
                      <w:rPr>
                        <w:rFonts w:ascii="Arial"/>
                        <w:b/>
                        <w:sz w:val="26"/>
                      </w:rPr>
                    </w:pPr>
                    <w:r>
                      <w:rPr>
                        <w:rFonts w:ascii="Arial"/>
                        <w:b/>
                        <w:color w:val="FFFFFF"/>
                        <w:spacing w:val="-5"/>
                        <w:sz w:val="26"/>
                      </w:rPr>
                      <w:t>11%</w:t>
                    </w:r>
                  </w:p>
                  <w:p w14:paraId="232B1984" w14:textId="77777777" w:rsidR="004733F1" w:rsidRDefault="002A2213">
                    <w:pPr>
                      <w:spacing w:before="44"/>
                      <w:rPr>
                        <w:rFonts w:ascii="Arial"/>
                        <w:b/>
                        <w:sz w:val="17"/>
                      </w:rPr>
                    </w:pPr>
                    <w:r>
                      <w:rPr>
                        <w:rFonts w:ascii="Arial"/>
                        <w:b/>
                        <w:color w:val="27C1DD"/>
                        <w:spacing w:val="-2"/>
                        <w:sz w:val="17"/>
                      </w:rPr>
                      <w:t>Tenant</w:t>
                    </w:r>
                  </w:p>
                </w:txbxContent>
              </v:textbox>
            </v:shape>
            <v:shape id="docshape180" o:spid="_x0000_s1494" type="#_x0000_t202" style="position:absolute;left:5017;top:2007;width:1026;height:293" filled="f" stroked="f">
              <v:textbox inset="0,0,0,0">
                <w:txbxContent>
                  <w:p w14:paraId="232B1985" w14:textId="77777777" w:rsidR="004733F1" w:rsidRDefault="002A2213">
                    <w:pPr>
                      <w:tabs>
                        <w:tab w:val="left" w:pos="627"/>
                      </w:tabs>
                      <w:spacing w:line="292" w:lineRule="exact"/>
                      <w:rPr>
                        <w:rFonts w:ascii="Arial"/>
                        <w:b/>
                        <w:sz w:val="26"/>
                      </w:rPr>
                    </w:pPr>
                    <w:r>
                      <w:rPr>
                        <w:rFonts w:ascii="Arial"/>
                        <w:b/>
                        <w:color w:val="FFFFFF"/>
                        <w:spacing w:val="-5"/>
                        <w:sz w:val="26"/>
                      </w:rPr>
                      <w:t>9%</w:t>
                    </w:r>
                    <w:r>
                      <w:rPr>
                        <w:rFonts w:ascii="Arial"/>
                        <w:b/>
                        <w:color w:val="FFFFFF"/>
                        <w:sz w:val="26"/>
                      </w:rPr>
                      <w:tab/>
                    </w:r>
                    <w:r>
                      <w:rPr>
                        <w:rFonts w:ascii="Arial"/>
                        <w:b/>
                        <w:color w:val="FFFFFF"/>
                        <w:spacing w:val="-5"/>
                        <w:sz w:val="26"/>
                      </w:rPr>
                      <w:t>5%</w:t>
                    </w:r>
                  </w:p>
                </w:txbxContent>
              </v:textbox>
            </v:shape>
            <v:shape id="docshape181" o:spid="_x0000_s1493" type="#_x0000_t202" style="position:absolute;left:8278;top:1789;width:1405;height:476" filled="f" stroked="f">
              <v:textbox inset="0,0,0,0">
                <w:txbxContent>
                  <w:p w14:paraId="232B1986" w14:textId="77777777" w:rsidR="004733F1" w:rsidRDefault="002A2213">
                    <w:pPr>
                      <w:spacing w:line="185" w:lineRule="exact"/>
                      <w:rPr>
                        <w:rFonts w:ascii="Arial"/>
                        <w:b/>
                        <w:sz w:val="17"/>
                      </w:rPr>
                    </w:pPr>
                    <w:r>
                      <w:rPr>
                        <w:rFonts w:ascii="Arial"/>
                        <w:b/>
                        <w:color w:val="FFFFFF"/>
                        <w:sz w:val="17"/>
                      </w:rPr>
                      <w:t>Owner</w:t>
                    </w:r>
                    <w:r>
                      <w:rPr>
                        <w:rFonts w:ascii="Arial"/>
                        <w:b/>
                        <w:color w:val="FFFFFF"/>
                        <w:spacing w:val="11"/>
                        <w:sz w:val="17"/>
                      </w:rPr>
                      <w:t xml:space="preserve"> </w:t>
                    </w:r>
                    <w:r>
                      <w:rPr>
                        <w:rFonts w:ascii="Arial"/>
                        <w:b/>
                        <w:color w:val="FFFFFF"/>
                        <w:spacing w:val="-2"/>
                        <w:sz w:val="17"/>
                      </w:rPr>
                      <w:t>Occupier</w:t>
                    </w:r>
                  </w:p>
                  <w:p w14:paraId="232B1987" w14:textId="77777777" w:rsidR="004733F1" w:rsidRDefault="002A2213">
                    <w:pPr>
                      <w:spacing w:line="290" w:lineRule="exact"/>
                      <w:ind w:left="860"/>
                      <w:rPr>
                        <w:rFonts w:ascii="Arial"/>
                        <w:b/>
                        <w:sz w:val="26"/>
                      </w:rPr>
                    </w:pPr>
                    <w:r>
                      <w:rPr>
                        <w:rFonts w:ascii="Arial"/>
                        <w:b/>
                        <w:color w:val="FFFFFF"/>
                        <w:spacing w:val="-5"/>
                        <w:sz w:val="26"/>
                      </w:rPr>
                      <w:t>75%</w:t>
                    </w:r>
                  </w:p>
                </w:txbxContent>
              </v:textbox>
            </v:shape>
            <v:shape id="docshape182" o:spid="_x0000_s1492" type="#_x0000_t202" style="position:absolute;left:4950;top:2344;width:2587;height:195" filled="f" stroked="f">
              <v:textbox inset="0,0,0,0">
                <w:txbxContent>
                  <w:p w14:paraId="232B1988" w14:textId="77777777" w:rsidR="004733F1" w:rsidRDefault="002A2213">
                    <w:pPr>
                      <w:spacing w:line="194" w:lineRule="exact"/>
                      <w:rPr>
                        <w:rFonts w:ascii="Arial"/>
                        <w:b/>
                        <w:sz w:val="17"/>
                      </w:rPr>
                    </w:pPr>
                    <w:r>
                      <w:rPr>
                        <w:rFonts w:ascii="Arial"/>
                        <w:b/>
                        <w:color w:val="EA684C"/>
                        <w:sz w:val="17"/>
                      </w:rPr>
                      <w:t>Business</w:t>
                    </w:r>
                    <w:r>
                      <w:rPr>
                        <w:rFonts w:ascii="Arial"/>
                        <w:b/>
                        <w:color w:val="EA684C"/>
                        <w:spacing w:val="76"/>
                        <w:sz w:val="17"/>
                      </w:rPr>
                      <w:t xml:space="preserve"> </w:t>
                    </w:r>
                    <w:r>
                      <w:rPr>
                        <w:rFonts w:ascii="Arial"/>
                        <w:b/>
                        <w:color w:val="E88E45"/>
                        <w:sz w:val="17"/>
                      </w:rPr>
                      <w:t>Investment</w:t>
                    </w:r>
                    <w:r>
                      <w:rPr>
                        <w:rFonts w:ascii="Arial"/>
                        <w:b/>
                        <w:color w:val="E88E45"/>
                        <w:spacing w:val="10"/>
                        <w:sz w:val="17"/>
                      </w:rPr>
                      <w:t xml:space="preserve"> </w:t>
                    </w:r>
                    <w:r>
                      <w:rPr>
                        <w:rFonts w:ascii="Arial"/>
                        <w:b/>
                        <w:color w:val="E88E45"/>
                        <w:spacing w:val="-2"/>
                        <w:sz w:val="17"/>
                      </w:rPr>
                      <w:t>Property</w:t>
                    </w:r>
                  </w:p>
                </w:txbxContent>
              </v:textbox>
            </v:shape>
            <v:shape id="docshape183" o:spid="_x0000_s1491" type="#_x0000_t202" style="position:absolute;left:3839;top:2813;width:5170;height:976" filled="f" stroked="f">
              <v:textbox inset="0,0,0,0">
                <w:txbxContent>
                  <w:p w14:paraId="232B1989" w14:textId="77777777" w:rsidR="004733F1" w:rsidRDefault="002A2213">
                    <w:pPr>
                      <w:spacing w:line="149" w:lineRule="exact"/>
                      <w:rPr>
                        <w:rFonts w:ascii="Arial"/>
                        <w:i/>
                        <w:sz w:val="13"/>
                      </w:rPr>
                    </w:pPr>
                    <w:r>
                      <w:rPr>
                        <w:rFonts w:ascii="Arial"/>
                        <w:i/>
                        <w:color w:val="58595B"/>
                        <w:sz w:val="13"/>
                      </w:rPr>
                      <w:t>Key</w:t>
                    </w:r>
                    <w:r>
                      <w:rPr>
                        <w:rFonts w:ascii="Arial"/>
                        <w:i/>
                        <w:color w:val="58595B"/>
                        <w:spacing w:val="5"/>
                        <w:sz w:val="13"/>
                      </w:rPr>
                      <w:t xml:space="preserve"> </w:t>
                    </w:r>
                    <w:r>
                      <w:rPr>
                        <w:rFonts w:ascii="Arial"/>
                        <w:i/>
                        <w:color w:val="58595B"/>
                        <w:sz w:val="13"/>
                      </w:rPr>
                      <w:t>Customer</w:t>
                    </w:r>
                    <w:r>
                      <w:rPr>
                        <w:rFonts w:ascii="Arial"/>
                        <w:i/>
                        <w:color w:val="58595B"/>
                        <w:spacing w:val="5"/>
                        <w:sz w:val="13"/>
                      </w:rPr>
                      <w:t xml:space="preserve"> </w:t>
                    </w:r>
                    <w:r>
                      <w:rPr>
                        <w:rFonts w:ascii="Arial"/>
                        <w:i/>
                        <w:color w:val="58595B"/>
                        <w:sz w:val="13"/>
                      </w:rPr>
                      <w:t>Demographics:</w:t>
                    </w:r>
                    <w:r>
                      <w:rPr>
                        <w:rFonts w:ascii="Arial"/>
                        <w:i/>
                        <w:color w:val="58595B"/>
                        <w:spacing w:val="5"/>
                        <w:sz w:val="13"/>
                      </w:rPr>
                      <w:t xml:space="preserve"> </w:t>
                    </w:r>
                    <w:r>
                      <w:rPr>
                        <w:rFonts w:ascii="Arial"/>
                        <w:i/>
                        <w:color w:val="58595B"/>
                        <w:sz w:val="13"/>
                      </w:rPr>
                      <w:t>Go</w:t>
                    </w:r>
                    <w:r>
                      <w:rPr>
                        <w:rFonts w:ascii="Arial"/>
                        <w:i/>
                        <w:color w:val="58595B"/>
                        <w:spacing w:val="5"/>
                        <w:sz w:val="13"/>
                      </w:rPr>
                      <w:t xml:space="preserve"> </w:t>
                    </w:r>
                    <w:r>
                      <w:rPr>
                        <w:rFonts w:ascii="Arial"/>
                        <w:i/>
                        <w:color w:val="58595B"/>
                        <w:sz w:val="13"/>
                      </w:rPr>
                      <w:t>Deep</w:t>
                    </w:r>
                    <w:r>
                      <w:rPr>
                        <w:rFonts w:ascii="Arial"/>
                        <w:i/>
                        <w:color w:val="58595B"/>
                        <w:spacing w:val="5"/>
                        <w:sz w:val="13"/>
                      </w:rPr>
                      <w:t xml:space="preserve"> </w:t>
                    </w:r>
                    <w:r>
                      <w:rPr>
                        <w:rFonts w:ascii="Arial"/>
                        <w:i/>
                        <w:color w:val="58595B"/>
                        <w:spacing w:val="-2"/>
                        <w:sz w:val="13"/>
                      </w:rPr>
                      <w:t>Engagement</w:t>
                    </w:r>
                  </w:p>
                  <w:p w14:paraId="232B198A" w14:textId="77777777" w:rsidR="004733F1" w:rsidRDefault="004733F1">
                    <w:pPr>
                      <w:spacing w:before="4"/>
                      <w:rPr>
                        <w:rFonts w:ascii="Arial"/>
                        <w:i/>
                        <w:sz w:val="12"/>
                      </w:rPr>
                    </w:pPr>
                  </w:p>
                  <w:p w14:paraId="232B198B" w14:textId="77777777" w:rsidR="004733F1" w:rsidRDefault="002A2213">
                    <w:pPr>
                      <w:spacing w:before="1" w:line="236" w:lineRule="exact"/>
                      <w:ind w:left="898"/>
                      <w:rPr>
                        <w:rFonts w:ascii="Arial"/>
                        <w:b/>
                        <w:sz w:val="26"/>
                      </w:rPr>
                    </w:pPr>
                    <w:r>
                      <w:rPr>
                        <w:rFonts w:ascii="Arial"/>
                        <w:b/>
                        <w:color w:val="58595B"/>
                        <w:spacing w:val="-5"/>
                        <w:sz w:val="26"/>
                      </w:rPr>
                      <w:t>36%</w:t>
                    </w:r>
                  </w:p>
                  <w:p w14:paraId="232B198C" w14:textId="77777777" w:rsidR="004733F1" w:rsidRDefault="002A2213">
                    <w:pPr>
                      <w:tabs>
                        <w:tab w:val="left" w:pos="2885"/>
                        <w:tab w:val="left" w:pos="4331"/>
                      </w:tabs>
                      <w:spacing w:line="249" w:lineRule="exact"/>
                      <w:ind w:left="898"/>
                      <w:rPr>
                        <w:rFonts w:ascii="Arial"/>
                        <w:b/>
                        <w:sz w:val="26"/>
                      </w:rPr>
                    </w:pPr>
                    <w:r>
                      <w:rPr>
                        <w:rFonts w:ascii="Arial"/>
                        <w:color w:val="58595B"/>
                        <w:spacing w:val="-2"/>
                        <w:w w:val="105"/>
                        <w:sz w:val="16"/>
                      </w:rPr>
                      <w:t>Concession</w:t>
                    </w:r>
                    <w:r>
                      <w:rPr>
                        <w:rFonts w:ascii="Arial"/>
                        <w:color w:val="58595B"/>
                        <w:sz w:val="16"/>
                      </w:rPr>
                      <w:tab/>
                    </w:r>
                    <w:r>
                      <w:rPr>
                        <w:rFonts w:ascii="Arial"/>
                        <w:b/>
                        <w:color w:val="58595B"/>
                        <w:spacing w:val="-5"/>
                        <w:w w:val="105"/>
                        <w:sz w:val="26"/>
                      </w:rPr>
                      <w:t>27%</w:t>
                    </w:r>
                    <w:r>
                      <w:rPr>
                        <w:rFonts w:ascii="Arial"/>
                        <w:b/>
                        <w:color w:val="58595B"/>
                        <w:sz w:val="26"/>
                      </w:rPr>
                      <w:tab/>
                    </w:r>
                    <w:r>
                      <w:rPr>
                        <w:rFonts w:ascii="Arial"/>
                        <w:b/>
                        <w:color w:val="58595B"/>
                        <w:spacing w:val="-5"/>
                        <w:w w:val="105"/>
                        <w:position w:val="3"/>
                        <w:sz w:val="26"/>
                      </w:rPr>
                      <w:t>2%</w:t>
                    </w:r>
                  </w:p>
                  <w:p w14:paraId="232B198D" w14:textId="77777777" w:rsidR="004733F1" w:rsidRDefault="002A2213">
                    <w:pPr>
                      <w:tabs>
                        <w:tab w:val="left" w:pos="2885"/>
                        <w:tab w:val="left" w:pos="4331"/>
                      </w:tabs>
                      <w:spacing w:line="197" w:lineRule="exact"/>
                      <w:ind w:left="898"/>
                      <w:rPr>
                        <w:rFonts w:ascii="Arial"/>
                        <w:sz w:val="16"/>
                      </w:rPr>
                    </w:pPr>
                    <w:r>
                      <w:rPr>
                        <w:rFonts w:ascii="Arial"/>
                        <w:color w:val="58595B"/>
                        <w:w w:val="105"/>
                        <w:sz w:val="16"/>
                      </w:rPr>
                      <w:t>Card</w:t>
                    </w:r>
                    <w:r>
                      <w:rPr>
                        <w:rFonts w:ascii="Arial"/>
                        <w:color w:val="58595B"/>
                        <w:spacing w:val="-7"/>
                        <w:w w:val="105"/>
                        <w:sz w:val="16"/>
                      </w:rPr>
                      <w:t xml:space="preserve"> </w:t>
                    </w:r>
                    <w:r>
                      <w:rPr>
                        <w:rFonts w:ascii="Arial"/>
                        <w:color w:val="58595B"/>
                        <w:spacing w:val="-2"/>
                        <w:w w:val="105"/>
                        <w:sz w:val="16"/>
                      </w:rPr>
                      <w:t>Holders</w:t>
                    </w:r>
                    <w:r>
                      <w:rPr>
                        <w:rFonts w:ascii="Arial"/>
                        <w:color w:val="58595B"/>
                        <w:sz w:val="16"/>
                      </w:rPr>
                      <w:tab/>
                    </w:r>
                    <w:r>
                      <w:rPr>
                        <w:rFonts w:ascii="Arial"/>
                        <w:color w:val="58595B"/>
                        <w:spacing w:val="-2"/>
                        <w:w w:val="105"/>
                        <w:sz w:val="16"/>
                      </w:rPr>
                      <w:t>Families</w:t>
                    </w:r>
                    <w:r>
                      <w:rPr>
                        <w:rFonts w:ascii="Arial"/>
                        <w:color w:val="58595B"/>
                        <w:sz w:val="16"/>
                      </w:rPr>
                      <w:tab/>
                    </w:r>
                    <w:r>
                      <w:rPr>
                        <w:rFonts w:ascii="Arial"/>
                        <w:color w:val="58595B"/>
                        <w:spacing w:val="-2"/>
                        <w:w w:val="105"/>
                        <w:position w:val="3"/>
                        <w:sz w:val="16"/>
                      </w:rPr>
                      <w:t>Indigenous</w:t>
                    </w:r>
                  </w:p>
                </w:txbxContent>
              </v:textbox>
            </v:shape>
            <v:shape id="docshape184" o:spid="_x0000_s1490" type="#_x0000_t202" style="position:absolute;left:4738;top:4230;width:774;height:1001" filled="f" stroked="f">
              <v:textbox inset="0,0,0,0">
                <w:txbxContent>
                  <w:p w14:paraId="232B198E" w14:textId="77777777" w:rsidR="004733F1" w:rsidRDefault="002A2213">
                    <w:pPr>
                      <w:spacing w:line="295" w:lineRule="exact"/>
                      <w:rPr>
                        <w:rFonts w:ascii="Arial"/>
                        <w:b/>
                        <w:sz w:val="26"/>
                      </w:rPr>
                    </w:pPr>
                    <w:r>
                      <w:rPr>
                        <w:rFonts w:ascii="Arial"/>
                        <w:b/>
                        <w:color w:val="58595B"/>
                        <w:spacing w:val="-5"/>
                        <w:sz w:val="26"/>
                      </w:rPr>
                      <w:t>36%</w:t>
                    </w:r>
                  </w:p>
                  <w:p w14:paraId="232B198F" w14:textId="77777777" w:rsidR="004733F1" w:rsidRDefault="002A2213">
                    <w:pPr>
                      <w:spacing w:line="182" w:lineRule="exact"/>
                      <w:rPr>
                        <w:rFonts w:ascii="Arial"/>
                        <w:sz w:val="16"/>
                      </w:rPr>
                    </w:pPr>
                    <w:r>
                      <w:rPr>
                        <w:rFonts w:ascii="Arial"/>
                        <w:color w:val="58595B"/>
                        <w:spacing w:val="-2"/>
                        <w:w w:val="105"/>
                        <w:sz w:val="16"/>
                      </w:rPr>
                      <w:t>Retiree</w:t>
                    </w:r>
                  </w:p>
                  <w:p w14:paraId="232B1990" w14:textId="77777777" w:rsidR="004733F1" w:rsidRDefault="002A2213">
                    <w:pPr>
                      <w:spacing w:before="43" w:line="297" w:lineRule="exact"/>
                      <w:rPr>
                        <w:rFonts w:ascii="Arial"/>
                        <w:b/>
                        <w:sz w:val="26"/>
                      </w:rPr>
                    </w:pPr>
                    <w:r>
                      <w:rPr>
                        <w:rFonts w:ascii="Arial"/>
                        <w:b/>
                        <w:color w:val="58595B"/>
                        <w:spacing w:val="-5"/>
                        <w:sz w:val="26"/>
                      </w:rPr>
                      <w:t>39%</w:t>
                    </w:r>
                  </w:p>
                  <w:p w14:paraId="232B1991" w14:textId="77777777" w:rsidR="004733F1" w:rsidRDefault="002A2213">
                    <w:pPr>
                      <w:spacing w:line="182" w:lineRule="exact"/>
                      <w:rPr>
                        <w:rFonts w:ascii="Arial"/>
                        <w:sz w:val="16"/>
                      </w:rPr>
                    </w:pPr>
                    <w:r>
                      <w:rPr>
                        <w:rFonts w:ascii="Arial"/>
                        <w:color w:val="58595B"/>
                        <w:spacing w:val="-2"/>
                        <w:w w:val="105"/>
                        <w:sz w:val="16"/>
                      </w:rPr>
                      <w:t>Pensioner</w:t>
                    </w:r>
                  </w:p>
                </w:txbxContent>
              </v:textbox>
            </v:shape>
            <v:shape id="docshape185" o:spid="_x0000_s1489" type="#_x0000_t202" style="position:absolute;left:6739;top:4267;width:689;height:981" filled="f" stroked="f">
              <v:textbox inset="0,0,0,0">
                <w:txbxContent>
                  <w:p w14:paraId="232B1992" w14:textId="77777777" w:rsidR="004733F1" w:rsidRDefault="002A2213">
                    <w:pPr>
                      <w:spacing w:line="295" w:lineRule="exact"/>
                      <w:rPr>
                        <w:rFonts w:ascii="Arial"/>
                        <w:b/>
                        <w:sz w:val="26"/>
                      </w:rPr>
                    </w:pPr>
                    <w:r>
                      <w:rPr>
                        <w:rFonts w:ascii="Arial"/>
                        <w:b/>
                        <w:color w:val="58595B"/>
                        <w:spacing w:val="-5"/>
                        <w:sz w:val="26"/>
                      </w:rPr>
                      <w:t>6%</w:t>
                    </w:r>
                  </w:p>
                  <w:p w14:paraId="232B1993" w14:textId="77777777" w:rsidR="004733F1" w:rsidRDefault="002A2213">
                    <w:pPr>
                      <w:spacing w:line="182" w:lineRule="exact"/>
                      <w:rPr>
                        <w:rFonts w:ascii="Arial"/>
                        <w:sz w:val="16"/>
                      </w:rPr>
                    </w:pPr>
                    <w:r>
                      <w:rPr>
                        <w:rFonts w:ascii="Arial"/>
                        <w:color w:val="58595B"/>
                        <w:spacing w:val="-2"/>
                        <w:w w:val="105"/>
                        <w:sz w:val="16"/>
                      </w:rPr>
                      <w:t>Disability</w:t>
                    </w:r>
                  </w:p>
                  <w:p w14:paraId="232B1994" w14:textId="77777777" w:rsidR="004733F1" w:rsidRDefault="002A2213">
                    <w:pPr>
                      <w:spacing w:before="32" w:line="286" w:lineRule="exact"/>
                      <w:rPr>
                        <w:rFonts w:ascii="Arial"/>
                        <w:b/>
                        <w:sz w:val="25"/>
                      </w:rPr>
                    </w:pPr>
                    <w:r>
                      <w:rPr>
                        <w:rFonts w:ascii="Arial"/>
                        <w:b/>
                        <w:color w:val="58595B"/>
                        <w:spacing w:val="-5"/>
                        <w:sz w:val="25"/>
                      </w:rPr>
                      <w:t>3%</w:t>
                    </w:r>
                  </w:p>
                  <w:p w14:paraId="232B1995" w14:textId="77777777" w:rsidR="004733F1" w:rsidRDefault="002A2213">
                    <w:pPr>
                      <w:spacing w:line="183" w:lineRule="exact"/>
                      <w:rPr>
                        <w:rFonts w:ascii="Arial"/>
                        <w:sz w:val="16"/>
                      </w:rPr>
                    </w:pPr>
                    <w:r>
                      <w:rPr>
                        <w:rFonts w:ascii="Arial"/>
                        <w:color w:val="58595B"/>
                        <w:spacing w:val="-2"/>
                        <w:w w:val="105"/>
                        <w:sz w:val="16"/>
                      </w:rPr>
                      <w:t>Carer</w:t>
                    </w:r>
                  </w:p>
                </w:txbxContent>
              </v:textbox>
            </v:shape>
            <v:shape id="docshape186" o:spid="_x0000_s1488" type="#_x0000_t202" style="position:absolute;left:7719;top:4793;width:214;height:150" filled="f" stroked="f">
              <v:textbox inset="0,0,0,0">
                <w:txbxContent>
                  <w:p w14:paraId="232B1996" w14:textId="77777777" w:rsidR="004733F1" w:rsidRDefault="002A2213">
                    <w:pPr>
                      <w:spacing w:line="149" w:lineRule="exact"/>
                      <w:rPr>
                        <w:rFonts w:ascii="Arial"/>
                        <w:b/>
                        <w:sz w:val="13"/>
                      </w:rPr>
                    </w:pPr>
                    <w:r>
                      <w:rPr>
                        <w:rFonts w:ascii="Arial"/>
                        <w:b/>
                        <w:color w:val="58595B"/>
                        <w:spacing w:val="-5"/>
                        <w:sz w:val="13"/>
                      </w:rPr>
                      <w:t>2%</w:t>
                    </w:r>
                  </w:p>
                </w:txbxContent>
              </v:textbox>
            </v:shape>
            <v:shape id="docshape187" o:spid="_x0000_s1487" type="#_x0000_t202" style="position:absolute;left:8211;top:4759;width:214;height:150" filled="f" stroked="f">
              <v:textbox inset="0,0,0,0">
                <w:txbxContent>
                  <w:p w14:paraId="232B1997" w14:textId="77777777" w:rsidR="004733F1" w:rsidRDefault="002A2213">
                    <w:pPr>
                      <w:spacing w:line="149" w:lineRule="exact"/>
                      <w:rPr>
                        <w:rFonts w:ascii="Arial"/>
                        <w:b/>
                        <w:sz w:val="13"/>
                      </w:rPr>
                    </w:pPr>
                    <w:r>
                      <w:rPr>
                        <w:rFonts w:ascii="Arial"/>
                        <w:b/>
                        <w:color w:val="58595B"/>
                        <w:spacing w:val="-5"/>
                        <w:sz w:val="13"/>
                      </w:rPr>
                      <w:t>3%</w:t>
                    </w:r>
                  </w:p>
                </w:txbxContent>
              </v:textbox>
            </v:shape>
            <v:shape id="docshape188" o:spid="_x0000_s1486" type="#_x0000_t202" style="position:absolute;left:7623;top:5072;width:2422;height:182" filled="f" stroked="f">
              <v:textbox inset="0,0,0,0">
                <w:txbxContent>
                  <w:p w14:paraId="232B1998" w14:textId="77777777" w:rsidR="004733F1" w:rsidRDefault="002A2213">
                    <w:pPr>
                      <w:spacing w:line="181" w:lineRule="exact"/>
                      <w:rPr>
                        <w:rFonts w:ascii="Arial"/>
                        <w:sz w:val="15"/>
                      </w:rPr>
                    </w:pPr>
                    <w:r>
                      <w:rPr>
                        <w:rFonts w:ascii="Arial"/>
                        <w:color w:val="58595B"/>
                        <w:position w:val="1"/>
                        <w:sz w:val="15"/>
                      </w:rPr>
                      <w:t>18-24</w:t>
                    </w:r>
                    <w:r>
                      <w:rPr>
                        <w:rFonts w:ascii="Arial"/>
                        <w:color w:val="58595B"/>
                        <w:spacing w:val="79"/>
                        <w:position w:val="1"/>
                        <w:sz w:val="15"/>
                      </w:rPr>
                      <w:t xml:space="preserve"> </w:t>
                    </w:r>
                    <w:r>
                      <w:rPr>
                        <w:rFonts w:ascii="Arial"/>
                        <w:color w:val="58595B"/>
                        <w:sz w:val="15"/>
                      </w:rPr>
                      <w:t>25-34</w:t>
                    </w:r>
                    <w:r>
                      <w:rPr>
                        <w:rFonts w:ascii="Arial"/>
                        <w:color w:val="58595B"/>
                        <w:spacing w:val="60"/>
                        <w:w w:val="150"/>
                        <w:sz w:val="15"/>
                      </w:rPr>
                      <w:t xml:space="preserve"> </w:t>
                    </w:r>
                    <w:r>
                      <w:rPr>
                        <w:rFonts w:ascii="Arial"/>
                        <w:color w:val="58595B"/>
                        <w:position w:val="1"/>
                        <w:sz w:val="15"/>
                      </w:rPr>
                      <w:t>35-49</w:t>
                    </w:r>
                    <w:r>
                      <w:rPr>
                        <w:rFonts w:ascii="Arial"/>
                        <w:color w:val="58595B"/>
                        <w:spacing w:val="44"/>
                        <w:position w:val="1"/>
                        <w:sz w:val="15"/>
                      </w:rPr>
                      <w:t xml:space="preserve"> </w:t>
                    </w:r>
                    <w:r>
                      <w:rPr>
                        <w:rFonts w:ascii="Arial"/>
                        <w:color w:val="58595B"/>
                        <w:sz w:val="15"/>
                      </w:rPr>
                      <w:t>50-59</w:t>
                    </w:r>
                    <w:r>
                      <w:rPr>
                        <w:rFonts w:ascii="Arial"/>
                        <w:color w:val="58595B"/>
                        <w:spacing w:val="63"/>
                        <w:w w:val="150"/>
                        <w:sz w:val="15"/>
                      </w:rPr>
                      <w:t xml:space="preserve"> </w:t>
                    </w:r>
                    <w:r>
                      <w:rPr>
                        <w:rFonts w:ascii="Arial"/>
                        <w:color w:val="58595B"/>
                        <w:sz w:val="15"/>
                      </w:rPr>
                      <w:t>60-</w:t>
                    </w:r>
                    <w:r>
                      <w:rPr>
                        <w:rFonts w:ascii="Arial"/>
                        <w:color w:val="58595B"/>
                        <w:spacing w:val="-5"/>
                        <w:sz w:val="15"/>
                      </w:rPr>
                      <w:t>69</w:t>
                    </w:r>
                  </w:p>
                </w:txbxContent>
              </v:textbox>
            </v:shape>
            <v:shape id="docshape189" o:spid="_x0000_s1485" type="#_x0000_t202" style="position:absolute;left:10178;top:5074;width:276;height:169" filled="f" stroked="f">
              <v:textbox inset="0,0,0,0">
                <w:txbxContent>
                  <w:p w14:paraId="232B1999" w14:textId="77777777" w:rsidR="004733F1" w:rsidRDefault="002A2213">
                    <w:pPr>
                      <w:spacing w:line="168" w:lineRule="exact"/>
                      <w:rPr>
                        <w:rFonts w:ascii="Arial"/>
                        <w:sz w:val="15"/>
                      </w:rPr>
                    </w:pPr>
                    <w:r>
                      <w:rPr>
                        <w:rFonts w:ascii="Arial"/>
                        <w:color w:val="58595B"/>
                        <w:spacing w:val="-5"/>
                        <w:sz w:val="15"/>
                      </w:rPr>
                      <w:t>70+</w:t>
                    </w:r>
                  </w:p>
                </w:txbxContent>
              </v:textbox>
            </v:shape>
            <v:shape id="docshape190" o:spid="_x0000_s1484" type="#_x0000_t202" style="position:absolute;left:9461;top:5267;width:1071;height:150" filled="f" stroked="f">
              <v:textbox inset="0,0,0,0">
                <w:txbxContent>
                  <w:p w14:paraId="232B199A" w14:textId="77777777" w:rsidR="004733F1" w:rsidRDefault="002A2213">
                    <w:pPr>
                      <w:spacing w:line="149" w:lineRule="exact"/>
                      <w:rPr>
                        <w:rFonts w:ascii="Arial"/>
                        <w:b/>
                        <w:sz w:val="13"/>
                      </w:rPr>
                    </w:pPr>
                    <w:r>
                      <w:rPr>
                        <w:rFonts w:ascii="Arial"/>
                        <w:b/>
                        <w:color w:val="F29346"/>
                        <w:sz w:val="13"/>
                      </w:rPr>
                      <w:t>Participants</w:t>
                    </w:r>
                    <w:r>
                      <w:rPr>
                        <w:rFonts w:ascii="Arial"/>
                        <w:b/>
                        <w:color w:val="F29346"/>
                        <w:spacing w:val="10"/>
                        <w:sz w:val="13"/>
                      </w:rPr>
                      <w:t xml:space="preserve"> </w:t>
                    </w:r>
                    <w:r>
                      <w:rPr>
                        <w:rFonts w:ascii="Arial"/>
                        <w:b/>
                        <w:color w:val="F29346"/>
                        <w:spacing w:val="-5"/>
                        <w:sz w:val="13"/>
                      </w:rPr>
                      <w:t>Age</w:t>
                    </w:r>
                  </w:p>
                </w:txbxContent>
              </v:textbox>
            </v:shape>
            <v:shape id="docshape191" o:spid="_x0000_s1483" type="#_x0000_t202" style="position:absolute;left:9157;top:4357;width:319;height:686" fillcolor="#f29346" stroked="f">
              <v:textbox inset="0,0,0,0">
                <w:txbxContent>
                  <w:p w14:paraId="232B199B" w14:textId="77777777" w:rsidR="004733F1" w:rsidRDefault="002A2213">
                    <w:pPr>
                      <w:spacing w:before="2"/>
                      <w:ind w:left="25"/>
                      <w:rPr>
                        <w:rFonts w:ascii="Arial"/>
                        <w:b/>
                        <w:color w:val="000000"/>
                        <w:sz w:val="13"/>
                      </w:rPr>
                    </w:pPr>
                    <w:r>
                      <w:rPr>
                        <w:rFonts w:ascii="Arial"/>
                        <w:b/>
                        <w:color w:val="FFFFFF"/>
                        <w:spacing w:val="-5"/>
                        <w:sz w:val="13"/>
                      </w:rPr>
                      <w:t>13%</w:t>
                    </w:r>
                  </w:p>
                </w:txbxContent>
              </v:textbox>
            </v:shape>
            <v:shape id="docshape192" o:spid="_x0000_s1482" type="#_x0000_t202" style="position:absolute;left:8684;top:4148;width:313;height:882" fillcolor="#f29346" stroked="f">
              <v:textbox inset="0,0,0,0">
                <w:txbxContent>
                  <w:p w14:paraId="232B199C" w14:textId="77777777" w:rsidR="004733F1" w:rsidRDefault="002A2213">
                    <w:pPr>
                      <w:spacing w:before="19"/>
                      <w:ind w:left="22"/>
                      <w:rPr>
                        <w:rFonts w:ascii="Arial"/>
                        <w:b/>
                        <w:color w:val="000000"/>
                        <w:sz w:val="13"/>
                      </w:rPr>
                    </w:pPr>
                    <w:r>
                      <w:rPr>
                        <w:rFonts w:ascii="Arial"/>
                        <w:b/>
                        <w:color w:val="FFFFFF"/>
                        <w:spacing w:val="-5"/>
                        <w:sz w:val="13"/>
                      </w:rPr>
                      <w:t>16%</w:t>
                    </w:r>
                  </w:p>
                </w:txbxContent>
              </v:textbox>
            </v:shape>
            <v:shape id="docshape193" o:spid="_x0000_s1481" type="#_x0000_t202" style="position:absolute;left:9660;top:3536;width:346;height:1502" fillcolor="#f29346" stroked="f">
              <v:textbox inset="0,0,0,0">
                <w:txbxContent>
                  <w:p w14:paraId="232B199D" w14:textId="77777777" w:rsidR="004733F1" w:rsidRDefault="002A2213">
                    <w:pPr>
                      <w:spacing w:before="22"/>
                      <w:ind w:left="38"/>
                      <w:rPr>
                        <w:rFonts w:ascii="Arial"/>
                        <w:b/>
                        <w:color w:val="000000"/>
                        <w:sz w:val="13"/>
                      </w:rPr>
                    </w:pPr>
                    <w:r>
                      <w:rPr>
                        <w:rFonts w:ascii="Arial"/>
                        <w:b/>
                        <w:color w:val="FFFFFF"/>
                        <w:spacing w:val="-5"/>
                        <w:sz w:val="13"/>
                      </w:rPr>
                      <w:t>27%</w:t>
                    </w:r>
                  </w:p>
                </w:txbxContent>
              </v:textbox>
            </v:shape>
            <v:shape id="docshape194" o:spid="_x0000_s1480" type="#_x0000_t202" style="position:absolute;left:10139;top:2725;width:319;height:2308" fillcolor="#f29346" stroked="f">
              <v:textbox inset="0,0,0,0">
                <w:txbxContent>
                  <w:p w14:paraId="232B199E" w14:textId="77777777" w:rsidR="004733F1" w:rsidRDefault="002A2213">
                    <w:pPr>
                      <w:spacing w:before="34"/>
                      <w:ind w:left="32"/>
                      <w:rPr>
                        <w:rFonts w:ascii="Arial"/>
                        <w:b/>
                        <w:color w:val="000000"/>
                        <w:sz w:val="13"/>
                      </w:rPr>
                    </w:pPr>
                    <w:r>
                      <w:rPr>
                        <w:rFonts w:ascii="Arial"/>
                        <w:b/>
                        <w:color w:val="FFFFFF"/>
                        <w:spacing w:val="-5"/>
                        <w:sz w:val="13"/>
                      </w:rPr>
                      <w:t>41%</w:t>
                    </w:r>
                  </w:p>
                </w:txbxContent>
              </v:textbox>
            </v:shape>
            <w10:wrap type="topAndBottom" anchorx="page"/>
          </v:group>
        </w:pict>
      </w:r>
    </w:p>
    <w:p w14:paraId="232B0B94" w14:textId="77777777" w:rsidR="004733F1" w:rsidRDefault="004733F1">
      <w:pPr>
        <w:rPr>
          <w:sz w:val="8"/>
        </w:rPr>
        <w:sectPr w:rsidR="004733F1">
          <w:pgSz w:w="11910" w:h="16840"/>
          <w:pgMar w:top="1360" w:right="440" w:bottom="280" w:left="680" w:header="0" w:footer="0" w:gutter="0"/>
          <w:cols w:space="720"/>
        </w:sectPr>
      </w:pPr>
    </w:p>
    <w:p w14:paraId="232B0B95" w14:textId="77777777" w:rsidR="004733F1" w:rsidRDefault="002A2213">
      <w:pPr>
        <w:spacing w:before="117"/>
        <w:ind w:left="680"/>
        <w:rPr>
          <w:sz w:val="24"/>
        </w:rPr>
      </w:pPr>
      <w:r>
        <w:rPr>
          <w:color w:val="00AAB5"/>
          <w:w w:val="95"/>
          <w:sz w:val="24"/>
        </w:rPr>
        <w:lastRenderedPageBreak/>
        <w:t>Engagement</w:t>
      </w:r>
      <w:r>
        <w:rPr>
          <w:color w:val="00AAB5"/>
          <w:spacing w:val="13"/>
          <w:sz w:val="24"/>
        </w:rPr>
        <w:t xml:space="preserve"> </w:t>
      </w:r>
      <w:r>
        <w:rPr>
          <w:color w:val="00AAB5"/>
          <w:spacing w:val="-2"/>
          <w:w w:val="95"/>
          <w:sz w:val="24"/>
        </w:rPr>
        <w:t>processes</w:t>
      </w:r>
    </w:p>
    <w:p w14:paraId="232B0B96" w14:textId="77777777" w:rsidR="004733F1" w:rsidRDefault="002A2213">
      <w:pPr>
        <w:pStyle w:val="BodyText"/>
        <w:spacing w:before="110" w:line="244" w:lineRule="auto"/>
        <w:ind w:left="680"/>
      </w:pPr>
      <w:r>
        <w:rPr>
          <w:color w:val="231F20"/>
          <w:w w:val="95"/>
        </w:rPr>
        <w:t>We</w:t>
      </w:r>
      <w:r>
        <w:rPr>
          <w:color w:val="231F20"/>
          <w:spacing w:val="-2"/>
          <w:w w:val="95"/>
        </w:rPr>
        <w:t xml:space="preserve"> </w:t>
      </w:r>
      <w:r>
        <w:rPr>
          <w:color w:val="231F20"/>
          <w:w w:val="95"/>
        </w:rPr>
        <w:t>engaged</w:t>
      </w:r>
      <w:r>
        <w:rPr>
          <w:color w:val="231F20"/>
          <w:spacing w:val="-2"/>
          <w:w w:val="95"/>
        </w:rPr>
        <w:t xml:space="preserve"> </w:t>
      </w:r>
      <w:r>
        <w:rPr>
          <w:color w:val="231F20"/>
          <w:w w:val="95"/>
        </w:rPr>
        <w:t>with</w:t>
      </w:r>
      <w:r>
        <w:rPr>
          <w:color w:val="231F20"/>
          <w:spacing w:val="-2"/>
          <w:w w:val="95"/>
        </w:rPr>
        <w:t xml:space="preserve"> </w:t>
      </w:r>
      <w:r>
        <w:rPr>
          <w:color w:val="231F20"/>
          <w:w w:val="95"/>
        </w:rPr>
        <w:t>over</w:t>
      </w:r>
      <w:r>
        <w:rPr>
          <w:color w:val="231F20"/>
          <w:spacing w:val="-2"/>
          <w:w w:val="95"/>
        </w:rPr>
        <w:t xml:space="preserve"> </w:t>
      </w:r>
      <w:r>
        <w:rPr>
          <w:color w:val="231F20"/>
          <w:w w:val="95"/>
        </w:rPr>
        <w:t>900</w:t>
      </w:r>
      <w:r>
        <w:rPr>
          <w:color w:val="231F20"/>
          <w:spacing w:val="-2"/>
          <w:w w:val="95"/>
        </w:rPr>
        <w:t xml:space="preserve"> </w:t>
      </w:r>
      <w:r>
        <w:rPr>
          <w:color w:val="231F20"/>
          <w:w w:val="95"/>
        </w:rPr>
        <w:t>customers</w:t>
      </w:r>
      <w:r>
        <w:rPr>
          <w:color w:val="231F20"/>
          <w:spacing w:val="-2"/>
          <w:w w:val="95"/>
        </w:rPr>
        <w:t xml:space="preserve"> </w:t>
      </w:r>
      <w:r>
        <w:rPr>
          <w:color w:val="231F20"/>
          <w:w w:val="95"/>
        </w:rPr>
        <w:t>and</w:t>
      </w:r>
      <w:r>
        <w:rPr>
          <w:color w:val="231F20"/>
          <w:spacing w:val="-2"/>
          <w:w w:val="95"/>
        </w:rPr>
        <w:t xml:space="preserve"> </w:t>
      </w:r>
      <w:r>
        <w:rPr>
          <w:color w:val="231F20"/>
          <w:w w:val="95"/>
        </w:rPr>
        <w:t>their</w:t>
      </w:r>
      <w:r>
        <w:rPr>
          <w:color w:val="231F20"/>
          <w:spacing w:val="-2"/>
          <w:w w:val="95"/>
        </w:rPr>
        <w:t xml:space="preserve"> </w:t>
      </w:r>
      <w:r>
        <w:rPr>
          <w:color w:val="231F20"/>
          <w:w w:val="95"/>
        </w:rPr>
        <w:t>advocates.</w:t>
      </w:r>
      <w:r>
        <w:rPr>
          <w:color w:val="231F20"/>
          <w:spacing w:val="-2"/>
          <w:w w:val="95"/>
        </w:rPr>
        <w:t xml:space="preserve"> </w:t>
      </w:r>
      <w:r>
        <w:rPr>
          <w:color w:val="231F20"/>
          <w:w w:val="95"/>
        </w:rPr>
        <w:t>We</w:t>
      </w:r>
      <w:r>
        <w:rPr>
          <w:color w:val="231F20"/>
          <w:spacing w:val="-2"/>
          <w:w w:val="95"/>
        </w:rPr>
        <w:t xml:space="preserve"> </w:t>
      </w:r>
      <w:r>
        <w:rPr>
          <w:color w:val="231F20"/>
          <w:w w:val="95"/>
        </w:rPr>
        <w:t>engaged</w:t>
      </w:r>
      <w:r>
        <w:rPr>
          <w:color w:val="231F20"/>
          <w:spacing w:val="-2"/>
          <w:w w:val="95"/>
        </w:rPr>
        <w:t xml:space="preserve"> </w:t>
      </w:r>
      <w:r>
        <w:rPr>
          <w:color w:val="231F20"/>
          <w:w w:val="95"/>
        </w:rPr>
        <w:t>729</w:t>
      </w:r>
      <w:r>
        <w:rPr>
          <w:color w:val="231F20"/>
          <w:spacing w:val="-2"/>
          <w:w w:val="95"/>
        </w:rPr>
        <w:t xml:space="preserve"> </w:t>
      </w:r>
      <w:r>
        <w:rPr>
          <w:color w:val="231F20"/>
          <w:w w:val="95"/>
        </w:rPr>
        <w:t>customers</w:t>
      </w:r>
      <w:r>
        <w:rPr>
          <w:color w:val="231F20"/>
          <w:spacing w:val="-2"/>
          <w:w w:val="95"/>
        </w:rPr>
        <w:t xml:space="preserve"> </w:t>
      </w:r>
      <w:r>
        <w:rPr>
          <w:color w:val="231F20"/>
          <w:w w:val="95"/>
        </w:rPr>
        <w:t>through</w:t>
      </w:r>
      <w:r>
        <w:rPr>
          <w:color w:val="231F20"/>
          <w:spacing w:val="-2"/>
          <w:w w:val="95"/>
        </w:rPr>
        <w:t xml:space="preserve"> </w:t>
      </w:r>
      <w:r>
        <w:rPr>
          <w:color w:val="231F20"/>
          <w:w w:val="95"/>
        </w:rPr>
        <w:t>surveys</w:t>
      </w:r>
      <w:r>
        <w:rPr>
          <w:color w:val="231F20"/>
          <w:spacing w:val="-2"/>
          <w:w w:val="95"/>
        </w:rPr>
        <w:t xml:space="preserve"> </w:t>
      </w:r>
      <w:r>
        <w:rPr>
          <w:color w:val="231F20"/>
          <w:w w:val="95"/>
        </w:rPr>
        <w:t>and have</w:t>
      </w:r>
      <w:r>
        <w:rPr>
          <w:color w:val="231F20"/>
          <w:spacing w:val="-2"/>
          <w:w w:val="95"/>
        </w:rPr>
        <w:t xml:space="preserve"> </w:t>
      </w:r>
      <w:r>
        <w:rPr>
          <w:color w:val="231F20"/>
          <w:w w:val="95"/>
        </w:rPr>
        <w:t>directly</w:t>
      </w:r>
      <w:r>
        <w:rPr>
          <w:color w:val="231F20"/>
          <w:spacing w:val="-2"/>
          <w:w w:val="95"/>
        </w:rPr>
        <w:t xml:space="preserve"> </w:t>
      </w:r>
      <w:r>
        <w:rPr>
          <w:color w:val="231F20"/>
          <w:w w:val="95"/>
        </w:rPr>
        <w:t>spoken</w:t>
      </w:r>
      <w:r>
        <w:rPr>
          <w:color w:val="231F20"/>
          <w:spacing w:val="-2"/>
          <w:w w:val="95"/>
        </w:rPr>
        <w:t xml:space="preserve"> </w:t>
      </w:r>
      <w:r>
        <w:rPr>
          <w:color w:val="231F20"/>
          <w:w w:val="95"/>
        </w:rPr>
        <w:t>to</w:t>
      </w:r>
      <w:r>
        <w:rPr>
          <w:color w:val="231F20"/>
          <w:spacing w:val="-2"/>
          <w:w w:val="95"/>
        </w:rPr>
        <w:t xml:space="preserve"> </w:t>
      </w:r>
      <w:r>
        <w:rPr>
          <w:color w:val="231F20"/>
          <w:w w:val="95"/>
        </w:rPr>
        <w:t>171</w:t>
      </w:r>
      <w:r>
        <w:rPr>
          <w:color w:val="231F20"/>
          <w:spacing w:val="-2"/>
          <w:w w:val="95"/>
        </w:rPr>
        <w:t xml:space="preserve"> </w:t>
      </w:r>
      <w:r>
        <w:rPr>
          <w:color w:val="231F20"/>
          <w:w w:val="95"/>
        </w:rPr>
        <w:t>customers</w:t>
      </w:r>
      <w:r>
        <w:rPr>
          <w:color w:val="231F20"/>
          <w:spacing w:val="-2"/>
          <w:w w:val="95"/>
        </w:rPr>
        <w:t xml:space="preserve"> </w:t>
      </w:r>
      <w:r>
        <w:rPr>
          <w:color w:val="231F20"/>
          <w:w w:val="95"/>
        </w:rPr>
        <w:t>through</w:t>
      </w:r>
      <w:r>
        <w:rPr>
          <w:color w:val="231F20"/>
          <w:spacing w:val="-2"/>
          <w:w w:val="95"/>
        </w:rPr>
        <w:t xml:space="preserve"> </w:t>
      </w:r>
      <w:r>
        <w:rPr>
          <w:color w:val="231F20"/>
          <w:w w:val="95"/>
        </w:rPr>
        <w:t>our</w:t>
      </w:r>
      <w:r>
        <w:rPr>
          <w:color w:val="231F20"/>
          <w:spacing w:val="-2"/>
          <w:w w:val="95"/>
        </w:rPr>
        <w:t xml:space="preserve"> </w:t>
      </w:r>
      <w:r>
        <w:rPr>
          <w:color w:val="231F20"/>
          <w:w w:val="95"/>
        </w:rPr>
        <w:t>deliberative</w:t>
      </w:r>
      <w:r>
        <w:rPr>
          <w:color w:val="231F20"/>
          <w:spacing w:val="-2"/>
          <w:w w:val="95"/>
        </w:rPr>
        <w:t xml:space="preserve"> </w:t>
      </w:r>
      <w:r>
        <w:rPr>
          <w:color w:val="231F20"/>
          <w:w w:val="95"/>
        </w:rPr>
        <w:t>workshops,</w:t>
      </w:r>
      <w:r>
        <w:rPr>
          <w:color w:val="231F20"/>
          <w:spacing w:val="-2"/>
          <w:w w:val="95"/>
        </w:rPr>
        <w:t xml:space="preserve"> </w:t>
      </w:r>
      <w:r>
        <w:rPr>
          <w:color w:val="231F20"/>
          <w:w w:val="95"/>
        </w:rPr>
        <w:t>targeted</w:t>
      </w:r>
      <w:r>
        <w:rPr>
          <w:color w:val="231F20"/>
          <w:spacing w:val="-2"/>
          <w:w w:val="95"/>
        </w:rPr>
        <w:t xml:space="preserve"> </w:t>
      </w:r>
      <w:r>
        <w:rPr>
          <w:color w:val="231F20"/>
          <w:w w:val="95"/>
        </w:rPr>
        <w:t>workshops,</w:t>
      </w:r>
      <w:r>
        <w:rPr>
          <w:color w:val="231F20"/>
          <w:spacing w:val="-2"/>
          <w:w w:val="95"/>
        </w:rPr>
        <w:t xml:space="preserve"> </w:t>
      </w:r>
      <w:r>
        <w:rPr>
          <w:color w:val="231F20"/>
          <w:w w:val="95"/>
        </w:rPr>
        <w:t>in-depth interviews and community visits.</w:t>
      </w:r>
    </w:p>
    <w:p w14:paraId="232B0B97" w14:textId="77777777" w:rsidR="004733F1" w:rsidRDefault="002A2213">
      <w:pPr>
        <w:pStyle w:val="BodyText"/>
        <w:spacing w:before="169" w:line="244" w:lineRule="auto"/>
        <w:ind w:left="680"/>
      </w:pPr>
      <w:r>
        <w:rPr>
          <w:color w:val="231F20"/>
          <w:w w:val="95"/>
        </w:rPr>
        <w:t>Our</w:t>
      </w:r>
      <w:r>
        <w:rPr>
          <w:color w:val="231F20"/>
          <w:spacing w:val="-5"/>
          <w:w w:val="95"/>
        </w:rPr>
        <w:t xml:space="preserve"> </w:t>
      </w:r>
      <w:r>
        <w:rPr>
          <w:color w:val="231F20"/>
          <w:w w:val="95"/>
        </w:rPr>
        <w:t>program</w:t>
      </w:r>
      <w:r>
        <w:rPr>
          <w:color w:val="231F20"/>
          <w:spacing w:val="-5"/>
          <w:w w:val="95"/>
        </w:rPr>
        <w:t xml:space="preserve"> </w:t>
      </w:r>
      <w:r>
        <w:rPr>
          <w:color w:val="231F20"/>
          <w:w w:val="95"/>
        </w:rPr>
        <w:t>included</w:t>
      </w:r>
      <w:r>
        <w:rPr>
          <w:color w:val="231F20"/>
          <w:spacing w:val="-5"/>
          <w:w w:val="95"/>
        </w:rPr>
        <w:t xml:space="preserve"> </w:t>
      </w:r>
      <w:r>
        <w:rPr>
          <w:color w:val="231F20"/>
          <w:w w:val="95"/>
        </w:rPr>
        <w:t>open</w:t>
      </w:r>
      <w:r>
        <w:rPr>
          <w:color w:val="231F20"/>
          <w:spacing w:val="-5"/>
          <w:w w:val="95"/>
        </w:rPr>
        <w:t xml:space="preserve"> </w:t>
      </w:r>
      <w:r>
        <w:rPr>
          <w:color w:val="231F20"/>
          <w:w w:val="95"/>
        </w:rPr>
        <w:t>surveys,</w:t>
      </w:r>
      <w:r>
        <w:rPr>
          <w:color w:val="231F20"/>
          <w:spacing w:val="-5"/>
          <w:w w:val="95"/>
        </w:rPr>
        <w:t xml:space="preserve"> </w:t>
      </w:r>
      <w:r>
        <w:rPr>
          <w:color w:val="231F20"/>
          <w:w w:val="95"/>
        </w:rPr>
        <w:t>social</w:t>
      </w:r>
      <w:r>
        <w:rPr>
          <w:color w:val="231F20"/>
          <w:spacing w:val="-5"/>
          <w:w w:val="95"/>
        </w:rPr>
        <w:t xml:space="preserve"> </w:t>
      </w:r>
      <w:r>
        <w:rPr>
          <w:color w:val="231F20"/>
          <w:w w:val="95"/>
        </w:rPr>
        <w:t>media</w:t>
      </w:r>
      <w:r>
        <w:rPr>
          <w:color w:val="231F20"/>
          <w:spacing w:val="-5"/>
          <w:w w:val="95"/>
        </w:rPr>
        <w:t xml:space="preserve"> </w:t>
      </w:r>
      <w:r>
        <w:rPr>
          <w:color w:val="231F20"/>
          <w:w w:val="95"/>
        </w:rPr>
        <w:t>interactions,</w:t>
      </w:r>
      <w:r>
        <w:rPr>
          <w:color w:val="231F20"/>
          <w:spacing w:val="-5"/>
          <w:w w:val="95"/>
        </w:rPr>
        <w:t xml:space="preserve"> </w:t>
      </w:r>
      <w:r>
        <w:rPr>
          <w:color w:val="231F20"/>
          <w:w w:val="95"/>
        </w:rPr>
        <w:t>community</w:t>
      </w:r>
      <w:r>
        <w:rPr>
          <w:color w:val="231F20"/>
          <w:spacing w:val="-5"/>
          <w:w w:val="95"/>
        </w:rPr>
        <w:t xml:space="preserve"> </w:t>
      </w:r>
      <w:r>
        <w:rPr>
          <w:color w:val="231F20"/>
          <w:w w:val="95"/>
        </w:rPr>
        <w:t>workshops,</w:t>
      </w:r>
      <w:r>
        <w:rPr>
          <w:color w:val="231F20"/>
          <w:spacing w:val="-5"/>
          <w:w w:val="95"/>
        </w:rPr>
        <w:t xml:space="preserve"> </w:t>
      </w:r>
      <w:r>
        <w:rPr>
          <w:color w:val="231F20"/>
          <w:w w:val="95"/>
        </w:rPr>
        <w:t>formal</w:t>
      </w:r>
      <w:r>
        <w:rPr>
          <w:color w:val="231F20"/>
          <w:spacing w:val="-5"/>
          <w:w w:val="95"/>
        </w:rPr>
        <w:t xml:space="preserve"> </w:t>
      </w:r>
      <w:r>
        <w:rPr>
          <w:color w:val="231F20"/>
          <w:w w:val="95"/>
        </w:rPr>
        <w:t>committee meetings, face-to-face interviews, town visits and phone polling.</w:t>
      </w:r>
    </w:p>
    <w:p w14:paraId="232B0B98" w14:textId="77777777" w:rsidR="004733F1" w:rsidRDefault="002A2213">
      <w:pPr>
        <w:pStyle w:val="BodyText"/>
        <w:spacing w:before="170"/>
        <w:ind w:left="680"/>
      </w:pPr>
      <w:r>
        <w:rPr>
          <w:color w:val="231F20"/>
          <w:w w:val="95"/>
        </w:rPr>
        <w:t>We</w:t>
      </w:r>
      <w:r>
        <w:rPr>
          <w:color w:val="231F20"/>
          <w:spacing w:val="-5"/>
          <w:w w:val="95"/>
        </w:rPr>
        <w:t xml:space="preserve"> </w:t>
      </w:r>
      <w:r>
        <w:rPr>
          <w:color w:val="231F20"/>
          <w:w w:val="95"/>
        </w:rPr>
        <w:t>completed</w:t>
      </w:r>
      <w:r>
        <w:rPr>
          <w:color w:val="231F20"/>
          <w:spacing w:val="-4"/>
          <w:w w:val="95"/>
        </w:rPr>
        <w:t xml:space="preserve"> </w:t>
      </w:r>
      <w:r>
        <w:rPr>
          <w:color w:val="231F20"/>
          <w:w w:val="95"/>
        </w:rPr>
        <w:t>a</w:t>
      </w:r>
      <w:r>
        <w:rPr>
          <w:color w:val="231F20"/>
          <w:spacing w:val="-4"/>
          <w:w w:val="95"/>
        </w:rPr>
        <w:t xml:space="preserve"> </w:t>
      </w:r>
      <w:r>
        <w:rPr>
          <w:color w:val="231F20"/>
          <w:w w:val="95"/>
        </w:rPr>
        <w:t>wide-reaching</w:t>
      </w:r>
      <w:r>
        <w:rPr>
          <w:color w:val="231F20"/>
          <w:spacing w:val="-4"/>
          <w:w w:val="95"/>
        </w:rPr>
        <w:t xml:space="preserve"> </w:t>
      </w:r>
      <w:r>
        <w:rPr>
          <w:color w:val="231F20"/>
          <w:w w:val="95"/>
        </w:rPr>
        <w:t>awareness</w:t>
      </w:r>
      <w:r>
        <w:rPr>
          <w:color w:val="231F20"/>
          <w:spacing w:val="-4"/>
          <w:w w:val="95"/>
        </w:rPr>
        <w:t xml:space="preserve"> </w:t>
      </w:r>
      <w:r>
        <w:rPr>
          <w:color w:val="231F20"/>
          <w:w w:val="95"/>
        </w:rPr>
        <w:t>program,</w:t>
      </w:r>
      <w:r>
        <w:rPr>
          <w:color w:val="231F20"/>
          <w:spacing w:val="-4"/>
          <w:w w:val="95"/>
        </w:rPr>
        <w:t xml:space="preserve"> </w:t>
      </w:r>
      <w:r>
        <w:rPr>
          <w:color w:val="231F20"/>
          <w:w w:val="95"/>
        </w:rPr>
        <w:t>as</w:t>
      </w:r>
      <w:r>
        <w:rPr>
          <w:color w:val="231F20"/>
          <w:spacing w:val="-4"/>
          <w:w w:val="95"/>
        </w:rPr>
        <w:t xml:space="preserve"> </w:t>
      </w:r>
      <w:r>
        <w:rPr>
          <w:color w:val="231F20"/>
          <w:w w:val="95"/>
        </w:rPr>
        <w:t>presented</w:t>
      </w:r>
      <w:r>
        <w:rPr>
          <w:color w:val="231F20"/>
          <w:spacing w:val="-4"/>
          <w:w w:val="95"/>
        </w:rPr>
        <w:t xml:space="preserve"> </w:t>
      </w:r>
      <w:r>
        <w:rPr>
          <w:color w:val="231F20"/>
          <w:w w:val="95"/>
        </w:rPr>
        <w:t>in</w:t>
      </w:r>
      <w:r>
        <w:rPr>
          <w:color w:val="231F20"/>
          <w:spacing w:val="-4"/>
          <w:w w:val="95"/>
        </w:rPr>
        <w:t xml:space="preserve"> </w:t>
      </w:r>
      <w:r>
        <w:rPr>
          <w:color w:val="231F20"/>
          <w:w w:val="95"/>
        </w:rPr>
        <w:t>Figure</w:t>
      </w:r>
      <w:r>
        <w:rPr>
          <w:color w:val="231F20"/>
          <w:spacing w:val="-4"/>
          <w:w w:val="95"/>
        </w:rPr>
        <w:t xml:space="preserve"> </w:t>
      </w:r>
      <w:r>
        <w:rPr>
          <w:color w:val="231F20"/>
          <w:spacing w:val="-5"/>
          <w:w w:val="95"/>
        </w:rPr>
        <w:t>6.</w:t>
      </w:r>
    </w:p>
    <w:p w14:paraId="232B0B99" w14:textId="77777777" w:rsidR="004733F1" w:rsidRDefault="004733F1">
      <w:pPr>
        <w:pStyle w:val="BodyText"/>
        <w:spacing w:before="7"/>
        <w:rPr>
          <w:sz w:val="23"/>
        </w:rPr>
      </w:pPr>
    </w:p>
    <w:p w14:paraId="232B0B9A" w14:textId="77777777" w:rsidR="004733F1" w:rsidRDefault="002A2213">
      <w:pPr>
        <w:ind w:left="680"/>
        <w:rPr>
          <w:i/>
          <w:sz w:val="16"/>
        </w:rPr>
      </w:pPr>
      <w:r>
        <w:rPr>
          <w:i/>
          <w:color w:val="231F20"/>
          <w:w w:val="90"/>
          <w:sz w:val="16"/>
        </w:rPr>
        <w:t>Figure</w:t>
      </w:r>
      <w:r>
        <w:rPr>
          <w:i/>
          <w:color w:val="231F20"/>
          <w:spacing w:val="14"/>
          <w:sz w:val="16"/>
        </w:rPr>
        <w:t xml:space="preserve"> </w:t>
      </w:r>
      <w:r>
        <w:rPr>
          <w:i/>
          <w:color w:val="231F20"/>
          <w:w w:val="90"/>
          <w:sz w:val="16"/>
        </w:rPr>
        <w:t>6:</w:t>
      </w:r>
      <w:r>
        <w:rPr>
          <w:i/>
          <w:color w:val="231F20"/>
          <w:spacing w:val="14"/>
          <w:sz w:val="16"/>
        </w:rPr>
        <w:t xml:space="preserve"> </w:t>
      </w:r>
      <w:r>
        <w:rPr>
          <w:i/>
          <w:color w:val="231F20"/>
          <w:w w:val="90"/>
          <w:sz w:val="16"/>
        </w:rPr>
        <w:t>Summary</w:t>
      </w:r>
      <w:r>
        <w:rPr>
          <w:i/>
          <w:color w:val="231F20"/>
          <w:spacing w:val="14"/>
          <w:sz w:val="16"/>
        </w:rPr>
        <w:t xml:space="preserve"> </w:t>
      </w:r>
      <w:r>
        <w:rPr>
          <w:i/>
          <w:color w:val="231F20"/>
          <w:w w:val="90"/>
          <w:sz w:val="16"/>
        </w:rPr>
        <w:t>statistics</w:t>
      </w:r>
      <w:r>
        <w:rPr>
          <w:i/>
          <w:color w:val="231F20"/>
          <w:spacing w:val="14"/>
          <w:sz w:val="16"/>
        </w:rPr>
        <w:t xml:space="preserve"> </w:t>
      </w:r>
      <w:r>
        <w:rPr>
          <w:i/>
          <w:color w:val="231F20"/>
          <w:w w:val="90"/>
          <w:sz w:val="16"/>
        </w:rPr>
        <w:t>of</w:t>
      </w:r>
      <w:r>
        <w:rPr>
          <w:i/>
          <w:color w:val="231F20"/>
          <w:spacing w:val="14"/>
          <w:sz w:val="16"/>
        </w:rPr>
        <w:t xml:space="preserve"> </w:t>
      </w:r>
      <w:r>
        <w:rPr>
          <w:i/>
          <w:color w:val="231F20"/>
          <w:w w:val="90"/>
          <w:sz w:val="16"/>
        </w:rPr>
        <w:t>engagement</w:t>
      </w:r>
      <w:r>
        <w:rPr>
          <w:i/>
          <w:color w:val="231F20"/>
          <w:spacing w:val="14"/>
          <w:sz w:val="16"/>
        </w:rPr>
        <w:t xml:space="preserve"> </w:t>
      </w:r>
      <w:r>
        <w:rPr>
          <w:i/>
          <w:color w:val="231F20"/>
          <w:w w:val="90"/>
          <w:sz w:val="16"/>
        </w:rPr>
        <w:t>reach</w:t>
      </w:r>
      <w:r>
        <w:rPr>
          <w:i/>
          <w:color w:val="231F20"/>
          <w:spacing w:val="14"/>
          <w:sz w:val="16"/>
        </w:rPr>
        <w:t xml:space="preserve"> </w:t>
      </w:r>
      <w:r>
        <w:rPr>
          <w:i/>
          <w:color w:val="231F20"/>
          <w:w w:val="90"/>
          <w:sz w:val="16"/>
        </w:rPr>
        <w:t>and</w:t>
      </w:r>
      <w:r>
        <w:rPr>
          <w:i/>
          <w:color w:val="231F20"/>
          <w:spacing w:val="14"/>
          <w:sz w:val="16"/>
        </w:rPr>
        <w:t xml:space="preserve"> </w:t>
      </w:r>
      <w:r>
        <w:rPr>
          <w:i/>
          <w:color w:val="231F20"/>
          <w:spacing w:val="-2"/>
          <w:w w:val="90"/>
          <w:sz w:val="16"/>
        </w:rPr>
        <w:t>channels</w:t>
      </w:r>
    </w:p>
    <w:p w14:paraId="232B0B9B" w14:textId="77777777" w:rsidR="004733F1" w:rsidRDefault="002D1C88">
      <w:pPr>
        <w:pStyle w:val="BodyText"/>
        <w:spacing w:before="2"/>
        <w:rPr>
          <w:i/>
          <w:sz w:val="8"/>
        </w:rPr>
      </w:pPr>
      <w:r>
        <w:pict w14:anchorId="232B18EC">
          <v:group id="docshapegroup195" o:spid="_x0000_s1443" style="position:absolute;margin-left:68.05pt;margin-top:6pt;width:459.6pt;height:184.15pt;z-index:-15721984;mso-wrap-distance-left:0;mso-wrap-distance-right:0;mso-position-horizontal-relative:page" coordorigin="1361,120" coordsize="9192,3683">
            <v:shape id="docshape196" o:spid="_x0000_s1478" style="position:absolute;left:1360;top:120;width:9192;height:3683" coordorigin="1361,120" coordsize="9192,3683" path="m10327,120r-8741,l1515,132r-62,32l1404,212r-32,62l1361,345r,3232l1372,3648r32,62l1453,3759r62,32l1586,3802r8741,l10399,3791r61,-32l10509,3710r32,-62l10552,3577r,-3232l10541,274r-32,-62l10460,164r-61,-32l10327,120xe" fillcolor="#27c1dd" stroked="f">
              <v:fill opacity="13107f"/>
              <v:path arrowok="t"/>
            </v:shape>
            <v:shape id="docshape197" o:spid="_x0000_s1477" style="position:absolute;left:1574;top:382;width:3514;height:1104" coordorigin="1575,383" coordsize="3514,1104" path="m5089,383r-3514,l1575,1106r301,l2132,1486r,-380l5089,1106r,-723xe" fillcolor="#1ea8ab" stroked="f">
              <v:path arrowok="t"/>
            </v:shape>
            <v:shape id="docshape198" o:spid="_x0000_s1476" style="position:absolute;left:2582;top:1382;width:1349;height:1558" coordorigin="2583,1382" coordsize="1349,1558" path="m3257,1382r-674,390l2583,2550r674,390l3932,2550r,-778l3257,1382xe" fillcolor="#9ccb3b" stroked="f">
              <v:path arrowok="t"/>
            </v:shape>
            <v:shape id="docshape199" o:spid="_x0000_s1475" type="#_x0000_t75" style="position:absolute;left:2665;top:1501;width:1185;height:1026">
              <v:imagedata r:id="rId55" o:title=""/>
            </v:shape>
            <v:shape id="docshape200" o:spid="_x0000_s1474" style="position:absolute;left:2747;top:1572;width:1020;height:883" coordorigin="2748,1572" coordsize="1020,883" path="m3257,1572r-509,295l2748,2455r1019,l3767,1867,3257,1572xe" stroked="f">
              <v:path arrowok="t"/>
            </v:shape>
            <v:shape id="docshape201" o:spid="_x0000_s1473" style="position:absolute;left:2964;top:1771;width:568;height:599" coordorigin="2965,1772" coordsize="568,599" o:spt="100" adj="0,,0" path="m3469,1829r-5,-5l3454,1824r-4,5l3450,2300r4,5l3459,2305r5,l3469,2300r,-471xm3532,1829r-5,-5l3517,1824r-4,5l3513,2306r-3,17l3501,2337r-12,9l3474,2349r-29,l3429,2346r-12,-9l3408,2323r-3,-17l3405,1836r-3,-21l3402,2349r-379,l3008,2346r-13,-9l2987,2323r-3,-17l2984,1836r3,-17l2995,1805r13,-9l3023,1793r324,l3362,1796r13,9l3383,1819r3,17l3386,2306r1,12l3390,2330r5,10l3402,2349r,-534l3401,1811r-11,-18l3388,1790r-18,-13l3347,1772r-324,l3000,1777r-18,13l2969,1811r-4,25l2965,2306r4,25l2982,2351r18,14l3023,2370r451,l3496,2365r19,-14l3516,2349r11,-18l3532,2306r,-477xe" fillcolor="#9ccb3b" stroked="f">
              <v:stroke joinstyle="round"/>
              <v:formulas/>
              <v:path arrowok="t" o:connecttype="segments"/>
            </v:shape>
            <v:shape id="docshape202" o:spid="_x0000_s1472" type="#_x0000_t75" style="position:absolute;left:3013;top:1962;width:343;height:155">
              <v:imagedata r:id="rId56" o:title=""/>
            </v:shape>
            <v:shape id="docshape203" o:spid="_x0000_s1471" style="position:absolute;left:3023;top:1841;width:324;height:453" coordorigin="3023,1841" coordsize="324,453" o:spt="100" adj="0,,0" path="m3128,2273r-105,l3023,2294r105,l3128,2273xm3128,2216r-105,l3023,2237r105,l3128,2216xm3128,2159r-105,l3023,2180r105,l3128,2159xm3233,1899r-210,l3023,1920r210,l3233,1899xm3347,1841r-324,l3023,1862r324,l3347,1841xm3347,2273r-177,l3170,2294r177,l3347,2273xm3347,2216r-177,l3170,2237r177,l3347,2216xm3347,2159r-177,l3170,2180r177,l3347,2159xe" fillcolor="#9ccb3b" stroked="f">
              <v:stroke joinstyle="round"/>
              <v:formulas/>
              <v:path arrowok="t" o:connecttype="segments"/>
            </v:shape>
            <v:shape id="docshape204" o:spid="_x0000_s1470" style="position:absolute;left:4161;top:1382;width:1349;height:1558" coordorigin="4162,1382" coordsize="1349,1558" path="m4836,1382r-674,390l4162,2550r674,390l5510,2550r,-778l4836,1382xe" fillcolor="#ea684c" stroked="f">
              <v:path arrowok="t"/>
            </v:shape>
            <v:shape id="docshape205" o:spid="_x0000_s1469" type="#_x0000_t75" style="position:absolute;left:4235;top:1788;width:1201;height:1040">
              <v:imagedata r:id="rId57" o:title=""/>
            </v:shape>
            <v:shape id="docshape206" o:spid="_x0000_s1468" style="position:absolute;left:4326;top:1866;width:1020;height:883" coordorigin="4326,1867" coordsize="1020,883" path="m5346,1867r-1020,l4326,2455r510,294l5346,2455r,-588xe" stroked="f">
              <v:path arrowok="t"/>
            </v:shape>
            <v:shape id="docshape207" o:spid="_x0000_s1467" style="position:absolute;left:5731;top:1366;width:1349;height:1558" coordorigin="5731,1367" coordsize="1349,1558" path="m6405,1367r-674,389l5731,2535r674,389l7080,2535r,-779l6405,1367xe" fillcolor="#1ea8ab" stroked="f">
              <v:path arrowok="t"/>
            </v:shape>
            <v:shape id="docshape208" o:spid="_x0000_s1466" type="#_x0000_t75" style="position:absolute;left:5813;top:1485;width:1185;height:1026">
              <v:imagedata r:id="rId58" o:title=""/>
            </v:shape>
            <v:shape id="docshape209" o:spid="_x0000_s1465" style="position:absolute;left:5895;top:1556;width:1020;height:883" coordorigin="5896,1557" coordsize="1020,883" path="m6405,1557r-509,294l5896,2440r1019,l6915,1851,6405,1557xe" stroked="f">
              <v:path arrowok="t"/>
            </v:shape>
            <v:shape id="docshape210" o:spid="_x0000_s1464" style="position:absolute;left:7255;top:1349;width:1349;height:1558" coordorigin="7256,1349" coordsize="1349,1558" path="m7930,1349r-674,390l7256,2517r674,390l8604,2517r,-778l7930,1349xe" fillcolor="#4eb552" stroked="f">
              <v:path arrowok="t"/>
            </v:shape>
            <v:shape id="docshape211" o:spid="_x0000_s1463" type="#_x0000_t75" style="position:absolute;left:7329;top:1755;width:1201;height:1040">
              <v:imagedata r:id="rId59" o:title=""/>
            </v:shape>
            <v:shape id="docshape212" o:spid="_x0000_s1462" style="position:absolute;left:7420;top:1833;width:1020;height:883" coordorigin="7420,1834" coordsize="1020,883" path="m8440,1834r-1020,l7420,2422r510,294l8440,2422r,-588xe" stroked="f">
              <v:path arrowok="t"/>
            </v:shape>
            <v:shape id="docshape213" o:spid="_x0000_s1461" style="position:absolute;left:7662;top:1925;width:583;height:600" coordorigin="7662,1926" coordsize="583,600" o:spt="100" adj="0,,0" path="m7940,2156r-19,l7921,2230r-212,l7698,2234r-10,4l7679,2246r-7,8l7667,2264r-3,12l7662,2286r,136l7664,2432r3,12l7672,2454r7,8l7688,2470r10,4l7709,2478r11,2l7752,2480r16,20l7790,2514r27,10l7851,2526r4,l7858,2524r3,-6l7860,2514r-2,-2l7852,2506r-22,l7808,2502r-18,-8l7776,2482r-10,-16l7765,2462r-4,-2l7710,2460r-10,-4l7685,2442r-4,-10l7681,2276r4,-10l7700,2252r10,-4l7940,2248r,-92xm8014,2312r-18,l7996,2432r-5,10l7977,2456r-10,4l7823,2460r-3,2l7818,2462r-3,4l7815,2470r3,14l7823,2496r7,10l7852,2506r-3,-4l7841,2492r-4,-12l7957,2480r11,-2l7979,2474r10,-4l7997,2462r8,-8l8010,2444r3,-12l8014,2422r,-110xm7856,2256r-9,2l7843,2260r-1,4l7839,2284r-5,14l7828,2310r-8,8l7820,2318r-3,2l7813,2322r-4,2l7779,2324r-2,2l7773,2330r-1,2l7772,2422r1,2l7777,2428r35,l7820,2432r8,2l7887,2434r6,-2l7902,2424r2,-6l7904,2416r-74,l7823,2414r-5,-6l7818,2342r3,-2l7823,2338r3,-2l7839,2326r9,-14l7855,2298r4,-20l7879,2278r-3,-8l7873,2266r-3,-4l7861,2258r-5,-2xm7879,2278r-20,l7863,2288r,12l7861,2310r-4,10l7855,2324r,2l7859,2332r3,2l7883,2334r3,2l7885,2414r-2,2l7904,2416r,-84l7902,2326r-9,-8l7887,2316r-8,l7882,2302r,-12l7880,2280r-1,-2xm7940,2248r-19,l7921,2258r1,10l7925,2278r5,10l7937,2296r8,6l7954,2308r21,4l8083,2312r-4,10l8073,2332r-8,8l8062,2342r-1,4l8064,2354r4,2l8072,2356r26,-2l8124,2346r15,-10l8092,2336r7,-10l8103,2316r2,-12l8105,2304r,-4l8104,2298r-3,-4l7966,2294r-9,-4l7944,2276r-4,-8l7940,2248xm8231,2100r-31,l8209,2104r13,12l8226,2126r,142l8222,2276r-13,14l8200,2294r-47,l8150,2296r-2,2l8139,2312r-12,12l8111,2330r-19,6l8139,2336r7,-4l8163,2312r28,l8212,2308r9,-6l8229,2296r7,-8l8241,2278r3,-10l8245,2258r,-124l8244,2124r-3,-10l8236,2106r-5,-6xm8010,2166r-16,l7986,2168r-12,12l7971,2188r,16l7974,2212r12,12l7994,2228r16,l8018,2224r12,-12l8033,2204r,-16l8030,2180r-12,-12l8010,2166xm8091,2166r-16,l8067,2168r-12,12l8052,2188r,16l8055,2212r12,12l8075,2228r16,l8099,2224r12,-12l8114,2204r,-16l8111,2180r-12,-12l8091,2166xm8172,2166r-16,l8148,2168r-12,12l8133,2188r,16l8136,2212r12,12l8156,2228r16,l8180,2224r12,-12l8195,2204r,-16l8192,2180r-12,-12l8172,2166xm7994,1926r-238,l7746,1930r-9,4l7729,1942r-7,8l7717,1958r-3,10l7713,1978r,126l7714,2114r3,10l7722,2132r7,8l7737,2148r9,4l7756,2156r39,l7810,2176r20,12l7856,2198r30,2l7890,2200r4,-2l7897,2190r-1,-4l7893,2184r-4,-4l7866,2180r-19,-4l7831,2168r-12,-10l7810,2144r-2,-4l7805,2138r-47,l7749,2134r-13,-14l7732,2112r,-142l7736,1962r13,-14l7758,1944r265,l8021,1942r-8,-8l8004,1930r-10,-4xm8023,1944r-31,l8001,1948r13,14l8018,1970r,142l8014,2120r-13,14l7992,2138r-135,l7853,2144r-1,2l7855,2160r4,10l7866,2180r23,l7885,2176r-6,-10l7875,2156r119,l8004,2152r9,-4l8021,2140r7,-8l8033,2124r3,-10l8037,2104r,-4l8231,2100r-2,-2l8221,2090r-9,-4l8202,2082r-165,l8037,1978r-1,-10l8033,1958r-5,-8l8023,1944xm7857,1980r-18,l7831,1982r-12,6l7813,1994r-3,6l7805,2014r-1,16l7807,2046r8,16l7823,2072r9,8l7841,2088r11,6l7859,2100r8,2l7875,2104r8,l7891,2100r8,-6l7908,2088r8,-6l7924,2074r7,-8l7941,2050r5,-18l7946,2016r-5,-16l7938,1994r-63,l7868,1984r-11,-4xm7913,1978r-20,l7882,1984r-7,10l7938,1994r-5,-6l7920,1980r-7,-2xe" fillcolor="#4eb552" stroked="f">
              <v:stroke joinstyle="round"/>
              <v:formulas/>
              <v:path arrowok="t" o:connecttype="segments"/>
            </v:shape>
            <v:shape id="docshape214" o:spid="_x0000_s1460" style="position:absolute;left:8801;top:1338;width:1349;height:1558" coordorigin="8802,1339" coordsize="1349,1558" path="m9476,1339r-674,389l8802,2507r674,389l10150,2507r,-779l9476,1339xe" fillcolor="#e88e45" stroked="f">
              <v:path arrowok="t"/>
            </v:shape>
            <v:shape id="docshape215" o:spid="_x0000_s1459" type="#_x0000_t75" style="position:absolute;left:8883;top:1457;width:1185;height:1026">
              <v:imagedata r:id="rId60" o:title=""/>
            </v:shape>
            <v:shape id="docshape216" o:spid="_x0000_s1458" style="position:absolute;left:8966;top:1529;width:1020;height:883" coordorigin="8966,1529" coordsize="1020,883" path="m9476,1529r-510,294l8966,2412r1020,l9986,1823,9476,1529xe" stroked="f">
              <v:path arrowok="t"/>
            </v:shape>
            <v:shape id="docshape217" o:spid="_x0000_s1457" style="position:absolute;left:9267;top:1747;width:559;height:569" coordorigin="9267,1748" coordsize="559,569" o:spt="100" adj="0,,0" path="m9570,1748r-238,l9307,1753r-21,14l9272,1788r-5,25l9267,2251r5,25l9286,2297r21,14l9332,2316r241,l9598,2311r21,-14l9622,2292r-290,l9316,2289r-13,-9l9294,2267r-3,-16l9291,2208r347,l9638,2185r-347,l9291,1865r344,l9635,1841r-344,l9291,1813r3,-16l9303,1784r13,-9l9332,1772r287,l9616,1767r-21,-14l9570,1748xm9638,2208r-25,l9613,2251r-3,16l9601,2280r-14,9l9571,2292r51,l9633,2276r5,-25l9638,2208xm9751,2141r-144,l9608,2142r3,l9612,2143r,42l9638,2185r,-31l9717,2154r21,-4l9751,2141xm9635,1865r-22,l9613,1889r-32,22l9557,1941r-16,36l9536,2017r1,19l9541,2055r6,18l9556,2090r-19,56l9536,2150r1,5l9543,2161r5,1l9551,2160r56,-19l9751,2141r5,-4l9682,2137r-18,-1l9647,2132r-5,-2l9567,2130r14,-42l9581,2084r-2,-3l9570,2065r-6,-16l9561,2032r-1,-17l9569,1968r26,-39l9634,1903r48,-9l9754,1894r-17,-12l9716,1878r-81,l9635,1865xm9717,2154r-79,l9649,2157r11,2l9671,2161r12,l9717,2154xm9754,1894r-72,l9729,1903r39,26l9794,1968r10,47l9793,2063r-26,39l9728,2128r-46,9l9756,2137r28,-18l9815,2073r11,-56l9815,1960r-32,-46l9754,1894xm9613,2116r-4,l9567,2130r75,l9631,2126r-15,-8l9613,2116xm9680,1871r-11,l9657,1873r-11,2l9635,1878r81,l9680,1871xm9619,1772r-46,l9589,1775r13,9l9611,1797r3,16l9614,1841r21,l9635,1813r-5,-25l9619,1772xe" fillcolor="#e88e45" stroked="f">
              <v:stroke joinstyle="round"/>
              <v:formulas/>
              <v:path arrowok="t" o:connecttype="segments"/>
            </v:shape>
            <v:shape id="docshape218" o:spid="_x0000_s1456" style="position:absolute;left:6112;top:1748;width:586;height:590" coordorigin="6112,1748" coordsize="586,590" o:spt="100" adj="0,,0" path="m6297,2173l6112,2019r,308l6297,2173xm6418,1981r-3,-4l6412,1973r-3,-3l6406,1968r-4,-1l6399,1967r-3,l6393,1967r-6,4l6385,1973r-4,5l6380,1980r-3,6l6376,1989r-1,4l6374,1996r-1,9l6373,2010r,4l6374,2019r2,4l6377,2024r2,2l6382,2027r2,1l6386,2027r2,1l6390,2027r2,-1l6394,2026r2,-1l6400,2022r2,-2l6407,2016r5,-5l6418,1981xm6681,2338l6499,2186r-87,73l6410,2260r-2,1l6403,2261r-2,-1l6312,2186r-182,152l6681,2338xm6693,1998r-99,-86l6484,1817r,161l6484,1982r,4l6482,1996r-1,6l6479,2012r-2,4l6472,2026r-3,4l6466,2032r-4,4l6458,2038r-4,2l6449,2042r-6,2l6432,2044r-3,-2l6427,2042r-2,-2l6420,2038r-1,-2l6416,2032r-1,-2l6414,2026r-3,4l6408,2032r-8,6l6397,2040r-3,2l6389,2042r-3,2l6375,2044r-5,-2l6368,2042r-4,-4l6362,2038r-3,-4l6358,2032r-1,-6l6356,2024r-1,-2l6355,2018r,-14l6356,1996r1,-4l6360,1984r1,-4l6366,1972r2,-4l6371,1964r4,-4l6378,1958r5,-2l6387,1954r6,-2l6403,1952r2,2l6409,1954r2,2l6413,1958r2,l6419,1962r2,2l6423,1966r2,-10l6425,1956r1,-2l6439,1954r1,2l6430,2010r-2,4l6428,2020r2,4l6432,2026r1,l6437,2028r10,l6449,2026r3,-2l6454,2022r2,-2l6458,2016r2,-2l6462,2006r1,-2l6465,1996r,-4l6466,1984r,-14l6465,1962r-2,-6l6462,1952r,-2l6459,1946r-5,-6l6449,1936r-6,-4l6437,1930r-9,-2l6419,1926r-26,l6385,1928r-6,2l6372,1934r-5,2l6362,1940r-5,4l6353,1948r-4,6l6346,1958r-2,4l6341,1968r-2,4l6336,1984r-1,4l6334,1994r-1,4l6333,2002r-1,2l6332,2026r1,8l6335,2040r2,8l6340,2054r5,6l6351,2064r6,4l6364,2072r20,4l6405,2076r5,-2l6418,2074r4,-2l6427,2072r4,-2l6436,2070r,2l6436,2076r,4l6436,2080r,2l6435,2082r-1,2l6431,2084r-1,2l6424,2086r-3,2l6417,2088r-5,2l6379,2090r-12,-2l6346,2082r-8,-4l6331,2070r-6,-6l6321,2056r-2,-8l6316,2038r-2,-10l6315,2014r,-4l6315,2006r1,-6l6316,1994r2,-4l6319,1982r1,-4l6325,1966r2,-6l6334,1948r4,-6l6343,1938r5,-6l6354,1928r6,-4l6367,1920r8,-4l6383,1914r9,-2l6433,1912r11,4l6452,1918r8,4l6466,1928r6,6l6477,1940r3,8l6483,1956r1,8l6484,1978r,-161l6405,1748r-287,250l6318,2166r,l6405,2238r87,-72l6493,2166r90,-76l6607,2070r31,-26l6693,1998xm6698,2019r-184,154l6698,2327r,-308xe" fillcolor="#1ea8ab" stroked="f">
              <v:stroke joinstyle="round"/>
              <v:formulas/>
              <v:path arrowok="t" o:connecttype="segments"/>
            </v:shape>
            <v:shape id="docshape219" o:spid="_x0000_s1455" style="position:absolute;left:4537;top:1917;width:623;height:554" coordorigin="4538,1918" coordsize="623,554" o:spt="100" adj="0,,0" path="m4935,2147r-4,-4l4680,2143r-4,4l4676,2157r4,4l4931,2161r4,-4l4935,2152r,-5xm5021,2113r-3,-4l4680,2109r-4,4l4676,2122r4,4l4684,2126r334,l5021,2122r,-9xm5021,2078r-3,-4l4680,2074r-4,4l4676,2088r4,4l4684,2092r334,l5021,2088r,-10xm5160,2103r-4,-6l5141,2088r-16,-9l5125,2134r,303l4572,2437r,-303l4847,2317r4,l4880,2297r224,-150l5125,2134r,-55l5120,2076r,40l5073,2147r,-59l5120,2116r,-40l5073,2048r,-8l5073,2026r-4,-4l5056,2022r,18l5056,2159r-207,138l4641,2159r,-12l4641,2088r,-48l5056,2040r,-18l5030,2022r-69,-40l4961,2022r-225,l4849,1956r112,66l4961,1982r-44,-26l4852,1918r-7,l4668,2022r-40,l4624,2026r,22l4624,2088r,59l4603,2134r-26,-18l4624,2088r,-40l4541,2097r-3,6l4538,2464r7,8l5152,2472r8,-8l5160,2437r,-303l5160,2103xe" fillcolor="#ea684c" stroked="f">
              <v:stroke joinstyle="round"/>
              <v:formulas/>
              <v:path arrowok="t" o:connecttype="segments"/>
            </v:shape>
            <v:shape id="docshape220" o:spid="_x0000_s1454" type="#_x0000_t202" style="position:absolute;left:2329;top:531;width:1989;height:436" filled="f" stroked="f">
              <v:textbox inset="0,0,0,0">
                <w:txbxContent>
                  <w:p w14:paraId="232B199F" w14:textId="77777777" w:rsidR="004733F1" w:rsidRDefault="002A2213">
                    <w:pPr>
                      <w:spacing w:line="435" w:lineRule="exact"/>
                      <w:rPr>
                        <w:rFonts w:ascii="Arial"/>
                        <w:b/>
                        <w:sz w:val="39"/>
                      </w:rPr>
                    </w:pPr>
                    <w:r>
                      <w:rPr>
                        <w:rFonts w:ascii="Arial"/>
                        <w:b/>
                        <w:color w:val="FFFFFF"/>
                        <w:sz w:val="39"/>
                      </w:rPr>
                      <w:t>Our</w:t>
                    </w:r>
                    <w:r>
                      <w:rPr>
                        <w:rFonts w:ascii="Arial"/>
                        <w:b/>
                        <w:color w:val="FFFFFF"/>
                        <w:spacing w:val="-7"/>
                        <w:sz w:val="39"/>
                      </w:rPr>
                      <w:t xml:space="preserve"> </w:t>
                    </w:r>
                    <w:r>
                      <w:rPr>
                        <w:rFonts w:ascii="Arial"/>
                        <w:b/>
                        <w:color w:val="FFFFFF"/>
                        <w:spacing w:val="-2"/>
                        <w:sz w:val="39"/>
                      </w:rPr>
                      <w:t>Reach</w:t>
                    </w:r>
                  </w:p>
                </w:txbxContent>
              </v:textbox>
            </v:shape>
            <v:shape id="docshape221" o:spid="_x0000_s1453" type="#_x0000_t202" style="position:absolute;left:5536;top:863;width:1643;height:376" filled="f" stroked="f">
              <v:textbox inset="0,0,0,0">
                <w:txbxContent>
                  <w:p w14:paraId="232B19A0" w14:textId="77777777" w:rsidR="004733F1" w:rsidRDefault="002A2213">
                    <w:pPr>
                      <w:spacing w:line="254" w:lineRule="auto"/>
                      <w:ind w:left="283" w:hanging="284"/>
                      <w:rPr>
                        <w:rFonts w:ascii="Arial"/>
                        <w:sz w:val="16"/>
                      </w:rPr>
                    </w:pPr>
                    <w:r>
                      <w:rPr>
                        <w:rFonts w:ascii="Arial"/>
                        <w:color w:val="58595B"/>
                        <w:sz w:val="16"/>
                      </w:rPr>
                      <w:t>3,989</w:t>
                    </w:r>
                    <w:r>
                      <w:rPr>
                        <w:rFonts w:ascii="Arial"/>
                        <w:color w:val="58595B"/>
                        <w:spacing w:val="-8"/>
                        <w:sz w:val="16"/>
                      </w:rPr>
                      <w:t xml:space="preserve"> </w:t>
                    </w:r>
                    <w:r>
                      <w:rPr>
                        <w:rFonts w:ascii="Arial"/>
                        <w:color w:val="58595B"/>
                        <w:sz w:val="16"/>
                      </w:rPr>
                      <w:t>Email</w:t>
                    </w:r>
                    <w:r>
                      <w:rPr>
                        <w:rFonts w:ascii="Arial"/>
                        <w:color w:val="58595B"/>
                        <w:spacing w:val="-8"/>
                        <w:sz w:val="16"/>
                      </w:rPr>
                      <w:t xml:space="preserve"> </w:t>
                    </w:r>
                    <w:r>
                      <w:rPr>
                        <w:rFonts w:ascii="Arial"/>
                        <w:color w:val="58595B"/>
                        <w:sz w:val="16"/>
                      </w:rPr>
                      <w:t>invitations &amp; engagement</w:t>
                    </w:r>
                  </w:p>
                </w:txbxContent>
              </v:textbox>
            </v:shape>
            <v:shape id="docshape222" o:spid="_x0000_s1452" type="#_x0000_t202" style="position:absolute;left:8549;top:801;width:1769;height:376" filled="f" stroked="f">
              <v:textbox inset="0,0,0,0">
                <w:txbxContent>
                  <w:p w14:paraId="232B19A1" w14:textId="77777777" w:rsidR="004733F1" w:rsidRDefault="002A2213">
                    <w:pPr>
                      <w:spacing w:line="254" w:lineRule="auto"/>
                      <w:ind w:left="423" w:hanging="424"/>
                      <w:rPr>
                        <w:rFonts w:ascii="Arial"/>
                        <w:sz w:val="16"/>
                      </w:rPr>
                    </w:pPr>
                    <w:r>
                      <w:rPr>
                        <w:rFonts w:ascii="Arial"/>
                        <w:color w:val="58595B"/>
                        <w:sz w:val="16"/>
                      </w:rPr>
                      <w:t>4,594</w:t>
                    </w:r>
                    <w:r>
                      <w:rPr>
                        <w:rFonts w:ascii="Arial"/>
                        <w:color w:val="58595B"/>
                        <w:spacing w:val="-5"/>
                        <w:sz w:val="16"/>
                      </w:rPr>
                      <w:t xml:space="preserve"> </w:t>
                    </w:r>
                    <w:r>
                      <w:rPr>
                        <w:rFonts w:ascii="Arial"/>
                        <w:color w:val="58595B"/>
                        <w:sz w:val="16"/>
                      </w:rPr>
                      <w:t>SMS</w:t>
                    </w:r>
                    <w:r>
                      <w:rPr>
                        <w:rFonts w:ascii="Arial"/>
                        <w:color w:val="58595B"/>
                        <w:spacing w:val="-5"/>
                        <w:sz w:val="16"/>
                      </w:rPr>
                      <w:t xml:space="preserve"> </w:t>
                    </w:r>
                    <w:r>
                      <w:rPr>
                        <w:rFonts w:ascii="Arial"/>
                        <w:color w:val="58595B"/>
                        <w:sz w:val="16"/>
                      </w:rPr>
                      <w:t>invitations</w:t>
                    </w:r>
                    <w:r>
                      <w:rPr>
                        <w:rFonts w:ascii="Arial"/>
                        <w:color w:val="58595B"/>
                        <w:spacing w:val="-5"/>
                        <w:sz w:val="16"/>
                      </w:rPr>
                      <w:t xml:space="preserve"> </w:t>
                    </w:r>
                    <w:r>
                      <w:rPr>
                        <w:rFonts w:ascii="Arial"/>
                        <w:color w:val="58595B"/>
                        <w:sz w:val="16"/>
                      </w:rPr>
                      <w:t xml:space="preserve">to </w:t>
                    </w:r>
                    <w:r>
                      <w:rPr>
                        <w:rFonts w:ascii="Arial"/>
                        <w:color w:val="58595B"/>
                        <w:spacing w:val="-2"/>
                        <w:sz w:val="16"/>
                      </w:rPr>
                      <w:t>engagement</w:t>
                    </w:r>
                  </w:p>
                </w:txbxContent>
              </v:textbox>
            </v:shape>
            <v:shape id="docshape223" o:spid="_x0000_s1451" type="#_x0000_t202" style="position:absolute;left:4699;top:1565;width:318;height:182" filled="f" stroked="f">
              <v:textbox inset="0,0,0,0">
                <w:txbxContent>
                  <w:p w14:paraId="232B19A2" w14:textId="77777777" w:rsidR="004733F1" w:rsidRDefault="002A2213">
                    <w:pPr>
                      <w:spacing w:line="181" w:lineRule="exact"/>
                      <w:rPr>
                        <w:rFonts w:ascii="Arial"/>
                        <w:b/>
                        <w:sz w:val="16"/>
                      </w:rPr>
                    </w:pPr>
                    <w:r>
                      <w:rPr>
                        <w:rFonts w:ascii="Arial"/>
                        <w:b/>
                        <w:color w:val="FFFFFF"/>
                        <w:spacing w:val="-5"/>
                        <w:sz w:val="16"/>
                      </w:rPr>
                      <w:t>22K</w:t>
                    </w:r>
                  </w:p>
                </w:txbxContent>
              </v:textbox>
            </v:shape>
            <v:shape id="docshape224" o:spid="_x0000_s1450" type="#_x0000_t202" style="position:absolute;left:7730;top:1538;width:453;height:182" filled="f" stroked="f">
              <v:textbox inset="0,0,0,0">
                <w:txbxContent>
                  <w:p w14:paraId="232B19A3" w14:textId="77777777" w:rsidR="004733F1" w:rsidRDefault="002A2213">
                    <w:pPr>
                      <w:spacing w:line="181" w:lineRule="exact"/>
                      <w:rPr>
                        <w:rFonts w:ascii="Arial"/>
                        <w:b/>
                        <w:sz w:val="16"/>
                      </w:rPr>
                    </w:pPr>
                    <w:r>
                      <w:rPr>
                        <w:rFonts w:ascii="Arial"/>
                        <w:b/>
                        <w:color w:val="FFFFFF"/>
                        <w:spacing w:val="-2"/>
                        <w:sz w:val="16"/>
                      </w:rPr>
                      <w:t>12.6K</w:t>
                    </w:r>
                  </w:p>
                </w:txbxContent>
              </v:textbox>
            </v:shape>
            <v:shape id="docshape225" o:spid="_x0000_s1449" type="#_x0000_t202" style="position:absolute;left:1650;top:1751;width:772;height:766" filled="f" stroked="f">
              <v:textbox inset="0,0,0,0">
                <w:txbxContent>
                  <w:p w14:paraId="232B19A4" w14:textId="77777777" w:rsidR="004733F1" w:rsidRDefault="002A2213">
                    <w:pPr>
                      <w:spacing w:line="181" w:lineRule="exact"/>
                      <w:ind w:right="18"/>
                      <w:jc w:val="right"/>
                      <w:rPr>
                        <w:rFonts w:ascii="Arial"/>
                        <w:sz w:val="16"/>
                      </w:rPr>
                    </w:pPr>
                    <w:r>
                      <w:rPr>
                        <w:rFonts w:ascii="Arial"/>
                        <w:color w:val="58595B"/>
                        <w:spacing w:val="-2"/>
                        <w:sz w:val="16"/>
                      </w:rPr>
                      <w:t>Traditional</w:t>
                    </w:r>
                  </w:p>
                  <w:p w14:paraId="232B19A5" w14:textId="77777777" w:rsidR="004733F1" w:rsidRDefault="002A2213">
                    <w:pPr>
                      <w:spacing w:before="6" w:line="254" w:lineRule="auto"/>
                      <w:ind w:left="129" w:right="18" w:firstLine="180"/>
                      <w:jc w:val="right"/>
                      <w:rPr>
                        <w:rFonts w:ascii="Arial"/>
                        <w:sz w:val="16"/>
                      </w:rPr>
                    </w:pPr>
                    <w:r>
                      <w:rPr>
                        <w:rFonts w:ascii="Arial"/>
                        <w:color w:val="58595B"/>
                        <w:spacing w:val="-2"/>
                        <w:sz w:val="16"/>
                      </w:rPr>
                      <w:t>media reaching 32,620</w:t>
                    </w:r>
                  </w:p>
                </w:txbxContent>
              </v:textbox>
            </v:shape>
            <v:shape id="docshape226" o:spid="_x0000_s1448" type="#_x0000_t202" style="position:absolute;left:3109;top:2535;width:318;height:182" filled="f" stroked="f">
              <v:textbox inset="0,0,0,0">
                <w:txbxContent>
                  <w:p w14:paraId="232B19A6" w14:textId="77777777" w:rsidR="004733F1" w:rsidRDefault="002A2213">
                    <w:pPr>
                      <w:spacing w:line="181" w:lineRule="exact"/>
                      <w:rPr>
                        <w:rFonts w:ascii="Arial"/>
                        <w:b/>
                        <w:sz w:val="16"/>
                      </w:rPr>
                    </w:pPr>
                    <w:r>
                      <w:rPr>
                        <w:rFonts w:ascii="Arial"/>
                        <w:b/>
                        <w:color w:val="FFFFFF"/>
                        <w:spacing w:val="-5"/>
                        <w:sz w:val="16"/>
                      </w:rPr>
                      <w:t>32K</w:t>
                    </w:r>
                  </w:p>
                </w:txbxContent>
              </v:textbox>
            </v:shape>
            <v:shape id="docshape227" o:spid="_x0000_s1447" type="#_x0000_t202" style="position:absolute;left:6215;top:2546;width:363;height:182" filled="f" stroked="f">
              <v:textbox inset="0,0,0,0">
                <w:txbxContent>
                  <w:p w14:paraId="232B19A7" w14:textId="77777777" w:rsidR="004733F1" w:rsidRDefault="002A2213">
                    <w:pPr>
                      <w:spacing w:line="181" w:lineRule="exact"/>
                      <w:rPr>
                        <w:rFonts w:ascii="Arial"/>
                        <w:b/>
                        <w:sz w:val="16"/>
                      </w:rPr>
                    </w:pPr>
                    <w:r>
                      <w:rPr>
                        <w:rFonts w:ascii="Arial"/>
                        <w:b/>
                        <w:color w:val="FFFFFF"/>
                        <w:spacing w:val="-4"/>
                        <w:sz w:val="16"/>
                      </w:rPr>
                      <w:t>3.9K</w:t>
                    </w:r>
                  </w:p>
                </w:txbxContent>
              </v:textbox>
            </v:shape>
            <v:shape id="docshape228" o:spid="_x0000_s1446" type="#_x0000_t202" style="position:absolute;left:9320;top:2563;width:329;height:164" filled="f" stroked="f">
              <v:textbox inset="0,0,0,0">
                <w:txbxContent>
                  <w:p w14:paraId="232B19A8" w14:textId="77777777" w:rsidR="004733F1" w:rsidRDefault="002A2213">
                    <w:pPr>
                      <w:spacing w:before="1"/>
                      <w:rPr>
                        <w:rFonts w:ascii="Arial"/>
                        <w:b/>
                        <w:sz w:val="14"/>
                      </w:rPr>
                    </w:pPr>
                    <w:r>
                      <w:rPr>
                        <w:rFonts w:ascii="Arial"/>
                        <w:b/>
                        <w:color w:val="FFFFFF"/>
                        <w:spacing w:val="-4"/>
                        <w:w w:val="105"/>
                        <w:sz w:val="14"/>
                      </w:rPr>
                      <w:t>4.5K</w:t>
                    </w:r>
                  </w:p>
                </w:txbxContent>
              </v:textbox>
            </v:shape>
            <v:shape id="docshape229" o:spid="_x0000_s1445" type="#_x0000_t202" style="position:absolute;left:4086;top:2969;width:1544;height:571" filled="f" stroked="f">
              <v:textbox inset="0,0,0,0">
                <w:txbxContent>
                  <w:p w14:paraId="232B19A9" w14:textId="77777777" w:rsidR="004733F1" w:rsidRDefault="002A2213">
                    <w:pPr>
                      <w:spacing w:line="254" w:lineRule="auto"/>
                      <w:ind w:right="18" w:hanging="1"/>
                      <w:jc w:val="center"/>
                      <w:rPr>
                        <w:rFonts w:ascii="Arial"/>
                        <w:sz w:val="16"/>
                      </w:rPr>
                    </w:pPr>
                    <w:r>
                      <w:rPr>
                        <w:rFonts w:ascii="Arial"/>
                        <w:color w:val="58595B"/>
                        <w:sz w:val="16"/>
                      </w:rPr>
                      <w:t>Newsletter sent with accounts</w:t>
                    </w:r>
                    <w:r>
                      <w:rPr>
                        <w:rFonts w:ascii="Arial"/>
                        <w:color w:val="58595B"/>
                        <w:spacing w:val="-9"/>
                        <w:sz w:val="16"/>
                      </w:rPr>
                      <w:t xml:space="preserve"> </w:t>
                    </w:r>
                    <w:r>
                      <w:rPr>
                        <w:rFonts w:ascii="Arial"/>
                        <w:color w:val="58595B"/>
                        <w:sz w:val="16"/>
                      </w:rPr>
                      <w:t>reaching</w:t>
                    </w:r>
                    <w:r>
                      <w:rPr>
                        <w:rFonts w:ascii="Arial"/>
                        <w:color w:val="58595B"/>
                        <w:spacing w:val="-9"/>
                        <w:sz w:val="16"/>
                      </w:rPr>
                      <w:t xml:space="preserve"> </w:t>
                    </w:r>
                    <w:r>
                      <w:rPr>
                        <w:rFonts w:ascii="Arial"/>
                        <w:color w:val="58595B"/>
                        <w:sz w:val="16"/>
                      </w:rPr>
                      <w:t>all 22,405 customers</w:t>
                    </w:r>
                  </w:p>
                </w:txbxContent>
              </v:textbox>
            </v:shape>
            <v:shape id="docshape230" o:spid="_x0000_s1444" type="#_x0000_t202" style="position:absolute;left:7091;top:3068;width:1698;height:571" filled="f" stroked="f">
              <v:textbox inset="0,0,0,0">
                <w:txbxContent>
                  <w:p w14:paraId="232B19AA" w14:textId="77777777" w:rsidR="004733F1" w:rsidRDefault="002A2213">
                    <w:pPr>
                      <w:spacing w:line="254" w:lineRule="auto"/>
                      <w:ind w:right="18"/>
                      <w:jc w:val="center"/>
                      <w:rPr>
                        <w:rFonts w:ascii="Arial"/>
                        <w:sz w:val="16"/>
                      </w:rPr>
                    </w:pPr>
                    <w:r>
                      <w:rPr>
                        <w:rFonts w:ascii="Arial"/>
                        <w:color w:val="58595B"/>
                        <w:sz w:val="16"/>
                      </w:rPr>
                      <w:t>Social</w:t>
                    </w:r>
                    <w:r>
                      <w:rPr>
                        <w:rFonts w:ascii="Arial"/>
                        <w:color w:val="58595B"/>
                        <w:spacing w:val="-5"/>
                        <w:sz w:val="16"/>
                      </w:rPr>
                      <w:t xml:space="preserve"> </w:t>
                    </w:r>
                    <w:r>
                      <w:rPr>
                        <w:rFonts w:ascii="Arial"/>
                        <w:color w:val="58595B"/>
                        <w:sz w:val="16"/>
                      </w:rPr>
                      <w:t>Media:</w:t>
                    </w:r>
                    <w:r>
                      <w:rPr>
                        <w:rFonts w:ascii="Arial"/>
                        <w:color w:val="58595B"/>
                        <w:spacing w:val="-5"/>
                        <w:sz w:val="16"/>
                      </w:rPr>
                      <w:t xml:space="preserve"> </w:t>
                    </w:r>
                    <w:r>
                      <w:rPr>
                        <w:rFonts w:ascii="Arial"/>
                        <w:color w:val="58595B"/>
                        <w:sz w:val="16"/>
                      </w:rPr>
                      <w:t>14</w:t>
                    </w:r>
                    <w:r>
                      <w:rPr>
                        <w:rFonts w:ascii="Arial"/>
                        <w:color w:val="58595B"/>
                        <w:spacing w:val="-5"/>
                        <w:sz w:val="16"/>
                      </w:rPr>
                      <w:t xml:space="preserve"> </w:t>
                    </w:r>
                    <w:r>
                      <w:rPr>
                        <w:rFonts w:ascii="Arial"/>
                        <w:color w:val="58595B"/>
                        <w:sz w:val="16"/>
                      </w:rPr>
                      <w:t>posts, 3 channels, reaching</w:t>
                    </w:r>
                  </w:p>
                  <w:p w14:paraId="232B19AB" w14:textId="77777777" w:rsidR="004733F1" w:rsidRDefault="002A2213">
                    <w:pPr>
                      <w:spacing w:line="183" w:lineRule="exact"/>
                      <w:ind w:right="18"/>
                      <w:jc w:val="center"/>
                      <w:rPr>
                        <w:rFonts w:ascii="Arial"/>
                        <w:sz w:val="16"/>
                      </w:rPr>
                    </w:pPr>
                    <w:r>
                      <w:rPr>
                        <w:rFonts w:ascii="Arial"/>
                        <w:color w:val="58595B"/>
                        <w:sz w:val="16"/>
                      </w:rPr>
                      <w:t>12,644</w:t>
                    </w:r>
                    <w:r>
                      <w:rPr>
                        <w:rFonts w:ascii="Arial"/>
                        <w:color w:val="58595B"/>
                        <w:spacing w:val="-1"/>
                        <w:sz w:val="16"/>
                      </w:rPr>
                      <w:t xml:space="preserve"> </w:t>
                    </w:r>
                    <w:r>
                      <w:rPr>
                        <w:rFonts w:ascii="Arial"/>
                        <w:color w:val="58595B"/>
                        <w:spacing w:val="-2"/>
                        <w:sz w:val="16"/>
                      </w:rPr>
                      <w:t>people</w:t>
                    </w:r>
                  </w:p>
                </w:txbxContent>
              </v:textbox>
            </v:shape>
            <w10:wrap type="topAndBottom" anchorx="page"/>
          </v:group>
        </w:pict>
      </w:r>
    </w:p>
    <w:p w14:paraId="232B0B9C" w14:textId="77777777" w:rsidR="004733F1" w:rsidRDefault="004733F1">
      <w:pPr>
        <w:pStyle w:val="BodyText"/>
        <w:spacing w:before="5"/>
        <w:rPr>
          <w:i/>
          <w:sz w:val="6"/>
        </w:rPr>
      </w:pPr>
    </w:p>
    <w:p w14:paraId="232B0B9D" w14:textId="77777777" w:rsidR="004733F1" w:rsidRDefault="002A2213">
      <w:pPr>
        <w:pStyle w:val="Heading6"/>
        <w:spacing w:before="85"/>
        <w:rPr>
          <w:b/>
        </w:rPr>
      </w:pPr>
      <w:r>
        <w:rPr>
          <w:b/>
          <w:color w:val="231F20"/>
          <w:w w:val="90"/>
        </w:rPr>
        <w:t>Community</w:t>
      </w:r>
      <w:r>
        <w:rPr>
          <w:b/>
          <w:color w:val="231F20"/>
          <w:spacing w:val="22"/>
        </w:rPr>
        <w:t xml:space="preserve"> </w:t>
      </w:r>
      <w:r>
        <w:rPr>
          <w:b/>
          <w:color w:val="231F20"/>
          <w:w w:val="90"/>
        </w:rPr>
        <w:t>Advisory</w:t>
      </w:r>
      <w:r>
        <w:rPr>
          <w:b/>
          <w:color w:val="231F20"/>
          <w:spacing w:val="22"/>
        </w:rPr>
        <w:t xml:space="preserve"> </w:t>
      </w:r>
      <w:r>
        <w:rPr>
          <w:b/>
          <w:color w:val="231F20"/>
          <w:spacing w:val="-2"/>
          <w:w w:val="90"/>
        </w:rPr>
        <w:t>Committee</w:t>
      </w:r>
    </w:p>
    <w:p w14:paraId="232B0B9E" w14:textId="77777777" w:rsidR="004733F1" w:rsidRDefault="002A2213">
      <w:pPr>
        <w:pStyle w:val="BodyText"/>
        <w:spacing w:before="89" w:line="244" w:lineRule="auto"/>
        <w:ind w:left="680"/>
      </w:pPr>
      <w:r>
        <w:rPr>
          <w:color w:val="231F20"/>
          <w:w w:val="95"/>
        </w:rPr>
        <w:t>A</w:t>
      </w:r>
      <w:r>
        <w:rPr>
          <w:color w:val="231F20"/>
          <w:spacing w:val="-2"/>
          <w:w w:val="95"/>
        </w:rPr>
        <w:t xml:space="preserve"> </w:t>
      </w:r>
      <w:r>
        <w:rPr>
          <w:color w:val="231F20"/>
          <w:w w:val="95"/>
        </w:rPr>
        <w:t>Community</w:t>
      </w:r>
      <w:r>
        <w:rPr>
          <w:color w:val="231F20"/>
          <w:spacing w:val="-2"/>
          <w:w w:val="95"/>
        </w:rPr>
        <w:t xml:space="preserve"> </w:t>
      </w:r>
      <w:r>
        <w:rPr>
          <w:color w:val="231F20"/>
          <w:w w:val="95"/>
        </w:rPr>
        <w:t>Advisory</w:t>
      </w:r>
      <w:r>
        <w:rPr>
          <w:color w:val="231F20"/>
          <w:spacing w:val="-2"/>
          <w:w w:val="95"/>
        </w:rPr>
        <w:t xml:space="preserve"> </w:t>
      </w:r>
      <w:r>
        <w:rPr>
          <w:color w:val="231F20"/>
          <w:w w:val="95"/>
        </w:rPr>
        <w:t>Committee</w:t>
      </w:r>
      <w:r>
        <w:rPr>
          <w:color w:val="231F20"/>
          <w:spacing w:val="-2"/>
          <w:w w:val="95"/>
        </w:rPr>
        <w:t xml:space="preserve"> </w:t>
      </w:r>
      <w:r>
        <w:rPr>
          <w:color w:val="231F20"/>
          <w:w w:val="95"/>
        </w:rPr>
        <w:t>(CAC)</w:t>
      </w:r>
      <w:r>
        <w:rPr>
          <w:color w:val="231F20"/>
          <w:spacing w:val="-2"/>
          <w:w w:val="95"/>
        </w:rPr>
        <w:t xml:space="preserve"> </w:t>
      </w:r>
      <w:r>
        <w:rPr>
          <w:color w:val="231F20"/>
          <w:w w:val="95"/>
        </w:rPr>
        <w:t>was</w:t>
      </w:r>
      <w:r>
        <w:rPr>
          <w:color w:val="231F20"/>
          <w:spacing w:val="-2"/>
          <w:w w:val="95"/>
        </w:rPr>
        <w:t xml:space="preserve"> </w:t>
      </w:r>
      <w:r>
        <w:rPr>
          <w:color w:val="231F20"/>
          <w:w w:val="95"/>
        </w:rPr>
        <w:t>established</w:t>
      </w:r>
      <w:r>
        <w:rPr>
          <w:color w:val="231F20"/>
          <w:spacing w:val="-2"/>
          <w:w w:val="95"/>
        </w:rPr>
        <w:t xml:space="preserve"> </w:t>
      </w:r>
      <w:r>
        <w:rPr>
          <w:color w:val="231F20"/>
          <w:w w:val="95"/>
        </w:rPr>
        <w:t>to</w:t>
      </w:r>
      <w:r>
        <w:rPr>
          <w:color w:val="231F20"/>
          <w:spacing w:val="-2"/>
          <w:w w:val="95"/>
        </w:rPr>
        <w:t xml:space="preserve"> </w:t>
      </w:r>
      <w:r>
        <w:rPr>
          <w:color w:val="231F20"/>
          <w:w w:val="95"/>
        </w:rPr>
        <w:t>provide</w:t>
      </w:r>
      <w:r>
        <w:rPr>
          <w:color w:val="231F20"/>
          <w:spacing w:val="-2"/>
          <w:w w:val="95"/>
        </w:rPr>
        <w:t xml:space="preserve"> </w:t>
      </w:r>
      <w:r>
        <w:rPr>
          <w:color w:val="231F20"/>
          <w:w w:val="95"/>
        </w:rPr>
        <w:t>advice</w:t>
      </w:r>
      <w:r>
        <w:rPr>
          <w:color w:val="231F20"/>
          <w:spacing w:val="-2"/>
          <w:w w:val="95"/>
        </w:rPr>
        <w:t xml:space="preserve"> </w:t>
      </w:r>
      <w:r>
        <w:rPr>
          <w:color w:val="231F20"/>
          <w:w w:val="95"/>
        </w:rPr>
        <w:t>on</w:t>
      </w:r>
      <w:r>
        <w:rPr>
          <w:color w:val="231F20"/>
          <w:spacing w:val="-2"/>
          <w:w w:val="95"/>
        </w:rPr>
        <w:t xml:space="preserve"> </w:t>
      </w:r>
      <w:r>
        <w:rPr>
          <w:color w:val="231F20"/>
          <w:w w:val="95"/>
        </w:rPr>
        <w:t>a</w:t>
      </w:r>
      <w:r>
        <w:rPr>
          <w:color w:val="231F20"/>
          <w:spacing w:val="-2"/>
          <w:w w:val="95"/>
        </w:rPr>
        <w:t xml:space="preserve"> </w:t>
      </w:r>
      <w:r>
        <w:rPr>
          <w:color w:val="231F20"/>
          <w:w w:val="95"/>
        </w:rPr>
        <w:t>wide</w:t>
      </w:r>
      <w:r>
        <w:rPr>
          <w:color w:val="231F20"/>
          <w:spacing w:val="-2"/>
          <w:w w:val="95"/>
        </w:rPr>
        <w:t xml:space="preserve"> </w:t>
      </w:r>
      <w:r>
        <w:rPr>
          <w:color w:val="231F20"/>
          <w:w w:val="95"/>
        </w:rPr>
        <w:t>range</w:t>
      </w:r>
      <w:r>
        <w:rPr>
          <w:color w:val="231F20"/>
          <w:spacing w:val="-2"/>
          <w:w w:val="95"/>
        </w:rPr>
        <w:t xml:space="preserve"> </w:t>
      </w:r>
      <w:r>
        <w:rPr>
          <w:color w:val="231F20"/>
          <w:w w:val="95"/>
        </w:rPr>
        <w:t>of</w:t>
      </w:r>
      <w:r>
        <w:rPr>
          <w:color w:val="231F20"/>
          <w:spacing w:val="-2"/>
          <w:w w:val="95"/>
        </w:rPr>
        <w:t xml:space="preserve"> </w:t>
      </w:r>
      <w:r>
        <w:rPr>
          <w:color w:val="231F20"/>
          <w:w w:val="95"/>
        </w:rPr>
        <w:t>topics including capital investment, water security, wastewater quality and re-use.</w:t>
      </w:r>
    </w:p>
    <w:p w14:paraId="232B0B9F" w14:textId="77777777" w:rsidR="004733F1" w:rsidRDefault="002A2213">
      <w:pPr>
        <w:pStyle w:val="BodyText"/>
        <w:spacing w:before="169"/>
        <w:ind w:left="680"/>
      </w:pPr>
      <w:r>
        <w:rPr>
          <w:color w:val="231F20"/>
          <w:w w:val="95"/>
        </w:rPr>
        <w:t>The</w:t>
      </w:r>
      <w:r>
        <w:rPr>
          <w:color w:val="231F20"/>
          <w:spacing w:val="-2"/>
          <w:w w:val="95"/>
        </w:rPr>
        <w:t xml:space="preserve"> </w:t>
      </w:r>
      <w:r>
        <w:rPr>
          <w:color w:val="231F20"/>
          <w:w w:val="95"/>
        </w:rPr>
        <w:t>roles</w:t>
      </w:r>
      <w:r>
        <w:rPr>
          <w:color w:val="231F20"/>
          <w:spacing w:val="-1"/>
          <w:w w:val="95"/>
        </w:rPr>
        <w:t xml:space="preserve"> </w:t>
      </w:r>
      <w:r>
        <w:rPr>
          <w:color w:val="231F20"/>
          <w:w w:val="95"/>
        </w:rPr>
        <w:t>of</w:t>
      </w:r>
      <w:r>
        <w:rPr>
          <w:color w:val="231F20"/>
          <w:spacing w:val="-2"/>
          <w:w w:val="95"/>
        </w:rPr>
        <w:t xml:space="preserve"> </w:t>
      </w:r>
      <w:r>
        <w:rPr>
          <w:color w:val="231F20"/>
          <w:w w:val="95"/>
        </w:rPr>
        <w:t>the</w:t>
      </w:r>
      <w:r>
        <w:rPr>
          <w:color w:val="231F20"/>
          <w:spacing w:val="-1"/>
          <w:w w:val="95"/>
        </w:rPr>
        <w:t xml:space="preserve"> </w:t>
      </w:r>
      <w:r>
        <w:rPr>
          <w:color w:val="231F20"/>
          <w:w w:val="95"/>
        </w:rPr>
        <w:t>Community</w:t>
      </w:r>
      <w:r>
        <w:rPr>
          <w:color w:val="231F20"/>
          <w:spacing w:val="-1"/>
          <w:w w:val="95"/>
        </w:rPr>
        <w:t xml:space="preserve"> </w:t>
      </w:r>
      <w:r>
        <w:rPr>
          <w:color w:val="231F20"/>
          <w:w w:val="95"/>
        </w:rPr>
        <w:t>Advisory</w:t>
      </w:r>
      <w:r>
        <w:rPr>
          <w:color w:val="231F20"/>
          <w:spacing w:val="-2"/>
          <w:w w:val="95"/>
        </w:rPr>
        <w:t xml:space="preserve"> </w:t>
      </w:r>
      <w:r>
        <w:rPr>
          <w:color w:val="231F20"/>
          <w:w w:val="95"/>
        </w:rPr>
        <w:t>Committee</w:t>
      </w:r>
      <w:r>
        <w:rPr>
          <w:color w:val="231F20"/>
          <w:spacing w:val="-1"/>
          <w:w w:val="95"/>
        </w:rPr>
        <w:t xml:space="preserve"> </w:t>
      </w:r>
      <w:r>
        <w:rPr>
          <w:color w:val="231F20"/>
          <w:w w:val="95"/>
        </w:rPr>
        <w:t>are</w:t>
      </w:r>
      <w:r>
        <w:rPr>
          <w:color w:val="231F20"/>
          <w:spacing w:val="-2"/>
          <w:w w:val="95"/>
        </w:rPr>
        <w:t xml:space="preserve"> </w:t>
      </w:r>
      <w:r>
        <w:rPr>
          <w:color w:val="231F20"/>
          <w:spacing w:val="-5"/>
          <w:w w:val="95"/>
        </w:rPr>
        <w:t>to:</w:t>
      </w:r>
    </w:p>
    <w:p w14:paraId="232B0BA0" w14:textId="77777777" w:rsidR="004733F1" w:rsidRDefault="002A2213">
      <w:pPr>
        <w:pStyle w:val="ListParagraph"/>
        <w:numPr>
          <w:ilvl w:val="0"/>
          <w:numId w:val="33"/>
        </w:numPr>
        <w:tabs>
          <w:tab w:val="left" w:pos="964"/>
          <w:tab w:val="left" w:pos="965"/>
        </w:tabs>
        <w:spacing w:before="175"/>
        <w:ind w:hanging="285"/>
        <w:rPr>
          <w:i/>
          <w:sz w:val="20"/>
        </w:rPr>
      </w:pPr>
      <w:r>
        <w:rPr>
          <w:i/>
          <w:color w:val="231F20"/>
          <w:w w:val="90"/>
          <w:sz w:val="20"/>
        </w:rPr>
        <w:t>provide</w:t>
      </w:r>
      <w:r>
        <w:rPr>
          <w:i/>
          <w:color w:val="231F20"/>
          <w:spacing w:val="-5"/>
          <w:w w:val="90"/>
          <w:sz w:val="20"/>
        </w:rPr>
        <w:t xml:space="preserve"> </w:t>
      </w:r>
      <w:r>
        <w:rPr>
          <w:i/>
          <w:color w:val="231F20"/>
          <w:w w:val="90"/>
          <w:sz w:val="20"/>
        </w:rPr>
        <w:t>direction</w:t>
      </w:r>
      <w:r>
        <w:rPr>
          <w:i/>
          <w:color w:val="231F20"/>
          <w:spacing w:val="-4"/>
          <w:w w:val="90"/>
          <w:sz w:val="20"/>
        </w:rPr>
        <w:t xml:space="preserve"> </w:t>
      </w:r>
      <w:r>
        <w:rPr>
          <w:i/>
          <w:color w:val="231F20"/>
          <w:w w:val="90"/>
          <w:sz w:val="20"/>
        </w:rPr>
        <w:t>and</w:t>
      </w:r>
      <w:r>
        <w:rPr>
          <w:i/>
          <w:color w:val="231F20"/>
          <w:spacing w:val="-5"/>
          <w:w w:val="90"/>
          <w:sz w:val="20"/>
        </w:rPr>
        <w:t xml:space="preserve"> </w:t>
      </w:r>
      <w:r>
        <w:rPr>
          <w:i/>
          <w:color w:val="231F20"/>
          <w:w w:val="90"/>
          <w:sz w:val="20"/>
        </w:rPr>
        <w:t>community</w:t>
      </w:r>
      <w:r>
        <w:rPr>
          <w:i/>
          <w:color w:val="231F20"/>
          <w:spacing w:val="-4"/>
          <w:w w:val="90"/>
          <w:sz w:val="20"/>
        </w:rPr>
        <w:t xml:space="preserve"> </w:t>
      </w:r>
      <w:r>
        <w:rPr>
          <w:i/>
          <w:color w:val="231F20"/>
          <w:w w:val="90"/>
          <w:sz w:val="20"/>
        </w:rPr>
        <w:t>leadership</w:t>
      </w:r>
      <w:r>
        <w:rPr>
          <w:i/>
          <w:color w:val="231F20"/>
          <w:spacing w:val="-5"/>
          <w:w w:val="90"/>
          <w:sz w:val="20"/>
        </w:rPr>
        <w:t xml:space="preserve"> </w:t>
      </w:r>
      <w:r>
        <w:rPr>
          <w:i/>
          <w:color w:val="231F20"/>
          <w:w w:val="90"/>
          <w:sz w:val="20"/>
        </w:rPr>
        <w:t>in</w:t>
      </w:r>
      <w:r>
        <w:rPr>
          <w:i/>
          <w:color w:val="231F20"/>
          <w:spacing w:val="-4"/>
          <w:w w:val="90"/>
          <w:sz w:val="20"/>
        </w:rPr>
        <w:t xml:space="preserve"> </w:t>
      </w:r>
      <w:r>
        <w:rPr>
          <w:i/>
          <w:color w:val="231F20"/>
          <w:w w:val="90"/>
          <w:sz w:val="20"/>
        </w:rPr>
        <w:t>the</w:t>
      </w:r>
      <w:r>
        <w:rPr>
          <w:i/>
          <w:color w:val="231F20"/>
          <w:spacing w:val="-5"/>
          <w:w w:val="90"/>
          <w:sz w:val="20"/>
        </w:rPr>
        <w:t xml:space="preserve"> </w:t>
      </w:r>
      <w:r>
        <w:rPr>
          <w:i/>
          <w:color w:val="231F20"/>
          <w:w w:val="90"/>
          <w:sz w:val="20"/>
        </w:rPr>
        <w:t>areas</w:t>
      </w:r>
      <w:r>
        <w:rPr>
          <w:i/>
          <w:color w:val="231F20"/>
          <w:spacing w:val="-4"/>
          <w:w w:val="90"/>
          <w:sz w:val="20"/>
        </w:rPr>
        <w:t xml:space="preserve"> </w:t>
      </w:r>
      <w:r>
        <w:rPr>
          <w:i/>
          <w:color w:val="231F20"/>
          <w:w w:val="90"/>
          <w:sz w:val="20"/>
        </w:rPr>
        <w:t>of</w:t>
      </w:r>
      <w:r>
        <w:rPr>
          <w:i/>
          <w:color w:val="231F20"/>
          <w:spacing w:val="-5"/>
          <w:w w:val="90"/>
          <w:sz w:val="20"/>
        </w:rPr>
        <w:t xml:space="preserve"> </w:t>
      </w:r>
      <w:r>
        <w:rPr>
          <w:i/>
          <w:color w:val="231F20"/>
          <w:w w:val="90"/>
          <w:sz w:val="20"/>
        </w:rPr>
        <w:t>strategy</w:t>
      </w:r>
      <w:r>
        <w:rPr>
          <w:i/>
          <w:color w:val="231F20"/>
          <w:spacing w:val="-4"/>
          <w:w w:val="90"/>
          <w:sz w:val="20"/>
        </w:rPr>
        <w:t xml:space="preserve"> </w:t>
      </w:r>
      <w:r>
        <w:rPr>
          <w:i/>
          <w:color w:val="231F20"/>
          <w:w w:val="90"/>
          <w:sz w:val="20"/>
        </w:rPr>
        <w:t>and</w:t>
      </w:r>
      <w:r>
        <w:rPr>
          <w:i/>
          <w:color w:val="231F20"/>
          <w:spacing w:val="-5"/>
          <w:w w:val="90"/>
          <w:sz w:val="20"/>
        </w:rPr>
        <w:t xml:space="preserve"> </w:t>
      </w:r>
      <w:r>
        <w:rPr>
          <w:i/>
          <w:color w:val="231F20"/>
          <w:spacing w:val="-2"/>
          <w:w w:val="90"/>
          <w:sz w:val="20"/>
        </w:rPr>
        <w:t>planning</w:t>
      </w:r>
    </w:p>
    <w:p w14:paraId="232B0BA1" w14:textId="77777777" w:rsidR="004733F1" w:rsidRDefault="002A2213">
      <w:pPr>
        <w:pStyle w:val="ListParagraph"/>
        <w:numPr>
          <w:ilvl w:val="0"/>
          <w:numId w:val="33"/>
        </w:numPr>
        <w:tabs>
          <w:tab w:val="left" w:pos="964"/>
          <w:tab w:val="left" w:pos="965"/>
        </w:tabs>
        <w:ind w:hanging="285"/>
        <w:rPr>
          <w:i/>
          <w:sz w:val="20"/>
        </w:rPr>
      </w:pPr>
      <w:r>
        <w:rPr>
          <w:i/>
          <w:color w:val="231F20"/>
          <w:w w:val="90"/>
          <w:sz w:val="20"/>
        </w:rPr>
        <w:t>provide</w:t>
      </w:r>
      <w:r>
        <w:rPr>
          <w:i/>
          <w:color w:val="231F20"/>
          <w:spacing w:val="3"/>
          <w:sz w:val="20"/>
        </w:rPr>
        <w:t xml:space="preserve"> </w:t>
      </w:r>
      <w:r>
        <w:rPr>
          <w:i/>
          <w:color w:val="231F20"/>
          <w:w w:val="90"/>
          <w:sz w:val="20"/>
        </w:rPr>
        <w:t>strategic</w:t>
      </w:r>
      <w:r>
        <w:rPr>
          <w:i/>
          <w:color w:val="231F20"/>
          <w:spacing w:val="4"/>
          <w:sz w:val="20"/>
        </w:rPr>
        <w:t xml:space="preserve"> </w:t>
      </w:r>
      <w:r>
        <w:rPr>
          <w:i/>
          <w:color w:val="231F20"/>
          <w:w w:val="90"/>
          <w:sz w:val="20"/>
        </w:rPr>
        <w:t>advice</w:t>
      </w:r>
      <w:r>
        <w:rPr>
          <w:i/>
          <w:color w:val="231F20"/>
          <w:spacing w:val="3"/>
          <w:sz w:val="20"/>
        </w:rPr>
        <w:t xml:space="preserve"> </w:t>
      </w:r>
      <w:r>
        <w:rPr>
          <w:i/>
          <w:color w:val="231F20"/>
          <w:w w:val="90"/>
          <w:sz w:val="20"/>
        </w:rPr>
        <w:t>on</w:t>
      </w:r>
      <w:r>
        <w:rPr>
          <w:i/>
          <w:color w:val="231F20"/>
          <w:spacing w:val="4"/>
          <w:sz w:val="20"/>
        </w:rPr>
        <w:t xml:space="preserve"> </w:t>
      </w:r>
      <w:r>
        <w:rPr>
          <w:i/>
          <w:color w:val="231F20"/>
          <w:w w:val="90"/>
          <w:sz w:val="20"/>
        </w:rPr>
        <w:t>customer</w:t>
      </w:r>
      <w:r>
        <w:rPr>
          <w:i/>
          <w:color w:val="231F20"/>
          <w:spacing w:val="3"/>
          <w:sz w:val="20"/>
        </w:rPr>
        <w:t xml:space="preserve"> </w:t>
      </w:r>
      <w:r>
        <w:rPr>
          <w:i/>
          <w:color w:val="231F20"/>
          <w:w w:val="90"/>
          <w:sz w:val="20"/>
        </w:rPr>
        <w:t>and</w:t>
      </w:r>
      <w:r>
        <w:rPr>
          <w:i/>
          <w:color w:val="231F20"/>
          <w:spacing w:val="4"/>
          <w:sz w:val="20"/>
        </w:rPr>
        <w:t xml:space="preserve"> </w:t>
      </w:r>
      <w:r>
        <w:rPr>
          <w:i/>
          <w:color w:val="231F20"/>
          <w:w w:val="90"/>
          <w:sz w:val="20"/>
        </w:rPr>
        <w:t>community</w:t>
      </w:r>
      <w:r>
        <w:rPr>
          <w:i/>
          <w:color w:val="231F20"/>
          <w:spacing w:val="4"/>
          <w:sz w:val="20"/>
        </w:rPr>
        <w:t xml:space="preserve"> </w:t>
      </w:r>
      <w:r>
        <w:rPr>
          <w:i/>
          <w:color w:val="231F20"/>
          <w:spacing w:val="-2"/>
          <w:w w:val="90"/>
          <w:sz w:val="20"/>
        </w:rPr>
        <w:t>priorities</w:t>
      </w:r>
    </w:p>
    <w:p w14:paraId="232B0BA2" w14:textId="77777777" w:rsidR="004733F1" w:rsidRDefault="002A2213">
      <w:pPr>
        <w:pStyle w:val="ListParagraph"/>
        <w:numPr>
          <w:ilvl w:val="0"/>
          <w:numId w:val="33"/>
        </w:numPr>
        <w:tabs>
          <w:tab w:val="left" w:pos="964"/>
          <w:tab w:val="left" w:pos="965"/>
        </w:tabs>
        <w:ind w:hanging="285"/>
        <w:rPr>
          <w:i/>
          <w:sz w:val="20"/>
        </w:rPr>
      </w:pPr>
      <w:r>
        <w:rPr>
          <w:i/>
          <w:color w:val="231F20"/>
          <w:w w:val="90"/>
          <w:sz w:val="20"/>
        </w:rPr>
        <w:t>advocate</w:t>
      </w:r>
      <w:r>
        <w:rPr>
          <w:i/>
          <w:color w:val="231F20"/>
          <w:spacing w:val="4"/>
          <w:sz w:val="20"/>
        </w:rPr>
        <w:t xml:space="preserve"> </w:t>
      </w:r>
      <w:r>
        <w:rPr>
          <w:i/>
          <w:color w:val="231F20"/>
          <w:w w:val="90"/>
          <w:sz w:val="20"/>
        </w:rPr>
        <w:t>on</w:t>
      </w:r>
      <w:r>
        <w:rPr>
          <w:i/>
          <w:color w:val="231F20"/>
          <w:spacing w:val="5"/>
          <w:sz w:val="20"/>
        </w:rPr>
        <w:t xml:space="preserve"> </w:t>
      </w:r>
      <w:r>
        <w:rPr>
          <w:i/>
          <w:color w:val="231F20"/>
          <w:w w:val="90"/>
          <w:sz w:val="20"/>
        </w:rPr>
        <w:t>behalf</w:t>
      </w:r>
      <w:r>
        <w:rPr>
          <w:i/>
          <w:color w:val="231F20"/>
          <w:spacing w:val="5"/>
          <w:sz w:val="20"/>
        </w:rPr>
        <w:t xml:space="preserve"> </w:t>
      </w:r>
      <w:r>
        <w:rPr>
          <w:i/>
          <w:color w:val="231F20"/>
          <w:w w:val="90"/>
          <w:sz w:val="20"/>
        </w:rPr>
        <w:t>of</w:t>
      </w:r>
      <w:r>
        <w:rPr>
          <w:i/>
          <w:color w:val="231F20"/>
          <w:spacing w:val="4"/>
          <w:sz w:val="20"/>
        </w:rPr>
        <w:t xml:space="preserve"> </w:t>
      </w:r>
      <w:r>
        <w:rPr>
          <w:i/>
          <w:color w:val="231F20"/>
          <w:w w:val="90"/>
          <w:sz w:val="20"/>
        </w:rPr>
        <w:t>our</w:t>
      </w:r>
      <w:r>
        <w:rPr>
          <w:i/>
          <w:color w:val="231F20"/>
          <w:spacing w:val="5"/>
          <w:sz w:val="20"/>
        </w:rPr>
        <w:t xml:space="preserve"> </w:t>
      </w:r>
      <w:r>
        <w:rPr>
          <w:i/>
          <w:color w:val="231F20"/>
          <w:w w:val="90"/>
          <w:sz w:val="20"/>
        </w:rPr>
        <w:t>communities</w:t>
      </w:r>
      <w:r>
        <w:rPr>
          <w:i/>
          <w:color w:val="231F20"/>
          <w:spacing w:val="5"/>
          <w:sz w:val="20"/>
        </w:rPr>
        <w:t xml:space="preserve"> </w:t>
      </w:r>
      <w:r>
        <w:rPr>
          <w:i/>
          <w:color w:val="231F20"/>
          <w:w w:val="90"/>
          <w:sz w:val="20"/>
        </w:rPr>
        <w:t>and</w:t>
      </w:r>
      <w:r>
        <w:rPr>
          <w:i/>
          <w:color w:val="231F20"/>
          <w:spacing w:val="4"/>
          <w:sz w:val="20"/>
        </w:rPr>
        <w:t xml:space="preserve"> </w:t>
      </w:r>
      <w:r>
        <w:rPr>
          <w:i/>
          <w:color w:val="231F20"/>
          <w:spacing w:val="-2"/>
          <w:w w:val="90"/>
          <w:sz w:val="20"/>
        </w:rPr>
        <w:t>customers</w:t>
      </w:r>
    </w:p>
    <w:p w14:paraId="232B0BA3" w14:textId="77777777" w:rsidR="004733F1" w:rsidRDefault="002A2213">
      <w:pPr>
        <w:pStyle w:val="ListParagraph"/>
        <w:numPr>
          <w:ilvl w:val="0"/>
          <w:numId w:val="33"/>
        </w:numPr>
        <w:tabs>
          <w:tab w:val="left" w:pos="964"/>
          <w:tab w:val="left" w:pos="965"/>
        </w:tabs>
        <w:ind w:hanging="285"/>
        <w:rPr>
          <w:i/>
          <w:sz w:val="20"/>
        </w:rPr>
      </w:pPr>
      <w:r>
        <w:rPr>
          <w:i/>
          <w:color w:val="231F20"/>
          <w:w w:val="90"/>
          <w:sz w:val="20"/>
        </w:rPr>
        <w:t>assist</w:t>
      </w:r>
      <w:r>
        <w:rPr>
          <w:i/>
          <w:color w:val="231F20"/>
          <w:spacing w:val="-6"/>
          <w:w w:val="90"/>
          <w:sz w:val="20"/>
        </w:rPr>
        <w:t xml:space="preserve"> </w:t>
      </w:r>
      <w:r>
        <w:rPr>
          <w:i/>
          <w:color w:val="231F20"/>
          <w:w w:val="90"/>
          <w:sz w:val="20"/>
        </w:rPr>
        <w:t>with</w:t>
      </w:r>
      <w:r>
        <w:rPr>
          <w:i/>
          <w:color w:val="231F20"/>
          <w:spacing w:val="-6"/>
          <w:w w:val="90"/>
          <w:sz w:val="20"/>
        </w:rPr>
        <w:t xml:space="preserve"> </w:t>
      </w:r>
      <w:r>
        <w:rPr>
          <w:i/>
          <w:color w:val="231F20"/>
          <w:w w:val="90"/>
          <w:sz w:val="20"/>
        </w:rPr>
        <w:t>planning</w:t>
      </w:r>
      <w:r>
        <w:rPr>
          <w:i/>
          <w:color w:val="231F20"/>
          <w:spacing w:val="-6"/>
          <w:w w:val="90"/>
          <w:sz w:val="20"/>
        </w:rPr>
        <w:t xml:space="preserve"> </w:t>
      </w:r>
      <w:r>
        <w:rPr>
          <w:i/>
          <w:color w:val="231F20"/>
          <w:w w:val="90"/>
          <w:sz w:val="20"/>
        </w:rPr>
        <w:t>and</w:t>
      </w:r>
      <w:r>
        <w:rPr>
          <w:i/>
          <w:color w:val="231F20"/>
          <w:spacing w:val="-6"/>
          <w:w w:val="90"/>
          <w:sz w:val="20"/>
        </w:rPr>
        <w:t xml:space="preserve"> </w:t>
      </w:r>
      <w:r>
        <w:rPr>
          <w:i/>
          <w:color w:val="231F20"/>
          <w:w w:val="90"/>
          <w:sz w:val="20"/>
        </w:rPr>
        <w:t>implementing</w:t>
      </w:r>
      <w:r>
        <w:rPr>
          <w:i/>
          <w:color w:val="231F20"/>
          <w:spacing w:val="-5"/>
          <w:w w:val="90"/>
          <w:sz w:val="20"/>
        </w:rPr>
        <w:t xml:space="preserve"> </w:t>
      </w:r>
      <w:r>
        <w:rPr>
          <w:i/>
          <w:color w:val="231F20"/>
          <w:w w:val="90"/>
          <w:sz w:val="20"/>
        </w:rPr>
        <w:t>key</w:t>
      </w:r>
      <w:r>
        <w:rPr>
          <w:i/>
          <w:color w:val="231F20"/>
          <w:spacing w:val="-6"/>
          <w:w w:val="90"/>
          <w:sz w:val="20"/>
        </w:rPr>
        <w:t xml:space="preserve"> </w:t>
      </w:r>
      <w:r>
        <w:rPr>
          <w:i/>
          <w:color w:val="231F20"/>
          <w:spacing w:val="-2"/>
          <w:w w:val="90"/>
          <w:sz w:val="20"/>
        </w:rPr>
        <w:t>strategies.</w:t>
      </w:r>
    </w:p>
    <w:p w14:paraId="232B0BA4" w14:textId="77777777" w:rsidR="004733F1" w:rsidRDefault="002A2213">
      <w:pPr>
        <w:pStyle w:val="Heading6"/>
        <w:spacing w:before="119"/>
        <w:rPr>
          <w:b/>
        </w:rPr>
      </w:pPr>
      <w:r>
        <w:rPr>
          <w:b/>
          <w:color w:val="231F20"/>
          <w:w w:val="95"/>
        </w:rPr>
        <w:t>Go</w:t>
      </w:r>
      <w:r>
        <w:rPr>
          <w:b/>
          <w:color w:val="231F20"/>
          <w:spacing w:val="-6"/>
          <w:w w:val="95"/>
        </w:rPr>
        <w:t xml:space="preserve"> </w:t>
      </w:r>
      <w:r>
        <w:rPr>
          <w:b/>
          <w:color w:val="231F20"/>
          <w:w w:val="95"/>
        </w:rPr>
        <w:t>Broad</w:t>
      </w:r>
      <w:r>
        <w:rPr>
          <w:b/>
          <w:color w:val="231F20"/>
          <w:spacing w:val="-5"/>
          <w:w w:val="95"/>
        </w:rPr>
        <w:t xml:space="preserve"> </w:t>
      </w:r>
      <w:r>
        <w:rPr>
          <w:b/>
          <w:color w:val="231F20"/>
          <w:spacing w:val="-2"/>
          <w:w w:val="95"/>
        </w:rPr>
        <w:t>process</w:t>
      </w:r>
    </w:p>
    <w:p w14:paraId="232B0BA5" w14:textId="77777777" w:rsidR="004733F1" w:rsidRDefault="002A2213">
      <w:pPr>
        <w:pStyle w:val="BodyText"/>
        <w:spacing w:before="89" w:line="244" w:lineRule="auto"/>
        <w:ind w:left="680" w:right="273"/>
      </w:pPr>
      <w:r>
        <w:rPr>
          <w:color w:val="231F20"/>
          <w:w w:val="95"/>
        </w:rPr>
        <w:t>We</w:t>
      </w:r>
      <w:r>
        <w:rPr>
          <w:color w:val="231F20"/>
          <w:spacing w:val="-2"/>
          <w:w w:val="95"/>
        </w:rPr>
        <w:t xml:space="preserve"> </w:t>
      </w:r>
      <w:r>
        <w:rPr>
          <w:color w:val="231F20"/>
          <w:w w:val="95"/>
        </w:rPr>
        <w:t>conducted</w:t>
      </w:r>
      <w:r>
        <w:rPr>
          <w:color w:val="231F20"/>
          <w:spacing w:val="-2"/>
          <w:w w:val="95"/>
        </w:rPr>
        <w:t xml:space="preserve"> </w:t>
      </w:r>
      <w:r>
        <w:rPr>
          <w:color w:val="231F20"/>
          <w:w w:val="95"/>
        </w:rPr>
        <w:t>three</w:t>
      </w:r>
      <w:r>
        <w:rPr>
          <w:color w:val="231F20"/>
          <w:spacing w:val="-2"/>
          <w:w w:val="95"/>
        </w:rPr>
        <w:t xml:space="preserve"> </w:t>
      </w:r>
      <w:r>
        <w:rPr>
          <w:color w:val="231F20"/>
          <w:w w:val="95"/>
        </w:rPr>
        <w:t>separate</w:t>
      </w:r>
      <w:r>
        <w:rPr>
          <w:color w:val="231F20"/>
          <w:spacing w:val="-2"/>
          <w:w w:val="95"/>
        </w:rPr>
        <w:t xml:space="preserve"> </w:t>
      </w:r>
      <w:r>
        <w:rPr>
          <w:color w:val="231F20"/>
          <w:w w:val="95"/>
        </w:rPr>
        <w:t>surveys</w:t>
      </w:r>
      <w:r>
        <w:rPr>
          <w:color w:val="231F20"/>
          <w:spacing w:val="-2"/>
          <w:w w:val="95"/>
        </w:rPr>
        <w:t xml:space="preserve"> </w:t>
      </w:r>
      <w:r>
        <w:rPr>
          <w:color w:val="231F20"/>
          <w:w w:val="95"/>
        </w:rPr>
        <w:t>over</w:t>
      </w:r>
      <w:r>
        <w:rPr>
          <w:color w:val="231F20"/>
          <w:spacing w:val="-2"/>
          <w:w w:val="95"/>
        </w:rPr>
        <w:t xml:space="preserve"> </w:t>
      </w:r>
      <w:r>
        <w:rPr>
          <w:color w:val="231F20"/>
          <w:w w:val="95"/>
        </w:rPr>
        <w:t>a</w:t>
      </w:r>
      <w:r>
        <w:rPr>
          <w:color w:val="231F20"/>
          <w:spacing w:val="-2"/>
          <w:w w:val="95"/>
        </w:rPr>
        <w:t xml:space="preserve"> </w:t>
      </w:r>
      <w:r>
        <w:rPr>
          <w:color w:val="231F20"/>
          <w:w w:val="95"/>
        </w:rPr>
        <w:t>10-month</w:t>
      </w:r>
      <w:r>
        <w:rPr>
          <w:color w:val="231F20"/>
          <w:spacing w:val="-2"/>
          <w:w w:val="95"/>
        </w:rPr>
        <w:t xml:space="preserve"> </w:t>
      </w:r>
      <w:r>
        <w:rPr>
          <w:color w:val="231F20"/>
          <w:w w:val="95"/>
        </w:rPr>
        <w:t>period</w:t>
      </w:r>
      <w:r>
        <w:rPr>
          <w:color w:val="231F20"/>
          <w:spacing w:val="-2"/>
          <w:w w:val="95"/>
        </w:rPr>
        <w:t xml:space="preserve"> </w:t>
      </w:r>
      <w:r>
        <w:rPr>
          <w:color w:val="231F20"/>
          <w:w w:val="95"/>
        </w:rPr>
        <w:t>to</w:t>
      </w:r>
      <w:r>
        <w:rPr>
          <w:color w:val="231F20"/>
          <w:spacing w:val="-2"/>
          <w:w w:val="95"/>
        </w:rPr>
        <w:t xml:space="preserve"> </w:t>
      </w:r>
      <w:r>
        <w:rPr>
          <w:color w:val="231F20"/>
          <w:w w:val="95"/>
        </w:rPr>
        <w:t>explore</w:t>
      </w:r>
      <w:r>
        <w:rPr>
          <w:color w:val="231F20"/>
          <w:spacing w:val="-2"/>
          <w:w w:val="95"/>
        </w:rPr>
        <w:t xml:space="preserve"> </w:t>
      </w:r>
      <w:r>
        <w:rPr>
          <w:color w:val="231F20"/>
          <w:w w:val="95"/>
        </w:rPr>
        <w:t>customers</w:t>
      </w:r>
      <w:r>
        <w:rPr>
          <w:color w:val="231F20"/>
          <w:spacing w:val="-2"/>
          <w:w w:val="95"/>
        </w:rPr>
        <w:t xml:space="preserve"> </w:t>
      </w:r>
      <w:r>
        <w:rPr>
          <w:color w:val="231F20"/>
          <w:w w:val="95"/>
        </w:rPr>
        <w:t>views</w:t>
      </w:r>
      <w:r>
        <w:rPr>
          <w:color w:val="231F20"/>
          <w:spacing w:val="-2"/>
          <w:w w:val="95"/>
        </w:rPr>
        <w:t xml:space="preserve"> </w:t>
      </w:r>
      <w:r>
        <w:rPr>
          <w:color w:val="231F20"/>
          <w:w w:val="95"/>
        </w:rPr>
        <w:t>on</w:t>
      </w:r>
      <w:r>
        <w:rPr>
          <w:color w:val="231F20"/>
          <w:spacing w:val="-2"/>
          <w:w w:val="95"/>
        </w:rPr>
        <w:t xml:space="preserve"> </w:t>
      </w:r>
      <w:r>
        <w:rPr>
          <w:color w:val="231F20"/>
          <w:w w:val="95"/>
        </w:rPr>
        <w:t>a</w:t>
      </w:r>
      <w:r>
        <w:rPr>
          <w:color w:val="231F20"/>
          <w:spacing w:val="-2"/>
          <w:w w:val="95"/>
        </w:rPr>
        <w:t xml:space="preserve"> </w:t>
      </w:r>
      <w:r>
        <w:rPr>
          <w:color w:val="231F20"/>
          <w:w w:val="95"/>
        </w:rPr>
        <w:t>wide</w:t>
      </w:r>
      <w:r>
        <w:rPr>
          <w:color w:val="231F20"/>
          <w:spacing w:val="-2"/>
          <w:w w:val="95"/>
        </w:rPr>
        <w:t xml:space="preserve"> </w:t>
      </w:r>
      <w:r>
        <w:rPr>
          <w:color w:val="231F20"/>
          <w:w w:val="95"/>
        </w:rPr>
        <w:t>range of</w:t>
      </w:r>
      <w:r>
        <w:rPr>
          <w:color w:val="231F20"/>
          <w:spacing w:val="-2"/>
          <w:w w:val="95"/>
        </w:rPr>
        <w:t xml:space="preserve"> </w:t>
      </w:r>
      <w:r>
        <w:rPr>
          <w:color w:val="231F20"/>
          <w:w w:val="95"/>
        </w:rPr>
        <w:t>matters</w:t>
      </w:r>
      <w:r>
        <w:rPr>
          <w:color w:val="231F20"/>
          <w:spacing w:val="-2"/>
          <w:w w:val="95"/>
        </w:rPr>
        <w:t xml:space="preserve"> </w:t>
      </w:r>
      <w:r>
        <w:rPr>
          <w:color w:val="231F20"/>
          <w:w w:val="95"/>
        </w:rPr>
        <w:t>relating</w:t>
      </w:r>
      <w:r>
        <w:rPr>
          <w:color w:val="231F20"/>
          <w:spacing w:val="-2"/>
          <w:w w:val="95"/>
        </w:rPr>
        <w:t xml:space="preserve"> </w:t>
      </w:r>
      <w:r>
        <w:rPr>
          <w:color w:val="231F20"/>
          <w:w w:val="95"/>
        </w:rPr>
        <w:t>to</w:t>
      </w:r>
      <w:r>
        <w:rPr>
          <w:color w:val="231F20"/>
          <w:spacing w:val="-2"/>
          <w:w w:val="95"/>
        </w:rPr>
        <w:t xml:space="preserve"> </w:t>
      </w:r>
      <w:r>
        <w:rPr>
          <w:color w:val="231F20"/>
          <w:w w:val="95"/>
        </w:rPr>
        <w:t>services,</w:t>
      </w:r>
      <w:r>
        <w:rPr>
          <w:color w:val="231F20"/>
          <w:spacing w:val="-2"/>
          <w:w w:val="95"/>
        </w:rPr>
        <w:t xml:space="preserve"> </w:t>
      </w:r>
      <w:r>
        <w:rPr>
          <w:color w:val="231F20"/>
          <w:w w:val="95"/>
        </w:rPr>
        <w:t>sustainability</w:t>
      </w:r>
      <w:r>
        <w:rPr>
          <w:color w:val="231F20"/>
          <w:spacing w:val="-2"/>
          <w:w w:val="95"/>
        </w:rPr>
        <w:t xml:space="preserve"> </w:t>
      </w:r>
      <w:r>
        <w:rPr>
          <w:color w:val="231F20"/>
          <w:w w:val="95"/>
        </w:rPr>
        <w:t>and</w:t>
      </w:r>
      <w:r>
        <w:rPr>
          <w:color w:val="231F20"/>
          <w:spacing w:val="-2"/>
          <w:w w:val="95"/>
        </w:rPr>
        <w:t xml:space="preserve"> </w:t>
      </w:r>
      <w:r>
        <w:rPr>
          <w:color w:val="231F20"/>
          <w:w w:val="95"/>
        </w:rPr>
        <w:t>prices.</w:t>
      </w:r>
      <w:r>
        <w:rPr>
          <w:color w:val="231F20"/>
          <w:spacing w:val="-2"/>
          <w:w w:val="95"/>
        </w:rPr>
        <w:t xml:space="preserve"> </w:t>
      </w:r>
      <w:r>
        <w:rPr>
          <w:color w:val="231F20"/>
          <w:w w:val="95"/>
        </w:rPr>
        <w:t>This</w:t>
      </w:r>
      <w:r>
        <w:rPr>
          <w:color w:val="231F20"/>
          <w:spacing w:val="-2"/>
          <w:w w:val="95"/>
        </w:rPr>
        <w:t xml:space="preserve"> </w:t>
      </w:r>
      <w:r>
        <w:rPr>
          <w:color w:val="231F20"/>
          <w:w w:val="95"/>
        </w:rPr>
        <w:t>phase</w:t>
      </w:r>
      <w:r>
        <w:rPr>
          <w:color w:val="231F20"/>
          <w:spacing w:val="-2"/>
          <w:w w:val="95"/>
        </w:rPr>
        <w:t xml:space="preserve"> </w:t>
      </w:r>
      <w:r>
        <w:rPr>
          <w:color w:val="231F20"/>
          <w:w w:val="95"/>
        </w:rPr>
        <w:t>of</w:t>
      </w:r>
      <w:r>
        <w:rPr>
          <w:color w:val="231F20"/>
          <w:spacing w:val="-2"/>
          <w:w w:val="95"/>
        </w:rPr>
        <w:t xml:space="preserve"> </w:t>
      </w:r>
      <w:r>
        <w:rPr>
          <w:color w:val="231F20"/>
          <w:w w:val="95"/>
        </w:rPr>
        <w:t>the</w:t>
      </w:r>
      <w:r>
        <w:rPr>
          <w:color w:val="231F20"/>
          <w:spacing w:val="-2"/>
          <w:w w:val="95"/>
        </w:rPr>
        <w:t xml:space="preserve"> </w:t>
      </w:r>
      <w:r>
        <w:rPr>
          <w:color w:val="231F20"/>
          <w:w w:val="95"/>
        </w:rPr>
        <w:t>engagement</w:t>
      </w:r>
      <w:r>
        <w:rPr>
          <w:color w:val="231F20"/>
          <w:spacing w:val="-2"/>
          <w:w w:val="95"/>
        </w:rPr>
        <w:t xml:space="preserve"> </w:t>
      </w:r>
      <w:r>
        <w:rPr>
          <w:color w:val="231F20"/>
          <w:w w:val="95"/>
        </w:rPr>
        <w:t>process</w:t>
      </w:r>
      <w:r>
        <w:rPr>
          <w:color w:val="231F20"/>
          <w:spacing w:val="-2"/>
          <w:w w:val="95"/>
        </w:rPr>
        <w:t xml:space="preserve"> </w:t>
      </w:r>
      <w:r>
        <w:rPr>
          <w:color w:val="231F20"/>
          <w:w w:val="95"/>
        </w:rPr>
        <w:t>involved broad consultation targeted at the ‘Inform/Consult’ level of the IAP2 engagement scale.</w:t>
      </w:r>
    </w:p>
    <w:p w14:paraId="232B0BA6" w14:textId="77777777" w:rsidR="004733F1" w:rsidRDefault="002A2213">
      <w:pPr>
        <w:pStyle w:val="BodyText"/>
        <w:spacing w:before="169" w:line="244" w:lineRule="auto"/>
        <w:ind w:left="680"/>
      </w:pPr>
      <w:r>
        <w:rPr>
          <w:color w:val="231F20"/>
          <w:w w:val="95"/>
        </w:rPr>
        <w:t xml:space="preserve">We used different methods to extend the reach of our surveys to different audiences across the South </w:t>
      </w:r>
      <w:r>
        <w:rPr>
          <w:color w:val="231F20"/>
          <w:w w:val="90"/>
        </w:rPr>
        <w:t>Gippsland</w:t>
      </w:r>
      <w:r>
        <w:rPr>
          <w:color w:val="231F20"/>
          <w:spacing w:val="31"/>
        </w:rPr>
        <w:t xml:space="preserve"> </w:t>
      </w:r>
      <w:r>
        <w:rPr>
          <w:color w:val="231F20"/>
          <w:w w:val="90"/>
        </w:rPr>
        <w:t>Water</w:t>
      </w:r>
      <w:r>
        <w:rPr>
          <w:color w:val="231F20"/>
          <w:spacing w:val="31"/>
        </w:rPr>
        <w:t xml:space="preserve"> </w:t>
      </w:r>
      <w:r>
        <w:rPr>
          <w:color w:val="231F20"/>
          <w:w w:val="90"/>
        </w:rPr>
        <w:t>region.</w:t>
      </w:r>
      <w:r>
        <w:rPr>
          <w:color w:val="231F20"/>
          <w:spacing w:val="31"/>
        </w:rPr>
        <w:t xml:space="preserve"> </w:t>
      </w:r>
      <w:r>
        <w:rPr>
          <w:color w:val="231F20"/>
          <w:w w:val="90"/>
        </w:rPr>
        <w:t>These</w:t>
      </w:r>
      <w:r>
        <w:rPr>
          <w:color w:val="231F20"/>
          <w:spacing w:val="31"/>
        </w:rPr>
        <w:t xml:space="preserve"> </w:t>
      </w:r>
      <w:r>
        <w:rPr>
          <w:color w:val="231F20"/>
          <w:w w:val="90"/>
        </w:rPr>
        <w:t>included</w:t>
      </w:r>
      <w:r>
        <w:rPr>
          <w:color w:val="231F20"/>
          <w:spacing w:val="31"/>
        </w:rPr>
        <w:t xml:space="preserve"> </w:t>
      </w:r>
      <w:r>
        <w:rPr>
          <w:color w:val="231F20"/>
          <w:w w:val="90"/>
        </w:rPr>
        <w:t>face-to-face</w:t>
      </w:r>
      <w:r>
        <w:rPr>
          <w:color w:val="231F20"/>
          <w:spacing w:val="31"/>
        </w:rPr>
        <w:t xml:space="preserve"> </w:t>
      </w:r>
      <w:r>
        <w:rPr>
          <w:color w:val="231F20"/>
          <w:w w:val="90"/>
        </w:rPr>
        <w:t>town</w:t>
      </w:r>
      <w:r>
        <w:rPr>
          <w:color w:val="231F20"/>
          <w:spacing w:val="31"/>
        </w:rPr>
        <w:t xml:space="preserve"> </w:t>
      </w:r>
      <w:r>
        <w:rPr>
          <w:color w:val="231F20"/>
          <w:w w:val="90"/>
        </w:rPr>
        <w:t>visits,</w:t>
      </w:r>
      <w:r>
        <w:rPr>
          <w:color w:val="231F20"/>
          <w:spacing w:val="31"/>
        </w:rPr>
        <w:t xml:space="preserve"> </w:t>
      </w:r>
      <w:r>
        <w:rPr>
          <w:color w:val="231F20"/>
          <w:w w:val="90"/>
        </w:rPr>
        <w:t>telephone</w:t>
      </w:r>
      <w:r>
        <w:rPr>
          <w:color w:val="231F20"/>
          <w:spacing w:val="31"/>
        </w:rPr>
        <w:t xml:space="preserve"> </w:t>
      </w:r>
      <w:r>
        <w:rPr>
          <w:color w:val="231F20"/>
          <w:w w:val="90"/>
        </w:rPr>
        <w:t>interviews,</w:t>
      </w:r>
      <w:r>
        <w:rPr>
          <w:color w:val="231F20"/>
          <w:spacing w:val="31"/>
        </w:rPr>
        <w:t xml:space="preserve"> </w:t>
      </w:r>
      <w:r>
        <w:rPr>
          <w:color w:val="231F20"/>
          <w:w w:val="90"/>
        </w:rPr>
        <w:t>online</w:t>
      </w:r>
      <w:r>
        <w:rPr>
          <w:color w:val="231F20"/>
          <w:spacing w:val="31"/>
        </w:rPr>
        <w:t xml:space="preserve"> </w:t>
      </w:r>
      <w:r>
        <w:rPr>
          <w:color w:val="231F20"/>
          <w:w w:val="90"/>
        </w:rPr>
        <w:t>interviews</w:t>
      </w:r>
      <w:r>
        <w:rPr>
          <w:color w:val="231F20"/>
          <w:spacing w:val="31"/>
        </w:rPr>
        <w:t xml:space="preserve"> </w:t>
      </w:r>
      <w:r>
        <w:rPr>
          <w:color w:val="231F20"/>
          <w:w w:val="90"/>
        </w:rPr>
        <w:t xml:space="preserve">and </w:t>
      </w:r>
      <w:r>
        <w:rPr>
          <w:color w:val="231F20"/>
          <w:w w:val="95"/>
        </w:rPr>
        <w:t>via our volunteer army. Topics explored included:</w:t>
      </w:r>
    </w:p>
    <w:p w14:paraId="232B0BA7" w14:textId="77777777" w:rsidR="004733F1" w:rsidRDefault="002A2213">
      <w:pPr>
        <w:pStyle w:val="ListParagraph"/>
        <w:numPr>
          <w:ilvl w:val="0"/>
          <w:numId w:val="33"/>
        </w:numPr>
        <w:tabs>
          <w:tab w:val="left" w:pos="964"/>
          <w:tab w:val="left" w:pos="965"/>
        </w:tabs>
        <w:spacing w:before="169"/>
        <w:ind w:hanging="285"/>
        <w:rPr>
          <w:i/>
          <w:sz w:val="20"/>
        </w:rPr>
      </w:pPr>
      <w:r>
        <w:rPr>
          <w:i/>
          <w:color w:val="231F20"/>
          <w:w w:val="90"/>
          <w:sz w:val="20"/>
        </w:rPr>
        <w:t>water</w:t>
      </w:r>
      <w:r>
        <w:rPr>
          <w:i/>
          <w:color w:val="231F20"/>
          <w:spacing w:val="-9"/>
          <w:w w:val="90"/>
          <w:sz w:val="20"/>
        </w:rPr>
        <w:t xml:space="preserve"> </w:t>
      </w:r>
      <w:r>
        <w:rPr>
          <w:i/>
          <w:color w:val="231F20"/>
          <w:w w:val="90"/>
          <w:sz w:val="20"/>
        </w:rPr>
        <w:t>and</w:t>
      </w:r>
      <w:r>
        <w:rPr>
          <w:i/>
          <w:color w:val="231F20"/>
          <w:spacing w:val="-9"/>
          <w:w w:val="90"/>
          <w:sz w:val="20"/>
        </w:rPr>
        <w:t xml:space="preserve"> </w:t>
      </w:r>
      <w:r>
        <w:rPr>
          <w:i/>
          <w:color w:val="231F20"/>
          <w:w w:val="90"/>
          <w:sz w:val="20"/>
        </w:rPr>
        <w:t>wastewater</w:t>
      </w:r>
      <w:r>
        <w:rPr>
          <w:i/>
          <w:color w:val="231F20"/>
          <w:spacing w:val="-9"/>
          <w:w w:val="90"/>
          <w:sz w:val="20"/>
        </w:rPr>
        <w:t xml:space="preserve"> </w:t>
      </w:r>
      <w:r>
        <w:rPr>
          <w:i/>
          <w:color w:val="231F20"/>
          <w:w w:val="90"/>
          <w:sz w:val="20"/>
        </w:rPr>
        <w:t>security</w:t>
      </w:r>
      <w:r>
        <w:rPr>
          <w:i/>
          <w:color w:val="231F20"/>
          <w:spacing w:val="-8"/>
          <w:w w:val="90"/>
          <w:sz w:val="20"/>
        </w:rPr>
        <w:t xml:space="preserve"> </w:t>
      </w:r>
      <w:r>
        <w:rPr>
          <w:i/>
          <w:color w:val="231F20"/>
          <w:w w:val="90"/>
          <w:sz w:val="20"/>
        </w:rPr>
        <w:t>and</w:t>
      </w:r>
      <w:r>
        <w:rPr>
          <w:i/>
          <w:color w:val="231F20"/>
          <w:spacing w:val="-9"/>
          <w:w w:val="90"/>
          <w:sz w:val="20"/>
        </w:rPr>
        <w:t xml:space="preserve"> </w:t>
      </w:r>
      <w:r>
        <w:rPr>
          <w:i/>
          <w:color w:val="231F20"/>
          <w:spacing w:val="-2"/>
          <w:w w:val="90"/>
          <w:sz w:val="20"/>
        </w:rPr>
        <w:t>quality</w:t>
      </w:r>
    </w:p>
    <w:p w14:paraId="232B0BA8" w14:textId="77777777" w:rsidR="004733F1" w:rsidRDefault="002A2213">
      <w:pPr>
        <w:pStyle w:val="ListParagraph"/>
        <w:numPr>
          <w:ilvl w:val="0"/>
          <w:numId w:val="33"/>
        </w:numPr>
        <w:tabs>
          <w:tab w:val="left" w:pos="964"/>
          <w:tab w:val="left" w:pos="965"/>
        </w:tabs>
        <w:spacing w:before="55" w:line="223" w:lineRule="auto"/>
        <w:ind w:right="1060"/>
        <w:rPr>
          <w:i/>
          <w:sz w:val="20"/>
        </w:rPr>
      </w:pPr>
      <w:r>
        <w:rPr>
          <w:i/>
          <w:color w:val="231F20"/>
          <w:w w:val="90"/>
          <w:sz w:val="20"/>
        </w:rPr>
        <w:t>reliability</w:t>
      </w:r>
      <w:r>
        <w:rPr>
          <w:i/>
          <w:color w:val="231F20"/>
          <w:spacing w:val="-8"/>
          <w:w w:val="90"/>
          <w:sz w:val="20"/>
        </w:rPr>
        <w:t xml:space="preserve"> </w:t>
      </w:r>
      <w:r>
        <w:rPr>
          <w:i/>
          <w:color w:val="231F20"/>
          <w:w w:val="90"/>
          <w:sz w:val="20"/>
        </w:rPr>
        <w:t>of</w:t>
      </w:r>
      <w:r>
        <w:rPr>
          <w:i/>
          <w:color w:val="231F20"/>
          <w:spacing w:val="-8"/>
          <w:w w:val="90"/>
          <w:sz w:val="20"/>
        </w:rPr>
        <w:t xml:space="preserve"> </w:t>
      </w:r>
      <w:r>
        <w:rPr>
          <w:i/>
          <w:color w:val="231F20"/>
          <w:w w:val="90"/>
          <w:sz w:val="20"/>
        </w:rPr>
        <w:t>services,</w:t>
      </w:r>
      <w:r>
        <w:rPr>
          <w:i/>
          <w:color w:val="231F20"/>
          <w:spacing w:val="-8"/>
          <w:w w:val="90"/>
          <w:sz w:val="20"/>
        </w:rPr>
        <w:t xml:space="preserve"> </w:t>
      </w:r>
      <w:r>
        <w:rPr>
          <w:i/>
          <w:color w:val="231F20"/>
          <w:w w:val="90"/>
          <w:sz w:val="20"/>
        </w:rPr>
        <w:t>maintenance</w:t>
      </w:r>
      <w:r>
        <w:rPr>
          <w:i/>
          <w:color w:val="231F20"/>
          <w:spacing w:val="-8"/>
          <w:w w:val="90"/>
          <w:sz w:val="20"/>
        </w:rPr>
        <w:t xml:space="preserve"> </w:t>
      </w:r>
      <w:r>
        <w:rPr>
          <w:i/>
          <w:color w:val="231F20"/>
          <w:w w:val="90"/>
          <w:sz w:val="20"/>
        </w:rPr>
        <w:t>and</w:t>
      </w:r>
      <w:r>
        <w:rPr>
          <w:i/>
          <w:color w:val="231F20"/>
          <w:spacing w:val="-8"/>
          <w:w w:val="90"/>
          <w:sz w:val="20"/>
        </w:rPr>
        <w:t xml:space="preserve"> </w:t>
      </w:r>
      <w:r>
        <w:rPr>
          <w:i/>
          <w:color w:val="231F20"/>
          <w:w w:val="90"/>
          <w:sz w:val="20"/>
        </w:rPr>
        <w:t>renewal</w:t>
      </w:r>
      <w:r>
        <w:rPr>
          <w:i/>
          <w:color w:val="231F20"/>
          <w:spacing w:val="-8"/>
          <w:w w:val="90"/>
          <w:sz w:val="20"/>
        </w:rPr>
        <w:t xml:space="preserve"> </w:t>
      </w:r>
      <w:r>
        <w:rPr>
          <w:i/>
          <w:color w:val="231F20"/>
          <w:w w:val="90"/>
          <w:sz w:val="20"/>
        </w:rPr>
        <w:t>of</w:t>
      </w:r>
      <w:r>
        <w:rPr>
          <w:i/>
          <w:color w:val="231F20"/>
          <w:spacing w:val="-8"/>
          <w:w w:val="90"/>
          <w:sz w:val="20"/>
        </w:rPr>
        <w:t xml:space="preserve"> </w:t>
      </w:r>
      <w:r>
        <w:rPr>
          <w:i/>
          <w:color w:val="231F20"/>
          <w:w w:val="90"/>
          <w:sz w:val="20"/>
        </w:rPr>
        <w:t>assets,</w:t>
      </w:r>
      <w:r>
        <w:rPr>
          <w:i/>
          <w:color w:val="231F20"/>
          <w:spacing w:val="-8"/>
          <w:w w:val="90"/>
          <w:sz w:val="20"/>
        </w:rPr>
        <w:t xml:space="preserve"> </w:t>
      </w:r>
      <w:r>
        <w:rPr>
          <w:i/>
          <w:color w:val="231F20"/>
          <w:w w:val="90"/>
          <w:sz w:val="20"/>
        </w:rPr>
        <w:t>speed</w:t>
      </w:r>
      <w:r>
        <w:rPr>
          <w:i/>
          <w:color w:val="231F20"/>
          <w:spacing w:val="-8"/>
          <w:w w:val="90"/>
          <w:sz w:val="20"/>
        </w:rPr>
        <w:t xml:space="preserve"> </w:t>
      </w:r>
      <w:r>
        <w:rPr>
          <w:i/>
          <w:color w:val="231F20"/>
          <w:w w:val="90"/>
          <w:sz w:val="20"/>
        </w:rPr>
        <w:t>of</w:t>
      </w:r>
      <w:r>
        <w:rPr>
          <w:i/>
          <w:color w:val="231F20"/>
          <w:spacing w:val="-8"/>
          <w:w w:val="90"/>
          <w:sz w:val="20"/>
        </w:rPr>
        <w:t xml:space="preserve"> </w:t>
      </w:r>
      <w:r>
        <w:rPr>
          <w:i/>
          <w:color w:val="231F20"/>
          <w:w w:val="90"/>
          <w:sz w:val="20"/>
        </w:rPr>
        <w:t>addressing</w:t>
      </w:r>
      <w:r>
        <w:rPr>
          <w:i/>
          <w:color w:val="231F20"/>
          <w:spacing w:val="-8"/>
          <w:w w:val="90"/>
          <w:sz w:val="20"/>
        </w:rPr>
        <w:t xml:space="preserve"> </w:t>
      </w:r>
      <w:r>
        <w:rPr>
          <w:i/>
          <w:color w:val="231F20"/>
          <w:w w:val="90"/>
          <w:sz w:val="20"/>
        </w:rPr>
        <w:t>burst</w:t>
      </w:r>
      <w:r>
        <w:rPr>
          <w:i/>
          <w:color w:val="231F20"/>
          <w:spacing w:val="-8"/>
          <w:w w:val="90"/>
          <w:sz w:val="20"/>
        </w:rPr>
        <w:t xml:space="preserve"> </w:t>
      </w:r>
      <w:r>
        <w:rPr>
          <w:i/>
          <w:color w:val="231F20"/>
          <w:w w:val="90"/>
          <w:sz w:val="20"/>
        </w:rPr>
        <w:t>pipes</w:t>
      </w:r>
      <w:r>
        <w:rPr>
          <w:i/>
          <w:color w:val="231F20"/>
          <w:spacing w:val="-8"/>
          <w:w w:val="90"/>
          <w:sz w:val="20"/>
        </w:rPr>
        <w:t xml:space="preserve"> </w:t>
      </w:r>
      <w:r>
        <w:rPr>
          <w:i/>
          <w:color w:val="231F20"/>
          <w:w w:val="90"/>
          <w:sz w:val="20"/>
        </w:rPr>
        <w:t>and</w:t>
      </w:r>
      <w:r>
        <w:rPr>
          <w:i/>
          <w:color w:val="231F20"/>
          <w:spacing w:val="-8"/>
          <w:w w:val="90"/>
          <w:sz w:val="20"/>
        </w:rPr>
        <w:t xml:space="preserve"> </w:t>
      </w:r>
      <w:r>
        <w:rPr>
          <w:i/>
          <w:color w:val="231F20"/>
          <w:w w:val="90"/>
          <w:sz w:val="20"/>
        </w:rPr>
        <w:t>spills, infrastructure required to maintain services, communication in the event of faults and disruptions</w:t>
      </w:r>
    </w:p>
    <w:p w14:paraId="232B0BA9" w14:textId="77777777" w:rsidR="004733F1" w:rsidRDefault="002A2213">
      <w:pPr>
        <w:pStyle w:val="ListParagraph"/>
        <w:numPr>
          <w:ilvl w:val="0"/>
          <w:numId w:val="33"/>
        </w:numPr>
        <w:tabs>
          <w:tab w:val="left" w:pos="964"/>
          <w:tab w:val="left" w:pos="965"/>
        </w:tabs>
        <w:spacing w:before="59" w:line="223" w:lineRule="auto"/>
        <w:ind w:right="1203"/>
        <w:rPr>
          <w:i/>
          <w:sz w:val="20"/>
        </w:rPr>
      </w:pPr>
      <w:r>
        <w:rPr>
          <w:i/>
          <w:color w:val="231F20"/>
          <w:w w:val="90"/>
          <w:sz w:val="20"/>
        </w:rPr>
        <w:t xml:space="preserve">environmental issues including wastewater compliance, impacts of climate change and increased </w:t>
      </w:r>
      <w:r>
        <w:rPr>
          <w:i/>
          <w:color w:val="231F20"/>
          <w:sz w:val="20"/>
        </w:rPr>
        <w:t>extreme</w:t>
      </w:r>
      <w:r>
        <w:rPr>
          <w:i/>
          <w:color w:val="231F20"/>
          <w:spacing w:val="-16"/>
          <w:sz w:val="20"/>
        </w:rPr>
        <w:t xml:space="preserve"> </w:t>
      </w:r>
      <w:r>
        <w:rPr>
          <w:i/>
          <w:color w:val="231F20"/>
          <w:sz w:val="20"/>
        </w:rPr>
        <w:t>weather</w:t>
      </w:r>
      <w:r>
        <w:rPr>
          <w:i/>
          <w:color w:val="231F20"/>
          <w:spacing w:val="-16"/>
          <w:sz w:val="20"/>
        </w:rPr>
        <w:t xml:space="preserve"> </w:t>
      </w:r>
      <w:r>
        <w:rPr>
          <w:i/>
          <w:color w:val="231F20"/>
          <w:sz w:val="20"/>
        </w:rPr>
        <w:t>events</w:t>
      </w:r>
    </w:p>
    <w:p w14:paraId="232B0BAA" w14:textId="77777777" w:rsidR="004733F1" w:rsidRDefault="002A2213">
      <w:pPr>
        <w:pStyle w:val="ListParagraph"/>
        <w:numPr>
          <w:ilvl w:val="0"/>
          <w:numId w:val="33"/>
        </w:numPr>
        <w:tabs>
          <w:tab w:val="left" w:pos="964"/>
          <w:tab w:val="left" w:pos="965"/>
        </w:tabs>
        <w:spacing w:before="45"/>
        <w:ind w:hanging="285"/>
        <w:rPr>
          <w:i/>
          <w:sz w:val="20"/>
        </w:rPr>
      </w:pPr>
      <w:r>
        <w:rPr>
          <w:i/>
          <w:color w:val="231F20"/>
          <w:w w:val="90"/>
          <w:sz w:val="20"/>
        </w:rPr>
        <w:t>assistance</w:t>
      </w:r>
      <w:r>
        <w:rPr>
          <w:i/>
          <w:color w:val="231F20"/>
          <w:spacing w:val="-5"/>
          <w:sz w:val="20"/>
        </w:rPr>
        <w:t xml:space="preserve"> </w:t>
      </w:r>
      <w:r>
        <w:rPr>
          <w:i/>
          <w:color w:val="231F20"/>
          <w:w w:val="90"/>
          <w:sz w:val="20"/>
        </w:rPr>
        <w:t>and</w:t>
      </w:r>
      <w:r>
        <w:rPr>
          <w:i/>
          <w:color w:val="231F20"/>
          <w:spacing w:val="-5"/>
          <w:sz w:val="20"/>
        </w:rPr>
        <w:t xml:space="preserve"> </w:t>
      </w:r>
      <w:r>
        <w:rPr>
          <w:i/>
          <w:color w:val="231F20"/>
          <w:w w:val="90"/>
          <w:sz w:val="20"/>
        </w:rPr>
        <w:t>support</w:t>
      </w:r>
      <w:r>
        <w:rPr>
          <w:i/>
          <w:color w:val="231F20"/>
          <w:spacing w:val="-5"/>
          <w:sz w:val="20"/>
        </w:rPr>
        <w:t xml:space="preserve"> </w:t>
      </w:r>
      <w:r>
        <w:rPr>
          <w:i/>
          <w:color w:val="231F20"/>
          <w:w w:val="90"/>
          <w:sz w:val="20"/>
        </w:rPr>
        <w:t>for</w:t>
      </w:r>
      <w:r>
        <w:rPr>
          <w:i/>
          <w:color w:val="231F20"/>
          <w:spacing w:val="-5"/>
          <w:sz w:val="20"/>
        </w:rPr>
        <w:t xml:space="preserve"> </w:t>
      </w:r>
      <w:r>
        <w:rPr>
          <w:i/>
          <w:color w:val="231F20"/>
          <w:w w:val="90"/>
          <w:sz w:val="20"/>
        </w:rPr>
        <w:t>those</w:t>
      </w:r>
      <w:r>
        <w:rPr>
          <w:i/>
          <w:color w:val="231F20"/>
          <w:spacing w:val="-5"/>
          <w:sz w:val="20"/>
        </w:rPr>
        <w:t xml:space="preserve"> </w:t>
      </w:r>
      <w:r>
        <w:rPr>
          <w:i/>
          <w:color w:val="231F20"/>
          <w:w w:val="90"/>
          <w:sz w:val="20"/>
        </w:rPr>
        <w:t>experiencing</w:t>
      </w:r>
      <w:r>
        <w:rPr>
          <w:i/>
          <w:color w:val="231F20"/>
          <w:spacing w:val="-5"/>
          <w:sz w:val="20"/>
        </w:rPr>
        <w:t xml:space="preserve"> </w:t>
      </w:r>
      <w:r>
        <w:rPr>
          <w:i/>
          <w:color w:val="231F20"/>
          <w:spacing w:val="-2"/>
          <w:w w:val="90"/>
          <w:sz w:val="20"/>
        </w:rPr>
        <w:t>vulnerability</w:t>
      </w:r>
    </w:p>
    <w:p w14:paraId="232B0BAB" w14:textId="77777777" w:rsidR="004733F1" w:rsidRDefault="002A2213">
      <w:pPr>
        <w:pStyle w:val="ListParagraph"/>
        <w:numPr>
          <w:ilvl w:val="0"/>
          <w:numId w:val="33"/>
        </w:numPr>
        <w:tabs>
          <w:tab w:val="left" w:pos="964"/>
          <w:tab w:val="left" w:pos="965"/>
        </w:tabs>
        <w:spacing w:before="41"/>
        <w:ind w:hanging="285"/>
        <w:rPr>
          <w:i/>
          <w:sz w:val="20"/>
        </w:rPr>
      </w:pPr>
      <w:r>
        <w:rPr>
          <w:i/>
          <w:color w:val="231F20"/>
          <w:w w:val="85"/>
          <w:sz w:val="20"/>
        </w:rPr>
        <w:t>future</w:t>
      </w:r>
      <w:r>
        <w:rPr>
          <w:i/>
          <w:color w:val="231F20"/>
          <w:sz w:val="20"/>
        </w:rPr>
        <w:t xml:space="preserve"> </w:t>
      </w:r>
      <w:r>
        <w:rPr>
          <w:i/>
          <w:color w:val="231F20"/>
          <w:w w:val="85"/>
          <w:sz w:val="20"/>
        </w:rPr>
        <w:t>sustainability</w:t>
      </w:r>
      <w:r>
        <w:rPr>
          <w:i/>
          <w:color w:val="231F20"/>
          <w:spacing w:val="1"/>
          <w:sz w:val="20"/>
        </w:rPr>
        <w:t xml:space="preserve"> </w:t>
      </w:r>
      <w:r>
        <w:rPr>
          <w:i/>
          <w:color w:val="231F20"/>
          <w:w w:val="85"/>
          <w:sz w:val="20"/>
        </w:rPr>
        <w:t>of</w:t>
      </w:r>
      <w:r>
        <w:rPr>
          <w:i/>
          <w:color w:val="231F20"/>
          <w:spacing w:val="1"/>
          <w:sz w:val="20"/>
        </w:rPr>
        <w:t xml:space="preserve"> </w:t>
      </w:r>
      <w:r>
        <w:rPr>
          <w:i/>
          <w:color w:val="231F20"/>
          <w:w w:val="85"/>
          <w:sz w:val="20"/>
        </w:rPr>
        <w:t>our</w:t>
      </w:r>
      <w:r>
        <w:rPr>
          <w:i/>
          <w:color w:val="231F20"/>
          <w:spacing w:val="1"/>
          <w:sz w:val="20"/>
        </w:rPr>
        <w:t xml:space="preserve"> </w:t>
      </w:r>
      <w:r>
        <w:rPr>
          <w:i/>
          <w:color w:val="231F20"/>
          <w:spacing w:val="-2"/>
          <w:w w:val="85"/>
          <w:sz w:val="20"/>
        </w:rPr>
        <w:t>business</w:t>
      </w:r>
    </w:p>
    <w:p w14:paraId="232B0BAC" w14:textId="77777777" w:rsidR="004733F1" w:rsidRDefault="002A2213">
      <w:pPr>
        <w:pStyle w:val="ListParagraph"/>
        <w:numPr>
          <w:ilvl w:val="0"/>
          <w:numId w:val="33"/>
        </w:numPr>
        <w:tabs>
          <w:tab w:val="left" w:pos="964"/>
          <w:tab w:val="left" w:pos="965"/>
        </w:tabs>
        <w:spacing w:before="41"/>
        <w:ind w:hanging="285"/>
        <w:rPr>
          <w:i/>
          <w:sz w:val="20"/>
        </w:rPr>
      </w:pPr>
      <w:r>
        <w:rPr>
          <w:i/>
          <w:color w:val="231F20"/>
          <w:w w:val="90"/>
          <w:sz w:val="20"/>
        </w:rPr>
        <w:t>prices</w:t>
      </w:r>
      <w:r>
        <w:rPr>
          <w:i/>
          <w:color w:val="231F20"/>
          <w:spacing w:val="-2"/>
          <w:w w:val="90"/>
          <w:sz w:val="20"/>
        </w:rPr>
        <w:t xml:space="preserve"> </w:t>
      </w:r>
      <w:r>
        <w:rPr>
          <w:i/>
          <w:color w:val="231F20"/>
          <w:w w:val="90"/>
          <w:sz w:val="20"/>
        </w:rPr>
        <w:t>and</w:t>
      </w:r>
      <w:r>
        <w:rPr>
          <w:i/>
          <w:color w:val="231F20"/>
          <w:spacing w:val="-2"/>
          <w:w w:val="90"/>
          <w:sz w:val="20"/>
        </w:rPr>
        <w:t xml:space="preserve"> </w:t>
      </w:r>
      <w:r>
        <w:rPr>
          <w:i/>
          <w:color w:val="231F20"/>
          <w:w w:val="90"/>
          <w:sz w:val="20"/>
        </w:rPr>
        <w:t>price</w:t>
      </w:r>
      <w:r>
        <w:rPr>
          <w:i/>
          <w:color w:val="231F20"/>
          <w:spacing w:val="-2"/>
          <w:w w:val="90"/>
          <w:sz w:val="20"/>
        </w:rPr>
        <w:t xml:space="preserve"> </w:t>
      </w:r>
      <w:r>
        <w:rPr>
          <w:i/>
          <w:color w:val="231F20"/>
          <w:spacing w:val="-4"/>
          <w:w w:val="90"/>
          <w:sz w:val="20"/>
        </w:rPr>
        <w:t>paths</w:t>
      </w:r>
    </w:p>
    <w:p w14:paraId="232B0BAD" w14:textId="77777777" w:rsidR="004733F1" w:rsidRDefault="002A2213">
      <w:pPr>
        <w:pStyle w:val="ListParagraph"/>
        <w:numPr>
          <w:ilvl w:val="0"/>
          <w:numId w:val="33"/>
        </w:numPr>
        <w:tabs>
          <w:tab w:val="left" w:pos="964"/>
          <w:tab w:val="left" w:pos="965"/>
        </w:tabs>
        <w:spacing w:before="41"/>
        <w:ind w:hanging="285"/>
        <w:rPr>
          <w:i/>
          <w:sz w:val="20"/>
        </w:rPr>
      </w:pPr>
      <w:r>
        <w:rPr>
          <w:i/>
          <w:color w:val="231F20"/>
          <w:w w:val="95"/>
          <w:sz w:val="20"/>
        </w:rPr>
        <w:t>the</w:t>
      </w:r>
      <w:r>
        <w:rPr>
          <w:i/>
          <w:color w:val="231F20"/>
          <w:spacing w:val="-11"/>
          <w:w w:val="95"/>
          <w:sz w:val="20"/>
        </w:rPr>
        <w:t xml:space="preserve"> </w:t>
      </w:r>
      <w:r>
        <w:rPr>
          <w:i/>
          <w:color w:val="231F20"/>
          <w:w w:val="95"/>
          <w:sz w:val="20"/>
        </w:rPr>
        <w:t>Customer</w:t>
      </w:r>
      <w:r>
        <w:rPr>
          <w:i/>
          <w:color w:val="231F20"/>
          <w:spacing w:val="-10"/>
          <w:w w:val="95"/>
          <w:sz w:val="20"/>
        </w:rPr>
        <w:t xml:space="preserve"> </w:t>
      </w:r>
      <w:r>
        <w:rPr>
          <w:i/>
          <w:color w:val="231F20"/>
          <w:w w:val="95"/>
          <w:sz w:val="20"/>
        </w:rPr>
        <w:t>Outcomes</w:t>
      </w:r>
      <w:r>
        <w:rPr>
          <w:i/>
          <w:color w:val="231F20"/>
          <w:spacing w:val="-10"/>
          <w:w w:val="95"/>
          <w:sz w:val="20"/>
        </w:rPr>
        <w:t xml:space="preserve"> </w:t>
      </w:r>
      <w:r>
        <w:rPr>
          <w:i/>
          <w:color w:val="231F20"/>
          <w:w w:val="95"/>
          <w:sz w:val="20"/>
        </w:rPr>
        <w:t>we</w:t>
      </w:r>
      <w:r>
        <w:rPr>
          <w:i/>
          <w:color w:val="231F20"/>
          <w:spacing w:val="-10"/>
          <w:w w:val="95"/>
          <w:sz w:val="20"/>
        </w:rPr>
        <w:t xml:space="preserve"> </w:t>
      </w:r>
      <w:r>
        <w:rPr>
          <w:i/>
          <w:color w:val="231F20"/>
          <w:w w:val="95"/>
          <w:sz w:val="20"/>
        </w:rPr>
        <w:t>are</w:t>
      </w:r>
      <w:r>
        <w:rPr>
          <w:i/>
          <w:color w:val="231F20"/>
          <w:spacing w:val="-10"/>
          <w:w w:val="95"/>
          <w:sz w:val="20"/>
        </w:rPr>
        <w:t xml:space="preserve"> </w:t>
      </w:r>
      <w:r>
        <w:rPr>
          <w:i/>
          <w:color w:val="231F20"/>
          <w:w w:val="95"/>
          <w:sz w:val="20"/>
        </w:rPr>
        <w:t>accountable</w:t>
      </w:r>
      <w:r>
        <w:rPr>
          <w:i/>
          <w:color w:val="231F20"/>
          <w:spacing w:val="-11"/>
          <w:w w:val="95"/>
          <w:sz w:val="20"/>
        </w:rPr>
        <w:t xml:space="preserve"> </w:t>
      </w:r>
      <w:r>
        <w:rPr>
          <w:i/>
          <w:color w:val="231F20"/>
          <w:spacing w:val="-5"/>
          <w:w w:val="95"/>
          <w:sz w:val="20"/>
        </w:rPr>
        <w:t>for</w:t>
      </w:r>
    </w:p>
    <w:p w14:paraId="232B0BAE" w14:textId="77777777" w:rsidR="004733F1" w:rsidRDefault="002A2213">
      <w:pPr>
        <w:pStyle w:val="ListParagraph"/>
        <w:numPr>
          <w:ilvl w:val="0"/>
          <w:numId w:val="33"/>
        </w:numPr>
        <w:tabs>
          <w:tab w:val="left" w:pos="964"/>
          <w:tab w:val="left" w:pos="965"/>
        </w:tabs>
        <w:spacing w:before="41"/>
        <w:ind w:hanging="285"/>
        <w:rPr>
          <w:i/>
          <w:sz w:val="20"/>
        </w:rPr>
      </w:pPr>
      <w:r>
        <w:rPr>
          <w:i/>
          <w:color w:val="231F20"/>
          <w:w w:val="90"/>
          <w:sz w:val="20"/>
        </w:rPr>
        <w:t>Guaranteed</w:t>
      </w:r>
      <w:r>
        <w:rPr>
          <w:i/>
          <w:color w:val="231F20"/>
          <w:sz w:val="20"/>
        </w:rPr>
        <w:t xml:space="preserve"> </w:t>
      </w:r>
      <w:r>
        <w:rPr>
          <w:i/>
          <w:color w:val="231F20"/>
          <w:w w:val="90"/>
          <w:sz w:val="20"/>
        </w:rPr>
        <w:t>Service</w:t>
      </w:r>
      <w:r>
        <w:rPr>
          <w:i/>
          <w:color w:val="231F20"/>
          <w:sz w:val="20"/>
        </w:rPr>
        <w:t xml:space="preserve"> </w:t>
      </w:r>
      <w:r>
        <w:rPr>
          <w:i/>
          <w:color w:val="231F20"/>
          <w:w w:val="90"/>
          <w:sz w:val="20"/>
        </w:rPr>
        <w:t>Levels</w:t>
      </w:r>
      <w:r>
        <w:rPr>
          <w:i/>
          <w:color w:val="231F20"/>
          <w:sz w:val="20"/>
        </w:rPr>
        <w:t xml:space="preserve"> </w:t>
      </w:r>
      <w:r>
        <w:rPr>
          <w:i/>
          <w:color w:val="231F20"/>
          <w:spacing w:val="-2"/>
          <w:w w:val="90"/>
          <w:sz w:val="20"/>
        </w:rPr>
        <w:t>(GSLs)</w:t>
      </w:r>
    </w:p>
    <w:p w14:paraId="232B0BAF" w14:textId="77777777" w:rsidR="004733F1" w:rsidRDefault="002A2213">
      <w:pPr>
        <w:pStyle w:val="ListParagraph"/>
        <w:numPr>
          <w:ilvl w:val="0"/>
          <w:numId w:val="33"/>
        </w:numPr>
        <w:tabs>
          <w:tab w:val="left" w:pos="964"/>
          <w:tab w:val="left" w:pos="965"/>
        </w:tabs>
        <w:spacing w:before="42"/>
        <w:ind w:hanging="285"/>
        <w:rPr>
          <w:i/>
          <w:sz w:val="20"/>
        </w:rPr>
      </w:pPr>
      <w:r>
        <w:rPr>
          <w:i/>
          <w:color w:val="231F20"/>
          <w:w w:val="90"/>
          <w:sz w:val="20"/>
        </w:rPr>
        <w:t>focus</w:t>
      </w:r>
      <w:r>
        <w:rPr>
          <w:i/>
          <w:color w:val="231F20"/>
          <w:spacing w:val="3"/>
          <w:sz w:val="20"/>
        </w:rPr>
        <w:t xml:space="preserve"> </w:t>
      </w:r>
      <w:r>
        <w:rPr>
          <w:i/>
          <w:color w:val="231F20"/>
          <w:w w:val="90"/>
          <w:sz w:val="20"/>
        </w:rPr>
        <w:t>for</w:t>
      </w:r>
      <w:r>
        <w:rPr>
          <w:i/>
          <w:color w:val="231F20"/>
          <w:spacing w:val="3"/>
          <w:sz w:val="20"/>
        </w:rPr>
        <w:t xml:space="preserve"> </w:t>
      </w:r>
      <w:r>
        <w:rPr>
          <w:i/>
          <w:color w:val="231F20"/>
          <w:w w:val="90"/>
          <w:sz w:val="20"/>
        </w:rPr>
        <w:t>our</w:t>
      </w:r>
      <w:r>
        <w:rPr>
          <w:i/>
          <w:color w:val="231F20"/>
          <w:spacing w:val="4"/>
          <w:sz w:val="20"/>
        </w:rPr>
        <w:t xml:space="preserve"> </w:t>
      </w:r>
      <w:r>
        <w:rPr>
          <w:i/>
          <w:color w:val="231F20"/>
          <w:w w:val="90"/>
          <w:sz w:val="20"/>
        </w:rPr>
        <w:t>investment</w:t>
      </w:r>
      <w:r>
        <w:rPr>
          <w:i/>
          <w:color w:val="231F20"/>
          <w:spacing w:val="3"/>
          <w:sz w:val="20"/>
        </w:rPr>
        <w:t xml:space="preserve"> </w:t>
      </w:r>
      <w:r>
        <w:rPr>
          <w:i/>
          <w:color w:val="231F20"/>
          <w:w w:val="90"/>
          <w:sz w:val="20"/>
        </w:rPr>
        <w:t>(CAPEX</w:t>
      </w:r>
      <w:r>
        <w:rPr>
          <w:i/>
          <w:color w:val="231F20"/>
          <w:spacing w:val="4"/>
          <w:sz w:val="20"/>
        </w:rPr>
        <w:t xml:space="preserve"> </w:t>
      </w:r>
      <w:r>
        <w:rPr>
          <w:i/>
          <w:color w:val="231F20"/>
          <w:w w:val="90"/>
          <w:sz w:val="20"/>
        </w:rPr>
        <w:t>and</w:t>
      </w:r>
      <w:r>
        <w:rPr>
          <w:i/>
          <w:color w:val="231F20"/>
          <w:spacing w:val="3"/>
          <w:sz w:val="20"/>
        </w:rPr>
        <w:t xml:space="preserve"> </w:t>
      </w:r>
      <w:r>
        <w:rPr>
          <w:i/>
          <w:color w:val="231F20"/>
          <w:w w:val="90"/>
          <w:sz w:val="20"/>
        </w:rPr>
        <w:t>OPEX)</w:t>
      </w:r>
      <w:r>
        <w:rPr>
          <w:i/>
          <w:color w:val="231F20"/>
          <w:spacing w:val="3"/>
          <w:sz w:val="20"/>
        </w:rPr>
        <w:t xml:space="preserve"> </w:t>
      </w:r>
      <w:r>
        <w:rPr>
          <w:i/>
          <w:color w:val="231F20"/>
          <w:w w:val="90"/>
          <w:sz w:val="20"/>
        </w:rPr>
        <w:t>and</w:t>
      </w:r>
      <w:r>
        <w:rPr>
          <w:i/>
          <w:color w:val="231F20"/>
          <w:spacing w:val="4"/>
          <w:sz w:val="20"/>
        </w:rPr>
        <w:t xml:space="preserve"> </w:t>
      </w:r>
      <w:r>
        <w:rPr>
          <w:i/>
          <w:color w:val="231F20"/>
          <w:spacing w:val="-5"/>
          <w:w w:val="90"/>
          <w:sz w:val="20"/>
        </w:rPr>
        <w:t>why</w:t>
      </w:r>
    </w:p>
    <w:p w14:paraId="232B0BB0" w14:textId="77777777" w:rsidR="004733F1" w:rsidRDefault="002A2213">
      <w:pPr>
        <w:pStyle w:val="ListParagraph"/>
        <w:numPr>
          <w:ilvl w:val="0"/>
          <w:numId w:val="33"/>
        </w:numPr>
        <w:tabs>
          <w:tab w:val="left" w:pos="964"/>
          <w:tab w:val="left" w:pos="965"/>
        </w:tabs>
        <w:ind w:hanging="285"/>
        <w:rPr>
          <w:i/>
          <w:sz w:val="20"/>
        </w:rPr>
      </w:pPr>
      <w:r>
        <w:rPr>
          <w:i/>
          <w:color w:val="231F20"/>
          <w:w w:val="90"/>
          <w:sz w:val="20"/>
        </w:rPr>
        <w:t>whether</w:t>
      </w:r>
      <w:r>
        <w:rPr>
          <w:i/>
          <w:color w:val="231F20"/>
          <w:spacing w:val="5"/>
          <w:sz w:val="20"/>
        </w:rPr>
        <w:t xml:space="preserve"> </w:t>
      </w:r>
      <w:r>
        <w:rPr>
          <w:i/>
          <w:color w:val="231F20"/>
          <w:w w:val="90"/>
          <w:sz w:val="20"/>
        </w:rPr>
        <w:t>customers</w:t>
      </w:r>
      <w:r>
        <w:rPr>
          <w:i/>
          <w:color w:val="231F20"/>
          <w:spacing w:val="5"/>
          <w:sz w:val="20"/>
        </w:rPr>
        <w:t xml:space="preserve"> </w:t>
      </w:r>
      <w:r>
        <w:rPr>
          <w:i/>
          <w:color w:val="231F20"/>
          <w:w w:val="90"/>
          <w:sz w:val="20"/>
        </w:rPr>
        <w:t>say</w:t>
      </w:r>
      <w:r>
        <w:rPr>
          <w:i/>
          <w:color w:val="231F20"/>
          <w:spacing w:val="6"/>
          <w:sz w:val="20"/>
        </w:rPr>
        <w:t xml:space="preserve"> </w:t>
      </w:r>
      <w:r>
        <w:rPr>
          <w:i/>
          <w:color w:val="231F20"/>
          <w:w w:val="90"/>
          <w:sz w:val="20"/>
        </w:rPr>
        <w:t>we</w:t>
      </w:r>
      <w:r>
        <w:rPr>
          <w:i/>
          <w:color w:val="231F20"/>
          <w:spacing w:val="5"/>
          <w:sz w:val="20"/>
        </w:rPr>
        <w:t xml:space="preserve"> </w:t>
      </w:r>
      <w:r>
        <w:rPr>
          <w:i/>
          <w:color w:val="231F20"/>
          <w:w w:val="90"/>
          <w:sz w:val="20"/>
        </w:rPr>
        <w:t>provide</w:t>
      </w:r>
      <w:r>
        <w:rPr>
          <w:i/>
          <w:color w:val="231F20"/>
          <w:spacing w:val="6"/>
          <w:sz w:val="20"/>
        </w:rPr>
        <w:t xml:space="preserve"> </w:t>
      </w:r>
      <w:r>
        <w:rPr>
          <w:i/>
          <w:color w:val="231F20"/>
          <w:w w:val="90"/>
          <w:sz w:val="20"/>
        </w:rPr>
        <w:t>value-for-</w:t>
      </w:r>
      <w:r>
        <w:rPr>
          <w:i/>
          <w:color w:val="231F20"/>
          <w:spacing w:val="-2"/>
          <w:w w:val="90"/>
          <w:sz w:val="20"/>
        </w:rPr>
        <w:t>money.</w:t>
      </w:r>
    </w:p>
    <w:p w14:paraId="232B0BB1" w14:textId="77777777" w:rsidR="004733F1" w:rsidRDefault="004733F1">
      <w:pPr>
        <w:rPr>
          <w:sz w:val="20"/>
        </w:rPr>
        <w:sectPr w:rsidR="004733F1">
          <w:pgSz w:w="11910" w:h="16840"/>
          <w:pgMar w:top="1360" w:right="440" w:bottom="280" w:left="680" w:header="0" w:footer="0" w:gutter="0"/>
          <w:cols w:space="720"/>
        </w:sectPr>
      </w:pPr>
    </w:p>
    <w:p w14:paraId="232B0BB2" w14:textId="77777777" w:rsidR="004733F1" w:rsidRDefault="002A2213">
      <w:pPr>
        <w:pStyle w:val="BodyText"/>
        <w:spacing w:before="126"/>
        <w:ind w:left="680"/>
      </w:pPr>
      <w:r>
        <w:rPr>
          <w:color w:val="231F20"/>
          <w:w w:val="95"/>
        </w:rPr>
        <w:lastRenderedPageBreak/>
        <w:t>The</w:t>
      </w:r>
      <w:r>
        <w:rPr>
          <w:color w:val="231F20"/>
          <w:spacing w:val="-5"/>
          <w:w w:val="95"/>
        </w:rPr>
        <w:t xml:space="preserve"> </w:t>
      </w:r>
      <w:r>
        <w:rPr>
          <w:color w:val="231F20"/>
          <w:w w:val="95"/>
        </w:rPr>
        <w:t>main</w:t>
      </w:r>
      <w:r>
        <w:rPr>
          <w:color w:val="231F20"/>
          <w:spacing w:val="-4"/>
          <w:w w:val="95"/>
        </w:rPr>
        <w:t xml:space="preserve"> </w:t>
      </w:r>
      <w:r>
        <w:rPr>
          <w:color w:val="231F20"/>
          <w:w w:val="95"/>
        </w:rPr>
        <w:t>areas</w:t>
      </w:r>
      <w:r>
        <w:rPr>
          <w:color w:val="231F20"/>
          <w:spacing w:val="-4"/>
          <w:w w:val="95"/>
        </w:rPr>
        <w:t xml:space="preserve"> </w:t>
      </w:r>
      <w:r>
        <w:rPr>
          <w:color w:val="231F20"/>
          <w:w w:val="95"/>
        </w:rPr>
        <w:t>of</w:t>
      </w:r>
      <w:r>
        <w:rPr>
          <w:color w:val="231F20"/>
          <w:spacing w:val="-4"/>
          <w:w w:val="95"/>
        </w:rPr>
        <w:t xml:space="preserve"> </w:t>
      </w:r>
      <w:r>
        <w:rPr>
          <w:color w:val="231F20"/>
          <w:w w:val="95"/>
        </w:rPr>
        <w:t>feedback</w:t>
      </w:r>
      <w:r>
        <w:rPr>
          <w:color w:val="231F20"/>
          <w:spacing w:val="-5"/>
          <w:w w:val="95"/>
        </w:rPr>
        <w:t xml:space="preserve"> </w:t>
      </w:r>
      <w:r>
        <w:rPr>
          <w:color w:val="231F20"/>
          <w:w w:val="95"/>
        </w:rPr>
        <w:t>from</w:t>
      </w:r>
      <w:r>
        <w:rPr>
          <w:color w:val="231F20"/>
          <w:spacing w:val="-4"/>
          <w:w w:val="95"/>
        </w:rPr>
        <w:t xml:space="preserve"> </w:t>
      </w:r>
      <w:r>
        <w:rPr>
          <w:color w:val="231F20"/>
          <w:w w:val="95"/>
        </w:rPr>
        <w:t>customers</w:t>
      </w:r>
      <w:r>
        <w:rPr>
          <w:color w:val="231F20"/>
          <w:spacing w:val="-4"/>
          <w:w w:val="95"/>
        </w:rPr>
        <w:t xml:space="preserve"> were:</w:t>
      </w:r>
    </w:p>
    <w:p w14:paraId="232B0BB3" w14:textId="77777777" w:rsidR="004733F1" w:rsidRDefault="002A2213">
      <w:pPr>
        <w:pStyle w:val="ListParagraph"/>
        <w:numPr>
          <w:ilvl w:val="0"/>
          <w:numId w:val="33"/>
        </w:numPr>
        <w:tabs>
          <w:tab w:val="left" w:pos="964"/>
          <w:tab w:val="left" w:pos="965"/>
        </w:tabs>
        <w:spacing w:before="175"/>
        <w:ind w:hanging="285"/>
        <w:rPr>
          <w:i/>
          <w:sz w:val="20"/>
        </w:rPr>
      </w:pPr>
      <w:r>
        <w:rPr>
          <w:i/>
          <w:color w:val="231F20"/>
          <w:w w:val="90"/>
          <w:sz w:val="20"/>
        </w:rPr>
        <w:t>93%</w:t>
      </w:r>
      <w:r>
        <w:rPr>
          <w:i/>
          <w:color w:val="231F20"/>
          <w:spacing w:val="-4"/>
          <w:sz w:val="20"/>
        </w:rPr>
        <w:t xml:space="preserve"> </w:t>
      </w:r>
      <w:r>
        <w:rPr>
          <w:i/>
          <w:color w:val="231F20"/>
          <w:w w:val="90"/>
          <w:sz w:val="20"/>
        </w:rPr>
        <w:t>of</w:t>
      </w:r>
      <w:r>
        <w:rPr>
          <w:i/>
          <w:color w:val="231F20"/>
          <w:spacing w:val="-4"/>
          <w:sz w:val="20"/>
        </w:rPr>
        <w:t xml:space="preserve"> </w:t>
      </w:r>
      <w:r>
        <w:rPr>
          <w:i/>
          <w:color w:val="231F20"/>
          <w:w w:val="90"/>
          <w:sz w:val="20"/>
        </w:rPr>
        <w:t>customers</w:t>
      </w:r>
      <w:r>
        <w:rPr>
          <w:i/>
          <w:color w:val="231F20"/>
          <w:spacing w:val="-3"/>
          <w:sz w:val="20"/>
        </w:rPr>
        <w:t xml:space="preserve"> </w:t>
      </w:r>
      <w:r>
        <w:rPr>
          <w:i/>
          <w:color w:val="231F20"/>
          <w:w w:val="90"/>
          <w:sz w:val="20"/>
        </w:rPr>
        <w:t>responding</w:t>
      </w:r>
      <w:r>
        <w:rPr>
          <w:i/>
          <w:color w:val="231F20"/>
          <w:spacing w:val="-4"/>
          <w:sz w:val="20"/>
        </w:rPr>
        <w:t xml:space="preserve"> </w:t>
      </w:r>
      <w:r>
        <w:rPr>
          <w:i/>
          <w:color w:val="231F20"/>
          <w:w w:val="90"/>
          <w:sz w:val="20"/>
        </w:rPr>
        <w:t>said</w:t>
      </w:r>
      <w:r>
        <w:rPr>
          <w:i/>
          <w:color w:val="231F20"/>
          <w:spacing w:val="-3"/>
          <w:sz w:val="20"/>
        </w:rPr>
        <w:t xml:space="preserve"> </w:t>
      </w:r>
      <w:r>
        <w:rPr>
          <w:i/>
          <w:color w:val="231F20"/>
          <w:w w:val="90"/>
          <w:sz w:val="20"/>
        </w:rPr>
        <w:t>it</w:t>
      </w:r>
      <w:r>
        <w:rPr>
          <w:i/>
          <w:color w:val="231F20"/>
          <w:spacing w:val="-4"/>
          <w:sz w:val="20"/>
        </w:rPr>
        <w:t xml:space="preserve"> </w:t>
      </w:r>
      <w:r>
        <w:rPr>
          <w:i/>
          <w:color w:val="231F20"/>
          <w:w w:val="90"/>
          <w:sz w:val="20"/>
        </w:rPr>
        <w:t>is</w:t>
      </w:r>
      <w:r>
        <w:rPr>
          <w:i/>
          <w:color w:val="231F20"/>
          <w:spacing w:val="-4"/>
          <w:sz w:val="20"/>
        </w:rPr>
        <w:t xml:space="preserve"> </w:t>
      </w:r>
      <w:r>
        <w:rPr>
          <w:i/>
          <w:color w:val="231F20"/>
          <w:w w:val="90"/>
          <w:sz w:val="20"/>
        </w:rPr>
        <w:t>important</w:t>
      </w:r>
      <w:r>
        <w:rPr>
          <w:i/>
          <w:color w:val="231F20"/>
          <w:spacing w:val="-3"/>
          <w:sz w:val="20"/>
        </w:rPr>
        <w:t xml:space="preserve"> </w:t>
      </w:r>
      <w:r>
        <w:rPr>
          <w:i/>
          <w:color w:val="231F20"/>
          <w:w w:val="90"/>
          <w:sz w:val="20"/>
        </w:rPr>
        <w:t>we</w:t>
      </w:r>
      <w:r>
        <w:rPr>
          <w:i/>
          <w:color w:val="231F20"/>
          <w:spacing w:val="-4"/>
          <w:sz w:val="20"/>
        </w:rPr>
        <w:t xml:space="preserve"> </w:t>
      </w:r>
      <w:r>
        <w:rPr>
          <w:i/>
          <w:color w:val="231F20"/>
          <w:w w:val="90"/>
          <w:sz w:val="20"/>
        </w:rPr>
        <w:t>maintain</w:t>
      </w:r>
      <w:r>
        <w:rPr>
          <w:i/>
          <w:color w:val="231F20"/>
          <w:spacing w:val="-3"/>
          <w:sz w:val="20"/>
        </w:rPr>
        <w:t xml:space="preserve"> </w:t>
      </w:r>
      <w:r>
        <w:rPr>
          <w:i/>
          <w:color w:val="231F20"/>
          <w:w w:val="90"/>
          <w:sz w:val="20"/>
        </w:rPr>
        <w:t>and</w:t>
      </w:r>
      <w:r>
        <w:rPr>
          <w:i/>
          <w:color w:val="231F20"/>
          <w:spacing w:val="-4"/>
          <w:sz w:val="20"/>
        </w:rPr>
        <w:t xml:space="preserve"> </w:t>
      </w:r>
      <w:r>
        <w:rPr>
          <w:i/>
          <w:color w:val="231F20"/>
          <w:w w:val="90"/>
          <w:sz w:val="20"/>
        </w:rPr>
        <w:t>renew</w:t>
      </w:r>
      <w:r>
        <w:rPr>
          <w:i/>
          <w:color w:val="231F20"/>
          <w:spacing w:val="-3"/>
          <w:sz w:val="20"/>
        </w:rPr>
        <w:t xml:space="preserve"> </w:t>
      </w:r>
      <w:r>
        <w:rPr>
          <w:i/>
          <w:color w:val="231F20"/>
          <w:w w:val="90"/>
          <w:sz w:val="20"/>
        </w:rPr>
        <w:t>community</w:t>
      </w:r>
      <w:r>
        <w:rPr>
          <w:i/>
          <w:color w:val="231F20"/>
          <w:spacing w:val="-4"/>
          <w:sz w:val="20"/>
        </w:rPr>
        <w:t xml:space="preserve"> </w:t>
      </w:r>
      <w:r>
        <w:rPr>
          <w:i/>
          <w:color w:val="231F20"/>
          <w:spacing w:val="-2"/>
          <w:w w:val="90"/>
          <w:sz w:val="20"/>
        </w:rPr>
        <w:t>assets.</w:t>
      </w:r>
    </w:p>
    <w:p w14:paraId="232B0BB4" w14:textId="77777777" w:rsidR="004733F1" w:rsidRDefault="002A2213">
      <w:pPr>
        <w:pStyle w:val="ListParagraph"/>
        <w:numPr>
          <w:ilvl w:val="0"/>
          <w:numId w:val="33"/>
        </w:numPr>
        <w:tabs>
          <w:tab w:val="left" w:pos="964"/>
          <w:tab w:val="left" w:pos="965"/>
        </w:tabs>
        <w:spacing w:line="244" w:lineRule="auto"/>
        <w:ind w:right="876"/>
        <w:rPr>
          <w:i/>
          <w:sz w:val="20"/>
        </w:rPr>
      </w:pPr>
      <w:r>
        <w:rPr>
          <w:i/>
          <w:color w:val="231F20"/>
          <w:w w:val="90"/>
          <w:sz w:val="20"/>
        </w:rPr>
        <w:t>59%</w:t>
      </w:r>
      <w:r>
        <w:rPr>
          <w:i/>
          <w:color w:val="231F20"/>
          <w:spacing w:val="-9"/>
          <w:w w:val="90"/>
          <w:sz w:val="20"/>
        </w:rPr>
        <w:t xml:space="preserve"> </w:t>
      </w:r>
      <w:r>
        <w:rPr>
          <w:i/>
          <w:color w:val="231F20"/>
          <w:w w:val="90"/>
          <w:sz w:val="20"/>
        </w:rPr>
        <w:t>were</w:t>
      </w:r>
      <w:r>
        <w:rPr>
          <w:i/>
          <w:color w:val="231F20"/>
          <w:spacing w:val="-9"/>
          <w:w w:val="90"/>
          <w:sz w:val="20"/>
        </w:rPr>
        <w:t xml:space="preserve"> </w:t>
      </w:r>
      <w:r>
        <w:rPr>
          <w:i/>
          <w:color w:val="231F20"/>
          <w:w w:val="90"/>
          <w:sz w:val="20"/>
        </w:rPr>
        <w:t>happy</w:t>
      </w:r>
      <w:r>
        <w:rPr>
          <w:i/>
          <w:color w:val="231F20"/>
          <w:spacing w:val="-9"/>
          <w:w w:val="90"/>
          <w:sz w:val="20"/>
        </w:rPr>
        <w:t xml:space="preserve"> </w:t>
      </w:r>
      <w:r>
        <w:rPr>
          <w:i/>
          <w:color w:val="231F20"/>
          <w:w w:val="90"/>
          <w:sz w:val="20"/>
        </w:rPr>
        <w:t>to</w:t>
      </w:r>
      <w:r>
        <w:rPr>
          <w:i/>
          <w:color w:val="231F20"/>
          <w:spacing w:val="-9"/>
          <w:w w:val="90"/>
          <w:sz w:val="20"/>
        </w:rPr>
        <w:t xml:space="preserve"> </w:t>
      </w:r>
      <w:r>
        <w:rPr>
          <w:i/>
          <w:color w:val="231F20"/>
          <w:w w:val="90"/>
          <w:sz w:val="20"/>
        </w:rPr>
        <w:t>invest</w:t>
      </w:r>
      <w:r>
        <w:rPr>
          <w:i/>
          <w:color w:val="231F20"/>
          <w:spacing w:val="-9"/>
          <w:w w:val="90"/>
          <w:sz w:val="20"/>
        </w:rPr>
        <w:t xml:space="preserve"> </w:t>
      </w:r>
      <w:r>
        <w:rPr>
          <w:i/>
          <w:color w:val="231F20"/>
          <w:w w:val="90"/>
          <w:sz w:val="20"/>
        </w:rPr>
        <w:t>more</w:t>
      </w:r>
      <w:r>
        <w:rPr>
          <w:i/>
          <w:color w:val="231F20"/>
          <w:spacing w:val="-9"/>
          <w:w w:val="90"/>
          <w:sz w:val="20"/>
        </w:rPr>
        <w:t xml:space="preserve"> </w:t>
      </w:r>
      <w:r>
        <w:rPr>
          <w:i/>
          <w:color w:val="231F20"/>
          <w:w w:val="90"/>
          <w:sz w:val="20"/>
        </w:rPr>
        <w:t>in</w:t>
      </w:r>
      <w:r>
        <w:rPr>
          <w:i/>
          <w:color w:val="231F20"/>
          <w:spacing w:val="-9"/>
          <w:w w:val="90"/>
          <w:sz w:val="20"/>
        </w:rPr>
        <w:t xml:space="preserve"> </w:t>
      </w:r>
      <w:r>
        <w:rPr>
          <w:i/>
          <w:color w:val="231F20"/>
          <w:w w:val="90"/>
          <w:sz w:val="20"/>
        </w:rPr>
        <w:t>infrastructure</w:t>
      </w:r>
      <w:r>
        <w:rPr>
          <w:i/>
          <w:color w:val="231F20"/>
          <w:spacing w:val="-9"/>
          <w:w w:val="90"/>
          <w:sz w:val="20"/>
        </w:rPr>
        <w:t xml:space="preserve"> </w:t>
      </w:r>
      <w:r>
        <w:rPr>
          <w:i/>
          <w:color w:val="231F20"/>
          <w:w w:val="90"/>
          <w:sz w:val="20"/>
        </w:rPr>
        <w:t>to</w:t>
      </w:r>
      <w:r>
        <w:rPr>
          <w:i/>
          <w:color w:val="231F20"/>
          <w:spacing w:val="-9"/>
          <w:w w:val="90"/>
          <w:sz w:val="20"/>
        </w:rPr>
        <w:t xml:space="preserve"> </w:t>
      </w:r>
      <w:r>
        <w:rPr>
          <w:i/>
          <w:color w:val="231F20"/>
          <w:w w:val="90"/>
          <w:sz w:val="20"/>
        </w:rPr>
        <w:t>maintain</w:t>
      </w:r>
      <w:r>
        <w:rPr>
          <w:i/>
          <w:color w:val="231F20"/>
          <w:spacing w:val="-9"/>
          <w:w w:val="90"/>
          <w:sz w:val="20"/>
        </w:rPr>
        <w:t xml:space="preserve"> </w:t>
      </w:r>
      <w:r>
        <w:rPr>
          <w:i/>
          <w:color w:val="231F20"/>
          <w:w w:val="90"/>
          <w:sz w:val="20"/>
        </w:rPr>
        <w:t>current</w:t>
      </w:r>
      <w:r>
        <w:rPr>
          <w:i/>
          <w:color w:val="231F20"/>
          <w:spacing w:val="-9"/>
          <w:w w:val="90"/>
          <w:sz w:val="20"/>
        </w:rPr>
        <w:t xml:space="preserve"> </w:t>
      </w:r>
      <w:r>
        <w:rPr>
          <w:i/>
          <w:color w:val="231F20"/>
          <w:w w:val="90"/>
          <w:sz w:val="20"/>
        </w:rPr>
        <w:t>service</w:t>
      </w:r>
      <w:r>
        <w:rPr>
          <w:i/>
          <w:color w:val="231F20"/>
          <w:spacing w:val="-9"/>
          <w:w w:val="90"/>
          <w:sz w:val="20"/>
        </w:rPr>
        <w:t xml:space="preserve"> </w:t>
      </w:r>
      <w:r>
        <w:rPr>
          <w:i/>
          <w:color w:val="231F20"/>
          <w:w w:val="90"/>
          <w:sz w:val="20"/>
        </w:rPr>
        <w:t>standards</w:t>
      </w:r>
      <w:r>
        <w:rPr>
          <w:i/>
          <w:color w:val="231F20"/>
          <w:spacing w:val="-9"/>
          <w:w w:val="90"/>
          <w:sz w:val="20"/>
        </w:rPr>
        <w:t xml:space="preserve"> </w:t>
      </w:r>
      <w:r>
        <w:rPr>
          <w:i/>
          <w:color w:val="231F20"/>
          <w:w w:val="90"/>
          <w:sz w:val="20"/>
        </w:rPr>
        <w:t>even</w:t>
      </w:r>
      <w:r>
        <w:rPr>
          <w:i/>
          <w:color w:val="231F20"/>
          <w:spacing w:val="-9"/>
          <w:w w:val="90"/>
          <w:sz w:val="20"/>
        </w:rPr>
        <w:t xml:space="preserve"> </w:t>
      </w:r>
      <w:r>
        <w:rPr>
          <w:i/>
          <w:color w:val="231F20"/>
          <w:w w:val="90"/>
          <w:sz w:val="20"/>
        </w:rPr>
        <w:t>if</w:t>
      </w:r>
      <w:r>
        <w:rPr>
          <w:i/>
          <w:color w:val="231F20"/>
          <w:spacing w:val="-9"/>
          <w:w w:val="90"/>
          <w:sz w:val="20"/>
        </w:rPr>
        <w:t xml:space="preserve"> </w:t>
      </w:r>
      <w:r>
        <w:rPr>
          <w:i/>
          <w:color w:val="231F20"/>
          <w:w w:val="90"/>
          <w:sz w:val="20"/>
        </w:rPr>
        <w:t>it</w:t>
      </w:r>
      <w:r>
        <w:rPr>
          <w:i/>
          <w:color w:val="231F20"/>
          <w:spacing w:val="-9"/>
          <w:w w:val="90"/>
          <w:sz w:val="20"/>
        </w:rPr>
        <w:t xml:space="preserve"> </w:t>
      </w:r>
      <w:r>
        <w:rPr>
          <w:i/>
          <w:color w:val="231F20"/>
          <w:w w:val="90"/>
          <w:sz w:val="20"/>
        </w:rPr>
        <w:t xml:space="preserve">meant </w:t>
      </w:r>
      <w:r>
        <w:rPr>
          <w:i/>
          <w:color w:val="231F20"/>
          <w:spacing w:val="-2"/>
          <w:sz w:val="20"/>
        </w:rPr>
        <w:t>a</w:t>
      </w:r>
      <w:r>
        <w:rPr>
          <w:i/>
          <w:color w:val="231F20"/>
          <w:spacing w:val="-14"/>
          <w:sz w:val="20"/>
        </w:rPr>
        <w:t xml:space="preserve"> </w:t>
      </w:r>
      <w:r>
        <w:rPr>
          <w:i/>
          <w:color w:val="231F20"/>
          <w:spacing w:val="-2"/>
          <w:sz w:val="20"/>
        </w:rPr>
        <w:t>modest</w:t>
      </w:r>
      <w:r>
        <w:rPr>
          <w:i/>
          <w:color w:val="231F20"/>
          <w:spacing w:val="-14"/>
          <w:sz w:val="20"/>
        </w:rPr>
        <w:t xml:space="preserve"> </w:t>
      </w:r>
      <w:r>
        <w:rPr>
          <w:i/>
          <w:color w:val="231F20"/>
          <w:spacing w:val="-2"/>
          <w:sz w:val="20"/>
        </w:rPr>
        <w:t>increase</w:t>
      </w:r>
      <w:r>
        <w:rPr>
          <w:i/>
          <w:color w:val="231F20"/>
          <w:spacing w:val="-14"/>
          <w:sz w:val="20"/>
        </w:rPr>
        <w:t xml:space="preserve"> </w:t>
      </w:r>
      <w:r>
        <w:rPr>
          <w:i/>
          <w:color w:val="231F20"/>
          <w:spacing w:val="-2"/>
          <w:sz w:val="20"/>
        </w:rPr>
        <w:t>to</w:t>
      </w:r>
      <w:r>
        <w:rPr>
          <w:i/>
          <w:color w:val="231F20"/>
          <w:spacing w:val="-14"/>
          <w:sz w:val="20"/>
        </w:rPr>
        <w:t xml:space="preserve"> </w:t>
      </w:r>
      <w:r>
        <w:rPr>
          <w:i/>
          <w:color w:val="231F20"/>
          <w:spacing w:val="-2"/>
          <w:sz w:val="20"/>
        </w:rPr>
        <w:t>their</w:t>
      </w:r>
      <w:r>
        <w:rPr>
          <w:i/>
          <w:color w:val="231F20"/>
          <w:spacing w:val="-14"/>
          <w:sz w:val="20"/>
        </w:rPr>
        <w:t xml:space="preserve"> </w:t>
      </w:r>
      <w:r>
        <w:rPr>
          <w:i/>
          <w:color w:val="231F20"/>
          <w:spacing w:val="-2"/>
          <w:sz w:val="20"/>
        </w:rPr>
        <w:t>bill.</w:t>
      </w:r>
    </w:p>
    <w:p w14:paraId="232B0BB5" w14:textId="77777777" w:rsidR="004733F1" w:rsidRDefault="002A2213">
      <w:pPr>
        <w:pStyle w:val="ListParagraph"/>
        <w:numPr>
          <w:ilvl w:val="0"/>
          <w:numId w:val="33"/>
        </w:numPr>
        <w:tabs>
          <w:tab w:val="left" w:pos="964"/>
          <w:tab w:val="left" w:pos="965"/>
        </w:tabs>
        <w:spacing w:before="56" w:line="244" w:lineRule="auto"/>
        <w:ind w:right="1116"/>
        <w:rPr>
          <w:i/>
          <w:sz w:val="20"/>
        </w:rPr>
      </w:pPr>
      <w:r>
        <w:rPr>
          <w:i/>
          <w:color w:val="231F20"/>
          <w:w w:val="90"/>
          <w:sz w:val="20"/>
        </w:rPr>
        <w:t xml:space="preserve">46% of customers would like more investment in environmental projects even if it meant a modest </w:t>
      </w:r>
      <w:r>
        <w:rPr>
          <w:i/>
          <w:color w:val="231F20"/>
          <w:spacing w:val="-2"/>
          <w:sz w:val="20"/>
        </w:rPr>
        <w:t>increase</w:t>
      </w:r>
      <w:r>
        <w:rPr>
          <w:i/>
          <w:color w:val="231F20"/>
          <w:spacing w:val="-14"/>
          <w:sz w:val="20"/>
        </w:rPr>
        <w:t xml:space="preserve"> </w:t>
      </w:r>
      <w:r>
        <w:rPr>
          <w:i/>
          <w:color w:val="231F20"/>
          <w:spacing w:val="-2"/>
          <w:sz w:val="20"/>
        </w:rPr>
        <w:t>to</w:t>
      </w:r>
      <w:r>
        <w:rPr>
          <w:i/>
          <w:color w:val="231F20"/>
          <w:spacing w:val="-14"/>
          <w:sz w:val="20"/>
        </w:rPr>
        <w:t xml:space="preserve"> </w:t>
      </w:r>
      <w:r>
        <w:rPr>
          <w:i/>
          <w:color w:val="231F20"/>
          <w:spacing w:val="-2"/>
          <w:sz w:val="20"/>
        </w:rPr>
        <w:t>their</w:t>
      </w:r>
      <w:r>
        <w:rPr>
          <w:i/>
          <w:color w:val="231F20"/>
          <w:spacing w:val="-14"/>
          <w:sz w:val="20"/>
        </w:rPr>
        <w:t xml:space="preserve"> </w:t>
      </w:r>
      <w:r>
        <w:rPr>
          <w:i/>
          <w:color w:val="231F20"/>
          <w:spacing w:val="-2"/>
          <w:sz w:val="20"/>
        </w:rPr>
        <w:t>bill.</w:t>
      </w:r>
    </w:p>
    <w:p w14:paraId="232B0BB6" w14:textId="77777777" w:rsidR="004733F1" w:rsidRDefault="004733F1">
      <w:pPr>
        <w:pStyle w:val="BodyText"/>
        <w:rPr>
          <w:i/>
          <w:sz w:val="22"/>
        </w:rPr>
      </w:pPr>
    </w:p>
    <w:p w14:paraId="232B0BB7" w14:textId="77777777" w:rsidR="004733F1" w:rsidRDefault="002A2213">
      <w:pPr>
        <w:pStyle w:val="Heading6"/>
        <w:spacing w:before="195"/>
        <w:rPr>
          <w:b/>
        </w:rPr>
      </w:pPr>
      <w:r>
        <w:rPr>
          <w:b/>
          <w:color w:val="231F20"/>
          <w:w w:val="95"/>
        </w:rPr>
        <w:t>Go</w:t>
      </w:r>
      <w:r>
        <w:rPr>
          <w:b/>
          <w:color w:val="231F20"/>
          <w:spacing w:val="-1"/>
        </w:rPr>
        <w:t xml:space="preserve"> </w:t>
      </w:r>
      <w:r>
        <w:rPr>
          <w:b/>
          <w:color w:val="231F20"/>
          <w:w w:val="95"/>
        </w:rPr>
        <w:t>Deep</w:t>
      </w:r>
      <w:r>
        <w:rPr>
          <w:b/>
          <w:color w:val="231F20"/>
        </w:rPr>
        <w:t xml:space="preserve"> </w:t>
      </w:r>
      <w:r>
        <w:rPr>
          <w:b/>
          <w:color w:val="231F20"/>
          <w:spacing w:val="-2"/>
          <w:w w:val="95"/>
        </w:rPr>
        <w:t>processes</w:t>
      </w:r>
    </w:p>
    <w:p w14:paraId="232B0BB8" w14:textId="77777777" w:rsidR="004733F1" w:rsidRDefault="002A2213">
      <w:pPr>
        <w:pStyle w:val="BodyText"/>
        <w:spacing w:before="88" w:line="244" w:lineRule="auto"/>
        <w:ind w:left="680" w:right="273"/>
      </w:pPr>
      <w:r>
        <w:rPr>
          <w:color w:val="231F20"/>
          <w:w w:val="90"/>
        </w:rPr>
        <w:t>This stage built on insights gained during the Go Broad stage by having more targeted qualitative</w:t>
      </w:r>
      <w:r>
        <w:rPr>
          <w:color w:val="231F20"/>
          <w:spacing w:val="80"/>
        </w:rPr>
        <w:t xml:space="preserve"> </w:t>
      </w:r>
      <w:r>
        <w:rPr>
          <w:color w:val="231F20"/>
          <w:spacing w:val="-2"/>
        </w:rPr>
        <w:t>conversations.</w:t>
      </w:r>
    </w:p>
    <w:p w14:paraId="232B0BB9" w14:textId="77777777" w:rsidR="004733F1" w:rsidRDefault="002A2213">
      <w:pPr>
        <w:pStyle w:val="BodyText"/>
        <w:spacing w:before="170" w:line="244" w:lineRule="auto"/>
        <w:ind w:left="680"/>
      </w:pPr>
      <w:r>
        <w:rPr>
          <w:color w:val="231F20"/>
          <w:w w:val="95"/>
        </w:rPr>
        <w:t>We</w:t>
      </w:r>
      <w:r>
        <w:rPr>
          <w:color w:val="231F20"/>
          <w:spacing w:val="-4"/>
          <w:w w:val="95"/>
        </w:rPr>
        <w:t xml:space="preserve"> </w:t>
      </w:r>
      <w:r>
        <w:rPr>
          <w:color w:val="231F20"/>
          <w:w w:val="95"/>
        </w:rPr>
        <w:t>held</w:t>
      </w:r>
      <w:r>
        <w:rPr>
          <w:color w:val="231F20"/>
          <w:spacing w:val="-4"/>
          <w:w w:val="95"/>
        </w:rPr>
        <w:t xml:space="preserve"> </w:t>
      </w:r>
      <w:r>
        <w:rPr>
          <w:color w:val="231F20"/>
          <w:w w:val="95"/>
        </w:rPr>
        <w:t>a</w:t>
      </w:r>
      <w:r>
        <w:rPr>
          <w:color w:val="231F20"/>
          <w:spacing w:val="-4"/>
          <w:w w:val="95"/>
        </w:rPr>
        <w:t xml:space="preserve"> </w:t>
      </w:r>
      <w:r>
        <w:rPr>
          <w:color w:val="231F20"/>
          <w:w w:val="95"/>
        </w:rPr>
        <w:t>full-day</w:t>
      </w:r>
      <w:r>
        <w:rPr>
          <w:color w:val="231F20"/>
          <w:spacing w:val="-4"/>
          <w:w w:val="95"/>
        </w:rPr>
        <w:t xml:space="preserve"> </w:t>
      </w:r>
      <w:r>
        <w:rPr>
          <w:color w:val="231F20"/>
          <w:w w:val="95"/>
        </w:rPr>
        <w:t>online</w:t>
      </w:r>
      <w:r>
        <w:rPr>
          <w:color w:val="231F20"/>
          <w:spacing w:val="-4"/>
          <w:w w:val="95"/>
        </w:rPr>
        <w:t xml:space="preserve"> </w:t>
      </w:r>
      <w:r>
        <w:rPr>
          <w:color w:val="231F20"/>
          <w:w w:val="95"/>
        </w:rPr>
        <w:t>deliberative</w:t>
      </w:r>
      <w:r>
        <w:rPr>
          <w:color w:val="231F20"/>
          <w:spacing w:val="-4"/>
          <w:w w:val="95"/>
        </w:rPr>
        <w:t xml:space="preserve"> </w:t>
      </w:r>
      <w:r>
        <w:rPr>
          <w:color w:val="231F20"/>
          <w:w w:val="95"/>
        </w:rPr>
        <w:t>workshop</w:t>
      </w:r>
      <w:r>
        <w:rPr>
          <w:color w:val="231F20"/>
          <w:w w:val="95"/>
          <w:vertAlign w:val="superscript"/>
        </w:rPr>
        <w:t>11</w:t>
      </w:r>
      <w:r>
        <w:rPr>
          <w:color w:val="231F20"/>
          <w:spacing w:val="-5"/>
          <w:w w:val="95"/>
        </w:rPr>
        <w:t xml:space="preserve"> </w:t>
      </w:r>
      <w:r>
        <w:rPr>
          <w:color w:val="231F20"/>
          <w:w w:val="95"/>
        </w:rPr>
        <w:t>to</w:t>
      </w:r>
      <w:r>
        <w:rPr>
          <w:color w:val="231F20"/>
          <w:spacing w:val="-4"/>
          <w:w w:val="95"/>
        </w:rPr>
        <w:t xml:space="preserve"> </w:t>
      </w:r>
      <w:r>
        <w:rPr>
          <w:color w:val="231F20"/>
          <w:w w:val="95"/>
        </w:rPr>
        <w:t>explore</w:t>
      </w:r>
      <w:r>
        <w:rPr>
          <w:color w:val="231F20"/>
          <w:spacing w:val="-4"/>
          <w:w w:val="95"/>
        </w:rPr>
        <w:t xml:space="preserve"> </w:t>
      </w:r>
      <w:r>
        <w:rPr>
          <w:color w:val="231F20"/>
          <w:w w:val="95"/>
        </w:rPr>
        <w:t>Customer</w:t>
      </w:r>
      <w:r>
        <w:rPr>
          <w:color w:val="231F20"/>
          <w:spacing w:val="-4"/>
          <w:w w:val="95"/>
        </w:rPr>
        <w:t xml:space="preserve"> </w:t>
      </w:r>
      <w:r>
        <w:rPr>
          <w:color w:val="231F20"/>
          <w:w w:val="95"/>
        </w:rPr>
        <w:t>Outcomes,</w:t>
      </w:r>
      <w:r>
        <w:rPr>
          <w:color w:val="231F20"/>
          <w:spacing w:val="-4"/>
          <w:w w:val="95"/>
        </w:rPr>
        <w:t xml:space="preserve"> </w:t>
      </w:r>
      <w:r>
        <w:rPr>
          <w:color w:val="231F20"/>
          <w:w w:val="95"/>
        </w:rPr>
        <w:t>our</w:t>
      </w:r>
      <w:r>
        <w:rPr>
          <w:color w:val="231F20"/>
          <w:spacing w:val="-4"/>
          <w:w w:val="95"/>
        </w:rPr>
        <w:t xml:space="preserve"> </w:t>
      </w:r>
      <w:r>
        <w:rPr>
          <w:color w:val="231F20"/>
          <w:w w:val="95"/>
        </w:rPr>
        <w:t>GSLs,</w:t>
      </w:r>
      <w:r>
        <w:rPr>
          <w:color w:val="231F20"/>
          <w:spacing w:val="-4"/>
          <w:w w:val="95"/>
        </w:rPr>
        <w:t xml:space="preserve"> </w:t>
      </w:r>
      <w:r>
        <w:rPr>
          <w:color w:val="231F20"/>
          <w:w w:val="95"/>
        </w:rPr>
        <w:t>programs</w:t>
      </w:r>
      <w:r>
        <w:rPr>
          <w:color w:val="231F20"/>
          <w:spacing w:val="-4"/>
          <w:w w:val="95"/>
        </w:rPr>
        <w:t xml:space="preserve"> </w:t>
      </w:r>
      <w:r>
        <w:rPr>
          <w:color w:val="231F20"/>
          <w:w w:val="95"/>
        </w:rPr>
        <w:t>to deliver reliable services, capital investment and potential price paths.</w:t>
      </w:r>
    </w:p>
    <w:p w14:paraId="232B0BBA" w14:textId="77777777" w:rsidR="004733F1" w:rsidRDefault="002A2213">
      <w:pPr>
        <w:pStyle w:val="BodyText"/>
        <w:spacing w:before="170" w:line="244" w:lineRule="auto"/>
        <w:ind w:left="680" w:right="130"/>
      </w:pPr>
      <w:r>
        <w:rPr>
          <w:color w:val="231F20"/>
          <w:w w:val="95"/>
        </w:rPr>
        <w:t>Two</w:t>
      </w:r>
      <w:r>
        <w:rPr>
          <w:color w:val="231F20"/>
          <w:spacing w:val="-3"/>
          <w:w w:val="95"/>
        </w:rPr>
        <w:t xml:space="preserve"> </w:t>
      </w:r>
      <w:r>
        <w:rPr>
          <w:color w:val="231F20"/>
          <w:w w:val="95"/>
        </w:rPr>
        <w:t>evening</w:t>
      </w:r>
      <w:r>
        <w:rPr>
          <w:color w:val="231F20"/>
          <w:spacing w:val="-3"/>
          <w:w w:val="95"/>
        </w:rPr>
        <w:t xml:space="preserve"> </w:t>
      </w:r>
      <w:r>
        <w:rPr>
          <w:color w:val="231F20"/>
          <w:w w:val="95"/>
        </w:rPr>
        <w:t>workshops</w:t>
      </w:r>
      <w:r>
        <w:rPr>
          <w:color w:val="231F20"/>
          <w:spacing w:val="-3"/>
          <w:w w:val="95"/>
        </w:rPr>
        <w:t xml:space="preserve"> </w:t>
      </w:r>
      <w:r>
        <w:rPr>
          <w:color w:val="231F20"/>
          <w:w w:val="95"/>
        </w:rPr>
        <w:t>were</w:t>
      </w:r>
      <w:r>
        <w:rPr>
          <w:color w:val="231F20"/>
          <w:spacing w:val="-3"/>
          <w:w w:val="95"/>
        </w:rPr>
        <w:t xml:space="preserve"> </w:t>
      </w:r>
      <w:r>
        <w:rPr>
          <w:color w:val="231F20"/>
          <w:w w:val="95"/>
        </w:rPr>
        <w:t>held</w:t>
      </w:r>
      <w:r>
        <w:rPr>
          <w:color w:val="231F20"/>
          <w:spacing w:val="-3"/>
          <w:w w:val="95"/>
        </w:rPr>
        <w:t xml:space="preserve"> </w:t>
      </w:r>
      <w:r>
        <w:rPr>
          <w:color w:val="231F20"/>
          <w:w w:val="95"/>
        </w:rPr>
        <w:t>–</w:t>
      </w:r>
      <w:r>
        <w:rPr>
          <w:color w:val="231F20"/>
          <w:spacing w:val="-3"/>
          <w:w w:val="95"/>
        </w:rPr>
        <w:t xml:space="preserve"> </w:t>
      </w:r>
      <w:r>
        <w:rPr>
          <w:color w:val="231F20"/>
          <w:w w:val="95"/>
        </w:rPr>
        <w:t>one</w:t>
      </w:r>
      <w:r>
        <w:rPr>
          <w:color w:val="231F20"/>
          <w:spacing w:val="-3"/>
          <w:w w:val="95"/>
        </w:rPr>
        <w:t xml:space="preserve"> </w:t>
      </w:r>
      <w:r>
        <w:rPr>
          <w:color w:val="231F20"/>
          <w:w w:val="95"/>
        </w:rPr>
        <w:t>focused</w:t>
      </w:r>
      <w:r>
        <w:rPr>
          <w:color w:val="231F20"/>
          <w:spacing w:val="-3"/>
          <w:w w:val="95"/>
        </w:rPr>
        <w:t xml:space="preserve"> </w:t>
      </w:r>
      <w:r>
        <w:rPr>
          <w:color w:val="231F20"/>
          <w:w w:val="95"/>
        </w:rPr>
        <w:t>on</w:t>
      </w:r>
      <w:r>
        <w:rPr>
          <w:color w:val="231F20"/>
          <w:spacing w:val="-3"/>
          <w:w w:val="95"/>
        </w:rPr>
        <w:t xml:space="preserve"> </w:t>
      </w:r>
      <w:r>
        <w:rPr>
          <w:color w:val="231F20"/>
          <w:w w:val="95"/>
        </w:rPr>
        <w:t>testing</w:t>
      </w:r>
      <w:r>
        <w:rPr>
          <w:color w:val="231F20"/>
          <w:spacing w:val="-3"/>
          <w:w w:val="95"/>
        </w:rPr>
        <w:t xml:space="preserve"> </w:t>
      </w:r>
      <w:r>
        <w:rPr>
          <w:color w:val="231F20"/>
          <w:w w:val="95"/>
        </w:rPr>
        <w:t>the</w:t>
      </w:r>
      <w:r>
        <w:rPr>
          <w:color w:val="231F20"/>
          <w:spacing w:val="-3"/>
          <w:w w:val="95"/>
        </w:rPr>
        <w:t xml:space="preserve"> </w:t>
      </w:r>
      <w:r>
        <w:rPr>
          <w:color w:val="231F20"/>
          <w:w w:val="95"/>
        </w:rPr>
        <w:t>existing</w:t>
      </w:r>
      <w:r>
        <w:rPr>
          <w:color w:val="231F20"/>
          <w:spacing w:val="-3"/>
          <w:w w:val="95"/>
        </w:rPr>
        <w:t xml:space="preserve"> </w:t>
      </w:r>
      <w:r>
        <w:rPr>
          <w:color w:val="231F20"/>
          <w:w w:val="95"/>
        </w:rPr>
        <w:t>GSLs</w:t>
      </w:r>
      <w:r>
        <w:rPr>
          <w:color w:val="231F20"/>
          <w:spacing w:val="-3"/>
          <w:w w:val="95"/>
        </w:rPr>
        <w:t xml:space="preserve"> </w:t>
      </w:r>
      <w:r>
        <w:rPr>
          <w:color w:val="231F20"/>
          <w:w w:val="95"/>
        </w:rPr>
        <w:t>and</w:t>
      </w:r>
      <w:r>
        <w:rPr>
          <w:color w:val="231F20"/>
          <w:spacing w:val="-3"/>
          <w:w w:val="95"/>
        </w:rPr>
        <w:t xml:space="preserve"> </w:t>
      </w:r>
      <w:r>
        <w:rPr>
          <w:color w:val="231F20"/>
          <w:w w:val="95"/>
        </w:rPr>
        <w:t>establishing</w:t>
      </w:r>
      <w:r>
        <w:rPr>
          <w:color w:val="231F20"/>
          <w:spacing w:val="-3"/>
          <w:w w:val="95"/>
        </w:rPr>
        <w:t xml:space="preserve"> </w:t>
      </w:r>
      <w:r>
        <w:rPr>
          <w:color w:val="231F20"/>
          <w:w w:val="95"/>
        </w:rPr>
        <w:t>the</w:t>
      </w:r>
      <w:r>
        <w:rPr>
          <w:color w:val="231F20"/>
          <w:spacing w:val="-3"/>
          <w:w w:val="95"/>
        </w:rPr>
        <w:t xml:space="preserve"> </w:t>
      </w:r>
      <w:r>
        <w:rPr>
          <w:color w:val="231F20"/>
          <w:w w:val="95"/>
        </w:rPr>
        <w:t>new</w:t>
      </w:r>
      <w:r>
        <w:rPr>
          <w:color w:val="231F20"/>
          <w:spacing w:val="-3"/>
          <w:w w:val="95"/>
        </w:rPr>
        <w:t xml:space="preserve"> </w:t>
      </w:r>
      <w:r>
        <w:rPr>
          <w:color w:val="231F20"/>
          <w:w w:val="95"/>
        </w:rPr>
        <w:t xml:space="preserve">GSL program. The second tested customer outcomes, service levels, the revenue requirement and proposed </w:t>
      </w:r>
      <w:r>
        <w:rPr>
          <w:color w:val="231F20"/>
        </w:rPr>
        <w:t>price options.</w:t>
      </w:r>
    </w:p>
    <w:p w14:paraId="232B0BBB" w14:textId="77777777" w:rsidR="004733F1" w:rsidRDefault="002A2213">
      <w:pPr>
        <w:pStyle w:val="BodyText"/>
        <w:spacing w:before="169" w:line="244" w:lineRule="auto"/>
        <w:ind w:left="680"/>
      </w:pPr>
      <w:r>
        <w:rPr>
          <w:color w:val="231F20"/>
          <w:w w:val="95"/>
        </w:rPr>
        <w:t>The</w:t>
      </w:r>
      <w:r>
        <w:rPr>
          <w:color w:val="231F20"/>
          <w:spacing w:val="-3"/>
          <w:w w:val="95"/>
        </w:rPr>
        <w:t xml:space="preserve"> </w:t>
      </w:r>
      <w:r>
        <w:rPr>
          <w:color w:val="231F20"/>
          <w:w w:val="95"/>
        </w:rPr>
        <w:t>Community</w:t>
      </w:r>
      <w:r>
        <w:rPr>
          <w:color w:val="231F20"/>
          <w:spacing w:val="-3"/>
          <w:w w:val="95"/>
        </w:rPr>
        <w:t xml:space="preserve"> </w:t>
      </w:r>
      <w:r>
        <w:rPr>
          <w:color w:val="231F20"/>
          <w:w w:val="95"/>
        </w:rPr>
        <w:t>Advisory</w:t>
      </w:r>
      <w:r>
        <w:rPr>
          <w:color w:val="231F20"/>
          <w:spacing w:val="-3"/>
          <w:w w:val="95"/>
        </w:rPr>
        <w:t xml:space="preserve"> </w:t>
      </w:r>
      <w:r>
        <w:rPr>
          <w:color w:val="231F20"/>
          <w:w w:val="95"/>
        </w:rPr>
        <w:t>Committee</w:t>
      </w:r>
      <w:r>
        <w:rPr>
          <w:color w:val="231F20"/>
          <w:spacing w:val="-3"/>
          <w:w w:val="95"/>
        </w:rPr>
        <w:t xml:space="preserve"> </w:t>
      </w:r>
      <w:r>
        <w:rPr>
          <w:color w:val="231F20"/>
          <w:w w:val="95"/>
        </w:rPr>
        <w:t>met</w:t>
      </w:r>
      <w:r>
        <w:rPr>
          <w:color w:val="231F20"/>
          <w:spacing w:val="-3"/>
          <w:w w:val="95"/>
        </w:rPr>
        <w:t xml:space="preserve"> </w:t>
      </w:r>
      <w:r>
        <w:rPr>
          <w:color w:val="231F20"/>
          <w:w w:val="95"/>
        </w:rPr>
        <w:t>to</w:t>
      </w:r>
      <w:r>
        <w:rPr>
          <w:color w:val="231F20"/>
          <w:spacing w:val="-3"/>
          <w:w w:val="95"/>
        </w:rPr>
        <w:t xml:space="preserve"> </w:t>
      </w:r>
      <w:r>
        <w:rPr>
          <w:color w:val="231F20"/>
          <w:w w:val="95"/>
        </w:rPr>
        <w:t>discuss</w:t>
      </w:r>
      <w:r>
        <w:rPr>
          <w:color w:val="231F20"/>
          <w:spacing w:val="-3"/>
          <w:w w:val="95"/>
        </w:rPr>
        <w:t xml:space="preserve"> </w:t>
      </w:r>
      <w:r>
        <w:rPr>
          <w:color w:val="231F20"/>
          <w:w w:val="95"/>
        </w:rPr>
        <w:t>major</w:t>
      </w:r>
      <w:r>
        <w:rPr>
          <w:color w:val="231F20"/>
          <w:spacing w:val="-3"/>
          <w:w w:val="95"/>
        </w:rPr>
        <w:t xml:space="preserve"> </w:t>
      </w:r>
      <w:r>
        <w:rPr>
          <w:color w:val="231F20"/>
          <w:w w:val="95"/>
        </w:rPr>
        <w:t>capital</w:t>
      </w:r>
      <w:r>
        <w:rPr>
          <w:color w:val="231F20"/>
          <w:spacing w:val="-3"/>
          <w:w w:val="95"/>
        </w:rPr>
        <w:t xml:space="preserve"> </w:t>
      </w:r>
      <w:r>
        <w:rPr>
          <w:color w:val="231F20"/>
          <w:w w:val="95"/>
        </w:rPr>
        <w:t>options</w:t>
      </w:r>
      <w:r>
        <w:rPr>
          <w:color w:val="231F20"/>
          <w:spacing w:val="-3"/>
          <w:w w:val="95"/>
        </w:rPr>
        <w:t xml:space="preserve"> </w:t>
      </w:r>
      <w:r>
        <w:rPr>
          <w:color w:val="231F20"/>
          <w:w w:val="95"/>
        </w:rPr>
        <w:t>for</w:t>
      </w:r>
      <w:r>
        <w:rPr>
          <w:color w:val="231F20"/>
          <w:spacing w:val="-3"/>
          <w:w w:val="95"/>
        </w:rPr>
        <w:t xml:space="preserve"> </w:t>
      </w:r>
      <w:r>
        <w:rPr>
          <w:color w:val="231F20"/>
          <w:w w:val="95"/>
        </w:rPr>
        <w:t>our</w:t>
      </w:r>
      <w:r>
        <w:rPr>
          <w:color w:val="231F20"/>
          <w:spacing w:val="-3"/>
          <w:w w:val="95"/>
        </w:rPr>
        <w:t xml:space="preserve"> </w:t>
      </w:r>
      <w:r>
        <w:rPr>
          <w:color w:val="231F20"/>
          <w:w w:val="95"/>
        </w:rPr>
        <w:t>water</w:t>
      </w:r>
      <w:r>
        <w:rPr>
          <w:color w:val="231F20"/>
          <w:spacing w:val="-3"/>
          <w:w w:val="95"/>
        </w:rPr>
        <w:t xml:space="preserve"> </w:t>
      </w:r>
      <w:r>
        <w:rPr>
          <w:color w:val="231F20"/>
          <w:w w:val="95"/>
        </w:rPr>
        <w:t>and</w:t>
      </w:r>
      <w:r>
        <w:rPr>
          <w:color w:val="231F20"/>
          <w:spacing w:val="-3"/>
          <w:w w:val="95"/>
        </w:rPr>
        <w:t xml:space="preserve"> </w:t>
      </w:r>
      <w:r>
        <w:rPr>
          <w:color w:val="231F20"/>
          <w:w w:val="95"/>
        </w:rPr>
        <w:t xml:space="preserve">wastewater </w:t>
      </w:r>
      <w:r>
        <w:rPr>
          <w:color w:val="231F20"/>
          <w:spacing w:val="-2"/>
        </w:rPr>
        <w:t>systems.</w:t>
      </w:r>
    </w:p>
    <w:p w14:paraId="232B0BBC" w14:textId="77777777" w:rsidR="004733F1" w:rsidRDefault="002A2213">
      <w:pPr>
        <w:pStyle w:val="BodyText"/>
        <w:spacing w:before="169"/>
        <w:ind w:left="680"/>
      </w:pPr>
      <w:r>
        <w:rPr>
          <w:color w:val="231F20"/>
          <w:w w:val="90"/>
        </w:rPr>
        <w:t>A</w:t>
      </w:r>
      <w:r>
        <w:rPr>
          <w:color w:val="231F20"/>
          <w:spacing w:val="10"/>
        </w:rPr>
        <w:t xml:space="preserve"> </w:t>
      </w:r>
      <w:r>
        <w:rPr>
          <w:color w:val="231F20"/>
          <w:w w:val="90"/>
        </w:rPr>
        <w:t>summary,</w:t>
      </w:r>
      <w:r>
        <w:rPr>
          <w:color w:val="231F20"/>
          <w:spacing w:val="11"/>
        </w:rPr>
        <w:t xml:space="preserve"> </w:t>
      </w:r>
      <w:r>
        <w:rPr>
          <w:color w:val="231F20"/>
          <w:w w:val="90"/>
        </w:rPr>
        <w:t>along</w:t>
      </w:r>
      <w:r>
        <w:rPr>
          <w:color w:val="231F20"/>
          <w:spacing w:val="11"/>
        </w:rPr>
        <w:t xml:space="preserve"> </w:t>
      </w:r>
      <w:r>
        <w:rPr>
          <w:color w:val="231F20"/>
          <w:w w:val="90"/>
        </w:rPr>
        <w:t>with</w:t>
      </w:r>
      <w:r>
        <w:rPr>
          <w:color w:val="231F20"/>
          <w:spacing w:val="11"/>
        </w:rPr>
        <w:t xml:space="preserve"> </w:t>
      </w:r>
      <w:r>
        <w:rPr>
          <w:color w:val="231F20"/>
          <w:w w:val="90"/>
        </w:rPr>
        <w:t>IAP2</w:t>
      </w:r>
      <w:r>
        <w:rPr>
          <w:color w:val="231F20"/>
          <w:spacing w:val="11"/>
        </w:rPr>
        <w:t xml:space="preserve"> </w:t>
      </w:r>
      <w:r>
        <w:rPr>
          <w:color w:val="231F20"/>
          <w:w w:val="90"/>
        </w:rPr>
        <w:t>engagement</w:t>
      </w:r>
      <w:r>
        <w:rPr>
          <w:color w:val="231F20"/>
          <w:spacing w:val="11"/>
        </w:rPr>
        <w:t xml:space="preserve"> </w:t>
      </w:r>
      <w:r>
        <w:rPr>
          <w:color w:val="231F20"/>
          <w:w w:val="90"/>
        </w:rPr>
        <w:t>levels</w:t>
      </w:r>
      <w:r>
        <w:rPr>
          <w:color w:val="231F20"/>
          <w:spacing w:val="11"/>
        </w:rPr>
        <w:t xml:space="preserve"> </w:t>
      </w:r>
      <w:r>
        <w:rPr>
          <w:color w:val="231F20"/>
          <w:w w:val="90"/>
        </w:rPr>
        <w:t>and</w:t>
      </w:r>
      <w:r>
        <w:rPr>
          <w:color w:val="231F20"/>
          <w:spacing w:val="10"/>
        </w:rPr>
        <w:t xml:space="preserve"> </w:t>
      </w:r>
      <w:r>
        <w:rPr>
          <w:color w:val="231F20"/>
          <w:w w:val="90"/>
        </w:rPr>
        <w:t>key</w:t>
      </w:r>
      <w:r>
        <w:rPr>
          <w:color w:val="231F20"/>
          <w:spacing w:val="11"/>
        </w:rPr>
        <w:t xml:space="preserve"> </w:t>
      </w:r>
      <w:r>
        <w:rPr>
          <w:color w:val="231F20"/>
          <w:w w:val="90"/>
        </w:rPr>
        <w:t>processes,</w:t>
      </w:r>
      <w:r>
        <w:rPr>
          <w:color w:val="231F20"/>
          <w:spacing w:val="11"/>
        </w:rPr>
        <w:t xml:space="preserve"> </w:t>
      </w:r>
      <w:r>
        <w:rPr>
          <w:color w:val="231F20"/>
          <w:w w:val="90"/>
        </w:rPr>
        <w:t>is</w:t>
      </w:r>
      <w:r>
        <w:rPr>
          <w:color w:val="231F20"/>
          <w:spacing w:val="11"/>
        </w:rPr>
        <w:t xml:space="preserve"> </w:t>
      </w:r>
      <w:r>
        <w:rPr>
          <w:color w:val="231F20"/>
          <w:w w:val="90"/>
        </w:rPr>
        <w:t>listed</w:t>
      </w:r>
      <w:r>
        <w:rPr>
          <w:color w:val="231F20"/>
          <w:spacing w:val="11"/>
        </w:rPr>
        <w:t xml:space="preserve"> </w:t>
      </w:r>
      <w:r>
        <w:rPr>
          <w:color w:val="231F20"/>
          <w:w w:val="90"/>
        </w:rPr>
        <w:t>in</w:t>
      </w:r>
      <w:r>
        <w:rPr>
          <w:color w:val="231F20"/>
          <w:spacing w:val="11"/>
        </w:rPr>
        <w:t xml:space="preserve"> </w:t>
      </w:r>
      <w:r>
        <w:rPr>
          <w:color w:val="231F20"/>
          <w:w w:val="90"/>
        </w:rPr>
        <w:t>Table</w:t>
      </w:r>
      <w:r>
        <w:rPr>
          <w:color w:val="231F20"/>
          <w:spacing w:val="10"/>
        </w:rPr>
        <w:t xml:space="preserve"> </w:t>
      </w:r>
      <w:r>
        <w:rPr>
          <w:color w:val="231F20"/>
          <w:spacing w:val="-5"/>
          <w:w w:val="90"/>
        </w:rPr>
        <w:t>4.</w:t>
      </w:r>
    </w:p>
    <w:p w14:paraId="232B0BBD" w14:textId="77777777" w:rsidR="004733F1" w:rsidRDefault="004733F1">
      <w:pPr>
        <w:pStyle w:val="BodyText"/>
        <w:rPr>
          <w:sz w:val="22"/>
        </w:rPr>
      </w:pPr>
    </w:p>
    <w:p w14:paraId="232B0BBE" w14:textId="77777777" w:rsidR="004733F1" w:rsidRDefault="004733F1">
      <w:pPr>
        <w:pStyle w:val="BodyText"/>
        <w:rPr>
          <w:sz w:val="18"/>
        </w:rPr>
      </w:pPr>
    </w:p>
    <w:p w14:paraId="232B0BBF" w14:textId="77777777" w:rsidR="004733F1" w:rsidRDefault="002A2213">
      <w:pPr>
        <w:ind w:left="680"/>
        <w:rPr>
          <w:i/>
          <w:sz w:val="16"/>
        </w:rPr>
      </w:pPr>
      <w:r>
        <w:rPr>
          <w:i/>
          <w:color w:val="231F20"/>
          <w:w w:val="95"/>
          <w:sz w:val="16"/>
        </w:rPr>
        <w:t>Table</w:t>
      </w:r>
      <w:r>
        <w:rPr>
          <w:i/>
          <w:color w:val="231F20"/>
          <w:spacing w:val="1"/>
          <w:sz w:val="16"/>
        </w:rPr>
        <w:t xml:space="preserve"> </w:t>
      </w:r>
      <w:r>
        <w:rPr>
          <w:i/>
          <w:color w:val="231F20"/>
          <w:w w:val="95"/>
          <w:sz w:val="16"/>
        </w:rPr>
        <w:t>4:</w:t>
      </w:r>
      <w:r>
        <w:rPr>
          <w:i/>
          <w:color w:val="231F20"/>
          <w:spacing w:val="1"/>
          <w:sz w:val="16"/>
        </w:rPr>
        <w:t xml:space="preserve"> </w:t>
      </w:r>
      <w:r>
        <w:rPr>
          <w:i/>
          <w:color w:val="231F20"/>
          <w:w w:val="95"/>
          <w:sz w:val="16"/>
        </w:rPr>
        <w:t>Summary</w:t>
      </w:r>
      <w:r>
        <w:rPr>
          <w:i/>
          <w:color w:val="231F20"/>
          <w:spacing w:val="2"/>
          <w:sz w:val="16"/>
        </w:rPr>
        <w:t xml:space="preserve"> </w:t>
      </w:r>
      <w:r>
        <w:rPr>
          <w:i/>
          <w:color w:val="231F20"/>
          <w:w w:val="95"/>
          <w:sz w:val="16"/>
        </w:rPr>
        <w:t>of</w:t>
      </w:r>
      <w:r>
        <w:rPr>
          <w:i/>
          <w:color w:val="231F20"/>
          <w:spacing w:val="1"/>
          <w:sz w:val="16"/>
        </w:rPr>
        <w:t xml:space="preserve"> </w:t>
      </w:r>
      <w:r>
        <w:rPr>
          <w:i/>
          <w:color w:val="231F20"/>
          <w:w w:val="95"/>
          <w:sz w:val="16"/>
        </w:rPr>
        <w:t>topic-based</w:t>
      </w:r>
      <w:r>
        <w:rPr>
          <w:i/>
          <w:color w:val="231F20"/>
          <w:spacing w:val="2"/>
          <w:sz w:val="16"/>
        </w:rPr>
        <w:t xml:space="preserve"> </w:t>
      </w:r>
      <w:r>
        <w:rPr>
          <w:i/>
          <w:color w:val="231F20"/>
          <w:w w:val="95"/>
          <w:sz w:val="16"/>
        </w:rPr>
        <w:t>engagement</w:t>
      </w:r>
      <w:r>
        <w:rPr>
          <w:i/>
          <w:color w:val="231F20"/>
          <w:spacing w:val="1"/>
          <w:sz w:val="16"/>
        </w:rPr>
        <w:t xml:space="preserve"> </w:t>
      </w:r>
      <w:r>
        <w:rPr>
          <w:i/>
          <w:color w:val="231F20"/>
          <w:spacing w:val="-2"/>
          <w:w w:val="95"/>
          <w:sz w:val="16"/>
        </w:rPr>
        <w:t>events</w:t>
      </w:r>
    </w:p>
    <w:p w14:paraId="232B0BC0" w14:textId="77777777" w:rsidR="004733F1" w:rsidRDefault="004733F1">
      <w:pPr>
        <w:pStyle w:val="BodyText"/>
        <w:spacing w:before="6"/>
        <w:rPr>
          <w:i/>
          <w:sz w:val="13"/>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654"/>
        <w:gridCol w:w="1219"/>
        <w:gridCol w:w="1701"/>
        <w:gridCol w:w="1701"/>
        <w:gridCol w:w="1701"/>
      </w:tblGrid>
      <w:tr w:rsidR="004733F1" w14:paraId="232B0BCB" w14:textId="77777777">
        <w:trPr>
          <w:trHeight w:val="785"/>
        </w:trPr>
        <w:tc>
          <w:tcPr>
            <w:tcW w:w="3654" w:type="dxa"/>
            <w:shd w:val="clear" w:color="auto" w:fill="C9E9EB"/>
          </w:tcPr>
          <w:p w14:paraId="232B0BC1" w14:textId="77777777" w:rsidR="004733F1" w:rsidRDefault="004733F1">
            <w:pPr>
              <w:pStyle w:val="TableParagraph"/>
              <w:spacing w:before="0"/>
              <w:rPr>
                <w:i/>
              </w:rPr>
            </w:pPr>
          </w:p>
          <w:p w14:paraId="232B0BC2" w14:textId="77777777" w:rsidR="004733F1" w:rsidRDefault="004733F1">
            <w:pPr>
              <w:pStyle w:val="TableParagraph"/>
              <w:spacing w:before="7"/>
              <w:rPr>
                <w:i/>
                <w:sz w:val="21"/>
              </w:rPr>
            </w:pPr>
          </w:p>
          <w:p w14:paraId="232B0BC3" w14:textId="77777777" w:rsidR="004733F1" w:rsidRDefault="002A2213">
            <w:pPr>
              <w:pStyle w:val="TableParagraph"/>
              <w:spacing w:before="0"/>
              <w:ind w:left="80"/>
              <w:rPr>
                <w:sz w:val="20"/>
              </w:rPr>
            </w:pPr>
            <w:r>
              <w:rPr>
                <w:color w:val="231F20"/>
                <w:spacing w:val="-2"/>
                <w:sz w:val="20"/>
              </w:rPr>
              <w:t>Topic</w:t>
            </w:r>
          </w:p>
        </w:tc>
        <w:tc>
          <w:tcPr>
            <w:tcW w:w="1219" w:type="dxa"/>
            <w:shd w:val="clear" w:color="auto" w:fill="C9E9EB"/>
          </w:tcPr>
          <w:p w14:paraId="232B0BC4" w14:textId="77777777" w:rsidR="004733F1" w:rsidRDefault="004733F1">
            <w:pPr>
              <w:pStyle w:val="TableParagraph"/>
              <w:spacing w:before="0"/>
              <w:rPr>
                <w:i/>
              </w:rPr>
            </w:pPr>
          </w:p>
          <w:p w14:paraId="232B0BC5" w14:textId="77777777" w:rsidR="004733F1" w:rsidRDefault="004733F1">
            <w:pPr>
              <w:pStyle w:val="TableParagraph"/>
              <w:spacing w:before="7"/>
              <w:rPr>
                <w:i/>
                <w:sz w:val="21"/>
              </w:rPr>
            </w:pPr>
          </w:p>
          <w:p w14:paraId="232B0BC6" w14:textId="77777777" w:rsidR="004733F1" w:rsidRDefault="002A2213">
            <w:pPr>
              <w:pStyle w:val="TableParagraph"/>
              <w:spacing w:before="0"/>
              <w:ind w:left="399"/>
              <w:rPr>
                <w:sz w:val="20"/>
              </w:rPr>
            </w:pPr>
            <w:r>
              <w:rPr>
                <w:color w:val="231F20"/>
                <w:spacing w:val="-4"/>
                <w:sz w:val="20"/>
              </w:rPr>
              <w:t>IAP2</w:t>
            </w:r>
          </w:p>
        </w:tc>
        <w:tc>
          <w:tcPr>
            <w:tcW w:w="1701" w:type="dxa"/>
            <w:shd w:val="clear" w:color="auto" w:fill="C9E9EB"/>
          </w:tcPr>
          <w:p w14:paraId="232B0BC7" w14:textId="77777777" w:rsidR="004733F1" w:rsidRDefault="002A2213">
            <w:pPr>
              <w:pStyle w:val="TableParagraph"/>
              <w:spacing w:line="244" w:lineRule="auto"/>
              <w:ind w:left="79" w:right="72"/>
              <w:jc w:val="center"/>
              <w:rPr>
                <w:sz w:val="20"/>
              </w:rPr>
            </w:pPr>
            <w:r>
              <w:rPr>
                <w:color w:val="231F20"/>
                <w:spacing w:val="-2"/>
                <w:w w:val="95"/>
                <w:sz w:val="20"/>
              </w:rPr>
              <w:t xml:space="preserve">Community </w:t>
            </w:r>
            <w:r>
              <w:rPr>
                <w:color w:val="231F20"/>
                <w:spacing w:val="-2"/>
                <w:sz w:val="20"/>
              </w:rPr>
              <w:t>Advisory Committee</w:t>
            </w:r>
          </w:p>
        </w:tc>
        <w:tc>
          <w:tcPr>
            <w:tcW w:w="1701" w:type="dxa"/>
            <w:shd w:val="clear" w:color="auto" w:fill="C9E9EB"/>
          </w:tcPr>
          <w:p w14:paraId="232B0BC8" w14:textId="77777777" w:rsidR="004733F1" w:rsidRDefault="002A2213">
            <w:pPr>
              <w:pStyle w:val="TableParagraph"/>
              <w:spacing w:line="244" w:lineRule="auto"/>
              <w:ind w:left="79" w:right="73"/>
              <w:jc w:val="center"/>
              <w:rPr>
                <w:sz w:val="20"/>
              </w:rPr>
            </w:pPr>
            <w:r>
              <w:rPr>
                <w:color w:val="231F20"/>
                <w:spacing w:val="-2"/>
                <w:sz w:val="20"/>
              </w:rPr>
              <w:t xml:space="preserve">Deliberative </w:t>
            </w:r>
            <w:r>
              <w:rPr>
                <w:color w:val="231F20"/>
                <w:w w:val="95"/>
                <w:sz w:val="20"/>
              </w:rPr>
              <w:t>Processes</w:t>
            </w:r>
            <w:r>
              <w:rPr>
                <w:color w:val="231F20"/>
                <w:spacing w:val="-6"/>
                <w:w w:val="95"/>
                <w:sz w:val="20"/>
              </w:rPr>
              <w:t xml:space="preserve"> </w:t>
            </w:r>
            <w:r>
              <w:rPr>
                <w:color w:val="231F20"/>
                <w:w w:val="95"/>
                <w:sz w:val="20"/>
              </w:rPr>
              <w:t xml:space="preserve">(Panel </w:t>
            </w:r>
            <w:r>
              <w:rPr>
                <w:color w:val="231F20"/>
                <w:sz w:val="20"/>
              </w:rPr>
              <w:t>and</w:t>
            </w:r>
            <w:r>
              <w:rPr>
                <w:color w:val="231F20"/>
                <w:spacing w:val="-16"/>
                <w:sz w:val="20"/>
              </w:rPr>
              <w:t xml:space="preserve"> </w:t>
            </w:r>
            <w:r>
              <w:rPr>
                <w:color w:val="231F20"/>
                <w:sz w:val="20"/>
              </w:rPr>
              <w:t>workshops)</w:t>
            </w:r>
          </w:p>
        </w:tc>
        <w:tc>
          <w:tcPr>
            <w:tcW w:w="1701" w:type="dxa"/>
            <w:shd w:val="clear" w:color="auto" w:fill="C9E9EB"/>
          </w:tcPr>
          <w:p w14:paraId="232B0BC9" w14:textId="77777777" w:rsidR="004733F1" w:rsidRDefault="004733F1">
            <w:pPr>
              <w:pStyle w:val="TableParagraph"/>
              <w:spacing w:before="3"/>
              <w:rPr>
                <w:i/>
                <w:sz w:val="23"/>
              </w:rPr>
            </w:pPr>
          </w:p>
          <w:p w14:paraId="232B0BCA" w14:textId="77777777" w:rsidR="004733F1" w:rsidRDefault="002A2213">
            <w:pPr>
              <w:pStyle w:val="TableParagraph"/>
              <w:spacing w:before="0" w:line="244" w:lineRule="auto"/>
              <w:ind w:left="379" w:firstLine="62"/>
              <w:rPr>
                <w:sz w:val="20"/>
              </w:rPr>
            </w:pPr>
            <w:r>
              <w:rPr>
                <w:color w:val="231F20"/>
                <w:spacing w:val="-2"/>
                <w:sz w:val="20"/>
              </w:rPr>
              <w:t xml:space="preserve">In-depth </w:t>
            </w:r>
            <w:r>
              <w:rPr>
                <w:color w:val="231F20"/>
                <w:spacing w:val="-2"/>
                <w:w w:val="95"/>
                <w:sz w:val="20"/>
              </w:rPr>
              <w:t>interviews</w:t>
            </w:r>
          </w:p>
        </w:tc>
      </w:tr>
      <w:tr w:rsidR="004733F1" w14:paraId="232B0BD1" w14:textId="77777777">
        <w:trPr>
          <w:trHeight w:val="525"/>
        </w:trPr>
        <w:tc>
          <w:tcPr>
            <w:tcW w:w="3654" w:type="dxa"/>
          </w:tcPr>
          <w:p w14:paraId="232B0BCC" w14:textId="77777777" w:rsidR="004733F1" w:rsidRDefault="002A2213">
            <w:pPr>
              <w:pStyle w:val="TableParagraph"/>
              <w:spacing w:before="144"/>
              <w:ind w:left="80"/>
              <w:rPr>
                <w:sz w:val="20"/>
              </w:rPr>
            </w:pPr>
            <w:r>
              <w:rPr>
                <w:color w:val="231F20"/>
                <w:w w:val="95"/>
                <w:sz w:val="20"/>
              </w:rPr>
              <w:t>Water</w:t>
            </w:r>
            <w:r>
              <w:rPr>
                <w:color w:val="231F20"/>
                <w:spacing w:val="5"/>
                <w:sz w:val="20"/>
              </w:rPr>
              <w:t xml:space="preserve"> </w:t>
            </w:r>
            <w:r>
              <w:rPr>
                <w:color w:val="231F20"/>
                <w:w w:val="95"/>
                <w:sz w:val="20"/>
              </w:rPr>
              <w:t>and</w:t>
            </w:r>
            <w:r>
              <w:rPr>
                <w:color w:val="231F20"/>
                <w:spacing w:val="6"/>
                <w:sz w:val="20"/>
              </w:rPr>
              <w:t xml:space="preserve"> </w:t>
            </w:r>
            <w:r>
              <w:rPr>
                <w:color w:val="231F20"/>
                <w:w w:val="95"/>
                <w:sz w:val="20"/>
              </w:rPr>
              <w:t>wastewater</w:t>
            </w:r>
            <w:r>
              <w:rPr>
                <w:color w:val="231F20"/>
                <w:spacing w:val="6"/>
                <w:sz w:val="20"/>
              </w:rPr>
              <w:t xml:space="preserve"> </w:t>
            </w:r>
            <w:r>
              <w:rPr>
                <w:color w:val="231F20"/>
                <w:spacing w:val="-2"/>
                <w:w w:val="95"/>
                <w:sz w:val="20"/>
              </w:rPr>
              <w:t>services</w:t>
            </w:r>
          </w:p>
        </w:tc>
        <w:tc>
          <w:tcPr>
            <w:tcW w:w="1219" w:type="dxa"/>
          </w:tcPr>
          <w:p w14:paraId="232B0BCD" w14:textId="77777777" w:rsidR="004733F1" w:rsidRDefault="002A2213">
            <w:pPr>
              <w:pStyle w:val="TableParagraph"/>
              <w:spacing w:before="47" w:line="223" w:lineRule="auto"/>
              <w:ind w:left="285" w:hanging="71"/>
              <w:rPr>
                <w:sz w:val="20"/>
              </w:rPr>
            </w:pPr>
            <w:r>
              <w:rPr>
                <w:color w:val="231F20"/>
                <w:spacing w:val="-2"/>
                <w:w w:val="90"/>
                <w:sz w:val="20"/>
              </w:rPr>
              <w:t xml:space="preserve">Consult/ </w:t>
            </w:r>
            <w:r>
              <w:rPr>
                <w:color w:val="231F20"/>
                <w:spacing w:val="-2"/>
                <w:sz w:val="20"/>
              </w:rPr>
              <w:t>Involve</w:t>
            </w:r>
          </w:p>
        </w:tc>
        <w:tc>
          <w:tcPr>
            <w:tcW w:w="1701" w:type="dxa"/>
          </w:tcPr>
          <w:p w14:paraId="232B0BCE" w14:textId="77777777" w:rsidR="004733F1" w:rsidRDefault="002A2213">
            <w:pPr>
              <w:pStyle w:val="TableParagraph"/>
              <w:spacing w:before="33" w:line="472" w:lineRule="exact"/>
              <w:ind w:left="4"/>
              <w:jc w:val="center"/>
              <w:rPr>
                <w:rFonts w:ascii="Arial Unicode MS" w:hAnsi="Arial Unicode MS"/>
                <w:sz w:val="28"/>
              </w:rPr>
            </w:pPr>
            <w:r>
              <w:rPr>
                <w:rFonts w:ascii="Arial Unicode MS" w:hAnsi="Arial Unicode MS"/>
                <w:color w:val="00AAB5"/>
                <w:sz w:val="28"/>
              </w:rPr>
              <w:t>✔</w:t>
            </w:r>
          </w:p>
        </w:tc>
        <w:tc>
          <w:tcPr>
            <w:tcW w:w="1701" w:type="dxa"/>
          </w:tcPr>
          <w:p w14:paraId="232B0BCF" w14:textId="77777777" w:rsidR="004733F1" w:rsidRDefault="002A2213">
            <w:pPr>
              <w:pStyle w:val="TableParagraph"/>
              <w:spacing w:before="33" w:line="472" w:lineRule="exact"/>
              <w:ind w:left="4"/>
              <w:jc w:val="center"/>
              <w:rPr>
                <w:rFonts w:ascii="Arial Unicode MS" w:hAnsi="Arial Unicode MS"/>
                <w:sz w:val="28"/>
              </w:rPr>
            </w:pPr>
            <w:r>
              <w:rPr>
                <w:rFonts w:ascii="Arial Unicode MS" w:hAnsi="Arial Unicode MS"/>
                <w:color w:val="00AAB5"/>
                <w:sz w:val="28"/>
              </w:rPr>
              <w:t>✔</w:t>
            </w:r>
          </w:p>
        </w:tc>
        <w:tc>
          <w:tcPr>
            <w:tcW w:w="1701" w:type="dxa"/>
          </w:tcPr>
          <w:p w14:paraId="232B0BD0" w14:textId="77777777" w:rsidR="004733F1" w:rsidRDefault="002A2213">
            <w:pPr>
              <w:pStyle w:val="TableParagraph"/>
              <w:spacing w:before="33" w:line="472" w:lineRule="exact"/>
              <w:ind w:right="725"/>
              <w:jc w:val="right"/>
              <w:rPr>
                <w:rFonts w:ascii="Arial Unicode MS" w:hAnsi="Arial Unicode MS"/>
                <w:sz w:val="28"/>
              </w:rPr>
            </w:pPr>
            <w:r>
              <w:rPr>
                <w:rFonts w:ascii="Arial Unicode MS" w:hAnsi="Arial Unicode MS"/>
                <w:color w:val="00AAB5"/>
                <w:sz w:val="28"/>
              </w:rPr>
              <w:t>✔</w:t>
            </w:r>
          </w:p>
        </w:tc>
      </w:tr>
      <w:tr w:rsidR="004733F1" w14:paraId="232B0BD7" w14:textId="77777777">
        <w:trPr>
          <w:trHeight w:val="525"/>
        </w:trPr>
        <w:tc>
          <w:tcPr>
            <w:tcW w:w="3654" w:type="dxa"/>
          </w:tcPr>
          <w:p w14:paraId="232B0BD2" w14:textId="77777777" w:rsidR="004733F1" w:rsidRDefault="002A2213">
            <w:pPr>
              <w:pStyle w:val="TableParagraph"/>
              <w:spacing w:before="144"/>
              <w:ind w:left="80"/>
              <w:rPr>
                <w:sz w:val="20"/>
              </w:rPr>
            </w:pPr>
            <w:r>
              <w:rPr>
                <w:color w:val="231F20"/>
                <w:w w:val="95"/>
                <w:sz w:val="20"/>
              </w:rPr>
              <w:t>Guaranteed</w:t>
            </w:r>
            <w:r>
              <w:rPr>
                <w:color w:val="231F20"/>
                <w:spacing w:val="9"/>
                <w:sz w:val="20"/>
              </w:rPr>
              <w:t xml:space="preserve"> </w:t>
            </w:r>
            <w:r>
              <w:rPr>
                <w:color w:val="231F20"/>
                <w:w w:val="95"/>
                <w:sz w:val="20"/>
              </w:rPr>
              <w:t>Service</w:t>
            </w:r>
            <w:r>
              <w:rPr>
                <w:color w:val="231F20"/>
                <w:spacing w:val="9"/>
                <w:sz w:val="20"/>
              </w:rPr>
              <w:t xml:space="preserve"> </w:t>
            </w:r>
            <w:r>
              <w:rPr>
                <w:color w:val="231F20"/>
                <w:spacing w:val="-2"/>
                <w:w w:val="95"/>
                <w:sz w:val="20"/>
              </w:rPr>
              <w:t>Levels</w:t>
            </w:r>
          </w:p>
        </w:tc>
        <w:tc>
          <w:tcPr>
            <w:tcW w:w="1219" w:type="dxa"/>
          </w:tcPr>
          <w:p w14:paraId="232B0BD3" w14:textId="77777777" w:rsidR="004733F1" w:rsidRDefault="002A2213">
            <w:pPr>
              <w:pStyle w:val="TableParagraph"/>
              <w:spacing w:before="47" w:line="223" w:lineRule="auto"/>
              <w:ind w:left="285" w:hanging="71"/>
              <w:rPr>
                <w:sz w:val="20"/>
              </w:rPr>
            </w:pPr>
            <w:r>
              <w:rPr>
                <w:color w:val="231F20"/>
                <w:spacing w:val="-2"/>
                <w:w w:val="90"/>
                <w:sz w:val="20"/>
              </w:rPr>
              <w:t xml:space="preserve">Consult/ </w:t>
            </w:r>
            <w:r>
              <w:rPr>
                <w:color w:val="231F20"/>
                <w:spacing w:val="-2"/>
                <w:sz w:val="20"/>
              </w:rPr>
              <w:t>Involve</w:t>
            </w:r>
          </w:p>
        </w:tc>
        <w:tc>
          <w:tcPr>
            <w:tcW w:w="1701" w:type="dxa"/>
          </w:tcPr>
          <w:p w14:paraId="232B0BD4" w14:textId="77777777" w:rsidR="004733F1" w:rsidRDefault="002A2213">
            <w:pPr>
              <w:pStyle w:val="TableParagraph"/>
              <w:spacing w:before="33" w:line="472" w:lineRule="exact"/>
              <w:ind w:left="4"/>
              <w:jc w:val="center"/>
              <w:rPr>
                <w:rFonts w:ascii="Arial Unicode MS" w:hAnsi="Arial Unicode MS"/>
                <w:sz w:val="28"/>
              </w:rPr>
            </w:pPr>
            <w:r>
              <w:rPr>
                <w:rFonts w:ascii="Arial Unicode MS" w:hAnsi="Arial Unicode MS"/>
                <w:color w:val="00AAB5"/>
                <w:sz w:val="28"/>
              </w:rPr>
              <w:t>✔</w:t>
            </w:r>
          </w:p>
        </w:tc>
        <w:tc>
          <w:tcPr>
            <w:tcW w:w="1701" w:type="dxa"/>
          </w:tcPr>
          <w:p w14:paraId="232B0BD5" w14:textId="77777777" w:rsidR="004733F1" w:rsidRDefault="002A2213">
            <w:pPr>
              <w:pStyle w:val="TableParagraph"/>
              <w:spacing w:before="33" w:line="472" w:lineRule="exact"/>
              <w:ind w:left="4"/>
              <w:jc w:val="center"/>
              <w:rPr>
                <w:rFonts w:ascii="Arial Unicode MS" w:hAnsi="Arial Unicode MS"/>
                <w:sz w:val="28"/>
              </w:rPr>
            </w:pPr>
            <w:r>
              <w:rPr>
                <w:rFonts w:ascii="Arial Unicode MS" w:hAnsi="Arial Unicode MS"/>
                <w:color w:val="00AAB5"/>
                <w:sz w:val="28"/>
              </w:rPr>
              <w:t>✔</w:t>
            </w:r>
          </w:p>
        </w:tc>
        <w:tc>
          <w:tcPr>
            <w:tcW w:w="1701" w:type="dxa"/>
          </w:tcPr>
          <w:p w14:paraId="232B0BD6" w14:textId="77777777" w:rsidR="004733F1" w:rsidRDefault="002A2213">
            <w:pPr>
              <w:pStyle w:val="TableParagraph"/>
              <w:spacing w:before="33" w:line="472" w:lineRule="exact"/>
              <w:ind w:right="725"/>
              <w:jc w:val="right"/>
              <w:rPr>
                <w:rFonts w:ascii="Arial Unicode MS" w:hAnsi="Arial Unicode MS"/>
                <w:sz w:val="28"/>
              </w:rPr>
            </w:pPr>
            <w:r>
              <w:rPr>
                <w:rFonts w:ascii="Arial Unicode MS" w:hAnsi="Arial Unicode MS"/>
                <w:color w:val="00AAB5"/>
                <w:sz w:val="28"/>
              </w:rPr>
              <w:t>✔</w:t>
            </w:r>
          </w:p>
        </w:tc>
      </w:tr>
      <w:tr w:rsidR="004733F1" w14:paraId="232B0BDD" w14:textId="77777777">
        <w:trPr>
          <w:trHeight w:val="525"/>
        </w:trPr>
        <w:tc>
          <w:tcPr>
            <w:tcW w:w="3654" w:type="dxa"/>
          </w:tcPr>
          <w:p w14:paraId="232B0BD8" w14:textId="77777777" w:rsidR="004733F1" w:rsidRDefault="002A2213">
            <w:pPr>
              <w:pStyle w:val="TableParagraph"/>
              <w:spacing w:before="144"/>
              <w:ind w:left="80"/>
              <w:rPr>
                <w:sz w:val="20"/>
              </w:rPr>
            </w:pPr>
            <w:r>
              <w:rPr>
                <w:color w:val="231F20"/>
                <w:w w:val="95"/>
                <w:sz w:val="20"/>
              </w:rPr>
              <w:t>Environmental</w:t>
            </w:r>
            <w:r>
              <w:rPr>
                <w:color w:val="231F20"/>
                <w:spacing w:val="10"/>
                <w:sz w:val="20"/>
              </w:rPr>
              <w:t xml:space="preserve"> </w:t>
            </w:r>
            <w:r>
              <w:rPr>
                <w:color w:val="231F20"/>
                <w:spacing w:val="-2"/>
                <w:sz w:val="20"/>
              </w:rPr>
              <w:t>Outcomes</w:t>
            </w:r>
          </w:p>
        </w:tc>
        <w:tc>
          <w:tcPr>
            <w:tcW w:w="1219" w:type="dxa"/>
          </w:tcPr>
          <w:p w14:paraId="232B0BD9" w14:textId="77777777" w:rsidR="004733F1" w:rsidRDefault="002A2213">
            <w:pPr>
              <w:pStyle w:val="TableParagraph"/>
              <w:spacing w:before="47" w:line="223" w:lineRule="auto"/>
              <w:ind w:left="285" w:hanging="71"/>
              <w:rPr>
                <w:sz w:val="20"/>
              </w:rPr>
            </w:pPr>
            <w:r>
              <w:rPr>
                <w:color w:val="231F20"/>
                <w:spacing w:val="-2"/>
                <w:w w:val="90"/>
                <w:sz w:val="20"/>
              </w:rPr>
              <w:t xml:space="preserve">Consult/ </w:t>
            </w:r>
            <w:r>
              <w:rPr>
                <w:color w:val="231F20"/>
                <w:spacing w:val="-2"/>
                <w:sz w:val="20"/>
              </w:rPr>
              <w:t>Involve</w:t>
            </w:r>
          </w:p>
        </w:tc>
        <w:tc>
          <w:tcPr>
            <w:tcW w:w="1701" w:type="dxa"/>
          </w:tcPr>
          <w:p w14:paraId="232B0BDA" w14:textId="77777777" w:rsidR="004733F1" w:rsidRDefault="002A2213">
            <w:pPr>
              <w:pStyle w:val="TableParagraph"/>
              <w:spacing w:before="33" w:line="472" w:lineRule="exact"/>
              <w:ind w:left="4"/>
              <w:jc w:val="center"/>
              <w:rPr>
                <w:rFonts w:ascii="Arial Unicode MS" w:hAnsi="Arial Unicode MS"/>
                <w:sz w:val="28"/>
              </w:rPr>
            </w:pPr>
            <w:r>
              <w:rPr>
                <w:rFonts w:ascii="Arial Unicode MS" w:hAnsi="Arial Unicode MS"/>
                <w:color w:val="00AAB5"/>
                <w:sz w:val="28"/>
              </w:rPr>
              <w:t>✔</w:t>
            </w:r>
          </w:p>
        </w:tc>
        <w:tc>
          <w:tcPr>
            <w:tcW w:w="1701" w:type="dxa"/>
          </w:tcPr>
          <w:p w14:paraId="232B0BDB" w14:textId="77777777" w:rsidR="004733F1" w:rsidRDefault="002A2213">
            <w:pPr>
              <w:pStyle w:val="TableParagraph"/>
              <w:spacing w:before="33" w:line="472" w:lineRule="exact"/>
              <w:ind w:left="4"/>
              <w:jc w:val="center"/>
              <w:rPr>
                <w:rFonts w:ascii="Arial Unicode MS" w:hAnsi="Arial Unicode MS"/>
                <w:sz w:val="28"/>
              </w:rPr>
            </w:pPr>
            <w:r>
              <w:rPr>
                <w:rFonts w:ascii="Arial Unicode MS" w:hAnsi="Arial Unicode MS"/>
                <w:color w:val="00AAB5"/>
                <w:sz w:val="28"/>
              </w:rPr>
              <w:t>✔</w:t>
            </w:r>
          </w:p>
        </w:tc>
        <w:tc>
          <w:tcPr>
            <w:tcW w:w="1701" w:type="dxa"/>
          </w:tcPr>
          <w:p w14:paraId="232B0BDC" w14:textId="77777777" w:rsidR="004733F1" w:rsidRDefault="004733F1">
            <w:pPr>
              <w:pStyle w:val="TableParagraph"/>
              <w:spacing w:before="0"/>
              <w:rPr>
                <w:rFonts w:ascii="Times New Roman"/>
                <w:sz w:val="18"/>
              </w:rPr>
            </w:pPr>
          </w:p>
        </w:tc>
      </w:tr>
      <w:tr w:rsidR="004733F1" w14:paraId="232B0BE3" w14:textId="77777777">
        <w:trPr>
          <w:trHeight w:val="525"/>
        </w:trPr>
        <w:tc>
          <w:tcPr>
            <w:tcW w:w="3654" w:type="dxa"/>
          </w:tcPr>
          <w:p w14:paraId="232B0BDE" w14:textId="77777777" w:rsidR="004733F1" w:rsidRDefault="002A2213">
            <w:pPr>
              <w:pStyle w:val="TableParagraph"/>
              <w:spacing w:before="144"/>
              <w:ind w:left="80"/>
              <w:rPr>
                <w:sz w:val="20"/>
              </w:rPr>
            </w:pPr>
            <w:r>
              <w:rPr>
                <w:color w:val="231F20"/>
                <w:w w:val="95"/>
                <w:sz w:val="20"/>
              </w:rPr>
              <w:t>Capital</w:t>
            </w:r>
            <w:r>
              <w:rPr>
                <w:color w:val="231F20"/>
                <w:spacing w:val="-2"/>
                <w:w w:val="95"/>
                <w:sz w:val="20"/>
              </w:rPr>
              <w:t xml:space="preserve"> </w:t>
            </w:r>
            <w:r>
              <w:rPr>
                <w:color w:val="231F20"/>
                <w:w w:val="95"/>
                <w:sz w:val="20"/>
              </w:rPr>
              <w:t>investment,</w:t>
            </w:r>
            <w:r>
              <w:rPr>
                <w:color w:val="231F20"/>
                <w:spacing w:val="-1"/>
                <w:w w:val="95"/>
                <w:sz w:val="20"/>
              </w:rPr>
              <w:t xml:space="preserve"> </w:t>
            </w:r>
            <w:r>
              <w:rPr>
                <w:color w:val="231F20"/>
                <w:w w:val="95"/>
                <w:sz w:val="20"/>
              </w:rPr>
              <w:t>Regional</w:t>
            </w:r>
            <w:r>
              <w:rPr>
                <w:color w:val="231F20"/>
                <w:spacing w:val="-1"/>
                <w:w w:val="95"/>
                <w:sz w:val="20"/>
              </w:rPr>
              <w:t xml:space="preserve"> </w:t>
            </w:r>
            <w:r>
              <w:rPr>
                <w:color w:val="231F20"/>
                <w:spacing w:val="-2"/>
                <w:w w:val="95"/>
                <w:sz w:val="20"/>
              </w:rPr>
              <w:t>growth</w:t>
            </w:r>
          </w:p>
        </w:tc>
        <w:tc>
          <w:tcPr>
            <w:tcW w:w="1219" w:type="dxa"/>
          </w:tcPr>
          <w:p w14:paraId="232B0BDF" w14:textId="77777777" w:rsidR="004733F1" w:rsidRDefault="002A2213">
            <w:pPr>
              <w:pStyle w:val="TableParagraph"/>
              <w:spacing w:before="47" w:line="223" w:lineRule="auto"/>
              <w:ind w:left="285" w:hanging="71"/>
              <w:rPr>
                <w:sz w:val="20"/>
              </w:rPr>
            </w:pPr>
            <w:r>
              <w:rPr>
                <w:color w:val="231F20"/>
                <w:spacing w:val="-2"/>
                <w:w w:val="90"/>
                <w:sz w:val="20"/>
              </w:rPr>
              <w:t xml:space="preserve">Consult/ </w:t>
            </w:r>
            <w:r>
              <w:rPr>
                <w:color w:val="231F20"/>
                <w:spacing w:val="-2"/>
                <w:sz w:val="20"/>
              </w:rPr>
              <w:t>Involve</w:t>
            </w:r>
          </w:p>
        </w:tc>
        <w:tc>
          <w:tcPr>
            <w:tcW w:w="1701" w:type="dxa"/>
          </w:tcPr>
          <w:p w14:paraId="232B0BE0" w14:textId="77777777" w:rsidR="004733F1" w:rsidRDefault="002A2213">
            <w:pPr>
              <w:pStyle w:val="TableParagraph"/>
              <w:spacing w:before="33" w:line="472" w:lineRule="exact"/>
              <w:ind w:left="4"/>
              <w:jc w:val="center"/>
              <w:rPr>
                <w:rFonts w:ascii="Arial Unicode MS" w:hAnsi="Arial Unicode MS"/>
                <w:sz w:val="28"/>
              </w:rPr>
            </w:pPr>
            <w:r>
              <w:rPr>
                <w:rFonts w:ascii="Arial Unicode MS" w:hAnsi="Arial Unicode MS"/>
                <w:color w:val="00AAB5"/>
                <w:sz w:val="28"/>
              </w:rPr>
              <w:t>✔</w:t>
            </w:r>
          </w:p>
        </w:tc>
        <w:tc>
          <w:tcPr>
            <w:tcW w:w="1701" w:type="dxa"/>
          </w:tcPr>
          <w:p w14:paraId="232B0BE1" w14:textId="77777777" w:rsidR="004733F1" w:rsidRDefault="002A2213">
            <w:pPr>
              <w:pStyle w:val="TableParagraph"/>
              <w:spacing w:before="33" w:line="472" w:lineRule="exact"/>
              <w:ind w:left="4"/>
              <w:jc w:val="center"/>
              <w:rPr>
                <w:rFonts w:ascii="Arial Unicode MS" w:hAnsi="Arial Unicode MS"/>
                <w:sz w:val="28"/>
              </w:rPr>
            </w:pPr>
            <w:r>
              <w:rPr>
                <w:rFonts w:ascii="Arial Unicode MS" w:hAnsi="Arial Unicode MS"/>
                <w:color w:val="00AAB5"/>
                <w:sz w:val="28"/>
              </w:rPr>
              <w:t>✔</w:t>
            </w:r>
          </w:p>
        </w:tc>
        <w:tc>
          <w:tcPr>
            <w:tcW w:w="1701" w:type="dxa"/>
          </w:tcPr>
          <w:p w14:paraId="232B0BE2" w14:textId="77777777" w:rsidR="004733F1" w:rsidRDefault="004733F1">
            <w:pPr>
              <w:pStyle w:val="TableParagraph"/>
              <w:spacing w:before="0"/>
              <w:rPr>
                <w:rFonts w:ascii="Times New Roman"/>
                <w:sz w:val="18"/>
              </w:rPr>
            </w:pPr>
          </w:p>
        </w:tc>
      </w:tr>
      <w:tr w:rsidR="004733F1" w14:paraId="232B0BE9" w14:textId="77777777">
        <w:trPr>
          <w:trHeight w:val="525"/>
        </w:trPr>
        <w:tc>
          <w:tcPr>
            <w:tcW w:w="3654" w:type="dxa"/>
          </w:tcPr>
          <w:p w14:paraId="232B0BE4" w14:textId="77777777" w:rsidR="004733F1" w:rsidRDefault="002A2213">
            <w:pPr>
              <w:pStyle w:val="TableParagraph"/>
              <w:spacing w:before="144"/>
              <w:ind w:left="80"/>
              <w:rPr>
                <w:sz w:val="20"/>
              </w:rPr>
            </w:pPr>
            <w:r>
              <w:rPr>
                <w:color w:val="231F20"/>
                <w:w w:val="95"/>
                <w:sz w:val="20"/>
              </w:rPr>
              <w:t>Operational</w:t>
            </w:r>
            <w:r>
              <w:rPr>
                <w:color w:val="231F20"/>
                <w:spacing w:val="4"/>
                <w:sz w:val="20"/>
              </w:rPr>
              <w:t xml:space="preserve"> </w:t>
            </w:r>
            <w:r>
              <w:rPr>
                <w:color w:val="231F20"/>
                <w:spacing w:val="-2"/>
                <w:w w:val="95"/>
                <w:sz w:val="20"/>
              </w:rPr>
              <w:t>investment</w:t>
            </w:r>
          </w:p>
        </w:tc>
        <w:tc>
          <w:tcPr>
            <w:tcW w:w="1219" w:type="dxa"/>
          </w:tcPr>
          <w:p w14:paraId="232B0BE5" w14:textId="77777777" w:rsidR="004733F1" w:rsidRDefault="002A2213">
            <w:pPr>
              <w:pStyle w:val="TableParagraph"/>
              <w:spacing w:before="47" w:line="223" w:lineRule="auto"/>
              <w:ind w:left="285" w:hanging="71"/>
              <w:rPr>
                <w:sz w:val="20"/>
              </w:rPr>
            </w:pPr>
            <w:r>
              <w:rPr>
                <w:color w:val="231F20"/>
                <w:spacing w:val="-2"/>
                <w:w w:val="90"/>
                <w:sz w:val="20"/>
              </w:rPr>
              <w:t xml:space="preserve">Consult/ </w:t>
            </w:r>
            <w:r>
              <w:rPr>
                <w:color w:val="231F20"/>
                <w:spacing w:val="-2"/>
                <w:sz w:val="20"/>
              </w:rPr>
              <w:t>Involve</w:t>
            </w:r>
          </w:p>
        </w:tc>
        <w:tc>
          <w:tcPr>
            <w:tcW w:w="1701" w:type="dxa"/>
          </w:tcPr>
          <w:p w14:paraId="232B0BE6" w14:textId="77777777" w:rsidR="004733F1" w:rsidRDefault="002A2213">
            <w:pPr>
              <w:pStyle w:val="TableParagraph"/>
              <w:spacing w:before="33" w:line="472" w:lineRule="exact"/>
              <w:ind w:left="4"/>
              <w:jc w:val="center"/>
              <w:rPr>
                <w:rFonts w:ascii="Arial Unicode MS" w:hAnsi="Arial Unicode MS"/>
                <w:sz w:val="28"/>
              </w:rPr>
            </w:pPr>
            <w:r>
              <w:rPr>
                <w:rFonts w:ascii="Arial Unicode MS" w:hAnsi="Arial Unicode MS"/>
                <w:color w:val="00AAB5"/>
                <w:sz w:val="28"/>
              </w:rPr>
              <w:t>✔</w:t>
            </w:r>
          </w:p>
        </w:tc>
        <w:tc>
          <w:tcPr>
            <w:tcW w:w="1701" w:type="dxa"/>
          </w:tcPr>
          <w:p w14:paraId="232B0BE7" w14:textId="77777777" w:rsidR="004733F1" w:rsidRDefault="002A2213">
            <w:pPr>
              <w:pStyle w:val="TableParagraph"/>
              <w:spacing w:before="33" w:line="472" w:lineRule="exact"/>
              <w:ind w:left="4"/>
              <w:jc w:val="center"/>
              <w:rPr>
                <w:rFonts w:ascii="Arial Unicode MS" w:hAnsi="Arial Unicode MS"/>
                <w:sz w:val="28"/>
              </w:rPr>
            </w:pPr>
            <w:r>
              <w:rPr>
                <w:rFonts w:ascii="Arial Unicode MS" w:hAnsi="Arial Unicode MS"/>
                <w:color w:val="00AAB5"/>
                <w:sz w:val="28"/>
              </w:rPr>
              <w:t>✔</w:t>
            </w:r>
          </w:p>
        </w:tc>
        <w:tc>
          <w:tcPr>
            <w:tcW w:w="1701" w:type="dxa"/>
          </w:tcPr>
          <w:p w14:paraId="232B0BE8" w14:textId="77777777" w:rsidR="004733F1" w:rsidRDefault="004733F1">
            <w:pPr>
              <w:pStyle w:val="TableParagraph"/>
              <w:spacing w:before="0"/>
              <w:rPr>
                <w:rFonts w:ascii="Times New Roman"/>
                <w:sz w:val="18"/>
              </w:rPr>
            </w:pPr>
          </w:p>
        </w:tc>
      </w:tr>
      <w:tr w:rsidR="004733F1" w14:paraId="232B0BEF" w14:textId="77777777">
        <w:trPr>
          <w:trHeight w:val="525"/>
        </w:trPr>
        <w:tc>
          <w:tcPr>
            <w:tcW w:w="3654" w:type="dxa"/>
          </w:tcPr>
          <w:p w14:paraId="232B0BEA" w14:textId="77777777" w:rsidR="004733F1" w:rsidRDefault="002A2213">
            <w:pPr>
              <w:pStyle w:val="TableParagraph"/>
              <w:spacing w:before="144"/>
              <w:ind w:left="80"/>
              <w:rPr>
                <w:sz w:val="20"/>
              </w:rPr>
            </w:pPr>
            <w:r>
              <w:rPr>
                <w:color w:val="231F20"/>
                <w:spacing w:val="-6"/>
                <w:w w:val="95"/>
                <w:sz w:val="20"/>
              </w:rPr>
              <w:t>Efficiency,</w:t>
            </w:r>
            <w:r>
              <w:rPr>
                <w:color w:val="231F20"/>
                <w:spacing w:val="-16"/>
                <w:w w:val="95"/>
                <w:sz w:val="20"/>
              </w:rPr>
              <w:t xml:space="preserve"> </w:t>
            </w:r>
            <w:r>
              <w:rPr>
                <w:color w:val="231F20"/>
                <w:spacing w:val="-6"/>
                <w:w w:val="95"/>
                <w:sz w:val="20"/>
              </w:rPr>
              <w:t>Gap,</w:t>
            </w:r>
            <w:r>
              <w:rPr>
                <w:color w:val="231F20"/>
                <w:spacing w:val="-15"/>
                <w:w w:val="95"/>
                <w:sz w:val="20"/>
              </w:rPr>
              <w:t xml:space="preserve"> </w:t>
            </w:r>
            <w:r>
              <w:rPr>
                <w:color w:val="231F20"/>
                <w:spacing w:val="-6"/>
                <w:w w:val="95"/>
                <w:sz w:val="20"/>
              </w:rPr>
              <w:t>Prices/Tariffs/Price</w:t>
            </w:r>
            <w:r>
              <w:rPr>
                <w:color w:val="231F20"/>
                <w:spacing w:val="-15"/>
                <w:w w:val="95"/>
                <w:sz w:val="20"/>
              </w:rPr>
              <w:t xml:space="preserve"> </w:t>
            </w:r>
            <w:r>
              <w:rPr>
                <w:color w:val="231F20"/>
                <w:spacing w:val="-6"/>
                <w:w w:val="95"/>
                <w:sz w:val="20"/>
              </w:rPr>
              <w:t>path</w:t>
            </w:r>
          </w:p>
        </w:tc>
        <w:tc>
          <w:tcPr>
            <w:tcW w:w="1219" w:type="dxa"/>
          </w:tcPr>
          <w:p w14:paraId="232B0BEB" w14:textId="77777777" w:rsidR="004733F1" w:rsidRDefault="002A2213">
            <w:pPr>
              <w:pStyle w:val="TableParagraph"/>
              <w:spacing w:before="47" w:line="223" w:lineRule="auto"/>
              <w:ind w:left="285" w:hanging="71"/>
              <w:rPr>
                <w:sz w:val="20"/>
              </w:rPr>
            </w:pPr>
            <w:r>
              <w:rPr>
                <w:color w:val="231F20"/>
                <w:spacing w:val="-2"/>
                <w:w w:val="90"/>
                <w:sz w:val="20"/>
              </w:rPr>
              <w:t xml:space="preserve">Consult/ </w:t>
            </w:r>
            <w:r>
              <w:rPr>
                <w:color w:val="231F20"/>
                <w:spacing w:val="-2"/>
                <w:sz w:val="20"/>
              </w:rPr>
              <w:t>Involve</w:t>
            </w:r>
          </w:p>
        </w:tc>
        <w:tc>
          <w:tcPr>
            <w:tcW w:w="1701" w:type="dxa"/>
          </w:tcPr>
          <w:p w14:paraId="232B0BEC" w14:textId="77777777" w:rsidR="004733F1" w:rsidRDefault="002A2213">
            <w:pPr>
              <w:pStyle w:val="TableParagraph"/>
              <w:spacing w:before="33" w:line="472" w:lineRule="exact"/>
              <w:ind w:left="4"/>
              <w:jc w:val="center"/>
              <w:rPr>
                <w:rFonts w:ascii="Arial Unicode MS" w:hAnsi="Arial Unicode MS"/>
                <w:sz w:val="28"/>
              </w:rPr>
            </w:pPr>
            <w:r>
              <w:rPr>
                <w:rFonts w:ascii="Arial Unicode MS" w:hAnsi="Arial Unicode MS"/>
                <w:color w:val="00AAB5"/>
                <w:sz w:val="28"/>
              </w:rPr>
              <w:t>✔</w:t>
            </w:r>
          </w:p>
        </w:tc>
        <w:tc>
          <w:tcPr>
            <w:tcW w:w="1701" w:type="dxa"/>
          </w:tcPr>
          <w:p w14:paraId="232B0BED" w14:textId="77777777" w:rsidR="004733F1" w:rsidRDefault="002A2213">
            <w:pPr>
              <w:pStyle w:val="TableParagraph"/>
              <w:spacing w:before="33" w:line="472" w:lineRule="exact"/>
              <w:ind w:left="4"/>
              <w:jc w:val="center"/>
              <w:rPr>
                <w:rFonts w:ascii="Arial Unicode MS" w:hAnsi="Arial Unicode MS"/>
                <w:sz w:val="28"/>
              </w:rPr>
            </w:pPr>
            <w:r>
              <w:rPr>
                <w:rFonts w:ascii="Arial Unicode MS" w:hAnsi="Arial Unicode MS"/>
                <w:color w:val="00AAB5"/>
                <w:sz w:val="28"/>
              </w:rPr>
              <w:t>✔</w:t>
            </w:r>
          </w:p>
        </w:tc>
        <w:tc>
          <w:tcPr>
            <w:tcW w:w="1701" w:type="dxa"/>
          </w:tcPr>
          <w:p w14:paraId="232B0BEE" w14:textId="77777777" w:rsidR="004733F1" w:rsidRDefault="002A2213">
            <w:pPr>
              <w:pStyle w:val="TableParagraph"/>
              <w:spacing w:before="33" w:line="472" w:lineRule="exact"/>
              <w:ind w:right="725"/>
              <w:jc w:val="right"/>
              <w:rPr>
                <w:rFonts w:ascii="Arial Unicode MS" w:hAnsi="Arial Unicode MS"/>
                <w:sz w:val="28"/>
              </w:rPr>
            </w:pPr>
            <w:r>
              <w:rPr>
                <w:rFonts w:ascii="Arial Unicode MS" w:hAnsi="Arial Unicode MS"/>
                <w:color w:val="00AAB5"/>
                <w:sz w:val="28"/>
              </w:rPr>
              <w:t>✔</w:t>
            </w:r>
          </w:p>
        </w:tc>
      </w:tr>
      <w:tr w:rsidR="004733F1" w14:paraId="232B0BF5" w14:textId="77777777">
        <w:trPr>
          <w:trHeight w:val="525"/>
        </w:trPr>
        <w:tc>
          <w:tcPr>
            <w:tcW w:w="3654" w:type="dxa"/>
          </w:tcPr>
          <w:p w14:paraId="232B0BF0" w14:textId="77777777" w:rsidR="004733F1" w:rsidRDefault="002A2213">
            <w:pPr>
              <w:pStyle w:val="TableParagraph"/>
              <w:spacing w:before="47" w:line="223" w:lineRule="auto"/>
              <w:ind w:left="80"/>
              <w:rPr>
                <w:sz w:val="20"/>
              </w:rPr>
            </w:pPr>
            <w:r>
              <w:rPr>
                <w:color w:val="231F20"/>
                <w:w w:val="95"/>
                <w:sz w:val="20"/>
              </w:rPr>
              <w:t>Supporting</w:t>
            </w:r>
            <w:r>
              <w:rPr>
                <w:color w:val="231F20"/>
                <w:spacing w:val="-13"/>
                <w:w w:val="95"/>
                <w:sz w:val="20"/>
              </w:rPr>
              <w:t xml:space="preserve"> </w:t>
            </w:r>
            <w:r>
              <w:rPr>
                <w:color w:val="231F20"/>
                <w:w w:val="95"/>
                <w:sz w:val="20"/>
              </w:rPr>
              <w:t>vulnerable</w:t>
            </w:r>
            <w:r>
              <w:rPr>
                <w:color w:val="231F20"/>
                <w:spacing w:val="-13"/>
                <w:w w:val="95"/>
                <w:sz w:val="20"/>
              </w:rPr>
              <w:t xml:space="preserve"> </w:t>
            </w:r>
            <w:r>
              <w:rPr>
                <w:color w:val="231F20"/>
                <w:w w:val="95"/>
                <w:sz w:val="20"/>
              </w:rPr>
              <w:t xml:space="preserve">customers/ </w:t>
            </w:r>
            <w:r>
              <w:rPr>
                <w:color w:val="231F20"/>
                <w:sz w:val="20"/>
              </w:rPr>
              <w:t>Small</w:t>
            </w:r>
            <w:r>
              <w:rPr>
                <w:color w:val="231F20"/>
                <w:spacing w:val="-1"/>
                <w:sz w:val="20"/>
              </w:rPr>
              <w:t xml:space="preserve"> </w:t>
            </w:r>
            <w:r>
              <w:rPr>
                <w:color w:val="231F20"/>
                <w:sz w:val="20"/>
              </w:rPr>
              <w:t>businesses</w:t>
            </w:r>
          </w:p>
        </w:tc>
        <w:tc>
          <w:tcPr>
            <w:tcW w:w="1219" w:type="dxa"/>
          </w:tcPr>
          <w:p w14:paraId="232B0BF1" w14:textId="77777777" w:rsidR="004733F1" w:rsidRDefault="002A2213">
            <w:pPr>
              <w:pStyle w:val="TableParagraph"/>
              <w:spacing w:before="47" w:line="223" w:lineRule="auto"/>
              <w:ind w:left="80" w:firstLine="165"/>
              <w:rPr>
                <w:sz w:val="20"/>
              </w:rPr>
            </w:pPr>
            <w:r>
              <w:rPr>
                <w:color w:val="231F20"/>
                <w:spacing w:val="-2"/>
                <w:sz w:val="20"/>
              </w:rPr>
              <w:t xml:space="preserve">Involve/ </w:t>
            </w:r>
            <w:r>
              <w:rPr>
                <w:color w:val="231F20"/>
                <w:spacing w:val="-2"/>
                <w:w w:val="90"/>
                <w:sz w:val="20"/>
              </w:rPr>
              <w:t>Collaborate</w:t>
            </w:r>
          </w:p>
        </w:tc>
        <w:tc>
          <w:tcPr>
            <w:tcW w:w="1701" w:type="dxa"/>
          </w:tcPr>
          <w:p w14:paraId="232B0BF2" w14:textId="77777777" w:rsidR="004733F1" w:rsidRDefault="002A2213">
            <w:pPr>
              <w:pStyle w:val="TableParagraph"/>
              <w:spacing w:before="33" w:line="472" w:lineRule="exact"/>
              <w:ind w:left="4"/>
              <w:jc w:val="center"/>
              <w:rPr>
                <w:rFonts w:ascii="Arial Unicode MS" w:hAnsi="Arial Unicode MS"/>
                <w:sz w:val="28"/>
              </w:rPr>
            </w:pPr>
            <w:r>
              <w:rPr>
                <w:rFonts w:ascii="Arial Unicode MS" w:hAnsi="Arial Unicode MS"/>
                <w:color w:val="00AAB5"/>
                <w:sz w:val="28"/>
              </w:rPr>
              <w:t>✔</w:t>
            </w:r>
          </w:p>
        </w:tc>
        <w:tc>
          <w:tcPr>
            <w:tcW w:w="1701" w:type="dxa"/>
          </w:tcPr>
          <w:p w14:paraId="232B0BF3" w14:textId="77777777" w:rsidR="004733F1" w:rsidRDefault="002A2213">
            <w:pPr>
              <w:pStyle w:val="TableParagraph"/>
              <w:spacing w:before="33" w:line="472" w:lineRule="exact"/>
              <w:ind w:left="4"/>
              <w:jc w:val="center"/>
              <w:rPr>
                <w:rFonts w:ascii="Arial Unicode MS" w:hAnsi="Arial Unicode MS"/>
                <w:sz w:val="28"/>
              </w:rPr>
            </w:pPr>
            <w:r>
              <w:rPr>
                <w:rFonts w:ascii="Arial Unicode MS" w:hAnsi="Arial Unicode MS"/>
                <w:color w:val="00AAB5"/>
                <w:sz w:val="28"/>
              </w:rPr>
              <w:t>✔</w:t>
            </w:r>
          </w:p>
        </w:tc>
        <w:tc>
          <w:tcPr>
            <w:tcW w:w="1701" w:type="dxa"/>
          </w:tcPr>
          <w:p w14:paraId="232B0BF4" w14:textId="77777777" w:rsidR="004733F1" w:rsidRDefault="002A2213">
            <w:pPr>
              <w:pStyle w:val="TableParagraph"/>
              <w:spacing w:before="33" w:line="472" w:lineRule="exact"/>
              <w:ind w:right="725"/>
              <w:jc w:val="right"/>
              <w:rPr>
                <w:rFonts w:ascii="Arial Unicode MS" w:hAnsi="Arial Unicode MS"/>
                <w:sz w:val="28"/>
              </w:rPr>
            </w:pPr>
            <w:r>
              <w:rPr>
                <w:rFonts w:ascii="Arial Unicode MS" w:hAnsi="Arial Unicode MS"/>
                <w:color w:val="00AAB5"/>
                <w:sz w:val="28"/>
              </w:rPr>
              <w:t>✔</w:t>
            </w:r>
          </w:p>
        </w:tc>
      </w:tr>
    </w:tbl>
    <w:p w14:paraId="232B0BF6" w14:textId="77777777" w:rsidR="004733F1" w:rsidRDefault="004733F1">
      <w:pPr>
        <w:pStyle w:val="BodyText"/>
        <w:rPr>
          <w:i/>
          <w:sz w:val="16"/>
        </w:rPr>
      </w:pPr>
    </w:p>
    <w:p w14:paraId="232B0BF7" w14:textId="77777777" w:rsidR="004733F1" w:rsidRDefault="004733F1">
      <w:pPr>
        <w:pStyle w:val="BodyText"/>
        <w:rPr>
          <w:i/>
          <w:sz w:val="16"/>
        </w:rPr>
      </w:pPr>
    </w:p>
    <w:p w14:paraId="232B0BF8" w14:textId="77777777" w:rsidR="004733F1" w:rsidRDefault="004733F1">
      <w:pPr>
        <w:pStyle w:val="BodyText"/>
        <w:rPr>
          <w:i/>
          <w:sz w:val="16"/>
        </w:rPr>
      </w:pPr>
    </w:p>
    <w:p w14:paraId="232B0BF9" w14:textId="77777777" w:rsidR="004733F1" w:rsidRDefault="004733F1">
      <w:pPr>
        <w:pStyle w:val="BodyText"/>
        <w:rPr>
          <w:i/>
          <w:sz w:val="16"/>
        </w:rPr>
      </w:pPr>
    </w:p>
    <w:p w14:paraId="232B0BFA" w14:textId="77777777" w:rsidR="004733F1" w:rsidRDefault="004733F1">
      <w:pPr>
        <w:pStyle w:val="BodyText"/>
        <w:rPr>
          <w:i/>
          <w:sz w:val="16"/>
        </w:rPr>
      </w:pPr>
    </w:p>
    <w:p w14:paraId="232B0BFB" w14:textId="77777777" w:rsidR="004733F1" w:rsidRDefault="004733F1">
      <w:pPr>
        <w:pStyle w:val="BodyText"/>
        <w:rPr>
          <w:i/>
          <w:sz w:val="16"/>
        </w:rPr>
      </w:pPr>
    </w:p>
    <w:p w14:paraId="232B0BFC" w14:textId="77777777" w:rsidR="004733F1" w:rsidRDefault="004733F1">
      <w:pPr>
        <w:pStyle w:val="BodyText"/>
        <w:rPr>
          <w:i/>
          <w:sz w:val="16"/>
        </w:rPr>
      </w:pPr>
    </w:p>
    <w:p w14:paraId="232B0BFD" w14:textId="77777777" w:rsidR="004733F1" w:rsidRDefault="004733F1">
      <w:pPr>
        <w:pStyle w:val="BodyText"/>
        <w:rPr>
          <w:i/>
          <w:sz w:val="16"/>
        </w:rPr>
      </w:pPr>
    </w:p>
    <w:p w14:paraId="232B0BFE" w14:textId="77777777" w:rsidR="004733F1" w:rsidRDefault="004733F1">
      <w:pPr>
        <w:pStyle w:val="BodyText"/>
        <w:rPr>
          <w:i/>
          <w:sz w:val="16"/>
        </w:rPr>
      </w:pPr>
    </w:p>
    <w:p w14:paraId="232B0BFF" w14:textId="77777777" w:rsidR="004733F1" w:rsidRDefault="004733F1">
      <w:pPr>
        <w:pStyle w:val="BodyText"/>
        <w:rPr>
          <w:i/>
          <w:sz w:val="16"/>
        </w:rPr>
      </w:pPr>
    </w:p>
    <w:p w14:paraId="232B0C00" w14:textId="77777777" w:rsidR="004733F1" w:rsidRDefault="004733F1">
      <w:pPr>
        <w:pStyle w:val="BodyText"/>
        <w:rPr>
          <w:i/>
          <w:sz w:val="16"/>
        </w:rPr>
      </w:pPr>
    </w:p>
    <w:p w14:paraId="232B0C01" w14:textId="77777777" w:rsidR="004733F1" w:rsidRDefault="004733F1">
      <w:pPr>
        <w:pStyle w:val="BodyText"/>
        <w:rPr>
          <w:i/>
          <w:sz w:val="16"/>
        </w:rPr>
      </w:pPr>
    </w:p>
    <w:p w14:paraId="232B0C02" w14:textId="77777777" w:rsidR="004733F1" w:rsidRDefault="004733F1">
      <w:pPr>
        <w:pStyle w:val="BodyText"/>
        <w:rPr>
          <w:i/>
          <w:sz w:val="16"/>
        </w:rPr>
      </w:pPr>
    </w:p>
    <w:p w14:paraId="232B0C03" w14:textId="77777777" w:rsidR="004733F1" w:rsidRDefault="004733F1">
      <w:pPr>
        <w:pStyle w:val="BodyText"/>
        <w:rPr>
          <w:i/>
          <w:sz w:val="16"/>
        </w:rPr>
      </w:pPr>
    </w:p>
    <w:p w14:paraId="232B0C04" w14:textId="77777777" w:rsidR="004733F1" w:rsidRDefault="004733F1">
      <w:pPr>
        <w:pStyle w:val="BodyText"/>
        <w:rPr>
          <w:i/>
          <w:sz w:val="16"/>
        </w:rPr>
      </w:pPr>
    </w:p>
    <w:p w14:paraId="232B0C05" w14:textId="77777777" w:rsidR="004733F1" w:rsidRDefault="004733F1">
      <w:pPr>
        <w:pStyle w:val="BodyText"/>
        <w:rPr>
          <w:i/>
          <w:sz w:val="16"/>
        </w:rPr>
      </w:pPr>
    </w:p>
    <w:p w14:paraId="232B0C06" w14:textId="77777777" w:rsidR="004733F1" w:rsidRDefault="004733F1">
      <w:pPr>
        <w:pStyle w:val="BodyText"/>
        <w:rPr>
          <w:i/>
          <w:sz w:val="16"/>
        </w:rPr>
      </w:pPr>
    </w:p>
    <w:p w14:paraId="232B0C07" w14:textId="77777777" w:rsidR="004733F1" w:rsidRDefault="004733F1">
      <w:pPr>
        <w:pStyle w:val="BodyText"/>
        <w:rPr>
          <w:i/>
          <w:sz w:val="16"/>
        </w:rPr>
      </w:pPr>
    </w:p>
    <w:p w14:paraId="232B0C08" w14:textId="77777777" w:rsidR="004733F1" w:rsidRDefault="004733F1">
      <w:pPr>
        <w:pStyle w:val="BodyText"/>
        <w:rPr>
          <w:i/>
          <w:sz w:val="16"/>
        </w:rPr>
      </w:pPr>
    </w:p>
    <w:p w14:paraId="232B0C09" w14:textId="77777777" w:rsidR="004733F1" w:rsidRDefault="002A2213">
      <w:pPr>
        <w:pStyle w:val="ListParagraph"/>
        <w:numPr>
          <w:ilvl w:val="0"/>
          <w:numId w:val="44"/>
        </w:numPr>
        <w:tabs>
          <w:tab w:val="left" w:pos="974"/>
        </w:tabs>
        <w:spacing w:before="135"/>
        <w:rPr>
          <w:sz w:val="16"/>
        </w:rPr>
      </w:pPr>
      <w:r>
        <w:rPr>
          <w:color w:val="231F20"/>
          <w:w w:val="95"/>
          <w:sz w:val="16"/>
        </w:rPr>
        <w:t>Pricing</w:t>
      </w:r>
      <w:r>
        <w:rPr>
          <w:color w:val="231F20"/>
          <w:spacing w:val="-4"/>
          <w:w w:val="95"/>
          <w:sz w:val="16"/>
        </w:rPr>
        <w:t xml:space="preserve"> </w:t>
      </w:r>
      <w:r>
        <w:rPr>
          <w:color w:val="231F20"/>
          <w:w w:val="95"/>
          <w:sz w:val="16"/>
        </w:rPr>
        <w:t>Review</w:t>
      </w:r>
      <w:r>
        <w:rPr>
          <w:color w:val="231F20"/>
          <w:spacing w:val="-3"/>
          <w:w w:val="95"/>
          <w:sz w:val="16"/>
        </w:rPr>
        <w:t xml:space="preserve"> </w:t>
      </w:r>
      <w:r>
        <w:rPr>
          <w:color w:val="231F20"/>
          <w:w w:val="95"/>
          <w:sz w:val="16"/>
        </w:rPr>
        <w:t>Findings</w:t>
      </w:r>
      <w:r>
        <w:rPr>
          <w:color w:val="231F20"/>
          <w:spacing w:val="-3"/>
          <w:w w:val="95"/>
          <w:sz w:val="16"/>
        </w:rPr>
        <w:t xml:space="preserve"> </w:t>
      </w:r>
      <w:r>
        <w:rPr>
          <w:color w:val="231F20"/>
          <w:w w:val="95"/>
          <w:sz w:val="16"/>
        </w:rPr>
        <w:t>Report,</w:t>
      </w:r>
      <w:r>
        <w:rPr>
          <w:color w:val="231F20"/>
          <w:spacing w:val="-4"/>
          <w:w w:val="95"/>
          <w:sz w:val="16"/>
        </w:rPr>
        <w:t xml:space="preserve"> </w:t>
      </w:r>
      <w:r>
        <w:rPr>
          <w:color w:val="231F20"/>
          <w:w w:val="95"/>
          <w:sz w:val="16"/>
        </w:rPr>
        <w:t>Max</w:t>
      </w:r>
      <w:r>
        <w:rPr>
          <w:color w:val="231F20"/>
          <w:spacing w:val="-3"/>
          <w:w w:val="95"/>
          <w:sz w:val="16"/>
        </w:rPr>
        <w:t xml:space="preserve"> </w:t>
      </w:r>
      <w:r>
        <w:rPr>
          <w:color w:val="231F20"/>
          <w:w w:val="95"/>
          <w:sz w:val="16"/>
        </w:rPr>
        <w:t>Hardy</w:t>
      </w:r>
      <w:r>
        <w:rPr>
          <w:color w:val="231F20"/>
          <w:spacing w:val="-3"/>
          <w:w w:val="95"/>
          <w:sz w:val="16"/>
        </w:rPr>
        <w:t xml:space="preserve"> </w:t>
      </w:r>
      <w:r>
        <w:rPr>
          <w:color w:val="231F20"/>
          <w:w w:val="95"/>
          <w:sz w:val="16"/>
        </w:rPr>
        <w:t>Consulting,</w:t>
      </w:r>
      <w:r>
        <w:rPr>
          <w:color w:val="231F20"/>
          <w:spacing w:val="-4"/>
          <w:w w:val="95"/>
          <w:sz w:val="16"/>
        </w:rPr>
        <w:t xml:space="preserve"> </w:t>
      </w:r>
      <w:r>
        <w:rPr>
          <w:color w:val="231F20"/>
          <w:w w:val="95"/>
          <w:sz w:val="16"/>
        </w:rPr>
        <w:t>May</w:t>
      </w:r>
      <w:r>
        <w:rPr>
          <w:color w:val="231F20"/>
          <w:spacing w:val="-3"/>
          <w:w w:val="95"/>
          <w:sz w:val="16"/>
        </w:rPr>
        <w:t xml:space="preserve"> </w:t>
      </w:r>
      <w:r>
        <w:rPr>
          <w:color w:val="231F20"/>
          <w:spacing w:val="-4"/>
          <w:w w:val="95"/>
          <w:sz w:val="16"/>
        </w:rPr>
        <w:t>2022</w:t>
      </w:r>
    </w:p>
    <w:p w14:paraId="232B0C0A" w14:textId="77777777" w:rsidR="004733F1" w:rsidRDefault="004733F1">
      <w:pPr>
        <w:rPr>
          <w:sz w:val="16"/>
        </w:rPr>
        <w:sectPr w:rsidR="004733F1">
          <w:pgSz w:w="11910" w:h="16840"/>
          <w:pgMar w:top="1360" w:right="440" w:bottom="280" w:left="680" w:header="0" w:footer="0" w:gutter="0"/>
          <w:cols w:space="720"/>
        </w:sectPr>
      </w:pPr>
    </w:p>
    <w:p w14:paraId="232B0C0B" w14:textId="77777777" w:rsidR="004733F1" w:rsidRDefault="002A2213">
      <w:pPr>
        <w:spacing w:before="117"/>
        <w:ind w:left="680"/>
        <w:rPr>
          <w:sz w:val="24"/>
        </w:rPr>
      </w:pPr>
      <w:r>
        <w:rPr>
          <w:color w:val="00AAB5"/>
          <w:spacing w:val="-2"/>
          <w:w w:val="95"/>
          <w:sz w:val="24"/>
        </w:rPr>
        <w:lastRenderedPageBreak/>
        <w:t>Targeted</w:t>
      </w:r>
      <w:r>
        <w:rPr>
          <w:color w:val="00AAB5"/>
          <w:spacing w:val="-10"/>
          <w:w w:val="95"/>
          <w:sz w:val="24"/>
        </w:rPr>
        <w:t xml:space="preserve"> </w:t>
      </w:r>
      <w:r>
        <w:rPr>
          <w:color w:val="00AAB5"/>
          <w:spacing w:val="-2"/>
          <w:sz w:val="24"/>
        </w:rPr>
        <w:t>programs</w:t>
      </w:r>
    </w:p>
    <w:p w14:paraId="232B0C0C" w14:textId="77777777" w:rsidR="004733F1" w:rsidRDefault="002A2213">
      <w:pPr>
        <w:pStyle w:val="Heading6"/>
        <w:spacing w:before="168"/>
        <w:rPr>
          <w:b/>
        </w:rPr>
      </w:pPr>
      <w:r>
        <w:rPr>
          <w:b/>
          <w:color w:val="231F20"/>
          <w:w w:val="90"/>
        </w:rPr>
        <w:t>In-depth</w:t>
      </w:r>
      <w:r>
        <w:rPr>
          <w:b/>
          <w:color w:val="231F20"/>
          <w:spacing w:val="21"/>
        </w:rPr>
        <w:t xml:space="preserve"> </w:t>
      </w:r>
      <w:r>
        <w:rPr>
          <w:b/>
          <w:color w:val="231F20"/>
          <w:w w:val="90"/>
        </w:rPr>
        <w:t>interviews</w:t>
      </w:r>
      <w:r>
        <w:rPr>
          <w:b/>
          <w:color w:val="231F20"/>
          <w:spacing w:val="22"/>
        </w:rPr>
        <w:t xml:space="preserve"> </w:t>
      </w:r>
      <w:r>
        <w:rPr>
          <w:b/>
          <w:color w:val="231F20"/>
          <w:w w:val="90"/>
        </w:rPr>
        <w:t>–</w:t>
      </w:r>
      <w:r>
        <w:rPr>
          <w:b/>
          <w:color w:val="231F20"/>
          <w:spacing w:val="21"/>
        </w:rPr>
        <w:t xml:space="preserve"> </w:t>
      </w:r>
      <w:r>
        <w:rPr>
          <w:b/>
          <w:color w:val="231F20"/>
          <w:w w:val="90"/>
        </w:rPr>
        <w:t>Independent</w:t>
      </w:r>
      <w:r>
        <w:rPr>
          <w:b/>
          <w:color w:val="231F20"/>
          <w:spacing w:val="22"/>
        </w:rPr>
        <w:t xml:space="preserve"> </w:t>
      </w:r>
      <w:r>
        <w:rPr>
          <w:b/>
          <w:color w:val="231F20"/>
          <w:w w:val="90"/>
        </w:rPr>
        <w:t>study</w:t>
      </w:r>
      <w:r>
        <w:rPr>
          <w:b/>
          <w:color w:val="231F20"/>
          <w:spacing w:val="21"/>
        </w:rPr>
        <w:t xml:space="preserve"> </w:t>
      </w:r>
      <w:r>
        <w:rPr>
          <w:b/>
          <w:color w:val="231F20"/>
          <w:w w:val="90"/>
        </w:rPr>
        <w:t>of</w:t>
      </w:r>
      <w:r>
        <w:rPr>
          <w:b/>
          <w:color w:val="231F20"/>
          <w:spacing w:val="22"/>
        </w:rPr>
        <w:t xml:space="preserve"> </w:t>
      </w:r>
      <w:r>
        <w:rPr>
          <w:b/>
          <w:color w:val="231F20"/>
          <w:w w:val="90"/>
        </w:rPr>
        <w:t>customer</w:t>
      </w:r>
      <w:r>
        <w:rPr>
          <w:b/>
          <w:color w:val="231F20"/>
          <w:spacing w:val="21"/>
        </w:rPr>
        <w:t xml:space="preserve"> </w:t>
      </w:r>
      <w:r>
        <w:rPr>
          <w:b/>
          <w:color w:val="231F20"/>
          <w:w w:val="90"/>
        </w:rPr>
        <w:t>vulnerability</w:t>
      </w:r>
      <w:r>
        <w:rPr>
          <w:b/>
          <w:color w:val="231F20"/>
          <w:spacing w:val="22"/>
        </w:rPr>
        <w:t xml:space="preserve"> </w:t>
      </w:r>
      <w:r>
        <w:rPr>
          <w:b/>
          <w:color w:val="231F20"/>
          <w:w w:val="90"/>
        </w:rPr>
        <w:t>impacts</w:t>
      </w:r>
      <w:r>
        <w:rPr>
          <w:b/>
          <w:color w:val="231F20"/>
          <w:spacing w:val="22"/>
        </w:rPr>
        <w:t xml:space="preserve"> </w:t>
      </w:r>
      <w:r>
        <w:rPr>
          <w:b/>
          <w:color w:val="231F20"/>
          <w:w w:val="90"/>
        </w:rPr>
        <w:t>and</w:t>
      </w:r>
      <w:r>
        <w:rPr>
          <w:b/>
          <w:color w:val="231F20"/>
          <w:spacing w:val="21"/>
        </w:rPr>
        <w:t xml:space="preserve"> </w:t>
      </w:r>
      <w:r>
        <w:rPr>
          <w:b/>
          <w:color w:val="231F20"/>
          <w:spacing w:val="-2"/>
          <w:w w:val="90"/>
        </w:rPr>
        <w:t>supports</w:t>
      </w:r>
    </w:p>
    <w:p w14:paraId="232B0C0D" w14:textId="77777777" w:rsidR="004733F1" w:rsidRDefault="002A2213">
      <w:pPr>
        <w:pStyle w:val="BodyText"/>
        <w:spacing w:before="88" w:line="244" w:lineRule="auto"/>
        <w:ind w:left="680" w:right="130"/>
      </w:pPr>
      <w:r>
        <w:rPr>
          <w:color w:val="231F20"/>
          <w:w w:val="90"/>
        </w:rPr>
        <w:t xml:space="preserve">South Gippsland Water built on the rich insights from our 2020 Price Submission and ran an independent study </w:t>
      </w:r>
      <w:r>
        <w:rPr>
          <w:color w:val="231F20"/>
          <w:w w:val="95"/>
        </w:rPr>
        <w:t>with</w:t>
      </w:r>
      <w:r>
        <w:rPr>
          <w:color w:val="231F20"/>
          <w:spacing w:val="-12"/>
          <w:w w:val="95"/>
        </w:rPr>
        <w:t xml:space="preserve"> </w:t>
      </w:r>
      <w:r>
        <w:rPr>
          <w:color w:val="231F20"/>
          <w:w w:val="95"/>
        </w:rPr>
        <w:t>customers</w:t>
      </w:r>
      <w:r>
        <w:rPr>
          <w:color w:val="231F20"/>
          <w:spacing w:val="-12"/>
          <w:w w:val="95"/>
        </w:rPr>
        <w:t xml:space="preserve"> </w:t>
      </w:r>
      <w:r>
        <w:rPr>
          <w:color w:val="231F20"/>
          <w:w w:val="95"/>
        </w:rPr>
        <w:t>experiencing</w:t>
      </w:r>
      <w:r>
        <w:rPr>
          <w:color w:val="231F20"/>
          <w:spacing w:val="-12"/>
          <w:w w:val="95"/>
        </w:rPr>
        <w:t xml:space="preserve"> </w:t>
      </w:r>
      <w:r>
        <w:rPr>
          <w:color w:val="231F20"/>
          <w:w w:val="95"/>
        </w:rPr>
        <w:t>vulnerability.</w:t>
      </w:r>
      <w:r>
        <w:rPr>
          <w:color w:val="231F20"/>
          <w:spacing w:val="-12"/>
          <w:w w:val="95"/>
        </w:rPr>
        <w:t xml:space="preserve"> </w:t>
      </w:r>
      <w:r>
        <w:rPr>
          <w:color w:val="231F20"/>
          <w:w w:val="95"/>
        </w:rPr>
        <w:t>We</w:t>
      </w:r>
      <w:r>
        <w:rPr>
          <w:color w:val="231F20"/>
          <w:spacing w:val="-12"/>
          <w:w w:val="95"/>
        </w:rPr>
        <w:t xml:space="preserve"> </w:t>
      </w:r>
      <w:r>
        <w:rPr>
          <w:color w:val="231F20"/>
          <w:w w:val="95"/>
        </w:rPr>
        <w:t>wanted</w:t>
      </w:r>
      <w:r>
        <w:rPr>
          <w:color w:val="231F20"/>
          <w:spacing w:val="-12"/>
          <w:w w:val="95"/>
        </w:rPr>
        <w:t xml:space="preserve"> </w:t>
      </w:r>
      <w:r>
        <w:rPr>
          <w:color w:val="231F20"/>
          <w:w w:val="95"/>
        </w:rPr>
        <w:t>to</w:t>
      </w:r>
      <w:r>
        <w:rPr>
          <w:color w:val="231F20"/>
          <w:spacing w:val="-12"/>
          <w:w w:val="95"/>
        </w:rPr>
        <w:t xml:space="preserve"> </w:t>
      </w:r>
      <w:r>
        <w:rPr>
          <w:color w:val="231F20"/>
          <w:w w:val="95"/>
        </w:rPr>
        <w:t>understand</w:t>
      </w:r>
      <w:r>
        <w:rPr>
          <w:color w:val="231F20"/>
          <w:spacing w:val="-12"/>
          <w:w w:val="95"/>
        </w:rPr>
        <w:t xml:space="preserve"> </w:t>
      </w:r>
      <w:r>
        <w:rPr>
          <w:color w:val="231F20"/>
          <w:w w:val="95"/>
        </w:rPr>
        <w:t>their</w:t>
      </w:r>
      <w:r>
        <w:rPr>
          <w:color w:val="231F20"/>
          <w:spacing w:val="-12"/>
          <w:w w:val="95"/>
        </w:rPr>
        <w:t xml:space="preserve"> </w:t>
      </w:r>
      <w:r>
        <w:rPr>
          <w:color w:val="231F20"/>
          <w:w w:val="95"/>
        </w:rPr>
        <w:t>views</w:t>
      </w:r>
      <w:r>
        <w:rPr>
          <w:color w:val="231F20"/>
          <w:spacing w:val="-12"/>
          <w:w w:val="95"/>
        </w:rPr>
        <w:t xml:space="preserve"> </w:t>
      </w:r>
      <w:r>
        <w:rPr>
          <w:color w:val="231F20"/>
          <w:w w:val="95"/>
        </w:rPr>
        <w:t>and</w:t>
      </w:r>
      <w:r>
        <w:rPr>
          <w:color w:val="231F20"/>
          <w:spacing w:val="-12"/>
          <w:w w:val="95"/>
        </w:rPr>
        <w:t xml:space="preserve"> </w:t>
      </w:r>
      <w:r>
        <w:rPr>
          <w:color w:val="231F20"/>
          <w:w w:val="95"/>
        </w:rPr>
        <w:t>needs</w:t>
      </w:r>
      <w:r>
        <w:rPr>
          <w:color w:val="231F20"/>
          <w:spacing w:val="-12"/>
          <w:w w:val="95"/>
        </w:rPr>
        <w:t xml:space="preserve"> </w:t>
      </w:r>
      <w:r>
        <w:rPr>
          <w:color w:val="231F20"/>
          <w:w w:val="95"/>
        </w:rPr>
        <w:t>about</w:t>
      </w:r>
      <w:r>
        <w:rPr>
          <w:color w:val="231F20"/>
          <w:spacing w:val="-12"/>
          <w:w w:val="95"/>
        </w:rPr>
        <w:t xml:space="preserve"> </w:t>
      </w:r>
      <w:r>
        <w:rPr>
          <w:color w:val="231F20"/>
          <w:w w:val="95"/>
        </w:rPr>
        <w:t>finding</w:t>
      </w:r>
      <w:r>
        <w:rPr>
          <w:color w:val="231F20"/>
          <w:spacing w:val="-12"/>
          <w:w w:val="95"/>
        </w:rPr>
        <w:t xml:space="preserve"> </w:t>
      </w:r>
      <w:r>
        <w:rPr>
          <w:color w:val="231F20"/>
          <w:w w:val="95"/>
        </w:rPr>
        <w:t>the balance</w:t>
      </w:r>
      <w:r>
        <w:rPr>
          <w:color w:val="231F20"/>
          <w:spacing w:val="-5"/>
          <w:w w:val="95"/>
        </w:rPr>
        <w:t xml:space="preserve"> </w:t>
      </w:r>
      <w:r>
        <w:rPr>
          <w:color w:val="231F20"/>
          <w:w w:val="95"/>
        </w:rPr>
        <w:t>between</w:t>
      </w:r>
      <w:r>
        <w:rPr>
          <w:color w:val="231F20"/>
          <w:spacing w:val="-5"/>
          <w:w w:val="95"/>
        </w:rPr>
        <w:t xml:space="preserve"> </w:t>
      </w:r>
      <w:r>
        <w:rPr>
          <w:color w:val="231F20"/>
          <w:w w:val="95"/>
        </w:rPr>
        <w:t>price,</w:t>
      </w:r>
      <w:r>
        <w:rPr>
          <w:color w:val="231F20"/>
          <w:spacing w:val="-5"/>
          <w:w w:val="95"/>
        </w:rPr>
        <w:t xml:space="preserve"> </w:t>
      </w:r>
      <w:r>
        <w:rPr>
          <w:color w:val="231F20"/>
          <w:w w:val="95"/>
        </w:rPr>
        <w:t>service</w:t>
      </w:r>
      <w:r>
        <w:rPr>
          <w:color w:val="231F20"/>
          <w:spacing w:val="-5"/>
          <w:w w:val="95"/>
        </w:rPr>
        <w:t xml:space="preserve"> </w:t>
      </w:r>
      <w:r>
        <w:rPr>
          <w:color w:val="231F20"/>
          <w:w w:val="95"/>
        </w:rPr>
        <w:t>and</w:t>
      </w:r>
      <w:r>
        <w:rPr>
          <w:color w:val="231F20"/>
          <w:spacing w:val="-5"/>
          <w:w w:val="95"/>
        </w:rPr>
        <w:t xml:space="preserve"> </w:t>
      </w:r>
      <w:r>
        <w:rPr>
          <w:color w:val="231F20"/>
          <w:w w:val="95"/>
        </w:rPr>
        <w:t>the</w:t>
      </w:r>
      <w:r>
        <w:rPr>
          <w:color w:val="231F20"/>
          <w:spacing w:val="-5"/>
          <w:w w:val="95"/>
        </w:rPr>
        <w:t xml:space="preserve"> </w:t>
      </w:r>
      <w:r>
        <w:rPr>
          <w:color w:val="231F20"/>
          <w:w w:val="95"/>
        </w:rPr>
        <w:t>future</w:t>
      </w:r>
      <w:r>
        <w:rPr>
          <w:color w:val="231F20"/>
          <w:spacing w:val="-5"/>
          <w:w w:val="95"/>
        </w:rPr>
        <w:t xml:space="preserve"> </w:t>
      </w:r>
      <w:r>
        <w:rPr>
          <w:color w:val="231F20"/>
          <w:w w:val="95"/>
        </w:rPr>
        <w:t>(including</w:t>
      </w:r>
      <w:r>
        <w:rPr>
          <w:color w:val="231F20"/>
          <w:spacing w:val="-5"/>
          <w:w w:val="95"/>
        </w:rPr>
        <w:t xml:space="preserve"> </w:t>
      </w:r>
      <w:r>
        <w:rPr>
          <w:color w:val="231F20"/>
          <w:w w:val="95"/>
        </w:rPr>
        <w:t>how</w:t>
      </w:r>
      <w:r>
        <w:rPr>
          <w:color w:val="231F20"/>
          <w:spacing w:val="-5"/>
          <w:w w:val="95"/>
        </w:rPr>
        <w:t xml:space="preserve"> </w:t>
      </w:r>
      <w:r>
        <w:rPr>
          <w:color w:val="231F20"/>
          <w:w w:val="95"/>
        </w:rPr>
        <w:t>that</w:t>
      </w:r>
      <w:r>
        <w:rPr>
          <w:color w:val="231F20"/>
          <w:spacing w:val="-5"/>
          <w:w w:val="95"/>
        </w:rPr>
        <w:t xml:space="preserve"> </w:t>
      </w:r>
      <w:r>
        <w:rPr>
          <w:color w:val="231F20"/>
          <w:w w:val="95"/>
        </w:rPr>
        <w:t>is</w:t>
      </w:r>
      <w:r>
        <w:rPr>
          <w:color w:val="231F20"/>
          <w:spacing w:val="-5"/>
          <w:w w:val="95"/>
        </w:rPr>
        <w:t xml:space="preserve"> </w:t>
      </w:r>
      <w:r>
        <w:rPr>
          <w:color w:val="231F20"/>
          <w:w w:val="95"/>
        </w:rPr>
        <w:t>affected</w:t>
      </w:r>
      <w:r>
        <w:rPr>
          <w:color w:val="231F20"/>
          <w:spacing w:val="-5"/>
          <w:w w:val="95"/>
        </w:rPr>
        <w:t xml:space="preserve"> </w:t>
      </w:r>
      <w:r>
        <w:rPr>
          <w:color w:val="231F20"/>
          <w:w w:val="95"/>
        </w:rPr>
        <w:t>by</w:t>
      </w:r>
      <w:r>
        <w:rPr>
          <w:color w:val="231F20"/>
          <w:spacing w:val="-5"/>
          <w:w w:val="95"/>
        </w:rPr>
        <w:t xml:space="preserve"> </w:t>
      </w:r>
      <w:r>
        <w:rPr>
          <w:color w:val="231F20"/>
          <w:w w:val="95"/>
        </w:rPr>
        <w:t>the</w:t>
      </w:r>
      <w:r>
        <w:rPr>
          <w:color w:val="231F20"/>
          <w:spacing w:val="-5"/>
          <w:w w:val="95"/>
        </w:rPr>
        <w:t xml:space="preserve"> </w:t>
      </w:r>
      <w:r>
        <w:rPr>
          <w:color w:val="231F20"/>
          <w:w w:val="95"/>
        </w:rPr>
        <w:t>COVID-19</w:t>
      </w:r>
      <w:r>
        <w:rPr>
          <w:color w:val="231F20"/>
          <w:spacing w:val="-5"/>
          <w:w w:val="95"/>
        </w:rPr>
        <w:t xml:space="preserve"> </w:t>
      </w:r>
      <w:r>
        <w:rPr>
          <w:color w:val="231F20"/>
          <w:w w:val="95"/>
        </w:rPr>
        <w:t>pandemic).</w:t>
      </w:r>
    </w:p>
    <w:p w14:paraId="232B0C0E" w14:textId="77777777" w:rsidR="004733F1" w:rsidRDefault="002A2213">
      <w:pPr>
        <w:pStyle w:val="BodyText"/>
        <w:spacing w:before="169" w:line="244" w:lineRule="auto"/>
        <w:ind w:left="680"/>
      </w:pPr>
      <w:r>
        <w:rPr>
          <w:color w:val="231F20"/>
          <w:w w:val="95"/>
        </w:rPr>
        <w:t>This</w:t>
      </w:r>
      <w:r>
        <w:rPr>
          <w:color w:val="231F20"/>
          <w:spacing w:val="-1"/>
          <w:w w:val="95"/>
        </w:rPr>
        <w:t xml:space="preserve"> </w:t>
      </w:r>
      <w:r>
        <w:rPr>
          <w:color w:val="231F20"/>
          <w:w w:val="95"/>
        </w:rPr>
        <w:t>study</w:t>
      </w:r>
      <w:r>
        <w:rPr>
          <w:color w:val="231F20"/>
          <w:spacing w:val="-1"/>
          <w:w w:val="95"/>
        </w:rPr>
        <w:t xml:space="preserve"> </w:t>
      </w:r>
      <w:r>
        <w:rPr>
          <w:color w:val="231F20"/>
          <w:w w:val="95"/>
        </w:rPr>
        <w:t>started</w:t>
      </w:r>
      <w:r>
        <w:rPr>
          <w:color w:val="231F20"/>
          <w:spacing w:val="-1"/>
          <w:w w:val="95"/>
        </w:rPr>
        <w:t xml:space="preserve"> </w:t>
      </w:r>
      <w:r>
        <w:rPr>
          <w:color w:val="231F20"/>
          <w:w w:val="95"/>
        </w:rPr>
        <w:t>with</w:t>
      </w:r>
      <w:r>
        <w:rPr>
          <w:color w:val="231F20"/>
          <w:spacing w:val="-1"/>
          <w:w w:val="95"/>
        </w:rPr>
        <w:t xml:space="preserve"> </w:t>
      </w:r>
      <w:r>
        <w:rPr>
          <w:color w:val="231F20"/>
          <w:w w:val="95"/>
        </w:rPr>
        <w:t>residential</w:t>
      </w:r>
      <w:r>
        <w:rPr>
          <w:color w:val="231F20"/>
          <w:spacing w:val="-1"/>
          <w:w w:val="95"/>
        </w:rPr>
        <w:t xml:space="preserve"> </w:t>
      </w:r>
      <w:r>
        <w:rPr>
          <w:color w:val="231F20"/>
          <w:w w:val="95"/>
        </w:rPr>
        <w:t>customers</w:t>
      </w:r>
      <w:r>
        <w:rPr>
          <w:color w:val="231F20"/>
          <w:spacing w:val="-1"/>
          <w:w w:val="95"/>
        </w:rPr>
        <w:t xml:space="preserve"> </w:t>
      </w:r>
      <w:r>
        <w:rPr>
          <w:color w:val="231F20"/>
          <w:w w:val="95"/>
        </w:rPr>
        <w:t>and,</w:t>
      </w:r>
      <w:r>
        <w:rPr>
          <w:color w:val="231F20"/>
          <w:spacing w:val="-1"/>
          <w:w w:val="95"/>
        </w:rPr>
        <w:t xml:space="preserve"> </w:t>
      </w:r>
      <w:r>
        <w:rPr>
          <w:color w:val="231F20"/>
          <w:w w:val="95"/>
        </w:rPr>
        <w:t>from</w:t>
      </w:r>
      <w:r>
        <w:rPr>
          <w:color w:val="231F20"/>
          <w:spacing w:val="-1"/>
          <w:w w:val="95"/>
        </w:rPr>
        <w:t xml:space="preserve"> </w:t>
      </w:r>
      <w:r>
        <w:rPr>
          <w:color w:val="231F20"/>
          <w:w w:val="95"/>
        </w:rPr>
        <w:t>what</w:t>
      </w:r>
      <w:r>
        <w:rPr>
          <w:color w:val="231F20"/>
          <w:spacing w:val="-1"/>
          <w:w w:val="95"/>
        </w:rPr>
        <w:t xml:space="preserve"> </w:t>
      </w:r>
      <w:r>
        <w:rPr>
          <w:color w:val="231F20"/>
          <w:w w:val="95"/>
        </w:rPr>
        <w:t>emerged</w:t>
      </w:r>
      <w:r>
        <w:rPr>
          <w:color w:val="231F20"/>
          <w:spacing w:val="-1"/>
          <w:w w:val="95"/>
        </w:rPr>
        <w:t xml:space="preserve"> </w:t>
      </w:r>
      <w:r>
        <w:rPr>
          <w:color w:val="231F20"/>
          <w:w w:val="95"/>
        </w:rPr>
        <w:t>during</w:t>
      </w:r>
      <w:r>
        <w:rPr>
          <w:color w:val="231F20"/>
          <w:spacing w:val="-1"/>
          <w:w w:val="95"/>
        </w:rPr>
        <w:t xml:space="preserve"> </w:t>
      </w:r>
      <w:r>
        <w:rPr>
          <w:color w:val="231F20"/>
          <w:w w:val="95"/>
        </w:rPr>
        <w:t>discussions,</w:t>
      </w:r>
      <w:r>
        <w:rPr>
          <w:color w:val="231F20"/>
          <w:spacing w:val="-1"/>
          <w:w w:val="95"/>
        </w:rPr>
        <w:t xml:space="preserve"> </w:t>
      </w:r>
      <w:r>
        <w:rPr>
          <w:color w:val="231F20"/>
          <w:w w:val="95"/>
        </w:rPr>
        <w:t>expanded</w:t>
      </w:r>
      <w:r>
        <w:rPr>
          <w:color w:val="231F20"/>
          <w:spacing w:val="-1"/>
          <w:w w:val="95"/>
        </w:rPr>
        <w:t xml:space="preserve"> </w:t>
      </w:r>
      <w:r>
        <w:rPr>
          <w:color w:val="231F20"/>
          <w:w w:val="95"/>
        </w:rPr>
        <w:t>to include</w:t>
      </w:r>
      <w:r>
        <w:rPr>
          <w:color w:val="231F20"/>
          <w:spacing w:val="-4"/>
          <w:w w:val="95"/>
        </w:rPr>
        <w:t xml:space="preserve"> </w:t>
      </w:r>
      <w:r>
        <w:rPr>
          <w:color w:val="231F20"/>
          <w:w w:val="95"/>
        </w:rPr>
        <w:t>small</w:t>
      </w:r>
      <w:r>
        <w:rPr>
          <w:color w:val="231F20"/>
          <w:spacing w:val="-4"/>
          <w:w w:val="95"/>
        </w:rPr>
        <w:t xml:space="preserve"> </w:t>
      </w:r>
      <w:r>
        <w:rPr>
          <w:color w:val="231F20"/>
          <w:w w:val="95"/>
        </w:rPr>
        <w:t>businesses</w:t>
      </w:r>
      <w:r>
        <w:rPr>
          <w:color w:val="231F20"/>
          <w:spacing w:val="-4"/>
          <w:w w:val="95"/>
        </w:rPr>
        <w:t xml:space="preserve"> </w:t>
      </w:r>
      <w:r>
        <w:rPr>
          <w:color w:val="231F20"/>
          <w:w w:val="95"/>
        </w:rPr>
        <w:t>and</w:t>
      </w:r>
      <w:r>
        <w:rPr>
          <w:color w:val="231F20"/>
          <w:spacing w:val="-4"/>
          <w:w w:val="95"/>
        </w:rPr>
        <w:t xml:space="preserve"> </w:t>
      </w:r>
      <w:r>
        <w:rPr>
          <w:color w:val="231F20"/>
          <w:w w:val="95"/>
        </w:rPr>
        <w:t>business</w:t>
      </w:r>
      <w:r>
        <w:rPr>
          <w:color w:val="231F20"/>
          <w:spacing w:val="-4"/>
          <w:w w:val="95"/>
        </w:rPr>
        <w:t xml:space="preserve"> </w:t>
      </w:r>
      <w:r>
        <w:rPr>
          <w:color w:val="231F20"/>
          <w:w w:val="95"/>
        </w:rPr>
        <w:t>advocates.</w:t>
      </w:r>
      <w:r>
        <w:rPr>
          <w:color w:val="231F20"/>
          <w:spacing w:val="-4"/>
          <w:w w:val="95"/>
        </w:rPr>
        <w:t xml:space="preserve"> </w:t>
      </w:r>
      <w:r>
        <w:rPr>
          <w:color w:val="231F20"/>
          <w:w w:val="95"/>
        </w:rPr>
        <w:t>The</w:t>
      </w:r>
      <w:r>
        <w:rPr>
          <w:color w:val="231F20"/>
          <w:spacing w:val="-4"/>
          <w:w w:val="95"/>
        </w:rPr>
        <w:t xml:space="preserve"> </w:t>
      </w:r>
      <w:r>
        <w:rPr>
          <w:color w:val="231F20"/>
          <w:w w:val="95"/>
        </w:rPr>
        <w:t>study</w:t>
      </w:r>
      <w:r>
        <w:rPr>
          <w:color w:val="231F20"/>
          <w:spacing w:val="-4"/>
          <w:w w:val="95"/>
        </w:rPr>
        <w:t xml:space="preserve"> </w:t>
      </w:r>
      <w:r>
        <w:rPr>
          <w:color w:val="231F20"/>
          <w:w w:val="95"/>
        </w:rPr>
        <w:t>included</w:t>
      </w:r>
      <w:r>
        <w:rPr>
          <w:color w:val="231F20"/>
          <w:spacing w:val="-4"/>
          <w:w w:val="95"/>
        </w:rPr>
        <w:t xml:space="preserve"> </w:t>
      </w:r>
      <w:r>
        <w:rPr>
          <w:color w:val="231F20"/>
          <w:w w:val="95"/>
        </w:rPr>
        <w:t>31</w:t>
      </w:r>
      <w:r>
        <w:rPr>
          <w:color w:val="231F20"/>
          <w:spacing w:val="-4"/>
          <w:w w:val="95"/>
        </w:rPr>
        <w:t xml:space="preserve"> </w:t>
      </w:r>
      <w:r>
        <w:rPr>
          <w:color w:val="231F20"/>
          <w:w w:val="95"/>
        </w:rPr>
        <w:t>residential</w:t>
      </w:r>
      <w:r>
        <w:rPr>
          <w:color w:val="231F20"/>
          <w:spacing w:val="-4"/>
          <w:w w:val="95"/>
        </w:rPr>
        <w:t xml:space="preserve"> </w:t>
      </w:r>
      <w:r>
        <w:rPr>
          <w:color w:val="231F20"/>
          <w:w w:val="95"/>
        </w:rPr>
        <w:t>customers,</w:t>
      </w:r>
      <w:r>
        <w:rPr>
          <w:color w:val="231F20"/>
          <w:spacing w:val="-4"/>
          <w:w w:val="95"/>
        </w:rPr>
        <w:t xml:space="preserve"> </w:t>
      </w:r>
      <w:r>
        <w:rPr>
          <w:color w:val="231F20"/>
          <w:w w:val="95"/>
        </w:rPr>
        <w:t>32</w:t>
      </w:r>
      <w:r>
        <w:rPr>
          <w:color w:val="231F20"/>
          <w:spacing w:val="-4"/>
          <w:w w:val="95"/>
        </w:rPr>
        <w:t xml:space="preserve"> </w:t>
      </w:r>
      <w:r>
        <w:rPr>
          <w:color w:val="231F20"/>
          <w:w w:val="95"/>
        </w:rPr>
        <w:t xml:space="preserve">support </w:t>
      </w:r>
      <w:r>
        <w:rPr>
          <w:color w:val="231F20"/>
          <w:w w:val="90"/>
        </w:rPr>
        <w:t>agencies,</w:t>
      </w:r>
      <w:r>
        <w:rPr>
          <w:color w:val="231F20"/>
        </w:rPr>
        <w:t xml:space="preserve"> </w:t>
      </w:r>
      <w:r>
        <w:rPr>
          <w:color w:val="231F20"/>
          <w:w w:val="90"/>
        </w:rPr>
        <w:t>six</w:t>
      </w:r>
      <w:r>
        <w:rPr>
          <w:color w:val="231F20"/>
        </w:rPr>
        <w:t xml:space="preserve"> </w:t>
      </w:r>
      <w:r>
        <w:rPr>
          <w:color w:val="231F20"/>
          <w:w w:val="90"/>
        </w:rPr>
        <w:t>businesses</w:t>
      </w:r>
      <w:r>
        <w:rPr>
          <w:color w:val="231F20"/>
        </w:rPr>
        <w:t xml:space="preserve"> </w:t>
      </w:r>
      <w:r>
        <w:rPr>
          <w:color w:val="231F20"/>
          <w:w w:val="90"/>
        </w:rPr>
        <w:t>and</w:t>
      </w:r>
      <w:r>
        <w:rPr>
          <w:color w:val="231F20"/>
        </w:rPr>
        <w:t xml:space="preserve"> </w:t>
      </w:r>
      <w:r>
        <w:rPr>
          <w:color w:val="231F20"/>
          <w:w w:val="90"/>
        </w:rPr>
        <w:t>eight</w:t>
      </w:r>
      <w:r>
        <w:rPr>
          <w:color w:val="231F20"/>
        </w:rPr>
        <w:t xml:space="preserve"> </w:t>
      </w:r>
      <w:r>
        <w:rPr>
          <w:color w:val="231F20"/>
          <w:w w:val="90"/>
        </w:rPr>
        <w:t>business</w:t>
      </w:r>
      <w:r>
        <w:rPr>
          <w:color w:val="231F20"/>
        </w:rPr>
        <w:t xml:space="preserve"> </w:t>
      </w:r>
      <w:r>
        <w:rPr>
          <w:color w:val="231F20"/>
          <w:w w:val="90"/>
        </w:rPr>
        <w:t>advocate</w:t>
      </w:r>
      <w:r>
        <w:rPr>
          <w:color w:val="231F20"/>
        </w:rPr>
        <w:t xml:space="preserve"> </w:t>
      </w:r>
      <w:r>
        <w:rPr>
          <w:color w:val="231F20"/>
          <w:w w:val="90"/>
        </w:rPr>
        <w:t>interviews.</w:t>
      </w:r>
      <w:r>
        <w:rPr>
          <w:color w:val="231F20"/>
        </w:rPr>
        <w:t xml:space="preserve"> </w:t>
      </w:r>
      <w:r>
        <w:rPr>
          <w:color w:val="231F20"/>
          <w:w w:val="90"/>
        </w:rPr>
        <w:t>In</w:t>
      </w:r>
      <w:r>
        <w:rPr>
          <w:color w:val="231F20"/>
        </w:rPr>
        <w:t xml:space="preserve"> </w:t>
      </w:r>
      <w:r>
        <w:rPr>
          <w:color w:val="231F20"/>
          <w:w w:val="90"/>
        </w:rPr>
        <w:t>total,</w:t>
      </w:r>
      <w:r>
        <w:rPr>
          <w:color w:val="231F20"/>
        </w:rPr>
        <w:t xml:space="preserve"> </w:t>
      </w:r>
      <w:r>
        <w:rPr>
          <w:color w:val="231F20"/>
          <w:w w:val="90"/>
        </w:rPr>
        <w:t>we</w:t>
      </w:r>
      <w:r>
        <w:rPr>
          <w:color w:val="231F20"/>
        </w:rPr>
        <w:t xml:space="preserve"> </w:t>
      </w:r>
      <w:r>
        <w:rPr>
          <w:color w:val="231F20"/>
          <w:w w:val="90"/>
        </w:rPr>
        <w:t>conducted</w:t>
      </w:r>
      <w:r>
        <w:rPr>
          <w:color w:val="231F20"/>
        </w:rPr>
        <w:t xml:space="preserve"> </w:t>
      </w:r>
      <w:r>
        <w:rPr>
          <w:color w:val="231F20"/>
          <w:w w:val="90"/>
        </w:rPr>
        <w:t>77</w:t>
      </w:r>
      <w:r>
        <w:rPr>
          <w:color w:val="231F20"/>
        </w:rPr>
        <w:t xml:space="preserve"> </w:t>
      </w:r>
      <w:r>
        <w:rPr>
          <w:color w:val="231F20"/>
          <w:w w:val="90"/>
        </w:rPr>
        <w:t>separate</w:t>
      </w:r>
      <w:r>
        <w:rPr>
          <w:color w:val="231F20"/>
        </w:rPr>
        <w:t xml:space="preserve"> </w:t>
      </w:r>
      <w:r>
        <w:rPr>
          <w:color w:val="231F20"/>
          <w:w w:val="90"/>
        </w:rPr>
        <w:t>in-depth</w:t>
      </w:r>
      <w:r>
        <w:rPr>
          <w:color w:val="231F20"/>
          <w:spacing w:val="80"/>
        </w:rPr>
        <w:t xml:space="preserve"> </w:t>
      </w:r>
      <w:r>
        <w:rPr>
          <w:color w:val="231F20"/>
          <w:w w:val="95"/>
        </w:rPr>
        <w:t>interviews (30 minutes to one hour, in-person, online and via telephone).</w:t>
      </w:r>
    </w:p>
    <w:p w14:paraId="232B0C0F" w14:textId="77777777" w:rsidR="004733F1" w:rsidRDefault="004733F1">
      <w:pPr>
        <w:pStyle w:val="BodyText"/>
        <w:spacing w:before="3"/>
        <w:rPr>
          <w:sz w:val="19"/>
        </w:rPr>
      </w:pPr>
    </w:p>
    <w:p w14:paraId="232B0C10" w14:textId="77777777" w:rsidR="004733F1" w:rsidRDefault="002A2213">
      <w:pPr>
        <w:pStyle w:val="Heading6"/>
        <w:rPr>
          <w:b/>
        </w:rPr>
      </w:pPr>
      <w:r>
        <w:rPr>
          <w:b/>
          <w:color w:val="231F20"/>
          <w:w w:val="90"/>
        </w:rPr>
        <w:t>First</w:t>
      </w:r>
      <w:r>
        <w:rPr>
          <w:b/>
          <w:color w:val="231F20"/>
          <w:spacing w:val="-5"/>
        </w:rPr>
        <w:t xml:space="preserve"> </w:t>
      </w:r>
      <w:r>
        <w:rPr>
          <w:b/>
          <w:color w:val="231F20"/>
          <w:w w:val="90"/>
        </w:rPr>
        <w:t>Nations</w:t>
      </w:r>
      <w:r>
        <w:rPr>
          <w:b/>
          <w:color w:val="231F20"/>
          <w:spacing w:val="-5"/>
        </w:rPr>
        <w:t xml:space="preserve"> </w:t>
      </w:r>
      <w:r>
        <w:rPr>
          <w:b/>
          <w:color w:val="231F20"/>
          <w:spacing w:val="-2"/>
          <w:w w:val="90"/>
        </w:rPr>
        <w:t>People</w:t>
      </w:r>
    </w:p>
    <w:p w14:paraId="232B0C11" w14:textId="77777777" w:rsidR="004733F1" w:rsidRDefault="002A2213">
      <w:pPr>
        <w:pStyle w:val="BodyText"/>
        <w:spacing w:before="89" w:line="244" w:lineRule="auto"/>
        <w:ind w:left="680" w:right="130"/>
      </w:pPr>
      <w:r>
        <w:rPr>
          <w:color w:val="231F20"/>
          <w:w w:val="90"/>
        </w:rPr>
        <w:t>South</w:t>
      </w:r>
      <w:r>
        <w:rPr>
          <w:color w:val="231F20"/>
          <w:spacing w:val="27"/>
        </w:rPr>
        <w:t xml:space="preserve"> </w:t>
      </w:r>
      <w:r>
        <w:rPr>
          <w:color w:val="231F20"/>
          <w:w w:val="90"/>
        </w:rPr>
        <w:t>Gippsland</w:t>
      </w:r>
      <w:r>
        <w:rPr>
          <w:color w:val="231F20"/>
          <w:spacing w:val="27"/>
        </w:rPr>
        <w:t xml:space="preserve"> </w:t>
      </w:r>
      <w:r>
        <w:rPr>
          <w:color w:val="231F20"/>
          <w:w w:val="90"/>
        </w:rPr>
        <w:t>Water</w:t>
      </w:r>
      <w:r>
        <w:rPr>
          <w:color w:val="231F20"/>
          <w:spacing w:val="27"/>
        </w:rPr>
        <w:t xml:space="preserve"> </w:t>
      </w:r>
      <w:r>
        <w:rPr>
          <w:color w:val="231F20"/>
          <w:w w:val="90"/>
        </w:rPr>
        <w:t>operates</w:t>
      </w:r>
      <w:r>
        <w:rPr>
          <w:color w:val="231F20"/>
          <w:spacing w:val="27"/>
        </w:rPr>
        <w:t xml:space="preserve"> </w:t>
      </w:r>
      <w:r>
        <w:rPr>
          <w:color w:val="231F20"/>
          <w:w w:val="90"/>
        </w:rPr>
        <w:t>on</w:t>
      </w:r>
      <w:r>
        <w:rPr>
          <w:color w:val="231F20"/>
          <w:spacing w:val="27"/>
        </w:rPr>
        <w:t xml:space="preserve"> </w:t>
      </w:r>
      <w:r>
        <w:rPr>
          <w:color w:val="231F20"/>
          <w:w w:val="90"/>
        </w:rPr>
        <w:t>Bunurong</w:t>
      </w:r>
      <w:r>
        <w:rPr>
          <w:color w:val="231F20"/>
          <w:spacing w:val="27"/>
        </w:rPr>
        <w:t xml:space="preserve"> </w:t>
      </w:r>
      <w:r>
        <w:rPr>
          <w:color w:val="231F20"/>
          <w:w w:val="90"/>
        </w:rPr>
        <w:t>and</w:t>
      </w:r>
      <w:r>
        <w:rPr>
          <w:color w:val="231F20"/>
          <w:spacing w:val="27"/>
        </w:rPr>
        <w:t xml:space="preserve"> </w:t>
      </w:r>
      <w:r>
        <w:rPr>
          <w:color w:val="231F20"/>
          <w:w w:val="90"/>
        </w:rPr>
        <w:t>Gunaikurnai</w:t>
      </w:r>
      <w:r>
        <w:rPr>
          <w:color w:val="231F20"/>
          <w:spacing w:val="27"/>
        </w:rPr>
        <w:t xml:space="preserve"> </w:t>
      </w:r>
      <w:r>
        <w:rPr>
          <w:color w:val="231F20"/>
          <w:w w:val="90"/>
        </w:rPr>
        <w:t>Country.</w:t>
      </w:r>
      <w:r>
        <w:rPr>
          <w:color w:val="231F20"/>
          <w:spacing w:val="27"/>
        </w:rPr>
        <w:t xml:space="preserve"> </w:t>
      </w:r>
      <w:r>
        <w:rPr>
          <w:color w:val="231F20"/>
          <w:w w:val="90"/>
        </w:rPr>
        <w:t>We</w:t>
      </w:r>
      <w:r>
        <w:rPr>
          <w:color w:val="231F20"/>
          <w:spacing w:val="27"/>
        </w:rPr>
        <w:t xml:space="preserve"> </w:t>
      </w:r>
      <w:r>
        <w:rPr>
          <w:color w:val="231F20"/>
          <w:w w:val="90"/>
        </w:rPr>
        <w:t>have</w:t>
      </w:r>
      <w:r>
        <w:rPr>
          <w:color w:val="231F20"/>
          <w:spacing w:val="27"/>
        </w:rPr>
        <w:t xml:space="preserve"> </w:t>
      </w:r>
      <w:r>
        <w:rPr>
          <w:color w:val="231F20"/>
          <w:w w:val="90"/>
        </w:rPr>
        <w:t>an</w:t>
      </w:r>
      <w:r>
        <w:rPr>
          <w:color w:val="231F20"/>
          <w:spacing w:val="27"/>
        </w:rPr>
        <w:t xml:space="preserve"> </w:t>
      </w:r>
      <w:r>
        <w:rPr>
          <w:color w:val="231F20"/>
          <w:w w:val="90"/>
        </w:rPr>
        <w:t>established</w:t>
      </w:r>
      <w:r>
        <w:rPr>
          <w:color w:val="231F20"/>
          <w:spacing w:val="27"/>
        </w:rPr>
        <w:t xml:space="preserve"> </w:t>
      </w:r>
      <w:r>
        <w:rPr>
          <w:color w:val="231F20"/>
          <w:w w:val="90"/>
        </w:rPr>
        <w:t xml:space="preserve">relationship </w:t>
      </w:r>
      <w:r>
        <w:rPr>
          <w:color w:val="231F20"/>
          <w:w w:val="95"/>
        </w:rPr>
        <w:t>with the Gunaikurnai through the Gippsland Environmental Alliance of which the Gunaikurnai Land and Water Aboriginal Corporation (GLaWAC) is a member.</w:t>
      </w:r>
    </w:p>
    <w:p w14:paraId="232B0C12" w14:textId="77777777" w:rsidR="004733F1" w:rsidRDefault="002A2213">
      <w:pPr>
        <w:pStyle w:val="BodyText"/>
        <w:spacing w:before="169" w:line="244" w:lineRule="auto"/>
        <w:ind w:left="680"/>
      </w:pPr>
      <w:r>
        <w:rPr>
          <w:color w:val="231F20"/>
          <w:w w:val="95"/>
        </w:rPr>
        <w:t>We have spent time with GLaWAC working on their whole-of-country, self-determination plan as well as our Memorandum of Understanding, which seeks social justice through economic development opportunities.</w:t>
      </w:r>
    </w:p>
    <w:p w14:paraId="232B0C13" w14:textId="77777777" w:rsidR="004733F1" w:rsidRDefault="002A2213">
      <w:pPr>
        <w:pStyle w:val="BodyText"/>
        <w:spacing w:before="170" w:line="244" w:lineRule="auto"/>
        <w:ind w:left="680"/>
      </w:pPr>
      <w:r>
        <w:rPr>
          <w:color w:val="231F20"/>
          <w:w w:val="95"/>
        </w:rPr>
        <w:t>In our area, the Bunurong Land Council Aboriginal Corporation (BLCAC) principally engage with water authorities</w:t>
      </w:r>
      <w:r>
        <w:rPr>
          <w:color w:val="231F20"/>
          <w:spacing w:val="-3"/>
          <w:w w:val="95"/>
        </w:rPr>
        <w:t xml:space="preserve"> </w:t>
      </w:r>
      <w:r>
        <w:rPr>
          <w:color w:val="231F20"/>
          <w:w w:val="95"/>
        </w:rPr>
        <w:t>through</w:t>
      </w:r>
      <w:r>
        <w:rPr>
          <w:color w:val="231F20"/>
          <w:spacing w:val="-3"/>
          <w:w w:val="95"/>
        </w:rPr>
        <w:t xml:space="preserve"> </w:t>
      </w:r>
      <w:r>
        <w:rPr>
          <w:color w:val="231F20"/>
          <w:w w:val="95"/>
        </w:rPr>
        <w:t>the</w:t>
      </w:r>
      <w:r>
        <w:rPr>
          <w:color w:val="231F20"/>
          <w:spacing w:val="-3"/>
          <w:w w:val="95"/>
        </w:rPr>
        <w:t xml:space="preserve"> </w:t>
      </w:r>
      <w:r>
        <w:rPr>
          <w:color w:val="231F20"/>
          <w:w w:val="95"/>
        </w:rPr>
        <w:t>Bass</w:t>
      </w:r>
      <w:r>
        <w:rPr>
          <w:color w:val="231F20"/>
          <w:spacing w:val="-3"/>
          <w:w w:val="95"/>
        </w:rPr>
        <w:t xml:space="preserve"> </w:t>
      </w:r>
      <w:r>
        <w:rPr>
          <w:color w:val="231F20"/>
          <w:w w:val="95"/>
        </w:rPr>
        <w:t>Coast</w:t>
      </w:r>
      <w:r>
        <w:rPr>
          <w:color w:val="231F20"/>
          <w:spacing w:val="-3"/>
          <w:w w:val="95"/>
        </w:rPr>
        <w:t xml:space="preserve"> </w:t>
      </w:r>
      <w:r>
        <w:rPr>
          <w:color w:val="231F20"/>
          <w:w w:val="95"/>
        </w:rPr>
        <w:t>Reconciliation</w:t>
      </w:r>
      <w:r>
        <w:rPr>
          <w:color w:val="231F20"/>
          <w:spacing w:val="-3"/>
          <w:w w:val="95"/>
        </w:rPr>
        <w:t xml:space="preserve"> </w:t>
      </w:r>
      <w:r>
        <w:rPr>
          <w:color w:val="231F20"/>
          <w:w w:val="95"/>
        </w:rPr>
        <w:t>Network.</w:t>
      </w:r>
      <w:r>
        <w:rPr>
          <w:color w:val="231F20"/>
          <w:spacing w:val="-3"/>
          <w:w w:val="95"/>
        </w:rPr>
        <w:t xml:space="preserve"> </w:t>
      </w:r>
      <w:r>
        <w:rPr>
          <w:color w:val="231F20"/>
          <w:w w:val="95"/>
        </w:rPr>
        <w:t>BLCAC</w:t>
      </w:r>
      <w:r>
        <w:rPr>
          <w:color w:val="231F20"/>
          <w:spacing w:val="-3"/>
          <w:w w:val="95"/>
        </w:rPr>
        <w:t xml:space="preserve"> </w:t>
      </w:r>
      <w:r>
        <w:rPr>
          <w:color w:val="231F20"/>
          <w:w w:val="95"/>
        </w:rPr>
        <w:t>are</w:t>
      </w:r>
      <w:r>
        <w:rPr>
          <w:color w:val="231F20"/>
          <w:spacing w:val="-3"/>
          <w:w w:val="95"/>
        </w:rPr>
        <w:t xml:space="preserve"> </w:t>
      </w:r>
      <w:r>
        <w:rPr>
          <w:color w:val="231F20"/>
          <w:w w:val="95"/>
        </w:rPr>
        <w:t>aware</w:t>
      </w:r>
      <w:r>
        <w:rPr>
          <w:color w:val="231F20"/>
          <w:spacing w:val="-3"/>
          <w:w w:val="95"/>
        </w:rPr>
        <w:t xml:space="preserve"> </w:t>
      </w:r>
      <w:r>
        <w:rPr>
          <w:color w:val="231F20"/>
          <w:w w:val="95"/>
        </w:rPr>
        <w:t>of</w:t>
      </w:r>
      <w:r>
        <w:rPr>
          <w:color w:val="231F20"/>
          <w:spacing w:val="-3"/>
          <w:w w:val="95"/>
        </w:rPr>
        <w:t xml:space="preserve"> </w:t>
      </w:r>
      <w:r>
        <w:rPr>
          <w:color w:val="231F20"/>
          <w:w w:val="95"/>
        </w:rPr>
        <w:t>our</w:t>
      </w:r>
      <w:r>
        <w:rPr>
          <w:color w:val="231F20"/>
          <w:spacing w:val="-3"/>
          <w:w w:val="95"/>
        </w:rPr>
        <w:t xml:space="preserve"> </w:t>
      </w:r>
      <w:r>
        <w:rPr>
          <w:color w:val="231F20"/>
          <w:w w:val="95"/>
        </w:rPr>
        <w:t>planning</w:t>
      </w:r>
      <w:r>
        <w:rPr>
          <w:color w:val="231F20"/>
          <w:spacing w:val="-3"/>
          <w:w w:val="95"/>
        </w:rPr>
        <w:t xml:space="preserve"> </w:t>
      </w:r>
      <w:r>
        <w:rPr>
          <w:color w:val="231F20"/>
          <w:w w:val="95"/>
        </w:rPr>
        <w:t>process</w:t>
      </w:r>
      <w:r>
        <w:rPr>
          <w:color w:val="231F20"/>
          <w:spacing w:val="-3"/>
          <w:w w:val="95"/>
        </w:rPr>
        <w:t xml:space="preserve"> </w:t>
      </w:r>
      <w:r>
        <w:rPr>
          <w:color w:val="231F20"/>
          <w:w w:val="95"/>
        </w:rPr>
        <w:t xml:space="preserve">and </w:t>
      </w:r>
      <w:r>
        <w:rPr>
          <w:color w:val="231F20"/>
        </w:rPr>
        <w:t>commitment</w:t>
      </w:r>
      <w:r>
        <w:rPr>
          <w:color w:val="231F20"/>
          <w:spacing w:val="-1"/>
        </w:rPr>
        <w:t xml:space="preserve"> </w:t>
      </w:r>
      <w:r>
        <w:rPr>
          <w:color w:val="231F20"/>
        </w:rPr>
        <w:t>to</w:t>
      </w:r>
      <w:r>
        <w:rPr>
          <w:color w:val="231F20"/>
          <w:spacing w:val="-1"/>
        </w:rPr>
        <w:t xml:space="preserve"> </w:t>
      </w:r>
      <w:r>
        <w:rPr>
          <w:color w:val="231F20"/>
        </w:rPr>
        <w:t>working</w:t>
      </w:r>
      <w:r>
        <w:rPr>
          <w:color w:val="231F20"/>
          <w:spacing w:val="-1"/>
        </w:rPr>
        <w:t xml:space="preserve"> </w:t>
      </w:r>
      <w:r>
        <w:rPr>
          <w:color w:val="231F20"/>
        </w:rPr>
        <w:t>together.</w:t>
      </w:r>
    </w:p>
    <w:p w14:paraId="232B0C14" w14:textId="77777777" w:rsidR="004733F1" w:rsidRDefault="002A2213">
      <w:pPr>
        <w:pStyle w:val="BodyText"/>
        <w:spacing w:before="169" w:line="244" w:lineRule="auto"/>
        <w:ind w:left="680"/>
      </w:pPr>
      <w:r>
        <w:rPr>
          <w:color w:val="231F20"/>
          <w:w w:val="95"/>
        </w:rPr>
        <w:t>During</w:t>
      </w:r>
      <w:r>
        <w:rPr>
          <w:color w:val="231F20"/>
          <w:spacing w:val="-6"/>
          <w:w w:val="95"/>
        </w:rPr>
        <w:t xml:space="preserve"> </w:t>
      </w:r>
      <w:r>
        <w:rPr>
          <w:color w:val="231F20"/>
          <w:w w:val="95"/>
        </w:rPr>
        <w:t>the</w:t>
      </w:r>
      <w:r>
        <w:rPr>
          <w:color w:val="231F20"/>
          <w:spacing w:val="-6"/>
          <w:w w:val="95"/>
        </w:rPr>
        <w:t xml:space="preserve"> </w:t>
      </w:r>
      <w:r>
        <w:rPr>
          <w:color w:val="231F20"/>
          <w:w w:val="95"/>
        </w:rPr>
        <w:t>next</w:t>
      </w:r>
      <w:r>
        <w:rPr>
          <w:color w:val="231F20"/>
          <w:spacing w:val="-6"/>
          <w:w w:val="95"/>
        </w:rPr>
        <w:t xml:space="preserve"> </w:t>
      </w:r>
      <w:r>
        <w:rPr>
          <w:color w:val="231F20"/>
          <w:w w:val="95"/>
        </w:rPr>
        <w:t>five</w:t>
      </w:r>
      <w:r>
        <w:rPr>
          <w:color w:val="231F20"/>
          <w:spacing w:val="-6"/>
          <w:w w:val="95"/>
        </w:rPr>
        <w:t xml:space="preserve"> </w:t>
      </w:r>
      <w:r>
        <w:rPr>
          <w:color w:val="231F20"/>
          <w:w w:val="95"/>
        </w:rPr>
        <w:t>years,</w:t>
      </w:r>
      <w:r>
        <w:rPr>
          <w:color w:val="231F20"/>
          <w:spacing w:val="-6"/>
          <w:w w:val="95"/>
        </w:rPr>
        <w:t xml:space="preserve"> </w:t>
      </w:r>
      <w:r>
        <w:rPr>
          <w:color w:val="231F20"/>
          <w:w w:val="95"/>
        </w:rPr>
        <w:t>we</w:t>
      </w:r>
      <w:r>
        <w:rPr>
          <w:color w:val="231F20"/>
          <w:spacing w:val="-6"/>
          <w:w w:val="95"/>
        </w:rPr>
        <w:t xml:space="preserve"> </w:t>
      </w:r>
      <w:r>
        <w:rPr>
          <w:color w:val="231F20"/>
          <w:w w:val="95"/>
        </w:rPr>
        <w:t>will</w:t>
      </w:r>
      <w:r>
        <w:rPr>
          <w:color w:val="231F20"/>
          <w:spacing w:val="-6"/>
          <w:w w:val="95"/>
        </w:rPr>
        <w:t xml:space="preserve"> </w:t>
      </w:r>
      <w:r>
        <w:rPr>
          <w:color w:val="231F20"/>
          <w:w w:val="95"/>
        </w:rPr>
        <w:t>develop</w:t>
      </w:r>
      <w:r>
        <w:rPr>
          <w:color w:val="231F20"/>
          <w:spacing w:val="-6"/>
          <w:w w:val="95"/>
        </w:rPr>
        <w:t xml:space="preserve"> </w:t>
      </w:r>
      <w:r>
        <w:rPr>
          <w:color w:val="231F20"/>
          <w:w w:val="95"/>
        </w:rPr>
        <w:t>a</w:t>
      </w:r>
      <w:r>
        <w:rPr>
          <w:color w:val="231F20"/>
          <w:spacing w:val="-6"/>
          <w:w w:val="95"/>
        </w:rPr>
        <w:t xml:space="preserve"> </w:t>
      </w:r>
      <w:r>
        <w:rPr>
          <w:color w:val="231F20"/>
          <w:w w:val="95"/>
        </w:rPr>
        <w:t>Reconciliation</w:t>
      </w:r>
      <w:r>
        <w:rPr>
          <w:color w:val="231F20"/>
          <w:spacing w:val="-6"/>
          <w:w w:val="95"/>
        </w:rPr>
        <w:t xml:space="preserve"> </w:t>
      </w:r>
      <w:r>
        <w:rPr>
          <w:color w:val="231F20"/>
          <w:w w:val="95"/>
        </w:rPr>
        <w:t>Action</w:t>
      </w:r>
      <w:r>
        <w:rPr>
          <w:color w:val="231F20"/>
          <w:spacing w:val="-6"/>
          <w:w w:val="95"/>
        </w:rPr>
        <w:t xml:space="preserve"> </w:t>
      </w:r>
      <w:r>
        <w:rPr>
          <w:color w:val="231F20"/>
          <w:w w:val="95"/>
        </w:rPr>
        <w:t>Plan</w:t>
      </w:r>
      <w:r>
        <w:rPr>
          <w:color w:val="231F20"/>
          <w:spacing w:val="-6"/>
          <w:w w:val="95"/>
        </w:rPr>
        <w:t xml:space="preserve"> </w:t>
      </w:r>
      <w:r>
        <w:rPr>
          <w:color w:val="231F20"/>
          <w:w w:val="95"/>
        </w:rPr>
        <w:t>with</w:t>
      </w:r>
      <w:r>
        <w:rPr>
          <w:color w:val="231F20"/>
          <w:spacing w:val="-6"/>
          <w:w w:val="95"/>
        </w:rPr>
        <w:t xml:space="preserve"> </w:t>
      </w:r>
      <w:r>
        <w:rPr>
          <w:color w:val="231F20"/>
          <w:w w:val="95"/>
        </w:rPr>
        <w:t>both</w:t>
      </w:r>
      <w:r>
        <w:rPr>
          <w:color w:val="231F20"/>
          <w:spacing w:val="-6"/>
          <w:w w:val="95"/>
        </w:rPr>
        <w:t xml:space="preserve"> </w:t>
      </w:r>
      <w:r>
        <w:rPr>
          <w:color w:val="231F20"/>
          <w:w w:val="95"/>
        </w:rPr>
        <w:t>Gunaikurnai</w:t>
      </w:r>
      <w:r>
        <w:rPr>
          <w:color w:val="231F20"/>
          <w:spacing w:val="-6"/>
          <w:w w:val="95"/>
        </w:rPr>
        <w:t xml:space="preserve"> </w:t>
      </w:r>
      <w:r>
        <w:rPr>
          <w:color w:val="231F20"/>
          <w:w w:val="95"/>
        </w:rPr>
        <w:t>and</w:t>
      </w:r>
      <w:r>
        <w:rPr>
          <w:color w:val="231F20"/>
          <w:spacing w:val="-6"/>
          <w:w w:val="95"/>
        </w:rPr>
        <w:t xml:space="preserve"> </w:t>
      </w:r>
      <w:r>
        <w:rPr>
          <w:color w:val="231F20"/>
          <w:w w:val="95"/>
        </w:rPr>
        <w:t xml:space="preserve">Bunurong </w:t>
      </w:r>
      <w:r>
        <w:rPr>
          <w:color w:val="231F20"/>
          <w:spacing w:val="-2"/>
        </w:rPr>
        <w:t>peoples.</w:t>
      </w:r>
    </w:p>
    <w:p w14:paraId="232B0C15" w14:textId="77777777" w:rsidR="004733F1" w:rsidRDefault="004733F1">
      <w:pPr>
        <w:pStyle w:val="BodyText"/>
        <w:spacing w:before="10"/>
        <w:rPr>
          <w:sz w:val="24"/>
        </w:rPr>
      </w:pPr>
    </w:p>
    <w:p w14:paraId="232B0C16" w14:textId="77777777" w:rsidR="004733F1" w:rsidRDefault="002A2213">
      <w:pPr>
        <w:ind w:left="680"/>
        <w:rPr>
          <w:sz w:val="24"/>
        </w:rPr>
      </w:pPr>
      <w:r>
        <w:rPr>
          <w:color w:val="00AAB5"/>
          <w:spacing w:val="-2"/>
          <w:sz w:val="24"/>
        </w:rPr>
        <w:t>Testing</w:t>
      </w:r>
    </w:p>
    <w:p w14:paraId="232B0C17" w14:textId="77777777" w:rsidR="004733F1" w:rsidRDefault="002A2213">
      <w:pPr>
        <w:pStyle w:val="BodyText"/>
        <w:spacing w:before="109" w:line="244" w:lineRule="auto"/>
        <w:ind w:left="680" w:right="273"/>
      </w:pPr>
      <w:r>
        <w:rPr>
          <w:color w:val="231F20"/>
          <w:w w:val="95"/>
        </w:rPr>
        <w:t>The</w:t>
      </w:r>
      <w:r>
        <w:rPr>
          <w:color w:val="231F20"/>
          <w:spacing w:val="-6"/>
          <w:w w:val="95"/>
        </w:rPr>
        <w:t xml:space="preserve"> </w:t>
      </w:r>
      <w:r>
        <w:rPr>
          <w:color w:val="231F20"/>
          <w:w w:val="95"/>
        </w:rPr>
        <w:t>final</w:t>
      </w:r>
      <w:r>
        <w:rPr>
          <w:color w:val="231F20"/>
          <w:spacing w:val="-6"/>
          <w:w w:val="95"/>
        </w:rPr>
        <w:t xml:space="preserve"> </w:t>
      </w:r>
      <w:r>
        <w:rPr>
          <w:color w:val="231F20"/>
          <w:w w:val="95"/>
        </w:rPr>
        <w:t>stage</w:t>
      </w:r>
      <w:r>
        <w:rPr>
          <w:color w:val="231F20"/>
          <w:spacing w:val="-6"/>
          <w:w w:val="95"/>
        </w:rPr>
        <w:t xml:space="preserve"> </w:t>
      </w:r>
      <w:r>
        <w:rPr>
          <w:color w:val="231F20"/>
          <w:w w:val="95"/>
        </w:rPr>
        <w:t>in</w:t>
      </w:r>
      <w:r>
        <w:rPr>
          <w:color w:val="231F20"/>
          <w:spacing w:val="-6"/>
          <w:w w:val="95"/>
        </w:rPr>
        <w:t xml:space="preserve"> </w:t>
      </w:r>
      <w:r>
        <w:rPr>
          <w:color w:val="231F20"/>
          <w:w w:val="95"/>
        </w:rPr>
        <w:t>developing</w:t>
      </w:r>
      <w:r>
        <w:rPr>
          <w:color w:val="231F20"/>
          <w:spacing w:val="-6"/>
          <w:w w:val="95"/>
        </w:rPr>
        <w:t xml:space="preserve"> </w:t>
      </w:r>
      <w:r>
        <w:rPr>
          <w:color w:val="231F20"/>
          <w:w w:val="95"/>
        </w:rPr>
        <w:t>PS2023</w:t>
      </w:r>
      <w:r>
        <w:rPr>
          <w:color w:val="231F20"/>
          <w:spacing w:val="-6"/>
          <w:w w:val="95"/>
        </w:rPr>
        <w:t xml:space="preserve"> </w:t>
      </w:r>
      <w:r>
        <w:rPr>
          <w:color w:val="231F20"/>
          <w:w w:val="95"/>
        </w:rPr>
        <w:t>was</w:t>
      </w:r>
      <w:r>
        <w:rPr>
          <w:color w:val="231F20"/>
          <w:spacing w:val="-6"/>
          <w:w w:val="95"/>
        </w:rPr>
        <w:t xml:space="preserve"> </w:t>
      </w:r>
      <w:r>
        <w:rPr>
          <w:color w:val="231F20"/>
          <w:w w:val="95"/>
        </w:rPr>
        <w:t>to</w:t>
      </w:r>
      <w:r>
        <w:rPr>
          <w:color w:val="231F20"/>
          <w:spacing w:val="-6"/>
          <w:w w:val="95"/>
        </w:rPr>
        <w:t xml:space="preserve"> </w:t>
      </w:r>
      <w:r>
        <w:rPr>
          <w:color w:val="231F20"/>
          <w:w w:val="95"/>
        </w:rPr>
        <w:t>test</w:t>
      </w:r>
      <w:r>
        <w:rPr>
          <w:color w:val="231F20"/>
          <w:spacing w:val="-6"/>
          <w:w w:val="95"/>
        </w:rPr>
        <w:t xml:space="preserve"> </w:t>
      </w:r>
      <w:r>
        <w:rPr>
          <w:color w:val="231F20"/>
          <w:w w:val="95"/>
        </w:rPr>
        <w:t>the</w:t>
      </w:r>
      <w:r>
        <w:rPr>
          <w:color w:val="231F20"/>
          <w:spacing w:val="-6"/>
          <w:w w:val="95"/>
        </w:rPr>
        <w:t xml:space="preserve"> </w:t>
      </w:r>
      <w:r>
        <w:rPr>
          <w:color w:val="231F20"/>
          <w:w w:val="95"/>
        </w:rPr>
        <w:t>content</w:t>
      </w:r>
      <w:r>
        <w:rPr>
          <w:color w:val="231F20"/>
          <w:spacing w:val="-6"/>
          <w:w w:val="95"/>
        </w:rPr>
        <w:t xml:space="preserve"> </w:t>
      </w:r>
      <w:r>
        <w:rPr>
          <w:color w:val="231F20"/>
          <w:w w:val="95"/>
        </w:rPr>
        <w:t>of</w:t>
      </w:r>
      <w:r>
        <w:rPr>
          <w:color w:val="231F20"/>
          <w:spacing w:val="-6"/>
          <w:w w:val="95"/>
        </w:rPr>
        <w:t xml:space="preserve"> </w:t>
      </w:r>
      <w:r>
        <w:rPr>
          <w:color w:val="231F20"/>
          <w:w w:val="95"/>
        </w:rPr>
        <w:t>our</w:t>
      </w:r>
      <w:r>
        <w:rPr>
          <w:color w:val="231F20"/>
          <w:spacing w:val="-6"/>
          <w:w w:val="95"/>
        </w:rPr>
        <w:t xml:space="preserve"> </w:t>
      </w:r>
      <w:r>
        <w:rPr>
          <w:color w:val="231F20"/>
          <w:w w:val="95"/>
        </w:rPr>
        <w:t>five-year</w:t>
      </w:r>
      <w:r>
        <w:rPr>
          <w:color w:val="231F20"/>
          <w:spacing w:val="-6"/>
          <w:w w:val="95"/>
        </w:rPr>
        <w:t xml:space="preserve"> </w:t>
      </w:r>
      <w:r>
        <w:rPr>
          <w:color w:val="231F20"/>
          <w:w w:val="95"/>
        </w:rPr>
        <w:t>plan</w:t>
      </w:r>
      <w:r>
        <w:rPr>
          <w:color w:val="231F20"/>
          <w:spacing w:val="-6"/>
          <w:w w:val="95"/>
        </w:rPr>
        <w:t xml:space="preserve"> </w:t>
      </w:r>
      <w:r>
        <w:rPr>
          <w:color w:val="231F20"/>
          <w:w w:val="95"/>
        </w:rPr>
        <w:t>to</w:t>
      </w:r>
      <w:r>
        <w:rPr>
          <w:color w:val="231F20"/>
          <w:spacing w:val="-6"/>
          <w:w w:val="95"/>
        </w:rPr>
        <w:t xml:space="preserve"> </w:t>
      </w:r>
      <w:r>
        <w:rPr>
          <w:color w:val="231F20"/>
          <w:w w:val="95"/>
        </w:rPr>
        <w:t>ensure</w:t>
      </w:r>
      <w:r>
        <w:rPr>
          <w:color w:val="231F20"/>
          <w:spacing w:val="-6"/>
          <w:w w:val="95"/>
        </w:rPr>
        <w:t xml:space="preserve"> </w:t>
      </w:r>
      <w:r>
        <w:rPr>
          <w:color w:val="231F20"/>
          <w:w w:val="95"/>
        </w:rPr>
        <w:t>our</w:t>
      </w:r>
      <w:r>
        <w:rPr>
          <w:color w:val="231F20"/>
          <w:spacing w:val="-6"/>
          <w:w w:val="95"/>
        </w:rPr>
        <w:t xml:space="preserve"> </w:t>
      </w:r>
      <w:r>
        <w:rPr>
          <w:color w:val="231F20"/>
          <w:w w:val="95"/>
        </w:rPr>
        <w:t>investment was</w:t>
      </w:r>
      <w:r>
        <w:rPr>
          <w:color w:val="231F20"/>
          <w:spacing w:val="-1"/>
          <w:w w:val="95"/>
        </w:rPr>
        <w:t xml:space="preserve"> </w:t>
      </w:r>
      <w:r>
        <w:rPr>
          <w:color w:val="231F20"/>
          <w:w w:val="95"/>
        </w:rPr>
        <w:t>consistent</w:t>
      </w:r>
      <w:r>
        <w:rPr>
          <w:color w:val="231F20"/>
          <w:spacing w:val="-1"/>
          <w:w w:val="95"/>
        </w:rPr>
        <w:t xml:space="preserve"> </w:t>
      </w:r>
      <w:r>
        <w:rPr>
          <w:color w:val="231F20"/>
          <w:w w:val="95"/>
        </w:rPr>
        <w:t>with</w:t>
      </w:r>
      <w:r>
        <w:rPr>
          <w:color w:val="231F20"/>
          <w:spacing w:val="-1"/>
          <w:w w:val="95"/>
        </w:rPr>
        <w:t xml:space="preserve"> </w:t>
      </w:r>
      <w:r>
        <w:rPr>
          <w:color w:val="231F20"/>
          <w:w w:val="95"/>
        </w:rPr>
        <w:t>customer</w:t>
      </w:r>
      <w:r>
        <w:rPr>
          <w:color w:val="231F20"/>
          <w:spacing w:val="-1"/>
          <w:w w:val="95"/>
        </w:rPr>
        <w:t xml:space="preserve"> </w:t>
      </w:r>
      <w:r>
        <w:rPr>
          <w:color w:val="231F20"/>
          <w:w w:val="95"/>
        </w:rPr>
        <w:t>priority</w:t>
      </w:r>
      <w:r>
        <w:rPr>
          <w:color w:val="231F20"/>
          <w:spacing w:val="-1"/>
          <w:w w:val="95"/>
        </w:rPr>
        <w:t xml:space="preserve"> </w:t>
      </w:r>
      <w:r>
        <w:rPr>
          <w:color w:val="231F20"/>
          <w:w w:val="95"/>
        </w:rPr>
        <w:t>areas.</w:t>
      </w:r>
      <w:r>
        <w:rPr>
          <w:color w:val="231F20"/>
          <w:spacing w:val="-1"/>
          <w:w w:val="95"/>
        </w:rPr>
        <w:t xml:space="preserve"> </w:t>
      </w:r>
      <w:r>
        <w:rPr>
          <w:color w:val="231F20"/>
          <w:w w:val="95"/>
        </w:rPr>
        <w:t>We</w:t>
      </w:r>
      <w:r>
        <w:rPr>
          <w:color w:val="231F20"/>
          <w:spacing w:val="-1"/>
          <w:w w:val="95"/>
        </w:rPr>
        <w:t xml:space="preserve"> </w:t>
      </w:r>
      <w:r>
        <w:rPr>
          <w:color w:val="231F20"/>
          <w:w w:val="95"/>
        </w:rPr>
        <w:t>developed</w:t>
      </w:r>
      <w:r>
        <w:rPr>
          <w:color w:val="231F20"/>
          <w:spacing w:val="-1"/>
          <w:w w:val="95"/>
        </w:rPr>
        <w:t xml:space="preserve"> </w:t>
      </w:r>
      <w:r>
        <w:rPr>
          <w:color w:val="231F20"/>
          <w:w w:val="95"/>
        </w:rPr>
        <w:t>fact</w:t>
      </w:r>
      <w:r>
        <w:rPr>
          <w:color w:val="231F20"/>
          <w:spacing w:val="-1"/>
          <w:w w:val="95"/>
        </w:rPr>
        <w:t xml:space="preserve"> </w:t>
      </w:r>
      <w:r>
        <w:rPr>
          <w:color w:val="231F20"/>
          <w:w w:val="95"/>
        </w:rPr>
        <w:t>sheets</w:t>
      </w:r>
      <w:r>
        <w:rPr>
          <w:color w:val="231F20"/>
          <w:spacing w:val="-1"/>
          <w:w w:val="95"/>
        </w:rPr>
        <w:t xml:space="preserve"> </w:t>
      </w:r>
      <w:r>
        <w:rPr>
          <w:color w:val="231F20"/>
          <w:w w:val="95"/>
        </w:rPr>
        <w:t>about</w:t>
      </w:r>
      <w:r>
        <w:rPr>
          <w:color w:val="231F20"/>
          <w:spacing w:val="-1"/>
          <w:w w:val="95"/>
        </w:rPr>
        <w:t xml:space="preserve"> </w:t>
      </w:r>
      <w:r>
        <w:rPr>
          <w:color w:val="231F20"/>
          <w:w w:val="95"/>
        </w:rPr>
        <w:t>the</w:t>
      </w:r>
      <w:r>
        <w:rPr>
          <w:color w:val="231F20"/>
          <w:spacing w:val="-1"/>
          <w:w w:val="95"/>
        </w:rPr>
        <w:t xml:space="preserve"> </w:t>
      </w:r>
      <w:r>
        <w:rPr>
          <w:color w:val="231F20"/>
          <w:w w:val="95"/>
        </w:rPr>
        <w:t>programs,</w:t>
      </w:r>
      <w:r>
        <w:rPr>
          <w:color w:val="231F20"/>
          <w:spacing w:val="-1"/>
          <w:w w:val="95"/>
        </w:rPr>
        <w:t xml:space="preserve"> </w:t>
      </w:r>
      <w:r>
        <w:rPr>
          <w:color w:val="231F20"/>
          <w:w w:val="95"/>
        </w:rPr>
        <w:t>proposals</w:t>
      </w:r>
      <w:r>
        <w:rPr>
          <w:color w:val="231F20"/>
          <w:spacing w:val="-1"/>
          <w:w w:val="95"/>
        </w:rPr>
        <w:t xml:space="preserve"> </w:t>
      </w:r>
      <w:r>
        <w:rPr>
          <w:color w:val="231F20"/>
          <w:w w:val="95"/>
        </w:rPr>
        <w:t>and investments,</w:t>
      </w:r>
      <w:r>
        <w:rPr>
          <w:color w:val="231F20"/>
          <w:spacing w:val="-5"/>
          <w:w w:val="95"/>
        </w:rPr>
        <w:t xml:space="preserve"> </w:t>
      </w:r>
      <w:r>
        <w:rPr>
          <w:color w:val="231F20"/>
          <w:w w:val="95"/>
        </w:rPr>
        <w:t>published</w:t>
      </w:r>
      <w:r>
        <w:rPr>
          <w:color w:val="231F20"/>
          <w:spacing w:val="-5"/>
          <w:w w:val="95"/>
        </w:rPr>
        <w:t xml:space="preserve"> </w:t>
      </w:r>
      <w:r>
        <w:rPr>
          <w:color w:val="231F20"/>
          <w:w w:val="95"/>
        </w:rPr>
        <w:t>them</w:t>
      </w:r>
      <w:r>
        <w:rPr>
          <w:color w:val="231F20"/>
          <w:spacing w:val="-5"/>
          <w:w w:val="95"/>
        </w:rPr>
        <w:t xml:space="preserve"> </w:t>
      </w:r>
      <w:r>
        <w:rPr>
          <w:color w:val="231F20"/>
          <w:w w:val="95"/>
        </w:rPr>
        <w:t>and</w:t>
      </w:r>
      <w:r>
        <w:rPr>
          <w:color w:val="231F20"/>
          <w:spacing w:val="-5"/>
          <w:w w:val="95"/>
        </w:rPr>
        <w:t xml:space="preserve"> </w:t>
      </w:r>
      <w:r>
        <w:rPr>
          <w:color w:val="231F20"/>
          <w:w w:val="95"/>
        </w:rPr>
        <w:t>invited</w:t>
      </w:r>
      <w:r>
        <w:rPr>
          <w:color w:val="231F20"/>
          <w:spacing w:val="-5"/>
          <w:w w:val="95"/>
        </w:rPr>
        <w:t xml:space="preserve"> </w:t>
      </w:r>
      <w:r>
        <w:rPr>
          <w:color w:val="231F20"/>
          <w:w w:val="95"/>
        </w:rPr>
        <w:t>feedback</w:t>
      </w:r>
      <w:r>
        <w:rPr>
          <w:color w:val="231F20"/>
          <w:spacing w:val="-5"/>
          <w:w w:val="95"/>
        </w:rPr>
        <w:t xml:space="preserve"> </w:t>
      </w:r>
      <w:r>
        <w:rPr>
          <w:color w:val="231F20"/>
          <w:w w:val="95"/>
        </w:rPr>
        <w:t>on</w:t>
      </w:r>
      <w:r>
        <w:rPr>
          <w:color w:val="231F20"/>
          <w:spacing w:val="-5"/>
          <w:w w:val="95"/>
        </w:rPr>
        <w:t xml:space="preserve"> </w:t>
      </w:r>
      <w:r>
        <w:rPr>
          <w:color w:val="231F20"/>
          <w:w w:val="95"/>
        </w:rPr>
        <w:t>our</w:t>
      </w:r>
      <w:r>
        <w:rPr>
          <w:color w:val="231F20"/>
          <w:spacing w:val="-5"/>
          <w:w w:val="95"/>
        </w:rPr>
        <w:t xml:space="preserve"> </w:t>
      </w:r>
      <w:r>
        <w:rPr>
          <w:color w:val="231F20"/>
          <w:w w:val="95"/>
        </w:rPr>
        <w:t>website,</w:t>
      </w:r>
      <w:r>
        <w:rPr>
          <w:color w:val="231F20"/>
          <w:spacing w:val="-5"/>
          <w:w w:val="95"/>
        </w:rPr>
        <w:t xml:space="preserve"> </w:t>
      </w:r>
      <w:r>
        <w:rPr>
          <w:color w:val="231F20"/>
          <w:w w:val="95"/>
        </w:rPr>
        <w:t>and</w:t>
      </w:r>
      <w:r>
        <w:rPr>
          <w:color w:val="231F20"/>
          <w:spacing w:val="-5"/>
          <w:w w:val="95"/>
        </w:rPr>
        <w:t xml:space="preserve"> </w:t>
      </w:r>
      <w:r>
        <w:rPr>
          <w:color w:val="231F20"/>
          <w:w w:val="95"/>
        </w:rPr>
        <w:t>promoted</w:t>
      </w:r>
      <w:r>
        <w:rPr>
          <w:color w:val="231F20"/>
          <w:spacing w:val="-5"/>
          <w:w w:val="95"/>
        </w:rPr>
        <w:t xml:space="preserve"> </w:t>
      </w:r>
      <w:r>
        <w:rPr>
          <w:color w:val="231F20"/>
          <w:w w:val="95"/>
        </w:rPr>
        <w:t>them</w:t>
      </w:r>
      <w:r>
        <w:rPr>
          <w:color w:val="231F20"/>
          <w:spacing w:val="-5"/>
          <w:w w:val="95"/>
        </w:rPr>
        <w:t xml:space="preserve"> </w:t>
      </w:r>
      <w:r>
        <w:rPr>
          <w:color w:val="231F20"/>
          <w:w w:val="95"/>
        </w:rPr>
        <w:t>via</w:t>
      </w:r>
      <w:r>
        <w:rPr>
          <w:color w:val="231F20"/>
          <w:spacing w:val="-5"/>
          <w:w w:val="95"/>
        </w:rPr>
        <w:t xml:space="preserve"> </w:t>
      </w:r>
      <w:r>
        <w:rPr>
          <w:color w:val="231F20"/>
          <w:w w:val="95"/>
        </w:rPr>
        <w:t>print</w:t>
      </w:r>
      <w:r>
        <w:rPr>
          <w:color w:val="231F20"/>
          <w:spacing w:val="-5"/>
          <w:w w:val="95"/>
        </w:rPr>
        <w:t xml:space="preserve"> </w:t>
      </w:r>
      <w:r>
        <w:rPr>
          <w:color w:val="231F20"/>
          <w:w w:val="95"/>
        </w:rPr>
        <w:t>and</w:t>
      </w:r>
      <w:r>
        <w:rPr>
          <w:color w:val="231F20"/>
          <w:spacing w:val="-5"/>
          <w:w w:val="95"/>
        </w:rPr>
        <w:t xml:space="preserve"> </w:t>
      </w:r>
      <w:r>
        <w:rPr>
          <w:color w:val="231F20"/>
          <w:w w:val="95"/>
        </w:rPr>
        <w:t xml:space="preserve">social </w:t>
      </w:r>
      <w:r>
        <w:rPr>
          <w:color w:val="231F20"/>
          <w:spacing w:val="-2"/>
        </w:rPr>
        <w:t>media.</w:t>
      </w:r>
    </w:p>
    <w:p w14:paraId="232B0C18" w14:textId="77777777" w:rsidR="004733F1" w:rsidRDefault="002A2213">
      <w:pPr>
        <w:pStyle w:val="BodyText"/>
        <w:spacing w:before="169" w:line="244" w:lineRule="auto"/>
        <w:ind w:left="680" w:right="130"/>
      </w:pPr>
      <w:r>
        <w:rPr>
          <w:color w:val="231F20"/>
          <w:w w:val="95"/>
        </w:rPr>
        <w:t xml:space="preserve">We met with the Community Advisory Committee (CAC) to ‘close the loop’ on all of the topic areas we had </w:t>
      </w:r>
      <w:r>
        <w:rPr>
          <w:color w:val="231F20"/>
          <w:w w:val="90"/>
        </w:rPr>
        <w:t>explored</w:t>
      </w:r>
      <w:r>
        <w:rPr>
          <w:color w:val="231F20"/>
          <w:spacing w:val="21"/>
        </w:rPr>
        <w:t xml:space="preserve"> </w:t>
      </w:r>
      <w:r>
        <w:rPr>
          <w:color w:val="231F20"/>
          <w:w w:val="90"/>
        </w:rPr>
        <w:t>during</w:t>
      </w:r>
      <w:r>
        <w:rPr>
          <w:color w:val="231F20"/>
          <w:spacing w:val="21"/>
        </w:rPr>
        <w:t xml:space="preserve"> </w:t>
      </w:r>
      <w:r>
        <w:rPr>
          <w:color w:val="231F20"/>
          <w:w w:val="90"/>
        </w:rPr>
        <w:t>the</w:t>
      </w:r>
      <w:r>
        <w:rPr>
          <w:color w:val="231F20"/>
          <w:spacing w:val="21"/>
        </w:rPr>
        <w:t xml:space="preserve"> </w:t>
      </w:r>
      <w:r>
        <w:rPr>
          <w:color w:val="231F20"/>
          <w:w w:val="90"/>
        </w:rPr>
        <w:t>engagement</w:t>
      </w:r>
      <w:r>
        <w:rPr>
          <w:color w:val="231F20"/>
          <w:spacing w:val="21"/>
        </w:rPr>
        <w:t xml:space="preserve"> </w:t>
      </w:r>
      <w:r>
        <w:rPr>
          <w:color w:val="231F20"/>
          <w:w w:val="90"/>
        </w:rPr>
        <w:t>phase,</w:t>
      </w:r>
      <w:r>
        <w:rPr>
          <w:color w:val="231F20"/>
          <w:spacing w:val="21"/>
        </w:rPr>
        <w:t xml:space="preserve"> </w:t>
      </w:r>
      <w:r>
        <w:rPr>
          <w:color w:val="231F20"/>
          <w:w w:val="90"/>
        </w:rPr>
        <w:t>including</w:t>
      </w:r>
      <w:r>
        <w:rPr>
          <w:color w:val="231F20"/>
          <w:spacing w:val="21"/>
        </w:rPr>
        <w:t xml:space="preserve"> </w:t>
      </w:r>
      <w:r>
        <w:rPr>
          <w:color w:val="231F20"/>
          <w:w w:val="90"/>
        </w:rPr>
        <w:t>programs</w:t>
      </w:r>
      <w:r>
        <w:rPr>
          <w:color w:val="231F20"/>
          <w:spacing w:val="21"/>
        </w:rPr>
        <w:t xml:space="preserve"> </w:t>
      </w:r>
      <w:r>
        <w:rPr>
          <w:color w:val="231F20"/>
          <w:w w:val="90"/>
        </w:rPr>
        <w:t>and</w:t>
      </w:r>
      <w:r>
        <w:rPr>
          <w:color w:val="231F20"/>
          <w:spacing w:val="21"/>
        </w:rPr>
        <w:t xml:space="preserve"> </w:t>
      </w:r>
      <w:r>
        <w:rPr>
          <w:color w:val="231F20"/>
          <w:w w:val="90"/>
        </w:rPr>
        <w:t>investments</w:t>
      </w:r>
      <w:r>
        <w:rPr>
          <w:color w:val="231F20"/>
          <w:spacing w:val="21"/>
        </w:rPr>
        <w:t xml:space="preserve"> </w:t>
      </w:r>
      <w:r>
        <w:rPr>
          <w:color w:val="231F20"/>
          <w:w w:val="90"/>
        </w:rPr>
        <w:t>listed</w:t>
      </w:r>
      <w:r>
        <w:rPr>
          <w:color w:val="231F20"/>
          <w:spacing w:val="21"/>
        </w:rPr>
        <w:t xml:space="preserve"> </w:t>
      </w:r>
      <w:r>
        <w:rPr>
          <w:color w:val="231F20"/>
          <w:w w:val="90"/>
        </w:rPr>
        <w:t>in</w:t>
      </w:r>
      <w:r>
        <w:rPr>
          <w:color w:val="231F20"/>
          <w:spacing w:val="21"/>
        </w:rPr>
        <w:t xml:space="preserve"> </w:t>
      </w:r>
      <w:r>
        <w:rPr>
          <w:color w:val="231F20"/>
          <w:w w:val="90"/>
        </w:rPr>
        <w:t>the</w:t>
      </w:r>
      <w:r>
        <w:rPr>
          <w:color w:val="231F20"/>
          <w:spacing w:val="21"/>
        </w:rPr>
        <w:t xml:space="preserve"> </w:t>
      </w:r>
      <w:r>
        <w:rPr>
          <w:color w:val="231F20"/>
          <w:w w:val="90"/>
        </w:rPr>
        <w:t>Price</w:t>
      </w:r>
      <w:r>
        <w:rPr>
          <w:color w:val="231F20"/>
          <w:spacing w:val="21"/>
        </w:rPr>
        <w:t xml:space="preserve"> </w:t>
      </w:r>
      <w:r>
        <w:rPr>
          <w:color w:val="231F20"/>
          <w:w w:val="90"/>
        </w:rPr>
        <w:t xml:space="preserve">Submission. </w:t>
      </w:r>
      <w:r>
        <w:rPr>
          <w:color w:val="231F20"/>
          <w:w w:val="95"/>
        </w:rPr>
        <w:t xml:space="preserve">We discussed what impact these programs and investments would have on price and how they relate to </w:t>
      </w:r>
      <w:r>
        <w:rPr>
          <w:color w:val="231F20"/>
        </w:rPr>
        <w:t>what</w:t>
      </w:r>
      <w:r>
        <w:rPr>
          <w:color w:val="231F20"/>
          <w:spacing w:val="-2"/>
        </w:rPr>
        <w:t xml:space="preserve"> </w:t>
      </w:r>
      <w:r>
        <w:rPr>
          <w:color w:val="231F20"/>
        </w:rPr>
        <w:t>customers</w:t>
      </w:r>
      <w:r>
        <w:rPr>
          <w:color w:val="231F20"/>
          <w:spacing w:val="-2"/>
        </w:rPr>
        <w:t xml:space="preserve"> </w:t>
      </w:r>
      <w:r>
        <w:rPr>
          <w:color w:val="231F20"/>
        </w:rPr>
        <w:t>asked</w:t>
      </w:r>
      <w:r>
        <w:rPr>
          <w:color w:val="231F20"/>
          <w:spacing w:val="-2"/>
        </w:rPr>
        <w:t xml:space="preserve"> </w:t>
      </w:r>
      <w:r>
        <w:rPr>
          <w:color w:val="231F20"/>
        </w:rPr>
        <w:t>for.</w:t>
      </w:r>
    </w:p>
    <w:p w14:paraId="232B0C19" w14:textId="77777777" w:rsidR="004733F1" w:rsidRDefault="004733F1">
      <w:pPr>
        <w:pStyle w:val="BodyText"/>
        <w:spacing w:before="3"/>
        <w:rPr>
          <w:sz w:val="19"/>
        </w:rPr>
      </w:pPr>
    </w:p>
    <w:p w14:paraId="232B0C1A" w14:textId="77777777" w:rsidR="004733F1" w:rsidRDefault="002A2213">
      <w:pPr>
        <w:pStyle w:val="Heading6"/>
        <w:spacing w:line="244" w:lineRule="auto"/>
        <w:ind w:left="1727" w:right="1738"/>
        <w:jc w:val="center"/>
        <w:rPr>
          <w:b/>
        </w:rPr>
      </w:pPr>
      <w:r>
        <w:rPr>
          <w:b/>
          <w:color w:val="00AAB5"/>
          <w:w w:val="90"/>
        </w:rPr>
        <w:t>“You</w:t>
      </w:r>
      <w:r>
        <w:rPr>
          <w:b/>
          <w:color w:val="00AAB5"/>
          <w:spacing w:val="-6"/>
          <w:w w:val="90"/>
        </w:rPr>
        <w:t xml:space="preserve"> </w:t>
      </w:r>
      <w:r>
        <w:rPr>
          <w:b/>
          <w:color w:val="00AAB5"/>
          <w:w w:val="90"/>
        </w:rPr>
        <w:t>have</w:t>
      </w:r>
      <w:r>
        <w:rPr>
          <w:b/>
          <w:color w:val="00AAB5"/>
          <w:spacing w:val="-6"/>
          <w:w w:val="90"/>
        </w:rPr>
        <w:t xml:space="preserve"> </w:t>
      </w:r>
      <w:r>
        <w:rPr>
          <w:b/>
          <w:color w:val="00AAB5"/>
          <w:w w:val="90"/>
        </w:rPr>
        <w:t>gone</w:t>
      </w:r>
      <w:r>
        <w:rPr>
          <w:b/>
          <w:color w:val="00AAB5"/>
          <w:spacing w:val="-6"/>
          <w:w w:val="90"/>
        </w:rPr>
        <w:t xml:space="preserve"> </w:t>
      </w:r>
      <w:r>
        <w:rPr>
          <w:b/>
          <w:color w:val="00AAB5"/>
          <w:w w:val="90"/>
        </w:rPr>
        <w:t>far</w:t>
      </w:r>
      <w:r>
        <w:rPr>
          <w:b/>
          <w:color w:val="00AAB5"/>
          <w:spacing w:val="-6"/>
          <w:w w:val="90"/>
        </w:rPr>
        <w:t xml:space="preserve"> </w:t>
      </w:r>
      <w:r>
        <w:rPr>
          <w:b/>
          <w:color w:val="00AAB5"/>
          <w:w w:val="90"/>
        </w:rPr>
        <w:t>enough</w:t>
      </w:r>
      <w:r>
        <w:rPr>
          <w:b/>
          <w:color w:val="00AAB5"/>
          <w:spacing w:val="-6"/>
          <w:w w:val="90"/>
        </w:rPr>
        <w:t xml:space="preserve"> </w:t>
      </w:r>
      <w:r>
        <w:rPr>
          <w:b/>
          <w:color w:val="00AAB5"/>
          <w:w w:val="90"/>
        </w:rPr>
        <w:t>(with</w:t>
      </w:r>
      <w:r>
        <w:rPr>
          <w:b/>
          <w:color w:val="00AAB5"/>
          <w:spacing w:val="-6"/>
          <w:w w:val="90"/>
        </w:rPr>
        <w:t xml:space="preserve"> </w:t>
      </w:r>
      <w:r>
        <w:rPr>
          <w:b/>
          <w:color w:val="00AAB5"/>
          <w:w w:val="90"/>
        </w:rPr>
        <w:t>regards</w:t>
      </w:r>
      <w:r>
        <w:rPr>
          <w:b/>
          <w:color w:val="00AAB5"/>
          <w:spacing w:val="-6"/>
          <w:w w:val="90"/>
        </w:rPr>
        <w:t xml:space="preserve"> </w:t>
      </w:r>
      <w:r>
        <w:rPr>
          <w:b/>
          <w:color w:val="00AAB5"/>
          <w:w w:val="90"/>
        </w:rPr>
        <w:t>to</w:t>
      </w:r>
      <w:r>
        <w:rPr>
          <w:b/>
          <w:color w:val="00AAB5"/>
          <w:spacing w:val="-6"/>
          <w:w w:val="90"/>
        </w:rPr>
        <w:t xml:space="preserve"> </w:t>
      </w:r>
      <w:r>
        <w:rPr>
          <w:b/>
          <w:color w:val="00AAB5"/>
          <w:w w:val="90"/>
        </w:rPr>
        <w:t>strengthening</w:t>
      </w:r>
      <w:r>
        <w:rPr>
          <w:b/>
          <w:color w:val="00AAB5"/>
          <w:spacing w:val="-6"/>
          <w:w w:val="90"/>
        </w:rPr>
        <w:t xml:space="preserve"> </w:t>
      </w:r>
      <w:r>
        <w:rPr>
          <w:b/>
          <w:color w:val="00AAB5"/>
          <w:w w:val="90"/>
        </w:rPr>
        <w:t>targets)</w:t>
      </w:r>
      <w:r>
        <w:rPr>
          <w:b/>
          <w:color w:val="00AAB5"/>
          <w:spacing w:val="-6"/>
          <w:w w:val="90"/>
        </w:rPr>
        <w:t xml:space="preserve"> </w:t>
      </w:r>
      <w:r>
        <w:rPr>
          <w:b/>
          <w:color w:val="00AAB5"/>
          <w:w w:val="90"/>
        </w:rPr>
        <w:t>and</w:t>
      </w:r>
      <w:r>
        <w:rPr>
          <w:b/>
          <w:color w:val="00AAB5"/>
          <w:spacing w:val="-6"/>
          <w:w w:val="90"/>
        </w:rPr>
        <w:t xml:space="preserve"> </w:t>
      </w:r>
      <w:r>
        <w:rPr>
          <w:b/>
          <w:color w:val="00AAB5"/>
          <w:w w:val="90"/>
        </w:rPr>
        <w:t>it</w:t>
      </w:r>
      <w:r>
        <w:rPr>
          <w:b/>
          <w:color w:val="00AAB5"/>
          <w:spacing w:val="-6"/>
          <w:w w:val="90"/>
        </w:rPr>
        <w:t xml:space="preserve"> </w:t>
      </w:r>
      <w:r>
        <w:rPr>
          <w:b/>
          <w:color w:val="00AAB5"/>
          <w:w w:val="90"/>
        </w:rPr>
        <w:t xml:space="preserve">is </w:t>
      </w:r>
      <w:r>
        <w:rPr>
          <w:b/>
          <w:color w:val="00AAB5"/>
          <w:w w:val="95"/>
        </w:rPr>
        <w:t>a</w:t>
      </w:r>
      <w:r>
        <w:rPr>
          <w:b/>
          <w:color w:val="00AAB5"/>
          <w:spacing w:val="-12"/>
          <w:w w:val="95"/>
        </w:rPr>
        <w:t xml:space="preserve"> </w:t>
      </w:r>
      <w:r>
        <w:rPr>
          <w:b/>
          <w:color w:val="00AAB5"/>
          <w:w w:val="95"/>
        </w:rPr>
        <w:t>challenge</w:t>
      </w:r>
      <w:r>
        <w:rPr>
          <w:b/>
          <w:color w:val="00AAB5"/>
          <w:spacing w:val="-12"/>
          <w:w w:val="95"/>
        </w:rPr>
        <w:t xml:space="preserve"> </w:t>
      </w:r>
      <w:r>
        <w:rPr>
          <w:b/>
          <w:color w:val="00AAB5"/>
          <w:w w:val="95"/>
        </w:rPr>
        <w:t>for</w:t>
      </w:r>
      <w:r>
        <w:rPr>
          <w:b/>
          <w:color w:val="00AAB5"/>
          <w:spacing w:val="-12"/>
          <w:w w:val="95"/>
        </w:rPr>
        <w:t xml:space="preserve"> </w:t>
      </w:r>
      <w:r>
        <w:rPr>
          <w:b/>
          <w:color w:val="00AAB5"/>
          <w:w w:val="95"/>
        </w:rPr>
        <w:t>SGW</w:t>
      </w:r>
      <w:r>
        <w:rPr>
          <w:b/>
          <w:color w:val="00AAB5"/>
          <w:spacing w:val="-12"/>
          <w:w w:val="95"/>
        </w:rPr>
        <w:t xml:space="preserve"> </w:t>
      </w:r>
      <w:r>
        <w:rPr>
          <w:b/>
          <w:color w:val="00AAB5"/>
          <w:w w:val="95"/>
        </w:rPr>
        <w:t>to</w:t>
      </w:r>
      <w:r>
        <w:rPr>
          <w:b/>
          <w:color w:val="00AAB5"/>
          <w:spacing w:val="-12"/>
          <w:w w:val="95"/>
        </w:rPr>
        <w:t xml:space="preserve"> </w:t>
      </w:r>
      <w:r>
        <w:rPr>
          <w:b/>
          <w:color w:val="00AAB5"/>
          <w:w w:val="95"/>
        </w:rPr>
        <w:t>work</w:t>
      </w:r>
      <w:r>
        <w:rPr>
          <w:b/>
          <w:color w:val="00AAB5"/>
          <w:spacing w:val="-12"/>
          <w:w w:val="95"/>
        </w:rPr>
        <w:t xml:space="preserve"> </w:t>
      </w:r>
      <w:r>
        <w:rPr>
          <w:b/>
          <w:color w:val="00AAB5"/>
          <w:w w:val="95"/>
        </w:rPr>
        <w:t>hard</w:t>
      </w:r>
      <w:r>
        <w:rPr>
          <w:b/>
          <w:color w:val="00AAB5"/>
          <w:spacing w:val="-12"/>
          <w:w w:val="95"/>
        </w:rPr>
        <w:t xml:space="preserve"> </w:t>
      </w:r>
      <w:r>
        <w:rPr>
          <w:b/>
          <w:color w:val="00AAB5"/>
          <w:w w:val="95"/>
        </w:rPr>
        <w:t>at</w:t>
      </w:r>
      <w:r>
        <w:rPr>
          <w:b/>
          <w:color w:val="00AAB5"/>
          <w:spacing w:val="-12"/>
          <w:w w:val="95"/>
        </w:rPr>
        <w:t xml:space="preserve"> </w:t>
      </w:r>
      <w:r>
        <w:rPr>
          <w:b/>
          <w:color w:val="00AAB5"/>
          <w:w w:val="95"/>
        </w:rPr>
        <w:t>achieving”,</w:t>
      </w:r>
    </w:p>
    <w:p w14:paraId="232B0C1B" w14:textId="77777777" w:rsidR="004733F1" w:rsidRDefault="002A2213">
      <w:pPr>
        <w:pStyle w:val="Heading6"/>
        <w:spacing w:line="247" w:lineRule="exact"/>
        <w:ind w:left="2454" w:right="2465"/>
        <w:jc w:val="center"/>
        <w:rPr>
          <w:b/>
        </w:rPr>
      </w:pPr>
      <w:r>
        <w:rPr>
          <w:b/>
          <w:color w:val="00AAB5"/>
          <w:w w:val="90"/>
        </w:rPr>
        <w:t>Community</w:t>
      </w:r>
      <w:r>
        <w:rPr>
          <w:b/>
          <w:color w:val="00AAB5"/>
          <w:spacing w:val="-1"/>
        </w:rPr>
        <w:t xml:space="preserve"> </w:t>
      </w:r>
      <w:r>
        <w:rPr>
          <w:b/>
          <w:color w:val="00AAB5"/>
          <w:w w:val="90"/>
        </w:rPr>
        <w:t>Advisory</w:t>
      </w:r>
      <w:r>
        <w:rPr>
          <w:b/>
          <w:color w:val="00AAB5"/>
          <w:spacing w:val="-1"/>
        </w:rPr>
        <w:t xml:space="preserve"> </w:t>
      </w:r>
      <w:r>
        <w:rPr>
          <w:b/>
          <w:color w:val="00AAB5"/>
          <w:w w:val="90"/>
        </w:rPr>
        <w:t>Committee</w:t>
      </w:r>
      <w:r>
        <w:rPr>
          <w:b/>
          <w:color w:val="00AAB5"/>
          <w:spacing w:val="-1"/>
        </w:rPr>
        <w:t xml:space="preserve"> </w:t>
      </w:r>
      <w:r>
        <w:rPr>
          <w:b/>
          <w:color w:val="00AAB5"/>
          <w:w w:val="90"/>
        </w:rPr>
        <w:t>member,</w:t>
      </w:r>
      <w:r>
        <w:rPr>
          <w:b/>
          <w:color w:val="00AAB5"/>
          <w:spacing w:val="-1"/>
        </w:rPr>
        <w:t xml:space="preserve"> </w:t>
      </w:r>
      <w:r>
        <w:rPr>
          <w:b/>
          <w:color w:val="00AAB5"/>
          <w:w w:val="90"/>
        </w:rPr>
        <w:t>16</w:t>
      </w:r>
      <w:r>
        <w:rPr>
          <w:b/>
          <w:color w:val="00AAB5"/>
          <w:spacing w:val="-1"/>
        </w:rPr>
        <w:t xml:space="preserve"> </w:t>
      </w:r>
      <w:r>
        <w:rPr>
          <w:b/>
          <w:color w:val="00AAB5"/>
          <w:w w:val="90"/>
        </w:rPr>
        <w:t>August</w:t>
      </w:r>
      <w:r>
        <w:rPr>
          <w:b/>
          <w:color w:val="00AAB5"/>
          <w:spacing w:val="-1"/>
        </w:rPr>
        <w:t xml:space="preserve"> </w:t>
      </w:r>
      <w:r>
        <w:rPr>
          <w:b/>
          <w:color w:val="00AAB5"/>
          <w:spacing w:val="-4"/>
          <w:w w:val="90"/>
        </w:rPr>
        <w:t>2022</w:t>
      </w:r>
    </w:p>
    <w:p w14:paraId="232B0C1C" w14:textId="77777777" w:rsidR="004733F1" w:rsidRDefault="004733F1">
      <w:pPr>
        <w:pStyle w:val="BodyText"/>
        <w:rPr>
          <w:b/>
          <w:i/>
          <w:sz w:val="22"/>
        </w:rPr>
      </w:pPr>
    </w:p>
    <w:p w14:paraId="232B0C1D" w14:textId="77777777" w:rsidR="004733F1" w:rsidRDefault="004733F1">
      <w:pPr>
        <w:pStyle w:val="BodyText"/>
        <w:spacing w:before="4"/>
        <w:rPr>
          <w:b/>
          <w:i/>
        </w:rPr>
      </w:pPr>
    </w:p>
    <w:p w14:paraId="232B0C1E" w14:textId="77777777" w:rsidR="004733F1" w:rsidRDefault="002A2213">
      <w:pPr>
        <w:pStyle w:val="BodyText"/>
        <w:ind w:left="733" w:right="783"/>
        <w:jc w:val="center"/>
      </w:pPr>
      <w:r>
        <w:rPr>
          <w:color w:val="231F20"/>
          <w:w w:val="90"/>
        </w:rPr>
        <w:t>The</w:t>
      </w:r>
      <w:r>
        <w:rPr>
          <w:color w:val="231F20"/>
          <w:spacing w:val="20"/>
        </w:rPr>
        <w:t xml:space="preserve"> </w:t>
      </w:r>
      <w:r>
        <w:rPr>
          <w:color w:val="231F20"/>
          <w:w w:val="90"/>
        </w:rPr>
        <w:t>CAC</w:t>
      </w:r>
      <w:r>
        <w:rPr>
          <w:color w:val="231F20"/>
          <w:spacing w:val="20"/>
        </w:rPr>
        <w:t xml:space="preserve"> </w:t>
      </w:r>
      <w:r>
        <w:rPr>
          <w:color w:val="231F20"/>
          <w:w w:val="90"/>
        </w:rPr>
        <w:t>was</w:t>
      </w:r>
      <w:r>
        <w:rPr>
          <w:color w:val="231F20"/>
          <w:spacing w:val="21"/>
        </w:rPr>
        <w:t xml:space="preserve"> </w:t>
      </w:r>
      <w:r>
        <w:rPr>
          <w:color w:val="231F20"/>
          <w:w w:val="90"/>
        </w:rPr>
        <w:t>supportive</w:t>
      </w:r>
      <w:r>
        <w:rPr>
          <w:color w:val="231F20"/>
          <w:spacing w:val="20"/>
        </w:rPr>
        <w:t xml:space="preserve"> </w:t>
      </w:r>
      <w:r>
        <w:rPr>
          <w:color w:val="231F20"/>
          <w:w w:val="90"/>
        </w:rPr>
        <w:t>of</w:t>
      </w:r>
      <w:r>
        <w:rPr>
          <w:color w:val="231F20"/>
          <w:spacing w:val="20"/>
        </w:rPr>
        <w:t xml:space="preserve"> </w:t>
      </w:r>
      <w:r>
        <w:rPr>
          <w:color w:val="231F20"/>
          <w:w w:val="90"/>
        </w:rPr>
        <w:t>our</w:t>
      </w:r>
      <w:r>
        <w:rPr>
          <w:color w:val="231F20"/>
          <w:spacing w:val="21"/>
        </w:rPr>
        <w:t xml:space="preserve"> </w:t>
      </w:r>
      <w:r>
        <w:rPr>
          <w:color w:val="231F20"/>
          <w:w w:val="90"/>
        </w:rPr>
        <w:t>investment</w:t>
      </w:r>
      <w:r>
        <w:rPr>
          <w:color w:val="231F20"/>
          <w:spacing w:val="20"/>
        </w:rPr>
        <w:t xml:space="preserve"> </w:t>
      </w:r>
      <w:r>
        <w:rPr>
          <w:color w:val="231F20"/>
          <w:w w:val="90"/>
        </w:rPr>
        <w:t>proposals</w:t>
      </w:r>
      <w:r>
        <w:rPr>
          <w:color w:val="231F20"/>
          <w:spacing w:val="20"/>
        </w:rPr>
        <w:t xml:space="preserve"> </w:t>
      </w:r>
      <w:r>
        <w:rPr>
          <w:color w:val="231F20"/>
          <w:w w:val="90"/>
        </w:rPr>
        <w:t>and</w:t>
      </w:r>
      <w:r>
        <w:rPr>
          <w:color w:val="231F20"/>
          <w:spacing w:val="21"/>
        </w:rPr>
        <w:t xml:space="preserve"> </w:t>
      </w:r>
      <w:r>
        <w:rPr>
          <w:color w:val="231F20"/>
          <w:w w:val="90"/>
        </w:rPr>
        <w:t>felt</w:t>
      </w:r>
      <w:r>
        <w:rPr>
          <w:color w:val="231F20"/>
          <w:spacing w:val="20"/>
        </w:rPr>
        <w:t xml:space="preserve"> </w:t>
      </w:r>
      <w:r>
        <w:rPr>
          <w:color w:val="231F20"/>
          <w:w w:val="90"/>
        </w:rPr>
        <w:t>they</w:t>
      </w:r>
      <w:r>
        <w:rPr>
          <w:color w:val="231F20"/>
          <w:spacing w:val="20"/>
        </w:rPr>
        <w:t xml:space="preserve"> </w:t>
      </w:r>
      <w:r>
        <w:rPr>
          <w:color w:val="231F20"/>
          <w:w w:val="90"/>
        </w:rPr>
        <w:t>reflected</w:t>
      </w:r>
      <w:r>
        <w:rPr>
          <w:color w:val="231F20"/>
          <w:spacing w:val="21"/>
        </w:rPr>
        <w:t xml:space="preserve"> </w:t>
      </w:r>
      <w:r>
        <w:rPr>
          <w:color w:val="231F20"/>
          <w:w w:val="90"/>
        </w:rPr>
        <w:t>our</w:t>
      </w:r>
      <w:r>
        <w:rPr>
          <w:color w:val="231F20"/>
          <w:spacing w:val="20"/>
        </w:rPr>
        <w:t xml:space="preserve"> </w:t>
      </w:r>
      <w:r>
        <w:rPr>
          <w:color w:val="231F20"/>
          <w:w w:val="90"/>
        </w:rPr>
        <w:t>Customer</w:t>
      </w:r>
      <w:r>
        <w:rPr>
          <w:color w:val="231F20"/>
          <w:spacing w:val="20"/>
        </w:rPr>
        <w:t xml:space="preserve"> </w:t>
      </w:r>
      <w:r>
        <w:rPr>
          <w:color w:val="231F20"/>
          <w:spacing w:val="-2"/>
          <w:w w:val="90"/>
        </w:rPr>
        <w:t>Outcomes.</w:t>
      </w:r>
    </w:p>
    <w:p w14:paraId="232B0C1F" w14:textId="77777777" w:rsidR="004733F1" w:rsidRDefault="002A2213">
      <w:pPr>
        <w:pStyle w:val="ListParagraph"/>
        <w:numPr>
          <w:ilvl w:val="0"/>
          <w:numId w:val="33"/>
        </w:numPr>
        <w:tabs>
          <w:tab w:val="left" w:pos="964"/>
          <w:tab w:val="left" w:pos="965"/>
        </w:tabs>
        <w:spacing w:before="175"/>
        <w:ind w:hanging="285"/>
        <w:rPr>
          <w:i/>
          <w:sz w:val="20"/>
        </w:rPr>
      </w:pPr>
      <w:r>
        <w:rPr>
          <w:i/>
          <w:color w:val="231F20"/>
          <w:w w:val="90"/>
          <w:sz w:val="20"/>
        </w:rPr>
        <w:t>The</w:t>
      </w:r>
      <w:r>
        <w:rPr>
          <w:i/>
          <w:color w:val="231F20"/>
          <w:spacing w:val="-6"/>
          <w:sz w:val="20"/>
        </w:rPr>
        <w:t xml:space="preserve"> </w:t>
      </w:r>
      <w:r>
        <w:rPr>
          <w:i/>
          <w:color w:val="231F20"/>
          <w:w w:val="90"/>
          <w:sz w:val="20"/>
        </w:rPr>
        <w:t>CAC</w:t>
      </w:r>
      <w:r>
        <w:rPr>
          <w:i/>
          <w:color w:val="231F20"/>
          <w:spacing w:val="-6"/>
          <w:sz w:val="20"/>
        </w:rPr>
        <w:t xml:space="preserve"> </w:t>
      </w:r>
      <w:r>
        <w:rPr>
          <w:i/>
          <w:color w:val="231F20"/>
          <w:w w:val="90"/>
          <w:sz w:val="20"/>
        </w:rPr>
        <w:t>gave</w:t>
      </w:r>
      <w:r>
        <w:rPr>
          <w:i/>
          <w:color w:val="231F20"/>
          <w:spacing w:val="-5"/>
          <w:sz w:val="20"/>
        </w:rPr>
        <w:t xml:space="preserve"> </w:t>
      </w:r>
      <w:r>
        <w:rPr>
          <w:i/>
          <w:color w:val="231F20"/>
          <w:w w:val="90"/>
          <w:sz w:val="20"/>
        </w:rPr>
        <w:t>an</w:t>
      </w:r>
      <w:r>
        <w:rPr>
          <w:i/>
          <w:color w:val="231F20"/>
          <w:spacing w:val="-6"/>
          <w:sz w:val="20"/>
        </w:rPr>
        <w:t xml:space="preserve"> </w:t>
      </w:r>
      <w:r>
        <w:rPr>
          <w:i/>
          <w:color w:val="231F20"/>
          <w:w w:val="90"/>
          <w:sz w:val="20"/>
        </w:rPr>
        <w:t>average</w:t>
      </w:r>
      <w:r>
        <w:rPr>
          <w:i/>
          <w:color w:val="231F20"/>
          <w:spacing w:val="-6"/>
          <w:sz w:val="20"/>
        </w:rPr>
        <w:t xml:space="preserve"> </w:t>
      </w:r>
      <w:r>
        <w:rPr>
          <w:i/>
          <w:color w:val="231F20"/>
          <w:w w:val="90"/>
          <w:sz w:val="20"/>
        </w:rPr>
        <w:t>rating</w:t>
      </w:r>
      <w:r>
        <w:rPr>
          <w:i/>
          <w:color w:val="231F20"/>
          <w:spacing w:val="-5"/>
          <w:sz w:val="20"/>
        </w:rPr>
        <w:t xml:space="preserve"> </w:t>
      </w:r>
      <w:r>
        <w:rPr>
          <w:i/>
          <w:color w:val="231F20"/>
          <w:w w:val="90"/>
          <w:sz w:val="20"/>
        </w:rPr>
        <w:t>of</w:t>
      </w:r>
      <w:r>
        <w:rPr>
          <w:i/>
          <w:color w:val="231F20"/>
          <w:spacing w:val="-6"/>
          <w:sz w:val="20"/>
        </w:rPr>
        <w:t xml:space="preserve"> </w:t>
      </w:r>
      <w:r>
        <w:rPr>
          <w:i/>
          <w:color w:val="231F20"/>
          <w:w w:val="90"/>
          <w:sz w:val="20"/>
        </w:rPr>
        <w:t>9</w:t>
      </w:r>
      <w:r>
        <w:rPr>
          <w:i/>
          <w:color w:val="231F20"/>
          <w:spacing w:val="-5"/>
          <w:sz w:val="20"/>
        </w:rPr>
        <w:t xml:space="preserve"> </w:t>
      </w:r>
      <w:r>
        <w:rPr>
          <w:i/>
          <w:color w:val="231F20"/>
          <w:w w:val="90"/>
          <w:sz w:val="20"/>
        </w:rPr>
        <w:t>out</w:t>
      </w:r>
      <w:r>
        <w:rPr>
          <w:i/>
          <w:color w:val="231F20"/>
          <w:spacing w:val="-6"/>
          <w:sz w:val="20"/>
        </w:rPr>
        <w:t xml:space="preserve"> </w:t>
      </w:r>
      <w:r>
        <w:rPr>
          <w:i/>
          <w:color w:val="231F20"/>
          <w:w w:val="90"/>
          <w:sz w:val="20"/>
        </w:rPr>
        <w:t>of</w:t>
      </w:r>
      <w:r>
        <w:rPr>
          <w:i/>
          <w:color w:val="231F20"/>
          <w:spacing w:val="-6"/>
          <w:sz w:val="20"/>
        </w:rPr>
        <w:t xml:space="preserve"> </w:t>
      </w:r>
      <w:r>
        <w:rPr>
          <w:i/>
          <w:color w:val="231F20"/>
          <w:w w:val="90"/>
          <w:sz w:val="20"/>
        </w:rPr>
        <w:t>10</w:t>
      </w:r>
      <w:r>
        <w:rPr>
          <w:i/>
          <w:color w:val="231F20"/>
          <w:spacing w:val="-5"/>
          <w:sz w:val="20"/>
        </w:rPr>
        <w:t xml:space="preserve"> </w:t>
      </w:r>
      <w:r>
        <w:rPr>
          <w:i/>
          <w:color w:val="231F20"/>
          <w:w w:val="90"/>
          <w:sz w:val="20"/>
        </w:rPr>
        <w:t>in</w:t>
      </w:r>
      <w:r>
        <w:rPr>
          <w:i/>
          <w:color w:val="231F20"/>
          <w:spacing w:val="-6"/>
          <w:sz w:val="20"/>
        </w:rPr>
        <w:t xml:space="preserve"> </w:t>
      </w:r>
      <w:r>
        <w:rPr>
          <w:i/>
          <w:color w:val="231F20"/>
          <w:w w:val="90"/>
          <w:sz w:val="20"/>
        </w:rPr>
        <w:t>support</w:t>
      </w:r>
      <w:r>
        <w:rPr>
          <w:i/>
          <w:color w:val="231F20"/>
          <w:spacing w:val="-6"/>
          <w:sz w:val="20"/>
        </w:rPr>
        <w:t xml:space="preserve"> </w:t>
      </w:r>
      <w:r>
        <w:rPr>
          <w:i/>
          <w:color w:val="231F20"/>
          <w:w w:val="90"/>
          <w:sz w:val="20"/>
        </w:rPr>
        <w:t>of</w:t>
      </w:r>
      <w:r>
        <w:rPr>
          <w:i/>
          <w:color w:val="231F20"/>
          <w:spacing w:val="-5"/>
          <w:sz w:val="20"/>
        </w:rPr>
        <w:t xml:space="preserve"> </w:t>
      </w:r>
      <w:r>
        <w:rPr>
          <w:i/>
          <w:color w:val="231F20"/>
          <w:w w:val="90"/>
          <w:sz w:val="20"/>
        </w:rPr>
        <w:t>our</w:t>
      </w:r>
      <w:r>
        <w:rPr>
          <w:i/>
          <w:color w:val="231F20"/>
          <w:spacing w:val="-6"/>
          <w:sz w:val="20"/>
        </w:rPr>
        <w:t xml:space="preserve"> </w:t>
      </w:r>
      <w:r>
        <w:rPr>
          <w:i/>
          <w:color w:val="231F20"/>
          <w:w w:val="90"/>
          <w:sz w:val="20"/>
        </w:rPr>
        <w:t>proposed</w:t>
      </w:r>
      <w:r>
        <w:rPr>
          <w:i/>
          <w:color w:val="231F20"/>
          <w:spacing w:val="-5"/>
          <w:sz w:val="20"/>
        </w:rPr>
        <w:t xml:space="preserve"> </w:t>
      </w:r>
      <w:r>
        <w:rPr>
          <w:i/>
          <w:color w:val="231F20"/>
          <w:spacing w:val="-2"/>
          <w:w w:val="90"/>
          <w:sz w:val="20"/>
        </w:rPr>
        <w:t>investments.</w:t>
      </w:r>
    </w:p>
    <w:p w14:paraId="232B0C20" w14:textId="77777777" w:rsidR="004733F1" w:rsidRDefault="002A2213">
      <w:pPr>
        <w:pStyle w:val="ListParagraph"/>
        <w:numPr>
          <w:ilvl w:val="0"/>
          <w:numId w:val="33"/>
        </w:numPr>
        <w:tabs>
          <w:tab w:val="left" w:pos="964"/>
          <w:tab w:val="left" w:pos="965"/>
        </w:tabs>
        <w:spacing w:line="244" w:lineRule="auto"/>
        <w:ind w:right="981"/>
        <w:rPr>
          <w:i/>
          <w:sz w:val="20"/>
        </w:rPr>
      </w:pPr>
      <w:r>
        <w:rPr>
          <w:i/>
          <w:color w:val="231F20"/>
          <w:w w:val="90"/>
          <w:sz w:val="20"/>
        </w:rPr>
        <w:t>When</w:t>
      </w:r>
      <w:r>
        <w:rPr>
          <w:i/>
          <w:color w:val="231F20"/>
          <w:spacing w:val="-4"/>
          <w:w w:val="90"/>
          <w:sz w:val="20"/>
        </w:rPr>
        <w:t xml:space="preserve"> </w:t>
      </w:r>
      <w:r>
        <w:rPr>
          <w:i/>
          <w:color w:val="231F20"/>
          <w:w w:val="90"/>
          <w:sz w:val="20"/>
        </w:rPr>
        <w:t>asked</w:t>
      </w:r>
      <w:r>
        <w:rPr>
          <w:i/>
          <w:color w:val="231F20"/>
          <w:spacing w:val="-4"/>
          <w:w w:val="90"/>
          <w:sz w:val="20"/>
        </w:rPr>
        <w:t xml:space="preserve"> </w:t>
      </w:r>
      <w:r>
        <w:rPr>
          <w:i/>
          <w:color w:val="231F20"/>
          <w:w w:val="90"/>
          <w:sz w:val="20"/>
        </w:rPr>
        <w:t>about</w:t>
      </w:r>
      <w:r>
        <w:rPr>
          <w:i/>
          <w:color w:val="231F20"/>
          <w:spacing w:val="-4"/>
          <w:w w:val="90"/>
          <w:sz w:val="20"/>
        </w:rPr>
        <w:t xml:space="preserve"> </w:t>
      </w:r>
      <w:r>
        <w:rPr>
          <w:i/>
          <w:color w:val="231F20"/>
          <w:w w:val="90"/>
          <w:sz w:val="20"/>
        </w:rPr>
        <w:t>our</w:t>
      </w:r>
      <w:r>
        <w:rPr>
          <w:i/>
          <w:color w:val="231F20"/>
          <w:spacing w:val="-4"/>
          <w:w w:val="90"/>
          <w:sz w:val="20"/>
        </w:rPr>
        <w:t xml:space="preserve"> </w:t>
      </w:r>
      <w:r>
        <w:rPr>
          <w:i/>
          <w:color w:val="231F20"/>
          <w:w w:val="90"/>
          <w:sz w:val="20"/>
        </w:rPr>
        <w:t>plan</w:t>
      </w:r>
      <w:r>
        <w:rPr>
          <w:i/>
          <w:color w:val="231F20"/>
          <w:spacing w:val="-4"/>
          <w:w w:val="90"/>
          <w:sz w:val="20"/>
        </w:rPr>
        <w:t xml:space="preserve"> </w:t>
      </w:r>
      <w:r>
        <w:rPr>
          <w:i/>
          <w:color w:val="231F20"/>
          <w:w w:val="90"/>
          <w:sz w:val="20"/>
        </w:rPr>
        <w:t>to</w:t>
      </w:r>
      <w:r>
        <w:rPr>
          <w:i/>
          <w:color w:val="231F20"/>
          <w:spacing w:val="-4"/>
          <w:w w:val="90"/>
          <w:sz w:val="20"/>
        </w:rPr>
        <w:t xml:space="preserve"> </w:t>
      </w:r>
      <w:r>
        <w:rPr>
          <w:i/>
          <w:color w:val="231F20"/>
          <w:w w:val="90"/>
          <w:sz w:val="20"/>
        </w:rPr>
        <w:t>maintain</w:t>
      </w:r>
      <w:r>
        <w:rPr>
          <w:i/>
          <w:color w:val="231F20"/>
          <w:spacing w:val="-4"/>
          <w:w w:val="90"/>
          <w:sz w:val="20"/>
        </w:rPr>
        <w:t xml:space="preserve"> </w:t>
      </w:r>
      <w:r>
        <w:rPr>
          <w:i/>
          <w:color w:val="231F20"/>
          <w:w w:val="90"/>
          <w:sz w:val="20"/>
        </w:rPr>
        <w:t>services</w:t>
      </w:r>
      <w:r>
        <w:rPr>
          <w:i/>
          <w:color w:val="231F20"/>
          <w:spacing w:val="-4"/>
          <w:w w:val="90"/>
          <w:sz w:val="20"/>
        </w:rPr>
        <w:t xml:space="preserve"> </w:t>
      </w:r>
      <w:r>
        <w:rPr>
          <w:i/>
          <w:color w:val="231F20"/>
          <w:w w:val="90"/>
          <w:sz w:val="20"/>
        </w:rPr>
        <w:t>at</w:t>
      </w:r>
      <w:r>
        <w:rPr>
          <w:i/>
          <w:color w:val="231F20"/>
          <w:spacing w:val="-4"/>
          <w:w w:val="90"/>
          <w:sz w:val="20"/>
        </w:rPr>
        <w:t xml:space="preserve"> </w:t>
      </w:r>
      <w:r>
        <w:rPr>
          <w:i/>
          <w:color w:val="231F20"/>
          <w:w w:val="90"/>
          <w:sz w:val="20"/>
        </w:rPr>
        <w:t>current</w:t>
      </w:r>
      <w:r>
        <w:rPr>
          <w:i/>
          <w:color w:val="231F20"/>
          <w:spacing w:val="-4"/>
          <w:w w:val="90"/>
          <w:sz w:val="20"/>
        </w:rPr>
        <w:t xml:space="preserve"> </w:t>
      </w:r>
      <w:r>
        <w:rPr>
          <w:i/>
          <w:color w:val="231F20"/>
          <w:w w:val="90"/>
          <w:sz w:val="20"/>
        </w:rPr>
        <w:t>levels</w:t>
      </w:r>
      <w:r>
        <w:rPr>
          <w:i/>
          <w:color w:val="231F20"/>
          <w:spacing w:val="-4"/>
          <w:w w:val="90"/>
          <w:sz w:val="20"/>
        </w:rPr>
        <w:t xml:space="preserve"> </w:t>
      </w:r>
      <w:r>
        <w:rPr>
          <w:i/>
          <w:color w:val="231F20"/>
          <w:w w:val="90"/>
          <w:sz w:val="20"/>
        </w:rPr>
        <w:t>with</w:t>
      </w:r>
      <w:r>
        <w:rPr>
          <w:i/>
          <w:color w:val="231F20"/>
          <w:spacing w:val="-4"/>
          <w:w w:val="90"/>
          <w:sz w:val="20"/>
        </w:rPr>
        <w:t xml:space="preserve"> </w:t>
      </w:r>
      <w:r>
        <w:rPr>
          <w:i/>
          <w:color w:val="231F20"/>
          <w:w w:val="90"/>
          <w:sz w:val="20"/>
        </w:rPr>
        <w:t>a</w:t>
      </w:r>
      <w:r>
        <w:rPr>
          <w:i/>
          <w:color w:val="231F20"/>
          <w:spacing w:val="-4"/>
          <w:w w:val="90"/>
          <w:sz w:val="20"/>
        </w:rPr>
        <w:t xml:space="preserve"> </w:t>
      </w:r>
      <w:r>
        <w:rPr>
          <w:i/>
          <w:color w:val="231F20"/>
          <w:w w:val="90"/>
          <w:sz w:val="20"/>
        </w:rPr>
        <w:t>moderate</w:t>
      </w:r>
      <w:r>
        <w:rPr>
          <w:i/>
          <w:color w:val="231F20"/>
          <w:spacing w:val="-4"/>
          <w:w w:val="90"/>
          <w:sz w:val="20"/>
        </w:rPr>
        <w:t xml:space="preserve"> </w:t>
      </w:r>
      <w:r>
        <w:rPr>
          <w:i/>
          <w:color w:val="231F20"/>
          <w:w w:val="90"/>
          <w:sz w:val="20"/>
        </w:rPr>
        <w:t>price</w:t>
      </w:r>
      <w:r>
        <w:rPr>
          <w:i/>
          <w:color w:val="231F20"/>
          <w:spacing w:val="-4"/>
          <w:w w:val="90"/>
          <w:sz w:val="20"/>
        </w:rPr>
        <w:t xml:space="preserve"> </w:t>
      </w:r>
      <w:r>
        <w:rPr>
          <w:i/>
          <w:color w:val="231F20"/>
          <w:w w:val="90"/>
          <w:sz w:val="20"/>
        </w:rPr>
        <w:t>rise</w:t>
      </w:r>
      <w:r>
        <w:rPr>
          <w:i/>
          <w:color w:val="231F20"/>
          <w:spacing w:val="-4"/>
          <w:w w:val="90"/>
          <w:sz w:val="20"/>
        </w:rPr>
        <w:t xml:space="preserve"> </w:t>
      </w:r>
      <w:r>
        <w:rPr>
          <w:i/>
          <w:color w:val="231F20"/>
          <w:w w:val="90"/>
          <w:sz w:val="20"/>
        </w:rPr>
        <w:t>over</w:t>
      </w:r>
      <w:r>
        <w:rPr>
          <w:i/>
          <w:color w:val="231F20"/>
          <w:spacing w:val="-4"/>
          <w:w w:val="90"/>
          <w:sz w:val="20"/>
        </w:rPr>
        <w:t xml:space="preserve"> </w:t>
      </w:r>
      <w:r>
        <w:rPr>
          <w:i/>
          <w:color w:val="231F20"/>
          <w:w w:val="90"/>
          <w:sz w:val="20"/>
        </w:rPr>
        <w:t xml:space="preserve">five </w:t>
      </w:r>
      <w:r>
        <w:rPr>
          <w:i/>
          <w:color w:val="231F20"/>
          <w:spacing w:val="-2"/>
          <w:w w:val="95"/>
          <w:sz w:val="20"/>
        </w:rPr>
        <w:t>years,</w:t>
      </w:r>
      <w:r>
        <w:rPr>
          <w:i/>
          <w:color w:val="231F20"/>
          <w:spacing w:val="-11"/>
          <w:w w:val="95"/>
          <w:sz w:val="20"/>
        </w:rPr>
        <w:t xml:space="preserve"> </w:t>
      </w:r>
      <w:r>
        <w:rPr>
          <w:i/>
          <w:color w:val="231F20"/>
          <w:spacing w:val="-2"/>
          <w:w w:val="95"/>
          <w:sz w:val="20"/>
        </w:rPr>
        <w:t>they</w:t>
      </w:r>
      <w:r>
        <w:rPr>
          <w:i/>
          <w:color w:val="231F20"/>
          <w:spacing w:val="-11"/>
          <w:w w:val="95"/>
          <w:sz w:val="20"/>
        </w:rPr>
        <w:t xml:space="preserve"> </w:t>
      </w:r>
      <w:r>
        <w:rPr>
          <w:i/>
          <w:color w:val="231F20"/>
          <w:spacing w:val="-2"/>
          <w:w w:val="95"/>
          <w:sz w:val="20"/>
        </w:rPr>
        <w:t>were</w:t>
      </w:r>
      <w:r>
        <w:rPr>
          <w:i/>
          <w:color w:val="231F20"/>
          <w:spacing w:val="-10"/>
          <w:w w:val="95"/>
          <w:sz w:val="20"/>
        </w:rPr>
        <w:t xml:space="preserve"> </w:t>
      </w:r>
      <w:r>
        <w:rPr>
          <w:i/>
          <w:color w:val="231F20"/>
          <w:spacing w:val="-2"/>
          <w:w w:val="95"/>
          <w:sz w:val="20"/>
        </w:rPr>
        <w:t>supportive</w:t>
      </w:r>
      <w:r>
        <w:rPr>
          <w:i/>
          <w:color w:val="231F20"/>
          <w:spacing w:val="-11"/>
          <w:w w:val="95"/>
          <w:sz w:val="20"/>
        </w:rPr>
        <w:t xml:space="preserve"> </w:t>
      </w:r>
      <w:r>
        <w:rPr>
          <w:i/>
          <w:color w:val="231F20"/>
          <w:spacing w:val="-2"/>
          <w:w w:val="95"/>
          <w:sz w:val="20"/>
        </w:rPr>
        <w:t>on</w:t>
      </w:r>
      <w:r>
        <w:rPr>
          <w:i/>
          <w:color w:val="231F20"/>
          <w:spacing w:val="-11"/>
          <w:w w:val="95"/>
          <w:sz w:val="20"/>
        </w:rPr>
        <w:t xml:space="preserve"> </w:t>
      </w:r>
      <w:r>
        <w:rPr>
          <w:i/>
          <w:color w:val="231F20"/>
          <w:spacing w:val="-2"/>
          <w:w w:val="95"/>
          <w:sz w:val="20"/>
        </w:rPr>
        <w:t>average,</w:t>
      </w:r>
      <w:r>
        <w:rPr>
          <w:i/>
          <w:color w:val="231F20"/>
          <w:spacing w:val="-10"/>
          <w:w w:val="95"/>
          <w:sz w:val="20"/>
        </w:rPr>
        <w:t xml:space="preserve"> </w:t>
      </w:r>
      <w:r>
        <w:rPr>
          <w:i/>
          <w:color w:val="231F20"/>
          <w:spacing w:val="-2"/>
          <w:w w:val="95"/>
          <w:sz w:val="20"/>
        </w:rPr>
        <w:t>rating</w:t>
      </w:r>
      <w:r>
        <w:rPr>
          <w:i/>
          <w:color w:val="231F20"/>
          <w:spacing w:val="-11"/>
          <w:w w:val="95"/>
          <w:sz w:val="20"/>
        </w:rPr>
        <w:t xml:space="preserve"> </w:t>
      </w:r>
      <w:r>
        <w:rPr>
          <w:i/>
          <w:color w:val="231F20"/>
          <w:spacing w:val="-2"/>
          <w:w w:val="95"/>
          <w:sz w:val="20"/>
        </w:rPr>
        <w:t>our</w:t>
      </w:r>
      <w:r>
        <w:rPr>
          <w:i/>
          <w:color w:val="231F20"/>
          <w:spacing w:val="-11"/>
          <w:w w:val="95"/>
          <w:sz w:val="20"/>
        </w:rPr>
        <w:t xml:space="preserve"> </w:t>
      </w:r>
      <w:r>
        <w:rPr>
          <w:i/>
          <w:color w:val="231F20"/>
          <w:spacing w:val="-2"/>
          <w:w w:val="95"/>
          <w:sz w:val="20"/>
        </w:rPr>
        <w:t>plan</w:t>
      </w:r>
      <w:r>
        <w:rPr>
          <w:i/>
          <w:color w:val="231F20"/>
          <w:spacing w:val="-10"/>
          <w:w w:val="95"/>
          <w:sz w:val="20"/>
        </w:rPr>
        <w:t xml:space="preserve"> </w:t>
      </w:r>
      <w:r>
        <w:rPr>
          <w:i/>
          <w:color w:val="231F20"/>
          <w:spacing w:val="-2"/>
          <w:w w:val="95"/>
          <w:sz w:val="20"/>
        </w:rPr>
        <w:t>a</w:t>
      </w:r>
      <w:r>
        <w:rPr>
          <w:i/>
          <w:color w:val="231F20"/>
          <w:spacing w:val="-11"/>
          <w:w w:val="95"/>
          <w:sz w:val="20"/>
        </w:rPr>
        <w:t xml:space="preserve"> </w:t>
      </w:r>
      <w:r>
        <w:rPr>
          <w:i/>
          <w:color w:val="231F20"/>
          <w:spacing w:val="-2"/>
          <w:w w:val="95"/>
          <w:sz w:val="20"/>
        </w:rPr>
        <w:t>9</w:t>
      </w:r>
      <w:r>
        <w:rPr>
          <w:i/>
          <w:color w:val="231F20"/>
          <w:spacing w:val="-11"/>
          <w:w w:val="95"/>
          <w:sz w:val="20"/>
        </w:rPr>
        <w:t xml:space="preserve"> </w:t>
      </w:r>
      <w:r>
        <w:rPr>
          <w:i/>
          <w:color w:val="231F20"/>
          <w:spacing w:val="-2"/>
          <w:w w:val="95"/>
          <w:sz w:val="20"/>
        </w:rPr>
        <w:t>out</w:t>
      </w:r>
      <w:r>
        <w:rPr>
          <w:i/>
          <w:color w:val="231F20"/>
          <w:spacing w:val="-10"/>
          <w:w w:val="95"/>
          <w:sz w:val="20"/>
        </w:rPr>
        <w:t xml:space="preserve"> </w:t>
      </w:r>
      <w:r>
        <w:rPr>
          <w:i/>
          <w:color w:val="231F20"/>
          <w:spacing w:val="-2"/>
          <w:w w:val="95"/>
          <w:sz w:val="20"/>
        </w:rPr>
        <w:t>of</w:t>
      </w:r>
      <w:r>
        <w:rPr>
          <w:i/>
          <w:color w:val="231F20"/>
          <w:spacing w:val="-11"/>
          <w:w w:val="95"/>
          <w:sz w:val="20"/>
        </w:rPr>
        <w:t xml:space="preserve"> </w:t>
      </w:r>
      <w:r>
        <w:rPr>
          <w:i/>
          <w:color w:val="231F20"/>
          <w:spacing w:val="-2"/>
          <w:w w:val="95"/>
          <w:sz w:val="20"/>
        </w:rPr>
        <w:t>10.</w:t>
      </w:r>
    </w:p>
    <w:p w14:paraId="232B0C21" w14:textId="77777777" w:rsidR="004733F1" w:rsidRDefault="002A2213">
      <w:pPr>
        <w:pStyle w:val="ListParagraph"/>
        <w:numPr>
          <w:ilvl w:val="0"/>
          <w:numId w:val="33"/>
        </w:numPr>
        <w:tabs>
          <w:tab w:val="left" w:pos="964"/>
          <w:tab w:val="left" w:pos="965"/>
        </w:tabs>
        <w:spacing w:before="56" w:line="244" w:lineRule="auto"/>
        <w:ind w:right="1048"/>
        <w:rPr>
          <w:i/>
          <w:sz w:val="20"/>
        </w:rPr>
      </w:pPr>
      <w:r>
        <w:rPr>
          <w:i/>
          <w:color w:val="231F20"/>
          <w:w w:val="90"/>
          <w:sz w:val="20"/>
        </w:rPr>
        <w:t xml:space="preserve">When asked if our plan achieved the balance between price, services and being sustainable into the </w:t>
      </w:r>
      <w:r>
        <w:rPr>
          <w:i/>
          <w:color w:val="231F20"/>
          <w:spacing w:val="-2"/>
          <w:w w:val="95"/>
          <w:sz w:val="20"/>
        </w:rPr>
        <w:t>future,</w:t>
      </w:r>
      <w:r>
        <w:rPr>
          <w:i/>
          <w:color w:val="231F20"/>
          <w:spacing w:val="-10"/>
          <w:w w:val="95"/>
          <w:sz w:val="20"/>
        </w:rPr>
        <w:t xml:space="preserve"> </w:t>
      </w:r>
      <w:r>
        <w:rPr>
          <w:i/>
          <w:color w:val="231F20"/>
          <w:spacing w:val="-2"/>
          <w:w w:val="95"/>
          <w:sz w:val="20"/>
        </w:rPr>
        <w:t>they</w:t>
      </w:r>
      <w:r>
        <w:rPr>
          <w:i/>
          <w:color w:val="231F20"/>
          <w:spacing w:val="-10"/>
          <w:w w:val="95"/>
          <w:sz w:val="20"/>
        </w:rPr>
        <w:t xml:space="preserve"> </w:t>
      </w:r>
      <w:r>
        <w:rPr>
          <w:i/>
          <w:color w:val="231F20"/>
          <w:spacing w:val="-2"/>
          <w:w w:val="95"/>
          <w:sz w:val="20"/>
        </w:rPr>
        <w:t>once</w:t>
      </w:r>
      <w:r>
        <w:rPr>
          <w:i/>
          <w:color w:val="231F20"/>
          <w:spacing w:val="-10"/>
          <w:w w:val="95"/>
          <w:sz w:val="20"/>
        </w:rPr>
        <w:t xml:space="preserve"> </w:t>
      </w:r>
      <w:r>
        <w:rPr>
          <w:i/>
          <w:color w:val="231F20"/>
          <w:spacing w:val="-2"/>
          <w:w w:val="95"/>
          <w:sz w:val="20"/>
        </w:rPr>
        <w:t>again</w:t>
      </w:r>
      <w:r>
        <w:rPr>
          <w:i/>
          <w:color w:val="231F20"/>
          <w:spacing w:val="-10"/>
          <w:w w:val="95"/>
          <w:sz w:val="20"/>
        </w:rPr>
        <w:t xml:space="preserve"> </w:t>
      </w:r>
      <w:r>
        <w:rPr>
          <w:i/>
          <w:color w:val="231F20"/>
          <w:spacing w:val="-2"/>
          <w:w w:val="95"/>
          <w:sz w:val="20"/>
        </w:rPr>
        <w:t>rated</w:t>
      </w:r>
      <w:r>
        <w:rPr>
          <w:i/>
          <w:color w:val="231F20"/>
          <w:spacing w:val="-10"/>
          <w:w w:val="95"/>
          <w:sz w:val="20"/>
        </w:rPr>
        <w:t xml:space="preserve"> </w:t>
      </w:r>
      <w:r>
        <w:rPr>
          <w:i/>
          <w:color w:val="231F20"/>
          <w:spacing w:val="-2"/>
          <w:w w:val="95"/>
          <w:sz w:val="20"/>
        </w:rPr>
        <w:t>the</w:t>
      </w:r>
      <w:r>
        <w:rPr>
          <w:i/>
          <w:color w:val="231F20"/>
          <w:spacing w:val="-10"/>
          <w:w w:val="95"/>
          <w:sz w:val="20"/>
        </w:rPr>
        <w:t xml:space="preserve"> </w:t>
      </w:r>
      <w:r>
        <w:rPr>
          <w:i/>
          <w:color w:val="231F20"/>
          <w:spacing w:val="-2"/>
          <w:w w:val="95"/>
          <w:sz w:val="20"/>
        </w:rPr>
        <w:t>plan</w:t>
      </w:r>
      <w:r>
        <w:rPr>
          <w:i/>
          <w:color w:val="231F20"/>
          <w:spacing w:val="-10"/>
          <w:w w:val="95"/>
          <w:sz w:val="20"/>
        </w:rPr>
        <w:t xml:space="preserve"> </w:t>
      </w:r>
      <w:r>
        <w:rPr>
          <w:i/>
          <w:color w:val="231F20"/>
          <w:spacing w:val="-2"/>
          <w:w w:val="95"/>
          <w:sz w:val="20"/>
        </w:rPr>
        <w:t>as</w:t>
      </w:r>
      <w:r>
        <w:rPr>
          <w:i/>
          <w:color w:val="231F20"/>
          <w:spacing w:val="-10"/>
          <w:w w:val="95"/>
          <w:sz w:val="20"/>
        </w:rPr>
        <w:t xml:space="preserve"> </w:t>
      </w:r>
      <w:r>
        <w:rPr>
          <w:i/>
          <w:color w:val="231F20"/>
          <w:spacing w:val="-2"/>
          <w:w w:val="95"/>
          <w:sz w:val="20"/>
        </w:rPr>
        <w:t>a</w:t>
      </w:r>
      <w:r>
        <w:rPr>
          <w:i/>
          <w:color w:val="231F20"/>
          <w:spacing w:val="-10"/>
          <w:w w:val="95"/>
          <w:sz w:val="20"/>
        </w:rPr>
        <w:t xml:space="preserve"> </w:t>
      </w:r>
      <w:r>
        <w:rPr>
          <w:i/>
          <w:color w:val="231F20"/>
          <w:spacing w:val="-2"/>
          <w:w w:val="95"/>
          <w:sz w:val="20"/>
        </w:rPr>
        <w:t>9</w:t>
      </w:r>
      <w:r>
        <w:rPr>
          <w:i/>
          <w:color w:val="231F20"/>
          <w:spacing w:val="-10"/>
          <w:w w:val="95"/>
          <w:sz w:val="20"/>
        </w:rPr>
        <w:t xml:space="preserve"> </w:t>
      </w:r>
      <w:r>
        <w:rPr>
          <w:i/>
          <w:color w:val="231F20"/>
          <w:spacing w:val="-2"/>
          <w:w w:val="95"/>
          <w:sz w:val="20"/>
        </w:rPr>
        <w:t>out</w:t>
      </w:r>
      <w:r>
        <w:rPr>
          <w:i/>
          <w:color w:val="231F20"/>
          <w:spacing w:val="-10"/>
          <w:w w:val="95"/>
          <w:sz w:val="20"/>
        </w:rPr>
        <w:t xml:space="preserve"> </w:t>
      </w:r>
      <w:r>
        <w:rPr>
          <w:i/>
          <w:color w:val="231F20"/>
          <w:spacing w:val="-2"/>
          <w:w w:val="95"/>
          <w:sz w:val="20"/>
        </w:rPr>
        <w:t>of</w:t>
      </w:r>
      <w:r>
        <w:rPr>
          <w:i/>
          <w:color w:val="231F20"/>
          <w:spacing w:val="-10"/>
          <w:w w:val="95"/>
          <w:sz w:val="20"/>
        </w:rPr>
        <w:t xml:space="preserve"> </w:t>
      </w:r>
      <w:r>
        <w:rPr>
          <w:i/>
          <w:color w:val="231F20"/>
          <w:spacing w:val="-2"/>
          <w:w w:val="95"/>
          <w:sz w:val="20"/>
        </w:rPr>
        <w:t>10</w:t>
      </w:r>
      <w:r>
        <w:rPr>
          <w:i/>
          <w:color w:val="231F20"/>
          <w:spacing w:val="-10"/>
          <w:w w:val="95"/>
          <w:sz w:val="20"/>
        </w:rPr>
        <w:t xml:space="preserve"> </w:t>
      </w:r>
      <w:r>
        <w:rPr>
          <w:i/>
          <w:color w:val="231F20"/>
          <w:spacing w:val="-2"/>
          <w:w w:val="95"/>
          <w:sz w:val="20"/>
        </w:rPr>
        <w:t>in</w:t>
      </w:r>
      <w:r>
        <w:rPr>
          <w:i/>
          <w:color w:val="231F20"/>
          <w:spacing w:val="-10"/>
          <w:w w:val="95"/>
          <w:sz w:val="20"/>
        </w:rPr>
        <w:t xml:space="preserve"> </w:t>
      </w:r>
      <w:r>
        <w:rPr>
          <w:i/>
          <w:color w:val="231F20"/>
          <w:spacing w:val="-2"/>
          <w:w w:val="95"/>
          <w:sz w:val="20"/>
        </w:rPr>
        <w:t>achieving</w:t>
      </w:r>
      <w:r>
        <w:rPr>
          <w:i/>
          <w:color w:val="231F20"/>
          <w:spacing w:val="-10"/>
          <w:w w:val="95"/>
          <w:sz w:val="20"/>
        </w:rPr>
        <w:t xml:space="preserve"> </w:t>
      </w:r>
      <w:r>
        <w:rPr>
          <w:i/>
          <w:color w:val="231F20"/>
          <w:spacing w:val="-2"/>
          <w:w w:val="95"/>
          <w:sz w:val="20"/>
        </w:rPr>
        <w:t>the</w:t>
      </w:r>
      <w:r>
        <w:rPr>
          <w:i/>
          <w:color w:val="231F20"/>
          <w:spacing w:val="-10"/>
          <w:w w:val="95"/>
          <w:sz w:val="20"/>
        </w:rPr>
        <w:t xml:space="preserve"> </w:t>
      </w:r>
      <w:r>
        <w:rPr>
          <w:i/>
          <w:color w:val="231F20"/>
          <w:spacing w:val="-2"/>
          <w:w w:val="95"/>
          <w:sz w:val="20"/>
        </w:rPr>
        <w:t>balance.</w:t>
      </w:r>
    </w:p>
    <w:p w14:paraId="232B0C22" w14:textId="77777777" w:rsidR="004733F1" w:rsidRDefault="004733F1">
      <w:pPr>
        <w:pStyle w:val="BodyText"/>
        <w:rPr>
          <w:i/>
          <w:sz w:val="22"/>
        </w:rPr>
      </w:pPr>
    </w:p>
    <w:p w14:paraId="232B0C23" w14:textId="77777777" w:rsidR="004733F1" w:rsidRDefault="004733F1">
      <w:pPr>
        <w:pStyle w:val="BodyText"/>
        <w:spacing w:before="6"/>
        <w:rPr>
          <w:i/>
          <w:sz w:val="22"/>
        </w:rPr>
      </w:pPr>
    </w:p>
    <w:p w14:paraId="232B0C24" w14:textId="77777777" w:rsidR="004733F1" w:rsidRDefault="002A2213">
      <w:pPr>
        <w:pStyle w:val="Heading6"/>
        <w:spacing w:line="244" w:lineRule="auto"/>
        <w:ind w:left="733" w:right="742"/>
        <w:jc w:val="center"/>
        <w:rPr>
          <w:b/>
        </w:rPr>
      </w:pPr>
      <w:r>
        <w:rPr>
          <w:b/>
          <w:color w:val="00AAB5"/>
          <w:w w:val="90"/>
        </w:rPr>
        <w:t xml:space="preserve">“Getting the balance is difficult but very important for community affordability and matching </w:t>
      </w:r>
      <w:r>
        <w:rPr>
          <w:b/>
          <w:color w:val="00AAB5"/>
          <w:w w:val="95"/>
        </w:rPr>
        <w:t>with desired outcomes. Some compromise between ideology</w:t>
      </w:r>
    </w:p>
    <w:p w14:paraId="232B0C25" w14:textId="77777777" w:rsidR="004733F1" w:rsidRDefault="002A2213">
      <w:pPr>
        <w:pStyle w:val="Heading6"/>
        <w:spacing w:line="244" w:lineRule="auto"/>
        <w:ind w:left="1727" w:right="1736"/>
        <w:jc w:val="center"/>
        <w:rPr>
          <w:b/>
        </w:rPr>
      </w:pPr>
      <w:r>
        <w:rPr>
          <w:b/>
          <w:color w:val="00AAB5"/>
          <w:w w:val="90"/>
        </w:rPr>
        <w:t xml:space="preserve">and affordability. I believe this goes a long way to achieving this.” </w:t>
      </w:r>
      <w:r>
        <w:rPr>
          <w:b/>
          <w:color w:val="00AAB5"/>
          <w:w w:val="95"/>
        </w:rPr>
        <w:t>Community Advisory Committee member, 16 August 2022</w:t>
      </w:r>
    </w:p>
    <w:p w14:paraId="232B0C26" w14:textId="77777777" w:rsidR="004733F1" w:rsidRDefault="004733F1">
      <w:pPr>
        <w:spacing w:line="244" w:lineRule="auto"/>
        <w:jc w:val="center"/>
        <w:sectPr w:rsidR="004733F1">
          <w:pgSz w:w="11910" w:h="16840"/>
          <w:pgMar w:top="1360" w:right="440" w:bottom="280" w:left="680" w:header="0" w:footer="0" w:gutter="0"/>
          <w:cols w:space="720"/>
        </w:sectPr>
      </w:pPr>
    </w:p>
    <w:p w14:paraId="232B0C27" w14:textId="77777777" w:rsidR="004733F1" w:rsidRDefault="002A2213">
      <w:pPr>
        <w:spacing w:before="117"/>
        <w:ind w:left="680"/>
        <w:rPr>
          <w:sz w:val="24"/>
        </w:rPr>
      </w:pPr>
      <w:r>
        <w:rPr>
          <w:color w:val="00AAB5"/>
          <w:sz w:val="24"/>
        </w:rPr>
        <w:lastRenderedPageBreak/>
        <w:t>Engagement</w:t>
      </w:r>
      <w:r>
        <w:rPr>
          <w:color w:val="00AAB5"/>
          <w:spacing w:val="-14"/>
          <w:sz w:val="24"/>
        </w:rPr>
        <w:t xml:space="preserve"> </w:t>
      </w:r>
      <w:r>
        <w:rPr>
          <w:color w:val="00AAB5"/>
          <w:sz w:val="24"/>
        </w:rPr>
        <w:t>-</w:t>
      </w:r>
      <w:r>
        <w:rPr>
          <w:color w:val="00AAB5"/>
          <w:spacing w:val="-14"/>
          <w:sz w:val="24"/>
        </w:rPr>
        <w:t xml:space="preserve"> </w:t>
      </w:r>
      <w:r>
        <w:rPr>
          <w:color w:val="00AAB5"/>
          <w:sz w:val="24"/>
        </w:rPr>
        <w:t>What</w:t>
      </w:r>
      <w:r>
        <w:rPr>
          <w:color w:val="00AAB5"/>
          <w:spacing w:val="-13"/>
          <w:sz w:val="24"/>
        </w:rPr>
        <w:t xml:space="preserve"> </w:t>
      </w:r>
      <w:r>
        <w:rPr>
          <w:color w:val="00AAB5"/>
          <w:sz w:val="24"/>
        </w:rPr>
        <w:t>we</w:t>
      </w:r>
      <w:r>
        <w:rPr>
          <w:color w:val="00AAB5"/>
          <w:spacing w:val="-14"/>
          <w:sz w:val="24"/>
        </w:rPr>
        <w:t xml:space="preserve"> </w:t>
      </w:r>
      <w:r>
        <w:rPr>
          <w:color w:val="00AAB5"/>
          <w:spacing w:val="-2"/>
          <w:sz w:val="24"/>
        </w:rPr>
        <w:t>heard</w:t>
      </w:r>
    </w:p>
    <w:p w14:paraId="232B0C28" w14:textId="77777777" w:rsidR="004733F1" w:rsidRDefault="002A2213">
      <w:pPr>
        <w:pStyle w:val="BodyText"/>
        <w:spacing w:before="110" w:line="244" w:lineRule="auto"/>
        <w:ind w:left="680"/>
      </w:pPr>
      <w:r>
        <w:rPr>
          <w:color w:val="231F20"/>
          <w:w w:val="95"/>
        </w:rPr>
        <w:t>We</w:t>
      </w:r>
      <w:r>
        <w:rPr>
          <w:color w:val="231F20"/>
          <w:spacing w:val="-4"/>
          <w:w w:val="95"/>
        </w:rPr>
        <w:t xml:space="preserve"> </w:t>
      </w:r>
      <w:r>
        <w:rPr>
          <w:color w:val="231F20"/>
          <w:w w:val="95"/>
        </w:rPr>
        <w:t>built</w:t>
      </w:r>
      <w:r>
        <w:rPr>
          <w:color w:val="231F20"/>
          <w:spacing w:val="-4"/>
          <w:w w:val="95"/>
        </w:rPr>
        <w:t xml:space="preserve"> </w:t>
      </w:r>
      <w:r>
        <w:rPr>
          <w:color w:val="231F20"/>
          <w:w w:val="95"/>
        </w:rPr>
        <w:t>on</w:t>
      </w:r>
      <w:r>
        <w:rPr>
          <w:color w:val="231F20"/>
          <w:spacing w:val="-4"/>
          <w:w w:val="95"/>
        </w:rPr>
        <w:t xml:space="preserve"> </w:t>
      </w:r>
      <w:r>
        <w:rPr>
          <w:color w:val="231F20"/>
          <w:w w:val="95"/>
        </w:rPr>
        <w:t>our</w:t>
      </w:r>
      <w:r>
        <w:rPr>
          <w:color w:val="231F20"/>
          <w:spacing w:val="-4"/>
          <w:w w:val="95"/>
        </w:rPr>
        <w:t xml:space="preserve"> </w:t>
      </w:r>
      <w:r>
        <w:rPr>
          <w:color w:val="231F20"/>
          <w:w w:val="95"/>
        </w:rPr>
        <w:t>previous</w:t>
      </w:r>
      <w:r>
        <w:rPr>
          <w:color w:val="231F20"/>
          <w:spacing w:val="-4"/>
          <w:w w:val="95"/>
        </w:rPr>
        <w:t xml:space="preserve"> </w:t>
      </w:r>
      <w:r>
        <w:rPr>
          <w:color w:val="231F20"/>
          <w:w w:val="95"/>
        </w:rPr>
        <w:t>understanding</w:t>
      </w:r>
      <w:r>
        <w:rPr>
          <w:color w:val="231F20"/>
          <w:spacing w:val="-4"/>
          <w:w w:val="95"/>
        </w:rPr>
        <w:t xml:space="preserve"> </w:t>
      </w:r>
      <w:r>
        <w:rPr>
          <w:color w:val="231F20"/>
          <w:w w:val="95"/>
        </w:rPr>
        <w:t>and</w:t>
      </w:r>
      <w:r>
        <w:rPr>
          <w:color w:val="231F20"/>
          <w:spacing w:val="-4"/>
          <w:w w:val="95"/>
        </w:rPr>
        <w:t xml:space="preserve"> </w:t>
      </w:r>
      <w:r>
        <w:rPr>
          <w:color w:val="231F20"/>
          <w:w w:val="95"/>
        </w:rPr>
        <w:t>through</w:t>
      </w:r>
      <w:r>
        <w:rPr>
          <w:color w:val="231F20"/>
          <w:spacing w:val="-4"/>
          <w:w w:val="95"/>
        </w:rPr>
        <w:t xml:space="preserve"> </w:t>
      </w:r>
      <w:r>
        <w:rPr>
          <w:color w:val="231F20"/>
          <w:w w:val="95"/>
        </w:rPr>
        <w:t>our</w:t>
      </w:r>
      <w:r>
        <w:rPr>
          <w:color w:val="231F20"/>
          <w:spacing w:val="-4"/>
          <w:w w:val="95"/>
        </w:rPr>
        <w:t xml:space="preserve"> </w:t>
      </w:r>
      <w:r>
        <w:rPr>
          <w:color w:val="231F20"/>
          <w:w w:val="95"/>
        </w:rPr>
        <w:t>Community</w:t>
      </w:r>
      <w:r>
        <w:rPr>
          <w:color w:val="231F20"/>
          <w:spacing w:val="-4"/>
          <w:w w:val="95"/>
        </w:rPr>
        <w:t xml:space="preserve"> </w:t>
      </w:r>
      <w:r>
        <w:rPr>
          <w:color w:val="231F20"/>
          <w:w w:val="95"/>
        </w:rPr>
        <w:t>Survey</w:t>
      </w:r>
      <w:r>
        <w:rPr>
          <w:color w:val="231F20"/>
          <w:spacing w:val="-4"/>
          <w:w w:val="95"/>
        </w:rPr>
        <w:t xml:space="preserve"> </w:t>
      </w:r>
      <w:r>
        <w:rPr>
          <w:color w:val="231F20"/>
          <w:w w:val="95"/>
        </w:rPr>
        <w:t>confirmed</w:t>
      </w:r>
      <w:r>
        <w:rPr>
          <w:color w:val="231F20"/>
          <w:spacing w:val="-4"/>
          <w:w w:val="95"/>
        </w:rPr>
        <w:t xml:space="preserve"> </w:t>
      </w:r>
      <w:r>
        <w:rPr>
          <w:color w:val="231F20"/>
          <w:w w:val="95"/>
        </w:rPr>
        <w:t>customers</w:t>
      </w:r>
      <w:r>
        <w:rPr>
          <w:color w:val="231F20"/>
          <w:spacing w:val="-4"/>
          <w:w w:val="95"/>
        </w:rPr>
        <w:t xml:space="preserve"> </w:t>
      </w:r>
      <w:r>
        <w:rPr>
          <w:color w:val="231F20"/>
          <w:w w:val="95"/>
        </w:rPr>
        <w:t>value</w:t>
      </w:r>
      <w:r>
        <w:rPr>
          <w:color w:val="231F20"/>
          <w:spacing w:val="-4"/>
          <w:w w:val="95"/>
        </w:rPr>
        <w:t xml:space="preserve"> </w:t>
      </w:r>
      <w:r>
        <w:rPr>
          <w:color w:val="231F20"/>
          <w:w w:val="95"/>
        </w:rPr>
        <w:t xml:space="preserve">the </w:t>
      </w:r>
      <w:r>
        <w:rPr>
          <w:color w:val="231F20"/>
        </w:rPr>
        <w:t>themes</w:t>
      </w:r>
      <w:r>
        <w:rPr>
          <w:color w:val="231F20"/>
          <w:spacing w:val="-3"/>
        </w:rPr>
        <w:t xml:space="preserve"> </w:t>
      </w:r>
      <w:r>
        <w:rPr>
          <w:color w:val="231F20"/>
        </w:rPr>
        <w:t>in</w:t>
      </w:r>
      <w:r>
        <w:rPr>
          <w:color w:val="231F20"/>
          <w:spacing w:val="-3"/>
        </w:rPr>
        <w:t xml:space="preserve"> </w:t>
      </w:r>
      <w:r>
        <w:rPr>
          <w:color w:val="231F20"/>
        </w:rPr>
        <w:t>figure</w:t>
      </w:r>
      <w:r>
        <w:rPr>
          <w:color w:val="231F20"/>
          <w:spacing w:val="-3"/>
        </w:rPr>
        <w:t xml:space="preserve"> </w:t>
      </w:r>
      <w:r>
        <w:rPr>
          <w:color w:val="231F20"/>
        </w:rPr>
        <w:t>7.</w:t>
      </w:r>
    </w:p>
    <w:p w14:paraId="232B0C29" w14:textId="77777777" w:rsidR="004733F1" w:rsidRDefault="004733F1">
      <w:pPr>
        <w:pStyle w:val="BodyText"/>
      </w:pPr>
    </w:p>
    <w:p w14:paraId="232B0C2A" w14:textId="77777777" w:rsidR="004733F1" w:rsidRDefault="004733F1">
      <w:pPr>
        <w:pStyle w:val="BodyText"/>
        <w:spacing w:before="9"/>
        <w:rPr>
          <w:sz w:val="17"/>
        </w:rPr>
      </w:pPr>
    </w:p>
    <w:p w14:paraId="232B0C2B" w14:textId="77777777" w:rsidR="004733F1" w:rsidRDefault="002D1C88">
      <w:pPr>
        <w:pStyle w:val="Heading6"/>
        <w:ind w:left="1533"/>
        <w:rPr>
          <w:b/>
        </w:rPr>
      </w:pPr>
      <w:r>
        <w:pict w14:anchorId="232B18ED">
          <v:shape id="docshape231" o:spid="_x0000_s1442" style="position:absolute;left:0;text-align:left;margin-left:69.8pt;margin-top:-17.15pt;width:28.95pt;height:45.85pt;z-index:15736320;mso-position-horizontal-relative:page" coordorigin="1396,-343" coordsize="579,917" o:spt="100" adj="0,,0" path="m1685,-343r-29,75l1619,-193r-41,76l1535,-43r-42,73l1455,100r-31,66l1404,228r-8,56l1405,361r26,69l1473,489r57,45l1601,563r84,10l1770,563r71,-29l1877,505r-210,l1582,489r-64,-43l1478,382r-14,-79l1467,277r6,-27l1483,222r14,-30l1955,192r-9,-26l1915,100,1877,30r-42,-73l1792,-117r-41,-76l1714,-268r-29,-75xm1955,192r-458,l1495,202r-2,11l1492,223r,10l1503,313r31,70l1584,439r68,39l1736,495r-16,4l1703,503r-18,2l1667,505r210,l1898,489r42,-59l1966,361r8,-77l1967,228r-12,-36xe" fillcolor="#1fc2de" stroked="f">
            <v:stroke joinstyle="round"/>
            <v:formulas/>
            <v:path arrowok="t" o:connecttype="segments"/>
            <w10:wrap anchorx="page"/>
          </v:shape>
        </w:pict>
      </w:r>
      <w:r w:rsidR="002A2213">
        <w:rPr>
          <w:b/>
          <w:color w:val="231F20"/>
          <w:w w:val="90"/>
        </w:rPr>
        <w:t>Safe</w:t>
      </w:r>
      <w:r w:rsidR="002A2213">
        <w:rPr>
          <w:b/>
          <w:color w:val="231F20"/>
          <w:spacing w:val="-3"/>
        </w:rPr>
        <w:t xml:space="preserve"> </w:t>
      </w:r>
      <w:r w:rsidR="002A2213">
        <w:rPr>
          <w:b/>
          <w:color w:val="231F20"/>
          <w:w w:val="90"/>
        </w:rPr>
        <w:t>clean</w:t>
      </w:r>
      <w:r w:rsidR="002A2213">
        <w:rPr>
          <w:b/>
          <w:color w:val="231F20"/>
          <w:spacing w:val="-3"/>
        </w:rPr>
        <w:t xml:space="preserve"> </w:t>
      </w:r>
      <w:r w:rsidR="002A2213">
        <w:rPr>
          <w:b/>
          <w:color w:val="231F20"/>
          <w:spacing w:val="-2"/>
          <w:w w:val="90"/>
        </w:rPr>
        <w:t>water</w:t>
      </w:r>
    </w:p>
    <w:p w14:paraId="232B0C2C" w14:textId="77777777" w:rsidR="004733F1" w:rsidRDefault="004733F1">
      <w:pPr>
        <w:pStyle w:val="BodyText"/>
        <w:rPr>
          <w:b/>
          <w:i/>
          <w:sz w:val="22"/>
        </w:rPr>
      </w:pPr>
    </w:p>
    <w:p w14:paraId="232B0C2D" w14:textId="77777777" w:rsidR="004733F1" w:rsidRDefault="004733F1">
      <w:pPr>
        <w:pStyle w:val="BodyText"/>
        <w:spacing w:before="4"/>
        <w:rPr>
          <w:b/>
          <w:i/>
        </w:rPr>
      </w:pPr>
    </w:p>
    <w:p w14:paraId="232B0C2E" w14:textId="77777777" w:rsidR="004733F1" w:rsidRDefault="002A2213">
      <w:pPr>
        <w:pStyle w:val="BodyText"/>
        <w:ind w:left="680"/>
      </w:pPr>
      <w:r>
        <w:rPr>
          <w:color w:val="231F20"/>
          <w:w w:val="90"/>
        </w:rPr>
        <w:t>Safe,</w:t>
      </w:r>
      <w:r>
        <w:rPr>
          <w:color w:val="231F20"/>
          <w:spacing w:val="8"/>
        </w:rPr>
        <w:t xml:space="preserve"> </w:t>
      </w:r>
      <w:r>
        <w:rPr>
          <w:color w:val="231F20"/>
          <w:w w:val="90"/>
        </w:rPr>
        <w:t>clean</w:t>
      </w:r>
      <w:r>
        <w:rPr>
          <w:color w:val="231F20"/>
          <w:spacing w:val="8"/>
        </w:rPr>
        <w:t xml:space="preserve"> </w:t>
      </w:r>
      <w:r>
        <w:rPr>
          <w:color w:val="231F20"/>
          <w:w w:val="90"/>
        </w:rPr>
        <w:t>drinking</w:t>
      </w:r>
      <w:r>
        <w:rPr>
          <w:color w:val="231F20"/>
          <w:spacing w:val="8"/>
        </w:rPr>
        <w:t xml:space="preserve"> </w:t>
      </w:r>
      <w:r>
        <w:rPr>
          <w:color w:val="231F20"/>
          <w:w w:val="90"/>
        </w:rPr>
        <w:t>water</w:t>
      </w:r>
      <w:r>
        <w:rPr>
          <w:color w:val="231F20"/>
          <w:spacing w:val="9"/>
        </w:rPr>
        <w:t xml:space="preserve"> </w:t>
      </w:r>
      <w:r>
        <w:rPr>
          <w:color w:val="231F20"/>
          <w:w w:val="90"/>
        </w:rPr>
        <w:t>remains</w:t>
      </w:r>
      <w:r>
        <w:rPr>
          <w:color w:val="231F20"/>
          <w:spacing w:val="8"/>
        </w:rPr>
        <w:t xml:space="preserve"> </w:t>
      </w:r>
      <w:r>
        <w:rPr>
          <w:color w:val="231F20"/>
          <w:w w:val="90"/>
        </w:rPr>
        <w:t>a</w:t>
      </w:r>
      <w:r>
        <w:rPr>
          <w:color w:val="231F20"/>
          <w:spacing w:val="8"/>
        </w:rPr>
        <w:t xml:space="preserve"> </w:t>
      </w:r>
      <w:r>
        <w:rPr>
          <w:color w:val="231F20"/>
          <w:w w:val="90"/>
        </w:rPr>
        <w:t>key</w:t>
      </w:r>
      <w:r>
        <w:rPr>
          <w:color w:val="231F20"/>
          <w:spacing w:val="9"/>
        </w:rPr>
        <w:t xml:space="preserve"> </w:t>
      </w:r>
      <w:r>
        <w:rPr>
          <w:color w:val="231F20"/>
          <w:w w:val="90"/>
        </w:rPr>
        <w:t>priority</w:t>
      </w:r>
      <w:r>
        <w:rPr>
          <w:color w:val="231F20"/>
          <w:spacing w:val="8"/>
        </w:rPr>
        <w:t xml:space="preserve"> </w:t>
      </w:r>
      <w:r>
        <w:rPr>
          <w:color w:val="231F20"/>
          <w:w w:val="90"/>
        </w:rPr>
        <w:t>for</w:t>
      </w:r>
      <w:r>
        <w:rPr>
          <w:color w:val="231F20"/>
          <w:spacing w:val="8"/>
        </w:rPr>
        <w:t xml:space="preserve"> </w:t>
      </w:r>
      <w:r>
        <w:rPr>
          <w:color w:val="231F20"/>
          <w:w w:val="90"/>
        </w:rPr>
        <w:t>our</w:t>
      </w:r>
      <w:r>
        <w:rPr>
          <w:color w:val="231F20"/>
          <w:spacing w:val="9"/>
        </w:rPr>
        <w:t xml:space="preserve"> </w:t>
      </w:r>
      <w:r>
        <w:rPr>
          <w:color w:val="231F20"/>
          <w:spacing w:val="-2"/>
          <w:w w:val="90"/>
        </w:rPr>
        <w:t>customers.</w:t>
      </w:r>
    </w:p>
    <w:p w14:paraId="232B0C2F" w14:textId="77777777" w:rsidR="004733F1" w:rsidRDefault="002A2213">
      <w:pPr>
        <w:spacing w:before="165"/>
        <w:ind w:left="680"/>
        <w:rPr>
          <w:i/>
          <w:sz w:val="16"/>
        </w:rPr>
      </w:pPr>
      <w:r>
        <w:rPr>
          <w:i/>
          <w:color w:val="231F20"/>
          <w:w w:val="95"/>
          <w:sz w:val="16"/>
        </w:rPr>
        <w:t>Figure</w:t>
      </w:r>
      <w:r>
        <w:rPr>
          <w:i/>
          <w:color w:val="231F20"/>
          <w:spacing w:val="2"/>
          <w:sz w:val="16"/>
        </w:rPr>
        <w:t xml:space="preserve"> </w:t>
      </w:r>
      <w:r>
        <w:rPr>
          <w:i/>
          <w:color w:val="231F20"/>
          <w:w w:val="95"/>
          <w:sz w:val="16"/>
        </w:rPr>
        <w:t>7:</w:t>
      </w:r>
      <w:r>
        <w:rPr>
          <w:i/>
          <w:color w:val="231F20"/>
          <w:spacing w:val="2"/>
          <w:sz w:val="16"/>
        </w:rPr>
        <w:t xml:space="preserve"> </w:t>
      </w:r>
      <w:r>
        <w:rPr>
          <w:i/>
          <w:color w:val="231F20"/>
          <w:w w:val="95"/>
          <w:sz w:val="16"/>
        </w:rPr>
        <w:t>PS2023</w:t>
      </w:r>
      <w:r>
        <w:rPr>
          <w:i/>
          <w:color w:val="231F20"/>
          <w:spacing w:val="2"/>
          <w:sz w:val="16"/>
        </w:rPr>
        <w:t xml:space="preserve"> </w:t>
      </w:r>
      <w:r>
        <w:rPr>
          <w:i/>
          <w:color w:val="231F20"/>
          <w:w w:val="95"/>
          <w:sz w:val="16"/>
        </w:rPr>
        <w:t>Community</w:t>
      </w:r>
      <w:r>
        <w:rPr>
          <w:i/>
          <w:color w:val="231F20"/>
          <w:spacing w:val="2"/>
          <w:sz w:val="16"/>
        </w:rPr>
        <w:t xml:space="preserve"> </w:t>
      </w:r>
      <w:r>
        <w:rPr>
          <w:i/>
          <w:color w:val="231F20"/>
          <w:w w:val="95"/>
          <w:sz w:val="16"/>
        </w:rPr>
        <w:t>Survey</w:t>
      </w:r>
      <w:r>
        <w:rPr>
          <w:i/>
          <w:color w:val="231F20"/>
          <w:spacing w:val="2"/>
          <w:sz w:val="16"/>
        </w:rPr>
        <w:t xml:space="preserve"> </w:t>
      </w:r>
      <w:r>
        <w:rPr>
          <w:i/>
          <w:color w:val="231F20"/>
          <w:w w:val="95"/>
          <w:sz w:val="16"/>
        </w:rPr>
        <w:t>priorities</w:t>
      </w:r>
      <w:r>
        <w:rPr>
          <w:i/>
          <w:color w:val="231F20"/>
          <w:spacing w:val="2"/>
          <w:sz w:val="16"/>
        </w:rPr>
        <w:t xml:space="preserve"> </w:t>
      </w:r>
      <w:r>
        <w:rPr>
          <w:i/>
          <w:color w:val="231F20"/>
          <w:w w:val="95"/>
          <w:sz w:val="16"/>
        </w:rPr>
        <w:t>(number</w:t>
      </w:r>
      <w:r>
        <w:rPr>
          <w:i/>
          <w:color w:val="231F20"/>
          <w:spacing w:val="2"/>
          <w:sz w:val="16"/>
        </w:rPr>
        <w:t xml:space="preserve"> </w:t>
      </w:r>
      <w:r>
        <w:rPr>
          <w:i/>
          <w:color w:val="231F20"/>
          <w:w w:val="95"/>
          <w:sz w:val="16"/>
        </w:rPr>
        <w:t>of</w:t>
      </w:r>
      <w:r>
        <w:rPr>
          <w:i/>
          <w:color w:val="231F20"/>
          <w:spacing w:val="2"/>
          <w:sz w:val="16"/>
        </w:rPr>
        <w:t xml:space="preserve"> </w:t>
      </w:r>
      <w:r>
        <w:rPr>
          <w:i/>
          <w:color w:val="231F20"/>
          <w:w w:val="95"/>
          <w:sz w:val="16"/>
        </w:rPr>
        <w:t>open-ended</w:t>
      </w:r>
      <w:r>
        <w:rPr>
          <w:i/>
          <w:color w:val="231F20"/>
          <w:spacing w:val="2"/>
          <w:sz w:val="16"/>
        </w:rPr>
        <w:t xml:space="preserve"> </w:t>
      </w:r>
      <w:r>
        <w:rPr>
          <w:i/>
          <w:color w:val="231F20"/>
          <w:w w:val="95"/>
          <w:sz w:val="16"/>
        </w:rPr>
        <w:t>responses,</w:t>
      </w:r>
      <w:r>
        <w:rPr>
          <w:i/>
          <w:color w:val="231F20"/>
          <w:spacing w:val="2"/>
          <w:sz w:val="16"/>
        </w:rPr>
        <w:t xml:space="preserve"> </w:t>
      </w:r>
      <w:r>
        <w:rPr>
          <w:i/>
          <w:color w:val="231F20"/>
          <w:w w:val="95"/>
          <w:sz w:val="16"/>
        </w:rPr>
        <w:t>coded</w:t>
      </w:r>
      <w:r>
        <w:rPr>
          <w:i/>
          <w:color w:val="231F20"/>
          <w:spacing w:val="2"/>
          <w:sz w:val="16"/>
        </w:rPr>
        <w:t xml:space="preserve"> </w:t>
      </w:r>
      <w:r>
        <w:rPr>
          <w:i/>
          <w:color w:val="231F20"/>
          <w:w w:val="95"/>
          <w:sz w:val="16"/>
        </w:rPr>
        <w:t>by</w:t>
      </w:r>
      <w:r>
        <w:rPr>
          <w:i/>
          <w:color w:val="231F20"/>
          <w:spacing w:val="2"/>
          <w:sz w:val="16"/>
        </w:rPr>
        <w:t xml:space="preserve"> </w:t>
      </w:r>
      <w:r>
        <w:rPr>
          <w:i/>
          <w:color w:val="231F20"/>
          <w:spacing w:val="-2"/>
          <w:w w:val="95"/>
          <w:sz w:val="16"/>
        </w:rPr>
        <w:t>theme).</w:t>
      </w:r>
    </w:p>
    <w:p w14:paraId="232B0C30" w14:textId="77777777" w:rsidR="004733F1" w:rsidRDefault="002D1C88">
      <w:pPr>
        <w:pStyle w:val="BodyText"/>
        <w:spacing w:before="7"/>
        <w:rPr>
          <w:i/>
          <w:sz w:val="9"/>
        </w:rPr>
      </w:pPr>
      <w:r>
        <w:pict w14:anchorId="232B18EE">
          <v:group id="docshapegroup232" o:spid="_x0000_s1405" style="position:absolute;margin-left:68.95pt;margin-top:6.9pt;width:446.4pt;height:208.95pt;z-index:-15721472;mso-wrap-distance-left:0;mso-wrap-distance-right:0;mso-position-horizontal-relative:page" coordorigin="1379,138" coordsize="8928,4179">
            <v:shape id="docshape233" o:spid="_x0000_s1441" style="position:absolute;left:4130;top:2645;width:2;height:825" coordorigin="4130,2645" coordsize="0,825" o:spt="100" adj="0,,0" path="m4130,3268r,201m4130,2645r,402e" filled="f" strokecolor="#d9d9d9" strokeweight=".25011mm">
              <v:stroke joinstyle="round"/>
              <v:formulas/>
              <v:path arrowok="t" o:connecttype="segments"/>
            </v:shape>
            <v:rect id="docshape234" o:spid="_x0000_s1440" style="position:absolute;left:3481;top:3047;width:713;height:221" fillcolor="#d7d700" stroked="f"/>
            <v:line id="_x0000_s1439" style="position:absolute" from="4130,2022" to="4130,2424" strokecolor="#d9d9d9" strokeweight=".25011mm"/>
            <v:rect id="docshape235" o:spid="_x0000_s1438" style="position:absolute;left:3481;top:2424;width:713;height:221" fillcolor="#00aab5" stroked="f"/>
            <v:line id="_x0000_s1437" style="position:absolute" from="4130,1399" to="4130,1801" strokecolor="#d9d9d9" strokeweight=".25011mm"/>
            <v:rect id="docshape236" o:spid="_x0000_s1436" style="position:absolute;left:3481;top:1800;width:713;height:221" fillcolor="#eb674b" stroked="f"/>
            <v:shape id="docshape237" o:spid="_x0000_s1435" style="position:absolute;left:4130;top:775;width:647;height:2694" coordorigin="4130,776" coordsize="647,2694" o:spt="100" adj="0,,0" path="m4130,776r,402m4777,1399r,2070m4777,776r,402e" filled="f" strokecolor="#d9d9d9" strokeweight=".25011mm">
              <v:stroke joinstyle="round"/>
              <v:formulas/>
              <v:path arrowok="t" o:connecttype="segments"/>
            </v:shape>
            <v:rect id="docshape238" o:spid="_x0000_s1434" style="position:absolute;left:3481;top:1177;width:1426;height:221" fillcolor="#42c3dc" stroked="f"/>
            <v:shape id="docshape239" o:spid="_x0000_s1433" style="position:absolute;left:4130;top:353;width:647;height:202" coordorigin="4130,354" coordsize="647,202" o:spt="100" adj="0,,0" path="m4130,354r,201m4777,354r,201e" filled="f" strokecolor="#d9d9d9" strokeweight=".25011mm">
              <v:stroke joinstyle="round"/>
              <v:formulas/>
              <v:path arrowok="t" o:connecttype="segments"/>
            </v:shape>
            <v:shape id="docshape240" o:spid="_x0000_s1432" style="position:absolute;left:5426;top:353;width:2;height:3116" coordorigin="5426,354" coordsize="0,3116" o:spt="100" adj="0,,0" path="m5426,776r,2693m5426,354r,201e" filled="f" strokecolor="#d9d9d9" strokeweight=".25011mm">
              <v:stroke joinstyle="round"/>
              <v:formulas/>
              <v:path arrowok="t" o:connecttype="segments"/>
            </v:shape>
            <v:rect id="docshape241" o:spid="_x0000_s1431" style="position:absolute;left:3481;top:554;width:2139;height:221" fillcolor="#0083c9" stroked="f"/>
            <v:line id="_x0000_s1430" style="position:absolute" from="3481,3470" to="3481,354" strokecolor="#d9d9d9" strokeweight=".25011mm"/>
            <v:shape id="docshape242" o:spid="_x0000_s1429" style="position:absolute;left:6073;top:353;width:3889;height:3116" coordorigin="6073,354" coordsize="3889,3116" o:spt="100" adj="0,,0" path="m6073,354r,3115m6722,354r,3115m7369,354r,3115m8019,354r,3115m8666,354r,3115m9312,354r,3115m9961,354r,3115e" filled="f" strokecolor="#d9d9d9" strokeweight=".25011mm">
              <v:stroke joinstyle="round"/>
              <v:formulas/>
              <v:path arrowok="t" o:connecttype="segments"/>
            </v:shape>
            <v:rect id="docshape243" o:spid="_x0000_s1428" style="position:absolute;left:1385;top:145;width:8914;height:4164" filled="f" strokecolor="#d9d9d9" strokeweight=".25011mm"/>
            <v:shape id="docshape244" o:spid="_x0000_s1427" type="#_x0000_t202" style="position:absolute;left:1512;top:586;width:1830;height:171" filled="f" stroked="f">
              <v:textbox inset="0,0,0,0">
                <w:txbxContent>
                  <w:p w14:paraId="232B19AC" w14:textId="77777777" w:rsidR="004733F1" w:rsidRDefault="002A2213">
                    <w:pPr>
                      <w:spacing w:line="170" w:lineRule="exact"/>
                      <w:rPr>
                        <w:rFonts w:ascii="Calibri"/>
                        <w:sz w:val="17"/>
                      </w:rPr>
                    </w:pPr>
                    <w:r>
                      <w:rPr>
                        <w:rFonts w:ascii="Calibri"/>
                        <w:color w:val="585858"/>
                        <w:sz w:val="17"/>
                      </w:rPr>
                      <w:t>Safe</w:t>
                    </w:r>
                    <w:r>
                      <w:rPr>
                        <w:rFonts w:ascii="Calibri"/>
                        <w:color w:val="585858"/>
                        <w:spacing w:val="-2"/>
                        <w:sz w:val="17"/>
                      </w:rPr>
                      <w:t xml:space="preserve"> </w:t>
                    </w:r>
                    <w:r>
                      <w:rPr>
                        <w:rFonts w:ascii="Calibri"/>
                        <w:color w:val="585858"/>
                        <w:sz w:val="17"/>
                      </w:rPr>
                      <w:t>Clean</w:t>
                    </w:r>
                    <w:r>
                      <w:rPr>
                        <w:rFonts w:ascii="Calibri"/>
                        <w:color w:val="585858"/>
                        <w:spacing w:val="-3"/>
                        <w:sz w:val="17"/>
                      </w:rPr>
                      <w:t xml:space="preserve"> </w:t>
                    </w:r>
                    <w:r>
                      <w:rPr>
                        <w:rFonts w:ascii="Calibri"/>
                        <w:color w:val="585858"/>
                        <w:sz w:val="17"/>
                      </w:rPr>
                      <w:t>Drinking</w:t>
                    </w:r>
                    <w:r>
                      <w:rPr>
                        <w:rFonts w:ascii="Calibri"/>
                        <w:color w:val="585858"/>
                        <w:spacing w:val="-3"/>
                        <w:sz w:val="17"/>
                      </w:rPr>
                      <w:t xml:space="preserve"> </w:t>
                    </w:r>
                    <w:r>
                      <w:rPr>
                        <w:rFonts w:ascii="Calibri"/>
                        <w:color w:val="585858"/>
                        <w:spacing w:val="-4"/>
                        <w:sz w:val="17"/>
                      </w:rPr>
                      <w:t>Water</w:t>
                    </w:r>
                  </w:p>
                </w:txbxContent>
              </v:textbox>
            </v:shape>
            <v:shape id="docshape245" o:spid="_x0000_s1426" type="#_x0000_t202" style="position:absolute;left:5732;top:595;width:315;height:171" filled="f" stroked="f">
              <v:textbox inset="0,0,0,0">
                <w:txbxContent>
                  <w:p w14:paraId="232B19AD" w14:textId="77777777" w:rsidR="004733F1" w:rsidRDefault="002A2213">
                    <w:pPr>
                      <w:spacing w:line="170" w:lineRule="exact"/>
                      <w:rPr>
                        <w:rFonts w:ascii="Calibri"/>
                        <w:sz w:val="17"/>
                      </w:rPr>
                    </w:pPr>
                    <w:r>
                      <w:rPr>
                        <w:rFonts w:ascii="Calibri"/>
                        <w:color w:val="404040"/>
                        <w:spacing w:val="-5"/>
                        <w:sz w:val="17"/>
                      </w:rPr>
                      <w:t>33%</w:t>
                    </w:r>
                  </w:p>
                </w:txbxContent>
              </v:textbox>
            </v:shape>
            <v:shape id="docshape246" o:spid="_x0000_s1425" type="#_x0000_t202" style="position:absolute;left:1550;top:1209;width:1793;height:171" filled="f" stroked="f">
              <v:textbox inset="0,0,0,0">
                <w:txbxContent>
                  <w:p w14:paraId="232B19AE" w14:textId="77777777" w:rsidR="004733F1" w:rsidRDefault="002A2213">
                    <w:pPr>
                      <w:spacing w:line="170" w:lineRule="exact"/>
                      <w:rPr>
                        <w:rFonts w:ascii="Calibri"/>
                        <w:sz w:val="17"/>
                      </w:rPr>
                    </w:pPr>
                    <w:r>
                      <w:rPr>
                        <w:rFonts w:ascii="Calibri"/>
                        <w:color w:val="585858"/>
                        <w:sz w:val="17"/>
                      </w:rPr>
                      <w:t>Reliability/Water</w:t>
                    </w:r>
                    <w:r>
                      <w:rPr>
                        <w:rFonts w:ascii="Calibri"/>
                        <w:color w:val="585858"/>
                        <w:spacing w:val="-5"/>
                        <w:sz w:val="17"/>
                      </w:rPr>
                      <w:t xml:space="preserve"> </w:t>
                    </w:r>
                    <w:r>
                      <w:rPr>
                        <w:rFonts w:ascii="Calibri"/>
                        <w:color w:val="585858"/>
                        <w:spacing w:val="-2"/>
                        <w:sz w:val="17"/>
                      </w:rPr>
                      <w:t>Security</w:t>
                    </w:r>
                  </w:p>
                </w:txbxContent>
              </v:textbox>
            </v:shape>
            <v:shape id="docshape247" o:spid="_x0000_s1424" type="#_x0000_t202" style="position:absolute;left:5019;top:1219;width:315;height:171" filled="f" stroked="f">
              <v:textbox inset="0,0,0,0">
                <w:txbxContent>
                  <w:p w14:paraId="232B19AF" w14:textId="77777777" w:rsidR="004733F1" w:rsidRDefault="002A2213">
                    <w:pPr>
                      <w:spacing w:line="170" w:lineRule="exact"/>
                      <w:rPr>
                        <w:rFonts w:ascii="Calibri"/>
                        <w:sz w:val="17"/>
                      </w:rPr>
                    </w:pPr>
                    <w:r>
                      <w:rPr>
                        <w:rFonts w:ascii="Calibri"/>
                        <w:color w:val="404040"/>
                        <w:spacing w:val="-5"/>
                        <w:sz w:val="17"/>
                      </w:rPr>
                      <w:t>22%</w:t>
                    </w:r>
                  </w:p>
                </w:txbxContent>
              </v:textbox>
            </v:shape>
            <v:shape id="docshape248" o:spid="_x0000_s1423" type="#_x0000_t202" style="position:absolute;left:1508;top:1832;width:1838;height:171" filled="f" stroked="f">
              <v:textbox inset="0,0,0,0">
                <w:txbxContent>
                  <w:p w14:paraId="232B19B0" w14:textId="77777777" w:rsidR="004733F1" w:rsidRDefault="002A2213">
                    <w:pPr>
                      <w:spacing w:line="170" w:lineRule="exact"/>
                      <w:rPr>
                        <w:rFonts w:ascii="Calibri"/>
                        <w:sz w:val="17"/>
                      </w:rPr>
                    </w:pPr>
                    <w:r>
                      <w:rPr>
                        <w:rFonts w:ascii="Calibri"/>
                        <w:color w:val="585858"/>
                        <w:sz w:val="17"/>
                      </w:rPr>
                      <w:t>Wastewater</w:t>
                    </w:r>
                    <w:r>
                      <w:rPr>
                        <w:rFonts w:ascii="Calibri"/>
                        <w:color w:val="585858"/>
                        <w:spacing w:val="-1"/>
                        <w:sz w:val="17"/>
                      </w:rPr>
                      <w:t xml:space="preserve"> </w:t>
                    </w:r>
                    <w:r>
                      <w:rPr>
                        <w:rFonts w:ascii="Calibri"/>
                        <w:color w:val="585858"/>
                        <w:spacing w:val="-2"/>
                        <w:sz w:val="17"/>
                      </w:rPr>
                      <w:t>Management</w:t>
                    </w:r>
                  </w:p>
                </w:txbxContent>
              </v:textbox>
            </v:shape>
            <v:shape id="docshape249" o:spid="_x0000_s1422" type="#_x0000_t202" style="position:absolute;left:4306;top:1842;width:315;height:171" filled="f" stroked="f">
              <v:textbox inset="0,0,0,0">
                <w:txbxContent>
                  <w:p w14:paraId="232B19B1" w14:textId="77777777" w:rsidR="004733F1" w:rsidRDefault="002A2213">
                    <w:pPr>
                      <w:spacing w:line="170" w:lineRule="exact"/>
                      <w:rPr>
                        <w:rFonts w:ascii="Calibri"/>
                        <w:sz w:val="17"/>
                      </w:rPr>
                    </w:pPr>
                    <w:r>
                      <w:rPr>
                        <w:rFonts w:ascii="Calibri"/>
                        <w:color w:val="404040"/>
                        <w:spacing w:val="-5"/>
                        <w:sz w:val="17"/>
                      </w:rPr>
                      <w:t>11%</w:t>
                    </w:r>
                  </w:p>
                </w:txbxContent>
              </v:textbox>
            </v:shape>
            <v:shape id="docshape250" o:spid="_x0000_s1421" type="#_x0000_t202" style="position:absolute;left:2429;top:2456;width:913;height:171" filled="f" stroked="f">
              <v:textbox inset="0,0,0,0">
                <w:txbxContent>
                  <w:p w14:paraId="232B19B2" w14:textId="77777777" w:rsidR="004733F1" w:rsidRDefault="002A2213">
                    <w:pPr>
                      <w:spacing w:line="170" w:lineRule="exact"/>
                      <w:rPr>
                        <w:rFonts w:ascii="Calibri"/>
                        <w:sz w:val="17"/>
                      </w:rPr>
                    </w:pPr>
                    <w:r>
                      <w:rPr>
                        <w:rFonts w:ascii="Calibri"/>
                        <w:color w:val="585858"/>
                        <w:spacing w:val="-2"/>
                        <w:sz w:val="17"/>
                      </w:rPr>
                      <w:t>Environment</w:t>
                    </w:r>
                  </w:p>
                </w:txbxContent>
              </v:textbox>
            </v:shape>
            <v:shape id="docshape251" o:spid="_x0000_s1420" type="#_x0000_t202" style="position:absolute;left:4306;top:2465;width:315;height:171" filled="f" stroked="f">
              <v:textbox inset="0,0,0,0">
                <w:txbxContent>
                  <w:p w14:paraId="232B19B3" w14:textId="77777777" w:rsidR="004733F1" w:rsidRDefault="002A2213">
                    <w:pPr>
                      <w:spacing w:line="170" w:lineRule="exact"/>
                      <w:rPr>
                        <w:rFonts w:ascii="Calibri"/>
                        <w:sz w:val="17"/>
                      </w:rPr>
                    </w:pPr>
                    <w:r>
                      <w:rPr>
                        <w:rFonts w:ascii="Calibri"/>
                        <w:color w:val="404040"/>
                        <w:spacing w:val="-5"/>
                        <w:sz w:val="17"/>
                      </w:rPr>
                      <w:t>11%</w:t>
                    </w:r>
                  </w:p>
                </w:txbxContent>
              </v:textbox>
            </v:shape>
            <v:shape id="docshape252" o:spid="_x0000_s1419" type="#_x0000_t202" style="position:absolute;left:1932;top:3079;width:1411;height:171" filled="f" stroked="f">
              <v:textbox inset="0,0,0,0">
                <w:txbxContent>
                  <w:p w14:paraId="232B19B4" w14:textId="77777777" w:rsidR="004733F1" w:rsidRDefault="002A2213">
                    <w:pPr>
                      <w:spacing w:line="170" w:lineRule="exact"/>
                      <w:rPr>
                        <w:rFonts w:ascii="Calibri"/>
                        <w:sz w:val="17"/>
                      </w:rPr>
                    </w:pPr>
                    <w:r>
                      <w:rPr>
                        <w:rFonts w:ascii="Calibri"/>
                        <w:color w:val="585858"/>
                        <w:sz w:val="17"/>
                      </w:rPr>
                      <w:t>Reasonable</w:t>
                    </w:r>
                    <w:r>
                      <w:rPr>
                        <w:rFonts w:ascii="Calibri"/>
                        <w:color w:val="585858"/>
                        <w:spacing w:val="-4"/>
                        <w:sz w:val="17"/>
                      </w:rPr>
                      <w:t xml:space="preserve"> </w:t>
                    </w:r>
                    <w:r>
                      <w:rPr>
                        <w:rFonts w:ascii="Calibri"/>
                        <w:color w:val="585858"/>
                        <w:spacing w:val="-2"/>
                        <w:sz w:val="17"/>
                      </w:rPr>
                      <w:t>Charges</w:t>
                    </w:r>
                  </w:p>
                </w:txbxContent>
              </v:textbox>
            </v:shape>
            <v:shape id="docshape253" o:spid="_x0000_s1418" type="#_x0000_t202" style="position:absolute;left:4306;top:3088;width:315;height:171" filled="f" stroked="f">
              <v:textbox inset="0,0,0,0">
                <w:txbxContent>
                  <w:p w14:paraId="232B19B5" w14:textId="77777777" w:rsidR="004733F1" w:rsidRDefault="002A2213">
                    <w:pPr>
                      <w:spacing w:line="170" w:lineRule="exact"/>
                      <w:rPr>
                        <w:rFonts w:ascii="Calibri"/>
                        <w:sz w:val="17"/>
                      </w:rPr>
                    </w:pPr>
                    <w:r>
                      <w:rPr>
                        <w:rFonts w:ascii="Calibri"/>
                        <w:color w:val="404040"/>
                        <w:spacing w:val="-5"/>
                        <w:sz w:val="17"/>
                      </w:rPr>
                      <w:t>11%</w:t>
                    </w:r>
                  </w:p>
                </w:txbxContent>
              </v:textbox>
            </v:shape>
            <v:shape id="docshape254" o:spid="_x0000_s1417" type="#_x0000_t202" style="position:absolute;left:3438;top:3612;width:107;height:171" filled="f" stroked="f">
              <v:textbox inset="0,0,0,0">
                <w:txbxContent>
                  <w:p w14:paraId="232B19B6" w14:textId="77777777" w:rsidR="004733F1" w:rsidRDefault="002A2213">
                    <w:pPr>
                      <w:spacing w:line="170" w:lineRule="exact"/>
                      <w:rPr>
                        <w:rFonts w:ascii="Calibri"/>
                        <w:sz w:val="17"/>
                      </w:rPr>
                    </w:pPr>
                    <w:r>
                      <w:rPr>
                        <w:rFonts w:ascii="Calibri"/>
                        <w:color w:val="585858"/>
                        <w:sz w:val="17"/>
                      </w:rPr>
                      <w:t>0</w:t>
                    </w:r>
                  </w:p>
                </w:txbxContent>
              </v:textbox>
            </v:shape>
            <v:shape id="docshape255" o:spid="_x0000_s1416" type="#_x0000_t202" style="position:absolute;left:4043;top:3612;width:193;height:171" filled="f" stroked="f">
              <v:textbox inset="0,0,0,0">
                <w:txbxContent>
                  <w:p w14:paraId="232B19B7" w14:textId="77777777" w:rsidR="004733F1" w:rsidRDefault="002A2213">
                    <w:pPr>
                      <w:spacing w:line="170" w:lineRule="exact"/>
                      <w:rPr>
                        <w:rFonts w:ascii="Calibri"/>
                        <w:sz w:val="17"/>
                      </w:rPr>
                    </w:pPr>
                    <w:r>
                      <w:rPr>
                        <w:rFonts w:ascii="Calibri"/>
                        <w:color w:val="585858"/>
                        <w:spacing w:val="-5"/>
                        <w:sz w:val="17"/>
                      </w:rPr>
                      <w:t>10</w:t>
                    </w:r>
                  </w:p>
                </w:txbxContent>
              </v:textbox>
            </v:shape>
            <v:shape id="docshape256" o:spid="_x0000_s1415" type="#_x0000_t202" style="position:absolute;left:4692;top:3612;width:193;height:171" filled="f" stroked="f">
              <v:textbox inset="0,0,0,0">
                <w:txbxContent>
                  <w:p w14:paraId="232B19B8" w14:textId="77777777" w:rsidR="004733F1" w:rsidRDefault="002A2213">
                    <w:pPr>
                      <w:spacing w:line="170" w:lineRule="exact"/>
                      <w:rPr>
                        <w:rFonts w:ascii="Calibri"/>
                        <w:sz w:val="17"/>
                      </w:rPr>
                    </w:pPr>
                    <w:r>
                      <w:rPr>
                        <w:rFonts w:ascii="Calibri"/>
                        <w:color w:val="585858"/>
                        <w:spacing w:val="-5"/>
                        <w:sz w:val="17"/>
                      </w:rPr>
                      <w:t>20</w:t>
                    </w:r>
                  </w:p>
                </w:txbxContent>
              </v:textbox>
            </v:shape>
            <v:shape id="docshape257" o:spid="_x0000_s1414" type="#_x0000_t202" style="position:absolute;left:5339;top:3612;width:193;height:171" filled="f" stroked="f">
              <v:textbox inset="0,0,0,0">
                <w:txbxContent>
                  <w:p w14:paraId="232B19B9" w14:textId="77777777" w:rsidR="004733F1" w:rsidRDefault="002A2213">
                    <w:pPr>
                      <w:spacing w:line="170" w:lineRule="exact"/>
                      <w:rPr>
                        <w:rFonts w:ascii="Calibri"/>
                        <w:sz w:val="17"/>
                      </w:rPr>
                    </w:pPr>
                    <w:r>
                      <w:rPr>
                        <w:rFonts w:ascii="Calibri"/>
                        <w:color w:val="585858"/>
                        <w:spacing w:val="-5"/>
                        <w:sz w:val="17"/>
                      </w:rPr>
                      <w:t>30</w:t>
                    </w:r>
                  </w:p>
                </w:txbxContent>
              </v:textbox>
            </v:shape>
            <v:shape id="docshape258" o:spid="_x0000_s1413" type="#_x0000_t202" style="position:absolute;left:5988;top:3612;width:193;height:171" filled="f" stroked="f">
              <v:textbox inset="0,0,0,0">
                <w:txbxContent>
                  <w:p w14:paraId="232B19BA" w14:textId="77777777" w:rsidR="004733F1" w:rsidRDefault="002A2213">
                    <w:pPr>
                      <w:spacing w:line="170" w:lineRule="exact"/>
                      <w:rPr>
                        <w:rFonts w:ascii="Calibri"/>
                        <w:sz w:val="17"/>
                      </w:rPr>
                    </w:pPr>
                    <w:r>
                      <w:rPr>
                        <w:rFonts w:ascii="Calibri"/>
                        <w:color w:val="585858"/>
                        <w:spacing w:val="-5"/>
                        <w:sz w:val="17"/>
                      </w:rPr>
                      <w:t>40</w:t>
                    </w:r>
                  </w:p>
                </w:txbxContent>
              </v:textbox>
            </v:shape>
            <v:shape id="docshape259" o:spid="_x0000_s1412" type="#_x0000_t202" style="position:absolute;left:6636;top:3612;width:193;height:171" filled="f" stroked="f">
              <v:textbox inset="0,0,0,0">
                <w:txbxContent>
                  <w:p w14:paraId="232B19BB" w14:textId="77777777" w:rsidR="004733F1" w:rsidRDefault="002A2213">
                    <w:pPr>
                      <w:spacing w:line="170" w:lineRule="exact"/>
                      <w:rPr>
                        <w:rFonts w:ascii="Calibri"/>
                        <w:sz w:val="17"/>
                      </w:rPr>
                    </w:pPr>
                    <w:r>
                      <w:rPr>
                        <w:rFonts w:ascii="Calibri"/>
                        <w:color w:val="585858"/>
                        <w:spacing w:val="-5"/>
                        <w:sz w:val="17"/>
                      </w:rPr>
                      <w:t>50</w:t>
                    </w:r>
                  </w:p>
                </w:txbxContent>
              </v:textbox>
            </v:shape>
            <v:shape id="docshape260" o:spid="_x0000_s1411" type="#_x0000_t202" style="position:absolute;left:7284;top:3612;width:193;height:171" filled="f" stroked="f">
              <v:textbox inset="0,0,0,0">
                <w:txbxContent>
                  <w:p w14:paraId="232B19BC" w14:textId="77777777" w:rsidR="004733F1" w:rsidRDefault="002A2213">
                    <w:pPr>
                      <w:spacing w:line="170" w:lineRule="exact"/>
                      <w:rPr>
                        <w:rFonts w:ascii="Calibri"/>
                        <w:sz w:val="17"/>
                      </w:rPr>
                    </w:pPr>
                    <w:r>
                      <w:rPr>
                        <w:rFonts w:ascii="Calibri"/>
                        <w:color w:val="585858"/>
                        <w:spacing w:val="-5"/>
                        <w:sz w:val="17"/>
                      </w:rPr>
                      <w:t>60</w:t>
                    </w:r>
                  </w:p>
                </w:txbxContent>
              </v:textbox>
            </v:shape>
            <v:shape id="docshape261" o:spid="_x0000_s1410" type="#_x0000_t202" style="position:absolute;left:7932;top:3612;width:193;height:171" filled="f" stroked="f">
              <v:textbox inset="0,0,0,0">
                <w:txbxContent>
                  <w:p w14:paraId="232B19BD" w14:textId="77777777" w:rsidR="004733F1" w:rsidRDefault="002A2213">
                    <w:pPr>
                      <w:spacing w:line="170" w:lineRule="exact"/>
                      <w:rPr>
                        <w:rFonts w:ascii="Calibri"/>
                        <w:sz w:val="17"/>
                      </w:rPr>
                    </w:pPr>
                    <w:r>
                      <w:rPr>
                        <w:rFonts w:ascii="Calibri"/>
                        <w:color w:val="585858"/>
                        <w:spacing w:val="-5"/>
                        <w:sz w:val="17"/>
                      </w:rPr>
                      <w:t>70</w:t>
                    </w:r>
                  </w:p>
                </w:txbxContent>
              </v:textbox>
            </v:shape>
            <v:shape id="docshape262" o:spid="_x0000_s1409" type="#_x0000_t202" style="position:absolute;left:8580;top:3612;width:193;height:171" filled="f" stroked="f">
              <v:textbox inset="0,0,0,0">
                <w:txbxContent>
                  <w:p w14:paraId="232B19BE" w14:textId="77777777" w:rsidR="004733F1" w:rsidRDefault="002A2213">
                    <w:pPr>
                      <w:spacing w:line="170" w:lineRule="exact"/>
                      <w:rPr>
                        <w:rFonts w:ascii="Calibri"/>
                        <w:sz w:val="17"/>
                      </w:rPr>
                    </w:pPr>
                    <w:r>
                      <w:rPr>
                        <w:rFonts w:ascii="Calibri"/>
                        <w:color w:val="585858"/>
                        <w:spacing w:val="-5"/>
                        <w:sz w:val="17"/>
                      </w:rPr>
                      <w:t>80</w:t>
                    </w:r>
                  </w:p>
                </w:txbxContent>
              </v:textbox>
            </v:shape>
            <v:shape id="docshape263" o:spid="_x0000_s1408" type="#_x0000_t202" style="position:absolute;left:9228;top:3612;width:193;height:171" filled="f" stroked="f">
              <v:textbox inset="0,0,0,0">
                <w:txbxContent>
                  <w:p w14:paraId="232B19BF" w14:textId="77777777" w:rsidR="004733F1" w:rsidRDefault="002A2213">
                    <w:pPr>
                      <w:spacing w:line="170" w:lineRule="exact"/>
                      <w:rPr>
                        <w:rFonts w:ascii="Calibri"/>
                        <w:sz w:val="17"/>
                      </w:rPr>
                    </w:pPr>
                    <w:r>
                      <w:rPr>
                        <w:rFonts w:ascii="Calibri"/>
                        <w:color w:val="585858"/>
                        <w:spacing w:val="-5"/>
                        <w:sz w:val="17"/>
                      </w:rPr>
                      <w:t>90</w:t>
                    </w:r>
                  </w:p>
                </w:txbxContent>
              </v:textbox>
            </v:shape>
            <v:shape id="docshape264" o:spid="_x0000_s1407" type="#_x0000_t202" style="position:absolute;left:9833;top:3612;width:279;height:171" filled="f" stroked="f">
              <v:textbox inset="0,0,0,0">
                <w:txbxContent>
                  <w:p w14:paraId="232B19C0" w14:textId="77777777" w:rsidR="004733F1" w:rsidRDefault="002A2213">
                    <w:pPr>
                      <w:spacing w:line="170" w:lineRule="exact"/>
                      <w:rPr>
                        <w:rFonts w:ascii="Calibri"/>
                        <w:sz w:val="17"/>
                      </w:rPr>
                    </w:pPr>
                    <w:r>
                      <w:rPr>
                        <w:rFonts w:ascii="Calibri"/>
                        <w:color w:val="585858"/>
                        <w:spacing w:val="-5"/>
                        <w:sz w:val="17"/>
                      </w:rPr>
                      <w:t>100</w:t>
                    </w:r>
                  </w:p>
                </w:txbxContent>
              </v:textbox>
            </v:shape>
            <v:shape id="docshape265" o:spid="_x0000_s1406" type="#_x0000_t202" style="position:absolute;left:5781;top:3882;width:1906;height:189" filled="f" stroked="f">
              <v:textbox inset="0,0,0,0">
                <w:txbxContent>
                  <w:p w14:paraId="232B19C1" w14:textId="77777777" w:rsidR="004733F1" w:rsidRDefault="002A2213">
                    <w:pPr>
                      <w:spacing w:line="188" w:lineRule="exact"/>
                      <w:rPr>
                        <w:rFonts w:ascii="Calibri"/>
                        <w:sz w:val="19"/>
                      </w:rPr>
                    </w:pPr>
                    <w:r>
                      <w:rPr>
                        <w:rFonts w:ascii="Calibri"/>
                        <w:color w:val="585858"/>
                        <w:sz w:val="19"/>
                      </w:rPr>
                      <w:t>Percentage</w:t>
                    </w:r>
                    <w:r>
                      <w:rPr>
                        <w:rFonts w:ascii="Calibri"/>
                        <w:color w:val="585858"/>
                        <w:spacing w:val="-9"/>
                        <w:sz w:val="19"/>
                      </w:rPr>
                      <w:t xml:space="preserve"> </w:t>
                    </w:r>
                    <w:r>
                      <w:rPr>
                        <w:rFonts w:ascii="Calibri"/>
                        <w:color w:val="585858"/>
                        <w:sz w:val="19"/>
                      </w:rPr>
                      <w:t>of</w:t>
                    </w:r>
                    <w:r>
                      <w:rPr>
                        <w:rFonts w:ascii="Calibri"/>
                        <w:color w:val="585858"/>
                        <w:spacing w:val="-9"/>
                        <w:sz w:val="19"/>
                      </w:rPr>
                      <w:t xml:space="preserve"> </w:t>
                    </w:r>
                    <w:r>
                      <w:rPr>
                        <w:rFonts w:ascii="Calibri"/>
                        <w:color w:val="585858"/>
                        <w:spacing w:val="-2"/>
                        <w:sz w:val="19"/>
                      </w:rPr>
                      <w:t>responses</w:t>
                    </w:r>
                  </w:p>
                </w:txbxContent>
              </v:textbox>
            </v:shape>
            <w10:wrap type="topAndBottom" anchorx="page"/>
          </v:group>
        </w:pict>
      </w:r>
    </w:p>
    <w:p w14:paraId="232B0C31" w14:textId="77777777" w:rsidR="004733F1" w:rsidRDefault="002A2213">
      <w:pPr>
        <w:pStyle w:val="Heading6"/>
        <w:spacing w:before="122"/>
        <w:ind w:left="2416"/>
        <w:rPr>
          <w:b/>
        </w:rPr>
      </w:pPr>
      <w:r>
        <w:rPr>
          <w:b/>
          <w:color w:val="00AAB5"/>
          <w:w w:val="95"/>
        </w:rPr>
        <w:t>Q.</w:t>
      </w:r>
      <w:r>
        <w:rPr>
          <w:b/>
          <w:color w:val="00AAB5"/>
          <w:spacing w:val="-3"/>
          <w:w w:val="95"/>
        </w:rPr>
        <w:t xml:space="preserve"> </w:t>
      </w:r>
      <w:r>
        <w:rPr>
          <w:b/>
          <w:color w:val="00AAB5"/>
          <w:w w:val="95"/>
        </w:rPr>
        <w:t>Open-ended</w:t>
      </w:r>
      <w:r>
        <w:rPr>
          <w:b/>
          <w:color w:val="00AAB5"/>
          <w:spacing w:val="-2"/>
          <w:w w:val="95"/>
        </w:rPr>
        <w:t xml:space="preserve"> </w:t>
      </w:r>
      <w:r>
        <w:rPr>
          <w:b/>
          <w:color w:val="00AAB5"/>
          <w:w w:val="95"/>
        </w:rPr>
        <w:t>responses</w:t>
      </w:r>
      <w:r>
        <w:rPr>
          <w:b/>
          <w:color w:val="00AAB5"/>
          <w:spacing w:val="-2"/>
          <w:w w:val="95"/>
        </w:rPr>
        <w:t xml:space="preserve"> </w:t>
      </w:r>
      <w:r>
        <w:rPr>
          <w:b/>
          <w:color w:val="00AAB5"/>
          <w:w w:val="95"/>
        </w:rPr>
        <w:t>coded</w:t>
      </w:r>
      <w:r>
        <w:rPr>
          <w:b/>
          <w:color w:val="00AAB5"/>
          <w:spacing w:val="-2"/>
          <w:w w:val="95"/>
        </w:rPr>
        <w:t xml:space="preserve"> </w:t>
      </w:r>
      <w:r>
        <w:rPr>
          <w:b/>
          <w:color w:val="00AAB5"/>
          <w:w w:val="95"/>
        </w:rPr>
        <w:t>by</w:t>
      </w:r>
      <w:r>
        <w:rPr>
          <w:b/>
          <w:color w:val="00AAB5"/>
          <w:spacing w:val="-3"/>
          <w:w w:val="95"/>
        </w:rPr>
        <w:t xml:space="preserve"> </w:t>
      </w:r>
      <w:r>
        <w:rPr>
          <w:b/>
          <w:color w:val="00AAB5"/>
          <w:w w:val="95"/>
        </w:rPr>
        <w:t>theme</w:t>
      </w:r>
      <w:r>
        <w:rPr>
          <w:b/>
          <w:color w:val="00AAB5"/>
          <w:spacing w:val="-2"/>
          <w:w w:val="95"/>
        </w:rPr>
        <w:t xml:space="preserve"> </w:t>
      </w:r>
      <w:r>
        <w:rPr>
          <w:b/>
          <w:color w:val="00AAB5"/>
          <w:w w:val="95"/>
        </w:rPr>
        <w:t>to</w:t>
      </w:r>
      <w:r>
        <w:rPr>
          <w:b/>
          <w:color w:val="00AAB5"/>
          <w:spacing w:val="-2"/>
          <w:w w:val="95"/>
        </w:rPr>
        <w:t xml:space="preserve"> </w:t>
      </w:r>
      <w:r>
        <w:rPr>
          <w:b/>
          <w:color w:val="00AAB5"/>
          <w:w w:val="95"/>
        </w:rPr>
        <w:t>the</w:t>
      </w:r>
      <w:r>
        <w:rPr>
          <w:b/>
          <w:color w:val="00AAB5"/>
          <w:spacing w:val="-2"/>
          <w:w w:val="95"/>
        </w:rPr>
        <w:t xml:space="preserve"> question,</w:t>
      </w:r>
    </w:p>
    <w:p w14:paraId="232B0C32" w14:textId="77777777" w:rsidR="004733F1" w:rsidRDefault="002A2213">
      <w:pPr>
        <w:pStyle w:val="Heading6"/>
        <w:spacing w:before="5" w:line="244" w:lineRule="auto"/>
        <w:ind w:left="3193" w:right="1042" w:hanging="1729"/>
        <w:rPr>
          <w:b/>
        </w:rPr>
      </w:pPr>
      <w:r>
        <w:rPr>
          <w:b/>
          <w:color w:val="00AAB5"/>
          <w:w w:val="90"/>
        </w:rPr>
        <w:t xml:space="preserve">“What is a priority for you and your community when it comes to the supply of </w:t>
      </w:r>
      <w:r>
        <w:rPr>
          <w:b/>
          <w:color w:val="00AAB5"/>
          <w:w w:val="95"/>
        </w:rPr>
        <w:t>water,</w:t>
      </w:r>
      <w:r>
        <w:rPr>
          <w:b/>
          <w:color w:val="00AAB5"/>
          <w:spacing w:val="-2"/>
          <w:w w:val="95"/>
        </w:rPr>
        <w:t xml:space="preserve"> </w:t>
      </w:r>
      <w:r>
        <w:rPr>
          <w:b/>
          <w:color w:val="00AAB5"/>
          <w:w w:val="95"/>
        </w:rPr>
        <w:t>or</w:t>
      </w:r>
      <w:r>
        <w:rPr>
          <w:b/>
          <w:color w:val="00AAB5"/>
          <w:spacing w:val="-2"/>
          <w:w w:val="95"/>
        </w:rPr>
        <w:t xml:space="preserve"> </w:t>
      </w:r>
      <w:r>
        <w:rPr>
          <w:b/>
          <w:color w:val="00AAB5"/>
          <w:w w:val="95"/>
        </w:rPr>
        <w:t>management</w:t>
      </w:r>
      <w:r>
        <w:rPr>
          <w:b/>
          <w:color w:val="00AAB5"/>
          <w:spacing w:val="-2"/>
          <w:w w:val="95"/>
        </w:rPr>
        <w:t xml:space="preserve"> </w:t>
      </w:r>
      <w:r>
        <w:rPr>
          <w:b/>
          <w:color w:val="00AAB5"/>
          <w:w w:val="95"/>
        </w:rPr>
        <w:t>of</w:t>
      </w:r>
      <w:r>
        <w:rPr>
          <w:b/>
          <w:color w:val="00AAB5"/>
          <w:spacing w:val="-2"/>
          <w:w w:val="95"/>
        </w:rPr>
        <w:t xml:space="preserve"> </w:t>
      </w:r>
      <w:r>
        <w:rPr>
          <w:b/>
          <w:color w:val="00AAB5"/>
          <w:w w:val="95"/>
        </w:rPr>
        <w:t>our</w:t>
      </w:r>
      <w:r>
        <w:rPr>
          <w:b/>
          <w:color w:val="00AAB5"/>
          <w:spacing w:val="-2"/>
          <w:w w:val="95"/>
        </w:rPr>
        <w:t xml:space="preserve"> </w:t>
      </w:r>
      <w:r>
        <w:rPr>
          <w:b/>
          <w:color w:val="00AAB5"/>
          <w:w w:val="95"/>
        </w:rPr>
        <w:t>wastewater?”.</w:t>
      </w:r>
    </w:p>
    <w:p w14:paraId="232B0C33" w14:textId="77777777" w:rsidR="004733F1" w:rsidRDefault="004733F1">
      <w:pPr>
        <w:pStyle w:val="BodyText"/>
        <w:rPr>
          <w:b/>
          <w:i/>
        </w:rPr>
      </w:pPr>
    </w:p>
    <w:p w14:paraId="232B0C34" w14:textId="77777777" w:rsidR="004733F1" w:rsidRDefault="004733F1">
      <w:pPr>
        <w:pStyle w:val="BodyText"/>
        <w:rPr>
          <w:b/>
          <w:i/>
        </w:rPr>
      </w:pPr>
    </w:p>
    <w:p w14:paraId="232B0C35" w14:textId="77777777" w:rsidR="004733F1" w:rsidRDefault="004733F1">
      <w:pPr>
        <w:pStyle w:val="BodyText"/>
        <w:spacing w:before="10"/>
        <w:rPr>
          <w:b/>
          <w:i/>
          <w:sz w:val="18"/>
        </w:rPr>
      </w:pPr>
    </w:p>
    <w:p w14:paraId="232B0C36" w14:textId="77777777" w:rsidR="004733F1" w:rsidRDefault="002D1C88">
      <w:pPr>
        <w:pStyle w:val="Heading6"/>
        <w:ind w:left="1646"/>
        <w:rPr>
          <w:b/>
        </w:rPr>
      </w:pPr>
      <w:r>
        <w:pict w14:anchorId="232B18EF">
          <v:group id="docshapegroup266" o:spid="_x0000_s1401" style="position:absolute;left:0;text-align:left;margin-left:70pt;margin-top:-17.75pt;width:39.8pt;height:46.7pt;z-index:15736832;mso-position-horizontal-relative:page" coordorigin="1400,-355" coordsize="796,934">
            <v:shape id="docshape267" o:spid="_x0000_s1404" style="position:absolute;left:1399;top:-356;width:796;height:934" coordorigin="1400,-355" coordsize="796,934" o:spt="100" adj="0,,0" path="m1797,-355r-28,21l1723,-303r-61,34l1588,-236r-87,27l1404,-191r-3,43l1400,-79r6,89l1423,112r23,80l1475,266r37,68l1555,395r51,56l1663,500r64,42l1797,578r71,-36l1932,500r14,-12l1795,488r-2,-1l1791,486r-92,-51l1626,374r-55,-70l1530,231r-27,-75l1486,84r-9,-67l1474,-40r1,-46l1477,-116r1,-12l1479,-135r6,-5l1492,-141r118,-25l1703,-208r62,-38l1787,-264r6,-5l1933,-269r,l1872,-303r-46,-31l1797,-355xm1933,-269r-131,l1807,-264r23,18l1892,-208r93,42l2103,-141r7,1l2116,-135r1,7l2118,-116r2,30l2121,-40r-3,57l2109,84r-17,72l2065,231r-41,73l1969,374r-73,61l1803,486r-1,1l1799,488r147,l1989,451r51,-56l2083,334r37,-68l2149,192r23,-80l2189,10r6,-89l2194,-148r-3,-43l2094,-209r-87,-27l1933,-269xe" fillcolor="#1fc2de" stroked="f">
              <v:stroke joinstyle="round"/>
              <v:formulas/>
              <v:path arrowok="t" o:connecttype="segments"/>
            </v:shape>
            <v:shape id="docshape268" o:spid="_x0000_s1403" type="#_x0000_t75" style="position:absolute;left:1648;top:-5;width:304;height:216">
              <v:imagedata r:id="rId61" o:title=""/>
            </v:shape>
            <v:shape id="docshape269" o:spid="_x0000_s1402" style="position:absolute;left:1504;top:-234;width:587;height:690" coordorigin="1504,-233" coordsize="587,690" o:spt="100" adj="0,,0" path="m1797,-233r-38,28l1695,-169r-85,35l1507,-112r-2,29l1504,-40r3,54l1515,77r16,68l1557,215r37,69l1645,349r67,59l1797,456r86,-49l1950,349r51,-65l2024,241r-259,l1753,240r-11,-3l1732,231r-10,-7l1637,141r-14,-20l1618,97r4,-23l1636,54r20,-14l1679,35r146,l1878,-17r20,-13l1922,-35r169,l2091,-40r-1,-43l2088,-112r-103,-22l1900,-169r-64,-36l1797,-233xm2091,-35r-169,l1945,-30r20,14l1973,-7r5,11l1982,15r1,13l1981,40r-3,11l1972,62r-8,9l1808,224r-9,7l1789,237r-12,3l1765,241r259,l2039,215r25,-70l2080,77r8,-63l2091,-35xm1825,35r-146,l1702,39r21,13l1765,93r60,-58xe" fillcolor="#1fc2de" stroked="f">
              <v:stroke joinstyle="round"/>
              <v:formulas/>
              <v:path arrowok="t" o:connecttype="segments"/>
            </v:shape>
            <w10:wrap anchorx="page"/>
          </v:group>
        </w:pict>
      </w:r>
      <w:r w:rsidR="002A2213">
        <w:rPr>
          <w:b/>
          <w:color w:val="231F20"/>
          <w:spacing w:val="-2"/>
        </w:rPr>
        <w:t>Reliability</w:t>
      </w:r>
    </w:p>
    <w:p w14:paraId="232B0C37" w14:textId="77777777" w:rsidR="004733F1" w:rsidRDefault="004733F1">
      <w:pPr>
        <w:pStyle w:val="BodyText"/>
        <w:rPr>
          <w:b/>
          <w:i/>
          <w:sz w:val="22"/>
        </w:rPr>
      </w:pPr>
    </w:p>
    <w:p w14:paraId="232B0C38" w14:textId="77777777" w:rsidR="004733F1" w:rsidRDefault="002A2213">
      <w:pPr>
        <w:pStyle w:val="BodyText"/>
        <w:spacing w:before="169" w:line="244" w:lineRule="auto"/>
        <w:ind w:left="680" w:right="553"/>
      </w:pPr>
      <w:r>
        <w:rPr>
          <w:color w:val="231F20"/>
          <w:w w:val="90"/>
        </w:rPr>
        <w:t>Reliability,</w:t>
      </w:r>
      <w:r>
        <w:rPr>
          <w:color w:val="231F20"/>
        </w:rPr>
        <w:t xml:space="preserve"> </w:t>
      </w:r>
      <w:r>
        <w:rPr>
          <w:color w:val="231F20"/>
          <w:w w:val="90"/>
        </w:rPr>
        <w:t>including</w:t>
      </w:r>
      <w:r>
        <w:rPr>
          <w:color w:val="231F20"/>
        </w:rPr>
        <w:t xml:space="preserve"> </w:t>
      </w:r>
      <w:r>
        <w:rPr>
          <w:color w:val="231F20"/>
          <w:w w:val="90"/>
        </w:rPr>
        <w:t>water</w:t>
      </w:r>
      <w:r>
        <w:rPr>
          <w:color w:val="231F20"/>
        </w:rPr>
        <w:t xml:space="preserve"> </w:t>
      </w:r>
      <w:r>
        <w:rPr>
          <w:color w:val="231F20"/>
          <w:w w:val="90"/>
        </w:rPr>
        <w:t>security,</w:t>
      </w:r>
      <w:r>
        <w:rPr>
          <w:color w:val="231F20"/>
        </w:rPr>
        <w:t xml:space="preserve"> </w:t>
      </w:r>
      <w:r>
        <w:rPr>
          <w:color w:val="231F20"/>
          <w:w w:val="90"/>
        </w:rPr>
        <w:t>remains</w:t>
      </w:r>
      <w:r>
        <w:rPr>
          <w:color w:val="231F20"/>
        </w:rPr>
        <w:t xml:space="preserve"> </w:t>
      </w:r>
      <w:r>
        <w:rPr>
          <w:color w:val="231F20"/>
          <w:w w:val="90"/>
        </w:rPr>
        <w:t>a</w:t>
      </w:r>
      <w:r>
        <w:rPr>
          <w:color w:val="231F20"/>
        </w:rPr>
        <w:t xml:space="preserve"> </w:t>
      </w:r>
      <w:r>
        <w:rPr>
          <w:color w:val="231F20"/>
          <w:w w:val="90"/>
        </w:rPr>
        <w:t>priority.</w:t>
      </w:r>
      <w:r>
        <w:rPr>
          <w:color w:val="231F20"/>
        </w:rPr>
        <w:t xml:space="preserve"> </w:t>
      </w:r>
      <w:r>
        <w:rPr>
          <w:color w:val="231F20"/>
          <w:w w:val="90"/>
        </w:rPr>
        <w:t>Customers</w:t>
      </w:r>
      <w:r>
        <w:rPr>
          <w:color w:val="231F20"/>
        </w:rPr>
        <w:t xml:space="preserve"> </w:t>
      </w:r>
      <w:r>
        <w:rPr>
          <w:color w:val="231F20"/>
          <w:w w:val="90"/>
        </w:rPr>
        <w:t>expect</w:t>
      </w:r>
      <w:r>
        <w:rPr>
          <w:color w:val="231F20"/>
        </w:rPr>
        <w:t xml:space="preserve"> </w:t>
      </w:r>
      <w:r>
        <w:rPr>
          <w:color w:val="231F20"/>
          <w:w w:val="90"/>
        </w:rPr>
        <w:t>us</w:t>
      </w:r>
      <w:r>
        <w:rPr>
          <w:color w:val="231F20"/>
        </w:rPr>
        <w:t xml:space="preserve"> </w:t>
      </w:r>
      <w:r>
        <w:rPr>
          <w:color w:val="231F20"/>
          <w:w w:val="90"/>
        </w:rPr>
        <w:t>to</w:t>
      </w:r>
      <w:r>
        <w:rPr>
          <w:color w:val="231F20"/>
        </w:rPr>
        <w:t xml:space="preserve"> </w:t>
      </w:r>
      <w:r>
        <w:rPr>
          <w:color w:val="231F20"/>
          <w:w w:val="90"/>
        </w:rPr>
        <w:t>maintain</w:t>
      </w:r>
      <w:r>
        <w:rPr>
          <w:color w:val="231F20"/>
        </w:rPr>
        <w:t xml:space="preserve"> </w:t>
      </w:r>
      <w:r>
        <w:rPr>
          <w:color w:val="231F20"/>
          <w:w w:val="90"/>
        </w:rPr>
        <w:t>and</w:t>
      </w:r>
      <w:r>
        <w:rPr>
          <w:color w:val="231F20"/>
        </w:rPr>
        <w:t xml:space="preserve"> </w:t>
      </w:r>
      <w:r>
        <w:rPr>
          <w:color w:val="231F20"/>
          <w:w w:val="90"/>
        </w:rPr>
        <w:t>renew</w:t>
      </w:r>
      <w:r>
        <w:rPr>
          <w:color w:val="231F20"/>
        </w:rPr>
        <w:t xml:space="preserve"> </w:t>
      </w:r>
      <w:r>
        <w:rPr>
          <w:color w:val="231F20"/>
          <w:w w:val="90"/>
        </w:rPr>
        <w:t>assets</w:t>
      </w:r>
      <w:r>
        <w:rPr>
          <w:color w:val="231F20"/>
          <w:w w:val="95"/>
        </w:rPr>
        <w:t xml:space="preserve"> and improve communication with them when things go wrong.</w:t>
      </w:r>
    </w:p>
    <w:p w14:paraId="232B0C39" w14:textId="77777777" w:rsidR="004733F1" w:rsidRDefault="002A2213">
      <w:pPr>
        <w:pStyle w:val="BodyText"/>
        <w:spacing w:before="170"/>
        <w:ind w:left="680"/>
      </w:pPr>
      <w:r>
        <w:rPr>
          <w:color w:val="231F20"/>
          <w:spacing w:val="-4"/>
          <w:w w:val="90"/>
        </w:rPr>
        <w:t>Communication</w:t>
      </w:r>
      <w:r>
        <w:rPr>
          <w:color w:val="231F20"/>
          <w:spacing w:val="-13"/>
          <w:w w:val="90"/>
        </w:rPr>
        <w:t xml:space="preserve"> </w:t>
      </w:r>
      <w:r>
        <w:rPr>
          <w:color w:val="231F20"/>
          <w:spacing w:val="-4"/>
          <w:w w:val="90"/>
        </w:rPr>
        <w:t>is</w:t>
      </w:r>
      <w:r>
        <w:rPr>
          <w:color w:val="231F20"/>
          <w:spacing w:val="-13"/>
          <w:w w:val="90"/>
        </w:rPr>
        <w:t xml:space="preserve"> </w:t>
      </w:r>
      <w:r>
        <w:rPr>
          <w:color w:val="231F20"/>
          <w:spacing w:val="-4"/>
          <w:w w:val="90"/>
        </w:rPr>
        <w:t>important</w:t>
      </w:r>
      <w:r>
        <w:rPr>
          <w:color w:val="231F20"/>
          <w:spacing w:val="-13"/>
          <w:w w:val="90"/>
        </w:rPr>
        <w:t xml:space="preserve"> </w:t>
      </w:r>
      <w:r>
        <w:rPr>
          <w:color w:val="231F20"/>
          <w:spacing w:val="-4"/>
          <w:w w:val="90"/>
        </w:rPr>
        <w:t>to</w:t>
      </w:r>
      <w:r>
        <w:rPr>
          <w:color w:val="231F20"/>
          <w:spacing w:val="-12"/>
          <w:w w:val="90"/>
        </w:rPr>
        <w:t xml:space="preserve"> </w:t>
      </w:r>
      <w:r>
        <w:rPr>
          <w:color w:val="231F20"/>
          <w:spacing w:val="-4"/>
          <w:w w:val="90"/>
        </w:rPr>
        <w:t>our</w:t>
      </w:r>
      <w:r>
        <w:rPr>
          <w:color w:val="231F20"/>
          <w:spacing w:val="-13"/>
          <w:w w:val="90"/>
        </w:rPr>
        <w:t xml:space="preserve"> </w:t>
      </w:r>
      <w:r>
        <w:rPr>
          <w:color w:val="231F20"/>
          <w:spacing w:val="-4"/>
          <w:w w:val="90"/>
        </w:rPr>
        <w:t>customers</w:t>
      </w:r>
      <w:r>
        <w:rPr>
          <w:color w:val="231F20"/>
          <w:spacing w:val="-13"/>
          <w:w w:val="90"/>
        </w:rPr>
        <w:t xml:space="preserve"> </w:t>
      </w:r>
      <w:r>
        <w:rPr>
          <w:color w:val="231F20"/>
          <w:spacing w:val="-4"/>
          <w:w w:val="90"/>
        </w:rPr>
        <w:t>who</w:t>
      </w:r>
      <w:r>
        <w:rPr>
          <w:color w:val="231F20"/>
          <w:spacing w:val="-13"/>
          <w:w w:val="90"/>
        </w:rPr>
        <w:t xml:space="preserve"> </w:t>
      </w:r>
      <w:r>
        <w:rPr>
          <w:color w:val="231F20"/>
          <w:spacing w:val="-4"/>
          <w:w w:val="90"/>
        </w:rPr>
        <w:t>have</w:t>
      </w:r>
      <w:r>
        <w:rPr>
          <w:color w:val="231F20"/>
          <w:spacing w:val="-12"/>
          <w:w w:val="90"/>
        </w:rPr>
        <w:t xml:space="preserve"> </w:t>
      </w:r>
      <w:r>
        <w:rPr>
          <w:color w:val="231F20"/>
          <w:spacing w:val="-4"/>
          <w:w w:val="90"/>
        </w:rPr>
        <w:t>indicated</w:t>
      </w:r>
      <w:r>
        <w:rPr>
          <w:color w:val="231F20"/>
          <w:spacing w:val="-13"/>
          <w:w w:val="90"/>
        </w:rPr>
        <w:t xml:space="preserve"> </w:t>
      </w:r>
      <w:r>
        <w:rPr>
          <w:color w:val="231F20"/>
          <w:spacing w:val="-4"/>
          <w:w w:val="90"/>
        </w:rPr>
        <w:t>their</w:t>
      </w:r>
      <w:r>
        <w:rPr>
          <w:color w:val="231F20"/>
          <w:spacing w:val="-13"/>
          <w:w w:val="90"/>
        </w:rPr>
        <w:t xml:space="preserve"> </w:t>
      </w:r>
      <w:r>
        <w:rPr>
          <w:color w:val="231F20"/>
          <w:spacing w:val="-4"/>
          <w:w w:val="90"/>
        </w:rPr>
        <w:t>preference</w:t>
      </w:r>
      <w:r>
        <w:rPr>
          <w:color w:val="231F20"/>
          <w:spacing w:val="-13"/>
          <w:w w:val="90"/>
        </w:rPr>
        <w:t xml:space="preserve"> </w:t>
      </w:r>
      <w:r>
        <w:rPr>
          <w:color w:val="231F20"/>
          <w:spacing w:val="-4"/>
          <w:w w:val="90"/>
        </w:rPr>
        <w:t>to</w:t>
      </w:r>
      <w:r>
        <w:rPr>
          <w:color w:val="231F20"/>
          <w:spacing w:val="-12"/>
          <w:w w:val="90"/>
        </w:rPr>
        <w:t xml:space="preserve"> </w:t>
      </w:r>
      <w:r>
        <w:rPr>
          <w:color w:val="231F20"/>
          <w:spacing w:val="-4"/>
          <w:w w:val="90"/>
        </w:rPr>
        <w:t>be</w:t>
      </w:r>
      <w:r>
        <w:rPr>
          <w:color w:val="231F20"/>
          <w:spacing w:val="-13"/>
          <w:w w:val="90"/>
        </w:rPr>
        <w:t xml:space="preserve"> </w:t>
      </w:r>
      <w:r>
        <w:rPr>
          <w:color w:val="231F20"/>
          <w:spacing w:val="-4"/>
          <w:w w:val="90"/>
        </w:rPr>
        <w:t>notified</w:t>
      </w:r>
      <w:r>
        <w:rPr>
          <w:color w:val="231F20"/>
          <w:spacing w:val="-13"/>
          <w:w w:val="90"/>
        </w:rPr>
        <w:t xml:space="preserve"> </w:t>
      </w:r>
      <w:r>
        <w:rPr>
          <w:color w:val="231F20"/>
          <w:spacing w:val="-4"/>
          <w:w w:val="90"/>
        </w:rPr>
        <w:t>via</w:t>
      </w:r>
      <w:r>
        <w:rPr>
          <w:color w:val="231F20"/>
          <w:spacing w:val="-13"/>
          <w:w w:val="90"/>
        </w:rPr>
        <w:t xml:space="preserve"> </w:t>
      </w:r>
      <w:r>
        <w:rPr>
          <w:color w:val="231F20"/>
          <w:spacing w:val="-4"/>
          <w:w w:val="90"/>
        </w:rPr>
        <w:t>SMS</w:t>
      </w:r>
      <w:r>
        <w:rPr>
          <w:color w:val="231F20"/>
          <w:spacing w:val="-12"/>
          <w:w w:val="90"/>
        </w:rPr>
        <w:t xml:space="preserve"> </w:t>
      </w:r>
      <w:r>
        <w:rPr>
          <w:color w:val="231F20"/>
          <w:spacing w:val="-4"/>
          <w:w w:val="90"/>
        </w:rPr>
        <w:t>of</w:t>
      </w:r>
      <w:r>
        <w:rPr>
          <w:color w:val="231F20"/>
          <w:spacing w:val="-13"/>
          <w:w w:val="90"/>
        </w:rPr>
        <w:t xml:space="preserve"> </w:t>
      </w:r>
      <w:r>
        <w:rPr>
          <w:color w:val="231F20"/>
          <w:spacing w:val="-4"/>
          <w:w w:val="90"/>
        </w:rPr>
        <w:t>any</w:t>
      </w:r>
      <w:r>
        <w:rPr>
          <w:color w:val="231F20"/>
          <w:spacing w:val="-13"/>
          <w:w w:val="90"/>
        </w:rPr>
        <w:t xml:space="preserve"> </w:t>
      </w:r>
      <w:r>
        <w:rPr>
          <w:color w:val="231F20"/>
          <w:spacing w:val="-4"/>
          <w:w w:val="90"/>
        </w:rPr>
        <w:t>issues.</w:t>
      </w:r>
    </w:p>
    <w:p w14:paraId="232B0C3A" w14:textId="77777777" w:rsidR="004733F1" w:rsidRDefault="002A2213">
      <w:pPr>
        <w:pStyle w:val="Heading6"/>
        <w:spacing w:before="119" w:line="244" w:lineRule="auto"/>
        <w:ind w:left="2021" w:right="990" w:hanging="1001"/>
        <w:rPr>
          <w:b/>
        </w:rPr>
      </w:pPr>
      <w:r>
        <w:rPr>
          <w:b/>
          <w:color w:val="00AAB5"/>
          <w:w w:val="90"/>
        </w:rPr>
        <w:t>“Our landscape has changed. The pressure on our networks is growing. We still need to avoid (wastewater) spills.” Deliberative panel member, 9 April 2022.</w:t>
      </w:r>
    </w:p>
    <w:p w14:paraId="232B0C3B" w14:textId="77777777" w:rsidR="004733F1" w:rsidRDefault="004733F1">
      <w:pPr>
        <w:pStyle w:val="BodyText"/>
        <w:rPr>
          <w:b/>
          <w:i/>
        </w:rPr>
      </w:pPr>
    </w:p>
    <w:p w14:paraId="232B0C3C" w14:textId="77777777" w:rsidR="004733F1" w:rsidRDefault="004733F1">
      <w:pPr>
        <w:pStyle w:val="BodyText"/>
        <w:rPr>
          <w:b/>
          <w:i/>
          <w:sz w:val="17"/>
        </w:rPr>
      </w:pPr>
    </w:p>
    <w:p w14:paraId="232B0C3D" w14:textId="77777777" w:rsidR="004733F1" w:rsidRDefault="002D1C88">
      <w:pPr>
        <w:pStyle w:val="Heading6"/>
        <w:spacing w:before="85"/>
        <w:ind w:left="1646"/>
        <w:rPr>
          <w:b/>
        </w:rPr>
      </w:pPr>
      <w:r>
        <w:pict w14:anchorId="232B18F0">
          <v:group id="docshapegroup270" o:spid="_x0000_s1397" style="position:absolute;left:0;text-align:left;margin-left:69.1pt;margin-top:-11.2pt;width:43.95pt;height:42.65pt;z-index:15737344;mso-position-horizontal-relative:page" coordorigin="1382,-224" coordsize="879,853">
            <v:shape id="docshape271" o:spid="_x0000_s1400" type="#_x0000_t75" style="position:absolute;left:1382;top:183;width:340;height:381">
              <v:imagedata r:id="rId62" o:title=""/>
            </v:shape>
            <v:shape id="docshape272" o:spid="_x0000_s1399" style="position:absolute;left:1598;top:-225;width:663;height:853" coordorigin="1598,-224" coordsize="663,853" o:spt="100" adj="0,,0" path="m2112,56r-1,-6l2104,42r-6,-2l2087,42r-5,4l2062,102,1906,-177r-13,-16l1890,-197r-20,-15l1847,-221r-25,-3l1797,-221r-23,9l1754,-197r-16,20l1598,72r,6l1604,88r5,3l1620,91r5,-3l1765,-162r11,-13l1789,-185r16,-6l1822,-193r17,2l1854,-185r14,10l1878,-162r156,279l1979,103r-5,1l1967,108r-2,4l1963,120r,4l1968,131r3,3l2065,156r4,l2075,152r3,-3l2090,117r5,-15l2112,56xm2260,478r,-11l2257,456r-3,-10l2249,436,2150,259r-5,-3l2133,255r-5,3l2122,268r,6l2222,452r5,13l2229,478r-2,13l2222,504r-10,12l2198,526r-15,5l2167,533r-275,l1929,494r2,-3l1933,487r,-8l1931,475r-6,-6l1921,467r-9,1l1908,469r-2,3l1841,541r-1,4l1840,553r1,4l1906,626r4,2l1919,628r4,-2l1929,621r2,-4l1931,608r-2,-4l1892,564r275,l2191,562r22,-9l2233,539r5,-6l2249,520r5,-9l2257,500r3,-11l2260,479r,-1xe" fillcolor="#1fc2de" stroked="f">
              <v:stroke joinstyle="round"/>
              <v:formulas/>
              <v:path arrowok="t" o:connecttype="segments"/>
            </v:shape>
            <v:shape id="docshape273" o:spid="_x0000_s1398" type="#_x0000_t75" style="position:absolute;left:1714;top:27;width:214;height:350">
              <v:imagedata r:id="rId63" o:title=""/>
            </v:shape>
            <w10:wrap anchorx="page"/>
          </v:group>
        </w:pict>
      </w:r>
      <w:r w:rsidR="002A2213">
        <w:rPr>
          <w:b/>
          <w:color w:val="231F20"/>
          <w:w w:val="90"/>
        </w:rPr>
        <w:t>Wastewater</w:t>
      </w:r>
      <w:r w:rsidR="002A2213">
        <w:rPr>
          <w:b/>
          <w:color w:val="231F20"/>
          <w:spacing w:val="17"/>
        </w:rPr>
        <w:t xml:space="preserve"> </w:t>
      </w:r>
      <w:r w:rsidR="002A2213">
        <w:rPr>
          <w:b/>
          <w:color w:val="231F20"/>
          <w:spacing w:val="-2"/>
        </w:rPr>
        <w:t>management</w:t>
      </w:r>
    </w:p>
    <w:p w14:paraId="232B0C3E" w14:textId="77777777" w:rsidR="004733F1" w:rsidRDefault="004733F1">
      <w:pPr>
        <w:pStyle w:val="BodyText"/>
        <w:rPr>
          <w:b/>
          <w:i/>
          <w:sz w:val="22"/>
        </w:rPr>
      </w:pPr>
    </w:p>
    <w:p w14:paraId="232B0C3F" w14:textId="77777777" w:rsidR="004733F1" w:rsidRDefault="004733F1">
      <w:pPr>
        <w:pStyle w:val="BodyText"/>
        <w:spacing w:before="4"/>
        <w:rPr>
          <w:b/>
          <w:i/>
        </w:rPr>
      </w:pPr>
    </w:p>
    <w:p w14:paraId="232B0C40" w14:textId="77777777" w:rsidR="004733F1" w:rsidRDefault="002A2213">
      <w:pPr>
        <w:pStyle w:val="BodyText"/>
        <w:spacing w:before="1" w:line="244" w:lineRule="auto"/>
        <w:ind w:left="680"/>
      </w:pPr>
      <w:r>
        <w:rPr>
          <w:color w:val="231F20"/>
          <w:w w:val="95"/>
        </w:rPr>
        <w:t xml:space="preserve">Wastewater treatment and re-use are important to our customers. Customers support more investment in wastewater management. Ongoing compliance and keeping pace with regional growth are areas customers </w:t>
      </w:r>
      <w:r>
        <w:rPr>
          <w:color w:val="231F20"/>
        </w:rPr>
        <w:t>continue to value.</w:t>
      </w:r>
    </w:p>
    <w:p w14:paraId="232B0C41" w14:textId="77777777" w:rsidR="004733F1" w:rsidRDefault="002A2213">
      <w:pPr>
        <w:pStyle w:val="BodyText"/>
        <w:spacing w:before="169" w:line="244" w:lineRule="auto"/>
        <w:ind w:left="680"/>
      </w:pPr>
      <w:r>
        <w:rPr>
          <w:color w:val="231F20"/>
          <w:w w:val="95"/>
        </w:rPr>
        <w:t>Interest</w:t>
      </w:r>
      <w:r>
        <w:rPr>
          <w:color w:val="231F20"/>
          <w:spacing w:val="-7"/>
          <w:w w:val="95"/>
        </w:rPr>
        <w:t xml:space="preserve"> </w:t>
      </w:r>
      <w:r>
        <w:rPr>
          <w:color w:val="231F20"/>
          <w:w w:val="95"/>
        </w:rPr>
        <w:t>in</w:t>
      </w:r>
      <w:r>
        <w:rPr>
          <w:color w:val="231F20"/>
          <w:spacing w:val="-7"/>
          <w:w w:val="95"/>
        </w:rPr>
        <w:t xml:space="preserve"> </w:t>
      </w:r>
      <w:r>
        <w:rPr>
          <w:color w:val="231F20"/>
          <w:w w:val="95"/>
        </w:rPr>
        <w:t>wastewater</w:t>
      </w:r>
      <w:r>
        <w:rPr>
          <w:color w:val="231F20"/>
          <w:spacing w:val="-7"/>
          <w:w w:val="95"/>
        </w:rPr>
        <w:t xml:space="preserve"> </w:t>
      </w:r>
      <w:r>
        <w:rPr>
          <w:color w:val="231F20"/>
          <w:w w:val="95"/>
        </w:rPr>
        <w:t>re-use</w:t>
      </w:r>
      <w:r>
        <w:rPr>
          <w:color w:val="231F20"/>
          <w:spacing w:val="-7"/>
          <w:w w:val="95"/>
        </w:rPr>
        <w:t xml:space="preserve"> </w:t>
      </w:r>
      <w:r>
        <w:rPr>
          <w:color w:val="231F20"/>
          <w:w w:val="95"/>
        </w:rPr>
        <w:t>was</w:t>
      </w:r>
      <w:r>
        <w:rPr>
          <w:color w:val="231F20"/>
          <w:spacing w:val="-7"/>
          <w:w w:val="95"/>
        </w:rPr>
        <w:t xml:space="preserve"> </w:t>
      </w:r>
      <w:r>
        <w:rPr>
          <w:color w:val="231F20"/>
          <w:w w:val="95"/>
        </w:rPr>
        <w:t>explored</w:t>
      </w:r>
      <w:r>
        <w:rPr>
          <w:color w:val="231F20"/>
          <w:spacing w:val="-7"/>
          <w:w w:val="95"/>
        </w:rPr>
        <w:t xml:space="preserve"> </w:t>
      </w:r>
      <w:r>
        <w:rPr>
          <w:color w:val="231F20"/>
          <w:w w:val="95"/>
        </w:rPr>
        <w:t>in</w:t>
      </w:r>
      <w:r>
        <w:rPr>
          <w:color w:val="231F20"/>
          <w:spacing w:val="-7"/>
          <w:w w:val="95"/>
        </w:rPr>
        <w:t xml:space="preserve"> </w:t>
      </w:r>
      <w:r>
        <w:rPr>
          <w:color w:val="231F20"/>
          <w:w w:val="95"/>
        </w:rPr>
        <w:t>depth</w:t>
      </w:r>
      <w:r>
        <w:rPr>
          <w:color w:val="231F20"/>
          <w:spacing w:val="-7"/>
          <w:w w:val="95"/>
        </w:rPr>
        <w:t xml:space="preserve"> </w:t>
      </w:r>
      <w:r>
        <w:rPr>
          <w:color w:val="231F20"/>
          <w:w w:val="95"/>
        </w:rPr>
        <w:t>and</w:t>
      </w:r>
      <w:r>
        <w:rPr>
          <w:color w:val="231F20"/>
          <w:spacing w:val="-7"/>
          <w:w w:val="95"/>
        </w:rPr>
        <w:t xml:space="preserve"> </w:t>
      </w:r>
      <w:r>
        <w:rPr>
          <w:color w:val="231F20"/>
          <w:w w:val="95"/>
        </w:rPr>
        <w:t>was</w:t>
      </w:r>
      <w:r>
        <w:rPr>
          <w:color w:val="231F20"/>
          <w:spacing w:val="-7"/>
          <w:w w:val="95"/>
        </w:rPr>
        <w:t xml:space="preserve"> </w:t>
      </w:r>
      <w:r>
        <w:rPr>
          <w:color w:val="231F20"/>
          <w:w w:val="95"/>
        </w:rPr>
        <w:t>a</w:t>
      </w:r>
      <w:r>
        <w:rPr>
          <w:color w:val="231F20"/>
          <w:spacing w:val="-7"/>
          <w:w w:val="95"/>
        </w:rPr>
        <w:t xml:space="preserve"> </w:t>
      </w:r>
      <w:r>
        <w:rPr>
          <w:color w:val="231F20"/>
          <w:w w:val="95"/>
        </w:rPr>
        <w:t>key</w:t>
      </w:r>
      <w:r>
        <w:rPr>
          <w:color w:val="231F20"/>
          <w:spacing w:val="-7"/>
          <w:w w:val="95"/>
        </w:rPr>
        <w:t xml:space="preserve"> </w:t>
      </w:r>
      <w:r>
        <w:rPr>
          <w:color w:val="231F20"/>
          <w:w w:val="95"/>
        </w:rPr>
        <w:t>area</w:t>
      </w:r>
      <w:r>
        <w:rPr>
          <w:color w:val="231F20"/>
          <w:spacing w:val="-7"/>
          <w:w w:val="95"/>
        </w:rPr>
        <w:t xml:space="preserve"> </w:t>
      </w:r>
      <w:r>
        <w:rPr>
          <w:color w:val="231F20"/>
          <w:w w:val="95"/>
        </w:rPr>
        <w:t>of</w:t>
      </w:r>
      <w:r>
        <w:rPr>
          <w:color w:val="231F20"/>
          <w:spacing w:val="-7"/>
          <w:w w:val="95"/>
        </w:rPr>
        <w:t xml:space="preserve"> </w:t>
      </w:r>
      <w:r>
        <w:rPr>
          <w:color w:val="231F20"/>
          <w:w w:val="95"/>
        </w:rPr>
        <w:t>interest</w:t>
      </w:r>
      <w:r>
        <w:rPr>
          <w:color w:val="231F20"/>
          <w:spacing w:val="-7"/>
          <w:w w:val="95"/>
        </w:rPr>
        <w:t xml:space="preserve"> </w:t>
      </w:r>
      <w:r>
        <w:rPr>
          <w:color w:val="231F20"/>
          <w:w w:val="95"/>
        </w:rPr>
        <w:t>in</w:t>
      </w:r>
      <w:r>
        <w:rPr>
          <w:color w:val="231F20"/>
          <w:spacing w:val="-7"/>
          <w:w w:val="95"/>
        </w:rPr>
        <w:t xml:space="preserve"> </w:t>
      </w:r>
      <w:r>
        <w:rPr>
          <w:color w:val="231F20"/>
          <w:w w:val="95"/>
        </w:rPr>
        <w:t>our</w:t>
      </w:r>
      <w:r>
        <w:rPr>
          <w:color w:val="231F20"/>
          <w:spacing w:val="-7"/>
          <w:w w:val="95"/>
        </w:rPr>
        <w:t xml:space="preserve"> </w:t>
      </w:r>
      <w:r>
        <w:rPr>
          <w:color w:val="231F20"/>
          <w:w w:val="95"/>
        </w:rPr>
        <w:t>longer-term</w:t>
      </w:r>
      <w:r>
        <w:rPr>
          <w:color w:val="231F20"/>
          <w:spacing w:val="-7"/>
          <w:w w:val="95"/>
        </w:rPr>
        <w:t xml:space="preserve"> </w:t>
      </w:r>
      <w:r>
        <w:rPr>
          <w:color w:val="231F20"/>
          <w:w w:val="95"/>
        </w:rPr>
        <w:t>Urban Water Strategy consultation. We further tested this and found there is a customer desire to do more.</w:t>
      </w:r>
    </w:p>
    <w:p w14:paraId="232B0C42" w14:textId="77777777" w:rsidR="004733F1" w:rsidRDefault="002A2213">
      <w:pPr>
        <w:pStyle w:val="Heading6"/>
        <w:spacing w:before="170" w:line="244" w:lineRule="auto"/>
        <w:ind w:left="1968" w:right="1977"/>
        <w:jc w:val="center"/>
        <w:rPr>
          <w:b/>
        </w:rPr>
      </w:pPr>
      <w:r>
        <w:rPr>
          <w:b/>
          <w:color w:val="00AAB5"/>
          <w:w w:val="90"/>
        </w:rPr>
        <w:t xml:space="preserve">“We have a big challenge ahead with wastewater and growth in towns </w:t>
      </w:r>
      <w:r>
        <w:rPr>
          <w:b/>
          <w:color w:val="00AAB5"/>
          <w:w w:val="95"/>
        </w:rPr>
        <w:t>like</w:t>
      </w:r>
      <w:r>
        <w:rPr>
          <w:b/>
          <w:color w:val="00AAB5"/>
          <w:spacing w:val="-1"/>
          <w:w w:val="95"/>
        </w:rPr>
        <w:t xml:space="preserve"> </w:t>
      </w:r>
      <w:r>
        <w:rPr>
          <w:b/>
          <w:color w:val="00AAB5"/>
          <w:w w:val="95"/>
        </w:rPr>
        <w:t>Wonthaggi,</w:t>
      </w:r>
      <w:r>
        <w:rPr>
          <w:b/>
          <w:color w:val="00AAB5"/>
          <w:spacing w:val="-1"/>
          <w:w w:val="95"/>
        </w:rPr>
        <w:t xml:space="preserve"> </w:t>
      </w:r>
      <w:r>
        <w:rPr>
          <w:b/>
          <w:color w:val="00AAB5"/>
          <w:w w:val="95"/>
        </w:rPr>
        <w:t>and</w:t>
      </w:r>
      <w:r>
        <w:rPr>
          <w:b/>
          <w:color w:val="00AAB5"/>
          <w:spacing w:val="-1"/>
          <w:w w:val="95"/>
        </w:rPr>
        <w:t xml:space="preserve"> </w:t>
      </w:r>
      <w:r>
        <w:rPr>
          <w:b/>
          <w:color w:val="00AAB5"/>
          <w:w w:val="95"/>
        </w:rPr>
        <w:t>we</w:t>
      </w:r>
      <w:r>
        <w:rPr>
          <w:b/>
          <w:color w:val="00AAB5"/>
          <w:spacing w:val="-1"/>
          <w:w w:val="95"/>
        </w:rPr>
        <w:t xml:space="preserve"> </w:t>
      </w:r>
      <w:r>
        <w:rPr>
          <w:b/>
          <w:color w:val="00AAB5"/>
          <w:w w:val="95"/>
        </w:rPr>
        <w:t>have</w:t>
      </w:r>
      <w:r>
        <w:rPr>
          <w:b/>
          <w:color w:val="00AAB5"/>
          <w:spacing w:val="-1"/>
          <w:w w:val="95"/>
        </w:rPr>
        <w:t xml:space="preserve"> </w:t>
      </w:r>
      <w:r>
        <w:rPr>
          <w:b/>
          <w:color w:val="00AAB5"/>
          <w:w w:val="95"/>
        </w:rPr>
        <w:t>to</w:t>
      </w:r>
      <w:r>
        <w:rPr>
          <w:b/>
          <w:color w:val="00AAB5"/>
          <w:spacing w:val="-1"/>
          <w:w w:val="95"/>
        </w:rPr>
        <w:t xml:space="preserve"> </w:t>
      </w:r>
      <w:r>
        <w:rPr>
          <w:b/>
          <w:color w:val="00AAB5"/>
          <w:w w:val="95"/>
        </w:rPr>
        <w:t>address</w:t>
      </w:r>
      <w:r>
        <w:rPr>
          <w:b/>
          <w:color w:val="00AAB5"/>
          <w:spacing w:val="-1"/>
          <w:w w:val="95"/>
        </w:rPr>
        <w:t xml:space="preserve"> </w:t>
      </w:r>
      <w:r>
        <w:rPr>
          <w:b/>
          <w:color w:val="00AAB5"/>
          <w:w w:val="95"/>
        </w:rPr>
        <w:t>that.”</w:t>
      </w:r>
    </w:p>
    <w:p w14:paraId="232B0C43" w14:textId="77777777" w:rsidR="004733F1" w:rsidRDefault="002A2213">
      <w:pPr>
        <w:pStyle w:val="Heading6"/>
        <w:spacing w:line="247" w:lineRule="exact"/>
        <w:ind w:left="2454" w:right="2463"/>
        <w:jc w:val="center"/>
        <w:rPr>
          <w:b/>
        </w:rPr>
      </w:pPr>
      <w:r>
        <w:rPr>
          <w:b/>
          <w:color w:val="00AAB5"/>
          <w:w w:val="90"/>
        </w:rPr>
        <w:t>Community</w:t>
      </w:r>
      <w:r>
        <w:rPr>
          <w:b/>
          <w:color w:val="00AAB5"/>
          <w:spacing w:val="15"/>
        </w:rPr>
        <w:t xml:space="preserve"> </w:t>
      </w:r>
      <w:r>
        <w:rPr>
          <w:b/>
          <w:color w:val="00AAB5"/>
          <w:w w:val="90"/>
        </w:rPr>
        <w:t>Advisory</w:t>
      </w:r>
      <w:r>
        <w:rPr>
          <w:b/>
          <w:color w:val="00AAB5"/>
          <w:spacing w:val="15"/>
        </w:rPr>
        <w:t xml:space="preserve"> </w:t>
      </w:r>
      <w:r>
        <w:rPr>
          <w:b/>
          <w:color w:val="00AAB5"/>
          <w:w w:val="90"/>
        </w:rPr>
        <w:t>Committee</w:t>
      </w:r>
      <w:r>
        <w:rPr>
          <w:b/>
          <w:color w:val="00AAB5"/>
          <w:spacing w:val="16"/>
        </w:rPr>
        <w:t xml:space="preserve"> </w:t>
      </w:r>
      <w:r>
        <w:rPr>
          <w:b/>
          <w:color w:val="00AAB5"/>
          <w:w w:val="90"/>
        </w:rPr>
        <w:t>member,</w:t>
      </w:r>
      <w:r>
        <w:rPr>
          <w:b/>
          <w:color w:val="00AAB5"/>
          <w:spacing w:val="15"/>
        </w:rPr>
        <w:t xml:space="preserve"> </w:t>
      </w:r>
      <w:r>
        <w:rPr>
          <w:b/>
          <w:color w:val="00AAB5"/>
          <w:w w:val="90"/>
        </w:rPr>
        <w:t>16</w:t>
      </w:r>
      <w:r>
        <w:rPr>
          <w:b/>
          <w:color w:val="00AAB5"/>
          <w:spacing w:val="15"/>
        </w:rPr>
        <w:t xml:space="preserve"> </w:t>
      </w:r>
      <w:r>
        <w:rPr>
          <w:b/>
          <w:color w:val="00AAB5"/>
          <w:w w:val="90"/>
        </w:rPr>
        <w:t>March</w:t>
      </w:r>
      <w:r>
        <w:rPr>
          <w:b/>
          <w:color w:val="00AAB5"/>
          <w:spacing w:val="16"/>
        </w:rPr>
        <w:t xml:space="preserve"> </w:t>
      </w:r>
      <w:r>
        <w:rPr>
          <w:b/>
          <w:color w:val="00AAB5"/>
          <w:spacing w:val="-4"/>
          <w:w w:val="90"/>
        </w:rPr>
        <w:t>2022</w:t>
      </w:r>
    </w:p>
    <w:p w14:paraId="232B0C44" w14:textId="77777777" w:rsidR="004733F1" w:rsidRDefault="004733F1">
      <w:pPr>
        <w:spacing w:line="247" w:lineRule="exact"/>
        <w:jc w:val="center"/>
        <w:sectPr w:rsidR="004733F1">
          <w:pgSz w:w="11910" w:h="16840"/>
          <w:pgMar w:top="1360" w:right="440" w:bottom="280" w:left="680" w:header="0" w:footer="0" w:gutter="0"/>
          <w:cols w:space="720"/>
        </w:sectPr>
      </w:pPr>
    </w:p>
    <w:p w14:paraId="232B0C45" w14:textId="77777777" w:rsidR="004733F1" w:rsidRDefault="004733F1">
      <w:pPr>
        <w:pStyle w:val="BodyText"/>
        <w:spacing w:before="7"/>
        <w:rPr>
          <w:b/>
          <w:i/>
          <w:sz w:val="27"/>
        </w:rPr>
      </w:pPr>
    </w:p>
    <w:p w14:paraId="232B0C46" w14:textId="77777777" w:rsidR="004733F1" w:rsidRDefault="002A2213">
      <w:pPr>
        <w:pStyle w:val="Heading6"/>
        <w:spacing w:before="85"/>
        <w:ind w:left="1640"/>
        <w:rPr>
          <w:b/>
        </w:rPr>
      </w:pPr>
      <w:r>
        <w:rPr>
          <w:noProof/>
        </w:rPr>
        <w:drawing>
          <wp:anchor distT="0" distB="0" distL="0" distR="0" simplePos="0" relativeHeight="15737856" behindDoc="0" locked="0" layoutInCell="1" allowOverlap="1" wp14:anchorId="232B18F1" wp14:editId="232B18F2">
            <wp:simplePos x="0" y="0"/>
            <wp:positionH relativeFrom="page">
              <wp:posOffset>873390</wp:posOffset>
            </wp:positionH>
            <wp:positionV relativeFrom="paragraph">
              <wp:posOffset>-98808</wp:posOffset>
            </wp:positionV>
            <wp:extent cx="517706" cy="536577"/>
            <wp:effectExtent l="0" t="0" r="0" b="0"/>
            <wp:wrapNone/>
            <wp:docPr id="7"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5.png"/>
                    <pic:cNvPicPr/>
                  </pic:nvPicPr>
                  <pic:blipFill>
                    <a:blip r:embed="rId64" cstate="print"/>
                    <a:stretch>
                      <a:fillRect/>
                    </a:stretch>
                  </pic:blipFill>
                  <pic:spPr>
                    <a:xfrm>
                      <a:off x="0" y="0"/>
                      <a:ext cx="517706" cy="536577"/>
                    </a:xfrm>
                    <a:prstGeom prst="rect">
                      <a:avLst/>
                    </a:prstGeom>
                  </pic:spPr>
                </pic:pic>
              </a:graphicData>
            </a:graphic>
          </wp:anchor>
        </w:drawing>
      </w:r>
      <w:r>
        <w:rPr>
          <w:b/>
          <w:color w:val="231F20"/>
          <w:spacing w:val="-2"/>
        </w:rPr>
        <w:t>Environment</w:t>
      </w:r>
    </w:p>
    <w:p w14:paraId="232B0C47" w14:textId="77777777" w:rsidR="004733F1" w:rsidRDefault="004733F1">
      <w:pPr>
        <w:pStyle w:val="BodyText"/>
        <w:rPr>
          <w:b/>
          <w:i/>
        </w:rPr>
      </w:pPr>
    </w:p>
    <w:p w14:paraId="232B0C48" w14:textId="77777777" w:rsidR="004733F1" w:rsidRDefault="004733F1">
      <w:pPr>
        <w:pStyle w:val="BodyText"/>
        <w:spacing w:before="5"/>
        <w:rPr>
          <w:b/>
          <w:i/>
          <w:sz w:val="15"/>
        </w:rPr>
      </w:pPr>
    </w:p>
    <w:p w14:paraId="232B0C49" w14:textId="77777777" w:rsidR="004733F1" w:rsidRDefault="002A2213">
      <w:pPr>
        <w:pStyle w:val="BodyText"/>
        <w:spacing w:before="81" w:line="244" w:lineRule="auto"/>
        <w:ind w:left="680"/>
      </w:pPr>
      <w:r>
        <w:rPr>
          <w:color w:val="231F20"/>
          <w:w w:val="95"/>
        </w:rPr>
        <w:t>Interest</w:t>
      </w:r>
      <w:r>
        <w:rPr>
          <w:color w:val="231F20"/>
          <w:spacing w:val="-11"/>
          <w:w w:val="95"/>
        </w:rPr>
        <w:t xml:space="preserve"> </w:t>
      </w:r>
      <w:r>
        <w:rPr>
          <w:color w:val="231F20"/>
          <w:w w:val="95"/>
        </w:rPr>
        <w:t>in</w:t>
      </w:r>
      <w:r>
        <w:rPr>
          <w:color w:val="231F20"/>
          <w:spacing w:val="-11"/>
          <w:w w:val="95"/>
        </w:rPr>
        <w:t xml:space="preserve"> </w:t>
      </w:r>
      <w:r>
        <w:rPr>
          <w:color w:val="231F20"/>
          <w:w w:val="95"/>
        </w:rPr>
        <w:t>environmental</w:t>
      </w:r>
      <w:r>
        <w:rPr>
          <w:color w:val="231F20"/>
          <w:spacing w:val="-11"/>
          <w:w w:val="95"/>
        </w:rPr>
        <w:t xml:space="preserve"> </w:t>
      </w:r>
      <w:r>
        <w:rPr>
          <w:color w:val="231F20"/>
          <w:w w:val="95"/>
        </w:rPr>
        <w:t>themes</w:t>
      </w:r>
      <w:r>
        <w:rPr>
          <w:color w:val="231F20"/>
          <w:spacing w:val="-11"/>
          <w:w w:val="95"/>
        </w:rPr>
        <w:t xml:space="preserve"> </w:t>
      </w:r>
      <w:r>
        <w:rPr>
          <w:color w:val="231F20"/>
          <w:w w:val="95"/>
        </w:rPr>
        <w:t>and</w:t>
      </w:r>
      <w:r>
        <w:rPr>
          <w:color w:val="231F20"/>
          <w:spacing w:val="-11"/>
          <w:w w:val="95"/>
        </w:rPr>
        <w:t xml:space="preserve"> </w:t>
      </w:r>
      <w:r>
        <w:rPr>
          <w:color w:val="231F20"/>
          <w:w w:val="95"/>
        </w:rPr>
        <w:t>topics</w:t>
      </w:r>
      <w:r>
        <w:rPr>
          <w:color w:val="231F20"/>
          <w:spacing w:val="-11"/>
          <w:w w:val="95"/>
        </w:rPr>
        <w:t xml:space="preserve"> </w:t>
      </w:r>
      <w:r>
        <w:rPr>
          <w:color w:val="231F20"/>
          <w:w w:val="95"/>
        </w:rPr>
        <w:t>remains</w:t>
      </w:r>
      <w:r>
        <w:rPr>
          <w:color w:val="231F20"/>
          <w:spacing w:val="-11"/>
          <w:w w:val="95"/>
        </w:rPr>
        <w:t xml:space="preserve"> </w:t>
      </w:r>
      <w:r>
        <w:rPr>
          <w:color w:val="231F20"/>
          <w:w w:val="95"/>
        </w:rPr>
        <w:t>strong.</w:t>
      </w:r>
      <w:r>
        <w:rPr>
          <w:color w:val="231F20"/>
          <w:spacing w:val="-11"/>
          <w:w w:val="95"/>
        </w:rPr>
        <w:t xml:space="preserve"> </w:t>
      </w:r>
      <w:r>
        <w:rPr>
          <w:color w:val="231F20"/>
          <w:w w:val="95"/>
        </w:rPr>
        <w:t>We</w:t>
      </w:r>
      <w:r>
        <w:rPr>
          <w:color w:val="231F20"/>
          <w:spacing w:val="-11"/>
          <w:w w:val="95"/>
        </w:rPr>
        <w:t xml:space="preserve"> </w:t>
      </w:r>
      <w:r>
        <w:rPr>
          <w:color w:val="231F20"/>
          <w:w w:val="95"/>
        </w:rPr>
        <w:t>explored</w:t>
      </w:r>
      <w:r>
        <w:rPr>
          <w:color w:val="231F20"/>
          <w:spacing w:val="-11"/>
          <w:w w:val="95"/>
        </w:rPr>
        <w:t xml:space="preserve"> </w:t>
      </w:r>
      <w:r>
        <w:rPr>
          <w:color w:val="231F20"/>
          <w:w w:val="95"/>
        </w:rPr>
        <w:t>the</w:t>
      </w:r>
      <w:r>
        <w:rPr>
          <w:color w:val="231F20"/>
          <w:spacing w:val="-11"/>
          <w:w w:val="95"/>
        </w:rPr>
        <w:t xml:space="preserve"> </w:t>
      </w:r>
      <w:r>
        <w:rPr>
          <w:color w:val="231F20"/>
          <w:w w:val="95"/>
        </w:rPr>
        <w:t>options</w:t>
      </w:r>
      <w:r>
        <w:rPr>
          <w:color w:val="231F20"/>
          <w:spacing w:val="-11"/>
          <w:w w:val="95"/>
        </w:rPr>
        <w:t xml:space="preserve"> </w:t>
      </w:r>
      <w:r>
        <w:rPr>
          <w:color w:val="231F20"/>
          <w:w w:val="95"/>
        </w:rPr>
        <w:t>of</w:t>
      </w:r>
      <w:r>
        <w:rPr>
          <w:color w:val="231F20"/>
          <w:spacing w:val="-11"/>
          <w:w w:val="95"/>
        </w:rPr>
        <w:t xml:space="preserve"> </w:t>
      </w:r>
      <w:r>
        <w:rPr>
          <w:color w:val="231F20"/>
          <w:w w:val="95"/>
        </w:rPr>
        <w:t>investment</w:t>
      </w:r>
      <w:r>
        <w:rPr>
          <w:color w:val="231F20"/>
          <w:spacing w:val="-11"/>
          <w:w w:val="95"/>
        </w:rPr>
        <w:t xml:space="preserve"> </w:t>
      </w:r>
      <w:r>
        <w:rPr>
          <w:color w:val="231F20"/>
          <w:w w:val="95"/>
        </w:rPr>
        <w:t xml:space="preserve">in </w:t>
      </w:r>
      <w:r>
        <w:rPr>
          <w:color w:val="231F20"/>
          <w:w w:val="90"/>
        </w:rPr>
        <w:t>programs</w:t>
      </w:r>
      <w:r>
        <w:rPr>
          <w:color w:val="231F20"/>
        </w:rPr>
        <w:t xml:space="preserve"> </w:t>
      </w:r>
      <w:r>
        <w:rPr>
          <w:color w:val="231F20"/>
          <w:w w:val="90"/>
        </w:rPr>
        <w:t>to</w:t>
      </w:r>
      <w:r>
        <w:rPr>
          <w:color w:val="231F20"/>
        </w:rPr>
        <w:t xml:space="preserve"> </w:t>
      </w:r>
      <w:r>
        <w:rPr>
          <w:color w:val="231F20"/>
          <w:w w:val="90"/>
        </w:rPr>
        <w:t>protect</w:t>
      </w:r>
      <w:r>
        <w:rPr>
          <w:color w:val="231F20"/>
        </w:rPr>
        <w:t xml:space="preserve"> </w:t>
      </w:r>
      <w:r>
        <w:rPr>
          <w:color w:val="231F20"/>
          <w:w w:val="90"/>
        </w:rPr>
        <w:t>the</w:t>
      </w:r>
      <w:r>
        <w:rPr>
          <w:color w:val="231F20"/>
        </w:rPr>
        <w:t xml:space="preserve"> </w:t>
      </w:r>
      <w:r>
        <w:rPr>
          <w:color w:val="231F20"/>
          <w:w w:val="90"/>
        </w:rPr>
        <w:t>environment,</w:t>
      </w:r>
      <w:r>
        <w:rPr>
          <w:color w:val="231F20"/>
        </w:rPr>
        <w:t xml:space="preserve"> </w:t>
      </w:r>
      <w:r>
        <w:rPr>
          <w:color w:val="231F20"/>
          <w:w w:val="90"/>
        </w:rPr>
        <w:t>including</w:t>
      </w:r>
      <w:r>
        <w:rPr>
          <w:color w:val="231F20"/>
        </w:rPr>
        <w:t xml:space="preserve"> </w:t>
      </w:r>
      <w:r>
        <w:rPr>
          <w:color w:val="231F20"/>
          <w:w w:val="90"/>
        </w:rPr>
        <w:t>our</w:t>
      </w:r>
      <w:r>
        <w:rPr>
          <w:color w:val="231F20"/>
        </w:rPr>
        <w:t xml:space="preserve"> </w:t>
      </w:r>
      <w:r>
        <w:rPr>
          <w:color w:val="231F20"/>
          <w:w w:val="90"/>
        </w:rPr>
        <w:t>carbon</w:t>
      </w:r>
      <w:r>
        <w:rPr>
          <w:color w:val="231F20"/>
        </w:rPr>
        <w:t xml:space="preserve"> </w:t>
      </w:r>
      <w:r>
        <w:rPr>
          <w:color w:val="231F20"/>
          <w:w w:val="90"/>
        </w:rPr>
        <w:t>neutral</w:t>
      </w:r>
      <w:r>
        <w:rPr>
          <w:color w:val="231F20"/>
        </w:rPr>
        <w:t xml:space="preserve"> </w:t>
      </w:r>
      <w:r>
        <w:rPr>
          <w:color w:val="231F20"/>
          <w:w w:val="90"/>
        </w:rPr>
        <w:t>strategy,</w:t>
      </w:r>
      <w:r>
        <w:rPr>
          <w:color w:val="231F20"/>
        </w:rPr>
        <w:t xml:space="preserve"> </w:t>
      </w:r>
      <w:r>
        <w:rPr>
          <w:color w:val="231F20"/>
          <w:w w:val="90"/>
        </w:rPr>
        <w:t>wastewater</w:t>
      </w:r>
      <w:r>
        <w:rPr>
          <w:color w:val="231F20"/>
        </w:rPr>
        <w:t xml:space="preserve"> </w:t>
      </w:r>
      <w:r>
        <w:rPr>
          <w:color w:val="231F20"/>
          <w:w w:val="90"/>
        </w:rPr>
        <w:t>treatment</w:t>
      </w:r>
      <w:r>
        <w:rPr>
          <w:color w:val="231F20"/>
        </w:rPr>
        <w:t xml:space="preserve"> </w:t>
      </w:r>
      <w:r>
        <w:rPr>
          <w:color w:val="231F20"/>
          <w:w w:val="90"/>
        </w:rPr>
        <w:t>and</w:t>
      </w:r>
      <w:r>
        <w:rPr>
          <w:color w:val="231F20"/>
        </w:rPr>
        <w:t xml:space="preserve"> </w:t>
      </w:r>
      <w:r>
        <w:rPr>
          <w:color w:val="231F20"/>
          <w:w w:val="90"/>
        </w:rPr>
        <w:t>re-use.</w:t>
      </w:r>
    </w:p>
    <w:p w14:paraId="232B0C4A" w14:textId="77777777" w:rsidR="004733F1" w:rsidRDefault="004733F1">
      <w:pPr>
        <w:pStyle w:val="BodyText"/>
        <w:spacing w:before="4"/>
        <w:rPr>
          <w:sz w:val="19"/>
        </w:rPr>
      </w:pPr>
    </w:p>
    <w:p w14:paraId="232B0C4B" w14:textId="77777777" w:rsidR="004733F1" w:rsidRDefault="002A2213">
      <w:pPr>
        <w:pStyle w:val="Heading6"/>
        <w:spacing w:line="244" w:lineRule="auto"/>
        <w:ind w:left="1295" w:right="1304" w:firstLine="53"/>
        <w:jc w:val="center"/>
        <w:rPr>
          <w:b/>
        </w:rPr>
      </w:pPr>
      <w:r>
        <w:rPr>
          <w:b/>
          <w:color w:val="00AAB5"/>
          <w:w w:val="95"/>
        </w:rPr>
        <w:t>“I</w:t>
      </w:r>
      <w:r>
        <w:rPr>
          <w:b/>
          <w:color w:val="00AAB5"/>
          <w:spacing w:val="-5"/>
          <w:w w:val="95"/>
        </w:rPr>
        <w:t xml:space="preserve"> </w:t>
      </w:r>
      <w:r>
        <w:rPr>
          <w:b/>
          <w:color w:val="00AAB5"/>
          <w:w w:val="95"/>
        </w:rPr>
        <w:t>think</w:t>
      </w:r>
      <w:r>
        <w:rPr>
          <w:b/>
          <w:color w:val="00AAB5"/>
          <w:spacing w:val="-5"/>
          <w:w w:val="95"/>
        </w:rPr>
        <w:t xml:space="preserve"> </w:t>
      </w:r>
      <w:r>
        <w:rPr>
          <w:b/>
          <w:color w:val="00AAB5"/>
          <w:w w:val="95"/>
        </w:rPr>
        <w:t>we</w:t>
      </w:r>
      <w:r>
        <w:rPr>
          <w:b/>
          <w:color w:val="00AAB5"/>
          <w:spacing w:val="-5"/>
          <w:w w:val="95"/>
        </w:rPr>
        <w:t xml:space="preserve"> </w:t>
      </w:r>
      <w:r>
        <w:rPr>
          <w:b/>
          <w:color w:val="00AAB5"/>
          <w:w w:val="95"/>
        </w:rPr>
        <w:t>should</w:t>
      </w:r>
      <w:r>
        <w:rPr>
          <w:b/>
          <w:color w:val="00AAB5"/>
          <w:spacing w:val="-5"/>
          <w:w w:val="95"/>
        </w:rPr>
        <w:t xml:space="preserve"> </w:t>
      </w:r>
      <w:r>
        <w:rPr>
          <w:b/>
          <w:color w:val="00AAB5"/>
          <w:w w:val="95"/>
        </w:rPr>
        <w:t>do</w:t>
      </w:r>
      <w:r>
        <w:rPr>
          <w:b/>
          <w:color w:val="00AAB5"/>
          <w:spacing w:val="-5"/>
          <w:w w:val="95"/>
        </w:rPr>
        <w:t xml:space="preserve"> </w:t>
      </w:r>
      <w:r>
        <w:rPr>
          <w:b/>
          <w:color w:val="00AAB5"/>
          <w:w w:val="95"/>
        </w:rPr>
        <w:t>more</w:t>
      </w:r>
      <w:r>
        <w:rPr>
          <w:b/>
          <w:color w:val="00AAB5"/>
          <w:spacing w:val="-5"/>
          <w:w w:val="95"/>
        </w:rPr>
        <w:t xml:space="preserve"> </w:t>
      </w:r>
      <w:r>
        <w:rPr>
          <w:b/>
          <w:color w:val="00AAB5"/>
          <w:w w:val="95"/>
        </w:rPr>
        <w:t>for</w:t>
      </w:r>
      <w:r>
        <w:rPr>
          <w:b/>
          <w:color w:val="00AAB5"/>
          <w:spacing w:val="-5"/>
          <w:w w:val="95"/>
        </w:rPr>
        <w:t xml:space="preserve"> </w:t>
      </w:r>
      <w:r>
        <w:rPr>
          <w:b/>
          <w:color w:val="00AAB5"/>
          <w:w w:val="95"/>
        </w:rPr>
        <w:t>the</w:t>
      </w:r>
      <w:r>
        <w:rPr>
          <w:b/>
          <w:color w:val="00AAB5"/>
          <w:spacing w:val="-5"/>
          <w:w w:val="95"/>
        </w:rPr>
        <w:t xml:space="preserve"> </w:t>
      </w:r>
      <w:r>
        <w:rPr>
          <w:b/>
          <w:color w:val="00AAB5"/>
          <w:w w:val="95"/>
        </w:rPr>
        <w:t>environment</w:t>
      </w:r>
      <w:r>
        <w:rPr>
          <w:b/>
          <w:color w:val="00AAB5"/>
          <w:spacing w:val="-5"/>
          <w:w w:val="95"/>
        </w:rPr>
        <w:t xml:space="preserve"> </w:t>
      </w:r>
      <w:r>
        <w:rPr>
          <w:b/>
          <w:color w:val="00AAB5"/>
          <w:w w:val="95"/>
        </w:rPr>
        <w:t>and</w:t>
      </w:r>
      <w:r>
        <w:rPr>
          <w:b/>
          <w:color w:val="00AAB5"/>
          <w:spacing w:val="-5"/>
          <w:w w:val="95"/>
        </w:rPr>
        <w:t xml:space="preserve"> </w:t>
      </w:r>
      <w:r>
        <w:rPr>
          <w:b/>
          <w:color w:val="00AAB5"/>
          <w:w w:val="95"/>
        </w:rPr>
        <w:t>look</w:t>
      </w:r>
      <w:r>
        <w:rPr>
          <w:b/>
          <w:color w:val="00AAB5"/>
          <w:spacing w:val="-5"/>
          <w:w w:val="95"/>
        </w:rPr>
        <w:t xml:space="preserve"> </w:t>
      </w:r>
      <w:r>
        <w:rPr>
          <w:b/>
          <w:color w:val="00AAB5"/>
          <w:w w:val="95"/>
        </w:rPr>
        <w:t>at</w:t>
      </w:r>
      <w:r>
        <w:rPr>
          <w:b/>
          <w:color w:val="00AAB5"/>
          <w:spacing w:val="-5"/>
          <w:w w:val="95"/>
        </w:rPr>
        <w:t xml:space="preserve"> </w:t>
      </w:r>
      <w:r>
        <w:rPr>
          <w:b/>
          <w:color w:val="00AAB5"/>
          <w:w w:val="95"/>
        </w:rPr>
        <w:t>more</w:t>
      </w:r>
      <w:r>
        <w:rPr>
          <w:b/>
          <w:color w:val="00AAB5"/>
          <w:spacing w:val="-5"/>
          <w:w w:val="95"/>
        </w:rPr>
        <w:t xml:space="preserve"> </w:t>
      </w:r>
      <w:r>
        <w:rPr>
          <w:b/>
          <w:color w:val="00AAB5"/>
          <w:w w:val="95"/>
        </w:rPr>
        <w:t xml:space="preserve">sustainable, </w:t>
      </w:r>
      <w:r>
        <w:rPr>
          <w:b/>
          <w:color w:val="00AAB5"/>
          <w:w w:val="90"/>
        </w:rPr>
        <w:t xml:space="preserve">alternative solutions to sewerage and potentially re-use wastewater.” Deliberative </w:t>
      </w:r>
      <w:r>
        <w:rPr>
          <w:b/>
          <w:color w:val="00AAB5"/>
          <w:w w:val="95"/>
        </w:rPr>
        <w:t>Panel member, 9 April 2022</w:t>
      </w:r>
    </w:p>
    <w:p w14:paraId="232B0C4C" w14:textId="77777777" w:rsidR="004733F1" w:rsidRDefault="004733F1">
      <w:pPr>
        <w:pStyle w:val="BodyText"/>
        <w:rPr>
          <w:b/>
          <w:i/>
        </w:rPr>
      </w:pPr>
    </w:p>
    <w:p w14:paraId="232B0C4D" w14:textId="77777777" w:rsidR="004733F1" w:rsidRDefault="004733F1">
      <w:pPr>
        <w:pStyle w:val="BodyText"/>
        <w:rPr>
          <w:b/>
          <w:i/>
        </w:rPr>
      </w:pPr>
    </w:p>
    <w:p w14:paraId="232B0C4E" w14:textId="77777777" w:rsidR="004733F1" w:rsidRDefault="004733F1">
      <w:pPr>
        <w:pStyle w:val="BodyText"/>
        <w:rPr>
          <w:b/>
          <w:i/>
        </w:rPr>
      </w:pPr>
    </w:p>
    <w:p w14:paraId="232B0C4F" w14:textId="77777777" w:rsidR="004733F1" w:rsidRDefault="004733F1">
      <w:pPr>
        <w:pStyle w:val="BodyText"/>
        <w:spacing w:before="11"/>
        <w:rPr>
          <w:b/>
          <w:i/>
          <w:sz w:val="18"/>
        </w:rPr>
      </w:pPr>
    </w:p>
    <w:p w14:paraId="232B0C50" w14:textId="77777777" w:rsidR="004733F1" w:rsidRDefault="002D1C88">
      <w:pPr>
        <w:pStyle w:val="Heading6"/>
        <w:ind w:left="1858"/>
        <w:rPr>
          <w:b/>
        </w:rPr>
      </w:pPr>
      <w:r>
        <w:pict w14:anchorId="232B18F3">
          <v:shape id="docshape274" o:spid="_x0000_s1396" style="position:absolute;left:0;text-align:left;margin-left:68.05pt;margin-top:-17.7pt;width:50.3pt;height:45.6pt;z-index:15738368;mso-position-horizontal-relative:page" coordorigin="1361,-354" coordsize="1006,912" o:spt="100" adj="0,,0" path="m1693,246r-67,1l1558,263r,255l1854,552r24,1l1900,551r22,-6l1944,536r158,-82l1882,454r-6,-5l1875,441r8,-9l2089,328r-4,-12l1856,316r-89,-49l1693,246xm2330,179r-26,11l2117,320r-5,23l1891,454r-9,l2102,454r60,-31l2366,217r-8,-18l2347,184r-17,-5xm2053,279r-29,1l1856,316r229,l2082,308r-11,-17l2053,279xm1942,-354r-70,8l1807,-323r-57,36l1702,-239r-36,57l1643,-117r-8,70l1643,24r23,65l1702,146r48,47l1807,230r65,23l1942,261r71,-8l2078,230r47,-30l1914,200r,-54l1896,141r-16,-8l1866,124r-12,-12l1843,95r-8,-18l1830,58r-2,-20l1828,30r170,l1995,19r-5,-7l1983,7r-55,-29l1928,-22r-53,-29l1874,-52r-15,-10l1848,-75r-9,-15l1833,-106r-3,-13l1830,-134r1,-14l1834,-162r4,-13l1845,-188r8,-13l1864,-212r10,-9l1886,-228r13,-7l1914,-239r,-54l2125,-293r-47,-30l2013,-346r-71,-8xm2244,-101r-342,l1955,-71r56,29l2025,-31r12,13l2046,-3r6,15l2054,26r1,14l2054,54r-3,15l2046,82r-6,13l2031,107r-10,11l2011,127r-12,8l1985,141r-14,5l1971,200r154,l2135,193r47,-47l2219,89r23,-65l2250,-47r-6,-54xm1998,30r-170,l1884,33r,5l1885,48r2,10l1891,67r6,8l1904,82r9,5l1924,91r13,2l1939,93r3,l1955,92r10,-4l1975,84r7,-6l1990,71r4,-9l1999,44r,-9l1998,30xm1946,-186r-4,l1930,-185r-11,3l1910,-177r-8,6l1895,-164r-5,8l1888,-147r-3,9l1885,-128r2,7l1890,-112r4,7l1902,-101r,l2244,-101r-2,-16l2240,-124r-183,l2001,-126r,-8l2000,-141r-3,-10l1993,-160r-5,-9l1981,-175r-9,-6l1961,-184r-13,-2l1946,-186xm2125,-293r-154,l1971,-240r18,6l2005,-227r14,10l2030,-205r12,16l2050,-171r5,20l2057,-134r,10l2240,-124r-21,-58l2182,-239r-47,-48l2125,-293xm1533,260r-172,l1361,557r172,l1533,260xe" fillcolor="#1fc2de" stroked="f">
            <v:stroke joinstyle="round"/>
            <v:formulas/>
            <v:path arrowok="t" o:connecttype="segments"/>
            <w10:wrap anchorx="page"/>
          </v:shape>
        </w:pict>
      </w:r>
      <w:r w:rsidR="002A2213">
        <w:rPr>
          <w:b/>
          <w:color w:val="231F20"/>
          <w:w w:val="90"/>
        </w:rPr>
        <w:t>Customers</w:t>
      </w:r>
      <w:r w:rsidR="002A2213">
        <w:rPr>
          <w:b/>
          <w:color w:val="231F20"/>
          <w:spacing w:val="42"/>
        </w:rPr>
        <w:t xml:space="preserve"> </w:t>
      </w:r>
      <w:r w:rsidR="002A2213">
        <w:rPr>
          <w:b/>
          <w:color w:val="231F20"/>
          <w:w w:val="90"/>
        </w:rPr>
        <w:t>experiencing</w:t>
      </w:r>
      <w:r w:rsidR="002A2213">
        <w:rPr>
          <w:b/>
          <w:color w:val="231F20"/>
          <w:spacing w:val="43"/>
        </w:rPr>
        <w:t xml:space="preserve"> </w:t>
      </w:r>
      <w:r w:rsidR="002A2213">
        <w:rPr>
          <w:b/>
          <w:color w:val="231F20"/>
          <w:spacing w:val="-2"/>
          <w:w w:val="90"/>
        </w:rPr>
        <w:t>vulnerability</w:t>
      </w:r>
    </w:p>
    <w:p w14:paraId="232B0C51" w14:textId="77777777" w:rsidR="004733F1" w:rsidRDefault="004733F1">
      <w:pPr>
        <w:pStyle w:val="BodyText"/>
        <w:rPr>
          <w:b/>
          <w:i/>
          <w:sz w:val="22"/>
        </w:rPr>
      </w:pPr>
    </w:p>
    <w:p w14:paraId="232B0C52" w14:textId="77777777" w:rsidR="004733F1" w:rsidRDefault="004733F1">
      <w:pPr>
        <w:pStyle w:val="BodyText"/>
        <w:spacing w:before="4"/>
        <w:rPr>
          <w:b/>
          <w:i/>
        </w:rPr>
      </w:pPr>
    </w:p>
    <w:p w14:paraId="232B0C53" w14:textId="77777777" w:rsidR="004733F1" w:rsidRDefault="002A2213">
      <w:pPr>
        <w:pStyle w:val="BodyText"/>
        <w:spacing w:line="244" w:lineRule="auto"/>
        <w:ind w:left="680"/>
      </w:pPr>
      <w:r>
        <w:rPr>
          <w:color w:val="231F20"/>
          <w:w w:val="95"/>
        </w:rPr>
        <w:t>Customers</w:t>
      </w:r>
      <w:r>
        <w:rPr>
          <w:color w:val="231F20"/>
          <w:spacing w:val="-7"/>
          <w:w w:val="95"/>
        </w:rPr>
        <w:t xml:space="preserve"> </w:t>
      </w:r>
      <w:r>
        <w:rPr>
          <w:color w:val="231F20"/>
          <w:w w:val="95"/>
        </w:rPr>
        <w:t>continue</w:t>
      </w:r>
      <w:r>
        <w:rPr>
          <w:color w:val="231F20"/>
          <w:spacing w:val="-7"/>
          <w:w w:val="95"/>
        </w:rPr>
        <w:t xml:space="preserve"> </w:t>
      </w:r>
      <w:r>
        <w:rPr>
          <w:color w:val="231F20"/>
          <w:w w:val="95"/>
        </w:rPr>
        <w:t>to</w:t>
      </w:r>
      <w:r>
        <w:rPr>
          <w:color w:val="231F20"/>
          <w:spacing w:val="-7"/>
          <w:w w:val="95"/>
        </w:rPr>
        <w:t xml:space="preserve"> </w:t>
      </w:r>
      <w:r>
        <w:rPr>
          <w:color w:val="231F20"/>
          <w:w w:val="95"/>
        </w:rPr>
        <w:t>ask</w:t>
      </w:r>
      <w:r>
        <w:rPr>
          <w:color w:val="231F20"/>
          <w:spacing w:val="-7"/>
          <w:w w:val="95"/>
        </w:rPr>
        <w:t xml:space="preserve"> </w:t>
      </w:r>
      <w:r>
        <w:rPr>
          <w:color w:val="231F20"/>
          <w:w w:val="95"/>
        </w:rPr>
        <w:t>for</w:t>
      </w:r>
      <w:r>
        <w:rPr>
          <w:color w:val="231F20"/>
          <w:spacing w:val="-7"/>
          <w:w w:val="95"/>
        </w:rPr>
        <w:t xml:space="preserve"> </w:t>
      </w:r>
      <w:r>
        <w:rPr>
          <w:color w:val="231F20"/>
          <w:w w:val="95"/>
        </w:rPr>
        <w:t>South</w:t>
      </w:r>
      <w:r>
        <w:rPr>
          <w:color w:val="231F20"/>
          <w:spacing w:val="-7"/>
          <w:w w:val="95"/>
        </w:rPr>
        <w:t xml:space="preserve"> </w:t>
      </w:r>
      <w:r>
        <w:rPr>
          <w:color w:val="231F20"/>
          <w:w w:val="95"/>
        </w:rPr>
        <w:t>Gippsland</w:t>
      </w:r>
      <w:r>
        <w:rPr>
          <w:color w:val="231F20"/>
          <w:spacing w:val="-7"/>
          <w:w w:val="95"/>
        </w:rPr>
        <w:t xml:space="preserve"> </w:t>
      </w:r>
      <w:r>
        <w:rPr>
          <w:color w:val="231F20"/>
          <w:w w:val="95"/>
        </w:rPr>
        <w:t>Water</w:t>
      </w:r>
      <w:r>
        <w:rPr>
          <w:color w:val="231F20"/>
          <w:spacing w:val="-7"/>
          <w:w w:val="95"/>
        </w:rPr>
        <w:t xml:space="preserve"> </w:t>
      </w:r>
      <w:r>
        <w:rPr>
          <w:color w:val="231F20"/>
          <w:w w:val="95"/>
        </w:rPr>
        <w:t>to</w:t>
      </w:r>
      <w:r>
        <w:rPr>
          <w:color w:val="231F20"/>
          <w:spacing w:val="-7"/>
          <w:w w:val="95"/>
        </w:rPr>
        <w:t xml:space="preserve"> </w:t>
      </w:r>
      <w:r>
        <w:rPr>
          <w:color w:val="231F20"/>
          <w:w w:val="95"/>
        </w:rPr>
        <w:t>deliver</w:t>
      </w:r>
      <w:r>
        <w:rPr>
          <w:color w:val="231F20"/>
          <w:spacing w:val="-7"/>
          <w:w w:val="95"/>
        </w:rPr>
        <w:t xml:space="preserve"> </w:t>
      </w:r>
      <w:r>
        <w:rPr>
          <w:color w:val="231F20"/>
          <w:w w:val="95"/>
        </w:rPr>
        <w:t>on</w:t>
      </w:r>
      <w:r>
        <w:rPr>
          <w:color w:val="231F20"/>
          <w:spacing w:val="-7"/>
          <w:w w:val="95"/>
        </w:rPr>
        <w:t xml:space="preserve"> </w:t>
      </w:r>
      <w:r>
        <w:rPr>
          <w:color w:val="231F20"/>
          <w:w w:val="95"/>
        </w:rPr>
        <w:t>our</w:t>
      </w:r>
      <w:r>
        <w:rPr>
          <w:color w:val="231F20"/>
          <w:spacing w:val="-7"/>
          <w:w w:val="95"/>
        </w:rPr>
        <w:t xml:space="preserve"> </w:t>
      </w:r>
      <w:r>
        <w:rPr>
          <w:color w:val="231F20"/>
          <w:w w:val="95"/>
        </w:rPr>
        <w:t>social</w:t>
      </w:r>
      <w:r>
        <w:rPr>
          <w:color w:val="231F20"/>
          <w:spacing w:val="-7"/>
          <w:w w:val="95"/>
        </w:rPr>
        <w:t xml:space="preserve"> </w:t>
      </w:r>
      <w:r>
        <w:rPr>
          <w:color w:val="231F20"/>
          <w:w w:val="95"/>
        </w:rPr>
        <w:t>obligations</w:t>
      </w:r>
      <w:r>
        <w:rPr>
          <w:color w:val="231F20"/>
          <w:spacing w:val="-7"/>
          <w:w w:val="95"/>
        </w:rPr>
        <w:t xml:space="preserve"> </w:t>
      </w:r>
      <w:r>
        <w:rPr>
          <w:color w:val="231F20"/>
          <w:w w:val="95"/>
        </w:rPr>
        <w:t>and</w:t>
      </w:r>
      <w:r>
        <w:rPr>
          <w:color w:val="231F20"/>
          <w:spacing w:val="-7"/>
          <w:w w:val="95"/>
        </w:rPr>
        <w:t xml:space="preserve"> </w:t>
      </w:r>
      <w:r>
        <w:rPr>
          <w:color w:val="231F20"/>
          <w:w w:val="95"/>
        </w:rPr>
        <w:t>support customers experiencing vulnerability. This is consistent across our engagement programs.</w:t>
      </w:r>
    </w:p>
    <w:p w14:paraId="232B0C54" w14:textId="77777777" w:rsidR="004733F1" w:rsidRDefault="002A2213">
      <w:pPr>
        <w:pStyle w:val="BodyText"/>
        <w:spacing w:before="170" w:line="244" w:lineRule="auto"/>
        <w:ind w:left="680" w:right="273"/>
      </w:pPr>
      <w:r>
        <w:rPr>
          <w:color w:val="231F20"/>
          <w:w w:val="95"/>
        </w:rPr>
        <w:t>We built on the 2019 Vulnerability Study</w:t>
      </w:r>
      <w:r>
        <w:rPr>
          <w:color w:val="231F20"/>
          <w:w w:val="95"/>
          <w:vertAlign w:val="superscript"/>
        </w:rPr>
        <w:t>12</w:t>
      </w:r>
      <w:r>
        <w:rPr>
          <w:color w:val="231F20"/>
          <w:w w:val="95"/>
        </w:rPr>
        <w:t xml:space="preserve"> to further explore how we can assist customers (and their </w:t>
      </w:r>
      <w:r>
        <w:rPr>
          <w:color w:val="231F20"/>
          <w:w w:val="90"/>
        </w:rPr>
        <w:t>support</w:t>
      </w:r>
      <w:r>
        <w:rPr>
          <w:color w:val="231F20"/>
        </w:rPr>
        <w:t xml:space="preserve"> </w:t>
      </w:r>
      <w:r>
        <w:rPr>
          <w:color w:val="231F20"/>
          <w:w w:val="90"/>
        </w:rPr>
        <w:t>services),</w:t>
      </w:r>
      <w:r>
        <w:rPr>
          <w:color w:val="231F20"/>
        </w:rPr>
        <w:t xml:space="preserve"> </w:t>
      </w:r>
      <w:r>
        <w:rPr>
          <w:color w:val="231F20"/>
          <w:w w:val="90"/>
        </w:rPr>
        <w:t>who</w:t>
      </w:r>
      <w:r>
        <w:rPr>
          <w:color w:val="231F20"/>
        </w:rPr>
        <w:t xml:space="preserve"> </w:t>
      </w:r>
      <w:r>
        <w:rPr>
          <w:color w:val="231F20"/>
          <w:w w:val="90"/>
        </w:rPr>
        <w:t>are</w:t>
      </w:r>
      <w:r>
        <w:rPr>
          <w:color w:val="231F20"/>
        </w:rPr>
        <w:t xml:space="preserve"> </w:t>
      </w:r>
      <w:r>
        <w:rPr>
          <w:color w:val="231F20"/>
          <w:w w:val="90"/>
        </w:rPr>
        <w:t>experiencing</w:t>
      </w:r>
      <w:r>
        <w:rPr>
          <w:color w:val="231F20"/>
        </w:rPr>
        <w:t xml:space="preserve"> </w:t>
      </w:r>
      <w:r>
        <w:rPr>
          <w:color w:val="231F20"/>
          <w:w w:val="90"/>
        </w:rPr>
        <w:t>payment</w:t>
      </w:r>
      <w:r>
        <w:rPr>
          <w:color w:val="231F20"/>
        </w:rPr>
        <w:t xml:space="preserve"> </w:t>
      </w:r>
      <w:r>
        <w:rPr>
          <w:color w:val="231F20"/>
          <w:w w:val="90"/>
        </w:rPr>
        <w:t>difficulties</w:t>
      </w:r>
      <w:r>
        <w:rPr>
          <w:color w:val="231F20"/>
        </w:rPr>
        <w:t xml:space="preserve"> </w:t>
      </w:r>
      <w:r>
        <w:rPr>
          <w:color w:val="231F20"/>
          <w:w w:val="90"/>
        </w:rPr>
        <w:t>and</w:t>
      </w:r>
      <w:r>
        <w:rPr>
          <w:color w:val="231F20"/>
        </w:rPr>
        <w:t xml:space="preserve"> </w:t>
      </w:r>
      <w:r>
        <w:rPr>
          <w:color w:val="231F20"/>
          <w:w w:val="90"/>
        </w:rPr>
        <w:t>other</w:t>
      </w:r>
      <w:r>
        <w:rPr>
          <w:color w:val="231F20"/>
        </w:rPr>
        <w:t xml:space="preserve"> </w:t>
      </w:r>
      <w:r>
        <w:rPr>
          <w:color w:val="231F20"/>
          <w:w w:val="90"/>
        </w:rPr>
        <w:t>circumstances</w:t>
      </w:r>
      <w:r>
        <w:rPr>
          <w:color w:val="231F20"/>
        </w:rPr>
        <w:t xml:space="preserve"> </w:t>
      </w:r>
      <w:r>
        <w:rPr>
          <w:color w:val="231F20"/>
          <w:w w:val="90"/>
        </w:rPr>
        <w:t>presenting</w:t>
      </w:r>
      <w:r>
        <w:rPr>
          <w:color w:val="231F20"/>
        </w:rPr>
        <w:t xml:space="preserve"> </w:t>
      </w:r>
      <w:r>
        <w:rPr>
          <w:color w:val="231F20"/>
          <w:w w:val="90"/>
        </w:rPr>
        <w:t>barriers</w:t>
      </w:r>
      <w:r>
        <w:rPr>
          <w:color w:val="231F20"/>
        </w:rPr>
        <w:t xml:space="preserve"> </w:t>
      </w:r>
      <w:r>
        <w:rPr>
          <w:color w:val="231F20"/>
          <w:w w:val="90"/>
        </w:rPr>
        <w:t>to</w:t>
      </w:r>
      <w:r>
        <w:rPr>
          <w:color w:val="231F20"/>
          <w:spacing w:val="80"/>
        </w:rPr>
        <w:t xml:space="preserve"> </w:t>
      </w:r>
      <w:r>
        <w:rPr>
          <w:color w:val="231F20"/>
        </w:rPr>
        <w:t>accessing our services</w:t>
      </w:r>
      <w:r>
        <w:rPr>
          <w:color w:val="231F20"/>
          <w:vertAlign w:val="superscript"/>
        </w:rPr>
        <w:t>13</w:t>
      </w:r>
      <w:r>
        <w:rPr>
          <w:color w:val="231F20"/>
        </w:rPr>
        <w:t>.</w:t>
      </w:r>
    </w:p>
    <w:p w14:paraId="232B0C55" w14:textId="77777777" w:rsidR="004733F1" w:rsidRDefault="002A2213">
      <w:pPr>
        <w:pStyle w:val="BodyText"/>
        <w:spacing w:before="169" w:line="244" w:lineRule="auto"/>
        <w:ind w:left="680" w:right="273"/>
      </w:pPr>
      <w:r>
        <w:rPr>
          <w:color w:val="231F20"/>
          <w:w w:val="90"/>
        </w:rPr>
        <w:t>The</w:t>
      </w:r>
      <w:r>
        <w:rPr>
          <w:color w:val="231F20"/>
          <w:spacing w:val="29"/>
        </w:rPr>
        <w:t xml:space="preserve"> </w:t>
      </w:r>
      <w:r>
        <w:rPr>
          <w:color w:val="231F20"/>
          <w:w w:val="90"/>
        </w:rPr>
        <w:t>Community</w:t>
      </w:r>
      <w:r>
        <w:rPr>
          <w:color w:val="231F20"/>
          <w:spacing w:val="29"/>
        </w:rPr>
        <w:t xml:space="preserve"> </w:t>
      </w:r>
      <w:r>
        <w:rPr>
          <w:color w:val="231F20"/>
          <w:w w:val="90"/>
        </w:rPr>
        <w:t>Advisory</w:t>
      </w:r>
      <w:r>
        <w:rPr>
          <w:color w:val="231F20"/>
          <w:spacing w:val="29"/>
        </w:rPr>
        <w:t xml:space="preserve"> </w:t>
      </w:r>
      <w:r>
        <w:rPr>
          <w:color w:val="231F20"/>
          <w:w w:val="90"/>
        </w:rPr>
        <w:t>Committee</w:t>
      </w:r>
      <w:r>
        <w:rPr>
          <w:color w:val="231F20"/>
          <w:spacing w:val="29"/>
        </w:rPr>
        <w:t xml:space="preserve"> </w:t>
      </w:r>
      <w:r>
        <w:rPr>
          <w:color w:val="231F20"/>
          <w:w w:val="90"/>
        </w:rPr>
        <w:t>supported</w:t>
      </w:r>
      <w:r>
        <w:rPr>
          <w:color w:val="231F20"/>
          <w:spacing w:val="29"/>
        </w:rPr>
        <w:t xml:space="preserve"> </w:t>
      </w:r>
      <w:r>
        <w:rPr>
          <w:color w:val="231F20"/>
          <w:w w:val="90"/>
        </w:rPr>
        <w:t>increased</w:t>
      </w:r>
      <w:r>
        <w:rPr>
          <w:color w:val="231F20"/>
          <w:spacing w:val="29"/>
        </w:rPr>
        <w:t xml:space="preserve"> </w:t>
      </w:r>
      <w:r>
        <w:rPr>
          <w:color w:val="231F20"/>
          <w:w w:val="90"/>
        </w:rPr>
        <w:t>investment</w:t>
      </w:r>
      <w:r>
        <w:rPr>
          <w:color w:val="231F20"/>
          <w:spacing w:val="29"/>
        </w:rPr>
        <w:t xml:space="preserve"> </w:t>
      </w:r>
      <w:r>
        <w:rPr>
          <w:color w:val="231F20"/>
          <w:w w:val="90"/>
        </w:rPr>
        <w:t>in</w:t>
      </w:r>
      <w:r>
        <w:rPr>
          <w:color w:val="231F20"/>
          <w:spacing w:val="29"/>
        </w:rPr>
        <w:t xml:space="preserve"> </w:t>
      </w:r>
      <w:r>
        <w:rPr>
          <w:color w:val="231F20"/>
          <w:w w:val="90"/>
        </w:rPr>
        <w:t>this</w:t>
      </w:r>
      <w:r>
        <w:rPr>
          <w:color w:val="231F20"/>
          <w:spacing w:val="29"/>
        </w:rPr>
        <w:t xml:space="preserve"> </w:t>
      </w:r>
      <w:r>
        <w:rPr>
          <w:color w:val="231F20"/>
          <w:w w:val="90"/>
        </w:rPr>
        <w:t>area.</w:t>
      </w:r>
      <w:r>
        <w:rPr>
          <w:color w:val="231F20"/>
          <w:spacing w:val="29"/>
        </w:rPr>
        <w:t xml:space="preserve"> </w:t>
      </w:r>
      <w:r>
        <w:rPr>
          <w:color w:val="231F20"/>
          <w:w w:val="90"/>
        </w:rPr>
        <w:t>The</w:t>
      </w:r>
      <w:r>
        <w:rPr>
          <w:color w:val="231F20"/>
          <w:spacing w:val="29"/>
        </w:rPr>
        <w:t xml:space="preserve"> </w:t>
      </w:r>
      <w:r>
        <w:rPr>
          <w:color w:val="231F20"/>
          <w:w w:val="90"/>
        </w:rPr>
        <w:t>Deliberative</w:t>
      </w:r>
      <w:r>
        <w:rPr>
          <w:color w:val="231F20"/>
          <w:spacing w:val="29"/>
        </w:rPr>
        <w:t xml:space="preserve"> </w:t>
      </w:r>
      <w:r>
        <w:rPr>
          <w:color w:val="231F20"/>
          <w:w w:val="90"/>
        </w:rPr>
        <w:t xml:space="preserve">Panel </w:t>
      </w:r>
      <w:r>
        <w:rPr>
          <w:color w:val="231F20"/>
          <w:w w:val="95"/>
        </w:rPr>
        <w:t>was clear any price increase had to include assistance to customers experiencing vulnerability.</w:t>
      </w:r>
    </w:p>
    <w:p w14:paraId="232B0C56" w14:textId="77777777" w:rsidR="004733F1" w:rsidRDefault="004733F1">
      <w:pPr>
        <w:pStyle w:val="BodyText"/>
      </w:pPr>
    </w:p>
    <w:p w14:paraId="232B0C57" w14:textId="77777777" w:rsidR="004733F1" w:rsidRDefault="004733F1">
      <w:pPr>
        <w:pStyle w:val="BodyText"/>
      </w:pPr>
    </w:p>
    <w:p w14:paraId="232B0C58" w14:textId="77777777" w:rsidR="004733F1" w:rsidRDefault="004733F1">
      <w:pPr>
        <w:pStyle w:val="BodyText"/>
      </w:pPr>
    </w:p>
    <w:p w14:paraId="232B0C59" w14:textId="77777777" w:rsidR="004733F1" w:rsidRDefault="004733F1">
      <w:pPr>
        <w:pStyle w:val="BodyText"/>
        <w:spacing w:before="9"/>
        <w:rPr>
          <w:sz w:val="21"/>
        </w:rPr>
      </w:pPr>
    </w:p>
    <w:p w14:paraId="232B0C5A" w14:textId="77777777" w:rsidR="004733F1" w:rsidRDefault="002A2213">
      <w:pPr>
        <w:pStyle w:val="Heading6"/>
        <w:spacing w:before="85"/>
        <w:ind w:left="1776"/>
        <w:rPr>
          <w:b/>
        </w:rPr>
      </w:pPr>
      <w:r>
        <w:rPr>
          <w:noProof/>
        </w:rPr>
        <w:drawing>
          <wp:anchor distT="0" distB="0" distL="0" distR="0" simplePos="0" relativeHeight="15738880" behindDoc="0" locked="0" layoutInCell="1" allowOverlap="1" wp14:anchorId="232B18F4" wp14:editId="232B18F5">
            <wp:simplePos x="0" y="0"/>
            <wp:positionH relativeFrom="page">
              <wp:posOffset>893180</wp:posOffset>
            </wp:positionH>
            <wp:positionV relativeFrom="paragraph">
              <wp:posOffset>-151874</wp:posOffset>
            </wp:positionV>
            <wp:extent cx="564083" cy="505799"/>
            <wp:effectExtent l="0" t="0" r="0" b="0"/>
            <wp:wrapNone/>
            <wp:docPr id="9"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6.png"/>
                    <pic:cNvPicPr/>
                  </pic:nvPicPr>
                  <pic:blipFill>
                    <a:blip r:embed="rId65" cstate="print"/>
                    <a:stretch>
                      <a:fillRect/>
                    </a:stretch>
                  </pic:blipFill>
                  <pic:spPr>
                    <a:xfrm>
                      <a:off x="0" y="0"/>
                      <a:ext cx="564083" cy="505799"/>
                    </a:xfrm>
                    <a:prstGeom prst="rect">
                      <a:avLst/>
                    </a:prstGeom>
                  </pic:spPr>
                </pic:pic>
              </a:graphicData>
            </a:graphic>
          </wp:anchor>
        </w:drawing>
      </w:r>
      <w:r>
        <w:rPr>
          <w:b/>
          <w:color w:val="231F20"/>
          <w:w w:val="90"/>
        </w:rPr>
        <w:t>Small</w:t>
      </w:r>
      <w:r>
        <w:rPr>
          <w:b/>
          <w:color w:val="231F20"/>
          <w:spacing w:val="-6"/>
        </w:rPr>
        <w:t xml:space="preserve"> </w:t>
      </w:r>
      <w:r>
        <w:rPr>
          <w:b/>
          <w:color w:val="231F20"/>
          <w:spacing w:val="-2"/>
        </w:rPr>
        <w:t>businesses</w:t>
      </w:r>
    </w:p>
    <w:p w14:paraId="232B0C5B" w14:textId="77777777" w:rsidR="004733F1" w:rsidRDefault="004733F1">
      <w:pPr>
        <w:pStyle w:val="BodyText"/>
        <w:spacing w:before="2"/>
        <w:rPr>
          <w:b/>
          <w:i/>
          <w:sz w:val="28"/>
        </w:rPr>
      </w:pPr>
    </w:p>
    <w:p w14:paraId="232B0C5C" w14:textId="77777777" w:rsidR="004733F1" w:rsidRDefault="002A2213">
      <w:pPr>
        <w:pStyle w:val="BodyText"/>
        <w:spacing w:before="82" w:line="244" w:lineRule="auto"/>
        <w:ind w:left="680"/>
      </w:pPr>
      <w:r>
        <w:rPr>
          <w:color w:val="231F20"/>
          <w:w w:val="95"/>
        </w:rPr>
        <w:t>COVID-19</w:t>
      </w:r>
      <w:r>
        <w:rPr>
          <w:color w:val="231F20"/>
          <w:spacing w:val="-4"/>
          <w:w w:val="95"/>
        </w:rPr>
        <w:t xml:space="preserve"> </w:t>
      </w:r>
      <w:r>
        <w:rPr>
          <w:color w:val="231F20"/>
          <w:w w:val="95"/>
        </w:rPr>
        <w:t>had</w:t>
      </w:r>
      <w:r>
        <w:rPr>
          <w:color w:val="231F20"/>
          <w:spacing w:val="-4"/>
          <w:w w:val="95"/>
        </w:rPr>
        <w:t xml:space="preserve"> </w:t>
      </w:r>
      <w:r>
        <w:rPr>
          <w:color w:val="231F20"/>
          <w:w w:val="95"/>
        </w:rPr>
        <w:t>a</w:t>
      </w:r>
      <w:r>
        <w:rPr>
          <w:color w:val="231F20"/>
          <w:spacing w:val="-4"/>
          <w:w w:val="95"/>
        </w:rPr>
        <w:t xml:space="preserve"> </w:t>
      </w:r>
      <w:r>
        <w:rPr>
          <w:color w:val="231F20"/>
          <w:w w:val="95"/>
        </w:rPr>
        <w:t>significant</w:t>
      </w:r>
      <w:r>
        <w:rPr>
          <w:color w:val="231F20"/>
          <w:spacing w:val="-4"/>
          <w:w w:val="95"/>
        </w:rPr>
        <w:t xml:space="preserve"> </w:t>
      </w:r>
      <w:r>
        <w:rPr>
          <w:color w:val="231F20"/>
          <w:w w:val="95"/>
        </w:rPr>
        <w:t>impact</w:t>
      </w:r>
      <w:r>
        <w:rPr>
          <w:color w:val="231F20"/>
          <w:spacing w:val="-4"/>
          <w:w w:val="95"/>
        </w:rPr>
        <w:t xml:space="preserve"> </w:t>
      </w:r>
      <w:r>
        <w:rPr>
          <w:color w:val="231F20"/>
          <w:w w:val="95"/>
        </w:rPr>
        <w:t>on</w:t>
      </w:r>
      <w:r>
        <w:rPr>
          <w:color w:val="231F20"/>
          <w:spacing w:val="-4"/>
          <w:w w:val="95"/>
        </w:rPr>
        <w:t xml:space="preserve"> </w:t>
      </w:r>
      <w:r>
        <w:rPr>
          <w:color w:val="231F20"/>
          <w:w w:val="95"/>
        </w:rPr>
        <w:t>some</w:t>
      </w:r>
      <w:r>
        <w:rPr>
          <w:color w:val="231F20"/>
          <w:spacing w:val="-4"/>
          <w:w w:val="95"/>
        </w:rPr>
        <w:t xml:space="preserve"> </w:t>
      </w:r>
      <w:r>
        <w:rPr>
          <w:color w:val="231F20"/>
          <w:w w:val="95"/>
        </w:rPr>
        <w:t>of</w:t>
      </w:r>
      <w:r>
        <w:rPr>
          <w:color w:val="231F20"/>
          <w:spacing w:val="-4"/>
          <w:w w:val="95"/>
        </w:rPr>
        <w:t xml:space="preserve"> </w:t>
      </w:r>
      <w:r>
        <w:rPr>
          <w:color w:val="231F20"/>
          <w:w w:val="95"/>
        </w:rPr>
        <w:t>our</w:t>
      </w:r>
      <w:r>
        <w:rPr>
          <w:color w:val="231F20"/>
          <w:spacing w:val="-4"/>
          <w:w w:val="95"/>
        </w:rPr>
        <w:t xml:space="preserve"> </w:t>
      </w:r>
      <w:r>
        <w:rPr>
          <w:color w:val="231F20"/>
          <w:w w:val="95"/>
        </w:rPr>
        <w:t>commercial</w:t>
      </w:r>
      <w:r>
        <w:rPr>
          <w:color w:val="231F20"/>
          <w:spacing w:val="-4"/>
          <w:w w:val="95"/>
        </w:rPr>
        <w:t xml:space="preserve"> </w:t>
      </w:r>
      <w:r>
        <w:rPr>
          <w:color w:val="231F20"/>
          <w:w w:val="95"/>
        </w:rPr>
        <w:t>and</w:t>
      </w:r>
      <w:r>
        <w:rPr>
          <w:color w:val="231F20"/>
          <w:spacing w:val="-4"/>
          <w:w w:val="95"/>
        </w:rPr>
        <w:t xml:space="preserve"> </w:t>
      </w:r>
      <w:r>
        <w:rPr>
          <w:color w:val="231F20"/>
          <w:w w:val="95"/>
        </w:rPr>
        <w:t>small</w:t>
      </w:r>
      <w:r>
        <w:rPr>
          <w:color w:val="231F20"/>
          <w:spacing w:val="-4"/>
          <w:w w:val="95"/>
        </w:rPr>
        <w:t xml:space="preserve"> </w:t>
      </w:r>
      <w:r>
        <w:rPr>
          <w:color w:val="231F20"/>
          <w:w w:val="95"/>
        </w:rPr>
        <w:t>business</w:t>
      </w:r>
      <w:r>
        <w:rPr>
          <w:color w:val="231F20"/>
          <w:spacing w:val="-4"/>
          <w:w w:val="95"/>
        </w:rPr>
        <w:t xml:space="preserve"> </w:t>
      </w:r>
      <w:r>
        <w:rPr>
          <w:color w:val="231F20"/>
          <w:w w:val="95"/>
        </w:rPr>
        <w:t>customers.</w:t>
      </w:r>
      <w:r>
        <w:rPr>
          <w:color w:val="231F20"/>
          <w:spacing w:val="-4"/>
          <w:w w:val="95"/>
        </w:rPr>
        <w:t xml:space="preserve"> </w:t>
      </w:r>
      <w:r>
        <w:rPr>
          <w:color w:val="231F20"/>
          <w:w w:val="95"/>
        </w:rPr>
        <w:t>Small businesses play a vital role in our towns and communities, helping our region to thrive.</w:t>
      </w:r>
    </w:p>
    <w:p w14:paraId="232B0C5D" w14:textId="77777777" w:rsidR="004733F1" w:rsidRDefault="002A2213">
      <w:pPr>
        <w:pStyle w:val="BodyText"/>
        <w:spacing w:before="169" w:line="244" w:lineRule="auto"/>
        <w:ind w:left="680" w:right="273"/>
      </w:pPr>
      <w:r>
        <w:rPr>
          <w:color w:val="231F20"/>
          <w:w w:val="95"/>
        </w:rPr>
        <w:t xml:space="preserve">We recognised during the ‘Go Broad’ stage of engagement that our wider customer base supported us </w:t>
      </w:r>
      <w:r>
        <w:rPr>
          <w:color w:val="231F20"/>
          <w:w w:val="90"/>
        </w:rPr>
        <w:t>doing</w:t>
      </w:r>
      <w:r>
        <w:rPr>
          <w:color w:val="231F20"/>
        </w:rPr>
        <w:t xml:space="preserve"> </w:t>
      </w:r>
      <w:r>
        <w:rPr>
          <w:color w:val="231F20"/>
          <w:w w:val="90"/>
        </w:rPr>
        <w:t>more</w:t>
      </w:r>
      <w:r>
        <w:rPr>
          <w:color w:val="231F20"/>
        </w:rPr>
        <w:t xml:space="preserve"> </w:t>
      </w:r>
      <w:r>
        <w:rPr>
          <w:color w:val="231F20"/>
          <w:w w:val="90"/>
        </w:rPr>
        <w:t>to</w:t>
      </w:r>
      <w:r>
        <w:rPr>
          <w:color w:val="231F20"/>
        </w:rPr>
        <w:t xml:space="preserve"> </w:t>
      </w:r>
      <w:r>
        <w:rPr>
          <w:color w:val="231F20"/>
          <w:w w:val="90"/>
        </w:rPr>
        <w:t>support</w:t>
      </w:r>
      <w:r>
        <w:rPr>
          <w:color w:val="231F20"/>
        </w:rPr>
        <w:t xml:space="preserve"> </w:t>
      </w:r>
      <w:r>
        <w:rPr>
          <w:color w:val="231F20"/>
          <w:w w:val="90"/>
        </w:rPr>
        <w:t>small</w:t>
      </w:r>
      <w:r>
        <w:rPr>
          <w:color w:val="231F20"/>
        </w:rPr>
        <w:t xml:space="preserve"> </w:t>
      </w:r>
      <w:r>
        <w:rPr>
          <w:color w:val="231F20"/>
          <w:w w:val="90"/>
        </w:rPr>
        <w:t>businesses.</w:t>
      </w:r>
      <w:r>
        <w:rPr>
          <w:color w:val="231F20"/>
        </w:rPr>
        <w:t xml:space="preserve"> </w:t>
      </w:r>
      <w:r>
        <w:rPr>
          <w:color w:val="231F20"/>
          <w:w w:val="90"/>
        </w:rPr>
        <w:t>In</w:t>
      </w:r>
      <w:r>
        <w:rPr>
          <w:color w:val="231F20"/>
        </w:rPr>
        <w:t xml:space="preserve"> </w:t>
      </w:r>
      <w:r>
        <w:rPr>
          <w:color w:val="231F20"/>
          <w:w w:val="90"/>
        </w:rPr>
        <w:t>response,</w:t>
      </w:r>
      <w:r>
        <w:rPr>
          <w:color w:val="231F20"/>
        </w:rPr>
        <w:t xml:space="preserve"> </w:t>
      </w:r>
      <w:r>
        <w:rPr>
          <w:color w:val="231F20"/>
          <w:w w:val="90"/>
        </w:rPr>
        <w:t>we</w:t>
      </w:r>
      <w:r>
        <w:rPr>
          <w:color w:val="231F20"/>
        </w:rPr>
        <w:t xml:space="preserve"> </w:t>
      </w:r>
      <w:r>
        <w:rPr>
          <w:color w:val="231F20"/>
          <w:w w:val="90"/>
        </w:rPr>
        <w:t>completed</w:t>
      </w:r>
      <w:r>
        <w:rPr>
          <w:color w:val="231F20"/>
        </w:rPr>
        <w:t xml:space="preserve"> </w:t>
      </w:r>
      <w:r>
        <w:rPr>
          <w:color w:val="231F20"/>
          <w:w w:val="90"/>
        </w:rPr>
        <w:t>a</w:t>
      </w:r>
      <w:r>
        <w:rPr>
          <w:color w:val="231F20"/>
        </w:rPr>
        <w:t xml:space="preserve"> </w:t>
      </w:r>
      <w:r>
        <w:rPr>
          <w:color w:val="231F20"/>
          <w:w w:val="90"/>
        </w:rPr>
        <w:t>dedicated</w:t>
      </w:r>
      <w:r>
        <w:rPr>
          <w:color w:val="231F20"/>
        </w:rPr>
        <w:t xml:space="preserve"> </w:t>
      </w:r>
      <w:r>
        <w:rPr>
          <w:color w:val="231F20"/>
          <w:w w:val="90"/>
        </w:rPr>
        <w:t>small</w:t>
      </w:r>
      <w:r>
        <w:rPr>
          <w:color w:val="231F20"/>
        </w:rPr>
        <w:t xml:space="preserve"> </w:t>
      </w:r>
      <w:r>
        <w:rPr>
          <w:color w:val="231F20"/>
          <w:w w:val="90"/>
        </w:rPr>
        <w:t>business</w:t>
      </w:r>
      <w:r>
        <w:rPr>
          <w:color w:val="231F20"/>
        </w:rPr>
        <w:t xml:space="preserve"> </w:t>
      </w:r>
      <w:r>
        <w:rPr>
          <w:color w:val="231F20"/>
          <w:w w:val="90"/>
        </w:rPr>
        <w:t>study</w:t>
      </w:r>
      <w:r>
        <w:rPr>
          <w:color w:val="231F20"/>
        </w:rPr>
        <w:t xml:space="preserve"> </w:t>
      </w:r>
      <w:r>
        <w:rPr>
          <w:color w:val="231F20"/>
          <w:w w:val="90"/>
        </w:rPr>
        <w:t>to</w:t>
      </w:r>
      <w:r>
        <w:rPr>
          <w:color w:val="231F20"/>
        </w:rPr>
        <w:t xml:space="preserve"> </w:t>
      </w:r>
      <w:r>
        <w:rPr>
          <w:color w:val="231F20"/>
          <w:w w:val="90"/>
        </w:rPr>
        <w:t>test</w:t>
      </w:r>
      <w:r>
        <w:rPr>
          <w:color w:val="231F20"/>
          <w:spacing w:val="80"/>
        </w:rPr>
        <w:t xml:space="preserve"> </w:t>
      </w:r>
      <w:r>
        <w:rPr>
          <w:color w:val="231F20"/>
          <w:w w:val="95"/>
        </w:rPr>
        <w:t>customer support program options</w:t>
      </w:r>
      <w:r>
        <w:rPr>
          <w:color w:val="231F20"/>
          <w:w w:val="95"/>
          <w:vertAlign w:val="superscript"/>
        </w:rPr>
        <w:t>14</w:t>
      </w:r>
      <w:r>
        <w:rPr>
          <w:color w:val="231F20"/>
          <w:w w:val="95"/>
        </w:rPr>
        <w:t>.</w:t>
      </w:r>
    </w:p>
    <w:p w14:paraId="232B0C5E" w14:textId="77777777" w:rsidR="004733F1" w:rsidRDefault="004733F1">
      <w:pPr>
        <w:pStyle w:val="BodyText"/>
        <w:spacing w:before="4"/>
        <w:rPr>
          <w:sz w:val="19"/>
        </w:rPr>
      </w:pPr>
    </w:p>
    <w:p w14:paraId="232B0C5F" w14:textId="77777777" w:rsidR="004733F1" w:rsidRDefault="002A2213">
      <w:pPr>
        <w:pStyle w:val="Heading6"/>
        <w:ind w:left="2454" w:right="2412"/>
        <w:jc w:val="center"/>
        <w:rPr>
          <w:b/>
        </w:rPr>
      </w:pPr>
      <w:r>
        <w:rPr>
          <w:b/>
          <w:color w:val="00AAB5"/>
          <w:w w:val="90"/>
        </w:rPr>
        <w:t>“Definitely</w:t>
      </w:r>
      <w:r>
        <w:rPr>
          <w:b/>
          <w:color w:val="00AAB5"/>
          <w:spacing w:val="4"/>
        </w:rPr>
        <w:t xml:space="preserve"> </w:t>
      </w:r>
      <w:r>
        <w:rPr>
          <w:b/>
          <w:color w:val="00AAB5"/>
          <w:w w:val="90"/>
        </w:rPr>
        <w:t>(support)</w:t>
      </w:r>
      <w:r>
        <w:rPr>
          <w:b/>
          <w:color w:val="00AAB5"/>
          <w:spacing w:val="5"/>
        </w:rPr>
        <w:t xml:space="preserve"> </w:t>
      </w:r>
      <w:r>
        <w:rPr>
          <w:b/>
          <w:color w:val="00AAB5"/>
          <w:w w:val="90"/>
        </w:rPr>
        <w:t>businesses,</w:t>
      </w:r>
      <w:r>
        <w:rPr>
          <w:b/>
          <w:color w:val="00AAB5"/>
          <w:spacing w:val="4"/>
        </w:rPr>
        <w:t xml:space="preserve"> </w:t>
      </w:r>
      <w:r>
        <w:rPr>
          <w:b/>
          <w:color w:val="00AAB5"/>
          <w:w w:val="90"/>
        </w:rPr>
        <w:t>they</w:t>
      </w:r>
      <w:r>
        <w:rPr>
          <w:b/>
          <w:color w:val="00AAB5"/>
          <w:spacing w:val="5"/>
        </w:rPr>
        <w:t xml:space="preserve"> </w:t>
      </w:r>
      <w:r>
        <w:rPr>
          <w:b/>
          <w:color w:val="00AAB5"/>
          <w:w w:val="90"/>
        </w:rPr>
        <w:t>are</w:t>
      </w:r>
      <w:r>
        <w:rPr>
          <w:b/>
          <w:color w:val="00AAB5"/>
          <w:spacing w:val="4"/>
        </w:rPr>
        <w:t xml:space="preserve"> </w:t>
      </w:r>
      <w:r>
        <w:rPr>
          <w:b/>
          <w:color w:val="00AAB5"/>
          <w:w w:val="90"/>
        </w:rPr>
        <w:t>no</w:t>
      </w:r>
      <w:r>
        <w:rPr>
          <w:b/>
          <w:color w:val="00AAB5"/>
          <w:spacing w:val="5"/>
        </w:rPr>
        <w:t xml:space="preserve"> </w:t>
      </w:r>
      <w:r>
        <w:rPr>
          <w:b/>
          <w:color w:val="00AAB5"/>
          <w:spacing w:val="-2"/>
          <w:w w:val="90"/>
        </w:rPr>
        <w:t>different.</w:t>
      </w:r>
    </w:p>
    <w:p w14:paraId="232B0C60" w14:textId="77777777" w:rsidR="004733F1" w:rsidRDefault="002A2213">
      <w:pPr>
        <w:pStyle w:val="Heading6"/>
        <w:spacing w:before="4" w:line="244" w:lineRule="auto"/>
        <w:ind w:left="2409" w:right="2418"/>
        <w:jc w:val="center"/>
        <w:rPr>
          <w:b/>
        </w:rPr>
      </w:pPr>
      <w:r>
        <w:rPr>
          <w:b/>
          <w:color w:val="00AAB5"/>
          <w:w w:val="90"/>
        </w:rPr>
        <w:t xml:space="preserve">A lot of people think business people are rich – not the case.” </w:t>
      </w:r>
      <w:r>
        <w:rPr>
          <w:b/>
          <w:color w:val="00AAB5"/>
          <w:w w:val="95"/>
        </w:rPr>
        <w:t>Traders</w:t>
      </w:r>
      <w:r>
        <w:rPr>
          <w:b/>
          <w:color w:val="00AAB5"/>
          <w:spacing w:val="-5"/>
          <w:w w:val="95"/>
        </w:rPr>
        <w:t xml:space="preserve"> </w:t>
      </w:r>
      <w:r>
        <w:rPr>
          <w:b/>
          <w:color w:val="00AAB5"/>
          <w:w w:val="95"/>
        </w:rPr>
        <w:t>Association</w:t>
      </w:r>
      <w:r>
        <w:rPr>
          <w:b/>
          <w:color w:val="00AAB5"/>
          <w:spacing w:val="-5"/>
          <w:w w:val="95"/>
        </w:rPr>
        <w:t xml:space="preserve"> </w:t>
      </w:r>
      <w:r>
        <w:rPr>
          <w:b/>
          <w:color w:val="00AAB5"/>
          <w:w w:val="95"/>
        </w:rPr>
        <w:t>representative,</w:t>
      </w:r>
      <w:r>
        <w:rPr>
          <w:b/>
          <w:color w:val="00AAB5"/>
          <w:spacing w:val="-5"/>
          <w:w w:val="95"/>
        </w:rPr>
        <w:t xml:space="preserve"> </w:t>
      </w:r>
      <w:r>
        <w:rPr>
          <w:b/>
          <w:color w:val="00AAB5"/>
          <w:w w:val="95"/>
        </w:rPr>
        <w:t>June</w:t>
      </w:r>
      <w:r>
        <w:rPr>
          <w:b/>
          <w:color w:val="00AAB5"/>
          <w:spacing w:val="-5"/>
          <w:w w:val="95"/>
        </w:rPr>
        <w:t xml:space="preserve"> </w:t>
      </w:r>
      <w:r>
        <w:rPr>
          <w:b/>
          <w:color w:val="00AAB5"/>
          <w:w w:val="95"/>
        </w:rPr>
        <w:t>2022</w:t>
      </w:r>
    </w:p>
    <w:p w14:paraId="232B0C61" w14:textId="77777777" w:rsidR="004733F1" w:rsidRDefault="004733F1">
      <w:pPr>
        <w:pStyle w:val="BodyText"/>
        <w:rPr>
          <w:b/>
          <w:i/>
          <w:sz w:val="22"/>
        </w:rPr>
      </w:pPr>
    </w:p>
    <w:p w14:paraId="232B0C62" w14:textId="77777777" w:rsidR="004733F1" w:rsidRDefault="004733F1">
      <w:pPr>
        <w:pStyle w:val="BodyText"/>
        <w:rPr>
          <w:b/>
          <w:i/>
          <w:sz w:val="22"/>
        </w:rPr>
      </w:pPr>
    </w:p>
    <w:p w14:paraId="232B0C63" w14:textId="77777777" w:rsidR="004733F1" w:rsidRDefault="004733F1">
      <w:pPr>
        <w:pStyle w:val="BodyText"/>
        <w:rPr>
          <w:b/>
          <w:i/>
          <w:sz w:val="22"/>
        </w:rPr>
      </w:pPr>
    </w:p>
    <w:p w14:paraId="232B0C64" w14:textId="77777777" w:rsidR="004733F1" w:rsidRDefault="004733F1">
      <w:pPr>
        <w:pStyle w:val="BodyText"/>
        <w:rPr>
          <w:b/>
          <w:i/>
          <w:sz w:val="22"/>
        </w:rPr>
      </w:pPr>
    </w:p>
    <w:p w14:paraId="232B0C65" w14:textId="77777777" w:rsidR="004733F1" w:rsidRDefault="004733F1">
      <w:pPr>
        <w:pStyle w:val="BodyText"/>
        <w:rPr>
          <w:b/>
          <w:i/>
          <w:sz w:val="22"/>
        </w:rPr>
      </w:pPr>
    </w:p>
    <w:p w14:paraId="232B0C66" w14:textId="77777777" w:rsidR="004733F1" w:rsidRDefault="004733F1">
      <w:pPr>
        <w:pStyle w:val="BodyText"/>
        <w:rPr>
          <w:b/>
          <w:i/>
          <w:sz w:val="22"/>
        </w:rPr>
      </w:pPr>
    </w:p>
    <w:p w14:paraId="232B0C67" w14:textId="77777777" w:rsidR="004733F1" w:rsidRDefault="004733F1">
      <w:pPr>
        <w:pStyle w:val="BodyText"/>
        <w:rPr>
          <w:b/>
          <w:i/>
          <w:sz w:val="22"/>
        </w:rPr>
      </w:pPr>
    </w:p>
    <w:p w14:paraId="232B0C68" w14:textId="77777777" w:rsidR="004733F1" w:rsidRDefault="004733F1">
      <w:pPr>
        <w:pStyle w:val="BodyText"/>
        <w:rPr>
          <w:b/>
          <w:i/>
          <w:sz w:val="22"/>
        </w:rPr>
      </w:pPr>
    </w:p>
    <w:p w14:paraId="232B0C69" w14:textId="77777777" w:rsidR="004733F1" w:rsidRDefault="004733F1">
      <w:pPr>
        <w:pStyle w:val="BodyText"/>
        <w:rPr>
          <w:b/>
          <w:i/>
          <w:sz w:val="22"/>
        </w:rPr>
      </w:pPr>
    </w:p>
    <w:p w14:paraId="232B0C6A" w14:textId="77777777" w:rsidR="004733F1" w:rsidRDefault="004733F1">
      <w:pPr>
        <w:pStyle w:val="BodyText"/>
        <w:rPr>
          <w:b/>
          <w:i/>
          <w:sz w:val="22"/>
        </w:rPr>
      </w:pPr>
    </w:p>
    <w:p w14:paraId="232B0C6B" w14:textId="77777777" w:rsidR="004733F1" w:rsidRDefault="004733F1">
      <w:pPr>
        <w:pStyle w:val="BodyText"/>
        <w:rPr>
          <w:b/>
          <w:i/>
          <w:sz w:val="22"/>
        </w:rPr>
      </w:pPr>
    </w:p>
    <w:p w14:paraId="232B0C6C" w14:textId="77777777" w:rsidR="004733F1" w:rsidRDefault="004733F1">
      <w:pPr>
        <w:pStyle w:val="BodyText"/>
        <w:rPr>
          <w:b/>
          <w:i/>
          <w:sz w:val="22"/>
        </w:rPr>
      </w:pPr>
    </w:p>
    <w:p w14:paraId="232B0C6D" w14:textId="77777777" w:rsidR="004733F1" w:rsidRDefault="004733F1">
      <w:pPr>
        <w:pStyle w:val="BodyText"/>
        <w:rPr>
          <w:b/>
          <w:i/>
          <w:sz w:val="22"/>
        </w:rPr>
      </w:pPr>
    </w:p>
    <w:p w14:paraId="232B0C6E" w14:textId="77777777" w:rsidR="004733F1" w:rsidRDefault="004733F1">
      <w:pPr>
        <w:pStyle w:val="BodyText"/>
        <w:rPr>
          <w:b/>
          <w:i/>
          <w:sz w:val="22"/>
        </w:rPr>
      </w:pPr>
    </w:p>
    <w:p w14:paraId="232B0C6F" w14:textId="77777777" w:rsidR="004733F1" w:rsidRDefault="004733F1">
      <w:pPr>
        <w:pStyle w:val="BodyText"/>
        <w:spacing w:before="10"/>
        <w:rPr>
          <w:b/>
          <w:i/>
          <w:sz w:val="30"/>
        </w:rPr>
      </w:pPr>
    </w:p>
    <w:p w14:paraId="232B0C70" w14:textId="77777777" w:rsidR="004733F1" w:rsidRDefault="002A2213">
      <w:pPr>
        <w:pStyle w:val="ListParagraph"/>
        <w:numPr>
          <w:ilvl w:val="0"/>
          <w:numId w:val="44"/>
        </w:numPr>
        <w:tabs>
          <w:tab w:val="left" w:pos="974"/>
        </w:tabs>
        <w:spacing w:before="0"/>
        <w:rPr>
          <w:sz w:val="16"/>
        </w:rPr>
      </w:pPr>
      <w:r>
        <w:rPr>
          <w:color w:val="231F20"/>
          <w:w w:val="95"/>
          <w:sz w:val="16"/>
        </w:rPr>
        <w:t>Needs</w:t>
      </w:r>
      <w:r>
        <w:rPr>
          <w:color w:val="231F20"/>
          <w:spacing w:val="-4"/>
          <w:w w:val="95"/>
          <w:sz w:val="16"/>
        </w:rPr>
        <w:t xml:space="preserve"> </w:t>
      </w:r>
      <w:r>
        <w:rPr>
          <w:color w:val="231F20"/>
          <w:w w:val="95"/>
          <w:sz w:val="16"/>
        </w:rPr>
        <w:t>and</w:t>
      </w:r>
      <w:r>
        <w:rPr>
          <w:color w:val="231F20"/>
          <w:spacing w:val="-4"/>
          <w:w w:val="95"/>
          <w:sz w:val="16"/>
        </w:rPr>
        <w:t xml:space="preserve"> </w:t>
      </w:r>
      <w:r>
        <w:rPr>
          <w:color w:val="231F20"/>
          <w:w w:val="95"/>
          <w:sz w:val="16"/>
        </w:rPr>
        <w:t>Expectations</w:t>
      </w:r>
      <w:r>
        <w:rPr>
          <w:color w:val="231F20"/>
          <w:spacing w:val="-4"/>
          <w:w w:val="95"/>
          <w:sz w:val="16"/>
        </w:rPr>
        <w:t xml:space="preserve"> </w:t>
      </w:r>
      <w:r>
        <w:rPr>
          <w:color w:val="231F20"/>
          <w:w w:val="95"/>
          <w:sz w:val="16"/>
        </w:rPr>
        <w:t>of</w:t>
      </w:r>
      <w:r>
        <w:rPr>
          <w:color w:val="231F20"/>
          <w:spacing w:val="-3"/>
          <w:w w:val="95"/>
          <w:sz w:val="16"/>
        </w:rPr>
        <w:t xml:space="preserve"> </w:t>
      </w:r>
      <w:r>
        <w:rPr>
          <w:color w:val="231F20"/>
          <w:w w:val="95"/>
          <w:sz w:val="16"/>
        </w:rPr>
        <w:t>Vulnerable</w:t>
      </w:r>
      <w:r>
        <w:rPr>
          <w:color w:val="231F20"/>
          <w:spacing w:val="-4"/>
          <w:w w:val="95"/>
          <w:sz w:val="16"/>
        </w:rPr>
        <w:t xml:space="preserve"> </w:t>
      </w:r>
      <w:r>
        <w:rPr>
          <w:color w:val="231F20"/>
          <w:w w:val="95"/>
          <w:sz w:val="16"/>
        </w:rPr>
        <w:t>and</w:t>
      </w:r>
      <w:r>
        <w:rPr>
          <w:color w:val="231F20"/>
          <w:spacing w:val="-4"/>
          <w:w w:val="95"/>
          <w:sz w:val="16"/>
        </w:rPr>
        <w:t xml:space="preserve"> </w:t>
      </w:r>
      <w:r>
        <w:rPr>
          <w:color w:val="231F20"/>
          <w:w w:val="95"/>
          <w:sz w:val="16"/>
        </w:rPr>
        <w:t>Disadvantaged</w:t>
      </w:r>
      <w:r>
        <w:rPr>
          <w:color w:val="231F20"/>
          <w:spacing w:val="-3"/>
          <w:w w:val="95"/>
          <w:sz w:val="16"/>
        </w:rPr>
        <w:t xml:space="preserve"> </w:t>
      </w:r>
      <w:r>
        <w:rPr>
          <w:color w:val="231F20"/>
          <w:w w:val="95"/>
          <w:sz w:val="16"/>
        </w:rPr>
        <w:t>Customers,</w:t>
      </w:r>
      <w:r>
        <w:rPr>
          <w:color w:val="231F20"/>
          <w:spacing w:val="-4"/>
          <w:w w:val="95"/>
          <w:sz w:val="16"/>
        </w:rPr>
        <w:t xml:space="preserve"> </w:t>
      </w:r>
      <w:r>
        <w:rPr>
          <w:color w:val="231F20"/>
          <w:w w:val="95"/>
          <w:sz w:val="16"/>
        </w:rPr>
        <w:t>Bartley</w:t>
      </w:r>
      <w:r>
        <w:rPr>
          <w:color w:val="231F20"/>
          <w:spacing w:val="-4"/>
          <w:w w:val="95"/>
          <w:sz w:val="16"/>
        </w:rPr>
        <w:t xml:space="preserve"> </w:t>
      </w:r>
      <w:r>
        <w:rPr>
          <w:color w:val="231F20"/>
          <w:w w:val="95"/>
          <w:sz w:val="16"/>
        </w:rPr>
        <w:t>Consulting,</w:t>
      </w:r>
      <w:r>
        <w:rPr>
          <w:color w:val="231F20"/>
          <w:spacing w:val="-4"/>
          <w:w w:val="95"/>
          <w:sz w:val="16"/>
        </w:rPr>
        <w:t xml:space="preserve"> 2019</w:t>
      </w:r>
    </w:p>
    <w:p w14:paraId="232B0C71" w14:textId="77777777" w:rsidR="004733F1" w:rsidRDefault="002A2213">
      <w:pPr>
        <w:pStyle w:val="ListParagraph"/>
        <w:numPr>
          <w:ilvl w:val="0"/>
          <w:numId w:val="44"/>
        </w:numPr>
        <w:tabs>
          <w:tab w:val="left" w:pos="974"/>
        </w:tabs>
        <w:spacing w:before="4"/>
        <w:rPr>
          <w:sz w:val="16"/>
        </w:rPr>
      </w:pPr>
      <w:r>
        <w:rPr>
          <w:color w:val="231F20"/>
          <w:w w:val="90"/>
          <w:sz w:val="16"/>
        </w:rPr>
        <w:t>Understanding</w:t>
      </w:r>
      <w:r>
        <w:rPr>
          <w:color w:val="231F20"/>
          <w:spacing w:val="19"/>
          <w:sz w:val="16"/>
        </w:rPr>
        <w:t xml:space="preserve"> </w:t>
      </w:r>
      <w:r>
        <w:rPr>
          <w:color w:val="231F20"/>
          <w:w w:val="90"/>
          <w:sz w:val="16"/>
        </w:rPr>
        <w:t>customers</w:t>
      </w:r>
      <w:r>
        <w:rPr>
          <w:color w:val="231F20"/>
          <w:spacing w:val="19"/>
          <w:sz w:val="16"/>
        </w:rPr>
        <w:t xml:space="preserve"> </w:t>
      </w:r>
      <w:r>
        <w:rPr>
          <w:color w:val="231F20"/>
          <w:w w:val="90"/>
          <w:sz w:val="16"/>
        </w:rPr>
        <w:t>experiencing</w:t>
      </w:r>
      <w:r>
        <w:rPr>
          <w:color w:val="231F20"/>
          <w:spacing w:val="19"/>
          <w:sz w:val="16"/>
        </w:rPr>
        <w:t xml:space="preserve"> </w:t>
      </w:r>
      <w:r>
        <w:rPr>
          <w:color w:val="231F20"/>
          <w:w w:val="90"/>
          <w:sz w:val="16"/>
        </w:rPr>
        <w:t>vulnerability,</w:t>
      </w:r>
      <w:r>
        <w:rPr>
          <w:color w:val="231F20"/>
          <w:spacing w:val="20"/>
          <w:sz w:val="16"/>
        </w:rPr>
        <w:t xml:space="preserve"> </w:t>
      </w:r>
      <w:r>
        <w:rPr>
          <w:color w:val="231F20"/>
          <w:w w:val="90"/>
          <w:sz w:val="16"/>
        </w:rPr>
        <w:t>Phase</w:t>
      </w:r>
      <w:r>
        <w:rPr>
          <w:color w:val="231F20"/>
          <w:spacing w:val="19"/>
          <w:sz w:val="16"/>
        </w:rPr>
        <w:t xml:space="preserve"> </w:t>
      </w:r>
      <w:r>
        <w:rPr>
          <w:color w:val="231F20"/>
          <w:w w:val="90"/>
          <w:sz w:val="16"/>
        </w:rPr>
        <w:t>1,</w:t>
      </w:r>
      <w:r>
        <w:rPr>
          <w:color w:val="231F20"/>
          <w:spacing w:val="19"/>
          <w:sz w:val="16"/>
        </w:rPr>
        <w:t xml:space="preserve"> </w:t>
      </w:r>
      <w:r>
        <w:rPr>
          <w:color w:val="231F20"/>
          <w:w w:val="90"/>
          <w:sz w:val="16"/>
        </w:rPr>
        <w:t>2</w:t>
      </w:r>
      <w:r>
        <w:rPr>
          <w:color w:val="231F20"/>
          <w:spacing w:val="19"/>
          <w:sz w:val="16"/>
        </w:rPr>
        <w:t xml:space="preserve"> </w:t>
      </w:r>
      <w:r>
        <w:rPr>
          <w:color w:val="231F20"/>
          <w:w w:val="90"/>
          <w:sz w:val="16"/>
        </w:rPr>
        <w:t>and</w:t>
      </w:r>
      <w:r>
        <w:rPr>
          <w:color w:val="231F20"/>
          <w:spacing w:val="20"/>
          <w:sz w:val="16"/>
        </w:rPr>
        <w:t xml:space="preserve"> </w:t>
      </w:r>
      <w:r>
        <w:rPr>
          <w:color w:val="231F20"/>
          <w:w w:val="90"/>
          <w:sz w:val="16"/>
        </w:rPr>
        <w:t>Small</w:t>
      </w:r>
      <w:r>
        <w:rPr>
          <w:color w:val="231F20"/>
          <w:spacing w:val="19"/>
          <w:sz w:val="16"/>
        </w:rPr>
        <w:t xml:space="preserve"> </w:t>
      </w:r>
      <w:r>
        <w:rPr>
          <w:color w:val="231F20"/>
          <w:w w:val="90"/>
          <w:sz w:val="16"/>
        </w:rPr>
        <w:t>Business,</w:t>
      </w:r>
      <w:r>
        <w:rPr>
          <w:color w:val="231F20"/>
          <w:spacing w:val="19"/>
          <w:sz w:val="16"/>
        </w:rPr>
        <w:t xml:space="preserve"> </w:t>
      </w:r>
      <w:r>
        <w:rPr>
          <w:color w:val="231F20"/>
          <w:w w:val="90"/>
          <w:sz w:val="16"/>
        </w:rPr>
        <w:t>Bartley</w:t>
      </w:r>
      <w:r>
        <w:rPr>
          <w:color w:val="231F20"/>
          <w:spacing w:val="19"/>
          <w:sz w:val="16"/>
        </w:rPr>
        <w:t xml:space="preserve"> </w:t>
      </w:r>
      <w:r>
        <w:rPr>
          <w:color w:val="231F20"/>
          <w:w w:val="90"/>
          <w:sz w:val="16"/>
        </w:rPr>
        <w:t>Consulting,</w:t>
      </w:r>
      <w:r>
        <w:rPr>
          <w:color w:val="231F20"/>
          <w:spacing w:val="20"/>
          <w:sz w:val="16"/>
        </w:rPr>
        <w:t xml:space="preserve"> </w:t>
      </w:r>
      <w:r>
        <w:rPr>
          <w:color w:val="231F20"/>
          <w:spacing w:val="-4"/>
          <w:w w:val="90"/>
          <w:sz w:val="16"/>
        </w:rPr>
        <w:t>2022</w:t>
      </w:r>
    </w:p>
    <w:p w14:paraId="232B0C72" w14:textId="77777777" w:rsidR="004733F1" w:rsidRDefault="002A2213">
      <w:pPr>
        <w:pStyle w:val="ListParagraph"/>
        <w:numPr>
          <w:ilvl w:val="0"/>
          <w:numId w:val="44"/>
        </w:numPr>
        <w:tabs>
          <w:tab w:val="left" w:pos="974"/>
        </w:tabs>
        <w:spacing w:before="3"/>
        <w:rPr>
          <w:sz w:val="16"/>
        </w:rPr>
      </w:pPr>
      <w:r>
        <w:rPr>
          <w:color w:val="231F20"/>
          <w:w w:val="90"/>
          <w:sz w:val="16"/>
        </w:rPr>
        <w:t>Understanding</w:t>
      </w:r>
      <w:r>
        <w:rPr>
          <w:color w:val="231F20"/>
          <w:spacing w:val="22"/>
          <w:sz w:val="16"/>
        </w:rPr>
        <w:t xml:space="preserve"> </w:t>
      </w:r>
      <w:r>
        <w:rPr>
          <w:color w:val="231F20"/>
          <w:w w:val="90"/>
          <w:sz w:val="16"/>
        </w:rPr>
        <w:t>the</w:t>
      </w:r>
      <w:r>
        <w:rPr>
          <w:color w:val="231F20"/>
          <w:spacing w:val="23"/>
          <w:sz w:val="16"/>
        </w:rPr>
        <w:t xml:space="preserve"> </w:t>
      </w:r>
      <w:r>
        <w:rPr>
          <w:color w:val="231F20"/>
          <w:w w:val="90"/>
          <w:sz w:val="16"/>
        </w:rPr>
        <w:t>needs</w:t>
      </w:r>
      <w:r>
        <w:rPr>
          <w:color w:val="231F20"/>
          <w:spacing w:val="23"/>
          <w:sz w:val="16"/>
        </w:rPr>
        <w:t xml:space="preserve"> </w:t>
      </w:r>
      <w:r>
        <w:rPr>
          <w:color w:val="231F20"/>
          <w:w w:val="90"/>
          <w:sz w:val="16"/>
        </w:rPr>
        <w:t>of</w:t>
      </w:r>
      <w:r>
        <w:rPr>
          <w:color w:val="231F20"/>
          <w:spacing w:val="22"/>
          <w:sz w:val="16"/>
        </w:rPr>
        <w:t xml:space="preserve"> </w:t>
      </w:r>
      <w:r>
        <w:rPr>
          <w:color w:val="231F20"/>
          <w:w w:val="90"/>
          <w:sz w:val="16"/>
        </w:rPr>
        <w:t>small</w:t>
      </w:r>
      <w:r>
        <w:rPr>
          <w:color w:val="231F20"/>
          <w:spacing w:val="23"/>
          <w:sz w:val="16"/>
        </w:rPr>
        <w:t xml:space="preserve"> </w:t>
      </w:r>
      <w:r>
        <w:rPr>
          <w:color w:val="231F20"/>
          <w:w w:val="90"/>
          <w:sz w:val="16"/>
        </w:rPr>
        <w:t>business</w:t>
      </w:r>
      <w:r>
        <w:rPr>
          <w:color w:val="231F20"/>
          <w:spacing w:val="23"/>
          <w:sz w:val="16"/>
        </w:rPr>
        <w:t xml:space="preserve"> </w:t>
      </w:r>
      <w:r>
        <w:rPr>
          <w:color w:val="231F20"/>
          <w:w w:val="90"/>
          <w:sz w:val="16"/>
        </w:rPr>
        <w:t>experiencing</w:t>
      </w:r>
      <w:r>
        <w:rPr>
          <w:color w:val="231F20"/>
          <w:spacing w:val="22"/>
          <w:sz w:val="16"/>
        </w:rPr>
        <w:t xml:space="preserve"> </w:t>
      </w:r>
      <w:r>
        <w:rPr>
          <w:color w:val="231F20"/>
          <w:w w:val="90"/>
          <w:sz w:val="16"/>
        </w:rPr>
        <w:t>vulnerability,</w:t>
      </w:r>
      <w:r>
        <w:rPr>
          <w:color w:val="231F20"/>
          <w:spacing w:val="23"/>
          <w:sz w:val="16"/>
        </w:rPr>
        <w:t xml:space="preserve"> </w:t>
      </w:r>
      <w:r>
        <w:rPr>
          <w:color w:val="231F20"/>
          <w:w w:val="90"/>
          <w:sz w:val="16"/>
        </w:rPr>
        <w:t>Bartley</w:t>
      </w:r>
      <w:r>
        <w:rPr>
          <w:color w:val="231F20"/>
          <w:spacing w:val="23"/>
          <w:sz w:val="16"/>
        </w:rPr>
        <w:t xml:space="preserve"> </w:t>
      </w:r>
      <w:r>
        <w:rPr>
          <w:color w:val="231F20"/>
          <w:w w:val="90"/>
          <w:sz w:val="16"/>
        </w:rPr>
        <w:t>Consulting,</w:t>
      </w:r>
      <w:r>
        <w:rPr>
          <w:color w:val="231F20"/>
          <w:spacing w:val="23"/>
          <w:sz w:val="16"/>
        </w:rPr>
        <w:t xml:space="preserve"> </w:t>
      </w:r>
      <w:r>
        <w:rPr>
          <w:color w:val="231F20"/>
          <w:w w:val="90"/>
          <w:sz w:val="16"/>
        </w:rPr>
        <w:t>July</w:t>
      </w:r>
      <w:r>
        <w:rPr>
          <w:color w:val="231F20"/>
          <w:spacing w:val="22"/>
          <w:sz w:val="16"/>
        </w:rPr>
        <w:t xml:space="preserve"> </w:t>
      </w:r>
      <w:r>
        <w:rPr>
          <w:color w:val="231F20"/>
          <w:spacing w:val="-4"/>
          <w:w w:val="90"/>
          <w:sz w:val="16"/>
        </w:rPr>
        <w:t>2022</w:t>
      </w:r>
    </w:p>
    <w:p w14:paraId="232B0C73" w14:textId="77777777" w:rsidR="004733F1" w:rsidRDefault="004733F1">
      <w:pPr>
        <w:rPr>
          <w:sz w:val="16"/>
        </w:rPr>
        <w:sectPr w:rsidR="004733F1">
          <w:pgSz w:w="11910" w:h="16840"/>
          <w:pgMar w:top="1360" w:right="440" w:bottom="280" w:left="680" w:header="0" w:footer="0" w:gutter="0"/>
          <w:cols w:space="720"/>
        </w:sectPr>
      </w:pPr>
    </w:p>
    <w:p w14:paraId="232B0C74" w14:textId="77777777" w:rsidR="004733F1" w:rsidRDefault="004733F1">
      <w:pPr>
        <w:pStyle w:val="BodyText"/>
      </w:pPr>
    </w:p>
    <w:p w14:paraId="232B0C75" w14:textId="77777777" w:rsidR="004733F1" w:rsidRDefault="004733F1">
      <w:pPr>
        <w:pStyle w:val="BodyText"/>
        <w:spacing w:before="4"/>
        <w:rPr>
          <w:sz w:val="24"/>
        </w:rPr>
      </w:pPr>
    </w:p>
    <w:p w14:paraId="232B0C76" w14:textId="77777777" w:rsidR="004733F1" w:rsidRDefault="002D1C88">
      <w:pPr>
        <w:pStyle w:val="Heading6"/>
        <w:spacing w:before="85"/>
        <w:ind w:left="1995"/>
        <w:rPr>
          <w:b/>
        </w:rPr>
      </w:pPr>
      <w:r>
        <w:pict w14:anchorId="232B18F6">
          <v:shape id="docshape275" o:spid="_x0000_s1395" style="position:absolute;left:0;text-align:left;margin-left:69.45pt;margin-top:-15.85pt;width:57.45pt;height:48pt;z-index:15739392;mso-position-horizontal-relative:page" coordorigin="1389,-317" coordsize="1149,960" o:spt="100" adj="0,,0" path="m2069,414r-210,l1867,459r18,23l1902,491r8,1l1895,543r-78,34l1778,609r-13,24l1763,643r400,l2164,609r-13,-21l2111,569r-80,-26l2018,492r29,-1l2063,482r5,-23l2069,414xm1995,-98r-62,l1933,201r-44,151l1889,414r150,l2039,352,1995,201r,-299xm1726,211r-337,l1405,266r22,28l1473,305r83,2l1559,307r87,-15l1696,258r24,-33l1726,211xm2537,211r-336,l2216,266r23,28l2284,305r84,2l2370,307r87,-15l2508,258r24,-33l2537,211xm1547,-162r-19,l1453,211r18,l1547,-162xm1587,-162r-19,l1644,211r17,l1587,-162xm2358,-162r-17,l2265,211r18,l2358,-162xm2399,-162r-18,l2457,211r17,l2399,-162xm2025,-162r-122,l1903,-98r122,l2025,-162xm2496,-199r-1065,l1431,-162r1065,l2496,-199xm1994,-317r-61,l1902,-199r123,l1994,-317xe" fillcolor="#27c1dd" stroked="f">
            <v:stroke joinstyle="round"/>
            <v:formulas/>
            <v:path arrowok="t" o:connecttype="segments"/>
            <w10:wrap anchorx="page"/>
          </v:shape>
        </w:pict>
      </w:r>
      <w:r w:rsidR="002A2213">
        <w:rPr>
          <w:b/>
          <w:color w:val="231F20"/>
          <w:w w:val="90"/>
        </w:rPr>
        <w:t>Finding</w:t>
      </w:r>
      <w:r w:rsidR="002A2213">
        <w:rPr>
          <w:b/>
          <w:color w:val="231F20"/>
          <w:spacing w:val="8"/>
        </w:rPr>
        <w:t xml:space="preserve"> </w:t>
      </w:r>
      <w:r w:rsidR="002A2213">
        <w:rPr>
          <w:b/>
          <w:color w:val="231F20"/>
          <w:w w:val="90"/>
        </w:rPr>
        <w:t>the</w:t>
      </w:r>
      <w:r w:rsidR="002A2213">
        <w:rPr>
          <w:b/>
          <w:color w:val="231F20"/>
          <w:spacing w:val="9"/>
        </w:rPr>
        <w:t xml:space="preserve"> </w:t>
      </w:r>
      <w:r w:rsidR="002A2213">
        <w:rPr>
          <w:b/>
          <w:color w:val="231F20"/>
          <w:spacing w:val="-2"/>
          <w:w w:val="90"/>
        </w:rPr>
        <w:t>balance</w:t>
      </w:r>
    </w:p>
    <w:p w14:paraId="232B0C77" w14:textId="77777777" w:rsidR="004733F1" w:rsidRDefault="004733F1">
      <w:pPr>
        <w:pStyle w:val="BodyText"/>
        <w:rPr>
          <w:b/>
          <w:i/>
          <w:sz w:val="22"/>
        </w:rPr>
      </w:pPr>
    </w:p>
    <w:p w14:paraId="232B0C78" w14:textId="77777777" w:rsidR="004733F1" w:rsidRDefault="004733F1">
      <w:pPr>
        <w:pStyle w:val="BodyText"/>
        <w:spacing w:before="11"/>
        <w:rPr>
          <w:b/>
          <w:i/>
          <w:sz w:val="18"/>
        </w:rPr>
      </w:pPr>
    </w:p>
    <w:p w14:paraId="232B0C79" w14:textId="77777777" w:rsidR="004733F1" w:rsidRDefault="002A2213">
      <w:pPr>
        <w:pStyle w:val="BodyText"/>
        <w:spacing w:line="244" w:lineRule="auto"/>
        <w:ind w:left="680"/>
      </w:pPr>
      <w:r>
        <w:rPr>
          <w:color w:val="231F20"/>
          <w:w w:val="95"/>
        </w:rPr>
        <w:t>Finding the balance has been a consistent theme and we continue to test our approach with customers. Customers</w:t>
      </w:r>
      <w:r>
        <w:rPr>
          <w:color w:val="231F20"/>
          <w:spacing w:val="-7"/>
          <w:w w:val="95"/>
        </w:rPr>
        <w:t xml:space="preserve"> </w:t>
      </w:r>
      <w:r>
        <w:rPr>
          <w:color w:val="231F20"/>
          <w:w w:val="95"/>
        </w:rPr>
        <w:t>do</w:t>
      </w:r>
      <w:r>
        <w:rPr>
          <w:color w:val="231F20"/>
          <w:spacing w:val="-7"/>
          <w:w w:val="95"/>
        </w:rPr>
        <w:t xml:space="preserve"> </w:t>
      </w:r>
      <w:r>
        <w:rPr>
          <w:color w:val="231F20"/>
          <w:w w:val="95"/>
        </w:rPr>
        <w:t>not</w:t>
      </w:r>
      <w:r>
        <w:rPr>
          <w:color w:val="231F20"/>
          <w:spacing w:val="-7"/>
          <w:w w:val="95"/>
        </w:rPr>
        <w:t xml:space="preserve"> </w:t>
      </w:r>
      <w:r>
        <w:rPr>
          <w:color w:val="231F20"/>
          <w:w w:val="95"/>
        </w:rPr>
        <w:t>want</w:t>
      </w:r>
      <w:r>
        <w:rPr>
          <w:color w:val="231F20"/>
          <w:spacing w:val="-7"/>
          <w:w w:val="95"/>
        </w:rPr>
        <w:t xml:space="preserve"> </w:t>
      </w:r>
      <w:r>
        <w:rPr>
          <w:color w:val="231F20"/>
          <w:w w:val="95"/>
        </w:rPr>
        <w:t>their</w:t>
      </w:r>
      <w:r>
        <w:rPr>
          <w:color w:val="231F20"/>
          <w:spacing w:val="-7"/>
          <w:w w:val="95"/>
        </w:rPr>
        <w:t xml:space="preserve"> </w:t>
      </w:r>
      <w:r>
        <w:rPr>
          <w:color w:val="231F20"/>
          <w:w w:val="95"/>
        </w:rPr>
        <w:t>services</w:t>
      </w:r>
      <w:r>
        <w:rPr>
          <w:color w:val="231F20"/>
          <w:spacing w:val="-7"/>
          <w:w w:val="95"/>
        </w:rPr>
        <w:t xml:space="preserve"> </w:t>
      </w:r>
      <w:r>
        <w:rPr>
          <w:color w:val="231F20"/>
          <w:w w:val="95"/>
        </w:rPr>
        <w:t>to</w:t>
      </w:r>
      <w:r>
        <w:rPr>
          <w:color w:val="231F20"/>
          <w:spacing w:val="-7"/>
          <w:w w:val="95"/>
        </w:rPr>
        <w:t xml:space="preserve"> </w:t>
      </w:r>
      <w:r>
        <w:rPr>
          <w:color w:val="231F20"/>
          <w:w w:val="95"/>
        </w:rPr>
        <w:t>deteriorate.</w:t>
      </w:r>
      <w:r>
        <w:rPr>
          <w:color w:val="231F20"/>
          <w:spacing w:val="-7"/>
          <w:w w:val="95"/>
        </w:rPr>
        <w:t xml:space="preserve"> </w:t>
      </w:r>
      <w:r>
        <w:rPr>
          <w:color w:val="231F20"/>
          <w:w w:val="95"/>
        </w:rPr>
        <w:t>Customers</w:t>
      </w:r>
      <w:r>
        <w:rPr>
          <w:color w:val="231F20"/>
          <w:spacing w:val="-7"/>
          <w:w w:val="95"/>
        </w:rPr>
        <w:t xml:space="preserve"> </w:t>
      </w:r>
      <w:r>
        <w:rPr>
          <w:color w:val="231F20"/>
          <w:w w:val="95"/>
        </w:rPr>
        <w:t>supported</w:t>
      </w:r>
      <w:r>
        <w:rPr>
          <w:color w:val="231F20"/>
          <w:spacing w:val="-7"/>
          <w:w w:val="95"/>
        </w:rPr>
        <w:t xml:space="preserve"> </w:t>
      </w:r>
      <w:r>
        <w:rPr>
          <w:color w:val="231F20"/>
          <w:w w:val="95"/>
        </w:rPr>
        <w:t>a</w:t>
      </w:r>
      <w:r>
        <w:rPr>
          <w:color w:val="231F20"/>
          <w:spacing w:val="-7"/>
          <w:w w:val="95"/>
        </w:rPr>
        <w:t xml:space="preserve"> </w:t>
      </w:r>
      <w:r>
        <w:rPr>
          <w:color w:val="231F20"/>
          <w:w w:val="95"/>
        </w:rPr>
        <w:t>moderate</w:t>
      </w:r>
      <w:r>
        <w:rPr>
          <w:color w:val="231F20"/>
          <w:spacing w:val="-7"/>
          <w:w w:val="95"/>
        </w:rPr>
        <w:t xml:space="preserve"> </w:t>
      </w:r>
      <w:r>
        <w:rPr>
          <w:color w:val="231F20"/>
          <w:w w:val="95"/>
        </w:rPr>
        <w:t>price</w:t>
      </w:r>
      <w:r>
        <w:rPr>
          <w:color w:val="231F20"/>
          <w:spacing w:val="-7"/>
          <w:w w:val="95"/>
        </w:rPr>
        <w:t xml:space="preserve"> </w:t>
      </w:r>
      <w:r>
        <w:rPr>
          <w:color w:val="231F20"/>
          <w:w w:val="95"/>
        </w:rPr>
        <w:t>rise</w:t>
      </w:r>
      <w:r>
        <w:rPr>
          <w:color w:val="231F20"/>
          <w:spacing w:val="-7"/>
          <w:w w:val="95"/>
        </w:rPr>
        <w:t xml:space="preserve"> </w:t>
      </w:r>
      <w:r>
        <w:rPr>
          <w:color w:val="231F20"/>
          <w:w w:val="95"/>
        </w:rPr>
        <w:t>over</w:t>
      </w:r>
      <w:r>
        <w:rPr>
          <w:color w:val="231F20"/>
          <w:spacing w:val="-7"/>
          <w:w w:val="95"/>
        </w:rPr>
        <w:t xml:space="preserve"> </w:t>
      </w:r>
      <w:r>
        <w:rPr>
          <w:color w:val="231F20"/>
          <w:w w:val="95"/>
        </w:rPr>
        <w:t xml:space="preserve">five </w:t>
      </w:r>
      <w:r>
        <w:rPr>
          <w:color w:val="231F20"/>
        </w:rPr>
        <w:t>years</w:t>
      </w:r>
      <w:r>
        <w:rPr>
          <w:color w:val="231F20"/>
          <w:spacing w:val="-12"/>
        </w:rPr>
        <w:t xml:space="preserve"> </w:t>
      </w:r>
      <w:r>
        <w:rPr>
          <w:color w:val="231F20"/>
        </w:rPr>
        <w:t>to</w:t>
      </w:r>
      <w:r>
        <w:rPr>
          <w:color w:val="231F20"/>
          <w:spacing w:val="-12"/>
        </w:rPr>
        <w:t xml:space="preserve"> </w:t>
      </w:r>
      <w:r>
        <w:rPr>
          <w:color w:val="231F20"/>
        </w:rPr>
        <w:t>maintain</w:t>
      </w:r>
      <w:r>
        <w:rPr>
          <w:color w:val="231F20"/>
          <w:spacing w:val="-12"/>
        </w:rPr>
        <w:t xml:space="preserve"> </w:t>
      </w:r>
      <w:r>
        <w:rPr>
          <w:color w:val="231F20"/>
        </w:rPr>
        <w:t>service</w:t>
      </w:r>
      <w:r>
        <w:rPr>
          <w:color w:val="231F20"/>
          <w:spacing w:val="-12"/>
        </w:rPr>
        <w:t xml:space="preserve"> </w:t>
      </w:r>
      <w:r>
        <w:rPr>
          <w:color w:val="231F20"/>
        </w:rPr>
        <w:t>levels.</w:t>
      </w:r>
    </w:p>
    <w:p w14:paraId="232B0C7A" w14:textId="77777777" w:rsidR="004733F1" w:rsidRDefault="002A2213">
      <w:pPr>
        <w:pStyle w:val="BodyText"/>
        <w:spacing w:before="170" w:line="244" w:lineRule="auto"/>
        <w:ind w:left="680"/>
      </w:pPr>
      <w:r>
        <w:rPr>
          <w:color w:val="231F20"/>
          <w:w w:val="90"/>
        </w:rPr>
        <w:t>Customers</w:t>
      </w:r>
      <w:r>
        <w:rPr>
          <w:color w:val="231F20"/>
          <w:spacing w:val="27"/>
        </w:rPr>
        <w:t xml:space="preserve"> </w:t>
      </w:r>
      <w:r>
        <w:rPr>
          <w:color w:val="231F20"/>
          <w:w w:val="90"/>
        </w:rPr>
        <w:t>emphasised</w:t>
      </w:r>
      <w:r>
        <w:rPr>
          <w:color w:val="231F20"/>
          <w:spacing w:val="27"/>
        </w:rPr>
        <w:t xml:space="preserve"> </w:t>
      </w:r>
      <w:r>
        <w:rPr>
          <w:color w:val="231F20"/>
          <w:w w:val="90"/>
        </w:rPr>
        <w:t>the</w:t>
      </w:r>
      <w:r>
        <w:rPr>
          <w:color w:val="231F20"/>
          <w:spacing w:val="27"/>
        </w:rPr>
        <w:t xml:space="preserve"> </w:t>
      </w:r>
      <w:r>
        <w:rPr>
          <w:color w:val="231F20"/>
          <w:w w:val="90"/>
        </w:rPr>
        <w:t>importance</w:t>
      </w:r>
      <w:r>
        <w:rPr>
          <w:color w:val="231F20"/>
          <w:spacing w:val="27"/>
        </w:rPr>
        <w:t xml:space="preserve"> </w:t>
      </w:r>
      <w:r>
        <w:rPr>
          <w:color w:val="231F20"/>
          <w:w w:val="90"/>
        </w:rPr>
        <w:t>of</w:t>
      </w:r>
      <w:r>
        <w:rPr>
          <w:color w:val="231F20"/>
          <w:spacing w:val="27"/>
        </w:rPr>
        <w:t xml:space="preserve"> </w:t>
      </w:r>
      <w:r>
        <w:rPr>
          <w:color w:val="231F20"/>
          <w:w w:val="90"/>
        </w:rPr>
        <w:t>programs</w:t>
      </w:r>
      <w:r>
        <w:rPr>
          <w:color w:val="231F20"/>
          <w:spacing w:val="27"/>
        </w:rPr>
        <w:t xml:space="preserve"> </w:t>
      </w:r>
      <w:r>
        <w:rPr>
          <w:color w:val="231F20"/>
          <w:w w:val="90"/>
        </w:rPr>
        <w:t>for</w:t>
      </w:r>
      <w:r>
        <w:rPr>
          <w:color w:val="231F20"/>
          <w:spacing w:val="27"/>
        </w:rPr>
        <w:t xml:space="preserve"> </w:t>
      </w:r>
      <w:r>
        <w:rPr>
          <w:color w:val="231F20"/>
          <w:w w:val="90"/>
        </w:rPr>
        <w:t>people</w:t>
      </w:r>
      <w:r>
        <w:rPr>
          <w:color w:val="231F20"/>
          <w:spacing w:val="27"/>
        </w:rPr>
        <w:t xml:space="preserve"> </w:t>
      </w:r>
      <w:r>
        <w:rPr>
          <w:color w:val="231F20"/>
          <w:w w:val="90"/>
        </w:rPr>
        <w:t>experiencing</w:t>
      </w:r>
      <w:r>
        <w:rPr>
          <w:color w:val="231F20"/>
          <w:spacing w:val="27"/>
        </w:rPr>
        <w:t xml:space="preserve"> </w:t>
      </w:r>
      <w:r>
        <w:rPr>
          <w:color w:val="231F20"/>
          <w:w w:val="90"/>
        </w:rPr>
        <w:t>vulnerability,</w:t>
      </w:r>
      <w:r>
        <w:rPr>
          <w:color w:val="231F20"/>
          <w:spacing w:val="27"/>
        </w:rPr>
        <w:t xml:space="preserve"> </w:t>
      </w:r>
      <w:r>
        <w:rPr>
          <w:color w:val="231F20"/>
          <w:w w:val="90"/>
        </w:rPr>
        <w:t>including</w:t>
      </w:r>
      <w:r>
        <w:rPr>
          <w:color w:val="231F20"/>
          <w:spacing w:val="27"/>
        </w:rPr>
        <w:t xml:space="preserve"> </w:t>
      </w:r>
      <w:r>
        <w:rPr>
          <w:color w:val="231F20"/>
          <w:w w:val="90"/>
        </w:rPr>
        <w:t xml:space="preserve">small </w:t>
      </w:r>
      <w:r>
        <w:rPr>
          <w:color w:val="231F20"/>
          <w:w w:val="95"/>
        </w:rPr>
        <w:t>businesses, particularly when experiencing payment difficulties.</w:t>
      </w:r>
    </w:p>
    <w:p w14:paraId="232B0C7B" w14:textId="77777777" w:rsidR="004733F1" w:rsidRDefault="004733F1">
      <w:pPr>
        <w:pStyle w:val="BodyText"/>
        <w:spacing w:before="3"/>
        <w:rPr>
          <w:sz w:val="19"/>
        </w:rPr>
      </w:pPr>
    </w:p>
    <w:p w14:paraId="232B0C7C" w14:textId="77777777" w:rsidR="004733F1" w:rsidRDefault="002A2213">
      <w:pPr>
        <w:pStyle w:val="Heading6"/>
        <w:spacing w:line="244" w:lineRule="auto"/>
        <w:ind w:left="1966" w:right="1977"/>
        <w:jc w:val="center"/>
        <w:rPr>
          <w:b/>
        </w:rPr>
      </w:pPr>
      <w:r>
        <w:rPr>
          <w:b/>
          <w:color w:val="00AAB5"/>
          <w:w w:val="95"/>
        </w:rPr>
        <w:t>“Keep</w:t>
      </w:r>
      <w:r>
        <w:rPr>
          <w:b/>
          <w:color w:val="00AAB5"/>
          <w:spacing w:val="-9"/>
          <w:w w:val="95"/>
        </w:rPr>
        <w:t xml:space="preserve"> </w:t>
      </w:r>
      <w:r>
        <w:rPr>
          <w:b/>
          <w:color w:val="00AAB5"/>
          <w:w w:val="95"/>
        </w:rPr>
        <w:t>the</w:t>
      </w:r>
      <w:r>
        <w:rPr>
          <w:b/>
          <w:color w:val="00AAB5"/>
          <w:spacing w:val="-9"/>
          <w:w w:val="95"/>
        </w:rPr>
        <w:t xml:space="preserve"> </w:t>
      </w:r>
      <w:r>
        <w:rPr>
          <w:b/>
          <w:color w:val="00AAB5"/>
          <w:w w:val="95"/>
        </w:rPr>
        <w:t>long-term</w:t>
      </w:r>
      <w:r>
        <w:rPr>
          <w:b/>
          <w:color w:val="00AAB5"/>
          <w:spacing w:val="-9"/>
          <w:w w:val="95"/>
        </w:rPr>
        <w:t xml:space="preserve"> </w:t>
      </w:r>
      <w:r>
        <w:rPr>
          <w:b/>
          <w:color w:val="00AAB5"/>
          <w:w w:val="95"/>
        </w:rPr>
        <w:t>in</w:t>
      </w:r>
      <w:r>
        <w:rPr>
          <w:b/>
          <w:color w:val="00AAB5"/>
          <w:spacing w:val="-9"/>
          <w:w w:val="95"/>
        </w:rPr>
        <w:t xml:space="preserve"> </w:t>
      </w:r>
      <w:r>
        <w:rPr>
          <w:b/>
          <w:color w:val="00AAB5"/>
          <w:w w:val="95"/>
        </w:rPr>
        <w:t>view</w:t>
      </w:r>
      <w:r>
        <w:rPr>
          <w:b/>
          <w:color w:val="00AAB5"/>
          <w:spacing w:val="-9"/>
          <w:w w:val="95"/>
        </w:rPr>
        <w:t xml:space="preserve"> </w:t>
      </w:r>
      <w:r>
        <w:rPr>
          <w:b/>
          <w:color w:val="00AAB5"/>
          <w:w w:val="95"/>
        </w:rPr>
        <w:t>because</w:t>
      </w:r>
      <w:r>
        <w:rPr>
          <w:b/>
          <w:color w:val="00AAB5"/>
          <w:spacing w:val="-9"/>
          <w:w w:val="95"/>
        </w:rPr>
        <w:t xml:space="preserve"> </w:t>
      </w:r>
      <w:r>
        <w:rPr>
          <w:b/>
          <w:color w:val="00AAB5"/>
          <w:w w:val="95"/>
        </w:rPr>
        <w:t>in</w:t>
      </w:r>
      <w:r>
        <w:rPr>
          <w:b/>
          <w:color w:val="00AAB5"/>
          <w:spacing w:val="-9"/>
          <w:w w:val="95"/>
        </w:rPr>
        <w:t xml:space="preserve"> </w:t>
      </w:r>
      <w:r>
        <w:rPr>
          <w:b/>
          <w:color w:val="00AAB5"/>
          <w:w w:val="95"/>
        </w:rPr>
        <w:t>the</w:t>
      </w:r>
      <w:r>
        <w:rPr>
          <w:b/>
          <w:color w:val="00AAB5"/>
          <w:spacing w:val="-9"/>
          <w:w w:val="95"/>
        </w:rPr>
        <w:t xml:space="preserve"> </w:t>
      </w:r>
      <w:r>
        <w:rPr>
          <w:b/>
          <w:color w:val="00AAB5"/>
          <w:w w:val="95"/>
        </w:rPr>
        <w:t>short-term</w:t>
      </w:r>
      <w:r>
        <w:rPr>
          <w:b/>
          <w:color w:val="00AAB5"/>
          <w:spacing w:val="-9"/>
          <w:w w:val="95"/>
        </w:rPr>
        <w:t xml:space="preserve"> </w:t>
      </w:r>
      <w:r>
        <w:rPr>
          <w:b/>
          <w:color w:val="00AAB5"/>
          <w:w w:val="95"/>
        </w:rPr>
        <w:t>we</w:t>
      </w:r>
      <w:r>
        <w:rPr>
          <w:b/>
          <w:color w:val="00AAB5"/>
          <w:spacing w:val="-9"/>
          <w:w w:val="95"/>
        </w:rPr>
        <w:t xml:space="preserve"> </w:t>
      </w:r>
      <w:r>
        <w:rPr>
          <w:b/>
          <w:color w:val="00AAB5"/>
          <w:w w:val="95"/>
        </w:rPr>
        <w:t>see</w:t>
      </w:r>
      <w:r>
        <w:rPr>
          <w:b/>
          <w:color w:val="00AAB5"/>
          <w:spacing w:val="-9"/>
          <w:w w:val="95"/>
        </w:rPr>
        <w:t xml:space="preserve"> </w:t>
      </w:r>
      <w:r>
        <w:rPr>
          <w:b/>
          <w:color w:val="00AAB5"/>
          <w:w w:val="95"/>
        </w:rPr>
        <w:t>what debt</w:t>
      </w:r>
      <w:r>
        <w:rPr>
          <w:b/>
          <w:color w:val="00AAB5"/>
          <w:spacing w:val="-1"/>
          <w:w w:val="95"/>
        </w:rPr>
        <w:t xml:space="preserve"> </w:t>
      </w:r>
      <w:r>
        <w:rPr>
          <w:b/>
          <w:color w:val="00AAB5"/>
          <w:w w:val="95"/>
        </w:rPr>
        <w:t>does</w:t>
      </w:r>
      <w:r>
        <w:rPr>
          <w:b/>
          <w:color w:val="00AAB5"/>
          <w:spacing w:val="-1"/>
          <w:w w:val="95"/>
        </w:rPr>
        <w:t xml:space="preserve"> </w:t>
      </w:r>
      <w:r>
        <w:rPr>
          <w:b/>
          <w:color w:val="00AAB5"/>
          <w:w w:val="95"/>
        </w:rPr>
        <w:t>to</w:t>
      </w:r>
      <w:r>
        <w:rPr>
          <w:b/>
          <w:color w:val="00AAB5"/>
          <w:spacing w:val="-1"/>
          <w:w w:val="95"/>
        </w:rPr>
        <w:t xml:space="preserve"> </w:t>
      </w:r>
      <w:r>
        <w:rPr>
          <w:b/>
          <w:color w:val="00AAB5"/>
          <w:w w:val="95"/>
        </w:rPr>
        <w:t>organisations</w:t>
      </w:r>
      <w:r>
        <w:rPr>
          <w:b/>
          <w:color w:val="00AAB5"/>
          <w:spacing w:val="-1"/>
          <w:w w:val="95"/>
        </w:rPr>
        <w:t xml:space="preserve"> </w:t>
      </w:r>
      <w:r>
        <w:rPr>
          <w:b/>
          <w:color w:val="00AAB5"/>
          <w:w w:val="95"/>
        </w:rPr>
        <w:t>–</w:t>
      </w:r>
      <w:r>
        <w:rPr>
          <w:b/>
          <w:color w:val="00AAB5"/>
          <w:spacing w:val="-1"/>
          <w:w w:val="95"/>
        </w:rPr>
        <w:t xml:space="preserve"> </w:t>
      </w:r>
      <w:r>
        <w:rPr>
          <w:b/>
          <w:color w:val="00AAB5"/>
          <w:w w:val="95"/>
        </w:rPr>
        <w:t>you</w:t>
      </w:r>
      <w:r>
        <w:rPr>
          <w:b/>
          <w:color w:val="00AAB5"/>
          <w:spacing w:val="-1"/>
          <w:w w:val="95"/>
        </w:rPr>
        <w:t xml:space="preserve"> </w:t>
      </w:r>
      <w:r>
        <w:rPr>
          <w:b/>
          <w:color w:val="00AAB5"/>
          <w:w w:val="95"/>
        </w:rPr>
        <w:t>have</w:t>
      </w:r>
      <w:r>
        <w:rPr>
          <w:b/>
          <w:color w:val="00AAB5"/>
          <w:spacing w:val="-1"/>
          <w:w w:val="95"/>
        </w:rPr>
        <w:t xml:space="preserve"> </w:t>
      </w:r>
      <w:r>
        <w:rPr>
          <w:b/>
          <w:color w:val="00AAB5"/>
          <w:w w:val="95"/>
        </w:rPr>
        <w:t>to</w:t>
      </w:r>
      <w:r>
        <w:rPr>
          <w:b/>
          <w:color w:val="00AAB5"/>
          <w:spacing w:val="-1"/>
          <w:w w:val="95"/>
        </w:rPr>
        <w:t xml:space="preserve"> </w:t>
      </w:r>
      <w:r>
        <w:rPr>
          <w:b/>
          <w:color w:val="00AAB5"/>
          <w:w w:val="95"/>
        </w:rPr>
        <w:t>pay</w:t>
      </w:r>
      <w:r>
        <w:rPr>
          <w:b/>
          <w:color w:val="00AAB5"/>
          <w:spacing w:val="-1"/>
          <w:w w:val="95"/>
        </w:rPr>
        <w:t xml:space="preserve"> </w:t>
      </w:r>
      <w:r>
        <w:rPr>
          <w:b/>
          <w:color w:val="00AAB5"/>
          <w:w w:val="95"/>
        </w:rPr>
        <w:t>for</w:t>
      </w:r>
      <w:r>
        <w:rPr>
          <w:b/>
          <w:color w:val="00AAB5"/>
          <w:spacing w:val="-1"/>
          <w:w w:val="95"/>
        </w:rPr>
        <w:t xml:space="preserve"> </w:t>
      </w:r>
      <w:r>
        <w:rPr>
          <w:b/>
          <w:color w:val="00AAB5"/>
          <w:w w:val="95"/>
        </w:rPr>
        <w:t>it,</w:t>
      </w:r>
      <w:r>
        <w:rPr>
          <w:b/>
          <w:color w:val="00AAB5"/>
          <w:spacing w:val="-1"/>
          <w:w w:val="95"/>
        </w:rPr>
        <w:t xml:space="preserve"> </w:t>
      </w:r>
      <w:r>
        <w:rPr>
          <w:b/>
          <w:color w:val="00AAB5"/>
          <w:w w:val="95"/>
        </w:rPr>
        <w:t>so</w:t>
      </w:r>
      <w:r>
        <w:rPr>
          <w:b/>
          <w:color w:val="00AAB5"/>
          <w:spacing w:val="-1"/>
          <w:w w:val="95"/>
        </w:rPr>
        <w:t xml:space="preserve"> </w:t>
      </w:r>
      <w:r>
        <w:rPr>
          <w:b/>
          <w:color w:val="00AAB5"/>
          <w:w w:val="95"/>
        </w:rPr>
        <w:t>don’t</w:t>
      </w:r>
      <w:r>
        <w:rPr>
          <w:b/>
          <w:color w:val="00AAB5"/>
          <w:spacing w:val="-1"/>
          <w:w w:val="95"/>
        </w:rPr>
        <w:t xml:space="preserve"> </w:t>
      </w:r>
      <w:r>
        <w:rPr>
          <w:b/>
          <w:color w:val="00AAB5"/>
          <w:w w:val="95"/>
        </w:rPr>
        <w:t>focus on</w:t>
      </w:r>
      <w:r>
        <w:rPr>
          <w:b/>
          <w:color w:val="00AAB5"/>
          <w:spacing w:val="-2"/>
          <w:w w:val="95"/>
        </w:rPr>
        <w:t xml:space="preserve"> </w:t>
      </w:r>
      <w:r>
        <w:rPr>
          <w:b/>
          <w:color w:val="00AAB5"/>
          <w:w w:val="95"/>
        </w:rPr>
        <w:t>cutting</w:t>
      </w:r>
      <w:r>
        <w:rPr>
          <w:b/>
          <w:color w:val="00AAB5"/>
          <w:spacing w:val="-2"/>
          <w:w w:val="95"/>
        </w:rPr>
        <w:t xml:space="preserve"> </w:t>
      </w:r>
      <w:r>
        <w:rPr>
          <w:b/>
          <w:color w:val="00AAB5"/>
          <w:w w:val="95"/>
        </w:rPr>
        <w:t>prices</w:t>
      </w:r>
      <w:r>
        <w:rPr>
          <w:b/>
          <w:color w:val="00AAB5"/>
          <w:spacing w:val="-2"/>
          <w:w w:val="95"/>
        </w:rPr>
        <w:t xml:space="preserve"> </w:t>
      </w:r>
      <w:r>
        <w:rPr>
          <w:b/>
          <w:color w:val="00AAB5"/>
          <w:w w:val="95"/>
        </w:rPr>
        <w:t>today</w:t>
      </w:r>
      <w:r>
        <w:rPr>
          <w:b/>
          <w:color w:val="00AAB5"/>
          <w:spacing w:val="-2"/>
          <w:w w:val="95"/>
        </w:rPr>
        <w:t xml:space="preserve"> </w:t>
      </w:r>
      <w:r>
        <w:rPr>
          <w:b/>
          <w:color w:val="00AAB5"/>
          <w:w w:val="95"/>
        </w:rPr>
        <w:t>at</w:t>
      </w:r>
      <w:r>
        <w:rPr>
          <w:b/>
          <w:color w:val="00AAB5"/>
          <w:spacing w:val="-2"/>
          <w:w w:val="95"/>
        </w:rPr>
        <w:t xml:space="preserve"> </w:t>
      </w:r>
      <w:r>
        <w:rPr>
          <w:b/>
          <w:color w:val="00AAB5"/>
          <w:w w:val="95"/>
        </w:rPr>
        <w:t>the</w:t>
      </w:r>
      <w:r>
        <w:rPr>
          <w:b/>
          <w:color w:val="00AAB5"/>
          <w:spacing w:val="-2"/>
          <w:w w:val="95"/>
        </w:rPr>
        <w:t xml:space="preserve"> </w:t>
      </w:r>
      <w:r>
        <w:rPr>
          <w:b/>
          <w:color w:val="00AAB5"/>
          <w:w w:val="95"/>
        </w:rPr>
        <w:t>risk</w:t>
      </w:r>
      <w:r>
        <w:rPr>
          <w:b/>
          <w:color w:val="00AAB5"/>
          <w:spacing w:val="-2"/>
          <w:w w:val="95"/>
        </w:rPr>
        <w:t xml:space="preserve"> </w:t>
      </w:r>
      <w:r>
        <w:rPr>
          <w:b/>
          <w:color w:val="00AAB5"/>
          <w:w w:val="95"/>
        </w:rPr>
        <w:t>of</w:t>
      </w:r>
      <w:r>
        <w:rPr>
          <w:b/>
          <w:color w:val="00AAB5"/>
          <w:spacing w:val="-2"/>
          <w:w w:val="95"/>
        </w:rPr>
        <w:t xml:space="preserve"> </w:t>
      </w:r>
      <w:r>
        <w:rPr>
          <w:b/>
          <w:color w:val="00AAB5"/>
          <w:w w:val="95"/>
        </w:rPr>
        <w:t>service.”</w:t>
      </w:r>
    </w:p>
    <w:p w14:paraId="232B0C7D" w14:textId="77777777" w:rsidR="004733F1" w:rsidRDefault="002A2213">
      <w:pPr>
        <w:pStyle w:val="Heading6"/>
        <w:spacing w:line="247" w:lineRule="exact"/>
        <w:ind w:left="2454" w:right="2463"/>
        <w:jc w:val="center"/>
        <w:rPr>
          <w:b/>
        </w:rPr>
      </w:pPr>
      <w:r>
        <w:rPr>
          <w:b/>
          <w:color w:val="00AAB5"/>
          <w:w w:val="90"/>
        </w:rPr>
        <w:t>Customer,</w:t>
      </w:r>
      <w:r>
        <w:rPr>
          <w:b/>
          <w:color w:val="00AAB5"/>
          <w:spacing w:val="9"/>
        </w:rPr>
        <w:t xml:space="preserve"> </w:t>
      </w:r>
      <w:r>
        <w:rPr>
          <w:b/>
          <w:color w:val="00AAB5"/>
          <w:w w:val="90"/>
        </w:rPr>
        <w:t>lived</w:t>
      </w:r>
      <w:r>
        <w:rPr>
          <w:b/>
          <w:color w:val="00AAB5"/>
          <w:spacing w:val="9"/>
        </w:rPr>
        <w:t xml:space="preserve"> </w:t>
      </w:r>
      <w:r>
        <w:rPr>
          <w:b/>
          <w:color w:val="00AAB5"/>
          <w:w w:val="90"/>
        </w:rPr>
        <w:t>experience</w:t>
      </w:r>
      <w:r>
        <w:rPr>
          <w:b/>
          <w:color w:val="00AAB5"/>
          <w:spacing w:val="9"/>
        </w:rPr>
        <w:t xml:space="preserve"> </w:t>
      </w:r>
      <w:r>
        <w:rPr>
          <w:b/>
          <w:color w:val="00AAB5"/>
          <w:w w:val="90"/>
        </w:rPr>
        <w:t>with</w:t>
      </w:r>
      <w:r>
        <w:rPr>
          <w:b/>
          <w:color w:val="00AAB5"/>
          <w:spacing w:val="9"/>
        </w:rPr>
        <w:t xml:space="preserve"> </w:t>
      </w:r>
      <w:r>
        <w:rPr>
          <w:b/>
          <w:color w:val="00AAB5"/>
          <w:w w:val="90"/>
        </w:rPr>
        <w:t>vulnerability,</w:t>
      </w:r>
      <w:r>
        <w:rPr>
          <w:b/>
          <w:color w:val="00AAB5"/>
          <w:spacing w:val="10"/>
        </w:rPr>
        <w:t xml:space="preserve"> </w:t>
      </w:r>
      <w:r>
        <w:rPr>
          <w:b/>
          <w:color w:val="00AAB5"/>
          <w:w w:val="90"/>
        </w:rPr>
        <w:t>May</w:t>
      </w:r>
      <w:r>
        <w:rPr>
          <w:b/>
          <w:color w:val="00AAB5"/>
          <w:spacing w:val="9"/>
        </w:rPr>
        <w:t xml:space="preserve"> </w:t>
      </w:r>
      <w:r>
        <w:rPr>
          <w:b/>
          <w:color w:val="00AAB5"/>
          <w:spacing w:val="-4"/>
          <w:w w:val="90"/>
        </w:rPr>
        <w:t>2022</w:t>
      </w:r>
    </w:p>
    <w:p w14:paraId="232B0C7E" w14:textId="77777777" w:rsidR="004733F1" w:rsidRDefault="004733F1">
      <w:pPr>
        <w:pStyle w:val="BodyText"/>
        <w:rPr>
          <w:b/>
          <w:i/>
        </w:rPr>
      </w:pPr>
    </w:p>
    <w:p w14:paraId="232B0C7F" w14:textId="77777777" w:rsidR="004733F1" w:rsidRDefault="004733F1">
      <w:pPr>
        <w:pStyle w:val="BodyText"/>
        <w:rPr>
          <w:b/>
          <w:i/>
        </w:rPr>
      </w:pPr>
    </w:p>
    <w:p w14:paraId="232B0C80" w14:textId="77777777" w:rsidR="004733F1" w:rsidRDefault="004733F1">
      <w:pPr>
        <w:pStyle w:val="BodyText"/>
        <w:spacing w:before="11"/>
        <w:rPr>
          <w:b/>
          <w:i/>
          <w:sz w:val="18"/>
        </w:rPr>
      </w:pPr>
    </w:p>
    <w:p w14:paraId="232B0C81" w14:textId="77777777" w:rsidR="004733F1" w:rsidRDefault="002D1C88">
      <w:pPr>
        <w:pStyle w:val="Heading6"/>
        <w:ind w:left="1820"/>
        <w:rPr>
          <w:b/>
        </w:rPr>
      </w:pPr>
      <w:r>
        <w:pict w14:anchorId="232B18F7">
          <v:shape id="docshape276" o:spid="_x0000_s1394" style="position:absolute;left:0;text-align:left;margin-left:77.65pt;margin-top:-21.8pt;width:39.1pt;height:45.75pt;z-index:15739904;mso-position-horizontal-relative:page" coordorigin="1553,-436" coordsize="782,915" o:spt="100" adj="0,,0" path="m2019,436r-41,-30l1952,374r-6,-8l1925,319r-7,-53l1918,78r-121,l1800,74r206,-271l1862,-436r-91,150l1771,374r-11,-2l1748,370r-10,-4l1682,328r-37,-55l1626,208r-3,-69l1635,74r11,74l1662,221r27,68l1736,347r8,7l1753,361r9,6l1771,374r,-660l1597,4r-29,63l1553,131r,64l1565,257r24,58l1624,367r45,45l1723,446r62,23l1853,478r6,l1865,478r6,l1911,475r39,-9l1986,453r33,-17xm2335,42l2169,-177r,409l2166,251r-9,16l2144,281r-18,9l2119,292r,33l2084,325r,-31l2062,290r-13,-5l2035,275r13,-35l2056,245r9,6l2075,254r11,3l2097,258r17,l2126,248r,-8l2126,235r-1,-9l2119,218r-9,-7l2096,204r-22,-9l2057,182r-13,-16l2039,143r3,-17l2050,110r13,-12l2080,89r7,-2l2087,54r34,l2121,84r19,4l2149,91r14,8l2150,134r-24,-14l2088,120r-7,10l2081,140r2,7l2089,154r10,7l2115,168r19,9l2151,190r13,18l2169,232r,-409l2102,-265,1869,42r84,l1953,266r13,61l1999,377r50,34l2111,423r139,l2250,325r,-191l2250,54r,-12l2335,42xe" fillcolor="#27c1dd" stroked="f">
            <v:stroke joinstyle="round"/>
            <v:formulas/>
            <v:path arrowok="t" o:connecttype="segments"/>
            <w10:wrap anchorx="page"/>
          </v:shape>
        </w:pict>
      </w:r>
      <w:r w:rsidR="002A2213">
        <w:rPr>
          <w:b/>
          <w:color w:val="231F20"/>
          <w:w w:val="90"/>
        </w:rPr>
        <w:t>Price</w:t>
      </w:r>
      <w:r w:rsidR="002A2213">
        <w:rPr>
          <w:b/>
          <w:color w:val="231F20"/>
          <w:spacing w:val="9"/>
        </w:rPr>
        <w:t xml:space="preserve"> </w:t>
      </w:r>
      <w:r w:rsidR="002A2213">
        <w:rPr>
          <w:b/>
          <w:color w:val="231F20"/>
          <w:spacing w:val="-4"/>
          <w:w w:val="95"/>
        </w:rPr>
        <w:t>path</w:t>
      </w:r>
    </w:p>
    <w:p w14:paraId="232B0C82" w14:textId="77777777" w:rsidR="004733F1" w:rsidRDefault="004733F1">
      <w:pPr>
        <w:pStyle w:val="BodyText"/>
        <w:rPr>
          <w:b/>
          <w:i/>
          <w:sz w:val="22"/>
        </w:rPr>
      </w:pPr>
    </w:p>
    <w:p w14:paraId="232B0C83" w14:textId="77777777" w:rsidR="004733F1" w:rsidRDefault="002A2213">
      <w:pPr>
        <w:pStyle w:val="BodyText"/>
        <w:spacing w:before="138" w:line="244" w:lineRule="auto"/>
        <w:ind w:left="680"/>
      </w:pPr>
      <w:r>
        <w:rPr>
          <w:color w:val="231F20"/>
          <w:w w:val="95"/>
        </w:rPr>
        <w:t>We</w:t>
      </w:r>
      <w:r>
        <w:rPr>
          <w:color w:val="231F20"/>
          <w:spacing w:val="-2"/>
          <w:w w:val="95"/>
        </w:rPr>
        <w:t xml:space="preserve"> </w:t>
      </w:r>
      <w:r>
        <w:rPr>
          <w:color w:val="231F20"/>
          <w:w w:val="95"/>
        </w:rPr>
        <w:t>tested</w:t>
      </w:r>
      <w:r>
        <w:rPr>
          <w:color w:val="231F20"/>
          <w:spacing w:val="-2"/>
          <w:w w:val="95"/>
        </w:rPr>
        <w:t xml:space="preserve"> </w:t>
      </w:r>
      <w:r>
        <w:rPr>
          <w:color w:val="231F20"/>
          <w:w w:val="95"/>
        </w:rPr>
        <w:t>our</w:t>
      </w:r>
      <w:r>
        <w:rPr>
          <w:color w:val="231F20"/>
          <w:spacing w:val="-2"/>
          <w:w w:val="95"/>
        </w:rPr>
        <w:t xml:space="preserve"> </w:t>
      </w:r>
      <w:r>
        <w:rPr>
          <w:color w:val="231F20"/>
          <w:w w:val="95"/>
        </w:rPr>
        <w:t>proposed</w:t>
      </w:r>
      <w:r>
        <w:rPr>
          <w:color w:val="231F20"/>
          <w:spacing w:val="-2"/>
          <w:w w:val="95"/>
        </w:rPr>
        <w:t xml:space="preserve"> </w:t>
      </w:r>
      <w:r>
        <w:rPr>
          <w:color w:val="231F20"/>
          <w:w w:val="95"/>
        </w:rPr>
        <w:t>price</w:t>
      </w:r>
      <w:r>
        <w:rPr>
          <w:color w:val="231F20"/>
          <w:spacing w:val="-2"/>
          <w:w w:val="95"/>
        </w:rPr>
        <w:t xml:space="preserve"> </w:t>
      </w:r>
      <w:r>
        <w:rPr>
          <w:color w:val="231F20"/>
          <w:w w:val="95"/>
        </w:rPr>
        <w:t>paths</w:t>
      </w:r>
      <w:r>
        <w:rPr>
          <w:color w:val="231F20"/>
          <w:spacing w:val="-2"/>
          <w:w w:val="95"/>
        </w:rPr>
        <w:t xml:space="preserve"> </w:t>
      </w:r>
      <w:r>
        <w:rPr>
          <w:color w:val="231F20"/>
          <w:w w:val="95"/>
        </w:rPr>
        <w:t>with</w:t>
      </w:r>
      <w:r>
        <w:rPr>
          <w:color w:val="231F20"/>
          <w:spacing w:val="-2"/>
          <w:w w:val="95"/>
        </w:rPr>
        <w:t xml:space="preserve"> </w:t>
      </w:r>
      <w:r>
        <w:rPr>
          <w:color w:val="231F20"/>
          <w:w w:val="95"/>
        </w:rPr>
        <w:t>customers.</w:t>
      </w:r>
      <w:r>
        <w:rPr>
          <w:color w:val="231F20"/>
          <w:spacing w:val="-2"/>
          <w:w w:val="95"/>
        </w:rPr>
        <w:t xml:space="preserve"> </w:t>
      </w:r>
      <w:r>
        <w:rPr>
          <w:color w:val="231F20"/>
          <w:w w:val="95"/>
        </w:rPr>
        <w:t>We</w:t>
      </w:r>
      <w:r>
        <w:rPr>
          <w:color w:val="231F20"/>
          <w:spacing w:val="-2"/>
          <w:w w:val="95"/>
        </w:rPr>
        <w:t xml:space="preserve"> </w:t>
      </w:r>
      <w:r>
        <w:rPr>
          <w:color w:val="231F20"/>
          <w:w w:val="95"/>
        </w:rPr>
        <w:t>provided</w:t>
      </w:r>
      <w:r>
        <w:rPr>
          <w:color w:val="231F20"/>
          <w:spacing w:val="-2"/>
          <w:w w:val="95"/>
        </w:rPr>
        <w:t xml:space="preserve"> </w:t>
      </w:r>
      <w:r>
        <w:rPr>
          <w:color w:val="231F20"/>
          <w:w w:val="95"/>
        </w:rPr>
        <w:t>a</w:t>
      </w:r>
      <w:r>
        <w:rPr>
          <w:color w:val="231F20"/>
          <w:spacing w:val="-2"/>
          <w:w w:val="95"/>
        </w:rPr>
        <w:t xml:space="preserve"> </w:t>
      </w:r>
      <w:r>
        <w:rPr>
          <w:color w:val="231F20"/>
          <w:w w:val="95"/>
        </w:rPr>
        <w:t>range</w:t>
      </w:r>
      <w:r>
        <w:rPr>
          <w:color w:val="231F20"/>
          <w:spacing w:val="-2"/>
          <w:w w:val="95"/>
        </w:rPr>
        <w:t xml:space="preserve"> </w:t>
      </w:r>
      <w:r>
        <w:rPr>
          <w:color w:val="231F20"/>
          <w:w w:val="95"/>
        </w:rPr>
        <w:t>of</w:t>
      </w:r>
      <w:r>
        <w:rPr>
          <w:color w:val="231F20"/>
          <w:spacing w:val="-2"/>
          <w:w w:val="95"/>
        </w:rPr>
        <w:t xml:space="preserve"> </w:t>
      </w:r>
      <w:r>
        <w:rPr>
          <w:color w:val="231F20"/>
          <w:w w:val="95"/>
        </w:rPr>
        <w:t>options</w:t>
      </w:r>
      <w:r>
        <w:rPr>
          <w:color w:val="231F20"/>
          <w:spacing w:val="-2"/>
          <w:w w:val="95"/>
        </w:rPr>
        <w:t xml:space="preserve"> </w:t>
      </w:r>
      <w:r>
        <w:rPr>
          <w:color w:val="231F20"/>
          <w:w w:val="95"/>
        </w:rPr>
        <w:t>on</w:t>
      </w:r>
      <w:r>
        <w:rPr>
          <w:color w:val="231F20"/>
          <w:spacing w:val="-2"/>
          <w:w w:val="95"/>
        </w:rPr>
        <w:t xml:space="preserve"> </w:t>
      </w:r>
      <w:r>
        <w:rPr>
          <w:color w:val="231F20"/>
          <w:w w:val="95"/>
        </w:rPr>
        <w:t>how</w:t>
      </w:r>
      <w:r>
        <w:rPr>
          <w:color w:val="231F20"/>
          <w:spacing w:val="-2"/>
          <w:w w:val="95"/>
        </w:rPr>
        <w:t xml:space="preserve"> </w:t>
      </w:r>
      <w:r>
        <w:rPr>
          <w:color w:val="231F20"/>
          <w:w w:val="95"/>
        </w:rPr>
        <w:t>the</w:t>
      </w:r>
      <w:r>
        <w:rPr>
          <w:color w:val="231F20"/>
          <w:spacing w:val="-2"/>
          <w:w w:val="95"/>
        </w:rPr>
        <w:t xml:space="preserve"> </w:t>
      </w:r>
      <w:r>
        <w:rPr>
          <w:color w:val="231F20"/>
          <w:w w:val="95"/>
        </w:rPr>
        <w:t xml:space="preserve">overall </w:t>
      </w:r>
      <w:r>
        <w:rPr>
          <w:color w:val="231F20"/>
        </w:rPr>
        <w:t>increase</w:t>
      </w:r>
      <w:r>
        <w:rPr>
          <w:color w:val="231F20"/>
          <w:spacing w:val="-13"/>
        </w:rPr>
        <w:t xml:space="preserve"> </w:t>
      </w:r>
      <w:r>
        <w:rPr>
          <w:color w:val="231F20"/>
        </w:rPr>
        <w:t>could</w:t>
      </w:r>
      <w:r>
        <w:rPr>
          <w:color w:val="231F20"/>
          <w:spacing w:val="-13"/>
        </w:rPr>
        <w:t xml:space="preserve"> </w:t>
      </w:r>
      <w:r>
        <w:rPr>
          <w:color w:val="231F20"/>
        </w:rPr>
        <w:t>be</w:t>
      </w:r>
      <w:r>
        <w:rPr>
          <w:color w:val="231F20"/>
          <w:spacing w:val="-13"/>
        </w:rPr>
        <w:t xml:space="preserve"> </w:t>
      </w:r>
      <w:r>
        <w:rPr>
          <w:color w:val="231F20"/>
        </w:rPr>
        <w:t>applied.</w:t>
      </w:r>
      <w:r>
        <w:rPr>
          <w:color w:val="231F20"/>
          <w:spacing w:val="-13"/>
        </w:rPr>
        <w:t xml:space="preserve"> </w:t>
      </w:r>
      <w:r>
        <w:rPr>
          <w:color w:val="231F20"/>
        </w:rPr>
        <w:t>The</w:t>
      </w:r>
      <w:r>
        <w:rPr>
          <w:color w:val="231F20"/>
          <w:spacing w:val="-13"/>
        </w:rPr>
        <w:t xml:space="preserve"> </w:t>
      </w:r>
      <w:r>
        <w:rPr>
          <w:color w:val="231F20"/>
        </w:rPr>
        <w:t>two</w:t>
      </w:r>
      <w:r>
        <w:rPr>
          <w:color w:val="231F20"/>
          <w:spacing w:val="-13"/>
        </w:rPr>
        <w:t xml:space="preserve"> </w:t>
      </w:r>
      <w:r>
        <w:rPr>
          <w:color w:val="231F20"/>
        </w:rPr>
        <w:t>key</w:t>
      </w:r>
      <w:r>
        <w:rPr>
          <w:color w:val="231F20"/>
          <w:spacing w:val="-13"/>
        </w:rPr>
        <w:t xml:space="preserve"> </w:t>
      </w:r>
      <w:r>
        <w:rPr>
          <w:color w:val="231F20"/>
        </w:rPr>
        <w:t>options</w:t>
      </w:r>
      <w:r>
        <w:rPr>
          <w:color w:val="231F20"/>
          <w:spacing w:val="-13"/>
        </w:rPr>
        <w:t xml:space="preserve"> </w:t>
      </w:r>
      <w:r>
        <w:rPr>
          <w:color w:val="231F20"/>
        </w:rPr>
        <w:t>were:</w:t>
      </w:r>
    </w:p>
    <w:p w14:paraId="232B0C84" w14:textId="77777777" w:rsidR="004733F1" w:rsidRDefault="004733F1">
      <w:pPr>
        <w:pStyle w:val="BodyText"/>
        <w:spacing w:before="3"/>
        <w:rPr>
          <w:sz w:val="17"/>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531"/>
        <w:gridCol w:w="1689"/>
        <w:gridCol w:w="1689"/>
        <w:gridCol w:w="1689"/>
        <w:gridCol w:w="1689"/>
        <w:gridCol w:w="1689"/>
      </w:tblGrid>
      <w:tr w:rsidR="004733F1" w14:paraId="232B0C8B" w14:textId="77777777">
        <w:trPr>
          <w:trHeight w:val="305"/>
        </w:trPr>
        <w:tc>
          <w:tcPr>
            <w:tcW w:w="1531" w:type="dxa"/>
            <w:shd w:val="clear" w:color="auto" w:fill="C9E9EB"/>
          </w:tcPr>
          <w:p w14:paraId="232B0C85" w14:textId="77777777" w:rsidR="004733F1" w:rsidRDefault="002A2213">
            <w:pPr>
              <w:pStyle w:val="TableParagraph"/>
              <w:ind w:left="80"/>
              <w:rPr>
                <w:sz w:val="20"/>
              </w:rPr>
            </w:pPr>
            <w:r>
              <w:rPr>
                <w:color w:val="231F20"/>
                <w:spacing w:val="-2"/>
                <w:sz w:val="20"/>
              </w:rPr>
              <w:t>Options</w:t>
            </w:r>
          </w:p>
        </w:tc>
        <w:tc>
          <w:tcPr>
            <w:tcW w:w="1689" w:type="dxa"/>
            <w:shd w:val="clear" w:color="auto" w:fill="C9E9EB"/>
          </w:tcPr>
          <w:p w14:paraId="232B0C86" w14:textId="77777777" w:rsidR="004733F1" w:rsidRDefault="002A2213">
            <w:pPr>
              <w:pStyle w:val="TableParagraph"/>
              <w:ind w:left="311" w:right="308"/>
              <w:jc w:val="center"/>
              <w:rPr>
                <w:sz w:val="20"/>
              </w:rPr>
            </w:pPr>
            <w:r>
              <w:rPr>
                <w:color w:val="231F20"/>
                <w:w w:val="95"/>
                <w:sz w:val="20"/>
              </w:rPr>
              <w:t>2023–24</w:t>
            </w:r>
            <w:r>
              <w:rPr>
                <w:color w:val="231F20"/>
                <w:spacing w:val="2"/>
                <w:w w:val="105"/>
                <w:sz w:val="20"/>
              </w:rPr>
              <w:t xml:space="preserve"> </w:t>
            </w:r>
            <w:r>
              <w:rPr>
                <w:color w:val="231F20"/>
                <w:spacing w:val="-10"/>
                <w:w w:val="105"/>
                <w:sz w:val="20"/>
              </w:rPr>
              <w:t>%</w:t>
            </w:r>
          </w:p>
        </w:tc>
        <w:tc>
          <w:tcPr>
            <w:tcW w:w="1689" w:type="dxa"/>
            <w:shd w:val="clear" w:color="auto" w:fill="C9E9EB"/>
          </w:tcPr>
          <w:p w14:paraId="232B0C87" w14:textId="77777777" w:rsidR="004733F1" w:rsidRDefault="002A2213">
            <w:pPr>
              <w:pStyle w:val="TableParagraph"/>
              <w:ind w:left="311" w:right="309"/>
              <w:jc w:val="center"/>
              <w:rPr>
                <w:sz w:val="20"/>
              </w:rPr>
            </w:pPr>
            <w:r>
              <w:rPr>
                <w:color w:val="231F20"/>
                <w:w w:val="95"/>
                <w:sz w:val="20"/>
              </w:rPr>
              <w:t>2024–25</w:t>
            </w:r>
            <w:r>
              <w:rPr>
                <w:color w:val="231F20"/>
                <w:spacing w:val="6"/>
                <w:w w:val="105"/>
                <w:sz w:val="20"/>
              </w:rPr>
              <w:t xml:space="preserve"> </w:t>
            </w:r>
            <w:r>
              <w:rPr>
                <w:color w:val="231F20"/>
                <w:spacing w:val="-10"/>
                <w:w w:val="105"/>
                <w:sz w:val="20"/>
              </w:rPr>
              <w:t>%</w:t>
            </w:r>
          </w:p>
        </w:tc>
        <w:tc>
          <w:tcPr>
            <w:tcW w:w="1689" w:type="dxa"/>
            <w:shd w:val="clear" w:color="auto" w:fill="C9E9EB"/>
          </w:tcPr>
          <w:p w14:paraId="232B0C88" w14:textId="77777777" w:rsidR="004733F1" w:rsidRDefault="002A2213">
            <w:pPr>
              <w:pStyle w:val="TableParagraph"/>
              <w:ind w:left="311" w:right="310"/>
              <w:jc w:val="center"/>
              <w:rPr>
                <w:sz w:val="20"/>
              </w:rPr>
            </w:pPr>
            <w:r>
              <w:rPr>
                <w:color w:val="231F20"/>
                <w:w w:val="95"/>
                <w:sz w:val="20"/>
              </w:rPr>
              <w:t>2025–26</w:t>
            </w:r>
            <w:r>
              <w:rPr>
                <w:color w:val="231F20"/>
                <w:spacing w:val="10"/>
                <w:w w:val="105"/>
                <w:sz w:val="20"/>
              </w:rPr>
              <w:t xml:space="preserve"> </w:t>
            </w:r>
            <w:r>
              <w:rPr>
                <w:color w:val="231F20"/>
                <w:spacing w:val="-10"/>
                <w:w w:val="105"/>
                <w:sz w:val="20"/>
              </w:rPr>
              <w:t>%</w:t>
            </w:r>
          </w:p>
        </w:tc>
        <w:tc>
          <w:tcPr>
            <w:tcW w:w="1689" w:type="dxa"/>
            <w:shd w:val="clear" w:color="auto" w:fill="C9E9EB"/>
          </w:tcPr>
          <w:p w14:paraId="232B0C89" w14:textId="77777777" w:rsidR="004733F1" w:rsidRDefault="002A2213">
            <w:pPr>
              <w:pStyle w:val="TableParagraph"/>
              <w:ind w:left="310" w:right="310"/>
              <w:jc w:val="center"/>
              <w:rPr>
                <w:sz w:val="20"/>
              </w:rPr>
            </w:pPr>
            <w:r>
              <w:rPr>
                <w:color w:val="231F20"/>
                <w:w w:val="95"/>
                <w:sz w:val="20"/>
              </w:rPr>
              <w:t>2026–27</w:t>
            </w:r>
            <w:r>
              <w:rPr>
                <w:color w:val="231F20"/>
                <w:spacing w:val="2"/>
                <w:w w:val="105"/>
                <w:sz w:val="20"/>
              </w:rPr>
              <w:t xml:space="preserve"> </w:t>
            </w:r>
            <w:r>
              <w:rPr>
                <w:color w:val="231F20"/>
                <w:spacing w:val="-10"/>
                <w:w w:val="105"/>
                <w:sz w:val="20"/>
              </w:rPr>
              <w:t>%</w:t>
            </w:r>
          </w:p>
        </w:tc>
        <w:tc>
          <w:tcPr>
            <w:tcW w:w="1689" w:type="dxa"/>
            <w:shd w:val="clear" w:color="auto" w:fill="C9E9EB"/>
          </w:tcPr>
          <w:p w14:paraId="232B0C8A" w14:textId="77777777" w:rsidR="004733F1" w:rsidRDefault="002A2213">
            <w:pPr>
              <w:pStyle w:val="TableParagraph"/>
              <w:ind w:left="310" w:right="310"/>
              <w:jc w:val="center"/>
              <w:rPr>
                <w:sz w:val="20"/>
              </w:rPr>
            </w:pPr>
            <w:r>
              <w:rPr>
                <w:color w:val="231F20"/>
                <w:w w:val="95"/>
                <w:sz w:val="20"/>
              </w:rPr>
              <w:t>2027–28</w:t>
            </w:r>
            <w:r>
              <w:rPr>
                <w:color w:val="231F20"/>
                <w:spacing w:val="2"/>
                <w:w w:val="105"/>
                <w:sz w:val="20"/>
              </w:rPr>
              <w:t xml:space="preserve"> </w:t>
            </w:r>
            <w:r>
              <w:rPr>
                <w:color w:val="231F20"/>
                <w:spacing w:val="-10"/>
                <w:w w:val="105"/>
                <w:sz w:val="20"/>
              </w:rPr>
              <w:t>%</w:t>
            </w:r>
          </w:p>
        </w:tc>
      </w:tr>
      <w:tr w:rsidR="004733F1" w14:paraId="232B0C92" w14:textId="77777777">
        <w:trPr>
          <w:trHeight w:val="305"/>
        </w:trPr>
        <w:tc>
          <w:tcPr>
            <w:tcW w:w="1531" w:type="dxa"/>
          </w:tcPr>
          <w:p w14:paraId="232B0C8C" w14:textId="77777777" w:rsidR="004733F1" w:rsidRDefault="002A2213">
            <w:pPr>
              <w:pStyle w:val="TableParagraph"/>
              <w:ind w:left="80"/>
              <w:rPr>
                <w:sz w:val="20"/>
              </w:rPr>
            </w:pPr>
            <w:r>
              <w:rPr>
                <w:color w:val="231F20"/>
                <w:w w:val="95"/>
                <w:sz w:val="20"/>
              </w:rPr>
              <w:t>Option</w:t>
            </w:r>
            <w:r>
              <w:rPr>
                <w:color w:val="231F20"/>
                <w:spacing w:val="7"/>
                <w:sz w:val="20"/>
              </w:rPr>
              <w:t xml:space="preserve"> </w:t>
            </w:r>
            <w:r>
              <w:rPr>
                <w:color w:val="231F20"/>
                <w:spacing w:val="-10"/>
                <w:sz w:val="20"/>
              </w:rPr>
              <w:t>1</w:t>
            </w:r>
          </w:p>
        </w:tc>
        <w:tc>
          <w:tcPr>
            <w:tcW w:w="1689" w:type="dxa"/>
          </w:tcPr>
          <w:p w14:paraId="232B0C8D" w14:textId="77777777" w:rsidR="004733F1" w:rsidRDefault="002A2213">
            <w:pPr>
              <w:pStyle w:val="TableParagraph"/>
              <w:ind w:left="3"/>
              <w:jc w:val="center"/>
              <w:rPr>
                <w:sz w:val="20"/>
              </w:rPr>
            </w:pPr>
            <w:r>
              <w:rPr>
                <w:color w:val="231F20"/>
                <w:w w:val="88"/>
                <w:sz w:val="20"/>
              </w:rPr>
              <w:t>2</w:t>
            </w:r>
          </w:p>
        </w:tc>
        <w:tc>
          <w:tcPr>
            <w:tcW w:w="1689" w:type="dxa"/>
          </w:tcPr>
          <w:p w14:paraId="232B0C8E" w14:textId="77777777" w:rsidR="004733F1" w:rsidRDefault="002A2213">
            <w:pPr>
              <w:pStyle w:val="TableParagraph"/>
              <w:ind w:left="2"/>
              <w:jc w:val="center"/>
              <w:rPr>
                <w:sz w:val="20"/>
              </w:rPr>
            </w:pPr>
            <w:r>
              <w:rPr>
                <w:color w:val="231F20"/>
                <w:w w:val="88"/>
                <w:sz w:val="20"/>
              </w:rPr>
              <w:t>2</w:t>
            </w:r>
          </w:p>
        </w:tc>
        <w:tc>
          <w:tcPr>
            <w:tcW w:w="1689" w:type="dxa"/>
          </w:tcPr>
          <w:p w14:paraId="232B0C8F" w14:textId="77777777" w:rsidR="004733F1" w:rsidRDefault="002A2213">
            <w:pPr>
              <w:pStyle w:val="TableParagraph"/>
              <w:ind w:left="1"/>
              <w:jc w:val="center"/>
              <w:rPr>
                <w:sz w:val="20"/>
              </w:rPr>
            </w:pPr>
            <w:r>
              <w:rPr>
                <w:color w:val="231F20"/>
                <w:w w:val="87"/>
                <w:sz w:val="20"/>
              </w:rPr>
              <w:t>3</w:t>
            </w:r>
          </w:p>
        </w:tc>
        <w:tc>
          <w:tcPr>
            <w:tcW w:w="1689" w:type="dxa"/>
          </w:tcPr>
          <w:p w14:paraId="232B0C90" w14:textId="77777777" w:rsidR="004733F1" w:rsidRDefault="002A2213">
            <w:pPr>
              <w:pStyle w:val="TableParagraph"/>
              <w:jc w:val="center"/>
              <w:rPr>
                <w:sz w:val="20"/>
              </w:rPr>
            </w:pPr>
            <w:r>
              <w:rPr>
                <w:color w:val="231F20"/>
                <w:w w:val="87"/>
                <w:sz w:val="20"/>
              </w:rPr>
              <w:t>3</w:t>
            </w:r>
          </w:p>
        </w:tc>
        <w:tc>
          <w:tcPr>
            <w:tcW w:w="1689" w:type="dxa"/>
          </w:tcPr>
          <w:p w14:paraId="232B0C91" w14:textId="77777777" w:rsidR="004733F1" w:rsidRDefault="002A2213">
            <w:pPr>
              <w:pStyle w:val="TableParagraph"/>
              <w:jc w:val="center"/>
              <w:rPr>
                <w:sz w:val="20"/>
              </w:rPr>
            </w:pPr>
            <w:r>
              <w:rPr>
                <w:color w:val="231F20"/>
                <w:w w:val="87"/>
                <w:sz w:val="20"/>
              </w:rPr>
              <w:t>3</w:t>
            </w:r>
          </w:p>
        </w:tc>
      </w:tr>
      <w:tr w:rsidR="004733F1" w14:paraId="232B0C99" w14:textId="77777777">
        <w:trPr>
          <w:trHeight w:val="305"/>
        </w:trPr>
        <w:tc>
          <w:tcPr>
            <w:tcW w:w="1531" w:type="dxa"/>
          </w:tcPr>
          <w:p w14:paraId="232B0C93" w14:textId="77777777" w:rsidR="004733F1" w:rsidRDefault="002A2213">
            <w:pPr>
              <w:pStyle w:val="TableParagraph"/>
              <w:ind w:left="80"/>
              <w:rPr>
                <w:sz w:val="20"/>
              </w:rPr>
            </w:pPr>
            <w:r>
              <w:rPr>
                <w:color w:val="231F20"/>
                <w:w w:val="95"/>
                <w:sz w:val="20"/>
              </w:rPr>
              <w:t>Option</w:t>
            </w:r>
            <w:r>
              <w:rPr>
                <w:color w:val="231F20"/>
                <w:spacing w:val="7"/>
                <w:sz w:val="20"/>
              </w:rPr>
              <w:t xml:space="preserve"> </w:t>
            </w:r>
            <w:r>
              <w:rPr>
                <w:color w:val="231F20"/>
                <w:spacing w:val="-10"/>
                <w:sz w:val="20"/>
              </w:rPr>
              <w:t>2</w:t>
            </w:r>
          </w:p>
        </w:tc>
        <w:tc>
          <w:tcPr>
            <w:tcW w:w="1689" w:type="dxa"/>
          </w:tcPr>
          <w:p w14:paraId="232B0C94" w14:textId="77777777" w:rsidR="004733F1" w:rsidRDefault="002A2213">
            <w:pPr>
              <w:pStyle w:val="TableParagraph"/>
              <w:ind w:left="3"/>
              <w:jc w:val="center"/>
              <w:rPr>
                <w:sz w:val="20"/>
              </w:rPr>
            </w:pPr>
            <w:r>
              <w:rPr>
                <w:color w:val="231F20"/>
                <w:w w:val="87"/>
                <w:sz w:val="20"/>
              </w:rPr>
              <w:t>3</w:t>
            </w:r>
          </w:p>
        </w:tc>
        <w:tc>
          <w:tcPr>
            <w:tcW w:w="1689" w:type="dxa"/>
          </w:tcPr>
          <w:p w14:paraId="232B0C95" w14:textId="77777777" w:rsidR="004733F1" w:rsidRDefault="002A2213">
            <w:pPr>
              <w:pStyle w:val="TableParagraph"/>
              <w:ind w:left="2"/>
              <w:jc w:val="center"/>
              <w:rPr>
                <w:sz w:val="20"/>
              </w:rPr>
            </w:pPr>
            <w:r>
              <w:rPr>
                <w:color w:val="231F20"/>
                <w:w w:val="87"/>
                <w:sz w:val="20"/>
              </w:rPr>
              <w:t>3</w:t>
            </w:r>
          </w:p>
        </w:tc>
        <w:tc>
          <w:tcPr>
            <w:tcW w:w="1689" w:type="dxa"/>
          </w:tcPr>
          <w:p w14:paraId="232B0C96" w14:textId="77777777" w:rsidR="004733F1" w:rsidRDefault="002A2213">
            <w:pPr>
              <w:pStyle w:val="TableParagraph"/>
              <w:ind w:left="1"/>
              <w:jc w:val="center"/>
              <w:rPr>
                <w:sz w:val="20"/>
              </w:rPr>
            </w:pPr>
            <w:r>
              <w:rPr>
                <w:color w:val="231F20"/>
                <w:w w:val="87"/>
                <w:sz w:val="20"/>
              </w:rPr>
              <w:t>3</w:t>
            </w:r>
          </w:p>
        </w:tc>
        <w:tc>
          <w:tcPr>
            <w:tcW w:w="1689" w:type="dxa"/>
          </w:tcPr>
          <w:p w14:paraId="232B0C97" w14:textId="77777777" w:rsidR="004733F1" w:rsidRDefault="002A2213">
            <w:pPr>
              <w:pStyle w:val="TableParagraph"/>
              <w:jc w:val="center"/>
              <w:rPr>
                <w:sz w:val="20"/>
              </w:rPr>
            </w:pPr>
            <w:r>
              <w:rPr>
                <w:color w:val="231F20"/>
                <w:w w:val="88"/>
                <w:sz w:val="20"/>
              </w:rPr>
              <w:t>2</w:t>
            </w:r>
          </w:p>
        </w:tc>
        <w:tc>
          <w:tcPr>
            <w:tcW w:w="1689" w:type="dxa"/>
          </w:tcPr>
          <w:p w14:paraId="232B0C98" w14:textId="77777777" w:rsidR="004733F1" w:rsidRDefault="002A2213">
            <w:pPr>
              <w:pStyle w:val="TableParagraph"/>
              <w:jc w:val="center"/>
              <w:rPr>
                <w:sz w:val="20"/>
              </w:rPr>
            </w:pPr>
            <w:r>
              <w:rPr>
                <w:color w:val="231F20"/>
                <w:w w:val="88"/>
                <w:sz w:val="20"/>
              </w:rPr>
              <w:t>2</w:t>
            </w:r>
          </w:p>
        </w:tc>
      </w:tr>
    </w:tbl>
    <w:p w14:paraId="232B0C9A" w14:textId="77777777" w:rsidR="004733F1" w:rsidRDefault="004733F1">
      <w:pPr>
        <w:pStyle w:val="BodyText"/>
        <w:spacing w:before="10"/>
        <w:rPr>
          <w:sz w:val="30"/>
        </w:rPr>
      </w:pPr>
    </w:p>
    <w:p w14:paraId="232B0C9B" w14:textId="77777777" w:rsidR="004733F1" w:rsidRDefault="002A2213">
      <w:pPr>
        <w:pStyle w:val="BodyText"/>
        <w:spacing w:line="244" w:lineRule="auto"/>
        <w:ind w:left="680" w:right="273"/>
      </w:pPr>
      <w:r>
        <w:rPr>
          <w:color w:val="231F20"/>
          <w:w w:val="95"/>
        </w:rPr>
        <w:t xml:space="preserve">Our deliberative workshop preferred a price path of the 3% up front to help South Gippsland Water work </w:t>
      </w:r>
      <w:r>
        <w:rPr>
          <w:color w:val="231F20"/>
          <w:w w:val="90"/>
        </w:rPr>
        <w:t>towards</w:t>
      </w:r>
      <w:r>
        <w:rPr>
          <w:color w:val="231F20"/>
        </w:rPr>
        <w:t xml:space="preserve"> </w:t>
      </w:r>
      <w:r>
        <w:rPr>
          <w:color w:val="231F20"/>
          <w:w w:val="90"/>
        </w:rPr>
        <w:t>a</w:t>
      </w:r>
      <w:r>
        <w:rPr>
          <w:color w:val="231F20"/>
        </w:rPr>
        <w:t xml:space="preserve"> </w:t>
      </w:r>
      <w:r>
        <w:rPr>
          <w:color w:val="231F20"/>
          <w:w w:val="90"/>
        </w:rPr>
        <w:t>reliable</w:t>
      </w:r>
      <w:r>
        <w:rPr>
          <w:color w:val="231F20"/>
        </w:rPr>
        <w:t xml:space="preserve"> </w:t>
      </w:r>
      <w:r>
        <w:rPr>
          <w:color w:val="231F20"/>
          <w:w w:val="90"/>
        </w:rPr>
        <w:t>and</w:t>
      </w:r>
      <w:r>
        <w:rPr>
          <w:color w:val="231F20"/>
        </w:rPr>
        <w:t xml:space="preserve"> </w:t>
      </w:r>
      <w:r>
        <w:rPr>
          <w:color w:val="231F20"/>
          <w:w w:val="90"/>
        </w:rPr>
        <w:t>sustainable</w:t>
      </w:r>
      <w:r>
        <w:rPr>
          <w:color w:val="231F20"/>
        </w:rPr>
        <w:t xml:space="preserve"> </w:t>
      </w:r>
      <w:r>
        <w:rPr>
          <w:color w:val="231F20"/>
          <w:w w:val="90"/>
        </w:rPr>
        <w:t>future</w:t>
      </w:r>
      <w:r>
        <w:rPr>
          <w:color w:val="231F20"/>
        </w:rPr>
        <w:t xml:space="preserve"> </w:t>
      </w:r>
      <w:r>
        <w:rPr>
          <w:color w:val="231F20"/>
          <w:w w:val="90"/>
        </w:rPr>
        <w:t>for</w:t>
      </w:r>
      <w:r>
        <w:rPr>
          <w:color w:val="231F20"/>
        </w:rPr>
        <w:t xml:space="preserve"> </w:t>
      </w:r>
      <w:r>
        <w:rPr>
          <w:color w:val="231F20"/>
          <w:w w:val="90"/>
        </w:rPr>
        <w:t>our</w:t>
      </w:r>
      <w:r>
        <w:rPr>
          <w:color w:val="231F20"/>
        </w:rPr>
        <w:t xml:space="preserve"> </w:t>
      </w:r>
      <w:r>
        <w:rPr>
          <w:color w:val="231F20"/>
          <w:w w:val="90"/>
        </w:rPr>
        <w:t>growing</w:t>
      </w:r>
      <w:r>
        <w:rPr>
          <w:color w:val="231F20"/>
        </w:rPr>
        <w:t xml:space="preserve"> </w:t>
      </w:r>
      <w:r>
        <w:rPr>
          <w:color w:val="231F20"/>
          <w:w w:val="90"/>
        </w:rPr>
        <w:t>region.</w:t>
      </w:r>
      <w:r>
        <w:rPr>
          <w:color w:val="231F20"/>
        </w:rPr>
        <w:t xml:space="preserve"> </w:t>
      </w:r>
      <w:r>
        <w:rPr>
          <w:color w:val="231F20"/>
          <w:w w:val="90"/>
        </w:rPr>
        <w:t>Customers</w:t>
      </w:r>
      <w:r>
        <w:rPr>
          <w:color w:val="231F20"/>
        </w:rPr>
        <w:t xml:space="preserve"> </w:t>
      </w:r>
      <w:r>
        <w:rPr>
          <w:color w:val="231F20"/>
          <w:w w:val="90"/>
        </w:rPr>
        <w:t>experiencing</w:t>
      </w:r>
      <w:r>
        <w:rPr>
          <w:color w:val="231F20"/>
        </w:rPr>
        <w:t xml:space="preserve"> </w:t>
      </w:r>
      <w:r>
        <w:rPr>
          <w:color w:val="231F20"/>
          <w:w w:val="90"/>
        </w:rPr>
        <w:t>vulnerability</w:t>
      </w:r>
      <w:r>
        <w:rPr>
          <w:color w:val="231F20"/>
        </w:rPr>
        <w:t xml:space="preserve"> </w:t>
      </w:r>
      <w:r>
        <w:rPr>
          <w:color w:val="231F20"/>
          <w:w w:val="90"/>
        </w:rPr>
        <w:t>and</w:t>
      </w:r>
      <w:r>
        <w:rPr>
          <w:color w:val="231F20"/>
          <w:spacing w:val="40"/>
        </w:rPr>
        <w:t xml:space="preserve"> </w:t>
      </w:r>
      <w:r>
        <w:rPr>
          <w:color w:val="231F20"/>
          <w:w w:val="95"/>
        </w:rPr>
        <w:t>their advocates preferred 2% up front with a gradual increase.</w:t>
      </w:r>
    </w:p>
    <w:p w14:paraId="232B0C9C" w14:textId="77777777" w:rsidR="004733F1" w:rsidRDefault="004733F1">
      <w:pPr>
        <w:pStyle w:val="BodyText"/>
        <w:spacing w:before="3"/>
        <w:rPr>
          <w:sz w:val="19"/>
        </w:rPr>
      </w:pPr>
    </w:p>
    <w:p w14:paraId="232B0C9D" w14:textId="77777777" w:rsidR="004733F1" w:rsidRDefault="002A2213">
      <w:pPr>
        <w:pStyle w:val="Heading6"/>
        <w:tabs>
          <w:tab w:val="left" w:leader="dot" w:pos="5190"/>
        </w:tabs>
        <w:ind w:left="0" w:right="11"/>
        <w:jc w:val="center"/>
        <w:rPr>
          <w:b/>
        </w:rPr>
      </w:pPr>
      <w:r>
        <w:rPr>
          <w:b/>
          <w:color w:val="00AAB5"/>
          <w:w w:val="90"/>
        </w:rPr>
        <w:t>“People</w:t>
      </w:r>
      <w:r>
        <w:rPr>
          <w:b/>
          <w:color w:val="00AAB5"/>
          <w:spacing w:val="3"/>
        </w:rPr>
        <w:t xml:space="preserve"> </w:t>
      </w:r>
      <w:r>
        <w:rPr>
          <w:b/>
          <w:color w:val="00AAB5"/>
          <w:w w:val="90"/>
        </w:rPr>
        <w:t>are</w:t>
      </w:r>
      <w:r>
        <w:rPr>
          <w:b/>
          <w:color w:val="00AAB5"/>
          <w:spacing w:val="3"/>
        </w:rPr>
        <w:t xml:space="preserve"> </w:t>
      </w:r>
      <w:r>
        <w:rPr>
          <w:b/>
          <w:color w:val="00AAB5"/>
          <w:w w:val="90"/>
        </w:rPr>
        <w:t>being</w:t>
      </w:r>
      <w:r>
        <w:rPr>
          <w:b/>
          <w:color w:val="00AAB5"/>
          <w:spacing w:val="3"/>
        </w:rPr>
        <w:t xml:space="preserve"> </w:t>
      </w:r>
      <w:r>
        <w:rPr>
          <w:b/>
          <w:color w:val="00AAB5"/>
          <w:w w:val="90"/>
        </w:rPr>
        <w:t>hit</w:t>
      </w:r>
      <w:r>
        <w:rPr>
          <w:b/>
          <w:color w:val="00AAB5"/>
          <w:spacing w:val="4"/>
        </w:rPr>
        <w:t xml:space="preserve"> </w:t>
      </w:r>
      <w:r>
        <w:rPr>
          <w:b/>
          <w:color w:val="00AAB5"/>
          <w:w w:val="90"/>
        </w:rPr>
        <w:t>now</w:t>
      </w:r>
      <w:r>
        <w:rPr>
          <w:b/>
          <w:color w:val="00AAB5"/>
          <w:spacing w:val="3"/>
        </w:rPr>
        <w:t xml:space="preserve"> </w:t>
      </w:r>
      <w:r>
        <w:rPr>
          <w:b/>
          <w:color w:val="00AAB5"/>
          <w:w w:val="90"/>
        </w:rPr>
        <w:t>with</w:t>
      </w:r>
      <w:r>
        <w:rPr>
          <w:b/>
          <w:color w:val="00AAB5"/>
          <w:spacing w:val="3"/>
        </w:rPr>
        <w:t xml:space="preserve"> </w:t>
      </w:r>
      <w:r>
        <w:rPr>
          <w:b/>
          <w:color w:val="00AAB5"/>
          <w:w w:val="90"/>
        </w:rPr>
        <w:t>a</w:t>
      </w:r>
      <w:r>
        <w:rPr>
          <w:b/>
          <w:color w:val="00AAB5"/>
          <w:spacing w:val="3"/>
        </w:rPr>
        <w:t xml:space="preserve"> </w:t>
      </w:r>
      <w:r>
        <w:rPr>
          <w:b/>
          <w:color w:val="00AAB5"/>
          <w:w w:val="90"/>
        </w:rPr>
        <w:t>lot</w:t>
      </w:r>
      <w:r>
        <w:rPr>
          <w:b/>
          <w:color w:val="00AAB5"/>
          <w:spacing w:val="4"/>
        </w:rPr>
        <w:t xml:space="preserve"> </w:t>
      </w:r>
      <w:r>
        <w:rPr>
          <w:b/>
          <w:color w:val="00AAB5"/>
          <w:w w:val="90"/>
        </w:rPr>
        <w:t>of</w:t>
      </w:r>
      <w:r>
        <w:rPr>
          <w:b/>
          <w:color w:val="00AAB5"/>
          <w:spacing w:val="3"/>
        </w:rPr>
        <w:t xml:space="preserve"> </w:t>
      </w:r>
      <w:r>
        <w:rPr>
          <w:b/>
          <w:color w:val="00AAB5"/>
          <w:w w:val="90"/>
        </w:rPr>
        <w:t>price</w:t>
      </w:r>
      <w:r>
        <w:rPr>
          <w:b/>
          <w:color w:val="00AAB5"/>
          <w:spacing w:val="3"/>
        </w:rPr>
        <w:t xml:space="preserve"> </w:t>
      </w:r>
      <w:r>
        <w:rPr>
          <w:b/>
          <w:color w:val="00AAB5"/>
          <w:spacing w:val="-2"/>
          <w:w w:val="90"/>
        </w:rPr>
        <w:t>rises.</w:t>
      </w:r>
      <w:r>
        <w:rPr>
          <w:b/>
          <w:color w:val="00AAB5"/>
        </w:rPr>
        <w:tab/>
      </w:r>
      <w:r>
        <w:rPr>
          <w:b/>
          <w:color w:val="00AAB5"/>
          <w:w w:val="90"/>
        </w:rPr>
        <w:t>so,</w:t>
      </w:r>
      <w:r>
        <w:rPr>
          <w:b/>
          <w:color w:val="00AAB5"/>
          <w:spacing w:val="-1"/>
        </w:rPr>
        <w:t xml:space="preserve"> </w:t>
      </w:r>
      <w:r>
        <w:rPr>
          <w:b/>
          <w:color w:val="00AAB5"/>
          <w:w w:val="90"/>
        </w:rPr>
        <w:t>the</w:t>
      </w:r>
      <w:r>
        <w:rPr>
          <w:b/>
          <w:color w:val="00AAB5"/>
        </w:rPr>
        <w:t xml:space="preserve"> </w:t>
      </w:r>
      <w:r>
        <w:rPr>
          <w:b/>
          <w:color w:val="00AAB5"/>
          <w:w w:val="90"/>
        </w:rPr>
        <w:t>problem</w:t>
      </w:r>
      <w:r>
        <w:rPr>
          <w:b/>
          <w:color w:val="00AAB5"/>
        </w:rPr>
        <w:t xml:space="preserve"> </w:t>
      </w:r>
      <w:r>
        <w:rPr>
          <w:b/>
          <w:color w:val="00AAB5"/>
          <w:w w:val="90"/>
        </w:rPr>
        <w:t>is</w:t>
      </w:r>
      <w:r>
        <w:rPr>
          <w:b/>
          <w:color w:val="00AAB5"/>
        </w:rPr>
        <w:t xml:space="preserve"> </w:t>
      </w:r>
      <w:r>
        <w:rPr>
          <w:b/>
          <w:color w:val="00AAB5"/>
          <w:w w:val="90"/>
        </w:rPr>
        <w:t>paying</w:t>
      </w:r>
      <w:r>
        <w:rPr>
          <w:b/>
          <w:color w:val="00AAB5"/>
        </w:rPr>
        <w:t xml:space="preserve"> </w:t>
      </w:r>
      <w:r>
        <w:rPr>
          <w:b/>
          <w:color w:val="00AAB5"/>
          <w:spacing w:val="-4"/>
          <w:w w:val="90"/>
        </w:rPr>
        <w:t>now.</w:t>
      </w:r>
    </w:p>
    <w:p w14:paraId="232B0C9E" w14:textId="77777777" w:rsidR="004733F1" w:rsidRDefault="002A2213">
      <w:pPr>
        <w:pStyle w:val="Heading6"/>
        <w:spacing w:before="5" w:line="244" w:lineRule="auto"/>
        <w:ind w:left="1448" w:right="1457"/>
        <w:jc w:val="center"/>
        <w:rPr>
          <w:b/>
        </w:rPr>
      </w:pPr>
      <w:r>
        <w:rPr>
          <w:b/>
          <w:color w:val="00AAB5"/>
          <w:w w:val="90"/>
        </w:rPr>
        <w:t>Hence,</w:t>
      </w:r>
      <w:r>
        <w:rPr>
          <w:b/>
          <w:color w:val="00AAB5"/>
        </w:rPr>
        <w:t xml:space="preserve"> </w:t>
      </w:r>
      <w:r>
        <w:rPr>
          <w:b/>
          <w:color w:val="00AAB5"/>
          <w:w w:val="90"/>
        </w:rPr>
        <w:t>the</w:t>
      </w:r>
      <w:r>
        <w:rPr>
          <w:b/>
          <w:color w:val="00AAB5"/>
        </w:rPr>
        <w:t xml:space="preserve"> </w:t>
      </w:r>
      <w:r>
        <w:rPr>
          <w:b/>
          <w:color w:val="00AAB5"/>
          <w:w w:val="90"/>
        </w:rPr>
        <w:t>recommendation</w:t>
      </w:r>
      <w:r>
        <w:rPr>
          <w:b/>
          <w:color w:val="00AAB5"/>
        </w:rPr>
        <w:t xml:space="preserve"> </w:t>
      </w:r>
      <w:r>
        <w:rPr>
          <w:b/>
          <w:color w:val="00AAB5"/>
          <w:w w:val="90"/>
        </w:rPr>
        <w:t>to</w:t>
      </w:r>
      <w:r>
        <w:rPr>
          <w:b/>
          <w:color w:val="00AAB5"/>
        </w:rPr>
        <w:t xml:space="preserve"> </w:t>
      </w:r>
      <w:r>
        <w:rPr>
          <w:b/>
          <w:color w:val="00AAB5"/>
          <w:w w:val="90"/>
        </w:rPr>
        <w:t>keep</w:t>
      </w:r>
      <w:r>
        <w:rPr>
          <w:b/>
          <w:color w:val="00AAB5"/>
        </w:rPr>
        <w:t xml:space="preserve"> </w:t>
      </w:r>
      <w:r>
        <w:rPr>
          <w:b/>
          <w:color w:val="00AAB5"/>
          <w:w w:val="90"/>
        </w:rPr>
        <w:t>the</w:t>
      </w:r>
      <w:r>
        <w:rPr>
          <w:b/>
          <w:color w:val="00AAB5"/>
        </w:rPr>
        <w:t xml:space="preserve"> </w:t>
      </w:r>
      <w:r>
        <w:rPr>
          <w:b/>
          <w:color w:val="00AAB5"/>
          <w:w w:val="90"/>
        </w:rPr>
        <w:t>increases</w:t>
      </w:r>
      <w:r>
        <w:rPr>
          <w:b/>
          <w:color w:val="00AAB5"/>
        </w:rPr>
        <w:t xml:space="preserve"> </w:t>
      </w:r>
      <w:r>
        <w:rPr>
          <w:b/>
          <w:color w:val="00AAB5"/>
          <w:w w:val="90"/>
        </w:rPr>
        <w:t>now</w:t>
      </w:r>
      <w:r>
        <w:rPr>
          <w:b/>
          <w:color w:val="00AAB5"/>
        </w:rPr>
        <w:t xml:space="preserve"> </w:t>
      </w:r>
      <w:r>
        <w:rPr>
          <w:b/>
          <w:color w:val="00AAB5"/>
          <w:w w:val="90"/>
        </w:rPr>
        <w:t>low</w:t>
      </w:r>
      <w:r>
        <w:rPr>
          <w:b/>
          <w:color w:val="00AAB5"/>
        </w:rPr>
        <w:t xml:space="preserve"> </w:t>
      </w:r>
      <w:r>
        <w:rPr>
          <w:b/>
          <w:color w:val="00AAB5"/>
          <w:w w:val="90"/>
        </w:rPr>
        <w:t>and</w:t>
      </w:r>
      <w:r>
        <w:rPr>
          <w:b/>
          <w:color w:val="00AAB5"/>
        </w:rPr>
        <w:t xml:space="preserve"> </w:t>
      </w:r>
      <w:r>
        <w:rPr>
          <w:b/>
          <w:color w:val="00AAB5"/>
          <w:w w:val="90"/>
        </w:rPr>
        <w:t>hope</w:t>
      </w:r>
      <w:r>
        <w:rPr>
          <w:b/>
          <w:color w:val="00AAB5"/>
        </w:rPr>
        <w:t xml:space="preserve"> </w:t>
      </w:r>
      <w:r>
        <w:rPr>
          <w:b/>
          <w:color w:val="00AAB5"/>
          <w:w w:val="90"/>
        </w:rPr>
        <w:t>that</w:t>
      </w:r>
      <w:r>
        <w:rPr>
          <w:b/>
          <w:color w:val="00AAB5"/>
        </w:rPr>
        <w:t xml:space="preserve"> </w:t>
      </w:r>
      <w:r>
        <w:rPr>
          <w:b/>
          <w:color w:val="00AAB5"/>
          <w:w w:val="90"/>
        </w:rPr>
        <w:t>things</w:t>
      </w:r>
      <w:r>
        <w:rPr>
          <w:b/>
          <w:color w:val="00AAB5"/>
          <w:spacing w:val="40"/>
        </w:rPr>
        <w:t xml:space="preserve"> </w:t>
      </w:r>
      <w:r>
        <w:rPr>
          <w:b/>
          <w:color w:val="00AAB5"/>
          <w:w w:val="95"/>
        </w:rPr>
        <w:t>(in</w:t>
      </w:r>
      <w:r>
        <w:rPr>
          <w:b/>
          <w:color w:val="00AAB5"/>
          <w:spacing w:val="-3"/>
          <w:w w:val="95"/>
        </w:rPr>
        <w:t xml:space="preserve"> </w:t>
      </w:r>
      <w:r>
        <w:rPr>
          <w:b/>
          <w:color w:val="00AAB5"/>
          <w:w w:val="95"/>
        </w:rPr>
        <w:t>terms</w:t>
      </w:r>
      <w:r>
        <w:rPr>
          <w:b/>
          <w:color w:val="00AAB5"/>
          <w:spacing w:val="-3"/>
          <w:w w:val="95"/>
        </w:rPr>
        <w:t xml:space="preserve"> </w:t>
      </w:r>
      <w:r>
        <w:rPr>
          <w:b/>
          <w:color w:val="00AAB5"/>
          <w:w w:val="95"/>
        </w:rPr>
        <w:t>of</w:t>
      </w:r>
      <w:r>
        <w:rPr>
          <w:b/>
          <w:color w:val="00AAB5"/>
          <w:spacing w:val="-3"/>
          <w:w w:val="95"/>
        </w:rPr>
        <w:t xml:space="preserve"> </w:t>
      </w:r>
      <w:r>
        <w:rPr>
          <w:b/>
          <w:color w:val="00AAB5"/>
          <w:w w:val="95"/>
        </w:rPr>
        <w:t>prices)</w:t>
      </w:r>
      <w:r>
        <w:rPr>
          <w:b/>
          <w:color w:val="00AAB5"/>
          <w:spacing w:val="-3"/>
          <w:w w:val="95"/>
        </w:rPr>
        <w:t xml:space="preserve"> </w:t>
      </w:r>
      <w:r>
        <w:rPr>
          <w:b/>
          <w:color w:val="00AAB5"/>
          <w:w w:val="95"/>
        </w:rPr>
        <w:t>get</w:t>
      </w:r>
      <w:r>
        <w:rPr>
          <w:b/>
          <w:color w:val="00AAB5"/>
          <w:spacing w:val="-3"/>
          <w:w w:val="95"/>
        </w:rPr>
        <w:t xml:space="preserve"> </w:t>
      </w:r>
      <w:r>
        <w:rPr>
          <w:b/>
          <w:color w:val="00AAB5"/>
          <w:w w:val="95"/>
        </w:rPr>
        <w:t>better</w:t>
      </w:r>
      <w:r>
        <w:rPr>
          <w:b/>
          <w:color w:val="00AAB5"/>
          <w:spacing w:val="-3"/>
          <w:w w:val="95"/>
        </w:rPr>
        <w:t xml:space="preserve"> </w:t>
      </w:r>
      <w:r>
        <w:rPr>
          <w:b/>
          <w:color w:val="00AAB5"/>
          <w:w w:val="95"/>
        </w:rPr>
        <w:t>in</w:t>
      </w:r>
      <w:r>
        <w:rPr>
          <w:b/>
          <w:color w:val="00AAB5"/>
          <w:spacing w:val="-3"/>
          <w:w w:val="95"/>
        </w:rPr>
        <w:t xml:space="preserve"> </w:t>
      </w:r>
      <w:r>
        <w:rPr>
          <w:b/>
          <w:color w:val="00AAB5"/>
          <w:w w:val="95"/>
        </w:rPr>
        <w:t>the</w:t>
      </w:r>
      <w:r>
        <w:rPr>
          <w:b/>
          <w:color w:val="00AAB5"/>
          <w:spacing w:val="-3"/>
          <w:w w:val="95"/>
        </w:rPr>
        <w:t xml:space="preserve"> </w:t>
      </w:r>
      <w:r>
        <w:rPr>
          <w:b/>
          <w:color w:val="00AAB5"/>
          <w:w w:val="95"/>
        </w:rPr>
        <w:t>longer</w:t>
      </w:r>
      <w:r>
        <w:rPr>
          <w:b/>
          <w:color w:val="00AAB5"/>
          <w:spacing w:val="-3"/>
          <w:w w:val="95"/>
        </w:rPr>
        <w:t xml:space="preserve"> </w:t>
      </w:r>
      <w:r>
        <w:rPr>
          <w:b/>
          <w:color w:val="00AAB5"/>
          <w:w w:val="95"/>
        </w:rPr>
        <w:t>term.”</w:t>
      </w:r>
    </w:p>
    <w:p w14:paraId="232B0C9F" w14:textId="77777777" w:rsidR="004733F1" w:rsidRDefault="002A2213">
      <w:pPr>
        <w:pStyle w:val="Heading6"/>
        <w:spacing w:line="247" w:lineRule="exact"/>
        <w:ind w:left="2454" w:right="2463"/>
        <w:jc w:val="center"/>
        <w:rPr>
          <w:b/>
        </w:rPr>
      </w:pPr>
      <w:r>
        <w:rPr>
          <w:b/>
          <w:color w:val="00AAB5"/>
          <w:w w:val="90"/>
        </w:rPr>
        <w:t>Customer</w:t>
      </w:r>
      <w:r>
        <w:rPr>
          <w:b/>
          <w:color w:val="00AAB5"/>
          <w:spacing w:val="13"/>
        </w:rPr>
        <w:t xml:space="preserve"> </w:t>
      </w:r>
      <w:r>
        <w:rPr>
          <w:b/>
          <w:color w:val="00AAB5"/>
          <w:w w:val="90"/>
        </w:rPr>
        <w:t>support</w:t>
      </w:r>
      <w:r>
        <w:rPr>
          <w:b/>
          <w:color w:val="00AAB5"/>
          <w:spacing w:val="13"/>
        </w:rPr>
        <w:t xml:space="preserve"> </w:t>
      </w:r>
      <w:r>
        <w:rPr>
          <w:b/>
          <w:color w:val="00AAB5"/>
          <w:w w:val="90"/>
        </w:rPr>
        <w:t>worker,</w:t>
      </w:r>
      <w:r>
        <w:rPr>
          <w:b/>
          <w:color w:val="00AAB5"/>
          <w:spacing w:val="14"/>
        </w:rPr>
        <w:t xml:space="preserve"> </w:t>
      </w:r>
      <w:r>
        <w:rPr>
          <w:b/>
          <w:color w:val="00AAB5"/>
          <w:w w:val="90"/>
        </w:rPr>
        <w:t>July</w:t>
      </w:r>
      <w:r>
        <w:rPr>
          <w:b/>
          <w:color w:val="00AAB5"/>
          <w:spacing w:val="13"/>
        </w:rPr>
        <w:t xml:space="preserve"> </w:t>
      </w:r>
      <w:r>
        <w:rPr>
          <w:b/>
          <w:color w:val="00AAB5"/>
          <w:spacing w:val="-4"/>
          <w:w w:val="90"/>
        </w:rPr>
        <w:t>2022</w:t>
      </w:r>
    </w:p>
    <w:p w14:paraId="232B0CA0" w14:textId="77777777" w:rsidR="004733F1" w:rsidRDefault="004733F1">
      <w:pPr>
        <w:pStyle w:val="BodyText"/>
        <w:spacing w:before="2"/>
        <w:rPr>
          <w:b/>
          <w:i/>
          <w:sz w:val="29"/>
        </w:rPr>
      </w:pPr>
    </w:p>
    <w:p w14:paraId="232B0CA1" w14:textId="77777777" w:rsidR="004733F1" w:rsidRDefault="002A2213">
      <w:pPr>
        <w:pStyle w:val="BodyText"/>
        <w:spacing w:line="244" w:lineRule="auto"/>
        <w:ind w:left="680" w:right="380"/>
      </w:pPr>
      <w:r>
        <w:rPr>
          <w:color w:val="231F20"/>
          <w:w w:val="95"/>
        </w:rPr>
        <w:t>In</w:t>
      </w:r>
      <w:r>
        <w:rPr>
          <w:color w:val="231F20"/>
          <w:spacing w:val="-7"/>
          <w:w w:val="95"/>
        </w:rPr>
        <w:t xml:space="preserve"> </w:t>
      </w:r>
      <w:r>
        <w:rPr>
          <w:color w:val="231F20"/>
          <w:w w:val="95"/>
        </w:rPr>
        <w:t>the</w:t>
      </w:r>
      <w:r>
        <w:rPr>
          <w:color w:val="231F20"/>
          <w:spacing w:val="-7"/>
          <w:w w:val="95"/>
        </w:rPr>
        <w:t xml:space="preserve"> </w:t>
      </w:r>
      <w:r>
        <w:rPr>
          <w:color w:val="231F20"/>
          <w:w w:val="95"/>
        </w:rPr>
        <w:t>interests</w:t>
      </w:r>
      <w:r>
        <w:rPr>
          <w:color w:val="231F20"/>
          <w:spacing w:val="-7"/>
          <w:w w:val="95"/>
        </w:rPr>
        <w:t xml:space="preserve"> </w:t>
      </w:r>
      <w:r>
        <w:rPr>
          <w:color w:val="231F20"/>
          <w:w w:val="95"/>
        </w:rPr>
        <w:t>of</w:t>
      </w:r>
      <w:r>
        <w:rPr>
          <w:color w:val="231F20"/>
          <w:spacing w:val="-7"/>
          <w:w w:val="95"/>
        </w:rPr>
        <w:t xml:space="preserve"> </w:t>
      </w:r>
      <w:r>
        <w:rPr>
          <w:color w:val="231F20"/>
          <w:w w:val="95"/>
        </w:rPr>
        <w:t>broader</w:t>
      </w:r>
      <w:r>
        <w:rPr>
          <w:color w:val="231F20"/>
          <w:spacing w:val="-7"/>
          <w:w w:val="95"/>
        </w:rPr>
        <w:t xml:space="preserve"> </w:t>
      </w:r>
      <w:r>
        <w:rPr>
          <w:color w:val="231F20"/>
          <w:w w:val="95"/>
        </w:rPr>
        <w:t>customer</w:t>
      </w:r>
      <w:r>
        <w:rPr>
          <w:color w:val="231F20"/>
          <w:spacing w:val="-7"/>
          <w:w w:val="95"/>
        </w:rPr>
        <w:t xml:space="preserve"> </w:t>
      </w:r>
      <w:r>
        <w:rPr>
          <w:color w:val="231F20"/>
          <w:w w:val="95"/>
        </w:rPr>
        <w:t>affordability</w:t>
      </w:r>
      <w:r>
        <w:rPr>
          <w:color w:val="231F20"/>
          <w:spacing w:val="-7"/>
          <w:w w:val="95"/>
        </w:rPr>
        <w:t xml:space="preserve"> </w:t>
      </w:r>
      <w:r>
        <w:rPr>
          <w:color w:val="231F20"/>
          <w:w w:val="95"/>
        </w:rPr>
        <w:t>and</w:t>
      </w:r>
      <w:r>
        <w:rPr>
          <w:color w:val="231F20"/>
          <w:spacing w:val="-7"/>
          <w:w w:val="95"/>
        </w:rPr>
        <w:t xml:space="preserve"> </w:t>
      </w:r>
      <w:r>
        <w:rPr>
          <w:color w:val="231F20"/>
          <w:w w:val="95"/>
        </w:rPr>
        <w:t>considering</w:t>
      </w:r>
      <w:r>
        <w:rPr>
          <w:color w:val="231F20"/>
          <w:spacing w:val="-7"/>
          <w:w w:val="95"/>
        </w:rPr>
        <w:t xml:space="preserve"> </w:t>
      </w:r>
      <w:r>
        <w:rPr>
          <w:color w:val="231F20"/>
          <w:w w:val="95"/>
        </w:rPr>
        <w:t>the</w:t>
      </w:r>
      <w:r>
        <w:rPr>
          <w:color w:val="231F20"/>
          <w:spacing w:val="-7"/>
          <w:w w:val="95"/>
        </w:rPr>
        <w:t xml:space="preserve"> </w:t>
      </w:r>
      <w:r>
        <w:rPr>
          <w:color w:val="231F20"/>
          <w:w w:val="95"/>
        </w:rPr>
        <w:t>preferences</w:t>
      </w:r>
      <w:r>
        <w:rPr>
          <w:color w:val="231F20"/>
          <w:spacing w:val="-7"/>
          <w:w w:val="95"/>
        </w:rPr>
        <w:t xml:space="preserve"> </w:t>
      </w:r>
      <w:r>
        <w:rPr>
          <w:color w:val="231F20"/>
          <w:w w:val="95"/>
        </w:rPr>
        <w:t>of</w:t>
      </w:r>
      <w:r>
        <w:rPr>
          <w:color w:val="231F20"/>
          <w:spacing w:val="-7"/>
          <w:w w:val="95"/>
        </w:rPr>
        <w:t xml:space="preserve"> </w:t>
      </w:r>
      <w:r>
        <w:rPr>
          <w:color w:val="231F20"/>
          <w:w w:val="95"/>
        </w:rPr>
        <w:t>customers</w:t>
      </w:r>
      <w:r>
        <w:rPr>
          <w:color w:val="231F20"/>
          <w:spacing w:val="-7"/>
          <w:w w:val="95"/>
        </w:rPr>
        <w:t xml:space="preserve"> </w:t>
      </w:r>
      <w:r>
        <w:rPr>
          <w:color w:val="231F20"/>
          <w:w w:val="95"/>
        </w:rPr>
        <w:t>who</w:t>
      </w:r>
      <w:r>
        <w:rPr>
          <w:color w:val="231F20"/>
          <w:spacing w:val="-7"/>
          <w:w w:val="95"/>
        </w:rPr>
        <w:t xml:space="preserve"> </w:t>
      </w:r>
      <w:r>
        <w:rPr>
          <w:color w:val="231F20"/>
          <w:w w:val="95"/>
        </w:rPr>
        <w:t>may be struggling now, we are proposing to continue our gradual approach to price increases. We propose increases of 2% in 2023–24 and 2024–25 and 3% for the remaining three years of PS2023, which is consistent with previous submissions.</w:t>
      </w:r>
    </w:p>
    <w:p w14:paraId="232B0CA2" w14:textId="77777777" w:rsidR="004733F1" w:rsidRDefault="004733F1">
      <w:pPr>
        <w:spacing w:line="244" w:lineRule="auto"/>
        <w:sectPr w:rsidR="004733F1">
          <w:pgSz w:w="11910" w:h="16840"/>
          <w:pgMar w:top="1360" w:right="440" w:bottom="280" w:left="680" w:header="0" w:footer="0" w:gutter="0"/>
          <w:cols w:space="720"/>
        </w:sectPr>
      </w:pPr>
    </w:p>
    <w:p w14:paraId="232B0CA3" w14:textId="77777777" w:rsidR="004733F1" w:rsidRDefault="002A2213">
      <w:pPr>
        <w:pStyle w:val="Heading1"/>
        <w:numPr>
          <w:ilvl w:val="0"/>
          <w:numId w:val="47"/>
        </w:numPr>
        <w:tabs>
          <w:tab w:val="left" w:pos="653"/>
        </w:tabs>
        <w:ind w:hanging="540"/>
        <w:rPr>
          <w:b/>
        </w:rPr>
      </w:pPr>
      <w:bookmarkStart w:id="13" w:name="_TOC_250024"/>
      <w:r>
        <w:rPr>
          <w:b/>
          <w:color w:val="003955"/>
        </w:rPr>
        <w:lastRenderedPageBreak/>
        <w:t>PREMO</w:t>
      </w:r>
      <w:r>
        <w:rPr>
          <w:b/>
          <w:color w:val="003955"/>
          <w:spacing w:val="-24"/>
        </w:rPr>
        <w:t xml:space="preserve"> </w:t>
      </w:r>
      <w:r>
        <w:rPr>
          <w:b/>
          <w:color w:val="003955"/>
        </w:rPr>
        <w:t>-</w:t>
      </w:r>
      <w:r>
        <w:rPr>
          <w:b/>
          <w:color w:val="003955"/>
          <w:spacing w:val="-24"/>
        </w:rPr>
        <w:t xml:space="preserve"> </w:t>
      </w:r>
      <w:bookmarkEnd w:id="13"/>
      <w:r>
        <w:rPr>
          <w:b/>
          <w:color w:val="003955"/>
          <w:spacing w:val="-2"/>
        </w:rPr>
        <w:t>Outcomes</w:t>
      </w:r>
    </w:p>
    <w:p w14:paraId="232B0CA4" w14:textId="77777777" w:rsidR="004733F1" w:rsidRDefault="004733F1">
      <w:pPr>
        <w:pStyle w:val="BodyText"/>
        <w:rPr>
          <w:b/>
        </w:rPr>
      </w:pPr>
    </w:p>
    <w:p w14:paraId="232B0CA5" w14:textId="77777777" w:rsidR="004733F1" w:rsidRDefault="002D1C88">
      <w:pPr>
        <w:pStyle w:val="BodyText"/>
        <w:spacing w:before="1"/>
        <w:rPr>
          <w:b/>
          <w:sz w:val="11"/>
        </w:rPr>
      </w:pPr>
      <w:r>
        <w:pict w14:anchorId="232B18F8">
          <v:shape id="docshape277" o:spid="_x0000_s1393" type="#_x0000_t202" style="position:absolute;margin-left:68.05pt;margin-top:7.75pt;width:497.9pt;height:153.9pt;z-index:-15716864;mso-wrap-distance-left:0;mso-wrap-distance-right:0;mso-position-horizontal-relative:page" fillcolor="#e2f3f4" stroked="f">
            <v:textbox inset="0,0,0,0">
              <w:txbxContent>
                <w:p w14:paraId="232B19C2" w14:textId="77777777" w:rsidR="004733F1" w:rsidRDefault="002A2213">
                  <w:pPr>
                    <w:spacing w:before="118"/>
                    <w:ind w:left="170"/>
                    <w:rPr>
                      <w:color w:val="000000"/>
                      <w:sz w:val="24"/>
                    </w:rPr>
                  </w:pPr>
                  <w:r>
                    <w:rPr>
                      <w:color w:val="231F20"/>
                      <w:w w:val="95"/>
                      <w:sz w:val="24"/>
                    </w:rPr>
                    <w:t>At</w:t>
                  </w:r>
                  <w:r>
                    <w:rPr>
                      <w:color w:val="231F20"/>
                      <w:spacing w:val="-16"/>
                      <w:w w:val="95"/>
                      <w:sz w:val="24"/>
                    </w:rPr>
                    <w:t xml:space="preserve"> </w:t>
                  </w:r>
                  <w:r>
                    <w:rPr>
                      <w:color w:val="231F20"/>
                      <w:w w:val="95"/>
                      <w:sz w:val="24"/>
                    </w:rPr>
                    <w:t>a</w:t>
                  </w:r>
                  <w:r>
                    <w:rPr>
                      <w:color w:val="231F20"/>
                      <w:spacing w:val="-15"/>
                      <w:w w:val="95"/>
                      <w:sz w:val="24"/>
                    </w:rPr>
                    <w:t xml:space="preserve"> </w:t>
                  </w:r>
                  <w:r>
                    <w:rPr>
                      <w:color w:val="231F20"/>
                      <w:spacing w:val="-2"/>
                      <w:w w:val="95"/>
                      <w:sz w:val="24"/>
                    </w:rPr>
                    <w:t>glance…</w:t>
                  </w:r>
                </w:p>
                <w:p w14:paraId="232B19C3" w14:textId="77777777" w:rsidR="004733F1" w:rsidRDefault="002A2213">
                  <w:pPr>
                    <w:numPr>
                      <w:ilvl w:val="0"/>
                      <w:numId w:val="32"/>
                    </w:numPr>
                    <w:tabs>
                      <w:tab w:val="left" w:pos="453"/>
                      <w:tab w:val="left" w:pos="454"/>
                    </w:tabs>
                    <w:spacing w:before="166" w:line="244" w:lineRule="auto"/>
                    <w:ind w:right="1559"/>
                    <w:rPr>
                      <w:i/>
                      <w:color w:val="000000"/>
                      <w:sz w:val="20"/>
                    </w:rPr>
                  </w:pPr>
                  <w:r>
                    <w:rPr>
                      <w:i/>
                      <w:color w:val="231F20"/>
                      <w:spacing w:val="-2"/>
                      <w:w w:val="90"/>
                      <w:sz w:val="20"/>
                    </w:rPr>
                    <w:t>Key</w:t>
                  </w:r>
                  <w:r>
                    <w:rPr>
                      <w:i/>
                      <w:color w:val="231F20"/>
                      <w:spacing w:val="-9"/>
                      <w:w w:val="90"/>
                      <w:sz w:val="20"/>
                    </w:rPr>
                    <w:t xml:space="preserve"> </w:t>
                  </w:r>
                  <w:r>
                    <w:rPr>
                      <w:i/>
                      <w:color w:val="231F20"/>
                      <w:spacing w:val="-2"/>
                      <w:w w:val="90"/>
                      <w:sz w:val="20"/>
                    </w:rPr>
                    <w:t>priorities</w:t>
                  </w:r>
                  <w:r>
                    <w:rPr>
                      <w:i/>
                      <w:color w:val="231F20"/>
                      <w:spacing w:val="-9"/>
                      <w:w w:val="90"/>
                      <w:sz w:val="20"/>
                    </w:rPr>
                    <w:t xml:space="preserve"> </w:t>
                  </w:r>
                  <w:r>
                    <w:rPr>
                      <w:i/>
                      <w:color w:val="231F20"/>
                      <w:spacing w:val="-2"/>
                      <w:w w:val="90"/>
                      <w:sz w:val="20"/>
                    </w:rPr>
                    <w:t>for</w:t>
                  </w:r>
                  <w:r>
                    <w:rPr>
                      <w:i/>
                      <w:color w:val="231F20"/>
                      <w:spacing w:val="-9"/>
                      <w:w w:val="90"/>
                      <w:sz w:val="20"/>
                    </w:rPr>
                    <w:t xml:space="preserve"> </w:t>
                  </w:r>
                  <w:r>
                    <w:rPr>
                      <w:i/>
                      <w:color w:val="231F20"/>
                      <w:spacing w:val="-2"/>
                      <w:w w:val="90"/>
                      <w:sz w:val="20"/>
                    </w:rPr>
                    <w:t>our</w:t>
                  </w:r>
                  <w:r>
                    <w:rPr>
                      <w:i/>
                      <w:color w:val="231F20"/>
                      <w:spacing w:val="-8"/>
                      <w:w w:val="90"/>
                      <w:sz w:val="20"/>
                    </w:rPr>
                    <w:t xml:space="preserve"> </w:t>
                  </w:r>
                  <w:r>
                    <w:rPr>
                      <w:i/>
                      <w:color w:val="231F20"/>
                      <w:spacing w:val="-2"/>
                      <w:w w:val="90"/>
                      <w:sz w:val="20"/>
                    </w:rPr>
                    <w:t>customers</w:t>
                  </w:r>
                  <w:r>
                    <w:rPr>
                      <w:i/>
                      <w:color w:val="231F20"/>
                      <w:spacing w:val="-9"/>
                      <w:w w:val="90"/>
                      <w:sz w:val="20"/>
                    </w:rPr>
                    <w:t xml:space="preserve"> </w:t>
                  </w:r>
                  <w:r>
                    <w:rPr>
                      <w:i/>
                      <w:color w:val="231F20"/>
                      <w:spacing w:val="-2"/>
                      <w:w w:val="90"/>
                      <w:sz w:val="20"/>
                    </w:rPr>
                    <w:t>remain</w:t>
                  </w:r>
                  <w:r>
                    <w:rPr>
                      <w:i/>
                      <w:color w:val="231F20"/>
                      <w:spacing w:val="-9"/>
                      <w:w w:val="90"/>
                      <w:sz w:val="20"/>
                    </w:rPr>
                    <w:t xml:space="preserve"> </w:t>
                  </w:r>
                  <w:r>
                    <w:rPr>
                      <w:i/>
                      <w:color w:val="231F20"/>
                      <w:spacing w:val="-2"/>
                      <w:w w:val="90"/>
                      <w:sz w:val="20"/>
                    </w:rPr>
                    <w:t>safe,</w:t>
                  </w:r>
                  <w:r>
                    <w:rPr>
                      <w:i/>
                      <w:color w:val="231F20"/>
                      <w:spacing w:val="-8"/>
                      <w:w w:val="90"/>
                      <w:sz w:val="20"/>
                    </w:rPr>
                    <w:t xml:space="preserve"> </w:t>
                  </w:r>
                  <w:r>
                    <w:rPr>
                      <w:i/>
                      <w:color w:val="231F20"/>
                      <w:spacing w:val="-2"/>
                      <w:w w:val="90"/>
                      <w:sz w:val="20"/>
                    </w:rPr>
                    <w:t>clean</w:t>
                  </w:r>
                  <w:r>
                    <w:rPr>
                      <w:i/>
                      <w:color w:val="231F20"/>
                      <w:spacing w:val="-9"/>
                      <w:w w:val="90"/>
                      <w:sz w:val="20"/>
                    </w:rPr>
                    <w:t xml:space="preserve"> </w:t>
                  </w:r>
                  <w:r>
                    <w:rPr>
                      <w:i/>
                      <w:color w:val="231F20"/>
                      <w:spacing w:val="-2"/>
                      <w:w w:val="90"/>
                      <w:sz w:val="20"/>
                    </w:rPr>
                    <w:t>drinking</w:t>
                  </w:r>
                  <w:r>
                    <w:rPr>
                      <w:i/>
                      <w:color w:val="231F20"/>
                      <w:spacing w:val="-9"/>
                      <w:w w:val="90"/>
                      <w:sz w:val="20"/>
                    </w:rPr>
                    <w:t xml:space="preserve"> </w:t>
                  </w:r>
                  <w:r>
                    <w:rPr>
                      <w:i/>
                      <w:color w:val="231F20"/>
                      <w:spacing w:val="-2"/>
                      <w:w w:val="90"/>
                      <w:sz w:val="20"/>
                    </w:rPr>
                    <w:t>water,</w:t>
                  </w:r>
                  <w:r>
                    <w:rPr>
                      <w:i/>
                      <w:color w:val="231F20"/>
                      <w:spacing w:val="-8"/>
                      <w:w w:val="90"/>
                      <w:sz w:val="20"/>
                    </w:rPr>
                    <w:t xml:space="preserve"> </w:t>
                  </w:r>
                  <w:r>
                    <w:rPr>
                      <w:i/>
                      <w:color w:val="231F20"/>
                      <w:spacing w:val="-2"/>
                      <w:w w:val="90"/>
                      <w:sz w:val="20"/>
                    </w:rPr>
                    <w:t>wastewater</w:t>
                  </w:r>
                  <w:r>
                    <w:rPr>
                      <w:i/>
                      <w:color w:val="231F20"/>
                      <w:spacing w:val="-9"/>
                      <w:w w:val="90"/>
                      <w:sz w:val="20"/>
                    </w:rPr>
                    <w:t xml:space="preserve"> </w:t>
                  </w:r>
                  <w:r>
                    <w:rPr>
                      <w:i/>
                      <w:color w:val="231F20"/>
                      <w:spacing w:val="-2"/>
                      <w:w w:val="90"/>
                      <w:sz w:val="20"/>
                    </w:rPr>
                    <w:t xml:space="preserve">management, </w:t>
                  </w:r>
                  <w:r>
                    <w:rPr>
                      <w:i/>
                      <w:color w:val="231F20"/>
                      <w:w w:val="90"/>
                      <w:sz w:val="20"/>
                    </w:rPr>
                    <w:t>reliability,</w:t>
                  </w:r>
                  <w:r>
                    <w:rPr>
                      <w:i/>
                      <w:color w:val="231F20"/>
                      <w:spacing w:val="-10"/>
                      <w:w w:val="90"/>
                      <w:sz w:val="20"/>
                    </w:rPr>
                    <w:t xml:space="preserve"> </w:t>
                  </w:r>
                  <w:r>
                    <w:rPr>
                      <w:i/>
                      <w:color w:val="231F20"/>
                      <w:w w:val="90"/>
                      <w:sz w:val="20"/>
                    </w:rPr>
                    <w:t>integrity</w:t>
                  </w:r>
                  <w:r>
                    <w:rPr>
                      <w:i/>
                      <w:color w:val="231F20"/>
                      <w:spacing w:val="-9"/>
                      <w:w w:val="90"/>
                      <w:sz w:val="20"/>
                    </w:rPr>
                    <w:t xml:space="preserve"> </w:t>
                  </w:r>
                  <w:r>
                    <w:rPr>
                      <w:i/>
                      <w:color w:val="231F20"/>
                      <w:w w:val="90"/>
                      <w:sz w:val="20"/>
                    </w:rPr>
                    <w:t>and</w:t>
                  </w:r>
                  <w:r>
                    <w:rPr>
                      <w:i/>
                      <w:color w:val="231F20"/>
                      <w:spacing w:val="-10"/>
                      <w:w w:val="90"/>
                      <w:sz w:val="20"/>
                    </w:rPr>
                    <w:t xml:space="preserve"> </w:t>
                  </w:r>
                  <w:r>
                    <w:rPr>
                      <w:i/>
                      <w:color w:val="231F20"/>
                      <w:w w:val="90"/>
                      <w:sz w:val="20"/>
                    </w:rPr>
                    <w:t>the</w:t>
                  </w:r>
                  <w:r>
                    <w:rPr>
                      <w:i/>
                      <w:color w:val="231F20"/>
                      <w:spacing w:val="-9"/>
                      <w:w w:val="90"/>
                      <w:sz w:val="20"/>
                    </w:rPr>
                    <w:t xml:space="preserve"> </w:t>
                  </w:r>
                  <w:r>
                    <w:rPr>
                      <w:i/>
                      <w:color w:val="231F20"/>
                      <w:w w:val="90"/>
                      <w:sz w:val="20"/>
                    </w:rPr>
                    <w:t>environment.</w:t>
                  </w:r>
                </w:p>
                <w:p w14:paraId="232B19C4" w14:textId="77777777" w:rsidR="004733F1" w:rsidRDefault="002A2213">
                  <w:pPr>
                    <w:numPr>
                      <w:ilvl w:val="0"/>
                      <w:numId w:val="32"/>
                    </w:numPr>
                    <w:tabs>
                      <w:tab w:val="left" w:pos="453"/>
                      <w:tab w:val="left" w:pos="454"/>
                    </w:tabs>
                    <w:spacing w:before="56"/>
                    <w:rPr>
                      <w:i/>
                      <w:color w:val="000000"/>
                      <w:sz w:val="20"/>
                    </w:rPr>
                  </w:pPr>
                  <w:r>
                    <w:rPr>
                      <w:i/>
                      <w:color w:val="231F20"/>
                      <w:w w:val="90"/>
                      <w:sz w:val="20"/>
                    </w:rPr>
                    <w:t>Customers</w:t>
                  </w:r>
                  <w:r>
                    <w:rPr>
                      <w:i/>
                      <w:color w:val="231F20"/>
                      <w:spacing w:val="-8"/>
                      <w:w w:val="90"/>
                      <w:sz w:val="20"/>
                    </w:rPr>
                    <w:t xml:space="preserve"> </w:t>
                  </w:r>
                  <w:r>
                    <w:rPr>
                      <w:i/>
                      <w:color w:val="231F20"/>
                      <w:w w:val="90"/>
                      <w:sz w:val="20"/>
                    </w:rPr>
                    <w:t>indicated</w:t>
                  </w:r>
                  <w:r>
                    <w:rPr>
                      <w:i/>
                      <w:color w:val="231F20"/>
                      <w:spacing w:val="-7"/>
                      <w:w w:val="90"/>
                      <w:sz w:val="20"/>
                    </w:rPr>
                    <w:t xml:space="preserve"> </w:t>
                  </w:r>
                  <w:r>
                    <w:rPr>
                      <w:i/>
                      <w:color w:val="231F20"/>
                      <w:w w:val="90"/>
                      <w:sz w:val="20"/>
                    </w:rPr>
                    <w:t>the</w:t>
                  </w:r>
                  <w:r>
                    <w:rPr>
                      <w:i/>
                      <w:color w:val="231F20"/>
                      <w:spacing w:val="-7"/>
                      <w:w w:val="90"/>
                      <w:sz w:val="20"/>
                    </w:rPr>
                    <w:t xml:space="preserve"> </w:t>
                  </w:r>
                  <w:r>
                    <w:rPr>
                      <w:i/>
                      <w:color w:val="231F20"/>
                      <w:w w:val="90"/>
                      <w:sz w:val="20"/>
                    </w:rPr>
                    <w:t>Customer</w:t>
                  </w:r>
                  <w:r>
                    <w:rPr>
                      <w:i/>
                      <w:color w:val="231F20"/>
                      <w:spacing w:val="-7"/>
                      <w:w w:val="90"/>
                      <w:sz w:val="20"/>
                    </w:rPr>
                    <w:t xml:space="preserve"> </w:t>
                  </w:r>
                  <w:r>
                    <w:rPr>
                      <w:i/>
                      <w:color w:val="231F20"/>
                      <w:w w:val="90"/>
                      <w:sz w:val="20"/>
                    </w:rPr>
                    <w:t>Outcomes,</w:t>
                  </w:r>
                  <w:r>
                    <w:rPr>
                      <w:i/>
                      <w:color w:val="231F20"/>
                      <w:spacing w:val="-7"/>
                      <w:w w:val="90"/>
                      <w:sz w:val="20"/>
                    </w:rPr>
                    <w:t xml:space="preserve"> </w:t>
                  </w:r>
                  <w:r>
                    <w:rPr>
                      <w:i/>
                      <w:color w:val="231F20"/>
                      <w:w w:val="90"/>
                      <w:sz w:val="20"/>
                    </w:rPr>
                    <w:t>measures</w:t>
                  </w:r>
                  <w:r>
                    <w:rPr>
                      <w:i/>
                      <w:color w:val="231F20"/>
                      <w:spacing w:val="-8"/>
                      <w:w w:val="90"/>
                      <w:sz w:val="20"/>
                    </w:rPr>
                    <w:t xml:space="preserve"> </w:t>
                  </w:r>
                  <w:r>
                    <w:rPr>
                      <w:i/>
                      <w:color w:val="231F20"/>
                      <w:w w:val="90"/>
                      <w:sz w:val="20"/>
                    </w:rPr>
                    <w:t>and</w:t>
                  </w:r>
                  <w:r>
                    <w:rPr>
                      <w:i/>
                      <w:color w:val="231F20"/>
                      <w:spacing w:val="-7"/>
                      <w:w w:val="90"/>
                      <w:sz w:val="20"/>
                    </w:rPr>
                    <w:t xml:space="preserve"> </w:t>
                  </w:r>
                  <w:r>
                    <w:rPr>
                      <w:i/>
                      <w:color w:val="231F20"/>
                      <w:w w:val="90"/>
                      <w:sz w:val="20"/>
                    </w:rPr>
                    <w:t>targets</w:t>
                  </w:r>
                  <w:r>
                    <w:rPr>
                      <w:i/>
                      <w:color w:val="231F20"/>
                      <w:spacing w:val="-7"/>
                      <w:w w:val="90"/>
                      <w:sz w:val="20"/>
                    </w:rPr>
                    <w:t xml:space="preserve"> </w:t>
                  </w:r>
                  <w:r>
                    <w:rPr>
                      <w:i/>
                      <w:color w:val="231F20"/>
                      <w:w w:val="90"/>
                      <w:sz w:val="20"/>
                    </w:rPr>
                    <w:t>remain</w:t>
                  </w:r>
                  <w:r>
                    <w:rPr>
                      <w:i/>
                      <w:color w:val="231F20"/>
                      <w:spacing w:val="-7"/>
                      <w:w w:val="90"/>
                      <w:sz w:val="20"/>
                    </w:rPr>
                    <w:t xml:space="preserve"> </w:t>
                  </w:r>
                  <w:r>
                    <w:rPr>
                      <w:i/>
                      <w:color w:val="231F20"/>
                      <w:spacing w:val="-2"/>
                      <w:w w:val="90"/>
                      <w:sz w:val="20"/>
                    </w:rPr>
                    <w:t>appropriate.</w:t>
                  </w:r>
                </w:p>
                <w:p w14:paraId="232B19C5" w14:textId="77777777" w:rsidR="004733F1" w:rsidRDefault="002A2213">
                  <w:pPr>
                    <w:numPr>
                      <w:ilvl w:val="0"/>
                      <w:numId w:val="32"/>
                    </w:numPr>
                    <w:tabs>
                      <w:tab w:val="left" w:pos="453"/>
                      <w:tab w:val="left" w:pos="454"/>
                    </w:tabs>
                    <w:spacing w:before="61" w:line="244" w:lineRule="auto"/>
                    <w:ind w:right="1022"/>
                    <w:rPr>
                      <w:i/>
                      <w:color w:val="000000"/>
                      <w:sz w:val="20"/>
                    </w:rPr>
                  </w:pPr>
                  <w:r>
                    <w:rPr>
                      <w:i/>
                      <w:color w:val="231F20"/>
                      <w:w w:val="90"/>
                      <w:sz w:val="20"/>
                    </w:rPr>
                    <w:t>We</w:t>
                  </w:r>
                  <w:r>
                    <w:rPr>
                      <w:i/>
                      <w:color w:val="231F20"/>
                      <w:spacing w:val="-7"/>
                      <w:w w:val="90"/>
                      <w:sz w:val="20"/>
                    </w:rPr>
                    <w:t xml:space="preserve"> </w:t>
                  </w:r>
                  <w:r>
                    <w:rPr>
                      <w:i/>
                      <w:color w:val="231F20"/>
                      <w:w w:val="90"/>
                      <w:sz w:val="20"/>
                    </w:rPr>
                    <w:t>have</w:t>
                  </w:r>
                  <w:r>
                    <w:rPr>
                      <w:i/>
                      <w:color w:val="231F20"/>
                      <w:spacing w:val="-7"/>
                      <w:w w:val="90"/>
                      <w:sz w:val="20"/>
                    </w:rPr>
                    <w:t xml:space="preserve"> </w:t>
                  </w:r>
                  <w:r>
                    <w:rPr>
                      <w:i/>
                      <w:color w:val="231F20"/>
                      <w:w w:val="90"/>
                      <w:sz w:val="20"/>
                    </w:rPr>
                    <w:t>strengthened</w:t>
                  </w:r>
                  <w:r>
                    <w:rPr>
                      <w:i/>
                      <w:color w:val="231F20"/>
                      <w:spacing w:val="-7"/>
                      <w:w w:val="90"/>
                      <w:sz w:val="20"/>
                    </w:rPr>
                    <w:t xml:space="preserve"> </w:t>
                  </w:r>
                  <w:r>
                    <w:rPr>
                      <w:i/>
                      <w:color w:val="231F20"/>
                      <w:w w:val="90"/>
                      <w:sz w:val="20"/>
                    </w:rPr>
                    <w:t>Customer</w:t>
                  </w:r>
                  <w:r>
                    <w:rPr>
                      <w:i/>
                      <w:color w:val="231F20"/>
                      <w:spacing w:val="-7"/>
                      <w:w w:val="90"/>
                      <w:sz w:val="20"/>
                    </w:rPr>
                    <w:t xml:space="preserve"> </w:t>
                  </w:r>
                  <w:r>
                    <w:rPr>
                      <w:i/>
                      <w:color w:val="231F20"/>
                      <w:w w:val="90"/>
                      <w:sz w:val="20"/>
                    </w:rPr>
                    <w:t>Outcome</w:t>
                  </w:r>
                  <w:r>
                    <w:rPr>
                      <w:i/>
                      <w:color w:val="231F20"/>
                      <w:spacing w:val="-7"/>
                      <w:w w:val="90"/>
                      <w:sz w:val="20"/>
                    </w:rPr>
                    <w:t xml:space="preserve"> </w:t>
                  </w:r>
                  <w:r>
                    <w:rPr>
                      <w:i/>
                      <w:color w:val="231F20"/>
                      <w:w w:val="90"/>
                      <w:sz w:val="20"/>
                    </w:rPr>
                    <w:t>measures</w:t>
                  </w:r>
                  <w:r>
                    <w:rPr>
                      <w:i/>
                      <w:color w:val="231F20"/>
                      <w:spacing w:val="-7"/>
                      <w:w w:val="90"/>
                      <w:sz w:val="20"/>
                    </w:rPr>
                    <w:t xml:space="preserve"> </w:t>
                  </w:r>
                  <w:r>
                    <w:rPr>
                      <w:i/>
                      <w:color w:val="231F20"/>
                      <w:w w:val="90"/>
                      <w:sz w:val="20"/>
                    </w:rPr>
                    <w:t>and</w:t>
                  </w:r>
                  <w:r>
                    <w:rPr>
                      <w:i/>
                      <w:color w:val="231F20"/>
                      <w:spacing w:val="-7"/>
                      <w:w w:val="90"/>
                      <w:sz w:val="20"/>
                    </w:rPr>
                    <w:t xml:space="preserve"> </w:t>
                  </w:r>
                  <w:r>
                    <w:rPr>
                      <w:i/>
                      <w:color w:val="231F20"/>
                      <w:w w:val="90"/>
                      <w:sz w:val="20"/>
                    </w:rPr>
                    <w:t>targets</w:t>
                  </w:r>
                  <w:r>
                    <w:rPr>
                      <w:i/>
                      <w:color w:val="231F20"/>
                      <w:spacing w:val="-7"/>
                      <w:w w:val="90"/>
                      <w:sz w:val="20"/>
                    </w:rPr>
                    <w:t xml:space="preserve"> </w:t>
                  </w:r>
                  <w:r>
                    <w:rPr>
                      <w:i/>
                      <w:color w:val="231F20"/>
                      <w:w w:val="90"/>
                      <w:sz w:val="20"/>
                    </w:rPr>
                    <w:t>in</w:t>
                  </w:r>
                  <w:r>
                    <w:rPr>
                      <w:i/>
                      <w:color w:val="231F20"/>
                      <w:spacing w:val="-7"/>
                      <w:w w:val="90"/>
                      <w:sz w:val="20"/>
                    </w:rPr>
                    <w:t xml:space="preserve"> </w:t>
                  </w:r>
                  <w:r>
                    <w:rPr>
                      <w:i/>
                      <w:color w:val="231F20"/>
                      <w:w w:val="90"/>
                      <w:sz w:val="20"/>
                    </w:rPr>
                    <w:t>wastewater,</w:t>
                  </w:r>
                  <w:r>
                    <w:rPr>
                      <w:i/>
                      <w:color w:val="231F20"/>
                      <w:spacing w:val="-7"/>
                      <w:w w:val="90"/>
                      <w:sz w:val="20"/>
                    </w:rPr>
                    <w:t xml:space="preserve"> </w:t>
                  </w:r>
                  <w:r>
                    <w:rPr>
                      <w:i/>
                      <w:color w:val="231F20"/>
                      <w:w w:val="90"/>
                      <w:sz w:val="20"/>
                    </w:rPr>
                    <w:t>environment</w:t>
                  </w:r>
                  <w:r>
                    <w:rPr>
                      <w:i/>
                      <w:color w:val="231F20"/>
                      <w:spacing w:val="-7"/>
                      <w:w w:val="90"/>
                      <w:sz w:val="20"/>
                    </w:rPr>
                    <w:t xml:space="preserve"> </w:t>
                  </w:r>
                  <w:r>
                    <w:rPr>
                      <w:i/>
                      <w:color w:val="231F20"/>
                      <w:w w:val="90"/>
                      <w:sz w:val="20"/>
                    </w:rPr>
                    <w:t xml:space="preserve">and </w:t>
                  </w:r>
                  <w:r>
                    <w:rPr>
                      <w:i/>
                      <w:color w:val="231F20"/>
                      <w:spacing w:val="-2"/>
                      <w:w w:val="90"/>
                      <w:sz w:val="20"/>
                    </w:rPr>
                    <w:t>integrity for greater transparency and accountability.</w:t>
                  </w:r>
                </w:p>
                <w:p w14:paraId="232B19C6" w14:textId="77777777" w:rsidR="004733F1" w:rsidRDefault="002A2213">
                  <w:pPr>
                    <w:numPr>
                      <w:ilvl w:val="0"/>
                      <w:numId w:val="32"/>
                    </w:numPr>
                    <w:tabs>
                      <w:tab w:val="left" w:pos="453"/>
                      <w:tab w:val="left" w:pos="454"/>
                    </w:tabs>
                    <w:spacing w:before="56"/>
                    <w:rPr>
                      <w:i/>
                      <w:color w:val="000000"/>
                      <w:sz w:val="20"/>
                    </w:rPr>
                  </w:pPr>
                  <w:r>
                    <w:rPr>
                      <w:i/>
                      <w:color w:val="231F20"/>
                      <w:spacing w:val="-2"/>
                      <w:w w:val="90"/>
                      <w:sz w:val="20"/>
                    </w:rPr>
                    <w:t>Expenditure</w:t>
                  </w:r>
                  <w:r>
                    <w:rPr>
                      <w:i/>
                      <w:color w:val="231F20"/>
                      <w:spacing w:val="-6"/>
                      <w:w w:val="90"/>
                      <w:sz w:val="20"/>
                    </w:rPr>
                    <w:t xml:space="preserve"> </w:t>
                  </w:r>
                  <w:r>
                    <w:rPr>
                      <w:i/>
                      <w:color w:val="231F20"/>
                      <w:spacing w:val="-2"/>
                      <w:w w:val="90"/>
                      <w:sz w:val="20"/>
                    </w:rPr>
                    <w:t>is</w:t>
                  </w:r>
                  <w:r>
                    <w:rPr>
                      <w:i/>
                      <w:color w:val="231F20"/>
                      <w:spacing w:val="-6"/>
                      <w:w w:val="90"/>
                      <w:sz w:val="20"/>
                    </w:rPr>
                    <w:t xml:space="preserve"> </w:t>
                  </w:r>
                  <w:r>
                    <w:rPr>
                      <w:i/>
                      <w:color w:val="231F20"/>
                      <w:spacing w:val="-2"/>
                      <w:w w:val="90"/>
                      <w:sz w:val="20"/>
                    </w:rPr>
                    <w:t>prioritised</w:t>
                  </w:r>
                  <w:r>
                    <w:rPr>
                      <w:i/>
                      <w:color w:val="231F20"/>
                      <w:spacing w:val="-5"/>
                      <w:w w:val="90"/>
                      <w:sz w:val="20"/>
                    </w:rPr>
                    <w:t xml:space="preserve"> </w:t>
                  </w:r>
                  <w:r>
                    <w:rPr>
                      <w:i/>
                      <w:color w:val="231F20"/>
                      <w:spacing w:val="-2"/>
                      <w:w w:val="90"/>
                      <w:sz w:val="20"/>
                    </w:rPr>
                    <w:t>to</w:t>
                  </w:r>
                  <w:r>
                    <w:rPr>
                      <w:i/>
                      <w:color w:val="231F20"/>
                      <w:spacing w:val="-6"/>
                      <w:w w:val="90"/>
                      <w:sz w:val="20"/>
                    </w:rPr>
                    <w:t xml:space="preserve"> </w:t>
                  </w:r>
                  <w:r>
                    <w:rPr>
                      <w:i/>
                      <w:color w:val="231F20"/>
                      <w:spacing w:val="-2"/>
                      <w:w w:val="90"/>
                      <w:sz w:val="20"/>
                    </w:rPr>
                    <w:t>reflect</w:t>
                  </w:r>
                  <w:r>
                    <w:rPr>
                      <w:i/>
                      <w:color w:val="231F20"/>
                      <w:spacing w:val="-5"/>
                      <w:w w:val="90"/>
                      <w:sz w:val="20"/>
                    </w:rPr>
                    <w:t xml:space="preserve"> </w:t>
                  </w:r>
                  <w:r>
                    <w:rPr>
                      <w:i/>
                      <w:color w:val="231F20"/>
                      <w:spacing w:val="-2"/>
                      <w:w w:val="90"/>
                      <w:sz w:val="20"/>
                    </w:rPr>
                    <w:t>customer</w:t>
                  </w:r>
                  <w:r>
                    <w:rPr>
                      <w:i/>
                      <w:color w:val="231F20"/>
                      <w:spacing w:val="-6"/>
                      <w:w w:val="90"/>
                      <w:sz w:val="20"/>
                    </w:rPr>
                    <w:t xml:space="preserve"> </w:t>
                  </w:r>
                  <w:r>
                    <w:rPr>
                      <w:i/>
                      <w:color w:val="231F20"/>
                      <w:spacing w:val="-2"/>
                      <w:w w:val="90"/>
                      <w:sz w:val="20"/>
                    </w:rPr>
                    <w:t>priorities.</w:t>
                  </w:r>
                </w:p>
                <w:p w14:paraId="232B19C7" w14:textId="77777777" w:rsidR="004733F1" w:rsidRDefault="002A2213">
                  <w:pPr>
                    <w:numPr>
                      <w:ilvl w:val="0"/>
                      <w:numId w:val="32"/>
                    </w:numPr>
                    <w:tabs>
                      <w:tab w:val="left" w:pos="453"/>
                      <w:tab w:val="left" w:pos="454"/>
                    </w:tabs>
                    <w:spacing w:before="61"/>
                    <w:rPr>
                      <w:i/>
                      <w:color w:val="000000"/>
                      <w:sz w:val="20"/>
                    </w:rPr>
                  </w:pPr>
                  <w:r>
                    <w:rPr>
                      <w:i/>
                      <w:color w:val="231F20"/>
                      <w:spacing w:val="-2"/>
                      <w:w w:val="90"/>
                      <w:sz w:val="20"/>
                    </w:rPr>
                    <w:t>Our</w:t>
                  </w:r>
                  <w:r>
                    <w:rPr>
                      <w:i/>
                      <w:color w:val="231F20"/>
                      <w:spacing w:val="-8"/>
                      <w:w w:val="90"/>
                      <w:sz w:val="20"/>
                    </w:rPr>
                    <w:t xml:space="preserve"> </w:t>
                  </w:r>
                  <w:r>
                    <w:rPr>
                      <w:i/>
                      <w:color w:val="231F20"/>
                      <w:spacing w:val="-2"/>
                      <w:w w:val="90"/>
                      <w:sz w:val="20"/>
                    </w:rPr>
                    <w:t>Service</w:t>
                  </w:r>
                  <w:r>
                    <w:rPr>
                      <w:i/>
                      <w:color w:val="231F20"/>
                      <w:spacing w:val="-7"/>
                      <w:w w:val="90"/>
                      <w:sz w:val="20"/>
                    </w:rPr>
                    <w:t xml:space="preserve"> </w:t>
                  </w:r>
                  <w:r>
                    <w:rPr>
                      <w:i/>
                      <w:color w:val="231F20"/>
                      <w:spacing w:val="-2"/>
                      <w:w w:val="90"/>
                      <w:sz w:val="20"/>
                    </w:rPr>
                    <w:t>Standards</w:t>
                  </w:r>
                  <w:r>
                    <w:rPr>
                      <w:i/>
                      <w:color w:val="231F20"/>
                      <w:spacing w:val="-7"/>
                      <w:w w:val="90"/>
                      <w:sz w:val="20"/>
                    </w:rPr>
                    <w:t xml:space="preserve"> </w:t>
                  </w:r>
                  <w:r>
                    <w:rPr>
                      <w:i/>
                      <w:color w:val="231F20"/>
                      <w:spacing w:val="-2"/>
                      <w:w w:val="90"/>
                      <w:sz w:val="20"/>
                    </w:rPr>
                    <w:t>have</w:t>
                  </w:r>
                  <w:r>
                    <w:rPr>
                      <w:i/>
                      <w:color w:val="231F20"/>
                      <w:spacing w:val="-7"/>
                      <w:w w:val="90"/>
                      <w:sz w:val="20"/>
                    </w:rPr>
                    <w:t xml:space="preserve"> </w:t>
                  </w:r>
                  <w:r>
                    <w:rPr>
                      <w:i/>
                      <w:color w:val="231F20"/>
                      <w:spacing w:val="-2"/>
                      <w:w w:val="90"/>
                      <w:sz w:val="20"/>
                    </w:rPr>
                    <w:t>remained</w:t>
                  </w:r>
                  <w:r>
                    <w:rPr>
                      <w:i/>
                      <w:color w:val="231F20"/>
                      <w:spacing w:val="-8"/>
                      <w:w w:val="90"/>
                      <w:sz w:val="20"/>
                    </w:rPr>
                    <w:t xml:space="preserve"> </w:t>
                  </w:r>
                  <w:r>
                    <w:rPr>
                      <w:i/>
                      <w:color w:val="231F20"/>
                      <w:spacing w:val="-2"/>
                      <w:w w:val="90"/>
                      <w:sz w:val="20"/>
                    </w:rPr>
                    <w:t>unchanged.</w:t>
                  </w:r>
                </w:p>
                <w:p w14:paraId="232B19C8" w14:textId="77777777" w:rsidR="004733F1" w:rsidRDefault="002A2213">
                  <w:pPr>
                    <w:numPr>
                      <w:ilvl w:val="0"/>
                      <w:numId w:val="32"/>
                    </w:numPr>
                    <w:tabs>
                      <w:tab w:val="left" w:pos="453"/>
                      <w:tab w:val="left" w:pos="454"/>
                    </w:tabs>
                    <w:spacing w:before="62"/>
                    <w:rPr>
                      <w:i/>
                      <w:color w:val="000000"/>
                      <w:sz w:val="20"/>
                    </w:rPr>
                  </w:pPr>
                  <w:r>
                    <w:rPr>
                      <w:i/>
                      <w:color w:val="231F20"/>
                      <w:spacing w:val="-2"/>
                      <w:w w:val="90"/>
                      <w:sz w:val="20"/>
                    </w:rPr>
                    <w:t>Learning</w:t>
                  </w:r>
                  <w:r>
                    <w:rPr>
                      <w:i/>
                      <w:color w:val="231F20"/>
                      <w:spacing w:val="-5"/>
                      <w:sz w:val="20"/>
                    </w:rPr>
                    <w:t xml:space="preserve"> </w:t>
                  </w:r>
                  <w:r>
                    <w:rPr>
                      <w:i/>
                      <w:color w:val="231F20"/>
                      <w:spacing w:val="-2"/>
                      <w:w w:val="90"/>
                      <w:sz w:val="20"/>
                    </w:rPr>
                    <w:t>from</w:t>
                  </w:r>
                  <w:r>
                    <w:rPr>
                      <w:i/>
                      <w:color w:val="231F20"/>
                      <w:spacing w:val="-5"/>
                      <w:sz w:val="20"/>
                    </w:rPr>
                    <w:t xml:space="preserve"> </w:t>
                  </w:r>
                  <w:r>
                    <w:rPr>
                      <w:i/>
                      <w:color w:val="231F20"/>
                      <w:spacing w:val="-2"/>
                      <w:w w:val="90"/>
                      <w:sz w:val="20"/>
                    </w:rPr>
                    <w:t>our</w:t>
                  </w:r>
                  <w:r>
                    <w:rPr>
                      <w:i/>
                      <w:color w:val="231F20"/>
                      <w:spacing w:val="-5"/>
                      <w:sz w:val="20"/>
                    </w:rPr>
                    <w:t xml:space="preserve"> </w:t>
                  </w:r>
                  <w:r>
                    <w:rPr>
                      <w:i/>
                      <w:color w:val="231F20"/>
                      <w:spacing w:val="-2"/>
                      <w:w w:val="90"/>
                      <w:sz w:val="20"/>
                    </w:rPr>
                    <w:t>experience,</w:t>
                  </w:r>
                  <w:r>
                    <w:rPr>
                      <w:i/>
                      <w:color w:val="231F20"/>
                      <w:spacing w:val="-5"/>
                      <w:sz w:val="20"/>
                    </w:rPr>
                    <w:t xml:space="preserve"> </w:t>
                  </w:r>
                  <w:r>
                    <w:rPr>
                      <w:i/>
                      <w:color w:val="231F20"/>
                      <w:spacing w:val="-2"/>
                      <w:w w:val="90"/>
                      <w:sz w:val="20"/>
                    </w:rPr>
                    <w:t>we</w:t>
                  </w:r>
                  <w:r>
                    <w:rPr>
                      <w:i/>
                      <w:color w:val="231F20"/>
                      <w:spacing w:val="-5"/>
                      <w:sz w:val="20"/>
                    </w:rPr>
                    <w:t xml:space="preserve"> </w:t>
                  </w:r>
                  <w:r>
                    <w:rPr>
                      <w:i/>
                      <w:color w:val="231F20"/>
                      <w:spacing w:val="-2"/>
                      <w:w w:val="90"/>
                      <w:sz w:val="20"/>
                    </w:rPr>
                    <w:t>propose</w:t>
                  </w:r>
                  <w:r>
                    <w:rPr>
                      <w:i/>
                      <w:color w:val="231F20"/>
                      <w:spacing w:val="-5"/>
                      <w:sz w:val="20"/>
                    </w:rPr>
                    <w:t xml:space="preserve"> </w:t>
                  </w:r>
                  <w:r>
                    <w:rPr>
                      <w:i/>
                      <w:color w:val="231F20"/>
                      <w:spacing w:val="-2"/>
                      <w:w w:val="90"/>
                      <w:sz w:val="20"/>
                    </w:rPr>
                    <w:t>a</w:t>
                  </w:r>
                  <w:r>
                    <w:rPr>
                      <w:i/>
                      <w:color w:val="231F20"/>
                      <w:spacing w:val="-5"/>
                      <w:sz w:val="20"/>
                    </w:rPr>
                    <w:t xml:space="preserve"> </w:t>
                  </w:r>
                  <w:r>
                    <w:rPr>
                      <w:i/>
                      <w:color w:val="231F20"/>
                      <w:spacing w:val="-2"/>
                      <w:w w:val="90"/>
                      <w:sz w:val="20"/>
                    </w:rPr>
                    <w:t>new</w:t>
                  </w:r>
                  <w:r>
                    <w:rPr>
                      <w:i/>
                      <w:color w:val="231F20"/>
                      <w:spacing w:val="-5"/>
                      <w:sz w:val="20"/>
                    </w:rPr>
                    <w:t xml:space="preserve"> </w:t>
                  </w:r>
                  <w:r>
                    <w:rPr>
                      <w:i/>
                      <w:color w:val="231F20"/>
                      <w:spacing w:val="-2"/>
                      <w:w w:val="90"/>
                      <w:sz w:val="20"/>
                    </w:rPr>
                    <w:t>water</w:t>
                  </w:r>
                  <w:r>
                    <w:rPr>
                      <w:i/>
                      <w:color w:val="231F20"/>
                      <w:spacing w:val="-5"/>
                      <w:sz w:val="20"/>
                    </w:rPr>
                    <w:t xml:space="preserve"> </w:t>
                  </w:r>
                  <w:r>
                    <w:rPr>
                      <w:i/>
                      <w:color w:val="231F20"/>
                      <w:spacing w:val="-2"/>
                      <w:w w:val="90"/>
                      <w:sz w:val="20"/>
                    </w:rPr>
                    <w:t>quality</w:t>
                  </w:r>
                  <w:r>
                    <w:rPr>
                      <w:i/>
                      <w:color w:val="231F20"/>
                      <w:spacing w:val="-4"/>
                      <w:sz w:val="20"/>
                    </w:rPr>
                    <w:t xml:space="preserve"> </w:t>
                  </w:r>
                  <w:r>
                    <w:rPr>
                      <w:i/>
                      <w:color w:val="231F20"/>
                      <w:spacing w:val="-2"/>
                      <w:w w:val="90"/>
                      <w:sz w:val="20"/>
                    </w:rPr>
                    <w:t>Guaranteed</w:t>
                  </w:r>
                  <w:r>
                    <w:rPr>
                      <w:i/>
                      <w:color w:val="231F20"/>
                      <w:spacing w:val="-5"/>
                      <w:sz w:val="20"/>
                    </w:rPr>
                    <w:t xml:space="preserve"> </w:t>
                  </w:r>
                  <w:r>
                    <w:rPr>
                      <w:i/>
                      <w:color w:val="231F20"/>
                      <w:spacing w:val="-2"/>
                      <w:w w:val="90"/>
                      <w:sz w:val="20"/>
                    </w:rPr>
                    <w:t>Service</w:t>
                  </w:r>
                  <w:r>
                    <w:rPr>
                      <w:i/>
                      <w:color w:val="231F20"/>
                      <w:spacing w:val="-5"/>
                      <w:sz w:val="20"/>
                    </w:rPr>
                    <w:t xml:space="preserve"> </w:t>
                  </w:r>
                  <w:r>
                    <w:rPr>
                      <w:i/>
                      <w:color w:val="231F20"/>
                      <w:spacing w:val="-2"/>
                      <w:w w:val="90"/>
                      <w:sz w:val="20"/>
                    </w:rPr>
                    <w:t>Level.</w:t>
                  </w:r>
                </w:p>
              </w:txbxContent>
            </v:textbox>
            <w10:wrap type="topAndBottom" anchorx="page"/>
          </v:shape>
        </w:pict>
      </w:r>
    </w:p>
    <w:p w14:paraId="232B0CA6" w14:textId="77777777" w:rsidR="004733F1" w:rsidRDefault="004733F1">
      <w:pPr>
        <w:pStyle w:val="BodyText"/>
        <w:rPr>
          <w:b/>
        </w:rPr>
      </w:pPr>
    </w:p>
    <w:p w14:paraId="232B0CA7" w14:textId="77777777" w:rsidR="004733F1" w:rsidRDefault="004733F1">
      <w:pPr>
        <w:pStyle w:val="BodyText"/>
        <w:spacing w:before="7"/>
        <w:rPr>
          <w:b/>
          <w:sz w:val="21"/>
        </w:rPr>
      </w:pPr>
    </w:p>
    <w:p w14:paraId="232B0CA8" w14:textId="77777777" w:rsidR="004733F1" w:rsidRDefault="002A2213">
      <w:pPr>
        <w:spacing w:before="1"/>
        <w:ind w:left="680"/>
        <w:rPr>
          <w:sz w:val="24"/>
        </w:rPr>
      </w:pPr>
      <w:r>
        <w:rPr>
          <w:color w:val="00AAB5"/>
          <w:spacing w:val="-2"/>
          <w:sz w:val="24"/>
        </w:rPr>
        <w:t>Background</w:t>
      </w:r>
    </w:p>
    <w:p w14:paraId="232B0CA9" w14:textId="77777777" w:rsidR="004733F1" w:rsidRDefault="002A2213">
      <w:pPr>
        <w:pStyle w:val="BodyText"/>
        <w:spacing w:before="109" w:line="244" w:lineRule="auto"/>
        <w:ind w:left="680"/>
      </w:pPr>
      <w:r>
        <w:rPr>
          <w:color w:val="231F20"/>
          <w:w w:val="95"/>
        </w:rPr>
        <w:t>Our</w:t>
      </w:r>
      <w:r>
        <w:rPr>
          <w:color w:val="231F20"/>
          <w:spacing w:val="-8"/>
          <w:w w:val="95"/>
        </w:rPr>
        <w:t xml:space="preserve"> </w:t>
      </w:r>
      <w:r>
        <w:rPr>
          <w:color w:val="231F20"/>
          <w:w w:val="95"/>
        </w:rPr>
        <w:t>agreed</w:t>
      </w:r>
      <w:r>
        <w:rPr>
          <w:color w:val="231F20"/>
          <w:spacing w:val="-8"/>
          <w:w w:val="95"/>
        </w:rPr>
        <w:t xml:space="preserve"> </w:t>
      </w:r>
      <w:r>
        <w:rPr>
          <w:color w:val="231F20"/>
          <w:w w:val="95"/>
        </w:rPr>
        <w:t>levels</w:t>
      </w:r>
      <w:r>
        <w:rPr>
          <w:color w:val="231F20"/>
          <w:spacing w:val="-8"/>
          <w:w w:val="95"/>
        </w:rPr>
        <w:t xml:space="preserve"> </w:t>
      </w:r>
      <w:r>
        <w:rPr>
          <w:color w:val="231F20"/>
          <w:w w:val="95"/>
        </w:rPr>
        <w:t>of</w:t>
      </w:r>
      <w:r>
        <w:rPr>
          <w:color w:val="231F20"/>
          <w:spacing w:val="-8"/>
          <w:w w:val="95"/>
        </w:rPr>
        <w:t xml:space="preserve"> </w:t>
      </w:r>
      <w:r>
        <w:rPr>
          <w:color w:val="231F20"/>
          <w:w w:val="95"/>
        </w:rPr>
        <w:t>service</w:t>
      </w:r>
      <w:r>
        <w:rPr>
          <w:color w:val="231F20"/>
          <w:spacing w:val="-8"/>
          <w:w w:val="95"/>
        </w:rPr>
        <w:t xml:space="preserve"> </w:t>
      </w:r>
      <w:r>
        <w:rPr>
          <w:color w:val="231F20"/>
          <w:w w:val="95"/>
        </w:rPr>
        <w:t>and</w:t>
      </w:r>
      <w:r>
        <w:rPr>
          <w:color w:val="231F20"/>
          <w:spacing w:val="-8"/>
          <w:w w:val="95"/>
        </w:rPr>
        <w:t xml:space="preserve"> </w:t>
      </w:r>
      <w:r>
        <w:rPr>
          <w:color w:val="231F20"/>
          <w:w w:val="95"/>
        </w:rPr>
        <w:t>performance</w:t>
      </w:r>
      <w:r>
        <w:rPr>
          <w:color w:val="231F20"/>
          <w:spacing w:val="-8"/>
          <w:w w:val="95"/>
        </w:rPr>
        <w:t xml:space="preserve"> </w:t>
      </w:r>
      <w:r>
        <w:rPr>
          <w:color w:val="231F20"/>
          <w:w w:val="95"/>
        </w:rPr>
        <w:t>are</w:t>
      </w:r>
      <w:r>
        <w:rPr>
          <w:color w:val="231F20"/>
          <w:spacing w:val="-8"/>
          <w:w w:val="95"/>
        </w:rPr>
        <w:t xml:space="preserve"> </w:t>
      </w:r>
      <w:r>
        <w:rPr>
          <w:color w:val="231F20"/>
          <w:w w:val="95"/>
        </w:rPr>
        <w:t>established</w:t>
      </w:r>
      <w:r>
        <w:rPr>
          <w:color w:val="231F20"/>
          <w:spacing w:val="-8"/>
          <w:w w:val="95"/>
        </w:rPr>
        <w:t xml:space="preserve"> </w:t>
      </w:r>
      <w:r>
        <w:rPr>
          <w:color w:val="231F20"/>
          <w:w w:val="95"/>
        </w:rPr>
        <w:t>and</w:t>
      </w:r>
      <w:r>
        <w:rPr>
          <w:color w:val="231F20"/>
          <w:spacing w:val="-8"/>
          <w:w w:val="95"/>
        </w:rPr>
        <w:t xml:space="preserve"> </w:t>
      </w:r>
      <w:r>
        <w:rPr>
          <w:color w:val="231F20"/>
          <w:w w:val="95"/>
        </w:rPr>
        <w:t>tracked</w:t>
      </w:r>
      <w:r>
        <w:rPr>
          <w:color w:val="231F20"/>
          <w:spacing w:val="-8"/>
          <w:w w:val="95"/>
        </w:rPr>
        <w:t xml:space="preserve"> </w:t>
      </w:r>
      <w:r>
        <w:rPr>
          <w:color w:val="231F20"/>
          <w:w w:val="95"/>
        </w:rPr>
        <w:t>through</w:t>
      </w:r>
      <w:r>
        <w:rPr>
          <w:color w:val="231F20"/>
          <w:spacing w:val="-8"/>
          <w:w w:val="95"/>
        </w:rPr>
        <w:t xml:space="preserve"> </w:t>
      </w:r>
      <w:r>
        <w:rPr>
          <w:color w:val="231F20"/>
          <w:w w:val="95"/>
        </w:rPr>
        <w:t>a</w:t>
      </w:r>
      <w:r>
        <w:rPr>
          <w:color w:val="231F20"/>
          <w:spacing w:val="-8"/>
          <w:w w:val="95"/>
        </w:rPr>
        <w:t xml:space="preserve"> </w:t>
      </w:r>
      <w:r>
        <w:rPr>
          <w:color w:val="231F20"/>
          <w:w w:val="95"/>
        </w:rPr>
        <w:t>number</w:t>
      </w:r>
      <w:r>
        <w:rPr>
          <w:color w:val="231F20"/>
          <w:spacing w:val="-8"/>
          <w:w w:val="95"/>
        </w:rPr>
        <w:t xml:space="preserve"> </w:t>
      </w:r>
      <w:r>
        <w:rPr>
          <w:color w:val="231F20"/>
          <w:w w:val="95"/>
        </w:rPr>
        <w:t>of</w:t>
      </w:r>
      <w:r>
        <w:rPr>
          <w:color w:val="231F20"/>
          <w:spacing w:val="-8"/>
          <w:w w:val="95"/>
        </w:rPr>
        <w:t xml:space="preserve"> </w:t>
      </w:r>
      <w:r>
        <w:rPr>
          <w:color w:val="231F20"/>
          <w:w w:val="95"/>
        </w:rPr>
        <w:t>programs. Three key areas are described below and include:</w:t>
      </w:r>
    </w:p>
    <w:p w14:paraId="232B0CAA" w14:textId="77777777" w:rsidR="004733F1" w:rsidRDefault="002A2213">
      <w:pPr>
        <w:pStyle w:val="ListParagraph"/>
        <w:numPr>
          <w:ilvl w:val="0"/>
          <w:numId w:val="31"/>
        </w:numPr>
        <w:tabs>
          <w:tab w:val="left" w:pos="964"/>
          <w:tab w:val="left" w:pos="965"/>
        </w:tabs>
        <w:spacing w:before="170" w:line="244" w:lineRule="auto"/>
        <w:ind w:right="1138"/>
        <w:rPr>
          <w:i/>
          <w:sz w:val="20"/>
        </w:rPr>
      </w:pPr>
      <w:r>
        <w:rPr>
          <w:i/>
          <w:color w:val="231F20"/>
          <w:spacing w:val="-2"/>
          <w:w w:val="95"/>
          <w:sz w:val="20"/>
        </w:rPr>
        <w:t>Customer</w:t>
      </w:r>
      <w:r>
        <w:rPr>
          <w:i/>
          <w:color w:val="231F20"/>
          <w:spacing w:val="-9"/>
          <w:w w:val="95"/>
          <w:sz w:val="20"/>
        </w:rPr>
        <w:t xml:space="preserve"> </w:t>
      </w:r>
      <w:r>
        <w:rPr>
          <w:i/>
          <w:color w:val="231F20"/>
          <w:spacing w:val="-2"/>
          <w:w w:val="95"/>
          <w:sz w:val="20"/>
        </w:rPr>
        <w:t>Outcomes</w:t>
      </w:r>
      <w:r>
        <w:rPr>
          <w:i/>
          <w:color w:val="231F20"/>
          <w:spacing w:val="-9"/>
          <w:w w:val="95"/>
          <w:sz w:val="20"/>
        </w:rPr>
        <w:t xml:space="preserve"> </w:t>
      </w:r>
      <w:r>
        <w:rPr>
          <w:i/>
          <w:color w:val="231F20"/>
          <w:spacing w:val="-2"/>
          <w:w w:val="95"/>
          <w:sz w:val="20"/>
        </w:rPr>
        <w:t>–</w:t>
      </w:r>
      <w:r>
        <w:rPr>
          <w:i/>
          <w:color w:val="231F20"/>
          <w:spacing w:val="-9"/>
          <w:w w:val="95"/>
          <w:sz w:val="20"/>
        </w:rPr>
        <w:t xml:space="preserve"> </w:t>
      </w:r>
      <w:r>
        <w:rPr>
          <w:i/>
          <w:color w:val="231F20"/>
          <w:spacing w:val="-2"/>
          <w:w w:val="95"/>
          <w:sz w:val="20"/>
        </w:rPr>
        <w:t>developed</w:t>
      </w:r>
      <w:r>
        <w:rPr>
          <w:i/>
          <w:color w:val="231F20"/>
          <w:spacing w:val="-9"/>
          <w:w w:val="95"/>
          <w:sz w:val="20"/>
        </w:rPr>
        <w:t xml:space="preserve"> </w:t>
      </w:r>
      <w:r>
        <w:rPr>
          <w:i/>
          <w:color w:val="231F20"/>
          <w:spacing w:val="-2"/>
          <w:w w:val="95"/>
          <w:sz w:val="20"/>
        </w:rPr>
        <w:t>with</w:t>
      </w:r>
      <w:r>
        <w:rPr>
          <w:i/>
          <w:color w:val="231F20"/>
          <w:spacing w:val="-9"/>
          <w:w w:val="95"/>
          <w:sz w:val="20"/>
        </w:rPr>
        <w:t xml:space="preserve"> </w:t>
      </w:r>
      <w:r>
        <w:rPr>
          <w:i/>
          <w:color w:val="231F20"/>
          <w:spacing w:val="-2"/>
          <w:w w:val="95"/>
          <w:sz w:val="20"/>
        </w:rPr>
        <w:t>customers</w:t>
      </w:r>
      <w:r>
        <w:rPr>
          <w:i/>
          <w:color w:val="231F20"/>
          <w:spacing w:val="-9"/>
          <w:w w:val="95"/>
          <w:sz w:val="20"/>
        </w:rPr>
        <w:t xml:space="preserve"> </w:t>
      </w:r>
      <w:r>
        <w:rPr>
          <w:i/>
          <w:color w:val="231F20"/>
          <w:spacing w:val="-2"/>
          <w:w w:val="95"/>
          <w:sz w:val="20"/>
        </w:rPr>
        <w:t>to</w:t>
      </w:r>
      <w:r>
        <w:rPr>
          <w:i/>
          <w:color w:val="231F20"/>
          <w:spacing w:val="-9"/>
          <w:w w:val="95"/>
          <w:sz w:val="20"/>
        </w:rPr>
        <w:t xml:space="preserve"> </w:t>
      </w:r>
      <w:r>
        <w:rPr>
          <w:i/>
          <w:color w:val="231F20"/>
          <w:spacing w:val="-2"/>
          <w:w w:val="95"/>
          <w:sz w:val="20"/>
        </w:rPr>
        <w:t>provide</w:t>
      </w:r>
      <w:r>
        <w:rPr>
          <w:i/>
          <w:color w:val="231F20"/>
          <w:spacing w:val="-9"/>
          <w:w w:val="95"/>
          <w:sz w:val="20"/>
        </w:rPr>
        <w:t xml:space="preserve"> </w:t>
      </w:r>
      <w:r>
        <w:rPr>
          <w:i/>
          <w:color w:val="231F20"/>
          <w:spacing w:val="-2"/>
          <w:w w:val="95"/>
          <w:sz w:val="20"/>
        </w:rPr>
        <w:t>an</w:t>
      </w:r>
      <w:r>
        <w:rPr>
          <w:i/>
          <w:color w:val="231F20"/>
          <w:spacing w:val="-9"/>
          <w:w w:val="95"/>
          <w:sz w:val="20"/>
        </w:rPr>
        <w:t xml:space="preserve"> </w:t>
      </w:r>
      <w:r>
        <w:rPr>
          <w:i/>
          <w:color w:val="231F20"/>
          <w:spacing w:val="-2"/>
          <w:w w:val="95"/>
          <w:sz w:val="20"/>
        </w:rPr>
        <w:t>understanding</w:t>
      </w:r>
      <w:r>
        <w:rPr>
          <w:i/>
          <w:color w:val="231F20"/>
          <w:spacing w:val="-9"/>
          <w:w w:val="95"/>
          <w:sz w:val="20"/>
        </w:rPr>
        <w:t xml:space="preserve"> </w:t>
      </w:r>
      <w:r>
        <w:rPr>
          <w:i/>
          <w:color w:val="231F20"/>
          <w:spacing w:val="-2"/>
          <w:w w:val="95"/>
          <w:sz w:val="20"/>
        </w:rPr>
        <w:t>of</w:t>
      </w:r>
      <w:r>
        <w:rPr>
          <w:i/>
          <w:color w:val="231F20"/>
          <w:spacing w:val="-9"/>
          <w:w w:val="95"/>
          <w:sz w:val="20"/>
        </w:rPr>
        <w:t xml:space="preserve"> </w:t>
      </w:r>
      <w:r>
        <w:rPr>
          <w:i/>
          <w:color w:val="231F20"/>
          <w:spacing w:val="-2"/>
          <w:w w:val="95"/>
          <w:sz w:val="20"/>
        </w:rPr>
        <w:t>the</w:t>
      </w:r>
      <w:r>
        <w:rPr>
          <w:i/>
          <w:color w:val="231F20"/>
          <w:spacing w:val="-9"/>
          <w:w w:val="95"/>
          <w:sz w:val="20"/>
        </w:rPr>
        <w:t xml:space="preserve"> </w:t>
      </w:r>
      <w:r>
        <w:rPr>
          <w:i/>
          <w:color w:val="231F20"/>
          <w:spacing w:val="-2"/>
          <w:w w:val="95"/>
          <w:sz w:val="20"/>
        </w:rPr>
        <w:t>areas</w:t>
      </w:r>
      <w:r>
        <w:rPr>
          <w:i/>
          <w:color w:val="231F20"/>
          <w:spacing w:val="-9"/>
          <w:w w:val="95"/>
          <w:sz w:val="20"/>
        </w:rPr>
        <w:t xml:space="preserve"> </w:t>
      </w:r>
      <w:r>
        <w:rPr>
          <w:i/>
          <w:color w:val="231F20"/>
          <w:spacing w:val="-2"/>
          <w:w w:val="95"/>
          <w:sz w:val="20"/>
        </w:rPr>
        <w:t>of</w:t>
      </w:r>
      <w:r>
        <w:rPr>
          <w:i/>
          <w:color w:val="231F20"/>
          <w:spacing w:val="-9"/>
          <w:w w:val="95"/>
          <w:sz w:val="20"/>
        </w:rPr>
        <w:t xml:space="preserve"> </w:t>
      </w:r>
      <w:r>
        <w:rPr>
          <w:i/>
          <w:color w:val="231F20"/>
          <w:spacing w:val="-2"/>
          <w:w w:val="95"/>
          <w:sz w:val="20"/>
        </w:rPr>
        <w:t>our services</w:t>
      </w:r>
      <w:r>
        <w:rPr>
          <w:i/>
          <w:color w:val="231F20"/>
          <w:spacing w:val="-9"/>
          <w:w w:val="95"/>
          <w:sz w:val="20"/>
        </w:rPr>
        <w:t xml:space="preserve"> </w:t>
      </w:r>
      <w:r>
        <w:rPr>
          <w:i/>
          <w:color w:val="231F20"/>
          <w:spacing w:val="-2"/>
          <w:w w:val="95"/>
          <w:sz w:val="20"/>
        </w:rPr>
        <w:t>they</w:t>
      </w:r>
      <w:r>
        <w:rPr>
          <w:i/>
          <w:color w:val="231F20"/>
          <w:spacing w:val="-9"/>
          <w:w w:val="95"/>
          <w:sz w:val="20"/>
        </w:rPr>
        <w:t xml:space="preserve"> </w:t>
      </w:r>
      <w:r>
        <w:rPr>
          <w:i/>
          <w:color w:val="231F20"/>
          <w:spacing w:val="-2"/>
          <w:w w:val="95"/>
          <w:sz w:val="20"/>
        </w:rPr>
        <w:t>value</w:t>
      </w:r>
      <w:r>
        <w:rPr>
          <w:i/>
          <w:color w:val="231F20"/>
          <w:spacing w:val="-9"/>
          <w:w w:val="95"/>
          <w:sz w:val="20"/>
        </w:rPr>
        <w:t xml:space="preserve"> </w:t>
      </w:r>
      <w:r>
        <w:rPr>
          <w:i/>
          <w:color w:val="231F20"/>
          <w:spacing w:val="-2"/>
          <w:w w:val="95"/>
          <w:sz w:val="20"/>
        </w:rPr>
        <w:t>most.</w:t>
      </w:r>
      <w:r>
        <w:rPr>
          <w:i/>
          <w:color w:val="231F20"/>
          <w:spacing w:val="-9"/>
          <w:w w:val="95"/>
          <w:sz w:val="20"/>
        </w:rPr>
        <w:t xml:space="preserve"> </w:t>
      </w:r>
      <w:r>
        <w:rPr>
          <w:i/>
          <w:color w:val="231F20"/>
          <w:spacing w:val="-2"/>
          <w:w w:val="95"/>
          <w:sz w:val="20"/>
        </w:rPr>
        <w:t>Customer</w:t>
      </w:r>
      <w:r>
        <w:rPr>
          <w:i/>
          <w:color w:val="231F20"/>
          <w:spacing w:val="-9"/>
          <w:w w:val="95"/>
          <w:sz w:val="20"/>
        </w:rPr>
        <w:t xml:space="preserve"> </w:t>
      </w:r>
      <w:r>
        <w:rPr>
          <w:i/>
          <w:color w:val="231F20"/>
          <w:spacing w:val="-2"/>
          <w:w w:val="95"/>
          <w:sz w:val="20"/>
        </w:rPr>
        <w:t>Outcomes,</w:t>
      </w:r>
      <w:r>
        <w:rPr>
          <w:i/>
          <w:color w:val="231F20"/>
          <w:spacing w:val="-9"/>
          <w:w w:val="95"/>
          <w:sz w:val="20"/>
        </w:rPr>
        <w:t xml:space="preserve"> </w:t>
      </w:r>
      <w:r>
        <w:rPr>
          <w:i/>
          <w:color w:val="231F20"/>
          <w:spacing w:val="-2"/>
          <w:w w:val="95"/>
          <w:sz w:val="20"/>
        </w:rPr>
        <w:t>measures</w:t>
      </w:r>
      <w:r>
        <w:rPr>
          <w:i/>
          <w:color w:val="231F20"/>
          <w:spacing w:val="-9"/>
          <w:w w:val="95"/>
          <w:sz w:val="20"/>
        </w:rPr>
        <w:t xml:space="preserve"> </w:t>
      </w:r>
      <w:r>
        <w:rPr>
          <w:i/>
          <w:color w:val="231F20"/>
          <w:spacing w:val="-2"/>
          <w:w w:val="95"/>
          <w:sz w:val="20"/>
        </w:rPr>
        <w:t>and</w:t>
      </w:r>
      <w:r>
        <w:rPr>
          <w:i/>
          <w:color w:val="231F20"/>
          <w:spacing w:val="-9"/>
          <w:w w:val="95"/>
          <w:sz w:val="20"/>
        </w:rPr>
        <w:t xml:space="preserve"> </w:t>
      </w:r>
      <w:r>
        <w:rPr>
          <w:i/>
          <w:color w:val="231F20"/>
          <w:spacing w:val="-2"/>
          <w:w w:val="95"/>
          <w:sz w:val="20"/>
        </w:rPr>
        <w:t>targets</w:t>
      </w:r>
      <w:r>
        <w:rPr>
          <w:i/>
          <w:color w:val="231F20"/>
          <w:spacing w:val="-9"/>
          <w:w w:val="95"/>
          <w:sz w:val="20"/>
        </w:rPr>
        <w:t xml:space="preserve"> </w:t>
      </w:r>
      <w:r>
        <w:rPr>
          <w:i/>
          <w:color w:val="231F20"/>
          <w:spacing w:val="-2"/>
          <w:w w:val="95"/>
          <w:sz w:val="20"/>
        </w:rPr>
        <w:t>provide</w:t>
      </w:r>
      <w:r>
        <w:rPr>
          <w:i/>
          <w:color w:val="231F20"/>
          <w:spacing w:val="-9"/>
          <w:w w:val="95"/>
          <w:sz w:val="20"/>
        </w:rPr>
        <w:t xml:space="preserve"> </w:t>
      </w:r>
      <w:r>
        <w:rPr>
          <w:i/>
          <w:color w:val="231F20"/>
          <w:spacing w:val="-2"/>
          <w:w w:val="95"/>
          <w:sz w:val="20"/>
        </w:rPr>
        <w:t>a</w:t>
      </w:r>
      <w:r>
        <w:rPr>
          <w:i/>
          <w:color w:val="231F20"/>
          <w:spacing w:val="-9"/>
          <w:w w:val="95"/>
          <w:sz w:val="20"/>
        </w:rPr>
        <w:t xml:space="preserve"> </w:t>
      </w:r>
      <w:r>
        <w:rPr>
          <w:i/>
          <w:color w:val="231F20"/>
          <w:spacing w:val="-2"/>
          <w:w w:val="95"/>
          <w:sz w:val="20"/>
        </w:rPr>
        <w:t>structure</w:t>
      </w:r>
      <w:r>
        <w:rPr>
          <w:i/>
          <w:color w:val="231F20"/>
          <w:spacing w:val="-9"/>
          <w:w w:val="95"/>
          <w:sz w:val="20"/>
        </w:rPr>
        <w:t xml:space="preserve"> </w:t>
      </w:r>
      <w:r>
        <w:rPr>
          <w:i/>
          <w:color w:val="231F20"/>
          <w:spacing w:val="-2"/>
          <w:w w:val="95"/>
          <w:sz w:val="20"/>
        </w:rPr>
        <w:t>for</w:t>
      </w:r>
      <w:r>
        <w:rPr>
          <w:i/>
          <w:color w:val="231F20"/>
          <w:spacing w:val="-9"/>
          <w:w w:val="95"/>
          <w:sz w:val="20"/>
        </w:rPr>
        <w:t xml:space="preserve"> </w:t>
      </w:r>
      <w:r>
        <w:rPr>
          <w:i/>
          <w:color w:val="231F20"/>
          <w:spacing w:val="-2"/>
          <w:w w:val="95"/>
          <w:sz w:val="20"/>
        </w:rPr>
        <w:t xml:space="preserve">our </w:t>
      </w:r>
      <w:r>
        <w:rPr>
          <w:i/>
          <w:color w:val="231F20"/>
          <w:w w:val="95"/>
          <w:sz w:val="20"/>
        </w:rPr>
        <w:t>programs and expenditure.</w:t>
      </w:r>
    </w:p>
    <w:p w14:paraId="232B0CAB" w14:textId="77777777" w:rsidR="004733F1" w:rsidRDefault="002A2213">
      <w:pPr>
        <w:pStyle w:val="ListParagraph"/>
        <w:numPr>
          <w:ilvl w:val="0"/>
          <w:numId w:val="31"/>
        </w:numPr>
        <w:tabs>
          <w:tab w:val="left" w:pos="964"/>
          <w:tab w:val="left" w:pos="965"/>
        </w:tabs>
        <w:spacing w:before="55"/>
        <w:ind w:hanging="285"/>
        <w:rPr>
          <w:i/>
          <w:sz w:val="20"/>
        </w:rPr>
      </w:pPr>
      <w:r>
        <w:rPr>
          <w:i/>
          <w:color w:val="231F20"/>
          <w:spacing w:val="-2"/>
          <w:w w:val="90"/>
          <w:sz w:val="20"/>
        </w:rPr>
        <w:t>Service</w:t>
      </w:r>
      <w:r>
        <w:rPr>
          <w:i/>
          <w:color w:val="231F20"/>
          <w:spacing w:val="-7"/>
          <w:w w:val="90"/>
          <w:sz w:val="20"/>
        </w:rPr>
        <w:t xml:space="preserve"> </w:t>
      </w:r>
      <w:r>
        <w:rPr>
          <w:i/>
          <w:color w:val="231F20"/>
          <w:spacing w:val="-2"/>
          <w:w w:val="90"/>
          <w:sz w:val="20"/>
        </w:rPr>
        <w:t>Standards</w:t>
      </w:r>
      <w:r>
        <w:rPr>
          <w:i/>
          <w:color w:val="231F20"/>
          <w:spacing w:val="-7"/>
          <w:w w:val="90"/>
          <w:sz w:val="20"/>
        </w:rPr>
        <w:t xml:space="preserve"> </w:t>
      </w:r>
      <w:r>
        <w:rPr>
          <w:i/>
          <w:color w:val="231F20"/>
          <w:spacing w:val="-2"/>
          <w:w w:val="90"/>
          <w:sz w:val="20"/>
        </w:rPr>
        <w:t>–</w:t>
      </w:r>
      <w:r>
        <w:rPr>
          <w:i/>
          <w:color w:val="231F20"/>
          <w:spacing w:val="-7"/>
          <w:w w:val="90"/>
          <w:sz w:val="20"/>
        </w:rPr>
        <w:t xml:space="preserve"> </w:t>
      </w:r>
      <w:r>
        <w:rPr>
          <w:i/>
          <w:color w:val="231F20"/>
          <w:spacing w:val="-2"/>
          <w:w w:val="90"/>
          <w:sz w:val="20"/>
        </w:rPr>
        <w:t>agreed</w:t>
      </w:r>
      <w:r>
        <w:rPr>
          <w:i/>
          <w:color w:val="231F20"/>
          <w:spacing w:val="-8"/>
          <w:w w:val="90"/>
          <w:sz w:val="20"/>
        </w:rPr>
        <w:t xml:space="preserve"> </w:t>
      </w:r>
      <w:r>
        <w:rPr>
          <w:i/>
          <w:color w:val="231F20"/>
          <w:spacing w:val="-2"/>
          <w:w w:val="90"/>
          <w:sz w:val="20"/>
        </w:rPr>
        <w:t>standards</w:t>
      </w:r>
      <w:r>
        <w:rPr>
          <w:i/>
          <w:color w:val="231F20"/>
          <w:spacing w:val="-7"/>
          <w:w w:val="90"/>
          <w:sz w:val="20"/>
        </w:rPr>
        <w:t xml:space="preserve"> </w:t>
      </w:r>
      <w:r>
        <w:rPr>
          <w:i/>
          <w:color w:val="231F20"/>
          <w:spacing w:val="-2"/>
          <w:w w:val="90"/>
          <w:sz w:val="20"/>
        </w:rPr>
        <w:t>relating</w:t>
      </w:r>
      <w:r>
        <w:rPr>
          <w:i/>
          <w:color w:val="231F20"/>
          <w:spacing w:val="-7"/>
          <w:w w:val="90"/>
          <w:sz w:val="20"/>
        </w:rPr>
        <w:t xml:space="preserve"> </w:t>
      </w:r>
      <w:r>
        <w:rPr>
          <w:i/>
          <w:color w:val="231F20"/>
          <w:spacing w:val="-2"/>
          <w:w w:val="90"/>
          <w:sz w:val="20"/>
        </w:rPr>
        <w:t>to</w:t>
      </w:r>
      <w:r>
        <w:rPr>
          <w:i/>
          <w:color w:val="231F20"/>
          <w:spacing w:val="-7"/>
          <w:w w:val="90"/>
          <w:sz w:val="20"/>
        </w:rPr>
        <w:t xml:space="preserve"> </w:t>
      </w:r>
      <w:r>
        <w:rPr>
          <w:i/>
          <w:color w:val="231F20"/>
          <w:spacing w:val="-2"/>
          <w:w w:val="90"/>
          <w:sz w:val="20"/>
        </w:rPr>
        <w:t>reliability</w:t>
      </w:r>
      <w:r>
        <w:rPr>
          <w:i/>
          <w:color w:val="231F20"/>
          <w:spacing w:val="-7"/>
          <w:w w:val="90"/>
          <w:sz w:val="20"/>
        </w:rPr>
        <w:t xml:space="preserve"> </w:t>
      </w:r>
      <w:r>
        <w:rPr>
          <w:i/>
          <w:color w:val="231F20"/>
          <w:spacing w:val="-2"/>
          <w:w w:val="90"/>
          <w:sz w:val="20"/>
        </w:rPr>
        <w:t>and</w:t>
      </w:r>
      <w:r>
        <w:rPr>
          <w:i/>
          <w:color w:val="231F20"/>
          <w:spacing w:val="-7"/>
          <w:w w:val="90"/>
          <w:sz w:val="20"/>
        </w:rPr>
        <w:t xml:space="preserve"> </w:t>
      </w:r>
      <w:r>
        <w:rPr>
          <w:i/>
          <w:color w:val="231F20"/>
          <w:spacing w:val="-2"/>
          <w:w w:val="90"/>
          <w:sz w:val="20"/>
        </w:rPr>
        <w:t>faults.</w:t>
      </w:r>
    </w:p>
    <w:p w14:paraId="232B0CAC" w14:textId="77777777" w:rsidR="004733F1" w:rsidRDefault="002A2213">
      <w:pPr>
        <w:pStyle w:val="ListParagraph"/>
        <w:numPr>
          <w:ilvl w:val="0"/>
          <w:numId w:val="31"/>
        </w:numPr>
        <w:tabs>
          <w:tab w:val="left" w:pos="964"/>
          <w:tab w:val="left" w:pos="965"/>
        </w:tabs>
        <w:spacing w:before="62"/>
        <w:ind w:hanging="285"/>
        <w:rPr>
          <w:i/>
          <w:sz w:val="20"/>
        </w:rPr>
      </w:pPr>
      <w:r>
        <w:rPr>
          <w:i/>
          <w:color w:val="231F20"/>
          <w:w w:val="90"/>
          <w:sz w:val="20"/>
        </w:rPr>
        <w:t>Guaranteed</w:t>
      </w:r>
      <w:r>
        <w:rPr>
          <w:i/>
          <w:color w:val="231F20"/>
          <w:spacing w:val="1"/>
          <w:sz w:val="20"/>
        </w:rPr>
        <w:t xml:space="preserve"> </w:t>
      </w:r>
      <w:r>
        <w:rPr>
          <w:i/>
          <w:color w:val="231F20"/>
          <w:w w:val="90"/>
          <w:sz w:val="20"/>
        </w:rPr>
        <w:t>Service</w:t>
      </w:r>
      <w:r>
        <w:rPr>
          <w:i/>
          <w:color w:val="231F20"/>
          <w:spacing w:val="1"/>
          <w:sz w:val="20"/>
        </w:rPr>
        <w:t xml:space="preserve"> </w:t>
      </w:r>
      <w:r>
        <w:rPr>
          <w:i/>
          <w:color w:val="231F20"/>
          <w:w w:val="90"/>
          <w:sz w:val="20"/>
        </w:rPr>
        <w:t>Levels</w:t>
      </w:r>
      <w:r>
        <w:rPr>
          <w:i/>
          <w:color w:val="231F20"/>
          <w:spacing w:val="1"/>
          <w:sz w:val="20"/>
        </w:rPr>
        <w:t xml:space="preserve"> </w:t>
      </w:r>
      <w:r>
        <w:rPr>
          <w:i/>
          <w:color w:val="231F20"/>
          <w:w w:val="90"/>
          <w:sz w:val="20"/>
        </w:rPr>
        <w:t>–</w:t>
      </w:r>
      <w:r>
        <w:rPr>
          <w:i/>
          <w:color w:val="231F20"/>
          <w:spacing w:val="1"/>
          <w:sz w:val="20"/>
        </w:rPr>
        <w:t xml:space="preserve"> </w:t>
      </w:r>
      <w:r>
        <w:rPr>
          <w:i/>
          <w:color w:val="231F20"/>
          <w:w w:val="90"/>
          <w:sz w:val="20"/>
        </w:rPr>
        <w:t>our</w:t>
      </w:r>
      <w:r>
        <w:rPr>
          <w:i/>
          <w:color w:val="231F20"/>
          <w:spacing w:val="1"/>
          <w:sz w:val="20"/>
        </w:rPr>
        <w:t xml:space="preserve"> </w:t>
      </w:r>
      <w:r>
        <w:rPr>
          <w:i/>
          <w:color w:val="231F20"/>
          <w:w w:val="90"/>
          <w:sz w:val="20"/>
        </w:rPr>
        <w:t>commitment</w:t>
      </w:r>
      <w:r>
        <w:rPr>
          <w:i/>
          <w:color w:val="231F20"/>
          <w:spacing w:val="2"/>
          <w:sz w:val="20"/>
        </w:rPr>
        <w:t xml:space="preserve"> </w:t>
      </w:r>
      <w:r>
        <w:rPr>
          <w:i/>
          <w:color w:val="231F20"/>
          <w:w w:val="90"/>
          <w:sz w:val="20"/>
        </w:rPr>
        <w:t>to</w:t>
      </w:r>
      <w:r>
        <w:rPr>
          <w:i/>
          <w:color w:val="231F20"/>
          <w:spacing w:val="1"/>
          <w:sz w:val="20"/>
        </w:rPr>
        <w:t xml:space="preserve"> </w:t>
      </w:r>
      <w:r>
        <w:rPr>
          <w:i/>
          <w:color w:val="231F20"/>
          <w:w w:val="90"/>
          <w:sz w:val="20"/>
        </w:rPr>
        <w:t>deliver</w:t>
      </w:r>
      <w:r>
        <w:rPr>
          <w:i/>
          <w:color w:val="231F20"/>
          <w:spacing w:val="1"/>
          <w:sz w:val="20"/>
        </w:rPr>
        <w:t xml:space="preserve"> </w:t>
      </w:r>
      <w:r>
        <w:rPr>
          <w:i/>
          <w:color w:val="231F20"/>
          <w:w w:val="90"/>
          <w:sz w:val="20"/>
        </w:rPr>
        <w:t>a</w:t>
      </w:r>
      <w:r>
        <w:rPr>
          <w:i/>
          <w:color w:val="231F20"/>
          <w:spacing w:val="1"/>
          <w:sz w:val="20"/>
        </w:rPr>
        <w:t xml:space="preserve"> </w:t>
      </w:r>
      <w:r>
        <w:rPr>
          <w:i/>
          <w:color w:val="231F20"/>
          <w:w w:val="90"/>
          <w:sz w:val="20"/>
        </w:rPr>
        <w:t>specified</w:t>
      </w:r>
      <w:r>
        <w:rPr>
          <w:i/>
          <w:color w:val="231F20"/>
          <w:spacing w:val="1"/>
          <w:sz w:val="20"/>
        </w:rPr>
        <w:t xml:space="preserve"> </w:t>
      </w:r>
      <w:r>
        <w:rPr>
          <w:i/>
          <w:color w:val="231F20"/>
          <w:w w:val="90"/>
          <w:sz w:val="20"/>
        </w:rPr>
        <w:t>service</w:t>
      </w:r>
      <w:r>
        <w:rPr>
          <w:i/>
          <w:color w:val="231F20"/>
          <w:spacing w:val="1"/>
          <w:sz w:val="20"/>
        </w:rPr>
        <w:t xml:space="preserve"> </w:t>
      </w:r>
      <w:r>
        <w:rPr>
          <w:i/>
          <w:color w:val="231F20"/>
          <w:w w:val="90"/>
          <w:sz w:val="20"/>
        </w:rPr>
        <w:t>level</w:t>
      </w:r>
      <w:r>
        <w:rPr>
          <w:i/>
          <w:color w:val="231F20"/>
          <w:spacing w:val="2"/>
          <w:sz w:val="20"/>
        </w:rPr>
        <w:t xml:space="preserve"> </w:t>
      </w:r>
      <w:r>
        <w:rPr>
          <w:i/>
          <w:color w:val="231F20"/>
          <w:w w:val="90"/>
          <w:sz w:val="20"/>
        </w:rPr>
        <w:t>to</w:t>
      </w:r>
      <w:r>
        <w:rPr>
          <w:i/>
          <w:color w:val="231F20"/>
          <w:spacing w:val="1"/>
          <w:sz w:val="20"/>
        </w:rPr>
        <w:t xml:space="preserve"> </w:t>
      </w:r>
      <w:r>
        <w:rPr>
          <w:i/>
          <w:color w:val="231F20"/>
          <w:spacing w:val="-2"/>
          <w:w w:val="90"/>
          <w:sz w:val="20"/>
        </w:rPr>
        <w:t>customers.</w:t>
      </w:r>
    </w:p>
    <w:p w14:paraId="232B0CAD" w14:textId="77777777" w:rsidR="004733F1" w:rsidRDefault="004733F1">
      <w:pPr>
        <w:pStyle w:val="BodyText"/>
        <w:rPr>
          <w:i/>
          <w:sz w:val="22"/>
        </w:rPr>
      </w:pPr>
    </w:p>
    <w:p w14:paraId="232B0CAE" w14:textId="77777777" w:rsidR="004733F1" w:rsidRDefault="004733F1">
      <w:pPr>
        <w:pStyle w:val="BodyText"/>
        <w:spacing w:before="3"/>
        <w:rPr>
          <w:i/>
          <w:sz w:val="28"/>
        </w:rPr>
      </w:pPr>
    </w:p>
    <w:p w14:paraId="232B0CAF" w14:textId="77777777" w:rsidR="004733F1" w:rsidRDefault="002A2213">
      <w:pPr>
        <w:pStyle w:val="Heading2"/>
        <w:numPr>
          <w:ilvl w:val="1"/>
          <w:numId w:val="47"/>
        </w:numPr>
        <w:tabs>
          <w:tab w:val="left" w:pos="673"/>
          <w:tab w:val="left" w:pos="674"/>
        </w:tabs>
        <w:ind w:hanging="561"/>
        <w:rPr>
          <w:b/>
        </w:rPr>
      </w:pPr>
      <w:bookmarkStart w:id="14" w:name="_TOC_250023"/>
      <w:r>
        <w:rPr>
          <w:b/>
          <w:color w:val="003955"/>
          <w:w w:val="90"/>
        </w:rPr>
        <w:t>Customer</w:t>
      </w:r>
      <w:r>
        <w:rPr>
          <w:b/>
          <w:color w:val="003955"/>
          <w:spacing w:val="4"/>
        </w:rPr>
        <w:t xml:space="preserve"> </w:t>
      </w:r>
      <w:bookmarkEnd w:id="14"/>
      <w:r>
        <w:rPr>
          <w:b/>
          <w:color w:val="003955"/>
          <w:spacing w:val="-2"/>
        </w:rPr>
        <w:t>Outcomes</w:t>
      </w:r>
    </w:p>
    <w:p w14:paraId="232B0CB0" w14:textId="77777777" w:rsidR="004733F1" w:rsidRDefault="002A2213">
      <w:pPr>
        <w:pStyle w:val="BodyText"/>
        <w:spacing w:before="168" w:line="244" w:lineRule="auto"/>
        <w:ind w:left="680"/>
      </w:pPr>
      <w:r>
        <w:rPr>
          <w:color w:val="231F20"/>
          <w:w w:val="95"/>
        </w:rPr>
        <w:t>Our five Customer Outcomes reflect the areas customers value most. Developed in 2018, the Outcomes, measures</w:t>
      </w:r>
      <w:r>
        <w:rPr>
          <w:color w:val="231F20"/>
          <w:spacing w:val="-7"/>
          <w:w w:val="95"/>
        </w:rPr>
        <w:t xml:space="preserve"> </w:t>
      </w:r>
      <w:r>
        <w:rPr>
          <w:color w:val="231F20"/>
          <w:w w:val="95"/>
        </w:rPr>
        <w:t>and</w:t>
      </w:r>
      <w:r>
        <w:rPr>
          <w:color w:val="231F20"/>
          <w:spacing w:val="-7"/>
          <w:w w:val="95"/>
        </w:rPr>
        <w:t xml:space="preserve"> </w:t>
      </w:r>
      <w:r>
        <w:rPr>
          <w:color w:val="231F20"/>
          <w:w w:val="95"/>
        </w:rPr>
        <w:t>targets</w:t>
      </w:r>
      <w:r>
        <w:rPr>
          <w:color w:val="231F20"/>
          <w:spacing w:val="-7"/>
          <w:w w:val="95"/>
        </w:rPr>
        <w:t xml:space="preserve"> </w:t>
      </w:r>
      <w:r>
        <w:rPr>
          <w:color w:val="231F20"/>
          <w:w w:val="95"/>
        </w:rPr>
        <w:t>have</w:t>
      </w:r>
      <w:r>
        <w:rPr>
          <w:color w:val="231F20"/>
          <w:spacing w:val="-7"/>
          <w:w w:val="95"/>
        </w:rPr>
        <w:t xml:space="preserve"> </w:t>
      </w:r>
      <w:r>
        <w:rPr>
          <w:color w:val="231F20"/>
          <w:w w:val="95"/>
        </w:rPr>
        <w:t>been</w:t>
      </w:r>
      <w:r>
        <w:rPr>
          <w:color w:val="231F20"/>
          <w:spacing w:val="-7"/>
          <w:w w:val="95"/>
        </w:rPr>
        <w:t xml:space="preserve"> </w:t>
      </w:r>
      <w:r>
        <w:rPr>
          <w:color w:val="231F20"/>
          <w:w w:val="95"/>
        </w:rPr>
        <w:t>reviewed</w:t>
      </w:r>
      <w:r>
        <w:rPr>
          <w:color w:val="231F20"/>
          <w:spacing w:val="-7"/>
          <w:w w:val="95"/>
        </w:rPr>
        <w:t xml:space="preserve"> </w:t>
      </w:r>
      <w:r>
        <w:rPr>
          <w:color w:val="231F20"/>
          <w:w w:val="95"/>
        </w:rPr>
        <w:t>and</w:t>
      </w:r>
      <w:r>
        <w:rPr>
          <w:color w:val="231F20"/>
          <w:spacing w:val="-7"/>
          <w:w w:val="95"/>
        </w:rPr>
        <w:t xml:space="preserve"> </w:t>
      </w:r>
      <w:r>
        <w:rPr>
          <w:color w:val="231F20"/>
          <w:w w:val="95"/>
        </w:rPr>
        <w:t>tested</w:t>
      </w:r>
      <w:r>
        <w:rPr>
          <w:color w:val="231F20"/>
          <w:spacing w:val="-7"/>
          <w:w w:val="95"/>
        </w:rPr>
        <w:t xml:space="preserve"> </w:t>
      </w:r>
      <w:r>
        <w:rPr>
          <w:color w:val="231F20"/>
          <w:w w:val="95"/>
        </w:rPr>
        <w:t>with</w:t>
      </w:r>
      <w:r>
        <w:rPr>
          <w:color w:val="231F20"/>
          <w:spacing w:val="-7"/>
          <w:w w:val="95"/>
        </w:rPr>
        <w:t xml:space="preserve"> </w:t>
      </w:r>
      <w:r>
        <w:rPr>
          <w:color w:val="231F20"/>
          <w:w w:val="95"/>
        </w:rPr>
        <w:t>customers,</w:t>
      </w:r>
      <w:r>
        <w:rPr>
          <w:color w:val="231F20"/>
          <w:spacing w:val="-7"/>
          <w:w w:val="95"/>
        </w:rPr>
        <w:t xml:space="preserve"> </w:t>
      </w:r>
      <w:r>
        <w:rPr>
          <w:color w:val="231F20"/>
          <w:w w:val="95"/>
        </w:rPr>
        <w:t>as</w:t>
      </w:r>
      <w:r>
        <w:rPr>
          <w:color w:val="231F20"/>
          <w:spacing w:val="-7"/>
          <w:w w:val="95"/>
        </w:rPr>
        <w:t xml:space="preserve"> </w:t>
      </w:r>
      <w:r>
        <w:rPr>
          <w:color w:val="231F20"/>
          <w:w w:val="95"/>
        </w:rPr>
        <w:t>outlined</w:t>
      </w:r>
      <w:r>
        <w:rPr>
          <w:color w:val="231F20"/>
          <w:spacing w:val="-7"/>
          <w:w w:val="95"/>
        </w:rPr>
        <w:t xml:space="preserve"> </w:t>
      </w:r>
      <w:r>
        <w:rPr>
          <w:color w:val="231F20"/>
          <w:w w:val="95"/>
        </w:rPr>
        <w:t>in</w:t>
      </w:r>
      <w:r>
        <w:rPr>
          <w:color w:val="231F20"/>
          <w:spacing w:val="-7"/>
          <w:w w:val="95"/>
        </w:rPr>
        <w:t xml:space="preserve"> </w:t>
      </w:r>
      <w:r>
        <w:rPr>
          <w:color w:val="231F20"/>
          <w:w w:val="95"/>
        </w:rPr>
        <w:t>Chapter</w:t>
      </w:r>
      <w:r>
        <w:rPr>
          <w:color w:val="231F20"/>
          <w:spacing w:val="-7"/>
          <w:w w:val="95"/>
        </w:rPr>
        <w:t xml:space="preserve"> </w:t>
      </w:r>
      <w:r>
        <w:rPr>
          <w:color w:val="231F20"/>
          <w:w w:val="95"/>
        </w:rPr>
        <w:t>4,</w:t>
      </w:r>
      <w:r>
        <w:rPr>
          <w:color w:val="231F20"/>
          <w:spacing w:val="-7"/>
          <w:w w:val="95"/>
        </w:rPr>
        <w:t xml:space="preserve"> </w:t>
      </w:r>
      <w:r>
        <w:rPr>
          <w:color w:val="231F20"/>
          <w:w w:val="95"/>
        </w:rPr>
        <w:t>Engagement.</w:t>
      </w:r>
    </w:p>
    <w:p w14:paraId="232B0CB1" w14:textId="77777777" w:rsidR="004733F1" w:rsidRDefault="002A2213">
      <w:pPr>
        <w:pStyle w:val="BodyText"/>
        <w:spacing w:before="35" w:line="410" w:lineRule="exact"/>
        <w:ind w:left="680" w:right="380"/>
      </w:pPr>
      <w:r>
        <w:rPr>
          <w:color w:val="231F20"/>
          <w:w w:val="95"/>
        </w:rPr>
        <w:t>Customers</w:t>
      </w:r>
      <w:r>
        <w:rPr>
          <w:color w:val="231F20"/>
          <w:spacing w:val="-1"/>
          <w:w w:val="95"/>
        </w:rPr>
        <w:t xml:space="preserve"> </w:t>
      </w:r>
      <w:r>
        <w:rPr>
          <w:color w:val="231F20"/>
          <w:w w:val="95"/>
        </w:rPr>
        <w:t>said</w:t>
      </w:r>
      <w:r>
        <w:rPr>
          <w:color w:val="231F20"/>
          <w:spacing w:val="-1"/>
          <w:w w:val="95"/>
        </w:rPr>
        <w:t xml:space="preserve"> </w:t>
      </w:r>
      <w:r>
        <w:rPr>
          <w:color w:val="231F20"/>
          <w:w w:val="95"/>
        </w:rPr>
        <w:t>the</w:t>
      </w:r>
      <w:r>
        <w:rPr>
          <w:color w:val="231F20"/>
          <w:spacing w:val="-1"/>
          <w:w w:val="95"/>
        </w:rPr>
        <w:t xml:space="preserve"> </w:t>
      </w:r>
      <w:r>
        <w:rPr>
          <w:color w:val="231F20"/>
          <w:w w:val="95"/>
        </w:rPr>
        <w:t>Outcomes</w:t>
      </w:r>
      <w:r>
        <w:rPr>
          <w:color w:val="231F20"/>
          <w:spacing w:val="-1"/>
          <w:w w:val="95"/>
        </w:rPr>
        <w:t xml:space="preserve"> </w:t>
      </w:r>
      <w:r>
        <w:rPr>
          <w:color w:val="231F20"/>
          <w:w w:val="95"/>
        </w:rPr>
        <w:t>and</w:t>
      </w:r>
      <w:r>
        <w:rPr>
          <w:color w:val="231F20"/>
          <w:spacing w:val="-1"/>
          <w:w w:val="95"/>
        </w:rPr>
        <w:t xml:space="preserve"> </w:t>
      </w:r>
      <w:r>
        <w:rPr>
          <w:color w:val="231F20"/>
          <w:w w:val="95"/>
        </w:rPr>
        <w:t>alignment</w:t>
      </w:r>
      <w:r>
        <w:rPr>
          <w:color w:val="231F20"/>
          <w:spacing w:val="-1"/>
          <w:w w:val="95"/>
        </w:rPr>
        <w:t xml:space="preserve"> </w:t>
      </w:r>
      <w:r>
        <w:rPr>
          <w:color w:val="231F20"/>
          <w:w w:val="95"/>
        </w:rPr>
        <w:t>to</w:t>
      </w:r>
      <w:r>
        <w:rPr>
          <w:color w:val="231F20"/>
          <w:spacing w:val="-1"/>
          <w:w w:val="95"/>
        </w:rPr>
        <w:t xml:space="preserve"> </w:t>
      </w:r>
      <w:r>
        <w:rPr>
          <w:color w:val="231F20"/>
          <w:w w:val="95"/>
        </w:rPr>
        <w:t>measures</w:t>
      </w:r>
      <w:r>
        <w:rPr>
          <w:color w:val="231F20"/>
          <w:spacing w:val="-1"/>
          <w:w w:val="95"/>
        </w:rPr>
        <w:t xml:space="preserve"> </w:t>
      </w:r>
      <w:r>
        <w:rPr>
          <w:color w:val="231F20"/>
          <w:w w:val="95"/>
        </w:rPr>
        <w:t>and</w:t>
      </w:r>
      <w:r>
        <w:rPr>
          <w:color w:val="231F20"/>
          <w:spacing w:val="-1"/>
          <w:w w:val="95"/>
        </w:rPr>
        <w:t xml:space="preserve"> </w:t>
      </w:r>
      <w:r>
        <w:rPr>
          <w:color w:val="231F20"/>
          <w:w w:val="95"/>
        </w:rPr>
        <w:t>targets</w:t>
      </w:r>
      <w:r>
        <w:rPr>
          <w:color w:val="231F20"/>
          <w:spacing w:val="-1"/>
          <w:w w:val="95"/>
        </w:rPr>
        <w:t xml:space="preserve"> </w:t>
      </w:r>
      <w:r>
        <w:rPr>
          <w:color w:val="231F20"/>
          <w:w w:val="95"/>
        </w:rPr>
        <w:t>remain</w:t>
      </w:r>
      <w:r>
        <w:rPr>
          <w:color w:val="231F20"/>
          <w:spacing w:val="-1"/>
          <w:w w:val="95"/>
        </w:rPr>
        <w:t xml:space="preserve"> </w:t>
      </w:r>
      <w:r>
        <w:rPr>
          <w:color w:val="231F20"/>
          <w:w w:val="95"/>
        </w:rPr>
        <w:t>relevant</w:t>
      </w:r>
      <w:r>
        <w:rPr>
          <w:color w:val="231F20"/>
          <w:spacing w:val="-1"/>
          <w:w w:val="95"/>
        </w:rPr>
        <w:t xml:space="preserve"> </w:t>
      </w:r>
      <w:r>
        <w:rPr>
          <w:color w:val="231F20"/>
          <w:w w:val="95"/>
        </w:rPr>
        <w:t>and</w:t>
      </w:r>
      <w:r>
        <w:rPr>
          <w:color w:val="231F20"/>
          <w:spacing w:val="-1"/>
          <w:w w:val="95"/>
        </w:rPr>
        <w:t xml:space="preserve"> </w:t>
      </w:r>
      <w:r>
        <w:rPr>
          <w:color w:val="231F20"/>
          <w:w w:val="95"/>
        </w:rPr>
        <w:t>appropriate. We</w:t>
      </w:r>
      <w:r>
        <w:rPr>
          <w:color w:val="231F20"/>
          <w:spacing w:val="-4"/>
          <w:w w:val="95"/>
        </w:rPr>
        <w:t xml:space="preserve"> </w:t>
      </w:r>
      <w:r>
        <w:rPr>
          <w:color w:val="231F20"/>
          <w:w w:val="95"/>
        </w:rPr>
        <w:t>further</w:t>
      </w:r>
      <w:r>
        <w:rPr>
          <w:color w:val="231F20"/>
          <w:spacing w:val="-4"/>
          <w:w w:val="95"/>
        </w:rPr>
        <w:t xml:space="preserve"> </w:t>
      </w:r>
      <w:r>
        <w:rPr>
          <w:color w:val="231F20"/>
          <w:w w:val="95"/>
        </w:rPr>
        <w:t>reviewed</w:t>
      </w:r>
      <w:r>
        <w:rPr>
          <w:color w:val="231F20"/>
          <w:spacing w:val="-4"/>
          <w:w w:val="95"/>
        </w:rPr>
        <w:t xml:space="preserve"> </w:t>
      </w:r>
      <w:r>
        <w:rPr>
          <w:color w:val="231F20"/>
          <w:w w:val="95"/>
        </w:rPr>
        <w:t>our</w:t>
      </w:r>
      <w:r>
        <w:rPr>
          <w:color w:val="231F20"/>
          <w:spacing w:val="-4"/>
          <w:w w:val="95"/>
        </w:rPr>
        <w:t xml:space="preserve"> </w:t>
      </w:r>
      <w:r>
        <w:rPr>
          <w:color w:val="231F20"/>
          <w:w w:val="95"/>
        </w:rPr>
        <w:t>performance</w:t>
      </w:r>
      <w:r>
        <w:rPr>
          <w:color w:val="231F20"/>
          <w:spacing w:val="-4"/>
          <w:w w:val="95"/>
        </w:rPr>
        <w:t xml:space="preserve"> </w:t>
      </w:r>
      <w:r>
        <w:rPr>
          <w:color w:val="231F20"/>
          <w:w w:val="95"/>
        </w:rPr>
        <w:t>and</w:t>
      </w:r>
      <w:r>
        <w:rPr>
          <w:color w:val="231F20"/>
          <w:spacing w:val="-4"/>
          <w:w w:val="95"/>
        </w:rPr>
        <w:t xml:space="preserve"> </w:t>
      </w:r>
      <w:r>
        <w:rPr>
          <w:color w:val="231F20"/>
          <w:w w:val="95"/>
        </w:rPr>
        <w:t>customer</w:t>
      </w:r>
      <w:r>
        <w:rPr>
          <w:color w:val="231F20"/>
          <w:spacing w:val="-4"/>
          <w:w w:val="95"/>
        </w:rPr>
        <w:t xml:space="preserve"> </w:t>
      </w:r>
      <w:r>
        <w:rPr>
          <w:color w:val="231F20"/>
          <w:w w:val="95"/>
        </w:rPr>
        <w:t>experience</w:t>
      </w:r>
      <w:r>
        <w:rPr>
          <w:color w:val="231F20"/>
          <w:spacing w:val="-4"/>
          <w:w w:val="95"/>
        </w:rPr>
        <w:t xml:space="preserve"> </w:t>
      </w:r>
      <w:r>
        <w:rPr>
          <w:color w:val="231F20"/>
          <w:w w:val="95"/>
        </w:rPr>
        <w:t>in</w:t>
      </w:r>
      <w:r>
        <w:rPr>
          <w:color w:val="231F20"/>
          <w:spacing w:val="-4"/>
          <w:w w:val="95"/>
        </w:rPr>
        <w:t xml:space="preserve"> </w:t>
      </w:r>
      <w:r>
        <w:rPr>
          <w:color w:val="231F20"/>
          <w:w w:val="95"/>
        </w:rPr>
        <w:t>the</w:t>
      </w:r>
      <w:r>
        <w:rPr>
          <w:color w:val="231F20"/>
          <w:spacing w:val="-4"/>
          <w:w w:val="95"/>
        </w:rPr>
        <w:t xml:space="preserve"> </w:t>
      </w:r>
      <w:r>
        <w:rPr>
          <w:color w:val="231F20"/>
          <w:w w:val="95"/>
        </w:rPr>
        <w:t>2018–2023</w:t>
      </w:r>
      <w:r>
        <w:rPr>
          <w:color w:val="231F20"/>
          <w:spacing w:val="-4"/>
          <w:w w:val="95"/>
        </w:rPr>
        <w:t xml:space="preserve"> </w:t>
      </w:r>
      <w:r>
        <w:rPr>
          <w:color w:val="231F20"/>
          <w:w w:val="95"/>
        </w:rPr>
        <w:t>period</w:t>
      </w:r>
      <w:r>
        <w:rPr>
          <w:color w:val="231F20"/>
          <w:spacing w:val="-4"/>
          <w:w w:val="95"/>
        </w:rPr>
        <w:t xml:space="preserve"> </w:t>
      </w:r>
      <w:r>
        <w:rPr>
          <w:color w:val="231F20"/>
          <w:w w:val="95"/>
        </w:rPr>
        <w:t>(see</w:t>
      </w:r>
      <w:r>
        <w:rPr>
          <w:color w:val="231F20"/>
          <w:spacing w:val="-4"/>
          <w:w w:val="95"/>
        </w:rPr>
        <w:t xml:space="preserve"> </w:t>
      </w:r>
      <w:r>
        <w:rPr>
          <w:color w:val="231F20"/>
          <w:w w:val="95"/>
        </w:rPr>
        <w:t>Chapter</w:t>
      </w:r>
      <w:r>
        <w:rPr>
          <w:color w:val="231F20"/>
          <w:spacing w:val="-4"/>
          <w:w w:val="95"/>
        </w:rPr>
        <w:t xml:space="preserve"> </w:t>
      </w:r>
      <w:r>
        <w:rPr>
          <w:color w:val="231F20"/>
          <w:w w:val="95"/>
        </w:rPr>
        <w:t>2</w:t>
      </w:r>
    </w:p>
    <w:p w14:paraId="232B0CB2" w14:textId="77777777" w:rsidR="004733F1" w:rsidRDefault="002A2213">
      <w:pPr>
        <w:pStyle w:val="BodyText"/>
        <w:spacing w:line="200" w:lineRule="exact"/>
        <w:ind w:left="680"/>
      </w:pPr>
      <w:r>
        <w:rPr>
          <w:color w:val="231F20"/>
          <w:w w:val="95"/>
        </w:rPr>
        <w:t>Performance),</w:t>
      </w:r>
      <w:r>
        <w:rPr>
          <w:color w:val="231F20"/>
          <w:spacing w:val="-5"/>
          <w:w w:val="95"/>
        </w:rPr>
        <w:t xml:space="preserve"> </w:t>
      </w:r>
      <w:r>
        <w:rPr>
          <w:color w:val="231F20"/>
          <w:w w:val="95"/>
        </w:rPr>
        <w:t>and</w:t>
      </w:r>
      <w:r>
        <w:rPr>
          <w:color w:val="231F20"/>
          <w:spacing w:val="-4"/>
          <w:w w:val="95"/>
        </w:rPr>
        <w:t xml:space="preserve"> </w:t>
      </w:r>
      <w:r>
        <w:rPr>
          <w:color w:val="231F20"/>
          <w:w w:val="95"/>
        </w:rPr>
        <w:t>what</w:t>
      </w:r>
      <w:r>
        <w:rPr>
          <w:color w:val="231F20"/>
          <w:spacing w:val="-4"/>
          <w:w w:val="95"/>
        </w:rPr>
        <w:t xml:space="preserve"> </w:t>
      </w:r>
      <w:r>
        <w:rPr>
          <w:color w:val="231F20"/>
          <w:w w:val="95"/>
        </w:rPr>
        <w:t>we</w:t>
      </w:r>
      <w:r>
        <w:rPr>
          <w:color w:val="231F20"/>
          <w:spacing w:val="-4"/>
          <w:w w:val="95"/>
        </w:rPr>
        <w:t xml:space="preserve"> </w:t>
      </w:r>
      <w:r>
        <w:rPr>
          <w:color w:val="231F20"/>
          <w:w w:val="95"/>
        </w:rPr>
        <w:t>heard</w:t>
      </w:r>
      <w:r>
        <w:rPr>
          <w:color w:val="231F20"/>
          <w:spacing w:val="-5"/>
          <w:w w:val="95"/>
        </w:rPr>
        <w:t xml:space="preserve"> </w:t>
      </w:r>
      <w:r>
        <w:rPr>
          <w:color w:val="231F20"/>
          <w:w w:val="95"/>
        </w:rPr>
        <w:t>through</w:t>
      </w:r>
      <w:r>
        <w:rPr>
          <w:color w:val="231F20"/>
          <w:spacing w:val="-4"/>
          <w:w w:val="95"/>
        </w:rPr>
        <w:t xml:space="preserve"> </w:t>
      </w:r>
      <w:r>
        <w:rPr>
          <w:color w:val="231F20"/>
          <w:w w:val="95"/>
        </w:rPr>
        <w:t>our</w:t>
      </w:r>
      <w:r>
        <w:rPr>
          <w:color w:val="231F20"/>
          <w:spacing w:val="-4"/>
          <w:w w:val="95"/>
        </w:rPr>
        <w:t xml:space="preserve"> </w:t>
      </w:r>
      <w:r>
        <w:rPr>
          <w:color w:val="231F20"/>
          <w:w w:val="95"/>
        </w:rPr>
        <w:t>engagement</w:t>
      </w:r>
      <w:r>
        <w:rPr>
          <w:color w:val="231F20"/>
          <w:spacing w:val="-4"/>
          <w:w w:val="95"/>
        </w:rPr>
        <w:t xml:space="preserve"> </w:t>
      </w:r>
      <w:r>
        <w:rPr>
          <w:color w:val="231F20"/>
          <w:w w:val="95"/>
        </w:rPr>
        <w:t>process.</w:t>
      </w:r>
      <w:r>
        <w:rPr>
          <w:color w:val="231F20"/>
          <w:spacing w:val="-5"/>
          <w:w w:val="95"/>
        </w:rPr>
        <w:t xml:space="preserve"> </w:t>
      </w:r>
      <w:r>
        <w:rPr>
          <w:color w:val="231F20"/>
          <w:w w:val="95"/>
        </w:rPr>
        <w:t>As</w:t>
      </w:r>
      <w:r>
        <w:rPr>
          <w:color w:val="231F20"/>
          <w:spacing w:val="-4"/>
          <w:w w:val="95"/>
        </w:rPr>
        <w:t xml:space="preserve"> </w:t>
      </w:r>
      <w:r>
        <w:rPr>
          <w:color w:val="231F20"/>
          <w:w w:val="95"/>
        </w:rPr>
        <w:t>a</w:t>
      </w:r>
      <w:r>
        <w:rPr>
          <w:color w:val="231F20"/>
          <w:spacing w:val="-4"/>
          <w:w w:val="95"/>
        </w:rPr>
        <w:t xml:space="preserve"> </w:t>
      </w:r>
      <w:r>
        <w:rPr>
          <w:color w:val="231F20"/>
          <w:w w:val="95"/>
        </w:rPr>
        <w:t>result,</w:t>
      </w:r>
      <w:r>
        <w:rPr>
          <w:color w:val="231F20"/>
          <w:spacing w:val="-4"/>
          <w:w w:val="95"/>
        </w:rPr>
        <w:t xml:space="preserve"> </w:t>
      </w:r>
      <w:r>
        <w:rPr>
          <w:color w:val="231F20"/>
          <w:w w:val="95"/>
        </w:rPr>
        <w:t>we</w:t>
      </w:r>
      <w:r>
        <w:rPr>
          <w:color w:val="231F20"/>
          <w:spacing w:val="-4"/>
          <w:w w:val="95"/>
        </w:rPr>
        <w:t xml:space="preserve"> </w:t>
      </w:r>
      <w:r>
        <w:rPr>
          <w:color w:val="231F20"/>
          <w:w w:val="95"/>
        </w:rPr>
        <w:t>have</w:t>
      </w:r>
      <w:r>
        <w:rPr>
          <w:color w:val="231F20"/>
          <w:spacing w:val="-5"/>
          <w:w w:val="95"/>
        </w:rPr>
        <w:t xml:space="preserve"> </w:t>
      </w:r>
      <w:r>
        <w:rPr>
          <w:color w:val="231F20"/>
          <w:w w:val="95"/>
        </w:rPr>
        <w:t>strengthened</w:t>
      </w:r>
      <w:r>
        <w:rPr>
          <w:color w:val="231F20"/>
          <w:spacing w:val="-4"/>
          <w:w w:val="95"/>
        </w:rPr>
        <w:t xml:space="preserve"> </w:t>
      </w:r>
      <w:r>
        <w:rPr>
          <w:color w:val="231F20"/>
          <w:spacing w:val="-5"/>
          <w:w w:val="95"/>
        </w:rPr>
        <w:t>and</w:t>
      </w:r>
    </w:p>
    <w:p w14:paraId="232B0CB3" w14:textId="77777777" w:rsidR="004733F1" w:rsidRDefault="002A2213">
      <w:pPr>
        <w:pStyle w:val="BodyText"/>
        <w:spacing w:before="4"/>
        <w:ind w:left="680"/>
      </w:pPr>
      <w:r>
        <w:rPr>
          <w:color w:val="231F20"/>
          <w:w w:val="90"/>
        </w:rPr>
        <w:t>revised</w:t>
      </w:r>
      <w:r>
        <w:rPr>
          <w:color w:val="231F20"/>
          <w:spacing w:val="12"/>
        </w:rPr>
        <w:t xml:space="preserve"> </w:t>
      </w:r>
      <w:r>
        <w:rPr>
          <w:color w:val="231F20"/>
          <w:w w:val="90"/>
        </w:rPr>
        <w:t>our</w:t>
      </w:r>
      <w:r>
        <w:rPr>
          <w:color w:val="231F20"/>
          <w:spacing w:val="13"/>
        </w:rPr>
        <w:t xml:space="preserve"> </w:t>
      </w:r>
      <w:r>
        <w:rPr>
          <w:color w:val="231F20"/>
          <w:w w:val="90"/>
        </w:rPr>
        <w:t>measures</w:t>
      </w:r>
      <w:r>
        <w:rPr>
          <w:color w:val="231F20"/>
          <w:spacing w:val="13"/>
        </w:rPr>
        <w:t xml:space="preserve"> </w:t>
      </w:r>
      <w:r>
        <w:rPr>
          <w:color w:val="231F20"/>
          <w:w w:val="90"/>
        </w:rPr>
        <w:t>and</w:t>
      </w:r>
      <w:r>
        <w:rPr>
          <w:color w:val="231F20"/>
          <w:spacing w:val="13"/>
        </w:rPr>
        <w:t xml:space="preserve"> </w:t>
      </w:r>
      <w:r>
        <w:rPr>
          <w:color w:val="231F20"/>
          <w:w w:val="90"/>
        </w:rPr>
        <w:t>targets</w:t>
      </w:r>
      <w:r>
        <w:rPr>
          <w:color w:val="231F20"/>
          <w:spacing w:val="13"/>
        </w:rPr>
        <w:t xml:space="preserve"> </w:t>
      </w:r>
      <w:r>
        <w:rPr>
          <w:color w:val="231F20"/>
          <w:w w:val="90"/>
        </w:rPr>
        <w:t>for</w:t>
      </w:r>
      <w:r>
        <w:rPr>
          <w:color w:val="231F20"/>
          <w:spacing w:val="13"/>
        </w:rPr>
        <w:t xml:space="preserve"> </w:t>
      </w:r>
      <w:r>
        <w:rPr>
          <w:color w:val="231F20"/>
          <w:w w:val="90"/>
        </w:rPr>
        <w:t>Water,</w:t>
      </w:r>
      <w:r>
        <w:rPr>
          <w:color w:val="231F20"/>
          <w:spacing w:val="13"/>
        </w:rPr>
        <w:t xml:space="preserve"> </w:t>
      </w:r>
      <w:r>
        <w:rPr>
          <w:color w:val="231F20"/>
          <w:w w:val="90"/>
        </w:rPr>
        <w:t>Wastewater,</w:t>
      </w:r>
      <w:r>
        <w:rPr>
          <w:color w:val="231F20"/>
          <w:spacing w:val="13"/>
        </w:rPr>
        <w:t xml:space="preserve"> </w:t>
      </w:r>
      <w:r>
        <w:rPr>
          <w:color w:val="231F20"/>
          <w:w w:val="90"/>
        </w:rPr>
        <w:t>Integrity</w:t>
      </w:r>
      <w:r>
        <w:rPr>
          <w:color w:val="231F20"/>
          <w:spacing w:val="13"/>
        </w:rPr>
        <w:t xml:space="preserve"> </w:t>
      </w:r>
      <w:r>
        <w:rPr>
          <w:color w:val="231F20"/>
          <w:w w:val="90"/>
        </w:rPr>
        <w:t>and</w:t>
      </w:r>
      <w:r>
        <w:rPr>
          <w:color w:val="231F20"/>
          <w:spacing w:val="13"/>
        </w:rPr>
        <w:t xml:space="preserve"> </w:t>
      </w:r>
      <w:r>
        <w:rPr>
          <w:color w:val="231F20"/>
          <w:w w:val="90"/>
        </w:rPr>
        <w:t>the</w:t>
      </w:r>
      <w:r>
        <w:rPr>
          <w:color w:val="231F20"/>
          <w:spacing w:val="13"/>
        </w:rPr>
        <w:t xml:space="preserve"> </w:t>
      </w:r>
      <w:r>
        <w:rPr>
          <w:color w:val="231F20"/>
          <w:spacing w:val="-2"/>
          <w:w w:val="90"/>
        </w:rPr>
        <w:t>Environment.</w:t>
      </w:r>
    </w:p>
    <w:p w14:paraId="232B0CB4" w14:textId="77777777" w:rsidR="004733F1" w:rsidRDefault="002A2213">
      <w:pPr>
        <w:pStyle w:val="BodyText"/>
        <w:spacing w:before="175" w:line="244" w:lineRule="auto"/>
        <w:ind w:left="680"/>
      </w:pPr>
      <w:r>
        <w:rPr>
          <w:color w:val="231F20"/>
          <w:w w:val="90"/>
        </w:rPr>
        <w:t>We</w:t>
      </w:r>
      <w:r>
        <w:rPr>
          <w:color w:val="231F20"/>
          <w:spacing w:val="21"/>
        </w:rPr>
        <w:t xml:space="preserve"> </w:t>
      </w:r>
      <w:r>
        <w:rPr>
          <w:color w:val="231F20"/>
          <w:w w:val="90"/>
        </w:rPr>
        <w:t>have</w:t>
      </w:r>
      <w:r>
        <w:rPr>
          <w:color w:val="231F20"/>
          <w:spacing w:val="21"/>
        </w:rPr>
        <w:t xml:space="preserve"> </w:t>
      </w:r>
      <w:r>
        <w:rPr>
          <w:color w:val="231F20"/>
          <w:w w:val="90"/>
        </w:rPr>
        <w:t>prioritised</w:t>
      </w:r>
      <w:r>
        <w:rPr>
          <w:color w:val="231F20"/>
          <w:spacing w:val="21"/>
        </w:rPr>
        <w:t xml:space="preserve"> </w:t>
      </w:r>
      <w:r>
        <w:rPr>
          <w:color w:val="231F20"/>
          <w:w w:val="90"/>
        </w:rPr>
        <w:t>activities</w:t>
      </w:r>
      <w:r>
        <w:rPr>
          <w:color w:val="231F20"/>
          <w:spacing w:val="21"/>
        </w:rPr>
        <w:t xml:space="preserve"> </w:t>
      </w:r>
      <w:r>
        <w:rPr>
          <w:color w:val="231F20"/>
          <w:w w:val="90"/>
        </w:rPr>
        <w:t>and</w:t>
      </w:r>
      <w:r>
        <w:rPr>
          <w:color w:val="231F20"/>
          <w:spacing w:val="21"/>
        </w:rPr>
        <w:t xml:space="preserve"> </w:t>
      </w:r>
      <w:r>
        <w:rPr>
          <w:color w:val="231F20"/>
          <w:w w:val="90"/>
        </w:rPr>
        <w:t>programs</w:t>
      </w:r>
      <w:r>
        <w:rPr>
          <w:color w:val="231F20"/>
          <w:spacing w:val="21"/>
        </w:rPr>
        <w:t xml:space="preserve"> </w:t>
      </w:r>
      <w:r>
        <w:rPr>
          <w:color w:val="231F20"/>
          <w:w w:val="90"/>
        </w:rPr>
        <w:t>in</w:t>
      </w:r>
      <w:r>
        <w:rPr>
          <w:color w:val="231F20"/>
          <w:spacing w:val="21"/>
        </w:rPr>
        <w:t xml:space="preserve"> </w:t>
      </w:r>
      <w:r>
        <w:rPr>
          <w:color w:val="231F20"/>
          <w:w w:val="90"/>
        </w:rPr>
        <w:t>PS2023</w:t>
      </w:r>
      <w:r>
        <w:rPr>
          <w:color w:val="231F20"/>
          <w:spacing w:val="21"/>
        </w:rPr>
        <w:t xml:space="preserve"> </w:t>
      </w:r>
      <w:r>
        <w:rPr>
          <w:color w:val="231F20"/>
          <w:w w:val="90"/>
        </w:rPr>
        <w:t>to</w:t>
      </w:r>
      <w:r>
        <w:rPr>
          <w:color w:val="231F20"/>
          <w:spacing w:val="21"/>
        </w:rPr>
        <w:t xml:space="preserve"> </w:t>
      </w:r>
      <w:r>
        <w:rPr>
          <w:color w:val="231F20"/>
          <w:w w:val="90"/>
        </w:rPr>
        <w:t>deliver</w:t>
      </w:r>
      <w:r>
        <w:rPr>
          <w:color w:val="231F20"/>
          <w:spacing w:val="21"/>
        </w:rPr>
        <w:t xml:space="preserve"> </w:t>
      </w:r>
      <w:r>
        <w:rPr>
          <w:color w:val="231F20"/>
          <w:w w:val="90"/>
        </w:rPr>
        <w:t>the</w:t>
      </w:r>
      <w:r>
        <w:rPr>
          <w:color w:val="231F20"/>
          <w:spacing w:val="21"/>
        </w:rPr>
        <w:t xml:space="preserve"> </w:t>
      </w:r>
      <w:r>
        <w:rPr>
          <w:color w:val="231F20"/>
          <w:w w:val="90"/>
        </w:rPr>
        <w:t>five</w:t>
      </w:r>
      <w:r>
        <w:rPr>
          <w:color w:val="231F20"/>
          <w:spacing w:val="21"/>
        </w:rPr>
        <w:t xml:space="preserve"> </w:t>
      </w:r>
      <w:r>
        <w:rPr>
          <w:color w:val="231F20"/>
          <w:w w:val="90"/>
        </w:rPr>
        <w:t>Customer</w:t>
      </w:r>
      <w:r>
        <w:rPr>
          <w:color w:val="231F20"/>
          <w:spacing w:val="21"/>
        </w:rPr>
        <w:t xml:space="preserve"> </w:t>
      </w:r>
      <w:r>
        <w:rPr>
          <w:color w:val="231F20"/>
          <w:w w:val="90"/>
        </w:rPr>
        <w:t>Outcomes.</w:t>
      </w:r>
      <w:r>
        <w:rPr>
          <w:color w:val="231F20"/>
          <w:spacing w:val="21"/>
        </w:rPr>
        <w:t xml:space="preserve"> </w:t>
      </w:r>
      <w:r>
        <w:rPr>
          <w:color w:val="231F20"/>
          <w:w w:val="90"/>
        </w:rPr>
        <w:t>Expenditure</w:t>
      </w:r>
      <w:r>
        <w:rPr>
          <w:color w:val="231F20"/>
          <w:spacing w:val="21"/>
        </w:rPr>
        <w:t xml:space="preserve"> </w:t>
      </w:r>
      <w:r>
        <w:rPr>
          <w:color w:val="231F20"/>
          <w:w w:val="90"/>
        </w:rPr>
        <w:t xml:space="preserve">to </w:t>
      </w:r>
      <w:r>
        <w:rPr>
          <w:color w:val="231F20"/>
          <w:w w:val="95"/>
        </w:rPr>
        <w:t>deliver</w:t>
      </w:r>
      <w:r>
        <w:rPr>
          <w:color w:val="231F20"/>
          <w:spacing w:val="-1"/>
          <w:w w:val="95"/>
        </w:rPr>
        <w:t xml:space="preserve"> </w:t>
      </w:r>
      <w:r>
        <w:rPr>
          <w:color w:val="231F20"/>
          <w:w w:val="95"/>
        </w:rPr>
        <w:t>on</w:t>
      </w:r>
      <w:r>
        <w:rPr>
          <w:color w:val="231F20"/>
          <w:spacing w:val="-1"/>
          <w:w w:val="95"/>
        </w:rPr>
        <w:t xml:space="preserve"> </w:t>
      </w:r>
      <w:r>
        <w:rPr>
          <w:color w:val="231F20"/>
          <w:w w:val="95"/>
        </w:rPr>
        <w:t>our</w:t>
      </w:r>
      <w:r>
        <w:rPr>
          <w:color w:val="231F20"/>
          <w:spacing w:val="-1"/>
          <w:w w:val="95"/>
        </w:rPr>
        <w:t xml:space="preserve"> </w:t>
      </w:r>
      <w:r>
        <w:rPr>
          <w:color w:val="231F20"/>
          <w:w w:val="95"/>
        </w:rPr>
        <w:t>commitments</w:t>
      </w:r>
      <w:r>
        <w:rPr>
          <w:color w:val="231F20"/>
          <w:spacing w:val="-1"/>
          <w:w w:val="95"/>
        </w:rPr>
        <w:t xml:space="preserve"> </w:t>
      </w:r>
      <w:r>
        <w:rPr>
          <w:color w:val="231F20"/>
          <w:w w:val="95"/>
        </w:rPr>
        <w:t>has</w:t>
      </w:r>
      <w:r>
        <w:rPr>
          <w:color w:val="231F20"/>
          <w:spacing w:val="-1"/>
          <w:w w:val="95"/>
        </w:rPr>
        <w:t xml:space="preserve"> </w:t>
      </w:r>
      <w:r>
        <w:rPr>
          <w:color w:val="231F20"/>
          <w:w w:val="95"/>
        </w:rPr>
        <w:t>been</w:t>
      </w:r>
      <w:r>
        <w:rPr>
          <w:color w:val="231F20"/>
          <w:spacing w:val="-1"/>
          <w:w w:val="95"/>
        </w:rPr>
        <w:t xml:space="preserve"> </w:t>
      </w:r>
      <w:r>
        <w:rPr>
          <w:color w:val="231F20"/>
          <w:w w:val="95"/>
        </w:rPr>
        <w:t>included</w:t>
      </w:r>
      <w:r>
        <w:rPr>
          <w:color w:val="231F20"/>
          <w:spacing w:val="-1"/>
          <w:w w:val="95"/>
        </w:rPr>
        <w:t xml:space="preserve"> </w:t>
      </w:r>
      <w:r>
        <w:rPr>
          <w:color w:val="231F20"/>
          <w:w w:val="95"/>
        </w:rPr>
        <w:t>in</w:t>
      </w:r>
      <w:r>
        <w:rPr>
          <w:color w:val="231F20"/>
          <w:spacing w:val="-1"/>
          <w:w w:val="95"/>
        </w:rPr>
        <w:t xml:space="preserve"> </w:t>
      </w:r>
      <w:r>
        <w:rPr>
          <w:color w:val="231F20"/>
          <w:w w:val="95"/>
        </w:rPr>
        <w:t>our</w:t>
      </w:r>
      <w:r>
        <w:rPr>
          <w:color w:val="231F20"/>
          <w:spacing w:val="-1"/>
          <w:w w:val="95"/>
        </w:rPr>
        <w:t xml:space="preserve"> </w:t>
      </w:r>
      <w:r>
        <w:rPr>
          <w:color w:val="231F20"/>
          <w:w w:val="95"/>
        </w:rPr>
        <w:t>forecasts</w:t>
      </w:r>
      <w:r>
        <w:rPr>
          <w:color w:val="231F20"/>
          <w:spacing w:val="-1"/>
          <w:w w:val="95"/>
        </w:rPr>
        <w:t xml:space="preserve"> </w:t>
      </w:r>
      <w:r>
        <w:rPr>
          <w:color w:val="231F20"/>
          <w:w w:val="95"/>
        </w:rPr>
        <w:t>and</w:t>
      </w:r>
      <w:r>
        <w:rPr>
          <w:color w:val="231F20"/>
          <w:spacing w:val="-1"/>
          <w:w w:val="95"/>
        </w:rPr>
        <w:t xml:space="preserve"> </w:t>
      </w:r>
      <w:r>
        <w:rPr>
          <w:color w:val="231F20"/>
          <w:w w:val="95"/>
        </w:rPr>
        <w:t>the</w:t>
      </w:r>
      <w:r>
        <w:rPr>
          <w:color w:val="231F20"/>
          <w:spacing w:val="-1"/>
          <w:w w:val="95"/>
        </w:rPr>
        <w:t xml:space="preserve"> </w:t>
      </w:r>
      <w:r>
        <w:rPr>
          <w:color w:val="231F20"/>
          <w:w w:val="95"/>
        </w:rPr>
        <w:t>pricing</w:t>
      </w:r>
      <w:r>
        <w:rPr>
          <w:color w:val="231F20"/>
          <w:spacing w:val="-1"/>
          <w:w w:val="95"/>
        </w:rPr>
        <w:t xml:space="preserve"> </w:t>
      </w:r>
      <w:r>
        <w:rPr>
          <w:color w:val="231F20"/>
          <w:w w:val="95"/>
        </w:rPr>
        <w:t>model.</w:t>
      </w:r>
      <w:r>
        <w:rPr>
          <w:color w:val="231F20"/>
          <w:spacing w:val="-1"/>
          <w:w w:val="95"/>
        </w:rPr>
        <w:t xml:space="preserve"> </w:t>
      </w:r>
      <w:r>
        <w:rPr>
          <w:color w:val="231F20"/>
          <w:w w:val="95"/>
        </w:rPr>
        <w:t>Project</w:t>
      </w:r>
      <w:r>
        <w:rPr>
          <w:color w:val="231F20"/>
          <w:spacing w:val="-1"/>
          <w:w w:val="95"/>
        </w:rPr>
        <w:t xml:space="preserve"> </w:t>
      </w:r>
      <w:r>
        <w:rPr>
          <w:color w:val="231F20"/>
          <w:w w:val="95"/>
        </w:rPr>
        <w:t>prioritisation has placed a level of performance risk to South Gippsland Water.</w:t>
      </w:r>
    </w:p>
    <w:p w14:paraId="232B0CB5" w14:textId="77777777" w:rsidR="004733F1" w:rsidRDefault="004733F1">
      <w:pPr>
        <w:spacing w:line="244" w:lineRule="auto"/>
        <w:sectPr w:rsidR="004733F1">
          <w:pgSz w:w="11910" w:h="16840"/>
          <w:pgMar w:top="1360" w:right="440" w:bottom="280" w:left="680" w:header="0" w:footer="0" w:gutter="0"/>
          <w:cols w:space="720"/>
        </w:sectPr>
      </w:pPr>
    </w:p>
    <w:p w14:paraId="232B0CB6" w14:textId="77777777" w:rsidR="004733F1" w:rsidRDefault="002A2213">
      <w:pPr>
        <w:spacing w:before="117"/>
        <w:ind w:left="680"/>
        <w:rPr>
          <w:sz w:val="24"/>
        </w:rPr>
      </w:pPr>
      <w:r>
        <w:rPr>
          <w:color w:val="00AAB5"/>
          <w:w w:val="95"/>
          <w:sz w:val="24"/>
        </w:rPr>
        <w:lastRenderedPageBreak/>
        <w:t>Performance</w:t>
      </w:r>
      <w:r>
        <w:rPr>
          <w:color w:val="00AAB5"/>
          <w:spacing w:val="5"/>
          <w:sz w:val="24"/>
        </w:rPr>
        <w:t xml:space="preserve"> </w:t>
      </w:r>
      <w:r>
        <w:rPr>
          <w:color w:val="00AAB5"/>
          <w:w w:val="95"/>
          <w:sz w:val="24"/>
        </w:rPr>
        <w:t>monitoring</w:t>
      </w:r>
      <w:r>
        <w:rPr>
          <w:color w:val="00AAB5"/>
          <w:spacing w:val="5"/>
          <w:sz w:val="24"/>
        </w:rPr>
        <w:t xml:space="preserve"> </w:t>
      </w:r>
      <w:r>
        <w:rPr>
          <w:color w:val="00AAB5"/>
          <w:w w:val="95"/>
          <w:sz w:val="24"/>
        </w:rPr>
        <w:t>and</w:t>
      </w:r>
      <w:r>
        <w:rPr>
          <w:color w:val="00AAB5"/>
          <w:spacing w:val="6"/>
          <w:sz w:val="24"/>
        </w:rPr>
        <w:t xml:space="preserve"> </w:t>
      </w:r>
      <w:r>
        <w:rPr>
          <w:color w:val="00AAB5"/>
          <w:spacing w:val="-2"/>
          <w:w w:val="95"/>
          <w:sz w:val="24"/>
        </w:rPr>
        <w:t>reporting</w:t>
      </w:r>
    </w:p>
    <w:p w14:paraId="232B0CB7" w14:textId="77777777" w:rsidR="004733F1" w:rsidRDefault="002A2213">
      <w:pPr>
        <w:pStyle w:val="BodyText"/>
        <w:spacing w:before="110" w:line="244" w:lineRule="auto"/>
        <w:ind w:left="680"/>
      </w:pPr>
      <w:r>
        <w:rPr>
          <w:color w:val="231F20"/>
          <w:w w:val="95"/>
        </w:rPr>
        <w:t>We</w:t>
      </w:r>
      <w:r>
        <w:rPr>
          <w:color w:val="231F20"/>
          <w:spacing w:val="-4"/>
          <w:w w:val="95"/>
        </w:rPr>
        <w:t xml:space="preserve"> </w:t>
      </w:r>
      <w:r>
        <w:rPr>
          <w:color w:val="231F20"/>
          <w:w w:val="95"/>
        </w:rPr>
        <w:t>have</w:t>
      </w:r>
      <w:r>
        <w:rPr>
          <w:color w:val="231F20"/>
          <w:spacing w:val="-4"/>
          <w:w w:val="95"/>
        </w:rPr>
        <w:t xml:space="preserve"> </w:t>
      </w:r>
      <w:r>
        <w:rPr>
          <w:color w:val="231F20"/>
          <w:w w:val="95"/>
        </w:rPr>
        <w:t>an</w:t>
      </w:r>
      <w:r>
        <w:rPr>
          <w:color w:val="231F20"/>
          <w:spacing w:val="-4"/>
          <w:w w:val="95"/>
        </w:rPr>
        <w:t xml:space="preserve"> </w:t>
      </w:r>
      <w:r>
        <w:rPr>
          <w:color w:val="231F20"/>
          <w:w w:val="95"/>
        </w:rPr>
        <w:t>established</w:t>
      </w:r>
      <w:r>
        <w:rPr>
          <w:color w:val="231F20"/>
          <w:spacing w:val="-4"/>
          <w:w w:val="95"/>
        </w:rPr>
        <w:t xml:space="preserve"> </w:t>
      </w:r>
      <w:r>
        <w:rPr>
          <w:color w:val="231F20"/>
          <w:w w:val="95"/>
        </w:rPr>
        <w:t>performance</w:t>
      </w:r>
      <w:r>
        <w:rPr>
          <w:color w:val="231F20"/>
          <w:spacing w:val="-4"/>
          <w:w w:val="95"/>
        </w:rPr>
        <w:t xml:space="preserve"> </w:t>
      </w:r>
      <w:r>
        <w:rPr>
          <w:color w:val="231F20"/>
          <w:w w:val="95"/>
        </w:rPr>
        <w:t>monitoring</w:t>
      </w:r>
      <w:r>
        <w:rPr>
          <w:color w:val="231F20"/>
          <w:spacing w:val="-4"/>
          <w:w w:val="95"/>
        </w:rPr>
        <w:t xml:space="preserve"> </w:t>
      </w:r>
      <w:r>
        <w:rPr>
          <w:color w:val="231F20"/>
          <w:w w:val="95"/>
        </w:rPr>
        <w:t>program</w:t>
      </w:r>
      <w:r>
        <w:rPr>
          <w:color w:val="231F20"/>
          <w:spacing w:val="-4"/>
          <w:w w:val="95"/>
        </w:rPr>
        <w:t xml:space="preserve"> </w:t>
      </w:r>
      <w:r>
        <w:rPr>
          <w:color w:val="231F20"/>
          <w:w w:val="95"/>
        </w:rPr>
        <w:t>in</w:t>
      </w:r>
      <w:r>
        <w:rPr>
          <w:color w:val="231F20"/>
          <w:spacing w:val="-4"/>
          <w:w w:val="95"/>
        </w:rPr>
        <w:t xml:space="preserve"> </w:t>
      </w:r>
      <w:r>
        <w:rPr>
          <w:color w:val="231F20"/>
          <w:w w:val="95"/>
        </w:rPr>
        <w:t>place</w:t>
      </w:r>
      <w:r>
        <w:rPr>
          <w:color w:val="231F20"/>
          <w:spacing w:val="-4"/>
          <w:w w:val="95"/>
        </w:rPr>
        <w:t xml:space="preserve"> </w:t>
      </w:r>
      <w:r>
        <w:rPr>
          <w:color w:val="231F20"/>
          <w:w w:val="95"/>
        </w:rPr>
        <w:t>and</w:t>
      </w:r>
      <w:r>
        <w:rPr>
          <w:color w:val="231F20"/>
          <w:spacing w:val="-4"/>
          <w:w w:val="95"/>
        </w:rPr>
        <w:t xml:space="preserve"> </w:t>
      </w:r>
      <w:r>
        <w:rPr>
          <w:color w:val="231F20"/>
          <w:w w:val="95"/>
        </w:rPr>
        <w:t>propose</w:t>
      </w:r>
      <w:r>
        <w:rPr>
          <w:color w:val="231F20"/>
          <w:spacing w:val="-4"/>
          <w:w w:val="95"/>
        </w:rPr>
        <w:t xml:space="preserve"> </w:t>
      </w:r>
      <w:r>
        <w:rPr>
          <w:color w:val="231F20"/>
          <w:w w:val="95"/>
        </w:rPr>
        <w:t>to</w:t>
      </w:r>
      <w:r>
        <w:rPr>
          <w:color w:val="231F20"/>
          <w:spacing w:val="-4"/>
          <w:w w:val="95"/>
        </w:rPr>
        <w:t xml:space="preserve"> </w:t>
      </w:r>
      <w:r>
        <w:rPr>
          <w:color w:val="231F20"/>
          <w:w w:val="95"/>
        </w:rPr>
        <w:t>continue</w:t>
      </w:r>
      <w:r>
        <w:rPr>
          <w:color w:val="231F20"/>
          <w:spacing w:val="-4"/>
          <w:w w:val="95"/>
        </w:rPr>
        <w:t xml:space="preserve"> </w:t>
      </w:r>
      <w:r>
        <w:rPr>
          <w:color w:val="231F20"/>
          <w:w w:val="95"/>
        </w:rPr>
        <w:t>our</w:t>
      </w:r>
      <w:r>
        <w:rPr>
          <w:color w:val="231F20"/>
          <w:spacing w:val="-4"/>
          <w:w w:val="95"/>
        </w:rPr>
        <w:t xml:space="preserve"> </w:t>
      </w:r>
      <w:r>
        <w:rPr>
          <w:color w:val="231F20"/>
          <w:w w:val="95"/>
        </w:rPr>
        <w:t xml:space="preserve">reporting </w:t>
      </w:r>
      <w:r>
        <w:rPr>
          <w:color w:val="231F20"/>
        </w:rPr>
        <w:t>process by:</w:t>
      </w:r>
    </w:p>
    <w:p w14:paraId="232B0CB8" w14:textId="77777777" w:rsidR="004733F1" w:rsidRDefault="002A2213">
      <w:pPr>
        <w:pStyle w:val="ListParagraph"/>
        <w:numPr>
          <w:ilvl w:val="0"/>
          <w:numId w:val="30"/>
        </w:numPr>
        <w:tabs>
          <w:tab w:val="left" w:pos="964"/>
          <w:tab w:val="left" w:pos="965"/>
        </w:tabs>
        <w:spacing w:before="169" w:line="244" w:lineRule="auto"/>
        <w:ind w:right="1775"/>
        <w:rPr>
          <w:i/>
          <w:sz w:val="20"/>
        </w:rPr>
      </w:pPr>
      <w:r>
        <w:rPr>
          <w:i/>
          <w:color w:val="231F20"/>
          <w:spacing w:val="-2"/>
          <w:w w:val="95"/>
          <w:sz w:val="20"/>
        </w:rPr>
        <w:t>development</w:t>
      </w:r>
      <w:r>
        <w:rPr>
          <w:i/>
          <w:color w:val="231F20"/>
          <w:spacing w:val="-11"/>
          <w:w w:val="95"/>
          <w:sz w:val="20"/>
        </w:rPr>
        <w:t xml:space="preserve"> </w:t>
      </w:r>
      <w:r>
        <w:rPr>
          <w:i/>
          <w:color w:val="231F20"/>
          <w:spacing w:val="-2"/>
          <w:w w:val="95"/>
          <w:sz w:val="20"/>
        </w:rPr>
        <w:t>of</w:t>
      </w:r>
      <w:r>
        <w:rPr>
          <w:i/>
          <w:color w:val="231F20"/>
          <w:spacing w:val="-11"/>
          <w:w w:val="95"/>
          <w:sz w:val="20"/>
        </w:rPr>
        <w:t xml:space="preserve"> </w:t>
      </w:r>
      <w:r>
        <w:rPr>
          <w:i/>
          <w:color w:val="231F20"/>
          <w:spacing w:val="-2"/>
          <w:w w:val="95"/>
          <w:sz w:val="20"/>
        </w:rPr>
        <w:t>our</w:t>
      </w:r>
      <w:r>
        <w:rPr>
          <w:i/>
          <w:color w:val="231F20"/>
          <w:spacing w:val="-10"/>
          <w:w w:val="95"/>
          <w:sz w:val="20"/>
        </w:rPr>
        <w:t xml:space="preserve"> </w:t>
      </w:r>
      <w:r>
        <w:rPr>
          <w:i/>
          <w:color w:val="231F20"/>
          <w:spacing w:val="-2"/>
          <w:w w:val="95"/>
          <w:sz w:val="20"/>
        </w:rPr>
        <w:t>quarterly</w:t>
      </w:r>
      <w:r>
        <w:rPr>
          <w:i/>
          <w:color w:val="231F20"/>
          <w:spacing w:val="-11"/>
          <w:w w:val="95"/>
          <w:sz w:val="20"/>
        </w:rPr>
        <w:t xml:space="preserve"> </w:t>
      </w:r>
      <w:r>
        <w:rPr>
          <w:i/>
          <w:color w:val="231F20"/>
          <w:spacing w:val="-2"/>
          <w:w w:val="95"/>
          <w:sz w:val="20"/>
        </w:rPr>
        <w:t>scorecard</w:t>
      </w:r>
      <w:r>
        <w:rPr>
          <w:i/>
          <w:color w:val="231F20"/>
          <w:spacing w:val="-11"/>
          <w:w w:val="95"/>
          <w:sz w:val="20"/>
        </w:rPr>
        <w:t xml:space="preserve"> </w:t>
      </w:r>
      <w:r>
        <w:rPr>
          <w:i/>
          <w:color w:val="231F20"/>
          <w:spacing w:val="-2"/>
          <w:w w:val="95"/>
          <w:sz w:val="20"/>
        </w:rPr>
        <w:t>detailing</w:t>
      </w:r>
      <w:r>
        <w:rPr>
          <w:i/>
          <w:color w:val="231F20"/>
          <w:spacing w:val="-10"/>
          <w:w w:val="95"/>
          <w:sz w:val="20"/>
        </w:rPr>
        <w:t xml:space="preserve"> </w:t>
      </w:r>
      <w:r>
        <w:rPr>
          <w:i/>
          <w:color w:val="231F20"/>
          <w:spacing w:val="-2"/>
          <w:w w:val="95"/>
          <w:sz w:val="20"/>
        </w:rPr>
        <w:t>the</w:t>
      </w:r>
      <w:r>
        <w:rPr>
          <w:i/>
          <w:color w:val="231F20"/>
          <w:spacing w:val="-11"/>
          <w:w w:val="95"/>
          <w:sz w:val="20"/>
        </w:rPr>
        <w:t xml:space="preserve"> </w:t>
      </w:r>
      <w:r>
        <w:rPr>
          <w:i/>
          <w:color w:val="231F20"/>
          <w:spacing w:val="-2"/>
          <w:w w:val="95"/>
          <w:sz w:val="20"/>
        </w:rPr>
        <w:t>performance</w:t>
      </w:r>
      <w:r>
        <w:rPr>
          <w:i/>
          <w:color w:val="231F20"/>
          <w:spacing w:val="-11"/>
          <w:w w:val="95"/>
          <w:sz w:val="20"/>
        </w:rPr>
        <w:t xml:space="preserve"> </w:t>
      </w:r>
      <w:r>
        <w:rPr>
          <w:i/>
          <w:color w:val="231F20"/>
          <w:spacing w:val="-2"/>
          <w:w w:val="95"/>
          <w:sz w:val="20"/>
        </w:rPr>
        <w:t>of</w:t>
      </w:r>
      <w:r>
        <w:rPr>
          <w:i/>
          <w:color w:val="231F20"/>
          <w:spacing w:val="-10"/>
          <w:w w:val="95"/>
          <w:sz w:val="20"/>
        </w:rPr>
        <w:t xml:space="preserve"> </w:t>
      </w:r>
      <w:r>
        <w:rPr>
          <w:i/>
          <w:color w:val="231F20"/>
          <w:spacing w:val="-2"/>
          <w:w w:val="95"/>
          <w:sz w:val="20"/>
        </w:rPr>
        <w:t>Customer</w:t>
      </w:r>
      <w:r>
        <w:rPr>
          <w:i/>
          <w:color w:val="231F20"/>
          <w:spacing w:val="-11"/>
          <w:w w:val="95"/>
          <w:sz w:val="20"/>
        </w:rPr>
        <w:t xml:space="preserve"> </w:t>
      </w:r>
      <w:r>
        <w:rPr>
          <w:i/>
          <w:color w:val="231F20"/>
          <w:spacing w:val="-2"/>
          <w:w w:val="95"/>
          <w:sz w:val="20"/>
        </w:rPr>
        <w:t xml:space="preserve">Outcomes </w:t>
      </w:r>
      <w:r>
        <w:rPr>
          <w:i/>
          <w:color w:val="231F20"/>
          <w:spacing w:val="-2"/>
          <w:sz w:val="20"/>
        </w:rPr>
        <w:t>measure</w:t>
      </w:r>
      <w:r>
        <w:rPr>
          <w:i/>
          <w:color w:val="231F20"/>
          <w:spacing w:val="-14"/>
          <w:sz w:val="20"/>
        </w:rPr>
        <w:t xml:space="preserve"> </w:t>
      </w:r>
      <w:r>
        <w:rPr>
          <w:i/>
          <w:color w:val="231F20"/>
          <w:spacing w:val="-2"/>
          <w:sz w:val="20"/>
        </w:rPr>
        <w:t>and</w:t>
      </w:r>
      <w:r>
        <w:rPr>
          <w:i/>
          <w:color w:val="231F20"/>
          <w:spacing w:val="-14"/>
          <w:sz w:val="20"/>
        </w:rPr>
        <w:t xml:space="preserve"> </w:t>
      </w:r>
      <w:r>
        <w:rPr>
          <w:i/>
          <w:color w:val="231F20"/>
          <w:spacing w:val="-2"/>
          <w:sz w:val="20"/>
        </w:rPr>
        <w:t>targets</w:t>
      </w:r>
    </w:p>
    <w:p w14:paraId="232B0CB9" w14:textId="77777777" w:rsidR="004733F1" w:rsidRDefault="002A2213">
      <w:pPr>
        <w:pStyle w:val="ListParagraph"/>
        <w:numPr>
          <w:ilvl w:val="0"/>
          <w:numId w:val="30"/>
        </w:numPr>
        <w:tabs>
          <w:tab w:val="left" w:pos="964"/>
          <w:tab w:val="left" w:pos="965"/>
        </w:tabs>
        <w:spacing w:before="56" w:line="244" w:lineRule="auto"/>
        <w:ind w:right="1381"/>
        <w:rPr>
          <w:i/>
          <w:sz w:val="20"/>
        </w:rPr>
      </w:pPr>
      <w:r>
        <w:rPr>
          <w:i/>
          <w:color w:val="231F20"/>
          <w:spacing w:val="-2"/>
          <w:w w:val="95"/>
          <w:sz w:val="20"/>
        </w:rPr>
        <w:t>review</w:t>
      </w:r>
      <w:r>
        <w:rPr>
          <w:i/>
          <w:color w:val="231F20"/>
          <w:spacing w:val="-11"/>
          <w:w w:val="95"/>
          <w:sz w:val="20"/>
        </w:rPr>
        <w:t xml:space="preserve"> </w:t>
      </w:r>
      <w:r>
        <w:rPr>
          <w:i/>
          <w:color w:val="231F20"/>
          <w:spacing w:val="-2"/>
          <w:w w:val="95"/>
          <w:sz w:val="20"/>
        </w:rPr>
        <w:t>by</w:t>
      </w:r>
      <w:r>
        <w:rPr>
          <w:i/>
          <w:color w:val="231F20"/>
          <w:spacing w:val="-11"/>
          <w:w w:val="95"/>
          <w:sz w:val="20"/>
        </w:rPr>
        <w:t xml:space="preserve"> </w:t>
      </w:r>
      <w:r>
        <w:rPr>
          <w:i/>
          <w:color w:val="231F20"/>
          <w:spacing w:val="-2"/>
          <w:w w:val="95"/>
          <w:sz w:val="20"/>
        </w:rPr>
        <w:t>the</w:t>
      </w:r>
      <w:r>
        <w:rPr>
          <w:i/>
          <w:color w:val="231F20"/>
          <w:spacing w:val="-10"/>
          <w:w w:val="95"/>
          <w:sz w:val="20"/>
        </w:rPr>
        <w:t xml:space="preserve"> </w:t>
      </w:r>
      <w:r>
        <w:rPr>
          <w:i/>
          <w:color w:val="231F20"/>
          <w:spacing w:val="-2"/>
          <w:w w:val="95"/>
          <w:sz w:val="20"/>
        </w:rPr>
        <w:t>Executive</w:t>
      </w:r>
      <w:r>
        <w:rPr>
          <w:i/>
          <w:color w:val="231F20"/>
          <w:spacing w:val="-11"/>
          <w:w w:val="95"/>
          <w:sz w:val="20"/>
        </w:rPr>
        <w:t xml:space="preserve"> </w:t>
      </w:r>
      <w:r>
        <w:rPr>
          <w:i/>
          <w:color w:val="231F20"/>
          <w:spacing w:val="-2"/>
          <w:w w:val="95"/>
          <w:sz w:val="20"/>
        </w:rPr>
        <w:t>Leadership</w:t>
      </w:r>
      <w:r>
        <w:rPr>
          <w:i/>
          <w:color w:val="231F20"/>
          <w:spacing w:val="-11"/>
          <w:w w:val="95"/>
          <w:sz w:val="20"/>
        </w:rPr>
        <w:t xml:space="preserve"> </w:t>
      </w:r>
      <w:r>
        <w:rPr>
          <w:i/>
          <w:color w:val="231F20"/>
          <w:spacing w:val="-2"/>
          <w:w w:val="95"/>
          <w:sz w:val="20"/>
        </w:rPr>
        <w:t>Team</w:t>
      </w:r>
      <w:r>
        <w:rPr>
          <w:i/>
          <w:color w:val="231F20"/>
          <w:spacing w:val="-10"/>
          <w:w w:val="95"/>
          <w:sz w:val="20"/>
        </w:rPr>
        <w:t xml:space="preserve"> </w:t>
      </w:r>
      <w:r>
        <w:rPr>
          <w:i/>
          <w:color w:val="231F20"/>
          <w:spacing w:val="-2"/>
          <w:w w:val="95"/>
          <w:sz w:val="20"/>
        </w:rPr>
        <w:t>and</w:t>
      </w:r>
      <w:r>
        <w:rPr>
          <w:i/>
          <w:color w:val="231F20"/>
          <w:spacing w:val="-11"/>
          <w:w w:val="95"/>
          <w:sz w:val="20"/>
        </w:rPr>
        <w:t xml:space="preserve"> </w:t>
      </w:r>
      <w:r>
        <w:rPr>
          <w:i/>
          <w:color w:val="231F20"/>
          <w:spacing w:val="-2"/>
          <w:w w:val="95"/>
          <w:sz w:val="20"/>
        </w:rPr>
        <w:t>the</w:t>
      </w:r>
      <w:r>
        <w:rPr>
          <w:i/>
          <w:color w:val="231F20"/>
          <w:spacing w:val="-11"/>
          <w:w w:val="95"/>
          <w:sz w:val="20"/>
        </w:rPr>
        <w:t xml:space="preserve"> </w:t>
      </w:r>
      <w:r>
        <w:rPr>
          <w:i/>
          <w:color w:val="231F20"/>
          <w:spacing w:val="-2"/>
          <w:w w:val="95"/>
          <w:sz w:val="20"/>
        </w:rPr>
        <w:t>Engagement</w:t>
      </w:r>
      <w:r>
        <w:rPr>
          <w:i/>
          <w:color w:val="231F20"/>
          <w:spacing w:val="-10"/>
          <w:w w:val="95"/>
          <w:sz w:val="20"/>
        </w:rPr>
        <w:t xml:space="preserve"> </w:t>
      </w:r>
      <w:r>
        <w:rPr>
          <w:i/>
          <w:color w:val="231F20"/>
          <w:spacing w:val="-2"/>
          <w:w w:val="95"/>
          <w:sz w:val="20"/>
        </w:rPr>
        <w:t>and</w:t>
      </w:r>
      <w:r>
        <w:rPr>
          <w:i/>
          <w:color w:val="231F20"/>
          <w:spacing w:val="-11"/>
          <w:w w:val="95"/>
          <w:sz w:val="20"/>
        </w:rPr>
        <w:t xml:space="preserve"> </w:t>
      </w:r>
      <w:r>
        <w:rPr>
          <w:i/>
          <w:color w:val="231F20"/>
          <w:spacing w:val="-2"/>
          <w:w w:val="95"/>
          <w:sz w:val="20"/>
        </w:rPr>
        <w:t>Planning</w:t>
      </w:r>
      <w:r>
        <w:rPr>
          <w:i/>
          <w:color w:val="231F20"/>
          <w:spacing w:val="-11"/>
          <w:w w:val="95"/>
          <w:sz w:val="20"/>
        </w:rPr>
        <w:t xml:space="preserve"> </w:t>
      </w:r>
      <w:r>
        <w:rPr>
          <w:i/>
          <w:color w:val="231F20"/>
          <w:spacing w:val="-2"/>
          <w:w w:val="95"/>
          <w:sz w:val="20"/>
        </w:rPr>
        <w:t>Sub-Committee</w:t>
      </w:r>
      <w:r>
        <w:rPr>
          <w:i/>
          <w:color w:val="231F20"/>
          <w:spacing w:val="-10"/>
          <w:w w:val="95"/>
          <w:sz w:val="20"/>
        </w:rPr>
        <w:t xml:space="preserve"> </w:t>
      </w:r>
      <w:r>
        <w:rPr>
          <w:i/>
          <w:color w:val="231F20"/>
          <w:spacing w:val="-2"/>
          <w:w w:val="95"/>
          <w:sz w:val="20"/>
        </w:rPr>
        <w:t xml:space="preserve">of </w:t>
      </w:r>
      <w:r>
        <w:rPr>
          <w:i/>
          <w:color w:val="231F20"/>
          <w:sz w:val="20"/>
        </w:rPr>
        <w:t>the Board</w:t>
      </w:r>
    </w:p>
    <w:p w14:paraId="232B0CBA" w14:textId="77777777" w:rsidR="004733F1" w:rsidRDefault="002A2213">
      <w:pPr>
        <w:pStyle w:val="ListParagraph"/>
        <w:numPr>
          <w:ilvl w:val="0"/>
          <w:numId w:val="30"/>
        </w:numPr>
        <w:tabs>
          <w:tab w:val="left" w:pos="964"/>
          <w:tab w:val="left" w:pos="965"/>
        </w:tabs>
        <w:spacing w:before="57"/>
        <w:ind w:hanging="285"/>
        <w:rPr>
          <w:i/>
          <w:sz w:val="20"/>
        </w:rPr>
      </w:pPr>
      <w:r>
        <w:rPr>
          <w:i/>
          <w:color w:val="231F20"/>
          <w:w w:val="90"/>
          <w:sz w:val="20"/>
        </w:rPr>
        <w:t>public</w:t>
      </w:r>
      <w:r>
        <w:rPr>
          <w:i/>
          <w:color w:val="231F20"/>
          <w:spacing w:val="-5"/>
          <w:w w:val="90"/>
          <w:sz w:val="20"/>
        </w:rPr>
        <w:t xml:space="preserve"> </w:t>
      </w:r>
      <w:r>
        <w:rPr>
          <w:i/>
          <w:color w:val="231F20"/>
          <w:w w:val="90"/>
          <w:sz w:val="20"/>
        </w:rPr>
        <w:t>distribution</w:t>
      </w:r>
      <w:r>
        <w:rPr>
          <w:i/>
          <w:color w:val="231F20"/>
          <w:spacing w:val="-4"/>
          <w:w w:val="90"/>
          <w:sz w:val="20"/>
        </w:rPr>
        <w:t xml:space="preserve"> </w:t>
      </w:r>
      <w:r>
        <w:rPr>
          <w:i/>
          <w:color w:val="231F20"/>
          <w:w w:val="90"/>
          <w:sz w:val="20"/>
        </w:rPr>
        <w:t>via</w:t>
      </w:r>
      <w:r>
        <w:rPr>
          <w:i/>
          <w:color w:val="231F20"/>
          <w:spacing w:val="-4"/>
          <w:w w:val="90"/>
          <w:sz w:val="20"/>
        </w:rPr>
        <w:t xml:space="preserve"> </w:t>
      </w:r>
      <w:r>
        <w:rPr>
          <w:i/>
          <w:color w:val="231F20"/>
          <w:w w:val="90"/>
          <w:sz w:val="20"/>
        </w:rPr>
        <w:t>our</w:t>
      </w:r>
      <w:r>
        <w:rPr>
          <w:i/>
          <w:color w:val="231F20"/>
          <w:spacing w:val="-4"/>
          <w:w w:val="90"/>
          <w:sz w:val="20"/>
        </w:rPr>
        <w:t xml:space="preserve"> </w:t>
      </w:r>
      <w:r>
        <w:rPr>
          <w:i/>
          <w:color w:val="231F20"/>
          <w:w w:val="90"/>
          <w:sz w:val="20"/>
        </w:rPr>
        <w:t>website</w:t>
      </w:r>
      <w:r>
        <w:rPr>
          <w:i/>
          <w:color w:val="231F20"/>
          <w:spacing w:val="-4"/>
          <w:w w:val="90"/>
          <w:sz w:val="20"/>
        </w:rPr>
        <w:t xml:space="preserve"> </w:t>
      </w:r>
      <w:r>
        <w:rPr>
          <w:i/>
          <w:color w:val="231F20"/>
          <w:w w:val="90"/>
          <w:sz w:val="20"/>
        </w:rPr>
        <w:t>and</w:t>
      </w:r>
      <w:r>
        <w:rPr>
          <w:i/>
          <w:color w:val="231F20"/>
          <w:spacing w:val="-4"/>
          <w:w w:val="90"/>
          <w:sz w:val="20"/>
        </w:rPr>
        <w:t xml:space="preserve"> </w:t>
      </w:r>
      <w:r>
        <w:rPr>
          <w:i/>
          <w:color w:val="231F20"/>
          <w:w w:val="90"/>
          <w:sz w:val="20"/>
        </w:rPr>
        <w:t>social</w:t>
      </w:r>
      <w:r>
        <w:rPr>
          <w:i/>
          <w:color w:val="231F20"/>
          <w:spacing w:val="-5"/>
          <w:w w:val="90"/>
          <w:sz w:val="20"/>
        </w:rPr>
        <w:t xml:space="preserve"> </w:t>
      </w:r>
      <w:r>
        <w:rPr>
          <w:i/>
          <w:color w:val="231F20"/>
          <w:w w:val="90"/>
          <w:sz w:val="20"/>
        </w:rPr>
        <w:t>media</w:t>
      </w:r>
      <w:r>
        <w:rPr>
          <w:i/>
          <w:color w:val="231F20"/>
          <w:spacing w:val="-4"/>
          <w:w w:val="90"/>
          <w:sz w:val="20"/>
        </w:rPr>
        <w:t xml:space="preserve"> </w:t>
      </w:r>
      <w:r>
        <w:rPr>
          <w:i/>
          <w:color w:val="231F20"/>
          <w:spacing w:val="-2"/>
          <w:w w:val="90"/>
          <w:sz w:val="20"/>
        </w:rPr>
        <w:t>platforms.</w:t>
      </w:r>
    </w:p>
    <w:p w14:paraId="232B0CBB" w14:textId="77777777" w:rsidR="004733F1" w:rsidRDefault="004733F1">
      <w:pPr>
        <w:pStyle w:val="BodyText"/>
        <w:rPr>
          <w:i/>
          <w:sz w:val="22"/>
        </w:rPr>
      </w:pPr>
    </w:p>
    <w:p w14:paraId="232B0CBC" w14:textId="77777777" w:rsidR="004733F1" w:rsidRDefault="004733F1">
      <w:pPr>
        <w:pStyle w:val="BodyText"/>
        <w:rPr>
          <w:i/>
          <w:sz w:val="18"/>
        </w:rPr>
      </w:pPr>
    </w:p>
    <w:p w14:paraId="232B0CBD" w14:textId="77777777" w:rsidR="004733F1" w:rsidRDefault="002A2213">
      <w:pPr>
        <w:pStyle w:val="BodyText"/>
        <w:spacing w:line="244" w:lineRule="auto"/>
        <w:ind w:left="680"/>
      </w:pPr>
      <w:r>
        <w:rPr>
          <w:color w:val="231F20"/>
          <w:w w:val="95"/>
        </w:rPr>
        <w:t xml:space="preserve">Our commitment to address any under performance against Customer Outcomes will continue over the </w:t>
      </w:r>
      <w:r>
        <w:rPr>
          <w:color w:val="231F20"/>
          <w:spacing w:val="-2"/>
        </w:rPr>
        <w:t>period.</w:t>
      </w:r>
    </w:p>
    <w:p w14:paraId="232B0CBE" w14:textId="77777777" w:rsidR="004733F1" w:rsidRDefault="002A2213">
      <w:pPr>
        <w:pStyle w:val="BodyText"/>
        <w:spacing w:before="169" w:line="244" w:lineRule="auto"/>
        <w:ind w:left="680"/>
      </w:pPr>
      <w:r>
        <w:rPr>
          <w:color w:val="231F20"/>
          <w:w w:val="95"/>
        </w:rPr>
        <w:t>A</w:t>
      </w:r>
      <w:r>
        <w:rPr>
          <w:color w:val="231F20"/>
          <w:spacing w:val="-5"/>
          <w:w w:val="95"/>
        </w:rPr>
        <w:t xml:space="preserve"> </w:t>
      </w:r>
      <w:r>
        <w:rPr>
          <w:color w:val="231F20"/>
          <w:w w:val="95"/>
        </w:rPr>
        <w:t>summary</w:t>
      </w:r>
      <w:r>
        <w:rPr>
          <w:color w:val="231F20"/>
          <w:spacing w:val="-5"/>
          <w:w w:val="95"/>
        </w:rPr>
        <w:t xml:space="preserve"> </w:t>
      </w:r>
      <w:r>
        <w:rPr>
          <w:color w:val="231F20"/>
          <w:w w:val="95"/>
        </w:rPr>
        <w:t>of</w:t>
      </w:r>
      <w:r>
        <w:rPr>
          <w:color w:val="231F20"/>
          <w:spacing w:val="-5"/>
          <w:w w:val="95"/>
        </w:rPr>
        <w:t xml:space="preserve"> </w:t>
      </w:r>
      <w:r>
        <w:rPr>
          <w:color w:val="231F20"/>
          <w:w w:val="95"/>
        </w:rPr>
        <w:t>the</w:t>
      </w:r>
      <w:r>
        <w:rPr>
          <w:color w:val="231F20"/>
          <w:spacing w:val="-5"/>
          <w:w w:val="95"/>
        </w:rPr>
        <w:t xml:space="preserve"> </w:t>
      </w:r>
      <w:r>
        <w:rPr>
          <w:color w:val="231F20"/>
          <w:w w:val="95"/>
        </w:rPr>
        <w:t>proposed</w:t>
      </w:r>
      <w:r>
        <w:rPr>
          <w:color w:val="231F20"/>
          <w:spacing w:val="-5"/>
          <w:w w:val="95"/>
        </w:rPr>
        <w:t xml:space="preserve"> </w:t>
      </w:r>
      <w:r>
        <w:rPr>
          <w:color w:val="231F20"/>
          <w:w w:val="95"/>
        </w:rPr>
        <w:t>amendments</w:t>
      </w:r>
      <w:r>
        <w:rPr>
          <w:color w:val="231F20"/>
          <w:spacing w:val="-5"/>
          <w:w w:val="95"/>
        </w:rPr>
        <w:t xml:space="preserve"> </w:t>
      </w:r>
      <w:r>
        <w:rPr>
          <w:color w:val="231F20"/>
          <w:w w:val="95"/>
        </w:rPr>
        <w:t>to</w:t>
      </w:r>
      <w:r>
        <w:rPr>
          <w:color w:val="231F20"/>
          <w:spacing w:val="-5"/>
          <w:w w:val="95"/>
        </w:rPr>
        <w:t xml:space="preserve"> </w:t>
      </w:r>
      <w:r>
        <w:rPr>
          <w:color w:val="231F20"/>
          <w:w w:val="95"/>
        </w:rPr>
        <w:t>Customer</w:t>
      </w:r>
      <w:r>
        <w:rPr>
          <w:color w:val="231F20"/>
          <w:spacing w:val="-5"/>
          <w:w w:val="95"/>
        </w:rPr>
        <w:t xml:space="preserve"> </w:t>
      </w:r>
      <w:r>
        <w:rPr>
          <w:color w:val="231F20"/>
          <w:w w:val="95"/>
        </w:rPr>
        <w:t>Outcomes,</w:t>
      </w:r>
      <w:r>
        <w:rPr>
          <w:color w:val="231F20"/>
          <w:spacing w:val="-5"/>
          <w:w w:val="95"/>
        </w:rPr>
        <w:t xml:space="preserve"> </w:t>
      </w:r>
      <w:r>
        <w:rPr>
          <w:color w:val="231F20"/>
          <w:w w:val="95"/>
        </w:rPr>
        <w:t>measures</w:t>
      </w:r>
      <w:r>
        <w:rPr>
          <w:color w:val="231F20"/>
          <w:spacing w:val="-5"/>
          <w:w w:val="95"/>
        </w:rPr>
        <w:t xml:space="preserve"> </w:t>
      </w:r>
      <w:r>
        <w:rPr>
          <w:color w:val="231F20"/>
          <w:w w:val="95"/>
        </w:rPr>
        <w:t>and</w:t>
      </w:r>
      <w:r>
        <w:rPr>
          <w:color w:val="231F20"/>
          <w:spacing w:val="-5"/>
          <w:w w:val="95"/>
        </w:rPr>
        <w:t xml:space="preserve"> </w:t>
      </w:r>
      <w:r>
        <w:rPr>
          <w:color w:val="231F20"/>
          <w:w w:val="95"/>
        </w:rPr>
        <w:t>targets</w:t>
      </w:r>
      <w:r>
        <w:rPr>
          <w:color w:val="231F20"/>
          <w:spacing w:val="-5"/>
          <w:w w:val="95"/>
        </w:rPr>
        <w:t xml:space="preserve"> </w:t>
      </w:r>
      <w:r>
        <w:rPr>
          <w:color w:val="231F20"/>
          <w:w w:val="95"/>
        </w:rPr>
        <w:t>is</w:t>
      </w:r>
      <w:r>
        <w:rPr>
          <w:color w:val="231F20"/>
          <w:spacing w:val="-5"/>
          <w:w w:val="95"/>
        </w:rPr>
        <w:t xml:space="preserve"> </w:t>
      </w:r>
      <w:r>
        <w:rPr>
          <w:color w:val="231F20"/>
          <w:w w:val="95"/>
        </w:rPr>
        <w:t>provided</w:t>
      </w:r>
      <w:r>
        <w:rPr>
          <w:color w:val="231F20"/>
          <w:spacing w:val="-5"/>
          <w:w w:val="95"/>
        </w:rPr>
        <w:t xml:space="preserve"> </w:t>
      </w:r>
      <w:r>
        <w:rPr>
          <w:color w:val="231F20"/>
          <w:w w:val="95"/>
        </w:rPr>
        <w:t>in</w:t>
      </w:r>
      <w:r>
        <w:rPr>
          <w:color w:val="231F20"/>
          <w:spacing w:val="-5"/>
          <w:w w:val="95"/>
        </w:rPr>
        <w:t xml:space="preserve"> </w:t>
      </w:r>
      <w:r>
        <w:rPr>
          <w:color w:val="231F20"/>
          <w:w w:val="95"/>
        </w:rPr>
        <w:t xml:space="preserve">the </w:t>
      </w:r>
      <w:r>
        <w:rPr>
          <w:color w:val="231F20"/>
        </w:rPr>
        <w:t>table below.</w:t>
      </w:r>
    </w:p>
    <w:p w14:paraId="232B0CBF" w14:textId="77777777" w:rsidR="004733F1" w:rsidRDefault="004733F1">
      <w:pPr>
        <w:pStyle w:val="BodyText"/>
        <w:rPr>
          <w:sz w:val="22"/>
        </w:rPr>
      </w:pPr>
    </w:p>
    <w:p w14:paraId="232B0CC0" w14:textId="77777777" w:rsidR="004733F1" w:rsidRDefault="004733F1">
      <w:pPr>
        <w:pStyle w:val="BodyText"/>
        <w:spacing w:before="5"/>
        <w:rPr>
          <w:sz w:val="26"/>
        </w:rPr>
      </w:pPr>
    </w:p>
    <w:p w14:paraId="232B0CC1" w14:textId="77777777" w:rsidR="004733F1" w:rsidRDefault="002A2213">
      <w:pPr>
        <w:ind w:left="680"/>
        <w:rPr>
          <w:i/>
          <w:sz w:val="16"/>
        </w:rPr>
      </w:pPr>
      <w:r>
        <w:rPr>
          <w:i/>
          <w:color w:val="231F20"/>
          <w:w w:val="95"/>
          <w:sz w:val="16"/>
        </w:rPr>
        <w:t>Table</w:t>
      </w:r>
      <w:r>
        <w:rPr>
          <w:i/>
          <w:color w:val="231F20"/>
          <w:spacing w:val="3"/>
          <w:sz w:val="16"/>
        </w:rPr>
        <w:t xml:space="preserve"> </w:t>
      </w:r>
      <w:r>
        <w:rPr>
          <w:i/>
          <w:color w:val="231F20"/>
          <w:w w:val="95"/>
          <w:sz w:val="16"/>
        </w:rPr>
        <w:t>5:</w:t>
      </w:r>
      <w:r>
        <w:rPr>
          <w:i/>
          <w:color w:val="231F20"/>
          <w:spacing w:val="4"/>
          <w:sz w:val="16"/>
        </w:rPr>
        <w:t xml:space="preserve"> </w:t>
      </w:r>
      <w:r>
        <w:rPr>
          <w:i/>
          <w:color w:val="231F20"/>
          <w:w w:val="95"/>
          <w:sz w:val="16"/>
        </w:rPr>
        <w:t>Proposed</w:t>
      </w:r>
      <w:r>
        <w:rPr>
          <w:i/>
          <w:color w:val="231F20"/>
          <w:spacing w:val="4"/>
          <w:sz w:val="16"/>
        </w:rPr>
        <w:t xml:space="preserve"> </w:t>
      </w:r>
      <w:r>
        <w:rPr>
          <w:i/>
          <w:color w:val="231F20"/>
          <w:w w:val="95"/>
          <w:sz w:val="16"/>
        </w:rPr>
        <w:t>amendments</w:t>
      </w:r>
      <w:r>
        <w:rPr>
          <w:i/>
          <w:color w:val="231F20"/>
          <w:spacing w:val="4"/>
          <w:sz w:val="16"/>
        </w:rPr>
        <w:t xml:space="preserve"> </w:t>
      </w:r>
      <w:r>
        <w:rPr>
          <w:i/>
          <w:color w:val="231F20"/>
          <w:w w:val="95"/>
          <w:sz w:val="16"/>
        </w:rPr>
        <w:t>to</w:t>
      </w:r>
      <w:r>
        <w:rPr>
          <w:i/>
          <w:color w:val="231F20"/>
          <w:spacing w:val="4"/>
          <w:sz w:val="16"/>
        </w:rPr>
        <w:t xml:space="preserve"> </w:t>
      </w:r>
      <w:r>
        <w:rPr>
          <w:i/>
          <w:color w:val="231F20"/>
          <w:w w:val="95"/>
          <w:sz w:val="16"/>
        </w:rPr>
        <w:t>Customer</w:t>
      </w:r>
      <w:r>
        <w:rPr>
          <w:i/>
          <w:color w:val="231F20"/>
          <w:spacing w:val="3"/>
          <w:sz w:val="16"/>
        </w:rPr>
        <w:t xml:space="preserve"> </w:t>
      </w:r>
      <w:r>
        <w:rPr>
          <w:i/>
          <w:color w:val="231F20"/>
          <w:w w:val="95"/>
          <w:sz w:val="16"/>
        </w:rPr>
        <w:t>Outcomes,</w:t>
      </w:r>
      <w:r>
        <w:rPr>
          <w:i/>
          <w:color w:val="231F20"/>
          <w:spacing w:val="4"/>
          <w:sz w:val="16"/>
        </w:rPr>
        <w:t xml:space="preserve"> </w:t>
      </w:r>
      <w:r>
        <w:rPr>
          <w:i/>
          <w:color w:val="231F20"/>
          <w:w w:val="95"/>
          <w:sz w:val="16"/>
        </w:rPr>
        <w:t>measures</w:t>
      </w:r>
      <w:r>
        <w:rPr>
          <w:i/>
          <w:color w:val="231F20"/>
          <w:spacing w:val="4"/>
          <w:sz w:val="16"/>
        </w:rPr>
        <w:t xml:space="preserve"> </w:t>
      </w:r>
      <w:r>
        <w:rPr>
          <w:i/>
          <w:color w:val="231F20"/>
          <w:w w:val="95"/>
          <w:sz w:val="16"/>
        </w:rPr>
        <w:t>and</w:t>
      </w:r>
      <w:r>
        <w:rPr>
          <w:i/>
          <w:color w:val="231F20"/>
          <w:spacing w:val="4"/>
          <w:sz w:val="16"/>
        </w:rPr>
        <w:t xml:space="preserve"> </w:t>
      </w:r>
      <w:r>
        <w:rPr>
          <w:i/>
          <w:color w:val="231F20"/>
          <w:spacing w:val="-2"/>
          <w:w w:val="95"/>
          <w:sz w:val="16"/>
        </w:rPr>
        <w:t>targets</w:t>
      </w:r>
    </w:p>
    <w:p w14:paraId="232B0CC2" w14:textId="77777777" w:rsidR="004733F1" w:rsidRDefault="004733F1">
      <w:pPr>
        <w:pStyle w:val="BodyText"/>
        <w:spacing w:before="7"/>
        <w:rPr>
          <w:i/>
          <w:sz w:val="13"/>
        </w:rPr>
      </w:pPr>
    </w:p>
    <w:tbl>
      <w:tblPr>
        <w:tblW w:w="0" w:type="auto"/>
        <w:tblInd w:w="688"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472"/>
        <w:gridCol w:w="2566"/>
        <w:gridCol w:w="5937"/>
      </w:tblGrid>
      <w:tr w:rsidR="004733F1" w14:paraId="232B0CC6" w14:textId="77777777">
        <w:trPr>
          <w:trHeight w:val="448"/>
        </w:trPr>
        <w:tc>
          <w:tcPr>
            <w:tcW w:w="1472" w:type="dxa"/>
            <w:tcBorders>
              <w:left w:val="nil"/>
            </w:tcBorders>
            <w:shd w:val="clear" w:color="auto" w:fill="C9E9EB"/>
          </w:tcPr>
          <w:p w14:paraId="232B0CC3" w14:textId="77777777" w:rsidR="004733F1" w:rsidRDefault="004733F1">
            <w:pPr>
              <w:pStyle w:val="TableParagraph"/>
              <w:spacing w:before="0"/>
              <w:rPr>
                <w:rFonts w:ascii="Times New Roman"/>
                <w:sz w:val="18"/>
              </w:rPr>
            </w:pPr>
          </w:p>
        </w:tc>
        <w:tc>
          <w:tcPr>
            <w:tcW w:w="2566" w:type="dxa"/>
            <w:shd w:val="clear" w:color="auto" w:fill="C9E9EB"/>
          </w:tcPr>
          <w:p w14:paraId="232B0CC4" w14:textId="77777777" w:rsidR="004733F1" w:rsidRDefault="002A2213">
            <w:pPr>
              <w:pStyle w:val="TableParagraph"/>
              <w:spacing w:before="177"/>
              <w:ind w:left="77"/>
              <w:rPr>
                <w:sz w:val="20"/>
              </w:rPr>
            </w:pPr>
            <w:r>
              <w:rPr>
                <w:color w:val="231F20"/>
                <w:w w:val="90"/>
                <w:sz w:val="20"/>
              </w:rPr>
              <w:t>Existing</w:t>
            </w:r>
            <w:r>
              <w:rPr>
                <w:color w:val="231F20"/>
                <w:spacing w:val="5"/>
                <w:sz w:val="20"/>
              </w:rPr>
              <w:t xml:space="preserve"> </w:t>
            </w:r>
            <w:r>
              <w:rPr>
                <w:color w:val="231F20"/>
                <w:w w:val="90"/>
                <w:sz w:val="20"/>
              </w:rPr>
              <w:t>2020</w:t>
            </w:r>
            <w:r>
              <w:rPr>
                <w:color w:val="231F20"/>
                <w:spacing w:val="6"/>
                <w:sz w:val="20"/>
              </w:rPr>
              <w:t xml:space="preserve"> </w:t>
            </w:r>
            <w:r>
              <w:rPr>
                <w:color w:val="231F20"/>
                <w:spacing w:val="-2"/>
                <w:w w:val="90"/>
                <w:sz w:val="20"/>
              </w:rPr>
              <w:t>Outcomes</w:t>
            </w:r>
          </w:p>
        </w:tc>
        <w:tc>
          <w:tcPr>
            <w:tcW w:w="5937" w:type="dxa"/>
            <w:tcBorders>
              <w:right w:val="nil"/>
            </w:tcBorders>
            <w:shd w:val="clear" w:color="auto" w:fill="C9E9EB"/>
          </w:tcPr>
          <w:p w14:paraId="232B0CC5" w14:textId="77777777" w:rsidR="004733F1" w:rsidRDefault="002A2213">
            <w:pPr>
              <w:pStyle w:val="TableParagraph"/>
              <w:spacing w:before="177"/>
              <w:ind w:left="76"/>
              <w:rPr>
                <w:sz w:val="20"/>
              </w:rPr>
            </w:pPr>
            <w:r>
              <w:rPr>
                <w:color w:val="231F20"/>
                <w:w w:val="95"/>
                <w:sz w:val="20"/>
              </w:rPr>
              <w:t>Proposed</w:t>
            </w:r>
            <w:r>
              <w:rPr>
                <w:color w:val="231F20"/>
                <w:spacing w:val="-1"/>
                <w:w w:val="95"/>
                <w:sz w:val="20"/>
              </w:rPr>
              <w:t xml:space="preserve"> </w:t>
            </w:r>
            <w:r>
              <w:rPr>
                <w:color w:val="231F20"/>
                <w:w w:val="95"/>
                <w:sz w:val="20"/>
              </w:rPr>
              <w:t>Price</w:t>
            </w:r>
            <w:r>
              <w:rPr>
                <w:color w:val="231F20"/>
                <w:spacing w:val="-3"/>
                <w:sz w:val="20"/>
              </w:rPr>
              <w:t xml:space="preserve"> </w:t>
            </w:r>
            <w:r>
              <w:rPr>
                <w:color w:val="231F20"/>
                <w:w w:val="95"/>
                <w:sz w:val="20"/>
              </w:rPr>
              <w:t>Submission</w:t>
            </w:r>
            <w:r>
              <w:rPr>
                <w:color w:val="231F20"/>
                <w:spacing w:val="-3"/>
                <w:sz w:val="20"/>
              </w:rPr>
              <w:t xml:space="preserve"> </w:t>
            </w:r>
            <w:r>
              <w:rPr>
                <w:color w:val="231F20"/>
                <w:w w:val="95"/>
                <w:sz w:val="20"/>
              </w:rPr>
              <w:t>2023</w:t>
            </w:r>
            <w:r>
              <w:rPr>
                <w:color w:val="231F20"/>
                <w:spacing w:val="-4"/>
                <w:sz w:val="20"/>
              </w:rPr>
              <w:t xml:space="preserve"> </w:t>
            </w:r>
            <w:r>
              <w:rPr>
                <w:color w:val="231F20"/>
                <w:spacing w:val="-2"/>
                <w:w w:val="95"/>
                <w:sz w:val="20"/>
              </w:rPr>
              <w:t>Outcomes</w:t>
            </w:r>
          </w:p>
        </w:tc>
      </w:tr>
      <w:tr w:rsidR="004733F1" w14:paraId="232B0CCC" w14:textId="77777777">
        <w:trPr>
          <w:trHeight w:val="1271"/>
        </w:trPr>
        <w:tc>
          <w:tcPr>
            <w:tcW w:w="1472" w:type="dxa"/>
            <w:tcBorders>
              <w:left w:val="nil"/>
            </w:tcBorders>
          </w:tcPr>
          <w:p w14:paraId="232B0CC7" w14:textId="77777777" w:rsidR="004733F1" w:rsidRDefault="004733F1">
            <w:pPr>
              <w:pStyle w:val="TableParagraph"/>
              <w:spacing w:before="9"/>
              <w:rPr>
                <w:i/>
                <w:sz w:val="12"/>
              </w:rPr>
            </w:pPr>
          </w:p>
          <w:p w14:paraId="232B0CC8" w14:textId="77777777" w:rsidR="004733F1" w:rsidRDefault="002D1C88">
            <w:pPr>
              <w:pStyle w:val="TableParagraph"/>
              <w:spacing w:before="0"/>
              <w:ind w:left="300"/>
              <w:rPr>
                <w:sz w:val="20"/>
              </w:rPr>
            </w:pPr>
            <w:r>
              <w:rPr>
                <w:sz w:val="20"/>
              </w:rPr>
            </w:r>
            <w:r>
              <w:rPr>
                <w:sz w:val="20"/>
              </w:rPr>
              <w:pict w14:anchorId="232B18FA">
                <v:group id="docshapegroup278" o:spid="_x0000_s1391" style="width:35.8pt;height:48.65pt;mso-position-horizontal-relative:char;mso-position-vertical-relative:line" coordsize="716,973">
                  <v:shape id="docshape279" o:spid="_x0000_s1392" style="position:absolute;width:716;height:973" coordsize="716,973" o:spt="100" adj="0,,0" path="m358,l328,69r-36,67l252,201r-42,64l168,330r-40,66l118,415r-9,19l100,453r-8,19l70,557r7,83l105,718r43,65l87,799,40,819,11,842,,868r18,33l69,930r78,23l245,968r113,5l471,968r98,-15l574,951r-216,l247,945,157,927,96,900,73,868r7,-18l99,833r30,-15l169,805r474,l629,799,568,783r,l611,718r28,-78l645,557,624,472r-9,-19l607,434,597,415,587,396,548,330,506,265,464,201,424,136,388,69,358,xm643,805r-96,l586,818r30,15l636,850r6,18l620,900r-61,27l469,945r-111,6l574,951r73,-21l697,901r19,-33l705,842,675,819,643,805xm547,805r-378,l171,807r2,2l178,814r4,3l185,820r-27,10l137,841r-13,13l119,868r19,27l189,917r76,15l358,938r93,-6l496,923r-138,l284,919,224,907,183,889,168,868r3,-9l178,850r12,-8l206,835r361,l558,830,530,820r4,-3l538,814r5,-5l545,807r2,-2xm567,835r-57,l526,842r11,8l545,859r2,9l533,889r-41,18l432,919r-74,4l496,923r31,-6l578,895r18,-27l592,854,579,841r-12,-6xm510,835r-304,l241,854r38,14l318,876r40,3l398,876r39,-8l474,854r36,-19xe" fillcolor="#28c1dd" stroked="f">
                    <v:stroke joinstyle="round"/>
                    <v:formulas/>
                    <v:path arrowok="t" o:connecttype="segments"/>
                  </v:shape>
                  <w10:wrap type="none"/>
                  <w10:anchorlock/>
                </v:group>
              </w:pict>
            </w:r>
          </w:p>
        </w:tc>
        <w:tc>
          <w:tcPr>
            <w:tcW w:w="2566" w:type="dxa"/>
          </w:tcPr>
          <w:p w14:paraId="232B0CC9" w14:textId="77777777" w:rsidR="004733F1" w:rsidRDefault="002A2213">
            <w:pPr>
              <w:pStyle w:val="TableParagraph"/>
              <w:ind w:left="77"/>
              <w:rPr>
                <w:sz w:val="20"/>
              </w:rPr>
            </w:pPr>
            <w:r>
              <w:rPr>
                <w:color w:val="231F20"/>
                <w:spacing w:val="-2"/>
                <w:sz w:val="20"/>
              </w:rPr>
              <w:t>Water</w:t>
            </w:r>
          </w:p>
          <w:p w14:paraId="232B0CCA" w14:textId="77777777" w:rsidR="004733F1" w:rsidRDefault="002A2213">
            <w:pPr>
              <w:pStyle w:val="TableParagraph"/>
              <w:spacing w:before="55" w:line="223" w:lineRule="auto"/>
              <w:ind w:left="77"/>
              <w:rPr>
                <w:sz w:val="20"/>
              </w:rPr>
            </w:pPr>
            <w:r>
              <w:rPr>
                <w:color w:val="231F20"/>
                <w:w w:val="95"/>
                <w:sz w:val="20"/>
              </w:rPr>
              <w:t>Provide</w:t>
            </w:r>
            <w:r>
              <w:rPr>
                <w:color w:val="231F20"/>
                <w:spacing w:val="-13"/>
                <w:w w:val="95"/>
                <w:sz w:val="20"/>
              </w:rPr>
              <w:t xml:space="preserve"> </w:t>
            </w:r>
            <w:r>
              <w:rPr>
                <w:color w:val="231F20"/>
                <w:w w:val="95"/>
                <w:sz w:val="20"/>
              </w:rPr>
              <w:t>safe,</w:t>
            </w:r>
            <w:r>
              <w:rPr>
                <w:color w:val="231F20"/>
                <w:spacing w:val="-13"/>
                <w:w w:val="95"/>
                <w:sz w:val="20"/>
              </w:rPr>
              <w:t xml:space="preserve"> </w:t>
            </w:r>
            <w:r>
              <w:rPr>
                <w:color w:val="231F20"/>
                <w:w w:val="95"/>
                <w:sz w:val="20"/>
              </w:rPr>
              <w:t xml:space="preserve">clean </w:t>
            </w:r>
            <w:r>
              <w:rPr>
                <w:color w:val="231F20"/>
                <w:sz w:val="20"/>
              </w:rPr>
              <w:t>drinking water</w:t>
            </w:r>
          </w:p>
        </w:tc>
        <w:tc>
          <w:tcPr>
            <w:tcW w:w="5937" w:type="dxa"/>
            <w:tcBorders>
              <w:right w:val="nil"/>
            </w:tcBorders>
          </w:tcPr>
          <w:p w14:paraId="232B0CCB" w14:textId="77777777" w:rsidR="004733F1" w:rsidRDefault="002A2213">
            <w:pPr>
              <w:pStyle w:val="TableParagraph"/>
              <w:spacing w:before="47" w:line="223" w:lineRule="auto"/>
              <w:ind w:left="76" w:right="311"/>
              <w:rPr>
                <w:sz w:val="20"/>
              </w:rPr>
            </w:pPr>
            <w:r>
              <w:rPr>
                <w:color w:val="231F20"/>
                <w:w w:val="95"/>
                <w:sz w:val="20"/>
              </w:rPr>
              <w:t>Increased</w:t>
            </w:r>
            <w:r>
              <w:rPr>
                <w:color w:val="231F20"/>
                <w:spacing w:val="-9"/>
                <w:w w:val="95"/>
                <w:sz w:val="20"/>
              </w:rPr>
              <w:t xml:space="preserve"> </w:t>
            </w:r>
            <w:r>
              <w:rPr>
                <w:color w:val="231F20"/>
                <w:w w:val="95"/>
                <w:sz w:val="20"/>
              </w:rPr>
              <w:t>measure</w:t>
            </w:r>
            <w:r>
              <w:rPr>
                <w:color w:val="231F20"/>
                <w:spacing w:val="-9"/>
                <w:w w:val="95"/>
                <w:sz w:val="20"/>
              </w:rPr>
              <w:t xml:space="preserve"> </w:t>
            </w:r>
            <w:r>
              <w:rPr>
                <w:color w:val="231F20"/>
                <w:w w:val="95"/>
                <w:sz w:val="20"/>
              </w:rPr>
              <w:t>for</w:t>
            </w:r>
            <w:r>
              <w:rPr>
                <w:color w:val="231F20"/>
                <w:spacing w:val="-9"/>
                <w:w w:val="95"/>
                <w:sz w:val="20"/>
              </w:rPr>
              <w:t xml:space="preserve"> </w:t>
            </w:r>
            <w:r>
              <w:rPr>
                <w:color w:val="231F20"/>
                <w:w w:val="95"/>
                <w:sz w:val="20"/>
              </w:rPr>
              <w:t>customers</w:t>
            </w:r>
            <w:r>
              <w:rPr>
                <w:color w:val="231F20"/>
                <w:spacing w:val="-9"/>
                <w:w w:val="95"/>
                <w:sz w:val="20"/>
              </w:rPr>
              <w:t xml:space="preserve"> </w:t>
            </w:r>
            <w:r>
              <w:rPr>
                <w:color w:val="231F20"/>
                <w:w w:val="95"/>
                <w:sz w:val="20"/>
              </w:rPr>
              <w:t>who</w:t>
            </w:r>
            <w:r>
              <w:rPr>
                <w:color w:val="231F20"/>
                <w:spacing w:val="-9"/>
                <w:w w:val="95"/>
                <w:sz w:val="20"/>
              </w:rPr>
              <w:t xml:space="preserve"> </w:t>
            </w:r>
            <w:r>
              <w:rPr>
                <w:color w:val="231F20"/>
                <w:w w:val="95"/>
                <w:sz w:val="20"/>
              </w:rPr>
              <w:t>prefer</w:t>
            </w:r>
            <w:r>
              <w:rPr>
                <w:color w:val="231F20"/>
                <w:spacing w:val="-9"/>
                <w:w w:val="95"/>
                <w:sz w:val="20"/>
              </w:rPr>
              <w:t xml:space="preserve"> </w:t>
            </w:r>
            <w:r>
              <w:rPr>
                <w:color w:val="231F20"/>
                <w:w w:val="95"/>
                <w:sz w:val="20"/>
              </w:rPr>
              <w:t>to</w:t>
            </w:r>
            <w:r>
              <w:rPr>
                <w:color w:val="231F20"/>
                <w:spacing w:val="-9"/>
                <w:w w:val="95"/>
                <w:sz w:val="20"/>
              </w:rPr>
              <w:t xml:space="preserve"> </w:t>
            </w:r>
            <w:r>
              <w:rPr>
                <w:color w:val="231F20"/>
                <w:w w:val="95"/>
                <w:sz w:val="20"/>
              </w:rPr>
              <w:t>drink</w:t>
            </w:r>
            <w:r>
              <w:rPr>
                <w:color w:val="231F20"/>
                <w:spacing w:val="-9"/>
                <w:w w:val="95"/>
                <w:sz w:val="20"/>
              </w:rPr>
              <w:t xml:space="preserve"> </w:t>
            </w:r>
            <w:r>
              <w:rPr>
                <w:color w:val="231F20"/>
                <w:w w:val="95"/>
                <w:sz w:val="20"/>
              </w:rPr>
              <w:t xml:space="preserve">tap </w:t>
            </w:r>
            <w:r>
              <w:rPr>
                <w:color w:val="231F20"/>
                <w:sz w:val="20"/>
              </w:rPr>
              <w:t>water from 88% to 91%.</w:t>
            </w:r>
          </w:p>
        </w:tc>
      </w:tr>
      <w:tr w:rsidR="004733F1" w14:paraId="232B0CD3" w14:textId="77777777">
        <w:trPr>
          <w:trHeight w:val="1287"/>
        </w:trPr>
        <w:tc>
          <w:tcPr>
            <w:tcW w:w="1472" w:type="dxa"/>
            <w:tcBorders>
              <w:left w:val="nil"/>
            </w:tcBorders>
          </w:tcPr>
          <w:p w14:paraId="232B0CCD" w14:textId="77777777" w:rsidR="004733F1" w:rsidRDefault="004733F1">
            <w:pPr>
              <w:pStyle w:val="TableParagraph"/>
              <w:spacing w:before="10"/>
              <w:rPr>
                <w:i/>
                <w:sz w:val="13"/>
              </w:rPr>
            </w:pPr>
          </w:p>
          <w:p w14:paraId="232B0CCE" w14:textId="77777777" w:rsidR="004733F1" w:rsidRDefault="002D1C88">
            <w:pPr>
              <w:pStyle w:val="TableParagraph"/>
              <w:spacing w:before="0"/>
              <w:ind w:left="196"/>
              <w:rPr>
                <w:sz w:val="20"/>
              </w:rPr>
            </w:pPr>
            <w:r>
              <w:rPr>
                <w:sz w:val="20"/>
              </w:rPr>
            </w:r>
            <w:r>
              <w:rPr>
                <w:sz w:val="20"/>
              </w:rPr>
              <w:pict w14:anchorId="232B18FC">
                <v:group id="docshapegroup280" o:spid="_x0000_s1388" style="width:43.75pt;height:48.2pt;mso-position-horizontal-relative:char;mso-position-vertical-relative:line" coordsize="875,964">
                  <v:shape id="docshape281" o:spid="_x0000_s1390" style="position:absolute;width:875;height:964" coordsize="875,964" path="m439,l10,133,,209,,747,132,857,439,963,730,764,852,486,875,239,867,133,439,xe" fillcolor="#42c4dd" stroked="f">
                    <v:path arrowok="t"/>
                  </v:shape>
                  <v:shape id="docshape282" o:spid="_x0000_s1389" style="position:absolute;left:175;top:215;width:509;height:504" coordorigin="175,215" coordsize="509,504" o:spt="100" adj="0,,0" path="m570,215r-28,4l515,230r-23,18l477,267r-10,22l461,311r-1,24l460,347r,2l457,361r-6,13l442,384,190,636r-11,16l175,671r4,18l190,705r16,10l225,719r18,-4l259,705r23,-23l223,682r-5,-5l213,670r,-8l473,401r7,-5l660,396r10,-14l681,354r1,-5l600,349r-13,-2l576,339,555,319r-7,-12l545,294r3,-13l555,270r47,-47l601,220r-2,-1l570,215xm456,555r-79,79l398,649r22,14l442,675r23,12l489,698r25,9l538,713r26,4l582,716r17,-4l614,704r13,-11l637,683r19,-19l665,654r,l675,640r4,-16l675,609,665,595,649,579r-4,-4l493,575r-5,-2l480,568r-9,-4l462,559r-2,-1l458,556r-2,-1xm660,396r-172,l494,401r6,5l500,416,239,677r-7,5l282,682,507,457r11,-9l531,442r14,-3l560,439r24,l608,434r23,-11l651,407r9,-11xm571,516r-16,4l541,530r-45,44l493,575r152,l600,530,586,520r-15,-4xm272,218r-15,3l243,231r-41,41l193,282r-6,10l183,304r-2,13l181,339r2,19l188,379r7,19l208,430r16,30l242,489r19,27l340,438r-6,-9l328,418r-4,-11l323,403r,-3l327,397r10,-10l347,377r21,-21l378,341r4,-15l378,311,368,297,335,264r-8,-8l319,247r-9,-8l302,231,288,221r-16,-3xm327,397r,l327,397r,xm674,290r-50,49l613,347r-13,2l682,349r2,-26l679,293r-1,-3l674,290xe" stroked="f">
                    <v:stroke joinstyle="round"/>
                    <v:formulas/>
                    <v:path arrowok="t" o:connecttype="segments"/>
                  </v:shape>
                  <w10:wrap type="none"/>
                  <w10:anchorlock/>
                </v:group>
              </w:pict>
            </w:r>
          </w:p>
        </w:tc>
        <w:tc>
          <w:tcPr>
            <w:tcW w:w="2566" w:type="dxa"/>
          </w:tcPr>
          <w:p w14:paraId="232B0CCF" w14:textId="77777777" w:rsidR="004733F1" w:rsidRDefault="002A2213">
            <w:pPr>
              <w:pStyle w:val="TableParagraph"/>
              <w:ind w:left="77"/>
              <w:rPr>
                <w:sz w:val="20"/>
              </w:rPr>
            </w:pPr>
            <w:r>
              <w:rPr>
                <w:color w:val="231F20"/>
                <w:spacing w:val="-2"/>
                <w:sz w:val="20"/>
              </w:rPr>
              <w:t>Reliability</w:t>
            </w:r>
          </w:p>
          <w:p w14:paraId="232B0CD0" w14:textId="77777777" w:rsidR="004733F1" w:rsidRDefault="002A2213">
            <w:pPr>
              <w:pStyle w:val="TableParagraph"/>
              <w:spacing w:before="55" w:line="223" w:lineRule="auto"/>
              <w:ind w:left="77"/>
              <w:rPr>
                <w:sz w:val="20"/>
              </w:rPr>
            </w:pPr>
            <w:r>
              <w:rPr>
                <w:color w:val="231F20"/>
                <w:sz w:val="20"/>
              </w:rPr>
              <w:t>We will plan for the future,</w:t>
            </w:r>
            <w:r>
              <w:rPr>
                <w:color w:val="231F20"/>
                <w:spacing w:val="-1"/>
                <w:sz w:val="20"/>
              </w:rPr>
              <w:t xml:space="preserve"> </w:t>
            </w:r>
            <w:r>
              <w:rPr>
                <w:color w:val="231F20"/>
                <w:sz w:val="20"/>
              </w:rPr>
              <w:t>be</w:t>
            </w:r>
            <w:r>
              <w:rPr>
                <w:color w:val="231F20"/>
                <w:spacing w:val="-1"/>
                <w:sz w:val="20"/>
              </w:rPr>
              <w:t xml:space="preserve"> </w:t>
            </w:r>
            <w:r>
              <w:rPr>
                <w:color w:val="231F20"/>
                <w:sz w:val="20"/>
              </w:rPr>
              <w:t>reliable</w:t>
            </w:r>
            <w:r>
              <w:rPr>
                <w:color w:val="231F20"/>
                <w:spacing w:val="-1"/>
                <w:sz w:val="20"/>
              </w:rPr>
              <w:t xml:space="preserve"> </w:t>
            </w:r>
            <w:r>
              <w:rPr>
                <w:color w:val="231F20"/>
                <w:sz w:val="20"/>
              </w:rPr>
              <w:t xml:space="preserve">and minimise unplanned </w:t>
            </w:r>
            <w:r>
              <w:rPr>
                <w:color w:val="231F20"/>
                <w:w w:val="90"/>
                <w:sz w:val="20"/>
              </w:rPr>
              <w:t>interruptions to services</w:t>
            </w:r>
          </w:p>
        </w:tc>
        <w:tc>
          <w:tcPr>
            <w:tcW w:w="5937" w:type="dxa"/>
            <w:tcBorders>
              <w:right w:val="nil"/>
            </w:tcBorders>
          </w:tcPr>
          <w:p w14:paraId="232B0CD1" w14:textId="77777777" w:rsidR="004733F1" w:rsidRDefault="002A2213">
            <w:pPr>
              <w:pStyle w:val="TableParagraph"/>
              <w:ind w:left="76"/>
              <w:rPr>
                <w:sz w:val="20"/>
              </w:rPr>
            </w:pPr>
            <w:r>
              <w:rPr>
                <w:color w:val="231F20"/>
                <w:w w:val="95"/>
                <w:sz w:val="20"/>
              </w:rPr>
              <w:t>One</w:t>
            </w:r>
            <w:r>
              <w:rPr>
                <w:color w:val="231F20"/>
                <w:spacing w:val="-1"/>
                <w:w w:val="95"/>
                <w:sz w:val="20"/>
              </w:rPr>
              <w:t xml:space="preserve"> </w:t>
            </w:r>
            <w:r>
              <w:rPr>
                <w:color w:val="231F20"/>
                <w:w w:val="95"/>
                <w:sz w:val="20"/>
              </w:rPr>
              <w:t>activity</w:t>
            </w:r>
            <w:r>
              <w:rPr>
                <w:color w:val="231F20"/>
                <w:spacing w:val="-1"/>
                <w:w w:val="95"/>
                <w:sz w:val="20"/>
              </w:rPr>
              <w:t xml:space="preserve"> </w:t>
            </w:r>
            <w:r>
              <w:rPr>
                <w:color w:val="231F20"/>
                <w:w w:val="95"/>
                <w:sz w:val="20"/>
              </w:rPr>
              <w:t>was</w:t>
            </w:r>
            <w:r>
              <w:rPr>
                <w:color w:val="231F20"/>
                <w:spacing w:val="-1"/>
                <w:w w:val="95"/>
                <w:sz w:val="20"/>
              </w:rPr>
              <w:t xml:space="preserve"> </w:t>
            </w:r>
            <w:r>
              <w:rPr>
                <w:color w:val="231F20"/>
                <w:spacing w:val="-2"/>
                <w:w w:val="95"/>
                <w:sz w:val="20"/>
              </w:rPr>
              <w:t>removed</w:t>
            </w:r>
          </w:p>
          <w:p w14:paraId="232B0CD2" w14:textId="77777777" w:rsidR="004733F1" w:rsidRDefault="002A2213">
            <w:pPr>
              <w:pStyle w:val="TableParagraph"/>
              <w:spacing w:before="111" w:line="223" w:lineRule="auto"/>
              <w:ind w:left="76" w:right="311"/>
              <w:rPr>
                <w:sz w:val="20"/>
              </w:rPr>
            </w:pPr>
            <w:r>
              <w:rPr>
                <w:color w:val="231F20"/>
                <w:w w:val="90"/>
                <w:sz w:val="20"/>
              </w:rPr>
              <w:t xml:space="preserve">Water security outlooks for water supply systems are </w:t>
            </w:r>
            <w:r>
              <w:rPr>
                <w:color w:val="231F20"/>
                <w:w w:val="95"/>
                <w:sz w:val="20"/>
              </w:rPr>
              <w:t>developed and published in November each year.</w:t>
            </w:r>
          </w:p>
        </w:tc>
      </w:tr>
      <w:tr w:rsidR="004733F1" w14:paraId="232B0CDB" w14:textId="77777777">
        <w:trPr>
          <w:trHeight w:val="1875"/>
        </w:trPr>
        <w:tc>
          <w:tcPr>
            <w:tcW w:w="1472" w:type="dxa"/>
            <w:tcBorders>
              <w:left w:val="nil"/>
            </w:tcBorders>
          </w:tcPr>
          <w:p w14:paraId="232B0CD4" w14:textId="77777777" w:rsidR="004733F1" w:rsidRDefault="004733F1">
            <w:pPr>
              <w:pStyle w:val="TableParagraph"/>
              <w:spacing w:before="0"/>
              <w:rPr>
                <w:i/>
                <w:sz w:val="14"/>
              </w:rPr>
            </w:pPr>
          </w:p>
          <w:p w14:paraId="232B0CD5" w14:textId="77777777" w:rsidR="004733F1" w:rsidRDefault="002D1C88">
            <w:pPr>
              <w:pStyle w:val="TableParagraph"/>
              <w:spacing w:before="0"/>
              <w:ind w:left="248"/>
              <w:rPr>
                <w:sz w:val="20"/>
              </w:rPr>
            </w:pPr>
            <w:r>
              <w:rPr>
                <w:sz w:val="20"/>
              </w:rPr>
            </w:r>
            <w:r>
              <w:rPr>
                <w:sz w:val="20"/>
              </w:rPr>
              <w:pict w14:anchorId="232B18FE">
                <v:group id="docshapegroup283" o:spid="_x0000_s1386" style="width:40.45pt;height:47.55pt;mso-position-horizontal-relative:char;mso-position-vertical-relative:line" coordsize="809,951">
                  <v:shape id="docshape284" o:spid="_x0000_s1387" style="position:absolute;width:809;height:951" coordsize="809,951" o:spt="100" adj="0,,0" path="m237,41l234,25,225,12,212,3,197,,41,,25,3,12,12,3,25,,41,,439r3,15l12,467r13,9l41,479r156,l212,476r13,-9l234,454r3,-15l237,41xm808,505l,505r25,72l72,622r52,27l166,667r31,25l212,730r-6,43l171,818r-40,35l110,879,99,907r-6,43l670,950r-1,-6l668,930r-4,-20l657,888r-6,-12l644,865r-8,-10l627,845,602,824,574,805,551,781,541,750r6,-26l568,706r36,-14l660,676r59,-31l763,597r30,-52l808,505xm808,479r-4,-20l793,443,777,432r-20,-4l300,428r-20,4l263,443r-11,16l248,479r560,xe" fillcolor="#28c1dd" stroked="f">
                    <v:stroke joinstyle="round"/>
                    <v:formulas/>
                    <v:path arrowok="t" o:connecttype="segments"/>
                  </v:shape>
                  <w10:wrap type="none"/>
                  <w10:anchorlock/>
                </v:group>
              </w:pict>
            </w:r>
          </w:p>
        </w:tc>
        <w:tc>
          <w:tcPr>
            <w:tcW w:w="2566" w:type="dxa"/>
          </w:tcPr>
          <w:p w14:paraId="232B0CD6" w14:textId="77777777" w:rsidR="004733F1" w:rsidRDefault="002A2213">
            <w:pPr>
              <w:pStyle w:val="TableParagraph"/>
              <w:ind w:left="77"/>
              <w:rPr>
                <w:sz w:val="20"/>
              </w:rPr>
            </w:pPr>
            <w:r>
              <w:rPr>
                <w:color w:val="231F20"/>
                <w:spacing w:val="-2"/>
                <w:sz w:val="20"/>
              </w:rPr>
              <w:t>Wastewater</w:t>
            </w:r>
          </w:p>
          <w:p w14:paraId="232B0CD7" w14:textId="77777777" w:rsidR="004733F1" w:rsidRDefault="002A2213">
            <w:pPr>
              <w:pStyle w:val="TableParagraph"/>
              <w:spacing w:before="55" w:line="223" w:lineRule="auto"/>
              <w:ind w:left="77" w:right="23"/>
              <w:rPr>
                <w:sz w:val="20"/>
              </w:rPr>
            </w:pPr>
            <w:r>
              <w:rPr>
                <w:color w:val="231F20"/>
                <w:w w:val="95"/>
                <w:sz w:val="20"/>
              </w:rPr>
              <w:t>Provide</w:t>
            </w:r>
            <w:r>
              <w:rPr>
                <w:color w:val="231F20"/>
                <w:spacing w:val="-12"/>
                <w:w w:val="95"/>
                <w:sz w:val="20"/>
              </w:rPr>
              <w:t xml:space="preserve"> </w:t>
            </w:r>
            <w:r>
              <w:rPr>
                <w:color w:val="231F20"/>
                <w:w w:val="95"/>
                <w:sz w:val="20"/>
              </w:rPr>
              <w:t>a</w:t>
            </w:r>
            <w:r>
              <w:rPr>
                <w:color w:val="231F20"/>
                <w:spacing w:val="-12"/>
                <w:w w:val="95"/>
                <w:sz w:val="20"/>
              </w:rPr>
              <w:t xml:space="preserve"> </w:t>
            </w:r>
            <w:r>
              <w:rPr>
                <w:color w:val="231F20"/>
                <w:w w:val="95"/>
                <w:sz w:val="20"/>
              </w:rPr>
              <w:t>safe</w:t>
            </w:r>
            <w:r>
              <w:rPr>
                <w:color w:val="231F20"/>
                <w:spacing w:val="-12"/>
                <w:w w:val="95"/>
                <w:sz w:val="20"/>
              </w:rPr>
              <w:t xml:space="preserve"> </w:t>
            </w:r>
            <w:r>
              <w:rPr>
                <w:color w:val="231F20"/>
                <w:w w:val="95"/>
                <w:sz w:val="20"/>
              </w:rPr>
              <w:t xml:space="preserve">wastewater </w:t>
            </w:r>
            <w:r>
              <w:rPr>
                <w:color w:val="231F20"/>
                <w:sz w:val="20"/>
              </w:rPr>
              <w:t xml:space="preserve">service that contributes to the liveability of our </w:t>
            </w:r>
            <w:r>
              <w:rPr>
                <w:color w:val="231F20"/>
                <w:spacing w:val="-2"/>
                <w:sz w:val="20"/>
              </w:rPr>
              <w:t>communities</w:t>
            </w:r>
          </w:p>
        </w:tc>
        <w:tc>
          <w:tcPr>
            <w:tcW w:w="5937" w:type="dxa"/>
            <w:tcBorders>
              <w:right w:val="nil"/>
            </w:tcBorders>
          </w:tcPr>
          <w:p w14:paraId="232B0CD8" w14:textId="77777777" w:rsidR="004733F1" w:rsidRDefault="002A2213">
            <w:pPr>
              <w:pStyle w:val="TableParagraph"/>
              <w:spacing w:before="47" w:line="223" w:lineRule="auto"/>
              <w:ind w:left="76"/>
              <w:rPr>
                <w:sz w:val="20"/>
              </w:rPr>
            </w:pPr>
            <w:r>
              <w:rPr>
                <w:color w:val="231F20"/>
                <w:w w:val="90"/>
                <w:sz w:val="20"/>
              </w:rPr>
              <w:t xml:space="preserve">Programs, measures and targets are strengthened as a result of </w:t>
            </w:r>
            <w:r>
              <w:rPr>
                <w:color w:val="231F20"/>
                <w:w w:val="95"/>
                <w:sz w:val="20"/>
              </w:rPr>
              <w:t xml:space="preserve">customer experience to allow for increased transparency and </w:t>
            </w:r>
            <w:r>
              <w:rPr>
                <w:color w:val="231F20"/>
                <w:spacing w:val="-2"/>
                <w:sz w:val="20"/>
              </w:rPr>
              <w:t>accountability.</w:t>
            </w:r>
          </w:p>
          <w:p w14:paraId="232B0CD9" w14:textId="77777777" w:rsidR="004733F1" w:rsidRDefault="002A2213">
            <w:pPr>
              <w:pStyle w:val="TableParagraph"/>
              <w:numPr>
                <w:ilvl w:val="0"/>
                <w:numId w:val="29"/>
              </w:numPr>
              <w:tabs>
                <w:tab w:val="left" w:pos="317"/>
              </w:tabs>
              <w:spacing w:before="123" w:line="244" w:lineRule="auto"/>
              <w:ind w:right="530"/>
              <w:rPr>
                <w:sz w:val="20"/>
              </w:rPr>
            </w:pPr>
            <w:r>
              <w:rPr>
                <w:color w:val="231F20"/>
                <w:spacing w:val="-4"/>
                <w:w w:val="95"/>
                <w:sz w:val="20"/>
              </w:rPr>
              <w:t xml:space="preserve">Expanded EPA measure from enforcement actions to EPA </w:t>
            </w:r>
            <w:r>
              <w:rPr>
                <w:color w:val="231F20"/>
                <w:sz w:val="20"/>
              </w:rPr>
              <w:t>compliance</w:t>
            </w:r>
            <w:r>
              <w:rPr>
                <w:color w:val="231F20"/>
                <w:spacing w:val="-16"/>
                <w:sz w:val="20"/>
              </w:rPr>
              <w:t xml:space="preserve"> </w:t>
            </w:r>
            <w:r>
              <w:rPr>
                <w:color w:val="231F20"/>
                <w:sz w:val="20"/>
              </w:rPr>
              <w:t>activity.</w:t>
            </w:r>
          </w:p>
          <w:p w14:paraId="232B0CDA" w14:textId="77777777" w:rsidR="004733F1" w:rsidRDefault="002A2213">
            <w:pPr>
              <w:pStyle w:val="TableParagraph"/>
              <w:numPr>
                <w:ilvl w:val="0"/>
                <w:numId w:val="29"/>
              </w:numPr>
              <w:tabs>
                <w:tab w:val="left" w:pos="317"/>
              </w:tabs>
              <w:spacing w:before="56" w:line="244" w:lineRule="auto"/>
              <w:ind w:right="180"/>
              <w:rPr>
                <w:sz w:val="20"/>
              </w:rPr>
            </w:pPr>
            <w:r>
              <w:rPr>
                <w:color w:val="231F20"/>
                <w:spacing w:val="-4"/>
                <w:w w:val="95"/>
                <w:sz w:val="20"/>
              </w:rPr>
              <w:t>Two</w:t>
            </w:r>
            <w:r>
              <w:rPr>
                <w:color w:val="231F20"/>
                <w:spacing w:val="-6"/>
                <w:w w:val="95"/>
                <w:sz w:val="20"/>
              </w:rPr>
              <w:t xml:space="preserve"> </w:t>
            </w:r>
            <w:r>
              <w:rPr>
                <w:color w:val="231F20"/>
                <w:spacing w:val="-4"/>
                <w:w w:val="95"/>
                <w:sz w:val="20"/>
              </w:rPr>
              <w:t>new</w:t>
            </w:r>
            <w:r>
              <w:rPr>
                <w:color w:val="231F20"/>
                <w:spacing w:val="-6"/>
                <w:w w:val="95"/>
                <w:sz w:val="20"/>
              </w:rPr>
              <w:t xml:space="preserve"> </w:t>
            </w:r>
            <w:r>
              <w:rPr>
                <w:color w:val="231F20"/>
                <w:spacing w:val="-4"/>
                <w:w w:val="95"/>
                <w:sz w:val="20"/>
              </w:rPr>
              <w:t>measures</w:t>
            </w:r>
            <w:r>
              <w:rPr>
                <w:color w:val="231F20"/>
                <w:spacing w:val="-6"/>
                <w:w w:val="95"/>
                <w:sz w:val="20"/>
              </w:rPr>
              <w:t xml:space="preserve"> </w:t>
            </w:r>
            <w:r>
              <w:rPr>
                <w:color w:val="231F20"/>
                <w:spacing w:val="-4"/>
                <w:w w:val="95"/>
                <w:sz w:val="20"/>
              </w:rPr>
              <w:t>–</w:t>
            </w:r>
            <w:r>
              <w:rPr>
                <w:color w:val="231F20"/>
                <w:spacing w:val="-6"/>
                <w:w w:val="95"/>
                <w:sz w:val="20"/>
              </w:rPr>
              <w:t xml:space="preserve"> </w:t>
            </w:r>
            <w:r>
              <w:rPr>
                <w:color w:val="231F20"/>
                <w:spacing w:val="-4"/>
                <w:w w:val="95"/>
                <w:sz w:val="20"/>
              </w:rPr>
              <w:t>the</w:t>
            </w:r>
            <w:r>
              <w:rPr>
                <w:color w:val="231F20"/>
                <w:spacing w:val="-6"/>
                <w:w w:val="95"/>
                <w:sz w:val="20"/>
              </w:rPr>
              <w:t xml:space="preserve"> </w:t>
            </w:r>
            <w:r>
              <w:rPr>
                <w:color w:val="231F20"/>
                <w:spacing w:val="-4"/>
                <w:w w:val="95"/>
                <w:sz w:val="20"/>
              </w:rPr>
              <w:t>number</w:t>
            </w:r>
            <w:r>
              <w:rPr>
                <w:color w:val="231F20"/>
                <w:spacing w:val="-6"/>
                <w:w w:val="95"/>
                <w:sz w:val="20"/>
              </w:rPr>
              <w:t xml:space="preserve"> </w:t>
            </w:r>
            <w:r>
              <w:rPr>
                <w:color w:val="231F20"/>
                <w:spacing w:val="-4"/>
                <w:w w:val="95"/>
                <w:sz w:val="20"/>
              </w:rPr>
              <w:t>of</w:t>
            </w:r>
            <w:r>
              <w:rPr>
                <w:color w:val="231F20"/>
                <w:spacing w:val="-6"/>
                <w:w w:val="95"/>
                <w:sz w:val="20"/>
              </w:rPr>
              <w:t xml:space="preserve"> </w:t>
            </w:r>
            <w:r>
              <w:rPr>
                <w:color w:val="231F20"/>
                <w:spacing w:val="-4"/>
                <w:w w:val="95"/>
                <w:sz w:val="20"/>
              </w:rPr>
              <w:t>incidents</w:t>
            </w:r>
            <w:r>
              <w:rPr>
                <w:color w:val="231F20"/>
                <w:spacing w:val="-6"/>
                <w:w w:val="95"/>
                <w:sz w:val="20"/>
              </w:rPr>
              <w:t xml:space="preserve"> </w:t>
            </w:r>
            <w:r>
              <w:rPr>
                <w:color w:val="231F20"/>
                <w:spacing w:val="-4"/>
                <w:w w:val="95"/>
                <w:sz w:val="20"/>
              </w:rPr>
              <w:t>reported</w:t>
            </w:r>
            <w:r>
              <w:rPr>
                <w:color w:val="231F20"/>
                <w:spacing w:val="-6"/>
                <w:w w:val="95"/>
                <w:sz w:val="20"/>
              </w:rPr>
              <w:t xml:space="preserve"> </w:t>
            </w:r>
            <w:r>
              <w:rPr>
                <w:color w:val="231F20"/>
                <w:spacing w:val="-4"/>
                <w:w w:val="95"/>
                <w:sz w:val="20"/>
              </w:rPr>
              <w:t>to</w:t>
            </w:r>
            <w:r>
              <w:rPr>
                <w:color w:val="231F20"/>
                <w:spacing w:val="-6"/>
                <w:w w:val="95"/>
                <w:sz w:val="20"/>
              </w:rPr>
              <w:t xml:space="preserve"> </w:t>
            </w:r>
            <w:r>
              <w:rPr>
                <w:color w:val="231F20"/>
                <w:spacing w:val="-4"/>
                <w:w w:val="95"/>
                <w:sz w:val="20"/>
              </w:rPr>
              <w:t xml:space="preserve">the </w:t>
            </w:r>
            <w:r>
              <w:rPr>
                <w:color w:val="231F20"/>
                <w:w w:val="90"/>
                <w:sz w:val="20"/>
              </w:rPr>
              <w:t>EPA</w:t>
            </w:r>
            <w:r>
              <w:rPr>
                <w:color w:val="231F20"/>
                <w:spacing w:val="-4"/>
                <w:w w:val="90"/>
                <w:sz w:val="20"/>
              </w:rPr>
              <w:t xml:space="preserve"> </w:t>
            </w:r>
            <w:r>
              <w:rPr>
                <w:color w:val="231F20"/>
                <w:w w:val="90"/>
                <w:sz w:val="20"/>
              </w:rPr>
              <w:t>and</w:t>
            </w:r>
            <w:r>
              <w:rPr>
                <w:color w:val="231F20"/>
                <w:spacing w:val="-4"/>
                <w:w w:val="90"/>
                <w:sz w:val="20"/>
              </w:rPr>
              <w:t xml:space="preserve"> </w:t>
            </w:r>
            <w:r>
              <w:rPr>
                <w:color w:val="231F20"/>
                <w:w w:val="90"/>
                <w:sz w:val="20"/>
              </w:rPr>
              <w:t>the</w:t>
            </w:r>
            <w:r>
              <w:rPr>
                <w:color w:val="231F20"/>
                <w:spacing w:val="-4"/>
                <w:w w:val="90"/>
                <w:sz w:val="20"/>
              </w:rPr>
              <w:t xml:space="preserve"> </w:t>
            </w:r>
            <w:r>
              <w:rPr>
                <w:color w:val="231F20"/>
                <w:w w:val="90"/>
                <w:sz w:val="20"/>
              </w:rPr>
              <w:t>number</w:t>
            </w:r>
            <w:r>
              <w:rPr>
                <w:color w:val="231F20"/>
                <w:spacing w:val="-4"/>
                <w:w w:val="90"/>
                <w:sz w:val="20"/>
              </w:rPr>
              <w:t xml:space="preserve"> </w:t>
            </w:r>
            <w:r>
              <w:rPr>
                <w:color w:val="231F20"/>
                <w:w w:val="90"/>
                <w:sz w:val="20"/>
              </w:rPr>
              <w:t>of</w:t>
            </w:r>
            <w:r>
              <w:rPr>
                <w:color w:val="231F20"/>
                <w:spacing w:val="-4"/>
                <w:w w:val="90"/>
                <w:sz w:val="20"/>
              </w:rPr>
              <w:t xml:space="preserve"> </w:t>
            </w:r>
            <w:r>
              <w:rPr>
                <w:color w:val="231F20"/>
                <w:w w:val="90"/>
                <w:sz w:val="20"/>
              </w:rPr>
              <w:t>incidents</w:t>
            </w:r>
            <w:r>
              <w:rPr>
                <w:color w:val="231F20"/>
                <w:spacing w:val="-4"/>
                <w:w w:val="90"/>
                <w:sz w:val="20"/>
              </w:rPr>
              <w:t xml:space="preserve"> </w:t>
            </w:r>
            <w:r>
              <w:rPr>
                <w:color w:val="231F20"/>
                <w:w w:val="90"/>
                <w:sz w:val="20"/>
              </w:rPr>
              <w:t>that</w:t>
            </w:r>
            <w:r>
              <w:rPr>
                <w:color w:val="231F20"/>
                <w:spacing w:val="-4"/>
                <w:w w:val="90"/>
                <w:sz w:val="20"/>
              </w:rPr>
              <w:t xml:space="preserve"> </w:t>
            </w:r>
            <w:r>
              <w:rPr>
                <w:color w:val="231F20"/>
                <w:w w:val="90"/>
                <w:sz w:val="20"/>
              </w:rPr>
              <w:t>require</w:t>
            </w:r>
            <w:r>
              <w:rPr>
                <w:color w:val="231F20"/>
                <w:spacing w:val="-4"/>
                <w:w w:val="90"/>
                <w:sz w:val="20"/>
              </w:rPr>
              <w:t xml:space="preserve"> </w:t>
            </w:r>
            <w:r>
              <w:rPr>
                <w:color w:val="231F20"/>
                <w:w w:val="90"/>
                <w:sz w:val="20"/>
              </w:rPr>
              <w:t>EPA</w:t>
            </w:r>
            <w:r>
              <w:rPr>
                <w:color w:val="231F20"/>
                <w:spacing w:val="-4"/>
                <w:w w:val="90"/>
                <w:sz w:val="20"/>
              </w:rPr>
              <w:t xml:space="preserve"> </w:t>
            </w:r>
            <w:r>
              <w:rPr>
                <w:color w:val="231F20"/>
                <w:w w:val="90"/>
                <w:sz w:val="20"/>
              </w:rPr>
              <w:t>notification.</w:t>
            </w:r>
          </w:p>
        </w:tc>
      </w:tr>
      <w:tr w:rsidR="004733F1" w14:paraId="232B0CE1" w14:textId="77777777">
        <w:trPr>
          <w:trHeight w:val="1271"/>
        </w:trPr>
        <w:tc>
          <w:tcPr>
            <w:tcW w:w="1472" w:type="dxa"/>
            <w:tcBorders>
              <w:left w:val="nil"/>
            </w:tcBorders>
          </w:tcPr>
          <w:p w14:paraId="232B0CDC" w14:textId="77777777" w:rsidR="004733F1" w:rsidRDefault="004733F1">
            <w:pPr>
              <w:pStyle w:val="TableParagraph"/>
              <w:spacing w:before="7"/>
              <w:rPr>
                <w:i/>
                <w:sz w:val="15"/>
              </w:rPr>
            </w:pPr>
          </w:p>
          <w:p w14:paraId="232B0CDD" w14:textId="77777777" w:rsidR="004733F1" w:rsidRDefault="002D1C88">
            <w:pPr>
              <w:pStyle w:val="TableParagraph"/>
              <w:spacing w:before="0"/>
              <w:ind w:left="150"/>
              <w:rPr>
                <w:sz w:val="20"/>
              </w:rPr>
            </w:pPr>
            <w:r>
              <w:rPr>
                <w:sz w:val="20"/>
              </w:rPr>
            </w:r>
            <w:r>
              <w:rPr>
                <w:sz w:val="20"/>
              </w:rPr>
              <w:pict w14:anchorId="232B1900">
                <v:group id="docshapegroup285" o:spid="_x0000_s1382" style="width:48.95pt;height:42.75pt;mso-position-horizontal-relative:char;mso-position-vertical-relative:line" coordsize="979,855">
                  <v:shape id="docshape286" o:spid="_x0000_s1385" style="position:absolute;left:-1;width:704;height:855" coordsize="704,855" o:spt="100" adj="0,,0" path="m435,854r,-23l433,808r-8,-84l399,637,389,620r,188l312,799,243,779,184,748,135,706,88,639,61,570,49,509,45,463r,l85,466r49,8l189,491r56,29l298,564r44,60l374,705r15,103l389,620,360,568,313,516,260,477,231,463,204,450,151,433,103,423,63,419,36,418r-9,l1,420,,439r,32l9,545r29,94l102,736r60,51l234,824r83,22l412,854r23,xm703,291l648,182,580,119,567,94,542,62,522,36,499,13,484,,469,13,446,36,401,94r-46,88l332,295r6,78l363,450r43,75l468,598r16,17l500,598r41,-48l562,525r38,-67l648,407,703,291xe" fillcolor="#42c4dd" stroked="f">
                    <v:stroke joinstyle="round"/>
                    <v:formulas/>
                    <v:path arrowok="t" o:connecttype="segments"/>
                  </v:shape>
                  <v:shape id="docshape287" o:spid="_x0000_s1384" type="#_x0000_t75" style="position:absolute;left:566;top:431;width:390;height:400">
                    <v:imagedata r:id="rId66" o:title=""/>
                  </v:shape>
                  <v:shape id="docshape288" o:spid="_x0000_s1383" style="position:absolute;left:543;top:417;width:436;height:437" coordorigin="544,418" coordsize="436,437" o:spt="100" adj="0,,0" path="m952,418r-10,l915,419r-39,4l828,433r-54,17l719,477r-53,39l618,568r-38,69l554,724,544,831r,23l566,854r95,-8l745,824r30,-16l589,808,604,705r32,-81l681,564r52,-44l789,491r55,-17l894,466r40,-3l979,463r,-24l977,420r-25,-2xm979,463r-45,l930,508r-13,62l890,638r-46,67l795,747r-59,32l667,799r-78,9l775,808r42,-21l877,736r63,-97l970,545r9,-74l979,463xe" fillcolor="#42c4dd" stroked="f">
                    <v:stroke joinstyle="round"/>
                    <v:formulas/>
                    <v:path arrowok="t" o:connecttype="segments"/>
                  </v:shape>
                  <w10:wrap type="none"/>
                  <w10:anchorlock/>
                </v:group>
              </w:pict>
            </w:r>
          </w:p>
        </w:tc>
        <w:tc>
          <w:tcPr>
            <w:tcW w:w="2566" w:type="dxa"/>
          </w:tcPr>
          <w:p w14:paraId="232B0CDE" w14:textId="77777777" w:rsidR="004733F1" w:rsidRDefault="002A2213">
            <w:pPr>
              <w:pStyle w:val="TableParagraph"/>
              <w:ind w:left="77"/>
              <w:rPr>
                <w:sz w:val="20"/>
              </w:rPr>
            </w:pPr>
            <w:r>
              <w:rPr>
                <w:color w:val="231F20"/>
                <w:spacing w:val="-2"/>
                <w:sz w:val="20"/>
              </w:rPr>
              <w:t>Environment</w:t>
            </w:r>
          </w:p>
          <w:p w14:paraId="232B0CDF" w14:textId="77777777" w:rsidR="004733F1" w:rsidRDefault="002A2213">
            <w:pPr>
              <w:pStyle w:val="TableParagraph"/>
              <w:spacing w:before="55" w:line="223" w:lineRule="auto"/>
              <w:ind w:left="77" w:right="208"/>
              <w:rPr>
                <w:sz w:val="20"/>
              </w:rPr>
            </w:pPr>
            <w:r>
              <w:rPr>
                <w:color w:val="231F20"/>
                <w:sz w:val="20"/>
              </w:rPr>
              <w:t>Be environmentally sustainable</w:t>
            </w:r>
            <w:r>
              <w:rPr>
                <w:color w:val="231F20"/>
                <w:spacing w:val="-13"/>
                <w:sz w:val="20"/>
              </w:rPr>
              <w:t xml:space="preserve"> </w:t>
            </w:r>
            <w:r>
              <w:rPr>
                <w:color w:val="231F20"/>
                <w:sz w:val="20"/>
              </w:rPr>
              <w:t>and</w:t>
            </w:r>
            <w:r>
              <w:rPr>
                <w:color w:val="231F20"/>
                <w:spacing w:val="-13"/>
                <w:sz w:val="20"/>
              </w:rPr>
              <w:t xml:space="preserve"> </w:t>
            </w:r>
            <w:r>
              <w:rPr>
                <w:color w:val="231F20"/>
                <w:sz w:val="20"/>
              </w:rPr>
              <w:t xml:space="preserve">adapt </w:t>
            </w:r>
            <w:r>
              <w:rPr>
                <w:color w:val="231F20"/>
                <w:w w:val="95"/>
                <w:sz w:val="20"/>
              </w:rPr>
              <w:t>to</w:t>
            </w:r>
            <w:r>
              <w:rPr>
                <w:color w:val="231F20"/>
                <w:spacing w:val="-13"/>
                <w:w w:val="95"/>
                <w:sz w:val="20"/>
              </w:rPr>
              <w:t xml:space="preserve"> </w:t>
            </w:r>
            <w:r>
              <w:rPr>
                <w:color w:val="231F20"/>
                <w:w w:val="95"/>
                <w:sz w:val="20"/>
              </w:rPr>
              <w:t>a</w:t>
            </w:r>
            <w:r>
              <w:rPr>
                <w:color w:val="231F20"/>
                <w:spacing w:val="-13"/>
                <w:w w:val="95"/>
                <w:sz w:val="20"/>
              </w:rPr>
              <w:t xml:space="preserve"> </w:t>
            </w:r>
            <w:r>
              <w:rPr>
                <w:color w:val="231F20"/>
                <w:w w:val="95"/>
                <w:sz w:val="20"/>
              </w:rPr>
              <w:t>future</w:t>
            </w:r>
            <w:r>
              <w:rPr>
                <w:color w:val="231F20"/>
                <w:spacing w:val="-12"/>
                <w:w w:val="95"/>
                <w:sz w:val="20"/>
              </w:rPr>
              <w:t xml:space="preserve"> </w:t>
            </w:r>
            <w:r>
              <w:rPr>
                <w:color w:val="231F20"/>
                <w:w w:val="95"/>
                <w:sz w:val="20"/>
              </w:rPr>
              <w:t>impacted</w:t>
            </w:r>
            <w:r>
              <w:rPr>
                <w:color w:val="231F20"/>
                <w:spacing w:val="-13"/>
                <w:w w:val="95"/>
                <w:sz w:val="20"/>
              </w:rPr>
              <w:t xml:space="preserve"> </w:t>
            </w:r>
            <w:r>
              <w:rPr>
                <w:color w:val="231F20"/>
                <w:w w:val="95"/>
                <w:sz w:val="20"/>
              </w:rPr>
              <w:t xml:space="preserve">by </w:t>
            </w:r>
            <w:r>
              <w:rPr>
                <w:color w:val="231F20"/>
                <w:sz w:val="20"/>
              </w:rPr>
              <w:t>climate variability</w:t>
            </w:r>
          </w:p>
        </w:tc>
        <w:tc>
          <w:tcPr>
            <w:tcW w:w="5937" w:type="dxa"/>
            <w:tcBorders>
              <w:right w:val="nil"/>
            </w:tcBorders>
          </w:tcPr>
          <w:p w14:paraId="232B0CE0" w14:textId="77777777" w:rsidR="004733F1" w:rsidRDefault="002A2213">
            <w:pPr>
              <w:pStyle w:val="TableParagraph"/>
              <w:spacing w:before="47" w:line="223" w:lineRule="auto"/>
              <w:ind w:left="76"/>
              <w:rPr>
                <w:sz w:val="20"/>
              </w:rPr>
            </w:pPr>
            <w:r>
              <w:rPr>
                <w:color w:val="231F20"/>
                <w:w w:val="95"/>
                <w:sz w:val="20"/>
              </w:rPr>
              <w:t>The</w:t>
            </w:r>
            <w:r>
              <w:rPr>
                <w:color w:val="231F20"/>
                <w:spacing w:val="-6"/>
                <w:w w:val="95"/>
                <w:sz w:val="20"/>
              </w:rPr>
              <w:t xml:space="preserve"> </w:t>
            </w:r>
            <w:r>
              <w:rPr>
                <w:color w:val="231F20"/>
                <w:w w:val="95"/>
                <w:sz w:val="20"/>
              </w:rPr>
              <w:t>Environment</w:t>
            </w:r>
            <w:r>
              <w:rPr>
                <w:color w:val="231F20"/>
                <w:spacing w:val="-6"/>
                <w:w w:val="95"/>
                <w:sz w:val="20"/>
              </w:rPr>
              <w:t xml:space="preserve"> </w:t>
            </w:r>
            <w:r>
              <w:rPr>
                <w:color w:val="231F20"/>
                <w:w w:val="95"/>
                <w:sz w:val="20"/>
              </w:rPr>
              <w:t>measures</w:t>
            </w:r>
            <w:r>
              <w:rPr>
                <w:color w:val="231F20"/>
                <w:spacing w:val="-6"/>
                <w:w w:val="95"/>
                <w:sz w:val="20"/>
              </w:rPr>
              <w:t xml:space="preserve"> </w:t>
            </w:r>
            <w:r>
              <w:rPr>
                <w:color w:val="231F20"/>
                <w:w w:val="95"/>
                <w:sz w:val="20"/>
              </w:rPr>
              <w:t>and</w:t>
            </w:r>
            <w:r>
              <w:rPr>
                <w:color w:val="231F20"/>
                <w:spacing w:val="-6"/>
                <w:w w:val="95"/>
                <w:sz w:val="20"/>
              </w:rPr>
              <w:t xml:space="preserve"> </w:t>
            </w:r>
            <w:r>
              <w:rPr>
                <w:color w:val="231F20"/>
                <w:w w:val="95"/>
                <w:sz w:val="20"/>
              </w:rPr>
              <w:t>targets</w:t>
            </w:r>
            <w:r>
              <w:rPr>
                <w:color w:val="231F20"/>
                <w:spacing w:val="-6"/>
                <w:w w:val="95"/>
                <w:sz w:val="20"/>
              </w:rPr>
              <w:t xml:space="preserve"> </w:t>
            </w:r>
            <w:r>
              <w:rPr>
                <w:color w:val="231F20"/>
                <w:w w:val="95"/>
                <w:sz w:val="20"/>
              </w:rPr>
              <w:t>were</w:t>
            </w:r>
            <w:r>
              <w:rPr>
                <w:color w:val="231F20"/>
                <w:spacing w:val="-6"/>
                <w:w w:val="95"/>
                <w:sz w:val="20"/>
              </w:rPr>
              <w:t xml:space="preserve"> </w:t>
            </w:r>
            <w:r>
              <w:rPr>
                <w:color w:val="231F20"/>
                <w:w w:val="95"/>
                <w:sz w:val="20"/>
              </w:rPr>
              <w:t>reviewed</w:t>
            </w:r>
            <w:r>
              <w:rPr>
                <w:color w:val="231F20"/>
                <w:spacing w:val="-6"/>
                <w:w w:val="95"/>
                <w:sz w:val="20"/>
              </w:rPr>
              <w:t xml:space="preserve"> </w:t>
            </w:r>
            <w:r>
              <w:rPr>
                <w:color w:val="231F20"/>
                <w:w w:val="95"/>
                <w:sz w:val="20"/>
              </w:rPr>
              <w:t xml:space="preserve">and </w:t>
            </w:r>
            <w:r>
              <w:rPr>
                <w:color w:val="231F20"/>
                <w:sz w:val="20"/>
              </w:rPr>
              <w:t>updated</w:t>
            </w:r>
            <w:r>
              <w:rPr>
                <w:color w:val="231F20"/>
                <w:spacing w:val="-11"/>
                <w:sz w:val="20"/>
              </w:rPr>
              <w:t xml:space="preserve"> </w:t>
            </w:r>
            <w:r>
              <w:rPr>
                <w:color w:val="231F20"/>
                <w:sz w:val="20"/>
              </w:rPr>
              <w:t>to</w:t>
            </w:r>
            <w:r>
              <w:rPr>
                <w:color w:val="231F20"/>
                <w:spacing w:val="-11"/>
                <w:sz w:val="20"/>
              </w:rPr>
              <w:t xml:space="preserve"> </w:t>
            </w:r>
            <w:r>
              <w:rPr>
                <w:color w:val="231F20"/>
                <w:sz w:val="20"/>
              </w:rPr>
              <w:t>reflect</w:t>
            </w:r>
            <w:r>
              <w:rPr>
                <w:color w:val="231F20"/>
                <w:spacing w:val="-11"/>
                <w:sz w:val="20"/>
              </w:rPr>
              <w:t xml:space="preserve"> </w:t>
            </w:r>
            <w:r>
              <w:rPr>
                <w:color w:val="231F20"/>
                <w:sz w:val="20"/>
              </w:rPr>
              <w:t>our</w:t>
            </w:r>
            <w:r>
              <w:rPr>
                <w:color w:val="231F20"/>
                <w:spacing w:val="-11"/>
                <w:sz w:val="20"/>
              </w:rPr>
              <w:t xml:space="preserve"> </w:t>
            </w:r>
            <w:r>
              <w:rPr>
                <w:color w:val="231F20"/>
                <w:sz w:val="20"/>
              </w:rPr>
              <w:t>commitment</w:t>
            </w:r>
            <w:r>
              <w:rPr>
                <w:color w:val="231F20"/>
                <w:spacing w:val="-11"/>
                <w:sz w:val="20"/>
              </w:rPr>
              <w:t xml:space="preserve"> </w:t>
            </w:r>
            <w:r>
              <w:rPr>
                <w:color w:val="231F20"/>
                <w:sz w:val="20"/>
              </w:rPr>
              <w:t>to</w:t>
            </w:r>
            <w:r>
              <w:rPr>
                <w:color w:val="231F20"/>
                <w:spacing w:val="-11"/>
                <w:sz w:val="20"/>
              </w:rPr>
              <w:t xml:space="preserve"> </w:t>
            </w:r>
            <w:r>
              <w:rPr>
                <w:color w:val="231F20"/>
                <w:sz w:val="20"/>
              </w:rPr>
              <w:t>achieve</w:t>
            </w:r>
            <w:r>
              <w:rPr>
                <w:color w:val="231F20"/>
                <w:spacing w:val="-11"/>
                <w:sz w:val="20"/>
              </w:rPr>
              <w:t xml:space="preserve"> </w:t>
            </w:r>
            <w:r>
              <w:rPr>
                <w:color w:val="231F20"/>
                <w:sz w:val="20"/>
              </w:rPr>
              <w:t>net</w:t>
            </w:r>
            <w:r>
              <w:rPr>
                <w:color w:val="231F20"/>
                <w:spacing w:val="-11"/>
                <w:sz w:val="20"/>
              </w:rPr>
              <w:t xml:space="preserve"> </w:t>
            </w:r>
            <w:r>
              <w:rPr>
                <w:color w:val="231F20"/>
                <w:sz w:val="20"/>
              </w:rPr>
              <w:t xml:space="preserve">zero </w:t>
            </w:r>
            <w:r>
              <w:rPr>
                <w:color w:val="231F20"/>
                <w:w w:val="95"/>
                <w:sz w:val="20"/>
              </w:rPr>
              <w:t>emissions by 2035 and environmental obligations.</w:t>
            </w:r>
          </w:p>
        </w:tc>
      </w:tr>
      <w:tr w:rsidR="004733F1" w14:paraId="232B0CE9" w14:textId="77777777">
        <w:trPr>
          <w:trHeight w:val="1461"/>
        </w:trPr>
        <w:tc>
          <w:tcPr>
            <w:tcW w:w="1472" w:type="dxa"/>
            <w:tcBorders>
              <w:left w:val="nil"/>
            </w:tcBorders>
          </w:tcPr>
          <w:p w14:paraId="232B0CE2" w14:textId="77777777" w:rsidR="004733F1" w:rsidRDefault="004733F1">
            <w:pPr>
              <w:pStyle w:val="TableParagraph"/>
              <w:spacing w:before="5"/>
              <w:rPr>
                <w:i/>
                <w:sz w:val="18"/>
              </w:rPr>
            </w:pPr>
          </w:p>
          <w:p w14:paraId="232B0CE3" w14:textId="77777777" w:rsidR="004733F1" w:rsidRDefault="002D1C88">
            <w:pPr>
              <w:pStyle w:val="TableParagraph"/>
              <w:spacing w:before="0"/>
              <w:ind w:left="135"/>
              <w:rPr>
                <w:sz w:val="20"/>
              </w:rPr>
            </w:pPr>
            <w:r>
              <w:rPr>
                <w:sz w:val="20"/>
              </w:rPr>
            </w:r>
            <w:r>
              <w:rPr>
                <w:sz w:val="20"/>
              </w:rPr>
              <w:pict w14:anchorId="232B1902">
                <v:group id="docshapegroup289" o:spid="_x0000_s1378" style="width:50.15pt;height:45.65pt;mso-position-horizontal-relative:char;mso-position-vertical-relative:line" coordsize="1003,913">
                  <v:shape id="docshape290" o:spid="_x0000_s1381" style="position:absolute;width:1003;height:542" coordsize="1003,542" path="m1002,262l986,201,956,144,915,95,863,52,804,21,741,4r-65,l613,25,554,67,521,99,482,59,405,13,322,,247,10,166,47,116,87,51,164,19,225,1,289,,354r19,63l62,475r65,65l131,542r4,l138,542r4,-2l147,535r2,-4l149,524r-2,-4l82,455,38,390,26,320,39,251,71,186r44,-57l181,71,254,37r66,-9l394,39r68,41l661,278r-4,7l588,308,528,282,480,235,451,218r-30,-5l390,217r-65,19l289,240r-37,-6l212,212r-2,-2l206,209r-8,l195,211r-5,6l189,221r1,7l192,232r3,2l243,261r45,7l329,263r67,-18l421,241r21,3l461,256r47,46l550,329r47,8l640,329r32,-18l681,302r5,-12l685,266r-6,-11l669,247,541,119,573,87,639,44,708,30r68,11l840,71r54,44l937,169r28,62l975,297r-15,67l917,426r-65,65l850,494r,8l852,505r5,5l861,512r3,l938,446r43,-59l1002,325r,-63xe" fillcolor="#28c1dd" stroked="f">
                    <v:path arrowok="t"/>
                  </v:shape>
                  <v:shape id="docshape291" o:spid="_x0000_s1380" type="#_x0000_t75" style="position:absolute;left:99;top:276;width:380;height:549">
                    <v:imagedata r:id="rId67" o:title=""/>
                  </v:shape>
                  <v:shape id="docshape292" o:spid="_x0000_s1379" style="position:absolute;left:417;top:416;width:498;height:497" coordorigin="418,416" coordsize="498,497" o:spt="100" adj="0,,0" path="m612,456r-14,1l585,461r-12,7l562,477r-7,6l546,494r-7,13l535,520r-1,14l535,548r4,13l545,573r9,11l540,585r-13,4l515,595r-10,9l498,611r-8,9l484,632r-5,12l478,655r-1,7l478,670r2,12l485,694r7,11l479,707r-12,4l455,718r-10,8l439,733r-9,11l423,756r-4,13l418,784r1,14l423,811r7,12l439,834r57,58l507,901r13,6l533,911r14,2l547,913r14,-2l574,907r13,-6l598,892r6,-7l605,885r-69,l524,880r-8,-8l450,806r-4,-11l446,772r4,-11l473,738r11,-5l560,733,519,692r-8,-8l506,673r,-23l511,639r15,-16l534,616r11,-5l557,611r,l557,611r65,l567,556r-5,-11l562,522r5,-11l575,503r15,-15l601,483r69,l663,477r-11,-9l640,461r-13,-4l612,456xm560,733r-52,l519,738r66,66l593,812r4,11l597,846r-4,11l578,872r-8,8l559,885r46,l613,875r6,-13l624,849r1,-14l625,825r38,l674,822r12,-6l701,800r2,-2l632,798r-11,-4l613,786,560,733xm547,885r-11,l556,885r-9,xm663,825r-38,l637,829r13,l663,825xm622,611r-54,l579,616r8,8l690,725r4,11l694,760r-4,11l666,794r-11,4l703,798r9,-11l718,772r4,-16l721,740r43,l773,738r11,-7l794,722r6,-7l802,714r-71,l720,709r-8,-8l622,611xm764,740r-43,l734,744r13,l764,740xm670,483r-58,l624,483r11,5l643,496,780,633r9,8l793,652r,24l789,687r-9,8l774,701r-9,8l754,714r48,l809,704r7,-12l820,678r1,-14l821,660r,-5l820,651r32,l864,647r12,-6l887,632r7,-7l895,624r-70,l814,619,712,517r-5,-12l707,492r-28,l670,483xm852,651r-32,l825,652r6,l836,652r15,-1l852,651xm814,444r-45,l780,448r8,9l875,542r8,9l887,562r,23l883,596r-8,8l867,611r-7,8l848,623r-23,1l895,624r8,-10l909,602r5,-14l915,574r-1,-14l909,547r-6,-13l894,523,814,444xm757,416r-14,2l730,422r-13,6l706,437r-6,7l691,454r-6,12l680,479r-1,13l707,492r,-10l712,471r8,-8l726,457r8,-8l746,444r11,l757,444r12,l814,444r-6,-7l797,428r-12,-6l771,418r-14,-2xm670,483r-69,l612,483r,l670,483r,xm757,444r-11,l757,444r,xe" fillcolor="#28c1dd" stroked="f">
                    <v:stroke joinstyle="round"/>
                    <v:formulas/>
                    <v:path arrowok="t" o:connecttype="segments"/>
                  </v:shape>
                  <w10:wrap type="none"/>
                  <w10:anchorlock/>
                </v:group>
              </w:pict>
            </w:r>
          </w:p>
        </w:tc>
        <w:tc>
          <w:tcPr>
            <w:tcW w:w="2566" w:type="dxa"/>
          </w:tcPr>
          <w:p w14:paraId="232B0CE4" w14:textId="77777777" w:rsidR="004733F1" w:rsidRDefault="002A2213">
            <w:pPr>
              <w:pStyle w:val="TableParagraph"/>
              <w:ind w:left="77"/>
              <w:rPr>
                <w:sz w:val="20"/>
              </w:rPr>
            </w:pPr>
            <w:r>
              <w:rPr>
                <w:color w:val="231F20"/>
                <w:spacing w:val="-2"/>
                <w:sz w:val="20"/>
              </w:rPr>
              <w:t>Integrity</w:t>
            </w:r>
          </w:p>
          <w:p w14:paraId="232B0CE5" w14:textId="77777777" w:rsidR="004733F1" w:rsidRDefault="002A2213">
            <w:pPr>
              <w:pStyle w:val="TableParagraph"/>
              <w:spacing w:before="55" w:line="223" w:lineRule="auto"/>
              <w:ind w:left="77" w:right="208"/>
              <w:rPr>
                <w:sz w:val="20"/>
              </w:rPr>
            </w:pPr>
            <w:r>
              <w:rPr>
                <w:color w:val="231F20"/>
                <w:w w:val="95"/>
                <w:sz w:val="20"/>
              </w:rPr>
              <w:t>We</w:t>
            </w:r>
            <w:r>
              <w:rPr>
                <w:color w:val="231F20"/>
                <w:spacing w:val="-9"/>
                <w:w w:val="95"/>
                <w:sz w:val="20"/>
              </w:rPr>
              <w:t xml:space="preserve"> </w:t>
            </w:r>
            <w:r>
              <w:rPr>
                <w:color w:val="231F20"/>
                <w:w w:val="95"/>
                <w:sz w:val="20"/>
              </w:rPr>
              <w:t>will</w:t>
            </w:r>
            <w:r>
              <w:rPr>
                <w:color w:val="231F20"/>
                <w:spacing w:val="-9"/>
                <w:w w:val="95"/>
                <w:sz w:val="20"/>
              </w:rPr>
              <w:t xml:space="preserve"> </w:t>
            </w:r>
            <w:r>
              <w:rPr>
                <w:color w:val="231F20"/>
                <w:w w:val="95"/>
                <w:sz w:val="20"/>
              </w:rPr>
              <w:t>act</w:t>
            </w:r>
            <w:r>
              <w:rPr>
                <w:color w:val="231F20"/>
                <w:spacing w:val="-9"/>
                <w:w w:val="95"/>
                <w:sz w:val="20"/>
              </w:rPr>
              <w:t xml:space="preserve"> </w:t>
            </w:r>
            <w:r>
              <w:rPr>
                <w:color w:val="231F20"/>
                <w:w w:val="95"/>
                <w:sz w:val="20"/>
              </w:rPr>
              <w:t>with</w:t>
            </w:r>
            <w:r>
              <w:rPr>
                <w:color w:val="231F20"/>
                <w:spacing w:val="-9"/>
                <w:w w:val="95"/>
                <w:sz w:val="20"/>
              </w:rPr>
              <w:t xml:space="preserve"> </w:t>
            </w:r>
            <w:r>
              <w:rPr>
                <w:color w:val="231F20"/>
                <w:w w:val="95"/>
                <w:sz w:val="20"/>
              </w:rPr>
              <w:t xml:space="preserve">honesty, </w:t>
            </w:r>
            <w:r>
              <w:rPr>
                <w:color w:val="231F20"/>
                <w:sz w:val="20"/>
              </w:rPr>
              <w:t>respect and strive to balance</w:t>
            </w:r>
            <w:r>
              <w:rPr>
                <w:color w:val="231F20"/>
                <w:spacing w:val="-5"/>
                <w:sz w:val="20"/>
              </w:rPr>
              <w:t xml:space="preserve"> </w:t>
            </w:r>
            <w:r>
              <w:rPr>
                <w:color w:val="231F20"/>
                <w:sz w:val="20"/>
              </w:rPr>
              <w:t xml:space="preserve">affordability, value-for-money and </w:t>
            </w:r>
            <w:r>
              <w:rPr>
                <w:color w:val="231F20"/>
                <w:spacing w:val="-2"/>
                <w:sz w:val="20"/>
              </w:rPr>
              <w:t>fairness</w:t>
            </w:r>
          </w:p>
        </w:tc>
        <w:tc>
          <w:tcPr>
            <w:tcW w:w="5937" w:type="dxa"/>
            <w:tcBorders>
              <w:right w:val="nil"/>
            </w:tcBorders>
          </w:tcPr>
          <w:p w14:paraId="232B0CE6" w14:textId="77777777" w:rsidR="004733F1" w:rsidRDefault="002A2213">
            <w:pPr>
              <w:pStyle w:val="TableParagraph"/>
              <w:spacing w:before="47" w:line="223" w:lineRule="auto"/>
              <w:ind w:left="76"/>
              <w:rPr>
                <w:sz w:val="20"/>
              </w:rPr>
            </w:pPr>
            <w:r>
              <w:rPr>
                <w:color w:val="231F20"/>
                <w:w w:val="90"/>
                <w:sz w:val="20"/>
              </w:rPr>
              <w:t>Programs, measures and targets are strengthened to include</w:t>
            </w:r>
            <w:r>
              <w:rPr>
                <w:color w:val="231F20"/>
                <w:sz w:val="20"/>
              </w:rPr>
              <w:t xml:space="preserve"> support</w:t>
            </w:r>
            <w:r>
              <w:rPr>
                <w:color w:val="231F20"/>
                <w:spacing w:val="-10"/>
                <w:sz w:val="20"/>
              </w:rPr>
              <w:t xml:space="preserve"> </w:t>
            </w:r>
            <w:r>
              <w:rPr>
                <w:color w:val="231F20"/>
                <w:sz w:val="20"/>
              </w:rPr>
              <w:t>for</w:t>
            </w:r>
            <w:r>
              <w:rPr>
                <w:color w:val="231F20"/>
                <w:spacing w:val="-10"/>
                <w:sz w:val="20"/>
              </w:rPr>
              <w:t xml:space="preserve"> </w:t>
            </w:r>
            <w:r>
              <w:rPr>
                <w:color w:val="231F20"/>
                <w:sz w:val="20"/>
              </w:rPr>
              <w:t>a</w:t>
            </w:r>
            <w:r>
              <w:rPr>
                <w:color w:val="231F20"/>
                <w:spacing w:val="-10"/>
                <w:sz w:val="20"/>
              </w:rPr>
              <w:t xml:space="preserve"> </w:t>
            </w:r>
            <w:r>
              <w:rPr>
                <w:color w:val="231F20"/>
                <w:sz w:val="20"/>
              </w:rPr>
              <w:t>wider</w:t>
            </w:r>
            <w:r>
              <w:rPr>
                <w:color w:val="231F20"/>
                <w:spacing w:val="-10"/>
                <w:sz w:val="20"/>
              </w:rPr>
              <w:t xml:space="preserve"> </w:t>
            </w:r>
            <w:r>
              <w:rPr>
                <w:color w:val="231F20"/>
                <w:sz w:val="20"/>
              </w:rPr>
              <w:t>cohort</w:t>
            </w:r>
            <w:r>
              <w:rPr>
                <w:color w:val="231F20"/>
                <w:spacing w:val="-10"/>
                <w:sz w:val="20"/>
              </w:rPr>
              <w:t xml:space="preserve"> </w:t>
            </w:r>
            <w:r>
              <w:rPr>
                <w:color w:val="231F20"/>
                <w:sz w:val="20"/>
              </w:rPr>
              <w:t>of</w:t>
            </w:r>
            <w:r>
              <w:rPr>
                <w:color w:val="231F20"/>
                <w:spacing w:val="-10"/>
                <w:sz w:val="20"/>
              </w:rPr>
              <w:t xml:space="preserve"> </w:t>
            </w:r>
            <w:r>
              <w:rPr>
                <w:color w:val="231F20"/>
                <w:sz w:val="20"/>
              </w:rPr>
              <w:t>customers.</w:t>
            </w:r>
          </w:p>
          <w:p w14:paraId="232B0CE7" w14:textId="77777777" w:rsidR="004733F1" w:rsidRDefault="002A2213">
            <w:pPr>
              <w:pStyle w:val="TableParagraph"/>
              <w:numPr>
                <w:ilvl w:val="0"/>
                <w:numId w:val="28"/>
              </w:numPr>
              <w:tabs>
                <w:tab w:val="left" w:pos="317"/>
              </w:tabs>
              <w:spacing w:before="122" w:line="244" w:lineRule="auto"/>
              <w:ind w:right="118"/>
              <w:rPr>
                <w:sz w:val="20"/>
              </w:rPr>
            </w:pPr>
            <w:r>
              <w:rPr>
                <w:color w:val="231F20"/>
                <w:spacing w:val="-2"/>
                <w:w w:val="95"/>
                <w:sz w:val="20"/>
              </w:rPr>
              <w:t>New</w:t>
            </w:r>
            <w:r>
              <w:rPr>
                <w:color w:val="231F20"/>
                <w:spacing w:val="-11"/>
                <w:w w:val="95"/>
                <w:sz w:val="20"/>
              </w:rPr>
              <w:t xml:space="preserve"> </w:t>
            </w:r>
            <w:r>
              <w:rPr>
                <w:color w:val="231F20"/>
                <w:spacing w:val="-2"/>
                <w:w w:val="95"/>
                <w:sz w:val="20"/>
              </w:rPr>
              <w:t>measure</w:t>
            </w:r>
            <w:r>
              <w:rPr>
                <w:color w:val="231F20"/>
                <w:spacing w:val="-11"/>
                <w:w w:val="95"/>
                <w:sz w:val="20"/>
              </w:rPr>
              <w:t xml:space="preserve"> </w:t>
            </w:r>
            <w:r>
              <w:rPr>
                <w:color w:val="231F20"/>
                <w:spacing w:val="-2"/>
                <w:w w:val="95"/>
                <w:sz w:val="20"/>
              </w:rPr>
              <w:t>2025–26</w:t>
            </w:r>
            <w:r>
              <w:rPr>
                <w:color w:val="231F20"/>
                <w:spacing w:val="-10"/>
                <w:w w:val="95"/>
                <w:sz w:val="20"/>
              </w:rPr>
              <w:t xml:space="preserve"> </w:t>
            </w:r>
            <w:r>
              <w:rPr>
                <w:color w:val="231F20"/>
                <w:spacing w:val="-2"/>
                <w:w w:val="95"/>
                <w:sz w:val="20"/>
              </w:rPr>
              <w:t>for</w:t>
            </w:r>
            <w:r>
              <w:rPr>
                <w:color w:val="231F20"/>
                <w:spacing w:val="-11"/>
                <w:w w:val="95"/>
                <w:sz w:val="20"/>
              </w:rPr>
              <w:t xml:space="preserve"> </w:t>
            </w:r>
            <w:r>
              <w:rPr>
                <w:color w:val="231F20"/>
                <w:spacing w:val="-2"/>
                <w:w w:val="95"/>
                <w:sz w:val="20"/>
              </w:rPr>
              <w:t>customers</w:t>
            </w:r>
            <w:r>
              <w:rPr>
                <w:color w:val="231F20"/>
                <w:spacing w:val="-11"/>
                <w:w w:val="95"/>
                <w:sz w:val="20"/>
              </w:rPr>
              <w:t xml:space="preserve"> </w:t>
            </w:r>
            <w:r>
              <w:rPr>
                <w:color w:val="231F20"/>
                <w:spacing w:val="-2"/>
                <w:w w:val="95"/>
                <w:sz w:val="20"/>
              </w:rPr>
              <w:t>who</w:t>
            </w:r>
            <w:r>
              <w:rPr>
                <w:color w:val="231F20"/>
                <w:spacing w:val="-10"/>
                <w:w w:val="95"/>
                <w:sz w:val="20"/>
              </w:rPr>
              <w:t xml:space="preserve"> </w:t>
            </w:r>
            <w:r>
              <w:rPr>
                <w:color w:val="231F20"/>
                <w:spacing w:val="-2"/>
                <w:w w:val="95"/>
                <w:sz w:val="20"/>
              </w:rPr>
              <w:t>have</w:t>
            </w:r>
            <w:r>
              <w:rPr>
                <w:color w:val="231F20"/>
                <w:spacing w:val="-11"/>
                <w:w w:val="95"/>
                <w:sz w:val="20"/>
              </w:rPr>
              <w:t xml:space="preserve"> </w:t>
            </w:r>
            <w:r>
              <w:rPr>
                <w:color w:val="231F20"/>
                <w:spacing w:val="-2"/>
                <w:w w:val="95"/>
                <w:sz w:val="20"/>
              </w:rPr>
              <w:t>accessed</w:t>
            </w:r>
            <w:r>
              <w:rPr>
                <w:color w:val="231F20"/>
                <w:spacing w:val="-11"/>
                <w:w w:val="95"/>
                <w:sz w:val="20"/>
              </w:rPr>
              <w:t xml:space="preserve"> </w:t>
            </w:r>
            <w:r>
              <w:rPr>
                <w:color w:val="231F20"/>
                <w:spacing w:val="-2"/>
                <w:w w:val="95"/>
                <w:sz w:val="20"/>
              </w:rPr>
              <w:t xml:space="preserve">our </w:t>
            </w:r>
            <w:r>
              <w:rPr>
                <w:color w:val="231F20"/>
                <w:sz w:val="20"/>
              </w:rPr>
              <w:t>support</w:t>
            </w:r>
            <w:r>
              <w:rPr>
                <w:color w:val="231F20"/>
                <w:spacing w:val="-16"/>
                <w:sz w:val="20"/>
              </w:rPr>
              <w:t xml:space="preserve"> </w:t>
            </w:r>
            <w:r>
              <w:rPr>
                <w:color w:val="231F20"/>
                <w:sz w:val="20"/>
              </w:rPr>
              <w:t>programs.</w:t>
            </w:r>
          </w:p>
          <w:p w14:paraId="232B0CE8" w14:textId="77777777" w:rsidR="004733F1" w:rsidRDefault="002A2213">
            <w:pPr>
              <w:pStyle w:val="TableParagraph"/>
              <w:numPr>
                <w:ilvl w:val="0"/>
                <w:numId w:val="28"/>
              </w:numPr>
              <w:tabs>
                <w:tab w:val="left" w:pos="317"/>
              </w:tabs>
              <w:spacing w:before="56"/>
              <w:ind w:hanging="181"/>
              <w:rPr>
                <w:sz w:val="20"/>
              </w:rPr>
            </w:pPr>
            <w:r>
              <w:rPr>
                <w:color w:val="231F20"/>
                <w:w w:val="90"/>
                <w:sz w:val="20"/>
              </w:rPr>
              <w:t>Customer</w:t>
            </w:r>
            <w:r>
              <w:rPr>
                <w:color w:val="231F20"/>
                <w:spacing w:val="-4"/>
                <w:sz w:val="20"/>
              </w:rPr>
              <w:t xml:space="preserve"> </w:t>
            </w:r>
            <w:r>
              <w:rPr>
                <w:color w:val="231F20"/>
                <w:w w:val="90"/>
                <w:sz w:val="20"/>
              </w:rPr>
              <w:t>Satisfaction</w:t>
            </w:r>
            <w:r>
              <w:rPr>
                <w:color w:val="231F20"/>
                <w:spacing w:val="-4"/>
                <w:sz w:val="20"/>
              </w:rPr>
              <w:t xml:space="preserve"> </w:t>
            </w:r>
            <w:r>
              <w:rPr>
                <w:color w:val="231F20"/>
                <w:w w:val="90"/>
                <w:sz w:val="20"/>
              </w:rPr>
              <w:t>target</w:t>
            </w:r>
            <w:r>
              <w:rPr>
                <w:color w:val="231F20"/>
                <w:spacing w:val="-4"/>
                <w:sz w:val="20"/>
              </w:rPr>
              <w:t xml:space="preserve"> </w:t>
            </w:r>
            <w:r>
              <w:rPr>
                <w:color w:val="231F20"/>
                <w:w w:val="90"/>
                <w:sz w:val="20"/>
              </w:rPr>
              <w:t>increased</w:t>
            </w:r>
            <w:r>
              <w:rPr>
                <w:color w:val="231F20"/>
                <w:spacing w:val="-4"/>
                <w:sz w:val="20"/>
              </w:rPr>
              <w:t xml:space="preserve"> </w:t>
            </w:r>
            <w:r>
              <w:rPr>
                <w:color w:val="231F20"/>
                <w:w w:val="90"/>
                <w:sz w:val="20"/>
              </w:rPr>
              <w:t>from</w:t>
            </w:r>
            <w:r>
              <w:rPr>
                <w:color w:val="231F20"/>
                <w:spacing w:val="-4"/>
                <w:sz w:val="20"/>
              </w:rPr>
              <w:t xml:space="preserve"> </w:t>
            </w:r>
            <w:r>
              <w:rPr>
                <w:color w:val="231F20"/>
                <w:w w:val="90"/>
                <w:sz w:val="20"/>
              </w:rPr>
              <w:t>80%</w:t>
            </w:r>
            <w:r>
              <w:rPr>
                <w:color w:val="231F20"/>
                <w:spacing w:val="-4"/>
                <w:sz w:val="20"/>
              </w:rPr>
              <w:t xml:space="preserve"> </w:t>
            </w:r>
            <w:r>
              <w:rPr>
                <w:color w:val="231F20"/>
                <w:w w:val="90"/>
                <w:sz w:val="20"/>
              </w:rPr>
              <w:t>to</w:t>
            </w:r>
            <w:r>
              <w:rPr>
                <w:color w:val="231F20"/>
                <w:spacing w:val="-4"/>
                <w:sz w:val="20"/>
              </w:rPr>
              <w:t xml:space="preserve"> </w:t>
            </w:r>
            <w:r>
              <w:rPr>
                <w:color w:val="231F20"/>
                <w:spacing w:val="-4"/>
                <w:w w:val="90"/>
                <w:sz w:val="20"/>
              </w:rPr>
              <w:t>85%.</w:t>
            </w:r>
          </w:p>
        </w:tc>
      </w:tr>
    </w:tbl>
    <w:p w14:paraId="232B0CEA" w14:textId="77777777" w:rsidR="004733F1" w:rsidRDefault="004733F1">
      <w:pPr>
        <w:rPr>
          <w:sz w:val="20"/>
        </w:rPr>
        <w:sectPr w:rsidR="004733F1">
          <w:pgSz w:w="11910" w:h="16840"/>
          <w:pgMar w:top="1360" w:right="440" w:bottom="280" w:left="680" w:header="0" w:footer="0" w:gutter="0"/>
          <w:cols w:space="720"/>
        </w:sectPr>
      </w:pPr>
    </w:p>
    <w:p w14:paraId="232B0CEB" w14:textId="77777777" w:rsidR="004733F1" w:rsidRDefault="002A2213">
      <w:pPr>
        <w:pStyle w:val="Heading6"/>
        <w:spacing w:before="123"/>
        <w:rPr>
          <w:b/>
        </w:rPr>
      </w:pPr>
      <w:r>
        <w:rPr>
          <w:b/>
          <w:color w:val="231F20"/>
          <w:w w:val="90"/>
        </w:rPr>
        <w:lastRenderedPageBreak/>
        <w:t>Customer</w:t>
      </w:r>
      <w:r>
        <w:rPr>
          <w:b/>
          <w:color w:val="231F20"/>
          <w:spacing w:val="27"/>
        </w:rPr>
        <w:t xml:space="preserve"> </w:t>
      </w:r>
      <w:r>
        <w:rPr>
          <w:b/>
          <w:color w:val="231F20"/>
          <w:w w:val="90"/>
        </w:rPr>
        <w:t>Outcomes</w:t>
      </w:r>
      <w:r>
        <w:rPr>
          <w:b/>
          <w:color w:val="231F20"/>
          <w:spacing w:val="28"/>
        </w:rPr>
        <w:t xml:space="preserve"> </w:t>
      </w:r>
      <w:r>
        <w:rPr>
          <w:b/>
          <w:color w:val="231F20"/>
          <w:w w:val="90"/>
        </w:rPr>
        <w:t>in</w:t>
      </w:r>
      <w:r>
        <w:rPr>
          <w:b/>
          <w:color w:val="231F20"/>
          <w:spacing w:val="27"/>
        </w:rPr>
        <w:t xml:space="preserve"> </w:t>
      </w:r>
      <w:r>
        <w:rPr>
          <w:b/>
          <w:color w:val="231F20"/>
          <w:spacing w:val="-2"/>
          <w:w w:val="90"/>
        </w:rPr>
        <w:t>detail</w:t>
      </w:r>
    </w:p>
    <w:p w14:paraId="232B0CEC" w14:textId="77777777" w:rsidR="004733F1" w:rsidRDefault="002A2213">
      <w:pPr>
        <w:pStyle w:val="BodyText"/>
        <w:spacing w:before="88" w:line="244" w:lineRule="auto"/>
        <w:ind w:left="680"/>
      </w:pPr>
      <w:r>
        <w:rPr>
          <w:color w:val="231F20"/>
          <w:w w:val="95"/>
        </w:rPr>
        <w:t>An</w:t>
      </w:r>
      <w:r>
        <w:rPr>
          <w:color w:val="231F20"/>
          <w:spacing w:val="-5"/>
          <w:w w:val="95"/>
        </w:rPr>
        <w:t xml:space="preserve"> </w:t>
      </w:r>
      <w:r>
        <w:rPr>
          <w:color w:val="231F20"/>
          <w:w w:val="95"/>
        </w:rPr>
        <w:t>overview</w:t>
      </w:r>
      <w:r>
        <w:rPr>
          <w:color w:val="231F20"/>
          <w:spacing w:val="-5"/>
          <w:w w:val="95"/>
        </w:rPr>
        <w:t xml:space="preserve"> </w:t>
      </w:r>
      <w:r>
        <w:rPr>
          <w:color w:val="231F20"/>
          <w:w w:val="95"/>
        </w:rPr>
        <w:t>of</w:t>
      </w:r>
      <w:r>
        <w:rPr>
          <w:color w:val="231F20"/>
          <w:spacing w:val="-5"/>
          <w:w w:val="95"/>
        </w:rPr>
        <w:t xml:space="preserve"> </w:t>
      </w:r>
      <w:r>
        <w:rPr>
          <w:color w:val="231F20"/>
          <w:w w:val="95"/>
        </w:rPr>
        <w:t>the</w:t>
      </w:r>
      <w:r>
        <w:rPr>
          <w:color w:val="231F20"/>
          <w:spacing w:val="-5"/>
          <w:w w:val="95"/>
        </w:rPr>
        <w:t xml:space="preserve"> </w:t>
      </w:r>
      <w:r>
        <w:rPr>
          <w:color w:val="231F20"/>
          <w:w w:val="95"/>
        </w:rPr>
        <w:t>Customer</w:t>
      </w:r>
      <w:r>
        <w:rPr>
          <w:color w:val="231F20"/>
          <w:spacing w:val="-5"/>
          <w:w w:val="95"/>
        </w:rPr>
        <w:t xml:space="preserve"> </w:t>
      </w:r>
      <w:r>
        <w:rPr>
          <w:color w:val="231F20"/>
          <w:w w:val="95"/>
        </w:rPr>
        <w:t>Outcomes,</w:t>
      </w:r>
      <w:r>
        <w:rPr>
          <w:color w:val="231F20"/>
          <w:spacing w:val="-5"/>
          <w:w w:val="95"/>
        </w:rPr>
        <w:t xml:space="preserve"> </w:t>
      </w:r>
      <w:r>
        <w:rPr>
          <w:color w:val="231F20"/>
          <w:w w:val="95"/>
        </w:rPr>
        <w:t>measures</w:t>
      </w:r>
      <w:r>
        <w:rPr>
          <w:color w:val="231F20"/>
          <w:spacing w:val="-5"/>
          <w:w w:val="95"/>
        </w:rPr>
        <w:t xml:space="preserve"> </w:t>
      </w:r>
      <w:r>
        <w:rPr>
          <w:color w:val="231F20"/>
          <w:w w:val="95"/>
        </w:rPr>
        <w:t>and</w:t>
      </w:r>
      <w:r>
        <w:rPr>
          <w:color w:val="231F20"/>
          <w:spacing w:val="-5"/>
          <w:w w:val="95"/>
        </w:rPr>
        <w:t xml:space="preserve"> </w:t>
      </w:r>
      <w:r>
        <w:rPr>
          <w:color w:val="231F20"/>
          <w:w w:val="95"/>
        </w:rPr>
        <w:t>targets,</w:t>
      </w:r>
      <w:r>
        <w:rPr>
          <w:color w:val="231F20"/>
          <w:spacing w:val="-5"/>
          <w:w w:val="95"/>
        </w:rPr>
        <w:t xml:space="preserve"> </w:t>
      </w:r>
      <w:r>
        <w:rPr>
          <w:color w:val="231F20"/>
          <w:w w:val="95"/>
        </w:rPr>
        <w:t>as</w:t>
      </w:r>
      <w:r>
        <w:rPr>
          <w:color w:val="231F20"/>
          <w:spacing w:val="-5"/>
          <w:w w:val="95"/>
        </w:rPr>
        <w:t xml:space="preserve"> </w:t>
      </w:r>
      <w:r>
        <w:rPr>
          <w:color w:val="231F20"/>
          <w:w w:val="95"/>
        </w:rPr>
        <w:t>well</w:t>
      </w:r>
      <w:r>
        <w:rPr>
          <w:color w:val="231F20"/>
          <w:spacing w:val="-5"/>
          <w:w w:val="95"/>
        </w:rPr>
        <w:t xml:space="preserve"> </w:t>
      </w:r>
      <w:r>
        <w:rPr>
          <w:color w:val="231F20"/>
          <w:w w:val="95"/>
        </w:rPr>
        <w:t>as</w:t>
      </w:r>
      <w:r>
        <w:rPr>
          <w:color w:val="231F20"/>
          <w:spacing w:val="-5"/>
          <w:w w:val="95"/>
        </w:rPr>
        <w:t xml:space="preserve"> </w:t>
      </w:r>
      <w:r>
        <w:rPr>
          <w:color w:val="231F20"/>
          <w:w w:val="95"/>
        </w:rPr>
        <w:t>the</w:t>
      </w:r>
      <w:r>
        <w:rPr>
          <w:color w:val="231F20"/>
          <w:spacing w:val="-5"/>
          <w:w w:val="95"/>
        </w:rPr>
        <w:t xml:space="preserve"> </w:t>
      </w:r>
      <w:r>
        <w:rPr>
          <w:color w:val="231F20"/>
          <w:w w:val="95"/>
        </w:rPr>
        <w:t>programs</w:t>
      </w:r>
      <w:r>
        <w:rPr>
          <w:color w:val="231F20"/>
          <w:spacing w:val="-5"/>
          <w:w w:val="95"/>
        </w:rPr>
        <w:t xml:space="preserve"> </w:t>
      </w:r>
      <w:r>
        <w:rPr>
          <w:color w:val="231F20"/>
          <w:w w:val="95"/>
        </w:rPr>
        <w:t>and</w:t>
      </w:r>
      <w:r>
        <w:rPr>
          <w:color w:val="231F20"/>
          <w:spacing w:val="-5"/>
          <w:w w:val="95"/>
        </w:rPr>
        <w:t xml:space="preserve"> </w:t>
      </w:r>
      <w:r>
        <w:rPr>
          <w:color w:val="231F20"/>
          <w:w w:val="95"/>
        </w:rPr>
        <w:t xml:space="preserve">projects </w:t>
      </w:r>
      <w:r>
        <w:rPr>
          <w:color w:val="231F20"/>
        </w:rPr>
        <w:t>associated</w:t>
      </w:r>
      <w:r>
        <w:rPr>
          <w:color w:val="231F20"/>
          <w:spacing w:val="-8"/>
        </w:rPr>
        <w:t xml:space="preserve"> </w:t>
      </w:r>
      <w:r>
        <w:rPr>
          <w:color w:val="231F20"/>
        </w:rPr>
        <w:t>with</w:t>
      </w:r>
      <w:r>
        <w:rPr>
          <w:color w:val="231F20"/>
          <w:spacing w:val="-8"/>
        </w:rPr>
        <w:t xml:space="preserve"> </w:t>
      </w:r>
      <w:r>
        <w:rPr>
          <w:color w:val="231F20"/>
        </w:rPr>
        <w:t>each</w:t>
      </w:r>
      <w:r>
        <w:rPr>
          <w:color w:val="231F20"/>
          <w:spacing w:val="-9"/>
        </w:rPr>
        <w:t xml:space="preserve"> </w:t>
      </w:r>
      <w:r>
        <w:rPr>
          <w:color w:val="231F20"/>
        </w:rPr>
        <w:t>Outcome</w:t>
      </w:r>
      <w:r>
        <w:rPr>
          <w:color w:val="231F20"/>
          <w:spacing w:val="-8"/>
        </w:rPr>
        <w:t xml:space="preserve"> </w:t>
      </w:r>
      <w:r>
        <w:rPr>
          <w:color w:val="231F20"/>
        </w:rPr>
        <w:t>is</w:t>
      </w:r>
      <w:r>
        <w:rPr>
          <w:color w:val="231F20"/>
          <w:spacing w:val="-8"/>
        </w:rPr>
        <w:t xml:space="preserve"> </w:t>
      </w:r>
      <w:r>
        <w:rPr>
          <w:color w:val="231F20"/>
        </w:rPr>
        <w:t>provided</w:t>
      </w:r>
      <w:r>
        <w:rPr>
          <w:color w:val="231F20"/>
          <w:spacing w:val="-9"/>
        </w:rPr>
        <w:t xml:space="preserve"> </w:t>
      </w:r>
      <w:r>
        <w:rPr>
          <w:color w:val="231F20"/>
        </w:rPr>
        <w:t>below.</w:t>
      </w:r>
    </w:p>
    <w:p w14:paraId="232B0CED" w14:textId="77777777" w:rsidR="004733F1" w:rsidRDefault="004733F1">
      <w:pPr>
        <w:pStyle w:val="BodyText"/>
        <w:spacing w:before="10"/>
        <w:rPr>
          <w:sz w:val="27"/>
        </w:rPr>
      </w:pPr>
    </w:p>
    <w:p w14:paraId="232B0CEE" w14:textId="77777777" w:rsidR="004733F1" w:rsidRDefault="002D1C88">
      <w:pPr>
        <w:pStyle w:val="Heading6"/>
        <w:spacing w:before="85"/>
        <w:ind w:left="1800"/>
        <w:rPr>
          <w:b/>
        </w:rPr>
      </w:pPr>
      <w:r>
        <w:pict w14:anchorId="232B1903">
          <v:group id="docshapegroup293" o:spid="_x0000_s1375" style="position:absolute;left:0;text-align:left;margin-left:68.05pt;margin-top:-8.05pt;width:47.3pt;height:52.05pt;z-index:15743488;mso-position-horizontal-relative:page" coordorigin="1361,-161" coordsize="946,1041">
            <v:shape id="docshape294" o:spid="_x0000_s1377" style="position:absolute;left:1360;top:-161;width:946;height:1041" coordorigin="1361,-161" coordsize="946,1041" path="m1835,-161l1372,-17r-11,83l1361,646r143,119l1835,880,2150,664,2282,364,2306,98r-9,-115l1835,-161xe" fillcolor="#42c4dd" stroked="f">
              <v:path arrowok="t"/>
            </v:shape>
            <v:shape id="docshape295" o:spid="_x0000_s1376" style="position:absolute;left:1550;top:72;width:550;height:544" coordorigin="1550,72" coordsize="550,544" o:spt="100" adj="0,,0" path="m1977,72r-31,4l1917,88r-25,19l1876,128r-11,23l1859,176r-1,25l1857,214r,2l1854,230r-6,13l1838,254,1566,526r-12,18l1550,564r4,20l1566,601r17,11l1603,616r20,-4l1641,601r24,-25l1602,576r-6,-6l1591,564r,-10l1872,273r7,-6l2074,267r11,-15l2097,221r,-5l2009,216r-14,-2l1982,206r-22,-22l1952,171r-2,-14l1952,143r8,-12l2011,80r-1,-4l2007,76r-30,-4xm1854,439r-86,85l1791,540r23,15l1838,569r25,13l1889,593r27,10l1942,610r28,3l1989,613r18,-4l2024,600r14,-12l2048,577r21,-20l2080,546r-1,l2090,531r4,-17l2090,498r-11,-16l2062,465r-5,-5l1893,460r-5,-2l1880,453r-11,-4l1860,443r-2,-1l1856,440r-2,-1xm2074,267r-186,l1894,273r7,5l1901,289,1618,570r-6,6l1665,576,1909,333r11,-9l1934,317r15,-3l1965,314r27,l2018,308r24,-11l2064,279r10,-12xm1977,397r-16,4l1945,411r-48,48l1893,460r164,l2044,447r-36,-36l1993,401r-16,-4xm1655,75r-16,3l1623,89r-44,44l1570,144r-7,11l1558,168r-2,14l1556,206r3,21l1564,248r7,22l1586,304r17,32l1622,367r20,30l1728,313r-7,-11l1715,291r-4,-12l1710,275r,-3l1714,268r11,-11l1736,246r22,-22l1769,208r4,-16l1769,175r-11,-15l1722,124r-8,-8l1705,107r-9,-9l1687,89,1671,78r-16,-3xm1714,268r,l1714,268r,xm2089,152r-54,54l2023,214r-14,2l2097,216r3,-27l2094,156r-1,-3l2089,152xe" stroked="f">
              <v:stroke joinstyle="round"/>
              <v:formulas/>
              <v:path arrowok="t" o:connecttype="segments"/>
            </v:shape>
            <w10:wrap anchorx="page"/>
          </v:group>
        </w:pict>
      </w:r>
      <w:r w:rsidR="002A2213">
        <w:rPr>
          <w:b/>
          <w:color w:val="231F20"/>
          <w:w w:val="90"/>
        </w:rPr>
        <w:t>Outcome</w:t>
      </w:r>
      <w:r w:rsidR="002A2213">
        <w:rPr>
          <w:b/>
          <w:color w:val="231F20"/>
          <w:spacing w:val="16"/>
        </w:rPr>
        <w:t xml:space="preserve"> </w:t>
      </w:r>
      <w:r w:rsidR="002A2213">
        <w:rPr>
          <w:b/>
          <w:color w:val="231F20"/>
          <w:w w:val="90"/>
        </w:rPr>
        <w:t>1:</w:t>
      </w:r>
      <w:r w:rsidR="002A2213">
        <w:rPr>
          <w:b/>
          <w:color w:val="231F20"/>
          <w:spacing w:val="16"/>
        </w:rPr>
        <w:t xml:space="preserve"> </w:t>
      </w:r>
      <w:r w:rsidR="002A2213">
        <w:rPr>
          <w:b/>
          <w:color w:val="231F20"/>
          <w:spacing w:val="-2"/>
          <w:w w:val="90"/>
        </w:rPr>
        <w:t>Reliability</w:t>
      </w:r>
    </w:p>
    <w:p w14:paraId="232B0CEF" w14:textId="77777777" w:rsidR="004733F1" w:rsidRDefault="002A2213">
      <w:pPr>
        <w:pStyle w:val="BodyText"/>
        <w:spacing w:before="89"/>
        <w:ind w:left="1798"/>
      </w:pPr>
      <w:r>
        <w:rPr>
          <w:color w:val="231F20"/>
          <w:w w:val="90"/>
        </w:rPr>
        <w:t>We</w:t>
      </w:r>
      <w:r>
        <w:rPr>
          <w:color w:val="231F20"/>
          <w:spacing w:val="10"/>
        </w:rPr>
        <w:t xml:space="preserve"> </w:t>
      </w:r>
      <w:r>
        <w:rPr>
          <w:color w:val="231F20"/>
          <w:w w:val="90"/>
        </w:rPr>
        <w:t>will</w:t>
      </w:r>
      <w:r>
        <w:rPr>
          <w:color w:val="231F20"/>
          <w:spacing w:val="11"/>
        </w:rPr>
        <w:t xml:space="preserve"> </w:t>
      </w:r>
      <w:r>
        <w:rPr>
          <w:color w:val="231F20"/>
          <w:w w:val="90"/>
        </w:rPr>
        <w:t>plan</w:t>
      </w:r>
      <w:r>
        <w:rPr>
          <w:color w:val="231F20"/>
          <w:spacing w:val="11"/>
        </w:rPr>
        <w:t xml:space="preserve"> </w:t>
      </w:r>
      <w:r>
        <w:rPr>
          <w:color w:val="231F20"/>
          <w:w w:val="90"/>
        </w:rPr>
        <w:t>for</w:t>
      </w:r>
      <w:r>
        <w:rPr>
          <w:color w:val="231F20"/>
          <w:spacing w:val="11"/>
        </w:rPr>
        <w:t xml:space="preserve"> </w:t>
      </w:r>
      <w:r>
        <w:rPr>
          <w:color w:val="231F20"/>
          <w:w w:val="90"/>
        </w:rPr>
        <w:t>the</w:t>
      </w:r>
      <w:r>
        <w:rPr>
          <w:color w:val="231F20"/>
          <w:spacing w:val="11"/>
        </w:rPr>
        <w:t xml:space="preserve"> </w:t>
      </w:r>
      <w:r>
        <w:rPr>
          <w:color w:val="231F20"/>
          <w:w w:val="90"/>
        </w:rPr>
        <w:t>future,</w:t>
      </w:r>
      <w:r>
        <w:rPr>
          <w:color w:val="231F20"/>
          <w:spacing w:val="11"/>
        </w:rPr>
        <w:t xml:space="preserve"> </w:t>
      </w:r>
      <w:r>
        <w:rPr>
          <w:color w:val="231F20"/>
          <w:w w:val="90"/>
        </w:rPr>
        <w:t>be</w:t>
      </w:r>
      <w:r>
        <w:rPr>
          <w:color w:val="231F20"/>
          <w:spacing w:val="11"/>
        </w:rPr>
        <w:t xml:space="preserve"> </w:t>
      </w:r>
      <w:r>
        <w:rPr>
          <w:color w:val="231F20"/>
          <w:w w:val="90"/>
        </w:rPr>
        <w:t>reliable</w:t>
      </w:r>
      <w:r>
        <w:rPr>
          <w:color w:val="231F20"/>
          <w:spacing w:val="11"/>
        </w:rPr>
        <w:t xml:space="preserve"> </w:t>
      </w:r>
      <w:r>
        <w:rPr>
          <w:color w:val="231F20"/>
          <w:w w:val="90"/>
        </w:rPr>
        <w:t>and</w:t>
      </w:r>
      <w:r>
        <w:rPr>
          <w:color w:val="231F20"/>
          <w:spacing w:val="10"/>
        </w:rPr>
        <w:t xml:space="preserve"> </w:t>
      </w:r>
      <w:r>
        <w:rPr>
          <w:color w:val="231F20"/>
          <w:w w:val="90"/>
        </w:rPr>
        <w:t>minimise</w:t>
      </w:r>
      <w:r>
        <w:rPr>
          <w:color w:val="231F20"/>
          <w:spacing w:val="11"/>
        </w:rPr>
        <w:t xml:space="preserve"> </w:t>
      </w:r>
      <w:r>
        <w:rPr>
          <w:color w:val="231F20"/>
          <w:w w:val="90"/>
        </w:rPr>
        <w:t>unplanned</w:t>
      </w:r>
      <w:r>
        <w:rPr>
          <w:color w:val="231F20"/>
          <w:spacing w:val="11"/>
        </w:rPr>
        <w:t xml:space="preserve"> </w:t>
      </w:r>
      <w:r>
        <w:rPr>
          <w:color w:val="231F20"/>
          <w:w w:val="90"/>
        </w:rPr>
        <w:t>interruptions</w:t>
      </w:r>
      <w:r>
        <w:rPr>
          <w:color w:val="231F20"/>
          <w:spacing w:val="11"/>
        </w:rPr>
        <w:t xml:space="preserve"> </w:t>
      </w:r>
      <w:r>
        <w:rPr>
          <w:color w:val="231F20"/>
          <w:w w:val="90"/>
        </w:rPr>
        <w:t>to</w:t>
      </w:r>
      <w:r>
        <w:rPr>
          <w:color w:val="231F20"/>
          <w:spacing w:val="11"/>
        </w:rPr>
        <w:t xml:space="preserve"> </w:t>
      </w:r>
      <w:r>
        <w:rPr>
          <w:color w:val="231F20"/>
          <w:spacing w:val="-2"/>
          <w:w w:val="90"/>
        </w:rPr>
        <w:t>services</w:t>
      </w:r>
    </w:p>
    <w:p w14:paraId="232B0CF0" w14:textId="77777777" w:rsidR="004733F1" w:rsidRDefault="004733F1">
      <w:pPr>
        <w:pStyle w:val="BodyText"/>
        <w:spacing w:before="9"/>
        <w:rPr>
          <w:sz w:val="19"/>
        </w:rPr>
      </w:pPr>
    </w:p>
    <w:p w14:paraId="232B0CF1" w14:textId="77777777" w:rsidR="004733F1" w:rsidRDefault="002A2213">
      <w:pPr>
        <w:pStyle w:val="Heading5"/>
        <w:spacing w:before="1"/>
        <w:ind w:left="1798"/>
      </w:pPr>
      <w:r>
        <w:rPr>
          <w:color w:val="231F20"/>
          <w:w w:val="95"/>
        </w:rPr>
        <w:t>Measures</w:t>
      </w:r>
      <w:r>
        <w:rPr>
          <w:color w:val="231F20"/>
          <w:spacing w:val="-3"/>
          <w:w w:val="95"/>
        </w:rPr>
        <w:t xml:space="preserve"> </w:t>
      </w:r>
      <w:r>
        <w:rPr>
          <w:color w:val="231F20"/>
          <w:w w:val="95"/>
        </w:rPr>
        <w:t>and</w:t>
      </w:r>
      <w:r>
        <w:rPr>
          <w:color w:val="231F20"/>
          <w:spacing w:val="-2"/>
          <w:w w:val="95"/>
        </w:rPr>
        <w:t xml:space="preserve"> targets:</w:t>
      </w:r>
    </w:p>
    <w:p w14:paraId="232B0CF2" w14:textId="77777777" w:rsidR="004733F1" w:rsidRDefault="004733F1">
      <w:pPr>
        <w:pStyle w:val="BodyText"/>
        <w:spacing w:before="2" w:after="1"/>
        <w:rPr>
          <w:sz w:val="10"/>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739"/>
        <w:gridCol w:w="1247"/>
        <w:gridCol w:w="1247"/>
        <w:gridCol w:w="1247"/>
        <w:gridCol w:w="1247"/>
        <w:gridCol w:w="1247"/>
      </w:tblGrid>
      <w:tr w:rsidR="004733F1" w14:paraId="232B0CF9" w14:textId="77777777">
        <w:trPr>
          <w:trHeight w:val="305"/>
        </w:trPr>
        <w:tc>
          <w:tcPr>
            <w:tcW w:w="3739" w:type="dxa"/>
            <w:shd w:val="clear" w:color="auto" w:fill="C9E9EB"/>
          </w:tcPr>
          <w:p w14:paraId="232B0CF3" w14:textId="77777777" w:rsidR="004733F1" w:rsidRDefault="002A2213">
            <w:pPr>
              <w:pStyle w:val="TableParagraph"/>
              <w:ind w:left="80"/>
              <w:rPr>
                <w:sz w:val="20"/>
              </w:rPr>
            </w:pPr>
            <w:r>
              <w:rPr>
                <w:color w:val="231F20"/>
                <w:w w:val="95"/>
                <w:sz w:val="20"/>
              </w:rPr>
              <w:t>Measures</w:t>
            </w:r>
            <w:r>
              <w:rPr>
                <w:color w:val="231F20"/>
                <w:spacing w:val="-6"/>
                <w:w w:val="95"/>
                <w:sz w:val="20"/>
              </w:rPr>
              <w:t xml:space="preserve"> </w:t>
            </w:r>
            <w:r>
              <w:rPr>
                <w:color w:val="231F20"/>
                <w:w w:val="95"/>
                <w:sz w:val="20"/>
              </w:rPr>
              <w:t>of</w:t>
            </w:r>
            <w:r>
              <w:rPr>
                <w:color w:val="231F20"/>
                <w:spacing w:val="-5"/>
                <w:w w:val="95"/>
                <w:sz w:val="20"/>
              </w:rPr>
              <w:t xml:space="preserve"> </w:t>
            </w:r>
            <w:r>
              <w:rPr>
                <w:color w:val="231F20"/>
                <w:spacing w:val="-2"/>
                <w:w w:val="95"/>
                <w:sz w:val="20"/>
              </w:rPr>
              <w:t>success</w:t>
            </w:r>
          </w:p>
        </w:tc>
        <w:tc>
          <w:tcPr>
            <w:tcW w:w="1247" w:type="dxa"/>
            <w:shd w:val="clear" w:color="auto" w:fill="C9E9EB"/>
          </w:tcPr>
          <w:p w14:paraId="232B0CF4" w14:textId="77777777" w:rsidR="004733F1" w:rsidRDefault="002A2213">
            <w:pPr>
              <w:pStyle w:val="TableParagraph"/>
              <w:ind w:left="203"/>
              <w:rPr>
                <w:sz w:val="20"/>
              </w:rPr>
            </w:pPr>
            <w:r>
              <w:rPr>
                <w:color w:val="231F20"/>
                <w:spacing w:val="-2"/>
                <w:sz w:val="20"/>
              </w:rPr>
              <w:t>2023–24</w:t>
            </w:r>
          </w:p>
        </w:tc>
        <w:tc>
          <w:tcPr>
            <w:tcW w:w="1247" w:type="dxa"/>
            <w:shd w:val="clear" w:color="auto" w:fill="C9E9EB"/>
          </w:tcPr>
          <w:p w14:paraId="232B0CF5" w14:textId="77777777" w:rsidR="004733F1" w:rsidRDefault="002A2213">
            <w:pPr>
              <w:pStyle w:val="TableParagraph"/>
              <w:ind w:left="204"/>
              <w:rPr>
                <w:sz w:val="20"/>
              </w:rPr>
            </w:pPr>
            <w:r>
              <w:rPr>
                <w:color w:val="231F20"/>
                <w:spacing w:val="-2"/>
                <w:sz w:val="20"/>
              </w:rPr>
              <w:t>2024–25</w:t>
            </w:r>
          </w:p>
        </w:tc>
        <w:tc>
          <w:tcPr>
            <w:tcW w:w="1247" w:type="dxa"/>
            <w:shd w:val="clear" w:color="auto" w:fill="C9E9EB"/>
          </w:tcPr>
          <w:p w14:paraId="232B0CF6" w14:textId="77777777" w:rsidR="004733F1" w:rsidRDefault="002A2213">
            <w:pPr>
              <w:pStyle w:val="TableParagraph"/>
              <w:ind w:left="203"/>
              <w:rPr>
                <w:sz w:val="20"/>
              </w:rPr>
            </w:pPr>
            <w:r>
              <w:rPr>
                <w:color w:val="231F20"/>
                <w:spacing w:val="-2"/>
                <w:sz w:val="20"/>
              </w:rPr>
              <w:t>2025–26</w:t>
            </w:r>
          </w:p>
        </w:tc>
        <w:tc>
          <w:tcPr>
            <w:tcW w:w="1247" w:type="dxa"/>
            <w:shd w:val="clear" w:color="auto" w:fill="C9E9EB"/>
          </w:tcPr>
          <w:p w14:paraId="232B0CF7" w14:textId="77777777" w:rsidR="004733F1" w:rsidRDefault="002A2213">
            <w:pPr>
              <w:pStyle w:val="TableParagraph"/>
              <w:ind w:left="207"/>
              <w:rPr>
                <w:sz w:val="20"/>
              </w:rPr>
            </w:pPr>
            <w:r>
              <w:rPr>
                <w:color w:val="231F20"/>
                <w:spacing w:val="-2"/>
                <w:sz w:val="20"/>
              </w:rPr>
              <w:t>2026–27</w:t>
            </w:r>
          </w:p>
        </w:tc>
        <w:tc>
          <w:tcPr>
            <w:tcW w:w="1247" w:type="dxa"/>
            <w:shd w:val="clear" w:color="auto" w:fill="C9E9EB"/>
          </w:tcPr>
          <w:p w14:paraId="232B0CF8" w14:textId="77777777" w:rsidR="004733F1" w:rsidRDefault="002A2213">
            <w:pPr>
              <w:pStyle w:val="TableParagraph"/>
              <w:ind w:left="206"/>
              <w:rPr>
                <w:sz w:val="20"/>
              </w:rPr>
            </w:pPr>
            <w:r>
              <w:rPr>
                <w:color w:val="231F20"/>
                <w:spacing w:val="-2"/>
                <w:sz w:val="20"/>
              </w:rPr>
              <w:t>2027–28</w:t>
            </w:r>
          </w:p>
        </w:tc>
      </w:tr>
      <w:tr w:rsidR="004733F1" w14:paraId="232B0D1B" w14:textId="77777777">
        <w:trPr>
          <w:trHeight w:val="1858"/>
        </w:trPr>
        <w:tc>
          <w:tcPr>
            <w:tcW w:w="3739" w:type="dxa"/>
          </w:tcPr>
          <w:p w14:paraId="232B0CFA" w14:textId="77777777" w:rsidR="004733F1" w:rsidRDefault="002A2213">
            <w:pPr>
              <w:pStyle w:val="TableParagraph"/>
              <w:numPr>
                <w:ilvl w:val="0"/>
                <w:numId w:val="27"/>
              </w:numPr>
              <w:tabs>
                <w:tab w:val="left" w:pos="320"/>
              </w:tabs>
              <w:spacing w:line="244" w:lineRule="auto"/>
              <w:ind w:right="590"/>
              <w:jc w:val="both"/>
              <w:rPr>
                <w:sz w:val="20"/>
              </w:rPr>
            </w:pPr>
            <w:r>
              <w:rPr>
                <w:color w:val="231F20"/>
                <w:w w:val="90"/>
                <w:sz w:val="20"/>
              </w:rPr>
              <w:t>Average</w:t>
            </w:r>
            <w:r>
              <w:rPr>
                <w:color w:val="231F20"/>
                <w:spacing w:val="-3"/>
                <w:w w:val="90"/>
                <w:sz w:val="20"/>
              </w:rPr>
              <w:t xml:space="preserve"> </w:t>
            </w:r>
            <w:r>
              <w:rPr>
                <w:color w:val="231F20"/>
                <w:w w:val="90"/>
                <w:sz w:val="20"/>
              </w:rPr>
              <w:t>response</w:t>
            </w:r>
            <w:r>
              <w:rPr>
                <w:color w:val="231F20"/>
                <w:spacing w:val="-3"/>
                <w:w w:val="90"/>
                <w:sz w:val="20"/>
              </w:rPr>
              <w:t xml:space="preserve"> </w:t>
            </w:r>
            <w:r>
              <w:rPr>
                <w:color w:val="231F20"/>
                <w:w w:val="90"/>
                <w:sz w:val="20"/>
              </w:rPr>
              <w:t>time</w:t>
            </w:r>
            <w:r>
              <w:rPr>
                <w:color w:val="231F20"/>
                <w:spacing w:val="-3"/>
                <w:w w:val="90"/>
                <w:sz w:val="20"/>
              </w:rPr>
              <w:t xml:space="preserve"> </w:t>
            </w:r>
            <w:r>
              <w:rPr>
                <w:color w:val="231F20"/>
                <w:w w:val="90"/>
                <w:sz w:val="20"/>
              </w:rPr>
              <w:t>to</w:t>
            </w:r>
            <w:r>
              <w:rPr>
                <w:color w:val="231F20"/>
                <w:spacing w:val="-3"/>
                <w:w w:val="90"/>
                <w:sz w:val="20"/>
              </w:rPr>
              <w:t xml:space="preserve"> </w:t>
            </w:r>
            <w:r>
              <w:rPr>
                <w:color w:val="231F20"/>
                <w:w w:val="90"/>
                <w:sz w:val="20"/>
              </w:rPr>
              <w:t xml:space="preserve">sewer </w:t>
            </w:r>
            <w:r>
              <w:rPr>
                <w:color w:val="231F20"/>
                <w:spacing w:val="-2"/>
                <w:sz w:val="20"/>
              </w:rPr>
              <w:t>spills</w:t>
            </w:r>
            <w:r>
              <w:rPr>
                <w:color w:val="231F20"/>
                <w:spacing w:val="-14"/>
                <w:sz w:val="20"/>
              </w:rPr>
              <w:t xml:space="preserve"> </w:t>
            </w:r>
            <w:r>
              <w:rPr>
                <w:color w:val="231F20"/>
                <w:spacing w:val="-2"/>
                <w:sz w:val="20"/>
              </w:rPr>
              <w:t>and</w:t>
            </w:r>
            <w:r>
              <w:rPr>
                <w:color w:val="231F20"/>
                <w:spacing w:val="-14"/>
                <w:sz w:val="20"/>
              </w:rPr>
              <w:t xml:space="preserve"> </w:t>
            </w:r>
            <w:r>
              <w:rPr>
                <w:color w:val="231F20"/>
                <w:spacing w:val="-2"/>
                <w:sz w:val="20"/>
              </w:rPr>
              <w:t>blockages</w:t>
            </w:r>
          </w:p>
          <w:p w14:paraId="232B0CFB" w14:textId="77777777" w:rsidR="004733F1" w:rsidRDefault="002A2213">
            <w:pPr>
              <w:pStyle w:val="TableParagraph"/>
              <w:numPr>
                <w:ilvl w:val="0"/>
                <w:numId w:val="27"/>
              </w:numPr>
              <w:tabs>
                <w:tab w:val="left" w:pos="320"/>
              </w:tabs>
              <w:spacing w:before="56" w:line="244" w:lineRule="auto"/>
              <w:ind w:right="623"/>
              <w:jc w:val="both"/>
              <w:rPr>
                <w:sz w:val="20"/>
              </w:rPr>
            </w:pPr>
            <w:r>
              <w:rPr>
                <w:color w:val="231F20"/>
                <w:w w:val="90"/>
                <w:sz w:val="20"/>
              </w:rPr>
              <w:t>Average</w:t>
            </w:r>
            <w:r>
              <w:rPr>
                <w:color w:val="231F20"/>
                <w:spacing w:val="-5"/>
                <w:w w:val="90"/>
                <w:sz w:val="20"/>
              </w:rPr>
              <w:t xml:space="preserve"> </w:t>
            </w:r>
            <w:r>
              <w:rPr>
                <w:color w:val="231F20"/>
                <w:w w:val="90"/>
                <w:sz w:val="20"/>
              </w:rPr>
              <w:t>response</w:t>
            </w:r>
            <w:r>
              <w:rPr>
                <w:color w:val="231F20"/>
                <w:spacing w:val="-5"/>
                <w:w w:val="90"/>
                <w:sz w:val="20"/>
              </w:rPr>
              <w:t xml:space="preserve"> </w:t>
            </w:r>
            <w:r>
              <w:rPr>
                <w:color w:val="231F20"/>
                <w:w w:val="90"/>
                <w:sz w:val="20"/>
              </w:rPr>
              <w:t>time</w:t>
            </w:r>
            <w:r>
              <w:rPr>
                <w:color w:val="231F20"/>
                <w:spacing w:val="-5"/>
                <w:w w:val="90"/>
                <w:sz w:val="20"/>
              </w:rPr>
              <w:t xml:space="preserve"> </w:t>
            </w:r>
            <w:r>
              <w:rPr>
                <w:color w:val="231F20"/>
                <w:w w:val="90"/>
                <w:sz w:val="20"/>
              </w:rPr>
              <w:t>to</w:t>
            </w:r>
            <w:r>
              <w:rPr>
                <w:color w:val="231F20"/>
                <w:spacing w:val="-5"/>
                <w:w w:val="90"/>
                <w:sz w:val="20"/>
              </w:rPr>
              <w:t xml:space="preserve"> </w:t>
            </w:r>
            <w:r>
              <w:rPr>
                <w:color w:val="231F20"/>
                <w:w w:val="90"/>
                <w:sz w:val="20"/>
              </w:rPr>
              <w:t xml:space="preserve">water </w:t>
            </w:r>
            <w:r>
              <w:rPr>
                <w:color w:val="231F20"/>
                <w:w w:val="95"/>
                <w:sz w:val="20"/>
              </w:rPr>
              <w:t>bursts</w:t>
            </w:r>
            <w:r>
              <w:rPr>
                <w:color w:val="231F20"/>
                <w:spacing w:val="-13"/>
                <w:w w:val="95"/>
                <w:sz w:val="20"/>
              </w:rPr>
              <w:t xml:space="preserve"> </w:t>
            </w:r>
            <w:r>
              <w:rPr>
                <w:color w:val="231F20"/>
                <w:w w:val="95"/>
                <w:sz w:val="20"/>
              </w:rPr>
              <w:t>and</w:t>
            </w:r>
            <w:r>
              <w:rPr>
                <w:color w:val="231F20"/>
                <w:spacing w:val="-13"/>
                <w:w w:val="95"/>
                <w:sz w:val="20"/>
              </w:rPr>
              <w:t xml:space="preserve"> </w:t>
            </w:r>
            <w:r>
              <w:rPr>
                <w:color w:val="231F20"/>
                <w:w w:val="95"/>
                <w:sz w:val="20"/>
              </w:rPr>
              <w:t>leaks</w:t>
            </w:r>
            <w:r>
              <w:rPr>
                <w:color w:val="231F20"/>
                <w:spacing w:val="-12"/>
                <w:w w:val="95"/>
                <w:sz w:val="20"/>
              </w:rPr>
              <w:t xml:space="preserve"> </w:t>
            </w:r>
            <w:r>
              <w:rPr>
                <w:color w:val="231F20"/>
                <w:w w:val="95"/>
                <w:sz w:val="20"/>
              </w:rPr>
              <w:t>(Priority</w:t>
            </w:r>
            <w:r>
              <w:rPr>
                <w:color w:val="231F20"/>
                <w:spacing w:val="-13"/>
                <w:w w:val="95"/>
                <w:sz w:val="20"/>
              </w:rPr>
              <w:t xml:space="preserve"> </w:t>
            </w:r>
            <w:r>
              <w:rPr>
                <w:color w:val="231F20"/>
                <w:w w:val="95"/>
                <w:sz w:val="20"/>
              </w:rPr>
              <w:t>1)</w:t>
            </w:r>
          </w:p>
          <w:p w14:paraId="232B0CFC" w14:textId="77777777" w:rsidR="004733F1" w:rsidRDefault="002A2213">
            <w:pPr>
              <w:pStyle w:val="TableParagraph"/>
              <w:numPr>
                <w:ilvl w:val="0"/>
                <w:numId w:val="27"/>
              </w:numPr>
              <w:tabs>
                <w:tab w:val="left" w:pos="320"/>
              </w:tabs>
              <w:spacing w:before="56" w:line="244" w:lineRule="auto"/>
              <w:ind w:right="693"/>
              <w:jc w:val="both"/>
              <w:rPr>
                <w:sz w:val="20"/>
              </w:rPr>
            </w:pPr>
            <w:r>
              <w:rPr>
                <w:color w:val="231F20"/>
                <w:w w:val="90"/>
                <w:sz w:val="20"/>
              </w:rPr>
              <w:t>Average</w:t>
            </w:r>
            <w:r>
              <w:rPr>
                <w:color w:val="231F20"/>
                <w:spacing w:val="-10"/>
                <w:w w:val="90"/>
                <w:sz w:val="20"/>
              </w:rPr>
              <w:t xml:space="preserve"> </w:t>
            </w:r>
            <w:r>
              <w:rPr>
                <w:color w:val="231F20"/>
                <w:w w:val="90"/>
                <w:sz w:val="20"/>
              </w:rPr>
              <w:t>duration</w:t>
            </w:r>
            <w:r>
              <w:rPr>
                <w:color w:val="231F20"/>
                <w:spacing w:val="-9"/>
                <w:w w:val="90"/>
                <w:sz w:val="20"/>
              </w:rPr>
              <w:t xml:space="preserve"> </w:t>
            </w:r>
            <w:r>
              <w:rPr>
                <w:color w:val="231F20"/>
                <w:w w:val="90"/>
                <w:sz w:val="20"/>
              </w:rPr>
              <w:t>of</w:t>
            </w:r>
            <w:r>
              <w:rPr>
                <w:color w:val="231F20"/>
                <w:spacing w:val="-10"/>
                <w:w w:val="90"/>
                <w:sz w:val="20"/>
              </w:rPr>
              <w:t xml:space="preserve"> </w:t>
            </w:r>
            <w:r>
              <w:rPr>
                <w:color w:val="231F20"/>
                <w:w w:val="90"/>
                <w:sz w:val="20"/>
              </w:rPr>
              <w:t>unplanned water</w:t>
            </w:r>
            <w:r>
              <w:rPr>
                <w:color w:val="231F20"/>
                <w:spacing w:val="-10"/>
                <w:w w:val="90"/>
                <w:sz w:val="20"/>
              </w:rPr>
              <w:t xml:space="preserve"> </w:t>
            </w:r>
            <w:r>
              <w:rPr>
                <w:color w:val="231F20"/>
                <w:w w:val="90"/>
                <w:sz w:val="20"/>
              </w:rPr>
              <w:t>supply</w:t>
            </w:r>
            <w:r>
              <w:rPr>
                <w:color w:val="231F20"/>
                <w:spacing w:val="-9"/>
                <w:w w:val="90"/>
                <w:sz w:val="20"/>
              </w:rPr>
              <w:t xml:space="preserve"> </w:t>
            </w:r>
            <w:r>
              <w:rPr>
                <w:color w:val="231F20"/>
                <w:w w:val="90"/>
                <w:sz w:val="20"/>
              </w:rPr>
              <w:t>interruptions</w:t>
            </w:r>
            <w:r>
              <w:rPr>
                <w:color w:val="231F20"/>
                <w:spacing w:val="-10"/>
                <w:w w:val="90"/>
                <w:sz w:val="20"/>
              </w:rPr>
              <w:t xml:space="preserve"> </w:t>
            </w:r>
            <w:r>
              <w:rPr>
                <w:color w:val="231F20"/>
                <w:w w:val="90"/>
                <w:sz w:val="20"/>
              </w:rPr>
              <w:t xml:space="preserve">(per </w:t>
            </w:r>
            <w:r>
              <w:rPr>
                <w:color w:val="231F20"/>
                <w:spacing w:val="-2"/>
                <w:sz w:val="20"/>
              </w:rPr>
              <w:t>customer</w:t>
            </w:r>
            <w:r>
              <w:rPr>
                <w:color w:val="231F20"/>
                <w:spacing w:val="-14"/>
                <w:sz w:val="20"/>
              </w:rPr>
              <w:t xml:space="preserve"> </w:t>
            </w:r>
            <w:r>
              <w:rPr>
                <w:color w:val="231F20"/>
                <w:spacing w:val="-2"/>
                <w:sz w:val="20"/>
              </w:rPr>
              <w:t>interruption)</w:t>
            </w:r>
          </w:p>
        </w:tc>
        <w:tc>
          <w:tcPr>
            <w:tcW w:w="1247" w:type="dxa"/>
          </w:tcPr>
          <w:p w14:paraId="232B0CFD" w14:textId="77777777" w:rsidR="004733F1" w:rsidRDefault="002A2213">
            <w:pPr>
              <w:pStyle w:val="TableParagraph"/>
              <w:spacing w:before="63" w:line="204" w:lineRule="auto"/>
              <w:ind w:left="221" w:right="211"/>
              <w:jc w:val="center"/>
              <w:rPr>
                <w:sz w:val="20"/>
              </w:rPr>
            </w:pPr>
            <w:r>
              <w:rPr>
                <w:color w:val="231F20"/>
                <w:spacing w:val="-4"/>
                <w:sz w:val="20"/>
              </w:rPr>
              <w:t xml:space="preserve">≤30 </w:t>
            </w:r>
            <w:r>
              <w:rPr>
                <w:color w:val="231F20"/>
                <w:spacing w:val="-2"/>
                <w:w w:val="90"/>
                <w:sz w:val="20"/>
              </w:rPr>
              <w:t>minutes</w:t>
            </w:r>
          </w:p>
          <w:p w14:paraId="232B0CFE" w14:textId="77777777" w:rsidR="004733F1" w:rsidRDefault="004733F1">
            <w:pPr>
              <w:pStyle w:val="TableParagraph"/>
              <w:spacing w:before="9"/>
              <w:rPr>
                <w:sz w:val="21"/>
              </w:rPr>
            </w:pPr>
          </w:p>
          <w:p w14:paraId="232B0CFF" w14:textId="77777777" w:rsidR="004733F1" w:rsidRDefault="002A2213">
            <w:pPr>
              <w:pStyle w:val="TableParagraph"/>
              <w:spacing w:before="0" w:line="204" w:lineRule="auto"/>
              <w:ind w:left="221" w:right="211"/>
              <w:jc w:val="center"/>
              <w:rPr>
                <w:sz w:val="20"/>
              </w:rPr>
            </w:pPr>
            <w:r>
              <w:rPr>
                <w:color w:val="231F20"/>
                <w:spacing w:val="-4"/>
                <w:sz w:val="20"/>
              </w:rPr>
              <w:t xml:space="preserve">≤30 </w:t>
            </w:r>
            <w:r>
              <w:rPr>
                <w:color w:val="231F20"/>
                <w:spacing w:val="-2"/>
                <w:w w:val="90"/>
                <w:sz w:val="20"/>
              </w:rPr>
              <w:t>minutes</w:t>
            </w:r>
          </w:p>
          <w:p w14:paraId="232B0D00" w14:textId="77777777" w:rsidR="004733F1" w:rsidRDefault="004733F1">
            <w:pPr>
              <w:pStyle w:val="TableParagraph"/>
              <w:spacing w:before="3"/>
              <w:rPr>
                <w:sz w:val="19"/>
              </w:rPr>
            </w:pPr>
          </w:p>
          <w:p w14:paraId="232B0D01" w14:textId="77777777" w:rsidR="004733F1" w:rsidRDefault="002A2213">
            <w:pPr>
              <w:pStyle w:val="TableParagraph"/>
              <w:spacing w:before="0" w:line="218" w:lineRule="exact"/>
              <w:ind w:left="220" w:right="213"/>
              <w:jc w:val="center"/>
              <w:rPr>
                <w:sz w:val="20"/>
              </w:rPr>
            </w:pPr>
            <w:r>
              <w:rPr>
                <w:color w:val="231F20"/>
                <w:spacing w:val="-5"/>
                <w:w w:val="90"/>
                <w:sz w:val="20"/>
              </w:rPr>
              <w:t>110</w:t>
            </w:r>
          </w:p>
          <w:p w14:paraId="232B0D02" w14:textId="77777777" w:rsidR="004733F1" w:rsidRDefault="002A2213">
            <w:pPr>
              <w:pStyle w:val="TableParagraph"/>
              <w:spacing w:before="0" w:line="218" w:lineRule="exact"/>
              <w:ind w:left="220" w:right="213"/>
              <w:jc w:val="center"/>
              <w:rPr>
                <w:sz w:val="20"/>
              </w:rPr>
            </w:pPr>
            <w:r>
              <w:rPr>
                <w:color w:val="231F20"/>
                <w:spacing w:val="-2"/>
                <w:sz w:val="20"/>
              </w:rPr>
              <w:t>minutes</w:t>
            </w:r>
          </w:p>
        </w:tc>
        <w:tc>
          <w:tcPr>
            <w:tcW w:w="1247" w:type="dxa"/>
          </w:tcPr>
          <w:p w14:paraId="232B0D03" w14:textId="77777777" w:rsidR="004733F1" w:rsidRDefault="002A2213">
            <w:pPr>
              <w:pStyle w:val="TableParagraph"/>
              <w:spacing w:before="63" w:line="204" w:lineRule="auto"/>
              <w:ind w:left="221" w:right="211"/>
              <w:jc w:val="center"/>
              <w:rPr>
                <w:sz w:val="20"/>
              </w:rPr>
            </w:pPr>
            <w:r>
              <w:rPr>
                <w:color w:val="231F20"/>
                <w:spacing w:val="-4"/>
                <w:sz w:val="20"/>
              </w:rPr>
              <w:t xml:space="preserve">≤30 </w:t>
            </w:r>
            <w:r>
              <w:rPr>
                <w:color w:val="231F20"/>
                <w:spacing w:val="-2"/>
                <w:w w:val="90"/>
                <w:sz w:val="20"/>
              </w:rPr>
              <w:t>minutes</w:t>
            </w:r>
          </w:p>
          <w:p w14:paraId="232B0D04" w14:textId="77777777" w:rsidR="004733F1" w:rsidRDefault="004733F1">
            <w:pPr>
              <w:pStyle w:val="TableParagraph"/>
              <w:spacing w:before="9"/>
              <w:rPr>
                <w:sz w:val="21"/>
              </w:rPr>
            </w:pPr>
          </w:p>
          <w:p w14:paraId="232B0D05" w14:textId="77777777" w:rsidR="004733F1" w:rsidRDefault="002A2213">
            <w:pPr>
              <w:pStyle w:val="TableParagraph"/>
              <w:spacing w:before="0" w:line="204" w:lineRule="auto"/>
              <w:ind w:left="221" w:right="211"/>
              <w:jc w:val="center"/>
              <w:rPr>
                <w:sz w:val="20"/>
              </w:rPr>
            </w:pPr>
            <w:r>
              <w:rPr>
                <w:color w:val="231F20"/>
                <w:spacing w:val="-4"/>
                <w:sz w:val="20"/>
              </w:rPr>
              <w:t xml:space="preserve">≤30 </w:t>
            </w:r>
            <w:r>
              <w:rPr>
                <w:color w:val="231F20"/>
                <w:spacing w:val="-2"/>
                <w:w w:val="90"/>
                <w:sz w:val="20"/>
              </w:rPr>
              <w:t>minutes</w:t>
            </w:r>
          </w:p>
          <w:p w14:paraId="232B0D06" w14:textId="77777777" w:rsidR="004733F1" w:rsidRDefault="004733F1">
            <w:pPr>
              <w:pStyle w:val="TableParagraph"/>
              <w:spacing w:before="3"/>
              <w:rPr>
                <w:sz w:val="19"/>
              </w:rPr>
            </w:pPr>
          </w:p>
          <w:p w14:paraId="232B0D07" w14:textId="77777777" w:rsidR="004733F1" w:rsidRDefault="002A2213">
            <w:pPr>
              <w:pStyle w:val="TableParagraph"/>
              <w:spacing w:before="0" w:line="218" w:lineRule="exact"/>
              <w:ind w:left="221" w:right="213"/>
              <w:jc w:val="center"/>
              <w:rPr>
                <w:sz w:val="20"/>
              </w:rPr>
            </w:pPr>
            <w:r>
              <w:rPr>
                <w:color w:val="231F20"/>
                <w:spacing w:val="-5"/>
                <w:w w:val="90"/>
                <w:sz w:val="20"/>
              </w:rPr>
              <w:t>110</w:t>
            </w:r>
          </w:p>
          <w:p w14:paraId="232B0D08" w14:textId="77777777" w:rsidR="004733F1" w:rsidRDefault="002A2213">
            <w:pPr>
              <w:pStyle w:val="TableParagraph"/>
              <w:spacing w:before="0" w:line="218" w:lineRule="exact"/>
              <w:ind w:left="221" w:right="213"/>
              <w:jc w:val="center"/>
              <w:rPr>
                <w:sz w:val="20"/>
              </w:rPr>
            </w:pPr>
            <w:r>
              <w:rPr>
                <w:color w:val="231F20"/>
                <w:spacing w:val="-2"/>
                <w:sz w:val="20"/>
              </w:rPr>
              <w:t>minutes</w:t>
            </w:r>
          </w:p>
        </w:tc>
        <w:tc>
          <w:tcPr>
            <w:tcW w:w="1247" w:type="dxa"/>
          </w:tcPr>
          <w:p w14:paraId="232B0D09" w14:textId="77777777" w:rsidR="004733F1" w:rsidRDefault="002A2213">
            <w:pPr>
              <w:pStyle w:val="TableParagraph"/>
              <w:spacing w:before="63" w:line="204" w:lineRule="auto"/>
              <w:ind w:left="221" w:right="211"/>
              <w:jc w:val="center"/>
              <w:rPr>
                <w:sz w:val="20"/>
              </w:rPr>
            </w:pPr>
            <w:r>
              <w:rPr>
                <w:color w:val="231F20"/>
                <w:spacing w:val="-4"/>
                <w:sz w:val="20"/>
              </w:rPr>
              <w:t xml:space="preserve">≤30 </w:t>
            </w:r>
            <w:r>
              <w:rPr>
                <w:color w:val="231F20"/>
                <w:spacing w:val="-2"/>
                <w:w w:val="90"/>
                <w:sz w:val="20"/>
              </w:rPr>
              <w:t>minutes</w:t>
            </w:r>
          </w:p>
          <w:p w14:paraId="232B0D0A" w14:textId="77777777" w:rsidR="004733F1" w:rsidRDefault="004733F1">
            <w:pPr>
              <w:pStyle w:val="TableParagraph"/>
              <w:spacing w:before="9"/>
              <w:rPr>
                <w:sz w:val="21"/>
              </w:rPr>
            </w:pPr>
          </w:p>
          <w:p w14:paraId="232B0D0B" w14:textId="77777777" w:rsidR="004733F1" w:rsidRDefault="002A2213">
            <w:pPr>
              <w:pStyle w:val="TableParagraph"/>
              <w:spacing w:before="0" w:line="204" w:lineRule="auto"/>
              <w:ind w:left="221" w:right="211"/>
              <w:jc w:val="center"/>
              <w:rPr>
                <w:sz w:val="20"/>
              </w:rPr>
            </w:pPr>
            <w:r>
              <w:rPr>
                <w:color w:val="231F20"/>
                <w:spacing w:val="-4"/>
                <w:sz w:val="20"/>
              </w:rPr>
              <w:t xml:space="preserve">≤30 </w:t>
            </w:r>
            <w:r>
              <w:rPr>
                <w:color w:val="231F20"/>
                <w:spacing w:val="-2"/>
                <w:w w:val="90"/>
                <w:sz w:val="20"/>
              </w:rPr>
              <w:t>minutes</w:t>
            </w:r>
          </w:p>
          <w:p w14:paraId="232B0D0C" w14:textId="77777777" w:rsidR="004733F1" w:rsidRDefault="004733F1">
            <w:pPr>
              <w:pStyle w:val="TableParagraph"/>
              <w:spacing w:before="3"/>
              <w:rPr>
                <w:sz w:val="19"/>
              </w:rPr>
            </w:pPr>
          </w:p>
          <w:p w14:paraId="232B0D0D" w14:textId="77777777" w:rsidR="004733F1" w:rsidRDefault="002A2213">
            <w:pPr>
              <w:pStyle w:val="TableParagraph"/>
              <w:spacing w:before="0" w:line="218" w:lineRule="exact"/>
              <w:ind w:left="221" w:right="213"/>
              <w:jc w:val="center"/>
              <w:rPr>
                <w:sz w:val="20"/>
              </w:rPr>
            </w:pPr>
            <w:r>
              <w:rPr>
                <w:color w:val="231F20"/>
                <w:spacing w:val="-5"/>
                <w:w w:val="90"/>
                <w:sz w:val="20"/>
              </w:rPr>
              <w:t>110</w:t>
            </w:r>
          </w:p>
          <w:p w14:paraId="232B0D0E" w14:textId="77777777" w:rsidR="004733F1" w:rsidRDefault="002A2213">
            <w:pPr>
              <w:pStyle w:val="TableParagraph"/>
              <w:spacing w:before="0" w:line="218" w:lineRule="exact"/>
              <w:ind w:left="221" w:right="213"/>
              <w:jc w:val="center"/>
              <w:rPr>
                <w:sz w:val="20"/>
              </w:rPr>
            </w:pPr>
            <w:r>
              <w:rPr>
                <w:color w:val="231F20"/>
                <w:spacing w:val="-2"/>
                <w:sz w:val="20"/>
              </w:rPr>
              <w:t>minutes</w:t>
            </w:r>
          </w:p>
        </w:tc>
        <w:tc>
          <w:tcPr>
            <w:tcW w:w="1247" w:type="dxa"/>
          </w:tcPr>
          <w:p w14:paraId="232B0D0F" w14:textId="77777777" w:rsidR="004733F1" w:rsidRDefault="002A2213">
            <w:pPr>
              <w:pStyle w:val="TableParagraph"/>
              <w:spacing w:before="63" w:line="204" w:lineRule="auto"/>
              <w:ind w:left="261" w:right="250"/>
              <w:jc w:val="center"/>
              <w:rPr>
                <w:sz w:val="20"/>
              </w:rPr>
            </w:pPr>
            <w:r>
              <w:rPr>
                <w:color w:val="231F20"/>
                <w:spacing w:val="-4"/>
                <w:sz w:val="20"/>
              </w:rPr>
              <w:t xml:space="preserve">≤30 </w:t>
            </w:r>
            <w:r>
              <w:rPr>
                <w:color w:val="231F20"/>
                <w:spacing w:val="-2"/>
                <w:w w:val="90"/>
                <w:sz w:val="20"/>
              </w:rPr>
              <w:t>minutes</w:t>
            </w:r>
          </w:p>
          <w:p w14:paraId="232B0D10" w14:textId="77777777" w:rsidR="004733F1" w:rsidRDefault="004733F1">
            <w:pPr>
              <w:pStyle w:val="TableParagraph"/>
              <w:spacing w:before="9"/>
              <w:rPr>
                <w:sz w:val="21"/>
              </w:rPr>
            </w:pPr>
          </w:p>
          <w:p w14:paraId="232B0D11" w14:textId="77777777" w:rsidR="004733F1" w:rsidRDefault="002A2213">
            <w:pPr>
              <w:pStyle w:val="TableParagraph"/>
              <w:spacing w:before="0" w:line="204" w:lineRule="auto"/>
              <w:ind w:left="261" w:right="250"/>
              <w:jc w:val="center"/>
              <w:rPr>
                <w:sz w:val="20"/>
              </w:rPr>
            </w:pPr>
            <w:r>
              <w:rPr>
                <w:color w:val="231F20"/>
                <w:spacing w:val="-4"/>
                <w:sz w:val="20"/>
              </w:rPr>
              <w:t xml:space="preserve">≤30 </w:t>
            </w:r>
            <w:r>
              <w:rPr>
                <w:color w:val="231F20"/>
                <w:spacing w:val="-2"/>
                <w:w w:val="90"/>
                <w:sz w:val="20"/>
              </w:rPr>
              <w:t>minutes</w:t>
            </w:r>
          </w:p>
          <w:p w14:paraId="232B0D12" w14:textId="77777777" w:rsidR="004733F1" w:rsidRDefault="004733F1">
            <w:pPr>
              <w:pStyle w:val="TableParagraph"/>
              <w:spacing w:before="3"/>
              <w:rPr>
                <w:sz w:val="19"/>
              </w:rPr>
            </w:pPr>
          </w:p>
          <w:p w14:paraId="232B0D13" w14:textId="77777777" w:rsidR="004733F1" w:rsidRDefault="002A2213">
            <w:pPr>
              <w:pStyle w:val="TableParagraph"/>
              <w:spacing w:before="0" w:line="218" w:lineRule="exact"/>
              <w:ind w:left="221" w:right="212"/>
              <w:jc w:val="center"/>
              <w:rPr>
                <w:sz w:val="20"/>
              </w:rPr>
            </w:pPr>
            <w:r>
              <w:rPr>
                <w:color w:val="231F20"/>
                <w:spacing w:val="-5"/>
                <w:w w:val="90"/>
                <w:sz w:val="20"/>
              </w:rPr>
              <w:t>110</w:t>
            </w:r>
          </w:p>
          <w:p w14:paraId="232B0D14" w14:textId="77777777" w:rsidR="004733F1" w:rsidRDefault="002A2213">
            <w:pPr>
              <w:pStyle w:val="TableParagraph"/>
              <w:spacing w:before="0" w:line="218" w:lineRule="exact"/>
              <w:ind w:left="221" w:right="212"/>
              <w:jc w:val="center"/>
              <w:rPr>
                <w:sz w:val="20"/>
              </w:rPr>
            </w:pPr>
            <w:r>
              <w:rPr>
                <w:color w:val="231F20"/>
                <w:spacing w:val="-2"/>
                <w:sz w:val="20"/>
              </w:rPr>
              <w:t>minutes</w:t>
            </w:r>
          </w:p>
        </w:tc>
        <w:tc>
          <w:tcPr>
            <w:tcW w:w="1247" w:type="dxa"/>
          </w:tcPr>
          <w:p w14:paraId="232B0D15" w14:textId="77777777" w:rsidR="004733F1" w:rsidRDefault="002A2213">
            <w:pPr>
              <w:pStyle w:val="TableParagraph"/>
              <w:spacing w:before="63" w:line="204" w:lineRule="auto"/>
              <w:ind w:left="262" w:right="250"/>
              <w:jc w:val="center"/>
              <w:rPr>
                <w:sz w:val="20"/>
              </w:rPr>
            </w:pPr>
            <w:r>
              <w:rPr>
                <w:color w:val="231F20"/>
                <w:spacing w:val="-4"/>
                <w:sz w:val="20"/>
              </w:rPr>
              <w:t xml:space="preserve">≤30 </w:t>
            </w:r>
            <w:r>
              <w:rPr>
                <w:color w:val="231F20"/>
                <w:spacing w:val="-2"/>
                <w:w w:val="90"/>
                <w:sz w:val="20"/>
              </w:rPr>
              <w:t>minutes</w:t>
            </w:r>
          </w:p>
          <w:p w14:paraId="232B0D16" w14:textId="77777777" w:rsidR="004733F1" w:rsidRDefault="004733F1">
            <w:pPr>
              <w:pStyle w:val="TableParagraph"/>
              <w:spacing w:before="9"/>
              <w:rPr>
                <w:sz w:val="21"/>
              </w:rPr>
            </w:pPr>
          </w:p>
          <w:p w14:paraId="232B0D17" w14:textId="77777777" w:rsidR="004733F1" w:rsidRDefault="002A2213">
            <w:pPr>
              <w:pStyle w:val="TableParagraph"/>
              <w:spacing w:before="0" w:line="204" w:lineRule="auto"/>
              <w:ind w:left="262" w:right="250"/>
              <w:jc w:val="center"/>
              <w:rPr>
                <w:sz w:val="20"/>
              </w:rPr>
            </w:pPr>
            <w:r>
              <w:rPr>
                <w:color w:val="231F20"/>
                <w:spacing w:val="-4"/>
                <w:sz w:val="20"/>
              </w:rPr>
              <w:t xml:space="preserve">≤30 </w:t>
            </w:r>
            <w:r>
              <w:rPr>
                <w:color w:val="231F20"/>
                <w:spacing w:val="-2"/>
                <w:w w:val="90"/>
                <w:sz w:val="20"/>
              </w:rPr>
              <w:t>minutes</w:t>
            </w:r>
          </w:p>
          <w:p w14:paraId="232B0D18" w14:textId="77777777" w:rsidR="004733F1" w:rsidRDefault="004733F1">
            <w:pPr>
              <w:pStyle w:val="TableParagraph"/>
              <w:spacing w:before="3"/>
              <w:rPr>
                <w:sz w:val="19"/>
              </w:rPr>
            </w:pPr>
          </w:p>
          <w:p w14:paraId="232B0D19" w14:textId="77777777" w:rsidR="004733F1" w:rsidRDefault="002A2213">
            <w:pPr>
              <w:pStyle w:val="TableParagraph"/>
              <w:spacing w:before="0" w:line="218" w:lineRule="exact"/>
              <w:ind w:left="221" w:right="212"/>
              <w:jc w:val="center"/>
              <w:rPr>
                <w:sz w:val="20"/>
              </w:rPr>
            </w:pPr>
            <w:r>
              <w:rPr>
                <w:color w:val="231F20"/>
                <w:spacing w:val="-5"/>
                <w:w w:val="90"/>
                <w:sz w:val="20"/>
              </w:rPr>
              <w:t>110</w:t>
            </w:r>
          </w:p>
          <w:p w14:paraId="232B0D1A" w14:textId="77777777" w:rsidR="004733F1" w:rsidRDefault="002A2213">
            <w:pPr>
              <w:pStyle w:val="TableParagraph"/>
              <w:spacing w:before="0" w:line="218" w:lineRule="exact"/>
              <w:ind w:left="221" w:right="212"/>
              <w:jc w:val="center"/>
              <w:rPr>
                <w:sz w:val="20"/>
              </w:rPr>
            </w:pPr>
            <w:r>
              <w:rPr>
                <w:color w:val="231F20"/>
                <w:spacing w:val="-2"/>
                <w:sz w:val="20"/>
              </w:rPr>
              <w:t>minutes</w:t>
            </w:r>
          </w:p>
        </w:tc>
      </w:tr>
    </w:tbl>
    <w:p w14:paraId="232B0D1C" w14:textId="77777777" w:rsidR="004733F1" w:rsidRDefault="004733F1">
      <w:pPr>
        <w:pStyle w:val="BodyText"/>
        <w:spacing w:before="3"/>
        <w:rPr>
          <w:sz w:val="21"/>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604"/>
        <w:gridCol w:w="5355"/>
      </w:tblGrid>
      <w:tr w:rsidR="004733F1" w14:paraId="232B0D29" w14:textId="77777777">
        <w:trPr>
          <w:trHeight w:val="2382"/>
        </w:trPr>
        <w:tc>
          <w:tcPr>
            <w:tcW w:w="4604" w:type="dxa"/>
          </w:tcPr>
          <w:p w14:paraId="232B0D1D" w14:textId="77777777" w:rsidR="004733F1" w:rsidRDefault="002A2213">
            <w:pPr>
              <w:pStyle w:val="TableParagraph"/>
              <w:ind w:left="80"/>
              <w:rPr>
                <w:sz w:val="20"/>
              </w:rPr>
            </w:pPr>
            <w:r>
              <w:rPr>
                <w:color w:val="231F20"/>
                <w:w w:val="95"/>
                <w:sz w:val="20"/>
              </w:rPr>
              <w:t>Activities</w:t>
            </w:r>
            <w:r>
              <w:rPr>
                <w:color w:val="231F20"/>
                <w:spacing w:val="-10"/>
                <w:w w:val="95"/>
                <w:sz w:val="20"/>
              </w:rPr>
              <w:t xml:space="preserve"> </w:t>
            </w:r>
            <w:r>
              <w:rPr>
                <w:color w:val="231F20"/>
                <w:w w:val="95"/>
                <w:sz w:val="20"/>
              </w:rPr>
              <w:t>to</w:t>
            </w:r>
            <w:r>
              <w:rPr>
                <w:color w:val="231F20"/>
                <w:spacing w:val="-9"/>
                <w:w w:val="95"/>
                <w:sz w:val="20"/>
              </w:rPr>
              <w:t xml:space="preserve"> </w:t>
            </w:r>
            <w:r>
              <w:rPr>
                <w:color w:val="231F20"/>
                <w:w w:val="95"/>
                <w:sz w:val="20"/>
              </w:rPr>
              <w:t>deliver</w:t>
            </w:r>
            <w:r>
              <w:rPr>
                <w:color w:val="231F20"/>
                <w:spacing w:val="-9"/>
                <w:w w:val="95"/>
                <w:sz w:val="20"/>
              </w:rPr>
              <w:t xml:space="preserve"> </w:t>
            </w:r>
            <w:r>
              <w:rPr>
                <w:color w:val="231F20"/>
                <w:spacing w:val="-2"/>
                <w:w w:val="95"/>
                <w:sz w:val="20"/>
              </w:rPr>
              <w:t>Outcome</w:t>
            </w:r>
          </w:p>
          <w:p w14:paraId="232B0D1E" w14:textId="77777777" w:rsidR="004733F1" w:rsidRDefault="002A2213">
            <w:pPr>
              <w:pStyle w:val="TableParagraph"/>
              <w:numPr>
                <w:ilvl w:val="0"/>
                <w:numId w:val="26"/>
              </w:numPr>
              <w:tabs>
                <w:tab w:val="left" w:pos="320"/>
              </w:tabs>
              <w:spacing w:before="61" w:line="244" w:lineRule="auto"/>
              <w:ind w:right="234"/>
              <w:rPr>
                <w:sz w:val="20"/>
              </w:rPr>
            </w:pPr>
            <w:r>
              <w:rPr>
                <w:color w:val="231F20"/>
                <w:w w:val="90"/>
                <w:sz w:val="20"/>
              </w:rPr>
              <w:t>Continue</w:t>
            </w:r>
            <w:r>
              <w:rPr>
                <w:color w:val="231F20"/>
                <w:spacing w:val="-6"/>
                <w:w w:val="90"/>
                <w:sz w:val="20"/>
              </w:rPr>
              <w:t xml:space="preserve"> </w:t>
            </w:r>
            <w:r>
              <w:rPr>
                <w:color w:val="231F20"/>
                <w:w w:val="90"/>
                <w:sz w:val="20"/>
              </w:rPr>
              <w:t>our</w:t>
            </w:r>
            <w:r>
              <w:rPr>
                <w:color w:val="231F20"/>
                <w:spacing w:val="-6"/>
                <w:w w:val="90"/>
                <w:sz w:val="20"/>
              </w:rPr>
              <w:t xml:space="preserve"> </w:t>
            </w:r>
            <w:r>
              <w:rPr>
                <w:color w:val="231F20"/>
                <w:w w:val="90"/>
                <w:sz w:val="20"/>
              </w:rPr>
              <w:t>infrastructure</w:t>
            </w:r>
            <w:r>
              <w:rPr>
                <w:color w:val="231F20"/>
                <w:spacing w:val="-6"/>
                <w:w w:val="90"/>
                <w:sz w:val="20"/>
              </w:rPr>
              <w:t xml:space="preserve"> </w:t>
            </w:r>
            <w:r>
              <w:rPr>
                <w:color w:val="231F20"/>
                <w:w w:val="90"/>
                <w:sz w:val="20"/>
              </w:rPr>
              <w:t>renewals</w:t>
            </w:r>
            <w:r>
              <w:rPr>
                <w:color w:val="231F20"/>
                <w:spacing w:val="-6"/>
                <w:w w:val="90"/>
                <w:sz w:val="20"/>
              </w:rPr>
              <w:t xml:space="preserve"> </w:t>
            </w:r>
            <w:r>
              <w:rPr>
                <w:color w:val="231F20"/>
                <w:w w:val="90"/>
                <w:sz w:val="20"/>
              </w:rPr>
              <w:t>program for</w:t>
            </w:r>
            <w:r>
              <w:rPr>
                <w:color w:val="231F20"/>
                <w:spacing w:val="-2"/>
                <w:w w:val="90"/>
                <w:sz w:val="20"/>
              </w:rPr>
              <w:t xml:space="preserve"> </w:t>
            </w:r>
            <w:r>
              <w:rPr>
                <w:color w:val="231F20"/>
                <w:w w:val="90"/>
                <w:sz w:val="20"/>
              </w:rPr>
              <w:t>wastewater</w:t>
            </w:r>
            <w:r>
              <w:rPr>
                <w:color w:val="231F20"/>
                <w:spacing w:val="-2"/>
                <w:w w:val="90"/>
                <w:sz w:val="20"/>
              </w:rPr>
              <w:t xml:space="preserve"> </w:t>
            </w:r>
            <w:r>
              <w:rPr>
                <w:color w:val="231F20"/>
                <w:w w:val="90"/>
                <w:sz w:val="20"/>
              </w:rPr>
              <w:t>and</w:t>
            </w:r>
            <w:r>
              <w:rPr>
                <w:color w:val="231F20"/>
                <w:spacing w:val="-2"/>
                <w:w w:val="90"/>
                <w:sz w:val="20"/>
              </w:rPr>
              <w:t xml:space="preserve"> </w:t>
            </w:r>
            <w:r>
              <w:rPr>
                <w:color w:val="231F20"/>
                <w:w w:val="90"/>
                <w:sz w:val="20"/>
              </w:rPr>
              <w:t>water</w:t>
            </w:r>
            <w:r>
              <w:rPr>
                <w:color w:val="231F20"/>
                <w:spacing w:val="-2"/>
                <w:w w:val="90"/>
                <w:sz w:val="20"/>
              </w:rPr>
              <w:t xml:space="preserve"> </w:t>
            </w:r>
            <w:r>
              <w:rPr>
                <w:color w:val="231F20"/>
                <w:w w:val="90"/>
                <w:sz w:val="20"/>
              </w:rPr>
              <w:t>reticulation</w:t>
            </w:r>
            <w:r>
              <w:rPr>
                <w:color w:val="231F20"/>
                <w:spacing w:val="-2"/>
                <w:w w:val="90"/>
                <w:sz w:val="20"/>
              </w:rPr>
              <w:t xml:space="preserve"> </w:t>
            </w:r>
            <w:r>
              <w:rPr>
                <w:color w:val="231F20"/>
                <w:w w:val="90"/>
                <w:sz w:val="20"/>
              </w:rPr>
              <w:t>systems</w:t>
            </w:r>
          </w:p>
          <w:p w14:paraId="232B0D1F" w14:textId="77777777" w:rsidR="004733F1" w:rsidRDefault="002A2213">
            <w:pPr>
              <w:pStyle w:val="TableParagraph"/>
              <w:numPr>
                <w:ilvl w:val="0"/>
                <w:numId w:val="26"/>
              </w:numPr>
              <w:tabs>
                <w:tab w:val="left" w:pos="320"/>
              </w:tabs>
              <w:spacing w:before="56"/>
              <w:rPr>
                <w:sz w:val="20"/>
              </w:rPr>
            </w:pPr>
            <w:r>
              <w:rPr>
                <w:color w:val="231F20"/>
                <w:w w:val="90"/>
                <w:sz w:val="20"/>
              </w:rPr>
              <w:t>Implement</w:t>
            </w:r>
            <w:r>
              <w:rPr>
                <w:color w:val="231F20"/>
                <w:spacing w:val="-4"/>
                <w:sz w:val="20"/>
              </w:rPr>
              <w:t xml:space="preserve"> </w:t>
            </w:r>
            <w:r>
              <w:rPr>
                <w:color w:val="231F20"/>
                <w:w w:val="90"/>
                <w:sz w:val="20"/>
              </w:rPr>
              <w:t>programs</w:t>
            </w:r>
            <w:r>
              <w:rPr>
                <w:color w:val="231F20"/>
                <w:spacing w:val="-4"/>
                <w:sz w:val="20"/>
              </w:rPr>
              <w:t xml:space="preserve"> </w:t>
            </w:r>
            <w:r>
              <w:rPr>
                <w:color w:val="231F20"/>
                <w:w w:val="90"/>
                <w:sz w:val="20"/>
              </w:rPr>
              <w:t>for</w:t>
            </w:r>
            <w:r>
              <w:rPr>
                <w:color w:val="231F20"/>
                <w:spacing w:val="-3"/>
                <w:sz w:val="20"/>
              </w:rPr>
              <w:t xml:space="preserve"> </w:t>
            </w:r>
            <w:r>
              <w:rPr>
                <w:color w:val="231F20"/>
                <w:w w:val="90"/>
                <w:sz w:val="20"/>
              </w:rPr>
              <w:t>water</w:t>
            </w:r>
            <w:r>
              <w:rPr>
                <w:color w:val="231F20"/>
                <w:spacing w:val="-4"/>
                <w:sz w:val="20"/>
              </w:rPr>
              <w:t xml:space="preserve"> </w:t>
            </w:r>
            <w:r>
              <w:rPr>
                <w:color w:val="231F20"/>
                <w:spacing w:val="-2"/>
                <w:w w:val="90"/>
                <w:sz w:val="20"/>
              </w:rPr>
              <w:t>security</w:t>
            </w:r>
          </w:p>
          <w:p w14:paraId="232B0D20" w14:textId="77777777" w:rsidR="004733F1" w:rsidRDefault="002A2213">
            <w:pPr>
              <w:pStyle w:val="TableParagraph"/>
              <w:numPr>
                <w:ilvl w:val="0"/>
                <w:numId w:val="26"/>
              </w:numPr>
              <w:tabs>
                <w:tab w:val="left" w:pos="320"/>
              </w:tabs>
              <w:spacing w:before="61" w:line="244" w:lineRule="auto"/>
              <w:ind w:right="236"/>
              <w:rPr>
                <w:sz w:val="20"/>
              </w:rPr>
            </w:pPr>
            <w:r>
              <w:rPr>
                <w:color w:val="231F20"/>
                <w:w w:val="90"/>
                <w:sz w:val="20"/>
              </w:rPr>
              <w:t>Continue</w:t>
            </w:r>
            <w:r>
              <w:rPr>
                <w:color w:val="231F20"/>
                <w:spacing w:val="-2"/>
                <w:w w:val="90"/>
                <w:sz w:val="20"/>
              </w:rPr>
              <w:t xml:space="preserve"> </w:t>
            </w:r>
            <w:r>
              <w:rPr>
                <w:color w:val="231F20"/>
                <w:w w:val="90"/>
                <w:sz w:val="20"/>
              </w:rPr>
              <w:t>to</w:t>
            </w:r>
            <w:r>
              <w:rPr>
                <w:color w:val="231F20"/>
                <w:spacing w:val="-2"/>
                <w:w w:val="90"/>
                <w:sz w:val="20"/>
              </w:rPr>
              <w:t xml:space="preserve"> </w:t>
            </w:r>
            <w:r>
              <w:rPr>
                <w:color w:val="231F20"/>
                <w:w w:val="90"/>
                <w:sz w:val="20"/>
              </w:rPr>
              <w:t>build</w:t>
            </w:r>
            <w:r>
              <w:rPr>
                <w:color w:val="231F20"/>
                <w:spacing w:val="-2"/>
                <w:w w:val="90"/>
                <w:sz w:val="20"/>
              </w:rPr>
              <w:t xml:space="preserve"> </w:t>
            </w:r>
            <w:r>
              <w:rPr>
                <w:color w:val="231F20"/>
                <w:w w:val="90"/>
                <w:sz w:val="20"/>
              </w:rPr>
              <w:t>maturity</w:t>
            </w:r>
            <w:r>
              <w:rPr>
                <w:color w:val="231F20"/>
                <w:spacing w:val="-2"/>
                <w:w w:val="90"/>
                <w:sz w:val="20"/>
              </w:rPr>
              <w:t xml:space="preserve"> </w:t>
            </w:r>
            <w:r>
              <w:rPr>
                <w:color w:val="231F20"/>
                <w:w w:val="90"/>
                <w:sz w:val="20"/>
              </w:rPr>
              <w:t>in</w:t>
            </w:r>
            <w:r>
              <w:rPr>
                <w:color w:val="231F20"/>
                <w:spacing w:val="-2"/>
                <w:w w:val="90"/>
                <w:sz w:val="20"/>
              </w:rPr>
              <w:t xml:space="preserve"> </w:t>
            </w:r>
            <w:r>
              <w:rPr>
                <w:color w:val="231F20"/>
                <w:w w:val="90"/>
                <w:sz w:val="20"/>
              </w:rPr>
              <w:t>our</w:t>
            </w:r>
            <w:r>
              <w:rPr>
                <w:color w:val="231F20"/>
                <w:spacing w:val="-2"/>
                <w:w w:val="90"/>
                <w:sz w:val="20"/>
              </w:rPr>
              <w:t xml:space="preserve"> </w:t>
            </w:r>
            <w:r>
              <w:rPr>
                <w:color w:val="231F20"/>
                <w:w w:val="90"/>
                <w:sz w:val="20"/>
              </w:rPr>
              <w:t>ICT</w:t>
            </w:r>
            <w:r>
              <w:rPr>
                <w:color w:val="231F20"/>
                <w:spacing w:val="-2"/>
                <w:w w:val="90"/>
                <w:sz w:val="20"/>
              </w:rPr>
              <w:t xml:space="preserve"> </w:t>
            </w:r>
            <w:r>
              <w:rPr>
                <w:color w:val="231F20"/>
                <w:w w:val="90"/>
                <w:sz w:val="20"/>
              </w:rPr>
              <w:t>SCADA</w:t>
            </w:r>
            <w:r>
              <w:rPr>
                <w:color w:val="231F20"/>
                <w:w w:val="90"/>
                <w:sz w:val="20"/>
                <w:vertAlign w:val="superscript"/>
              </w:rPr>
              <w:t>15</w:t>
            </w:r>
            <w:r>
              <w:rPr>
                <w:color w:val="231F20"/>
                <w:w w:val="90"/>
                <w:sz w:val="20"/>
              </w:rPr>
              <w:t xml:space="preserve"> </w:t>
            </w:r>
            <w:r>
              <w:rPr>
                <w:color w:val="231F20"/>
                <w:spacing w:val="-2"/>
                <w:sz w:val="20"/>
              </w:rPr>
              <w:t>program</w:t>
            </w:r>
          </w:p>
          <w:p w14:paraId="232B0D21" w14:textId="77777777" w:rsidR="004733F1" w:rsidRDefault="002A2213">
            <w:pPr>
              <w:pStyle w:val="TableParagraph"/>
              <w:numPr>
                <w:ilvl w:val="0"/>
                <w:numId w:val="26"/>
              </w:numPr>
              <w:tabs>
                <w:tab w:val="left" w:pos="320"/>
              </w:tabs>
              <w:spacing w:before="56" w:line="244" w:lineRule="auto"/>
              <w:ind w:right="264"/>
              <w:rPr>
                <w:sz w:val="20"/>
              </w:rPr>
            </w:pPr>
            <w:r>
              <w:rPr>
                <w:color w:val="231F20"/>
                <w:w w:val="90"/>
                <w:sz w:val="20"/>
              </w:rPr>
              <w:t xml:space="preserve">Review performance and adapt as required to </w:t>
            </w:r>
            <w:r>
              <w:rPr>
                <w:color w:val="231F20"/>
                <w:w w:val="95"/>
                <w:sz w:val="20"/>
              </w:rPr>
              <w:t>continue</w:t>
            </w:r>
            <w:r>
              <w:rPr>
                <w:color w:val="231F20"/>
                <w:spacing w:val="-6"/>
                <w:w w:val="95"/>
                <w:sz w:val="20"/>
              </w:rPr>
              <w:t xml:space="preserve"> </w:t>
            </w:r>
            <w:r>
              <w:rPr>
                <w:color w:val="231F20"/>
                <w:w w:val="95"/>
                <w:sz w:val="20"/>
              </w:rPr>
              <w:t>to</w:t>
            </w:r>
            <w:r>
              <w:rPr>
                <w:color w:val="231F20"/>
                <w:spacing w:val="-6"/>
                <w:w w:val="95"/>
                <w:sz w:val="20"/>
              </w:rPr>
              <w:t xml:space="preserve"> </w:t>
            </w:r>
            <w:r>
              <w:rPr>
                <w:color w:val="231F20"/>
                <w:w w:val="95"/>
                <w:sz w:val="20"/>
              </w:rPr>
              <w:t>provide</w:t>
            </w:r>
            <w:r>
              <w:rPr>
                <w:color w:val="231F20"/>
                <w:spacing w:val="-6"/>
                <w:w w:val="95"/>
                <w:sz w:val="20"/>
              </w:rPr>
              <w:t xml:space="preserve"> </w:t>
            </w:r>
            <w:r>
              <w:rPr>
                <w:color w:val="231F20"/>
                <w:w w:val="95"/>
                <w:sz w:val="20"/>
              </w:rPr>
              <w:t>reliable</w:t>
            </w:r>
            <w:r>
              <w:rPr>
                <w:color w:val="231F20"/>
                <w:spacing w:val="-6"/>
                <w:w w:val="95"/>
                <w:sz w:val="20"/>
              </w:rPr>
              <w:t xml:space="preserve"> </w:t>
            </w:r>
            <w:r>
              <w:rPr>
                <w:color w:val="231F20"/>
                <w:w w:val="95"/>
                <w:sz w:val="20"/>
              </w:rPr>
              <w:t>services</w:t>
            </w:r>
          </w:p>
        </w:tc>
        <w:tc>
          <w:tcPr>
            <w:tcW w:w="5355" w:type="dxa"/>
          </w:tcPr>
          <w:p w14:paraId="232B0D22" w14:textId="77777777" w:rsidR="004733F1" w:rsidRDefault="002A2213">
            <w:pPr>
              <w:pStyle w:val="TableParagraph"/>
              <w:ind w:left="79"/>
              <w:rPr>
                <w:sz w:val="20"/>
              </w:rPr>
            </w:pPr>
            <w:r>
              <w:rPr>
                <w:color w:val="231F20"/>
                <w:w w:val="95"/>
                <w:sz w:val="20"/>
              </w:rPr>
              <w:t>Key</w:t>
            </w:r>
            <w:r>
              <w:rPr>
                <w:color w:val="231F20"/>
                <w:spacing w:val="-5"/>
                <w:w w:val="95"/>
                <w:sz w:val="20"/>
              </w:rPr>
              <w:t xml:space="preserve"> </w:t>
            </w:r>
            <w:r>
              <w:rPr>
                <w:color w:val="231F20"/>
                <w:spacing w:val="-2"/>
                <w:sz w:val="20"/>
              </w:rPr>
              <w:t>projects</w:t>
            </w:r>
          </w:p>
          <w:p w14:paraId="232B0D23" w14:textId="77777777" w:rsidR="004733F1" w:rsidRDefault="002A2213">
            <w:pPr>
              <w:pStyle w:val="TableParagraph"/>
              <w:spacing w:before="41"/>
              <w:ind w:left="79"/>
              <w:rPr>
                <w:sz w:val="20"/>
              </w:rPr>
            </w:pPr>
            <w:r>
              <w:rPr>
                <w:color w:val="231F20"/>
                <w:spacing w:val="-2"/>
                <w:sz w:val="20"/>
              </w:rPr>
              <w:t>Renewals:</w:t>
            </w:r>
          </w:p>
          <w:p w14:paraId="232B0D24" w14:textId="77777777" w:rsidR="004733F1" w:rsidRDefault="002A2213">
            <w:pPr>
              <w:pStyle w:val="TableParagraph"/>
              <w:numPr>
                <w:ilvl w:val="0"/>
                <w:numId w:val="25"/>
              </w:numPr>
              <w:tabs>
                <w:tab w:val="left" w:pos="320"/>
              </w:tabs>
              <w:spacing w:before="61"/>
              <w:ind w:left="319" w:hanging="181"/>
              <w:rPr>
                <w:sz w:val="20"/>
              </w:rPr>
            </w:pPr>
            <w:r>
              <w:rPr>
                <w:color w:val="231F20"/>
                <w:spacing w:val="-2"/>
                <w:w w:val="90"/>
                <w:sz w:val="20"/>
              </w:rPr>
              <w:t>Sewer</w:t>
            </w:r>
            <w:r>
              <w:rPr>
                <w:color w:val="231F20"/>
                <w:spacing w:val="-5"/>
                <w:w w:val="90"/>
                <w:sz w:val="20"/>
              </w:rPr>
              <w:t xml:space="preserve"> </w:t>
            </w:r>
            <w:r>
              <w:rPr>
                <w:color w:val="231F20"/>
                <w:spacing w:val="-2"/>
                <w:w w:val="90"/>
                <w:sz w:val="20"/>
              </w:rPr>
              <w:t>reticulation</w:t>
            </w:r>
            <w:r>
              <w:rPr>
                <w:color w:val="231F20"/>
                <w:spacing w:val="-4"/>
                <w:w w:val="90"/>
                <w:sz w:val="20"/>
              </w:rPr>
              <w:t xml:space="preserve"> </w:t>
            </w:r>
            <w:r>
              <w:rPr>
                <w:color w:val="231F20"/>
                <w:spacing w:val="-2"/>
                <w:w w:val="90"/>
                <w:sz w:val="20"/>
              </w:rPr>
              <w:t>pipes</w:t>
            </w:r>
            <w:r>
              <w:rPr>
                <w:color w:val="231F20"/>
                <w:spacing w:val="-5"/>
                <w:w w:val="90"/>
                <w:sz w:val="20"/>
              </w:rPr>
              <w:t xml:space="preserve"> </w:t>
            </w:r>
            <w:r>
              <w:rPr>
                <w:color w:val="231F20"/>
                <w:spacing w:val="-2"/>
                <w:w w:val="90"/>
                <w:sz w:val="20"/>
              </w:rPr>
              <w:t>($4.1</w:t>
            </w:r>
            <w:r>
              <w:rPr>
                <w:color w:val="231F20"/>
                <w:spacing w:val="-4"/>
                <w:w w:val="90"/>
                <w:sz w:val="20"/>
              </w:rPr>
              <w:t xml:space="preserve"> </w:t>
            </w:r>
            <w:r>
              <w:rPr>
                <w:color w:val="231F20"/>
                <w:spacing w:val="-5"/>
                <w:w w:val="90"/>
                <w:sz w:val="20"/>
              </w:rPr>
              <w:t>M)</w:t>
            </w:r>
          </w:p>
          <w:p w14:paraId="232B0D25" w14:textId="77777777" w:rsidR="004733F1" w:rsidRDefault="002A2213">
            <w:pPr>
              <w:pStyle w:val="TableParagraph"/>
              <w:numPr>
                <w:ilvl w:val="0"/>
                <w:numId w:val="25"/>
              </w:numPr>
              <w:tabs>
                <w:tab w:val="left" w:pos="320"/>
              </w:tabs>
              <w:spacing w:before="5"/>
              <w:ind w:left="319" w:hanging="181"/>
              <w:rPr>
                <w:sz w:val="20"/>
              </w:rPr>
            </w:pPr>
            <w:r>
              <w:rPr>
                <w:color w:val="231F20"/>
                <w:spacing w:val="-2"/>
                <w:w w:val="90"/>
                <w:sz w:val="20"/>
              </w:rPr>
              <w:t>Water</w:t>
            </w:r>
            <w:r>
              <w:rPr>
                <w:color w:val="231F20"/>
                <w:spacing w:val="-6"/>
                <w:sz w:val="20"/>
              </w:rPr>
              <w:t xml:space="preserve"> </w:t>
            </w:r>
            <w:r>
              <w:rPr>
                <w:color w:val="231F20"/>
                <w:spacing w:val="-2"/>
                <w:w w:val="90"/>
                <w:sz w:val="20"/>
              </w:rPr>
              <w:t>reticulation</w:t>
            </w:r>
            <w:r>
              <w:rPr>
                <w:color w:val="231F20"/>
                <w:spacing w:val="-6"/>
                <w:sz w:val="20"/>
              </w:rPr>
              <w:t xml:space="preserve"> </w:t>
            </w:r>
            <w:r>
              <w:rPr>
                <w:color w:val="231F20"/>
                <w:spacing w:val="-2"/>
                <w:w w:val="90"/>
                <w:sz w:val="20"/>
              </w:rPr>
              <w:t>pipes</w:t>
            </w:r>
            <w:r>
              <w:rPr>
                <w:color w:val="231F20"/>
                <w:spacing w:val="-5"/>
                <w:sz w:val="20"/>
              </w:rPr>
              <w:t xml:space="preserve"> </w:t>
            </w:r>
            <w:r>
              <w:rPr>
                <w:color w:val="231F20"/>
                <w:spacing w:val="-2"/>
                <w:w w:val="90"/>
                <w:sz w:val="20"/>
              </w:rPr>
              <w:t>($6.0</w:t>
            </w:r>
            <w:r>
              <w:rPr>
                <w:color w:val="231F20"/>
                <w:spacing w:val="-6"/>
                <w:sz w:val="20"/>
              </w:rPr>
              <w:t xml:space="preserve"> </w:t>
            </w:r>
            <w:r>
              <w:rPr>
                <w:color w:val="231F20"/>
                <w:spacing w:val="-5"/>
                <w:w w:val="90"/>
                <w:sz w:val="20"/>
              </w:rPr>
              <w:t>M)</w:t>
            </w:r>
          </w:p>
          <w:p w14:paraId="232B0D26" w14:textId="77777777" w:rsidR="004733F1" w:rsidRDefault="002A2213">
            <w:pPr>
              <w:pStyle w:val="TableParagraph"/>
              <w:numPr>
                <w:ilvl w:val="0"/>
                <w:numId w:val="25"/>
              </w:numPr>
              <w:tabs>
                <w:tab w:val="left" w:pos="320"/>
              </w:tabs>
              <w:spacing w:before="4"/>
              <w:ind w:left="319" w:hanging="181"/>
              <w:rPr>
                <w:sz w:val="20"/>
              </w:rPr>
            </w:pPr>
            <w:r>
              <w:rPr>
                <w:color w:val="231F20"/>
                <w:w w:val="90"/>
                <w:sz w:val="20"/>
              </w:rPr>
              <w:t>Wonthaggi</w:t>
            </w:r>
            <w:r>
              <w:rPr>
                <w:color w:val="231F20"/>
                <w:spacing w:val="-7"/>
                <w:w w:val="90"/>
                <w:sz w:val="20"/>
              </w:rPr>
              <w:t xml:space="preserve"> </w:t>
            </w:r>
            <w:r>
              <w:rPr>
                <w:color w:val="231F20"/>
                <w:w w:val="90"/>
                <w:sz w:val="20"/>
              </w:rPr>
              <w:t>water</w:t>
            </w:r>
            <w:r>
              <w:rPr>
                <w:color w:val="231F20"/>
                <w:spacing w:val="-7"/>
                <w:w w:val="90"/>
                <w:sz w:val="20"/>
              </w:rPr>
              <w:t xml:space="preserve"> </w:t>
            </w:r>
            <w:r>
              <w:rPr>
                <w:color w:val="231F20"/>
                <w:w w:val="90"/>
                <w:sz w:val="20"/>
              </w:rPr>
              <w:t>main</w:t>
            </w:r>
            <w:r>
              <w:rPr>
                <w:color w:val="231F20"/>
                <w:spacing w:val="-7"/>
                <w:w w:val="90"/>
                <w:sz w:val="20"/>
              </w:rPr>
              <w:t xml:space="preserve"> </w:t>
            </w:r>
            <w:r>
              <w:rPr>
                <w:color w:val="231F20"/>
                <w:w w:val="90"/>
                <w:sz w:val="20"/>
              </w:rPr>
              <w:t>expansion</w:t>
            </w:r>
            <w:r>
              <w:rPr>
                <w:color w:val="231F20"/>
                <w:spacing w:val="-7"/>
                <w:w w:val="90"/>
                <w:sz w:val="20"/>
              </w:rPr>
              <w:t xml:space="preserve"> </w:t>
            </w:r>
            <w:r>
              <w:rPr>
                <w:color w:val="231F20"/>
                <w:w w:val="90"/>
                <w:sz w:val="20"/>
              </w:rPr>
              <w:t>($3.4</w:t>
            </w:r>
            <w:r>
              <w:rPr>
                <w:color w:val="231F20"/>
                <w:spacing w:val="-6"/>
                <w:w w:val="90"/>
                <w:sz w:val="20"/>
              </w:rPr>
              <w:t xml:space="preserve"> </w:t>
            </w:r>
            <w:r>
              <w:rPr>
                <w:color w:val="231F20"/>
                <w:spacing w:val="-5"/>
                <w:w w:val="90"/>
                <w:sz w:val="20"/>
              </w:rPr>
              <w:t>M)</w:t>
            </w:r>
          </w:p>
          <w:p w14:paraId="232B0D27" w14:textId="77777777" w:rsidR="004733F1" w:rsidRDefault="002A2213">
            <w:pPr>
              <w:pStyle w:val="TableParagraph"/>
              <w:numPr>
                <w:ilvl w:val="0"/>
                <w:numId w:val="25"/>
              </w:numPr>
              <w:tabs>
                <w:tab w:val="left" w:pos="320"/>
              </w:tabs>
              <w:spacing w:before="4" w:line="340" w:lineRule="auto"/>
              <w:ind w:right="1678" w:firstLine="60"/>
              <w:rPr>
                <w:sz w:val="20"/>
              </w:rPr>
            </w:pPr>
            <w:r>
              <w:rPr>
                <w:color w:val="231F20"/>
                <w:w w:val="90"/>
                <w:sz w:val="20"/>
              </w:rPr>
              <w:t xml:space="preserve">ICT communications, SCADA ($2.9 M) </w:t>
            </w:r>
            <w:r>
              <w:rPr>
                <w:color w:val="231F20"/>
                <w:sz w:val="20"/>
              </w:rPr>
              <w:t>Water security:</w:t>
            </w:r>
          </w:p>
          <w:p w14:paraId="232B0D28" w14:textId="77777777" w:rsidR="004733F1" w:rsidRDefault="002A2213">
            <w:pPr>
              <w:pStyle w:val="TableParagraph"/>
              <w:spacing w:before="0" w:line="177" w:lineRule="exact"/>
              <w:ind w:left="79"/>
              <w:rPr>
                <w:sz w:val="20"/>
              </w:rPr>
            </w:pPr>
            <w:r>
              <w:rPr>
                <w:color w:val="231F20"/>
                <w:w w:val="90"/>
                <w:sz w:val="20"/>
              </w:rPr>
              <w:t>Lance</w:t>
            </w:r>
            <w:r>
              <w:rPr>
                <w:color w:val="231F20"/>
                <w:spacing w:val="8"/>
                <w:sz w:val="20"/>
              </w:rPr>
              <w:t xml:space="preserve"> </w:t>
            </w:r>
            <w:r>
              <w:rPr>
                <w:color w:val="231F20"/>
                <w:w w:val="90"/>
                <w:sz w:val="20"/>
              </w:rPr>
              <w:t>Creek</w:t>
            </w:r>
            <w:r>
              <w:rPr>
                <w:color w:val="231F20"/>
                <w:spacing w:val="8"/>
                <w:sz w:val="20"/>
              </w:rPr>
              <w:t xml:space="preserve"> </w:t>
            </w:r>
            <w:r>
              <w:rPr>
                <w:color w:val="231F20"/>
                <w:w w:val="90"/>
                <w:sz w:val="20"/>
              </w:rPr>
              <w:t>Bulk</w:t>
            </w:r>
            <w:r>
              <w:rPr>
                <w:color w:val="231F20"/>
                <w:spacing w:val="8"/>
                <w:sz w:val="20"/>
              </w:rPr>
              <w:t xml:space="preserve"> </w:t>
            </w:r>
            <w:r>
              <w:rPr>
                <w:color w:val="231F20"/>
                <w:w w:val="90"/>
                <w:sz w:val="20"/>
              </w:rPr>
              <w:t>Entitlement</w:t>
            </w:r>
            <w:r>
              <w:rPr>
                <w:color w:val="231F20"/>
                <w:spacing w:val="8"/>
                <w:sz w:val="20"/>
              </w:rPr>
              <w:t xml:space="preserve"> </w:t>
            </w:r>
            <w:r>
              <w:rPr>
                <w:color w:val="231F20"/>
                <w:w w:val="90"/>
                <w:sz w:val="20"/>
              </w:rPr>
              <w:t>(~$4.3</w:t>
            </w:r>
            <w:r>
              <w:rPr>
                <w:color w:val="231F20"/>
                <w:spacing w:val="8"/>
                <w:sz w:val="20"/>
              </w:rPr>
              <w:t xml:space="preserve"> </w:t>
            </w:r>
            <w:r>
              <w:rPr>
                <w:color w:val="231F20"/>
                <w:w w:val="90"/>
                <w:sz w:val="20"/>
              </w:rPr>
              <w:t>M</w:t>
            </w:r>
            <w:r>
              <w:rPr>
                <w:color w:val="231F20"/>
                <w:spacing w:val="8"/>
                <w:sz w:val="20"/>
              </w:rPr>
              <w:t xml:space="preserve"> </w:t>
            </w:r>
            <w:r>
              <w:rPr>
                <w:color w:val="231F20"/>
                <w:w w:val="90"/>
                <w:sz w:val="20"/>
              </w:rPr>
              <w:t>Opex</w:t>
            </w:r>
            <w:r>
              <w:rPr>
                <w:color w:val="231F20"/>
                <w:spacing w:val="8"/>
                <w:sz w:val="20"/>
              </w:rPr>
              <w:t xml:space="preserve"> </w:t>
            </w:r>
            <w:r>
              <w:rPr>
                <w:color w:val="231F20"/>
                <w:w w:val="90"/>
                <w:sz w:val="20"/>
              </w:rPr>
              <w:t>and</w:t>
            </w:r>
            <w:r>
              <w:rPr>
                <w:color w:val="231F20"/>
                <w:spacing w:val="9"/>
                <w:sz w:val="20"/>
              </w:rPr>
              <w:t xml:space="preserve"> </w:t>
            </w:r>
            <w:r>
              <w:rPr>
                <w:color w:val="231F20"/>
                <w:spacing w:val="-2"/>
                <w:w w:val="90"/>
                <w:sz w:val="20"/>
              </w:rPr>
              <w:t>Capex)</w:t>
            </w:r>
          </w:p>
        </w:tc>
      </w:tr>
      <w:tr w:rsidR="004733F1" w14:paraId="232B0D2B" w14:textId="77777777">
        <w:trPr>
          <w:trHeight w:val="305"/>
        </w:trPr>
        <w:tc>
          <w:tcPr>
            <w:tcW w:w="9959" w:type="dxa"/>
            <w:gridSpan w:val="2"/>
          </w:tcPr>
          <w:p w14:paraId="232B0D2A" w14:textId="77777777" w:rsidR="004733F1" w:rsidRDefault="002A2213">
            <w:pPr>
              <w:pStyle w:val="TableParagraph"/>
              <w:tabs>
                <w:tab w:val="left" w:pos="2959"/>
              </w:tabs>
              <w:ind w:left="80"/>
              <w:rPr>
                <w:sz w:val="20"/>
              </w:rPr>
            </w:pPr>
            <w:r>
              <w:rPr>
                <w:i/>
                <w:color w:val="231F20"/>
                <w:w w:val="90"/>
                <w:sz w:val="20"/>
              </w:rPr>
              <w:t>Total</w:t>
            </w:r>
            <w:r>
              <w:rPr>
                <w:i/>
                <w:color w:val="231F20"/>
                <w:spacing w:val="-3"/>
                <w:sz w:val="20"/>
              </w:rPr>
              <w:t xml:space="preserve"> </w:t>
            </w:r>
            <w:r>
              <w:rPr>
                <w:i/>
                <w:color w:val="231F20"/>
                <w:w w:val="90"/>
                <w:sz w:val="20"/>
              </w:rPr>
              <w:t>for</w:t>
            </w:r>
            <w:r>
              <w:rPr>
                <w:i/>
                <w:color w:val="231F20"/>
                <w:spacing w:val="-2"/>
                <w:sz w:val="20"/>
              </w:rPr>
              <w:t xml:space="preserve"> </w:t>
            </w:r>
            <w:r>
              <w:rPr>
                <w:i/>
                <w:color w:val="231F20"/>
                <w:spacing w:val="-2"/>
                <w:w w:val="90"/>
                <w:sz w:val="20"/>
              </w:rPr>
              <w:t>PS2023</w:t>
            </w:r>
            <w:r>
              <w:rPr>
                <w:i/>
                <w:color w:val="231F20"/>
                <w:sz w:val="20"/>
              </w:rPr>
              <w:tab/>
            </w:r>
            <w:r>
              <w:rPr>
                <w:color w:val="231F20"/>
                <w:w w:val="85"/>
                <w:sz w:val="20"/>
              </w:rPr>
              <w:t>$20.7</w:t>
            </w:r>
            <w:r>
              <w:rPr>
                <w:color w:val="231F20"/>
                <w:spacing w:val="1"/>
                <w:sz w:val="20"/>
              </w:rPr>
              <w:t xml:space="preserve"> </w:t>
            </w:r>
            <w:r>
              <w:rPr>
                <w:color w:val="231F20"/>
                <w:spacing w:val="-10"/>
                <w:sz w:val="20"/>
              </w:rPr>
              <w:t>M</w:t>
            </w:r>
          </w:p>
        </w:tc>
      </w:tr>
    </w:tbl>
    <w:p w14:paraId="232B0D2C" w14:textId="77777777" w:rsidR="004733F1" w:rsidRDefault="004733F1">
      <w:pPr>
        <w:pStyle w:val="BodyText"/>
        <w:spacing w:before="7"/>
        <w:rPr>
          <w:sz w:val="27"/>
        </w:rPr>
      </w:pPr>
    </w:p>
    <w:p w14:paraId="232B0D2D" w14:textId="77777777" w:rsidR="004733F1" w:rsidRDefault="002D1C88">
      <w:pPr>
        <w:pStyle w:val="Heading6"/>
        <w:ind w:left="1646"/>
        <w:rPr>
          <w:b/>
        </w:rPr>
      </w:pPr>
      <w:r>
        <w:pict w14:anchorId="232B1904">
          <v:shape id="docshape296" o:spid="_x0000_s1374" style="position:absolute;left:0;text-align:left;margin-left:68.05pt;margin-top:-12.45pt;width:39.7pt;height:53.95pt;z-index:15744000;mso-position-horizontal-relative:page" coordorigin="1361,-249" coordsize="794,1079" o:spt="100" adj="0,,0" path="m1757,-249r-33,76l1684,-99r-44,72l1593,45r-46,72l1503,190r-11,21l1482,232r-10,21l1462,274r-21,75l1440,424r16,72l1485,562r39,57l1457,637r-52,22l1372,685r-11,28l1375,744r40,28l1477,795r80,18l1652,825r105,4l1863,825r95,-12l1993,805r-236,l1658,801r-87,-14l1503,767r-45,-25l1442,713r7,-20l1471,674r33,-16l1548,644r526,l2058,637r-68,-18l1990,619r40,-57l2059,496r16,-72l2074,349r-22,-75l2043,253r-10,-21l2023,211r-11,-21l1968,117,1921,45r-46,-72l1830,-99r-40,-74l1757,-249xm2074,644r-107,l2011,658r33,16l2065,693r8,20l2057,742r-45,25l1944,787r-87,14l1757,805r236,l2038,795r62,-23l2140,744r14,-31l2142,685r-33,-26l2074,644xm1967,644r-419,l1550,646r2,2l1558,653r4,3l1566,659r-30,12l1512,683r-14,15l1493,713r21,30l1570,768r84,16l1757,790r103,-6l1910,774r-153,l1675,770r-66,-14l1564,737r-17,-24l1550,703r8,-10l1571,684r18,-8l1989,676r-10,-5l1949,659r4,-3l1957,653r6,-5l1965,646r2,-2xm1989,676r-63,l1943,684r13,9l1965,703r3,10l1951,737r-45,19l1839,770r-82,4l1910,774r34,-6l2001,743r21,-30l2017,698r-15,-15l1989,676xm1926,676r-337,l1628,698r42,15l1713,722r44,3l1801,722r44,-9l1886,698r40,-22xe" fillcolor="#28c1dd" stroked="f">
            <v:stroke joinstyle="round"/>
            <v:formulas/>
            <v:path arrowok="t" o:connecttype="segments"/>
            <w10:wrap anchorx="page"/>
          </v:shape>
        </w:pict>
      </w:r>
      <w:r w:rsidR="002A2213">
        <w:rPr>
          <w:b/>
          <w:color w:val="231F20"/>
          <w:w w:val="95"/>
        </w:rPr>
        <w:t>Outcome</w:t>
      </w:r>
      <w:r w:rsidR="002A2213">
        <w:rPr>
          <w:b/>
          <w:color w:val="231F20"/>
          <w:spacing w:val="-3"/>
          <w:w w:val="95"/>
        </w:rPr>
        <w:t xml:space="preserve"> </w:t>
      </w:r>
      <w:r w:rsidR="002A2213">
        <w:rPr>
          <w:b/>
          <w:color w:val="231F20"/>
          <w:w w:val="95"/>
        </w:rPr>
        <w:t>2:</w:t>
      </w:r>
      <w:r w:rsidR="002A2213">
        <w:rPr>
          <w:b/>
          <w:color w:val="231F20"/>
          <w:spacing w:val="-2"/>
          <w:w w:val="95"/>
        </w:rPr>
        <w:t xml:space="preserve"> </w:t>
      </w:r>
      <w:r w:rsidR="002A2213">
        <w:rPr>
          <w:b/>
          <w:color w:val="231F20"/>
          <w:spacing w:val="-4"/>
          <w:w w:val="95"/>
        </w:rPr>
        <w:t>Water</w:t>
      </w:r>
    </w:p>
    <w:p w14:paraId="232B0D2E" w14:textId="77777777" w:rsidR="004733F1" w:rsidRDefault="002A2213">
      <w:pPr>
        <w:pStyle w:val="BodyText"/>
        <w:spacing w:before="89"/>
        <w:ind w:left="1644"/>
      </w:pPr>
      <w:r>
        <w:rPr>
          <w:color w:val="231F20"/>
          <w:w w:val="90"/>
        </w:rPr>
        <w:t>Provide</w:t>
      </w:r>
      <w:r>
        <w:rPr>
          <w:color w:val="231F20"/>
          <w:spacing w:val="13"/>
        </w:rPr>
        <w:t xml:space="preserve"> </w:t>
      </w:r>
      <w:r>
        <w:rPr>
          <w:color w:val="231F20"/>
          <w:w w:val="90"/>
        </w:rPr>
        <w:t>safe,</w:t>
      </w:r>
      <w:r>
        <w:rPr>
          <w:color w:val="231F20"/>
          <w:spacing w:val="14"/>
        </w:rPr>
        <w:t xml:space="preserve"> </w:t>
      </w:r>
      <w:r>
        <w:rPr>
          <w:color w:val="231F20"/>
          <w:w w:val="90"/>
        </w:rPr>
        <w:t>clean</w:t>
      </w:r>
      <w:r>
        <w:rPr>
          <w:color w:val="231F20"/>
          <w:spacing w:val="13"/>
        </w:rPr>
        <w:t xml:space="preserve"> </w:t>
      </w:r>
      <w:r>
        <w:rPr>
          <w:color w:val="231F20"/>
          <w:w w:val="90"/>
        </w:rPr>
        <w:t>drinking</w:t>
      </w:r>
      <w:r>
        <w:rPr>
          <w:color w:val="231F20"/>
          <w:spacing w:val="14"/>
        </w:rPr>
        <w:t xml:space="preserve"> </w:t>
      </w:r>
      <w:r>
        <w:rPr>
          <w:color w:val="231F20"/>
          <w:spacing w:val="-2"/>
          <w:w w:val="90"/>
        </w:rPr>
        <w:t>water</w:t>
      </w:r>
    </w:p>
    <w:p w14:paraId="232B0D2F" w14:textId="77777777" w:rsidR="004733F1" w:rsidRDefault="004733F1">
      <w:pPr>
        <w:pStyle w:val="BodyText"/>
        <w:spacing w:before="9"/>
        <w:rPr>
          <w:sz w:val="19"/>
        </w:rPr>
      </w:pPr>
    </w:p>
    <w:p w14:paraId="232B0D30" w14:textId="77777777" w:rsidR="004733F1" w:rsidRDefault="002A2213">
      <w:pPr>
        <w:pStyle w:val="Heading5"/>
        <w:spacing w:before="0"/>
        <w:ind w:left="1644"/>
      </w:pPr>
      <w:r>
        <w:rPr>
          <w:color w:val="231F20"/>
          <w:w w:val="95"/>
        </w:rPr>
        <w:t>Measures</w:t>
      </w:r>
      <w:r>
        <w:rPr>
          <w:color w:val="231F20"/>
          <w:spacing w:val="-3"/>
          <w:w w:val="95"/>
        </w:rPr>
        <w:t xml:space="preserve"> </w:t>
      </w:r>
      <w:r>
        <w:rPr>
          <w:color w:val="231F20"/>
          <w:w w:val="95"/>
        </w:rPr>
        <w:t>and</w:t>
      </w:r>
      <w:r>
        <w:rPr>
          <w:color w:val="231F20"/>
          <w:spacing w:val="-2"/>
          <w:w w:val="95"/>
        </w:rPr>
        <w:t xml:space="preserve"> targets:</w:t>
      </w:r>
    </w:p>
    <w:p w14:paraId="232B0D31" w14:textId="77777777" w:rsidR="004733F1" w:rsidRDefault="004733F1">
      <w:pPr>
        <w:pStyle w:val="BodyText"/>
        <w:spacing w:before="3"/>
        <w:rPr>
          <w:sz w:val="10"/>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796"/>
        <w:gridCol w:w="1235"/>
        <w:gridCol w:w="1235"/>
        <w:gridCol w:w="1235"/>
        <w:gridCol w:w="1235"/>
        <w:gridCol w:w="1235"/>
      </w:tblGrid>
      <w:tr w:rsidR="004733F1" w14:paraId="232B0D38" w14:textId="77777777">
        <w:trPr>
          <w:trHeight w:val="305"/>
        </w:trPr>
        <w:tc>
          <w:tcPr>
            <w:tcW w:w="3796" w:type="dxa"/>
            <w:shd w:val="clear" w:color="auto" w:fill="C9E9EB"/>
          </w:tcPr>
          <w:p w14:paraId="232B0D32" w14:textId="77777777" w:rsidR="004733F1" w:rsidRDefault="002A2213">
            <w:pPr>
              <w:pStyle w:val="TableParagraph"/>
              <w:ind w:left="80"/>
              <w:rPr>
                <w:sz w:val="20"/>
              </w:rPr>
            </w:pPr>
            <w:r>
              <w:rPr>
                <w:color w:val="231F20"/>
                <w:w w:val="95"/>
                <w:sz w:val="20"/>
              </w:rPr>
              <w:t>Measures</w:t>
            </w:r>
            <w:r>
              <w:rPr>
                <w:color w:val="231F20"/>
                <w:spacing w:val="-6"/>
                <w:w w:val="95"/>
                <w:sz w:val="20"/>
              </w:rPr>
              <w:t xml:space="preserve"> </w:t>
            </w:r>
            <w:r>
              <w:rPr>
                <w:color w:val="231F20"/>
                <w:w w:val="95"/>
                <w:sz w:val="20"/>
              </w:rPr>
              <w:t>of</w:t>
            </w:r>
            <w:r>
              <w:rPr>
                <w:color w:val="231F20"/>
                <w:spacing w:val="-5"/>
                <w:w w:val="95"/>
                <w:sz w:val="20"/>
              </w:rPr>
              <w:t xml:space="preserve"> </w:t>
            </w:r>
            <w:r>
              <w:rPr>
                <w:color w:val="231F20"/>
                <w:spacing w:val="-2"/>
                <w:w w:val="95"/>
                <w:sz w:val="20"/>
              </w:rPr>
              <w:t>success</w:t>
            </w:r>
          </w:p>
        </w:tc>
        <w:tc>
          <w:tcPr>
            <w:tcW w:w="1235" w:type="dxa"/>
            <w:shd w:val="clear" w:color="auto" w:fill="C9E9EB"/>
          </w:tcPr>
          <w:p w14:paraId="232B0D33" w14:textId="77777777" w:rsidR="004733F1" w:rsidRDefault="002A2213">
            <w:pPr>
              <w:pStyle w:val="TableParagraph"/>
              <w:ind w:left="197"/>
              <w:rPr>
                <w:sz w:val="20"/>
              </w:rPr>
            </w:pPr>
            <w:r>
              <w:rPr>
                <w:color w:val="231F20"/>
                <w:spacing w:val="-2"/>
                <w:sz w:val="20"/>
              </w:rPr>
              <w:t>2023–24</w:t>
            </w:r>
          </w:p>
        </w:tc>
        <w:tc>
          <w:tcPr>
            <w:tcW w:w="1235" w:type="dxa"/>
            <w:shd w:val="clear" w:color="auto" w:fill="C9E9EB"/>
          </w:tcPr>
          <w:p w14:paraId="232B0D34" w14:textId="77777777" w:rsidR="004733F1" w:rsidRDefault="002A2213">
            <w:pPr>
              <w:pStyle w:val="TableParagraph"/>
              <w:ind w:left="198"/>
              <w:rPr>
                <w:sz w:val="20"/>
              </w:rPr>
            </w:pPr>
            <w:r>
              <w:rPr>
                <w:color w:val="231F20"/>
                <w:spacing w:val="-2"/>
                <w:sz w:val="20"/>
              </w:rPr>
              <w:t>2024–25</w:t>
            </w:r>
          </w:p>
        </w:tc>
        <w:tc>
          <w:tcPr>
            <w:tcW w:w="1235" w:type="dxa"/>
            <w:shd w:val="clear" w:color="auto" w:fill="C9E9EB"/>
          </w:tcPr>
          <w:p w14:paraId="232B0D35" w14:textId="77777777" w:rsidR="004733F1" w:rsidRDefault="002A2213">
            <w:pPr>
              <w:pStyle w:val="TableParagraph"/>
              <w:ind w:left="197"/>
              <w:rPr>
                <w:sz w:val="20"/>
              </w:rPr>
            </w:pPr>
            <w:r>
              <w:rPr>
                <w:color w:val="231F20"/>
                <w:spacing w:val="-2"/>
                <w:sz w:val="20"/>
              </w:rPr>
              <w:t>2025–26</w:t>
            </w:r>
          </w:p>
        </w:tc>
        <w:tc>
          <w:tcPr>
            <w:tcW w:w="1235" w:type="dxa"/>
            <w:shd w:val="clear" w:color="auto" w:fill="C9E9EB"/>
          </w:tcPr>
          <w:p w14:paraId="232B0D36" w14:textId="77777777" w:rsidR="004733F1" w:rsidRDefault="002A2213">
            <w:pPr>
              <w:pStyle w:val="TableParagraph"/>
              <w:ind w:left="201"/>
              <w:rPr>
                <w:sz w:val="20"/>
              </w:rPr>
            </w:pPr>
            <w:r>
              <w:rPr>
                <w:color w:val="231F20"/>
                <w:spacing w:val="-2"/>
                <w:sz w:val="20"/>
              </w:rPr>
              <w:t>2026–27</w:t>
            </w:r>
          </w:p>
        </w:tc>
        <w:tc>
          <w:tcPr>
            <w:tcW w:w="1235" w:type="dxa"/>
            <w:shd w:val="clear" w:color="auto" w:fill="C9E9EB"/>
          </w:tcPr>
          <w:p w14:paraId="232B0D37" w14:textId="77777777" w:rsidR="004733F1" w:rsidRDefault="002A2213">
            <w:pPr>
              <w:pStyle w:val="TableParagraph"/>
              <w:ind w:left="200"/>
              <w:rPr>
                <w:sz w:val="20"/>
              </w:rPr>
            </w:pPr>
            <w:r>
              <w:rPr>
                <w:color w:val="231F20"/>
                <w:spacing w:val="-2"/>
                <w:sz w:val="20"/>
              </w:rPr>
              <w:t>2027–28</w:t>
            </w:r>
          </w:p>
        </w:tc>
      </w:tr>
      <w:tr w:rsidR="004733F1" w14:paraId="232B0D4B" w14:textId="77777777">
        <w:trPr>
          <w:trHeight w:val="1340"/>
        </w:trPr>
        <w:tc>
          <w:tcPr>
            <w:tcW w:w="3796" w:type="dxa"/>
          </w:tcPr>
          <w:p w14:paraId="232B0D39" w14:textId="77777777" w:rsidR="004733F1" w:rsidRDefault="002A2213">
            <w:pPr>
              <w:pStyle w:val="TableParagraph"/>
              <w:numPr>
                <w:ilvl w:val="0"/>
                <w:numId w:val="24"/>
              </w:numPr>
              <w:tabs>
                <w:tab w:val="left" w:pos="320"/>
              </w:tabs>
              <w:rPr>
                <w:sz w:val="20"/>
              </w:rPr>
            </w:pPr>
            <w:r>
              <w:rPr>
                <w:color w:val="231F20"/>
                <w:spacing w:val="-2"/>
                <w:w w:val="95"/>
                <w:sz w:val="20"/>
              </w:rPr>
              <w:t>Number</w:t>
            </w:r>
            <w:r>
              <w:rPr>
                <w:color w:val="231F20"/>
                <w:spacing w:val="-8"/>
                <w:w w:val="95"/>
                <w:sz w:val="20"/>
              </w:rPr>
              <w:t xml:space="preserve"> </w:t>
            </w:r>
            <w:r>
              <w:rPr>
                <w:color w:val="231F20"/>
                <w:spacing w:val="-2"/>
                <w:w w:val="95"/>
                <w:sz w:val="20"/>
              </w:rPr>
              <w:t>of</w:t>
            </w:r>
            <w:r>
              <w:rPr>
                <w:color w:val="231F20"/>
                <w:spacing w:val="-8"/>
                <w:w w:val="95"/>
                <w:sz w:val="20"/>
              </w:rPr>
              <w:t xml:space="preserve"> </w:t>
            </w:r>
            <w:r>
              <w:rPr>
                <w:color w:val="231F20"/>
                <w:spacing w:val="-2"/>
                <w:w w:val="95"/>
                <w:sz w:val="20"/>
              </w:rPr>
              <w:t>non-compliances</w:t>
            </w:r>
            <w:r>
              <w:rPr>
                <w:color w:val="231F20"/>
                <w:spacing w:val="-7"/>
                <w:w w:val="95"/>
                <w:sz w:val="20"/>
              </w:rPr>
              <w:t xml:space="preserve"> </w:t>
            </w:r>
            <w:r>
              <w:rPr>
                <w:color w:val="231F20"/>
                <w:spacing w:val="-2"/>
                <w:w w:val="95"/>
                <w:sz w:val="20"/>
              </w:rPr>
              <w:t>with</w:t>
            </w:r>
            <w:r>
              <w:rPr>
                <w:color w:val="231F20"/>
                <w:spacing w:val="-8"/>
                <w:w w:val="95"/>
                <w:sz w:val="20"/>
              </w:rPr>
              <w:t xml:space="preserve"> </w:t>
            </w:r>
            <w:r>
              <w:rPr>
                <w:color w:val="231F20"/>
                <w:spacing w:val="-5"/>
                <w:w w:val="95"/>
                <w:sz w:val="20"/>
              </w:rPr>
              <w:t>the</w:t>
            </w:r>
          </w:p>
          <w:p w14:paraId="232B0D3A" w14:textId="77777777" w:rsidR="004733F1" w:rsidRDefault="002A2213">
            <w:pPr>
              <w:pStyle w:val="TableParagraph"/>
              <w:spacing w:before="4"/>
              <w:ind w:left="320"/>
              <w:rPr>
                <w:i/>
                <w:sz w:val="20"/>
              </w:rPr>
            </w:pPr>
            <w:r>
              <w:rPr>
                <w:i/>
                <w:color w:val="231F20"/>
                <w:w w:val="90"/>
                <w:sz w:val="20"/>
              </w:rPr>
              <w:t>Safe</w:t>
            </w:r>
            <w:r>
              <w:rPr>
                <w:i/>
                <w:color w:val="231F20"/>
                <w:spacing w:val="-9"/>
                <w:w w:val="90"/>
                <w:sz w:val="20"/>
              </w:rPr>
              <w:t xml:space="preserve"> </w:t>
            </w:r>
            <w:r>
              <w:rPr>
                <w:i/>
                <w:color w:val="231F20"/>
                <w:w w:val="90"/>
                <w:sz w:val="20"/>
              </w:rPr>
              <w:t>Drinking</w:t>
            </w:r>
            <w:r>
              <w:rPr>
                <w:i/>
                <w:color w:val="231F20"/>
                <w:spacing w:val="-8"/>
                <w:w w:val="90"/>
                <w:sz w:val="20"/>
              </w:rPr>
              <w:t xml:space="preserve"> </w:t>
            </w:r>
            <w:r>
              <w:rPr>
                <w:i/>
                <w:color w:val="231F20"/>
                <w:w w:val="90"/>
                <w:sz w:val="20"/>
              </w:rPr>
              <w:t>Water</w:t>
            </w:r>
            <w:r>
              <w:rPr>
                <w:i/>
                <w:color w:val="231F20"/>
                <w:spacing w:val="-9"/>
                <w:w w:val="90"/>
                <w:sz w:val="20"/>
              </w:rPr>
              <w:t xml:space="preserve"> </w:t>
            </w:r>
            <w:r>
              <w:rPr>
                <w:i/>
                <w:color w:val="231F20"/>
                <w:spacing w:val="-2"/>
                <w:w w:val="90"/>
                <w:sz w:val="20"/>
              </w:rPr>
              <w:t>Regulations</w:t>
            </w:r>
          </w:p>
          <w:p w14:paraId="232B0D3B" w14:textId="77777777" w:rsidR="004733F1" w:rsidRDefault="002A2213">
            <w:pPr>
              <w:pStyle w:val="TableParagraph"/>
              <w:numPr>
                <w:ilvl w:val="0"/>
                <w:numId w:val="24"/>
              </w:numPr>
              <w:tabs>
                <w:tab w:val="left" w:pos="320"/>
              </w:tabs>
              <w:spacing w:before="61" w:line="244" w:lineRule="auto"/>
              <w:ind w:right="79"/>
              <w:rPr>
                <w:sz w:val="20"/>
              </w:rPr>
            </w:pPr>
            <w:r>
              <w:rPr>
                <w:color w:val="231F20"/>
                <w:w w:val="90"/>
                <w:sz w:val="20"/>
              </w:rPr>
              <w:t>Customers</w:t>
            </w:r>
            <w:r>
              <w:rPr>
                <w:color w:val="231F20"/>
                <w:spacing w:val="-5"/>
                <w:w w:val="90"/>
                <w:sz w:val="20"/>
              </w:rPr>
              <w:t xml:space="preserve"> </w:t>
            </w:r>
            <w:r>
              <w:rPr>
                <w:color w:val="231F20"/>
                <w:w w:val="90"/>
                <w:sz w:val="20"/>
              </w:rPr>
              <w:t>who</w:t>
            </w:r>
            <w:r>
              <w:rPr>
                <w:color w:val="231F20"/>
                <w:spacing w:val="-5"/>
                <w:w w:val="90"/>
                <w:sz w:val="20"/>
              </w:rPr>
              <w:t xml:space="preserve"> </w:t>
            </w:r>
            <w:r>
              <w:rPr>
                <w:color w:val="231F20"/>
                <w:w w:val="90"/>
                <w:sz w:val="20"/>
              </w:rPr>
              <w:t>prefer</w:t>
            </w:r>
            <w:r>
              <w:rPr>
                <w:color w:val="231F20"/>
                <w:spacing w:val="-5"/>
                <w:w w:val="90"/>
                <w:sz w:val="20"/>
              </w:rPr>
              <w:t xml:space="preserve"> </w:t>
            </w:r>
            <w:r>
              <w:rPr>
                <w:color w:val="231F20"/>
                <w:w w:val="90"/>
                <w:sz w:val="20"/>
              </w:rPr>
              <w:t>to</w:t>
            </w:r>
            <w:r>
              <w:rPr>
                <w:color w:val="231F20"/>
                <w:spacing w:val="-5"/>
                <w:w w:val="90"/>
                <w:sz w:val="20"/>
              </w:rPr>
              <w:t xml:space="preserve"> </w:t>
            </w:r>
            <w:r>
              <w:rPr>
                <w:color w:val="231F20"/>
                <w:w w:val="90"/>
                <w:sz w:val="20"/>
              </w:rPr>
              <w:t>drink</w:t>
            </w:r>
            <w:r>
              <w:rPr>
                <w:color w:val="231F20"/>
                <w:spacing w:val="-5"/>
                <w:w w:val="90"/>
                <w:sz w:val="20"/>
              </w:rPr>
              <w:t xml:space="preserve"> </w:t>
            </w:r>
            <w:r>
              <w:rPr>
                <w:color w:val="231F20"/>
                <w:w w:val="90"/>
                <w:sz w:val="20"/>
              </w:rPr>
              <w:t>our</w:t>
            </w:r>
            <w:r>
              <w:rPr>
                <w:color w:val="231F20"/>
                <w:spacing w:val="-5"/>
                <w:w w:val="90"/>
                <w:sz w:val="20"/>
              </w:rPr>
              <w:t xml:space="preserve"> </w:t>
            </w:r>
            <w:r>
              <w:rPr>
                <w:color w:val="231F20"/>
                <w:w w:val="90"/>
                <w:sz w:val="20"/>
              </w:rPr>
              <w:t xml:space="preserve">tap water, including filtered (identified via </w:t>
            </w:r>
            <w:r>
              <w:rPr>
                <w:color w:val="231F20"/>
                <w:w w:val="95"/>
                <w:sz w:val="20"/>
              </w:rPr>
              <w:t>the Customer Satisfaction Survey)</w:t>
            </w:r>
          </w:p>
        </w:tc>
        <w:tc>
          <w:tcPr>
            <w:tcW w:w="1235" w:type="dxa"/>
          </w:tcPr>
          <w:p w14:paraId="232B0D3C" w14:textId="77777777" w:rsidR="004733F1" w:rsidRDefault="002A2213">
            <w:pPr>
              <w:pStyle w:val="TableParagraph"/>
              <w:ind w:left="5"/>
              <w:jc w:val="center"/>
              <w:rPr>
                <w:sz w:val="20"/>
              </w:rPr>
            </w:pPr>
            <w:r>
              <w:rPr>
                <w:color w:val="231F20"/>
                <w:w w:val="98"/>
                <w:sz w:val="20"/>
              </w:rPr>
              <w:t>0</w:t>
            </w:r>
          </w:p>
          <w:p w14:paraId="232B0D3D" w14:textId="77777777" w:rsidR="004733F1" w:rsidRDefault="004733F1">
            <w:pPr>
              <w:pStyle w:val="TableParagraph"/>
              <w:spacing w:before="0"/>
            </w:pPr>
          </w:p>
          <w:p w14:paraId="232B0D3E" w14:textId="77777777" w:rsidR="004733F1" w:rsidRDefault="002A2213">
            <w:pPr>
              <w:pStyle w:val="TableParagraph"/>
              <w:spacing w:before="172"/>
              <w:ind w:left="348" w:right="341"/>
              <w:jc w:val="center"/>
              <w:rPr>
                <w:sz w:val="20"/>
              </w:rPr>
            </w:pPr>
            <w:r>
              <w:rPr>
                <w:color w:val="231F20"/>
                <w:spacing w:val="-4"/>
                <w:sz w:val="20"/>
              </w:rPr>
              <w:t>≥91%</w:t>
            </w:r>
          </w:p>
        </w:tc>
        <w:tc>
          <w:tcPr>
            <w:tcW w:w="1235" w:type="dxa"/>
          </w:tcPr>
          <w:p w14:paraId="232B0D3F" w14:textId="77777777" w:rsidR="004733F1" w:rsidRDefault="002A2213">
            <w:pPr>
              <w:pStyle w:val="TableParagraph"/>
              <w:ind w:left="6"/>
              <w:jc w:val="center"/>
              <w:rPr>
                <w:sz w:val="20"/>
              </w:rPr>
            </w:pPr>
            <w:r>
              <w:rPr>
                <w:color w:val="231F20"/>
                <w:w w:val="98"/>
                <w:sz w:val="20"/>
              </w:rPr>
              <w:t>0</w:t>
            </w:r>
          </w:p>
          <w:p w14:paraId="232B0D40" w14:textId="77777777" w:rsidR="004733F1" w:rsidRDefault="004733F1">
            <w:pPr>
              <w:pStyle w:val="TableParagraph"/>
              <w:spacing w:before="0"/>
            </w:pPr>
          </w:p>
          <w:p w14:paraId="232B0D41" w14:textId="77777777" w:rsidR="004733F1" w:rsidRDefault="002A2213">
            <w:pPr>
              <w:pStyle w:val="TableParagraph"/>
              <w:spacing w:before="172"/>
              <w:ind w:left="349" w:right="341"/>
              <w:jc w:val="center"/>
              <w:rPr>
                <w:sz w:val="20"/>
              </w:rPr>
            </w:pPr>
            <w:r>
              <w:rPr>
                <w:color w:val="231F20"/>
                <w:spacing w:val="-4"/>
                <w:sz w:val="20"/>
              </w:rPr>
              <w:t>≥91%</w:t>
            </w:r>
          </w:p>
        </w:tc>
        <w:tc>
          <w:tcPr>
            <w:tcW w:w="1235" w:type="dxa"/>
          </w:tcPr>
          <w:p w14:paraId="232B0D42" w14:textId="77777777" w:rsidR="004733F1" w:rsidRDefault="002A2213">
            <w:pPr>
              <w:pStyle w:val="TableParagraph"/>
              <w:ind w:left="6"/>
              <w:jc w:val="center"/>
              <w:rPr>
                <w:sz w:val="20"/>
              </w:rPr>
            </w:pPr>
            <w:r>
              <w:rPr>
                <w:color w:val="231F20"/>
                <w:w w:val="98"/>
                <w:sz w:val="20"/>
              </w:rPr>
              <w:t>0</w:t>
            </w:r>
          </w:p>
          <w:p w14:paraId="232B0D43" w14:textId="77777777" w:rsidR="004733F1" w:rsidRDefault="004733F1">
            <w:pPr>
              <w:pStyle w:val="TableParagraph"/>
              <w:spacing w:before="0"/>
            </w:pPr>
          </w:p>
          <w:p w14:paraId="232B0D44" w14:textId="77777777" w:rsidR="004733F1" w:rsidRDefault="002A2213">
            <w:pPr>
              <w:pStyle w:val="TableParagraph"/>
              <w:spacing w:before="172"/>
              <w:ind w:left="349" w:right="341"/>
              <w:jc w:val="center"/>
              <w:rPr>
                <w:sz w:val="20"/>
              </w:rPr>
            </w:pPr>
            <w:r>
              <w:rPr>
                <w:color w:val="231F20"/>
                <w:spacing w:val="-4"/>
                <w:sz w:val="20"/>
              </w:rPr>
              <w:t>≥91%</w:t>
            </w:r>
          </w:p>
        </w:tc>
        <w:tc>
          <w:tcPr>
            <w:tcW w:w="1235" w:type="dxa"/>
          </w:tcPr>
          <w:p w14:paraId="232B0D45" w14:textId="77777777" w:rsidR="004733F1" w:rsidRDefault="002A2213">
            <w:pPr>
              <w:pStyle w:val="TableParagraph"/>
              <w:ind w:left="7"/>
              <w:jc w:val="center"/>
              <w:rPr>
                <w:sz w:val="20"/>
              </w:rPr>
            </w:pPr>
            <w:r>
              <w:rPr>
                <w:color w:val="231F20"/>
                <w:w w:val="98"/>
                <w:sz w:val="20"/>
              </w:rPr>
              <w:t>0</w:t>
            </w:r>
          </w:p>
          <w:p w14:paraId="232B0D46" w14:textId="77777777" w:rsidR="004733F1" w:rsidRDefault="004733F1">
            <w:pPr>
              <w:pStyle w:val="TableParagraph"/>
              <w:spacing w:before="0"/>
            </w:pPr>
          </w:p>
          <w:p w14:paraId="232B0D47" w14:textId="77777777" w:rsidR="004733F1" w:rsidRDefault="002A2213">
            <w:pPr>
              <w:pStyle w:val="TableParagraph"/>
              <w:spacing w:before="172"/>
              <w:ind w:left="349" w:right="340"/>
              <w:jc w:val="center"/>
              <w:rPr>
                <w:sz w:val="20"/>
              </w:rPr>
            </w:pPr>
            <w:r>
              <w:rPr>
                <w:color w:val="231F20"/>
                <w:spacing w:val="-4"/>
                <w:sz w:val="20"/>
              </w:rPr>
              <w:t>≥91%</w:t>
            </w:r>
          </w:p>
        </w:tc>
        <w:tc>
          <w:tcPr>
            <w:tcW w:w="1235" w:type="dxa"/>
          </w:tcPr>
          <w:p w14:paraId="232B0D48" w14:textId="77777777" w:rsidR="004733F1" w:rsidRDefault="002A2213">
            <w:pPr>
              <w:pStyle w:val="TableParagraph"/>
              <w:ind w:left="8"/>
              <w:jc w:val="center"/>
              <w:rPr>
                <w:sz w:val="20"/>
              </w:rPr>
            </w:pPr>
            <w:r>
              <w:rPr>
                <w:color w:val="231F20"/>
                <w:w w:val="98"/>
                <w:sz w:val="20"/>
              </w:rPr>
              <w:t>0</w:t>
            </w:r>
          </w:p>
          <w:p w14:paraId="232B0D49" w14:textId="77777777" w:rsidR="004733F1" w:rsidRDefault="004733F1">
            <w:pPr>
              <w:pStyle w:val="TableParagraph"/>
              <w:spacing w:before="0"/>
            </w:pPr>
          </w:p>
          <w:p w14:paraId="232B0D4A" w14:textId="77777777" w:rsidR="004733F1" w:rsidRDefault="002A2213">
            <w:pPr>
              <w:pStyle w:val="TableParagraph"/>
              <w:spacing w:before="172"/>
              <w:ind w:left="349" w:right="339"/>
              <w:jc w:val="center"/>
              <w:rPr>
                <w:sz w:val="20"/>
              </w:rPr>
            </w:pPr>
            <w:r>
              <w:rPr>
                <w:color w:val="231F20"/>
                <w:spacing w:val="-4"/>
                <w:sz w:val="20"/>
              </w:rPr>
              <w:t>≥91%</w:t>
            </w:r>
          </w:p>
        </w:tc>
      </w:tr>
    </w:tbl>
    <w:p w14:paraId="232B0D4C" w14:textId="77777777" w:rsidR="004733F1" w:rsidRDefault="004733F1">
      <w:pPr>
        <w:pStyle w:val="BodyText"/>
        <w:spacing w:before="3"/>
        <w:rPr>
          <w:sz w:val="21"/>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816"/>
        <w:gridCol w:w="5170"/>
      </w:tblGrid>
      <w:tr w:rsidR="004733F1" w14:paraId="232B0D57" w14:textId="77777777">
        <w:trPr>
          <w:trHeight w:val="2149"/>
        </w:trPr>
        <w:tc>
          <w:tcPr>
            <w:tcW w:w="4816" w:type="dxa"/>
          </w:tcPr>
          <w:p w14:paraId="232B0D4D" w14:textId="77777777" w:rsidR="004733F1" w:rsidRDefault="002A2213">
            <w:pPr>
              <w:pStyle w:val="TableParagraph"/>
              <w:ind w:left="80"/>
              <w:rPr>
                <w:sz w:val="20"/>
              </w:rPr>
            </w:pPr>
            <w:r>
              <w:rPr>
                <w:color w:val="231F20"/>
                <w:w w:val="95"/>
                <w:sz w:val="20"/>
              </w:rPr>
              <w:t>Activities</w:t>
            </w:r>
            <w:r>
              <w:rPr>
                <w:color w:val="231F20"/>
                <w:spacing w:val="-10"/>
                <w:w w:val="95"/>
                <w:sz w:val="20"/>
              </w:rPr>
              <w:t xml:space="preserve"> </w:t>
            </w:r>
            <w:r>
              <w:rPr>
                <w:color w:val="231F20"/>
                <w:w w:val="95"/>
                <w:sz w:val="20"/>
              </w:rPr>
              <w:t>to</w:t>
            </w:r>
            <w:r>
              <w:rPr>
                <w:color w:val="231F20"/>
                <w:spacing w:val="-9"/>
                <w:w w:val="95"/>
                <w:sz w:val="20"/>
              </w:rPr>
              <w:t xml:space="preserve"> </w:t>
            </w:r>
            <w:r>
              <w:rPr>
                <w:color w:val="231F20"/>
                <w:w w:val="95"/>
                <w:sz w:val="20"/>
              </w:rPr>
              <w:t>deliver</w:t>
            </w:r>
            <w:r>
              <w:rPr>
                <w:color w:val="231F20"/>
                <w:spacing w:val="-9"/>
                <w:w w:val="95"/>
                <w:sz w:val="20"/>
              </w:rPr>
              <w:t xml:space="preserve"> </w:t>
            </w:r>
            <w:r>
              <w:rPr>
                <w:color w:val="231F20"/>
                <w:spacing w:val="-2"/>
                <w:w w:val="95"/>
                <w:sz w:val="20"/>
              </w:rPr>
              <w:t>Outcome</w:t>
            </w:r>
          </w:p>
          <w:p w14:paraId="232B0D4E" w14:textId="77777777" w:rsidR="004733F1" w:rsidRDefault="002A2213">
            <w:pPr>
              <w:pStyle w:val="TableParagraph"/>
              <w:numPr>
                <w:ilvl w:val="0"/>
                <w:numId w:val="23"/>
              </w:numPr>
              <w:tabs>
                <w:tab w:val="left" w:pos="320"/>
              </w:tabs>
              <w:spacing w:before="55" w:line="223" w:lineRule="auto"/>
              <w:ind w:right="151"/>
              <w:rPr>
                <w:sz w:val="20"/>
              </w:rPr>
            </w:pPr>
            <w:r>
              <w:rPr>
                <w:color w:val="231F20"/>
                <w:w w:val="90"/>
                <w:sz w:val="20"/>
              </w:rPr>
              <w:t xml:space="preserve">Continue to renew and update our water delivery </w:t>
            </w:r>
            <w:r>
              <w:rPr>
                <w:color w:val="231F20"/>
                <w:spacing w:val="-2"/>
                <w:sz w:val="20"/>
              </w:rPr>
              <w:t>systems</w:t>
            </w:r>
            <w:r>
              <w:rPr>
                <w:color w:val="231F20"/>
                <w:spacing w:val="-14"/>
                <w:sz w:val="20"/>
              </w:rPr>
              <w:t xml:space="preserve"> </w:t>
            </w:r>
            <w:r>
              <w:rPr>
                <w:color w:val="231F20"/>
                <w:spacing w:val="-2"/>
                <w:sz w:val="20"/>
              </w:rPr>
              <w:t>across</w:t>
            </w:r>
            <w:r>
              <w:rPr>
                <w:color w:val="231F20"/>
                <w:spacing w:val="-14"/>
                <w:sz w:val="20"/>
              </w:rPr>
              <w:t xml:space="preserve"> </w:t>
            </w:r>
            <w:r>
              <w:rPr>
                <w:color w:val="231F20"/>
                <w:spacing w:val="-2"/>
                <w:sz w:val="20"/>
              </w:rPr>
              <w:t>the</w:t>
            </w:r>
            <w:r>
              <w:rPr>
                <w:color w:val="231F20"/>
                <w:spacing w:val="-14"/>
                <w:sz w:val="20"/>
              </w:rPr>
              <w:t xml:space="preserve"> </w:t>
            </w:r>
            <w:r>
              <w:rPr>
                <w:color w:val="231F20"/>
                <w:spacing w:val="-2"/>
                <w:sz w:val="20"/>
              </w:rPr>
              <w:t>region</w:t>
            </w:r>
          </w:p>
          <w:p w14:paraId="232B0D4F" w14:textId="77777777" w:rsidR="004733F1" w:rsidRDefault="002A2213">
            <w:pPr>
              <w:pStyle w:val="TableParagraph"/>
              <w:numPr>
                <w:ilvl w:val="0"/>
                <w:numId w:val="23"/>
              </w:numPr>
              <w:tabs>
                <w:tab w:val="left" w:pos="320"/>
              </w:tabs>
              <w:spacing w:before="58" w:line="223" w:lineRule="auto"/>
              <w:ind w:right="138"/>
              <w:rPr>
                <w:sz w:val="20"/>
              </w:rPr>
            </w:pPr>
            <w:r>
              <w:rPr>
                <w:color w:val="231F20"/>
                <w:w w:val="90"/>
                <w:sz w:val="20"/>
              </w:rPr>
              <w:t>Invest</w:t>
            </w:r>
            <w:r>
              <w:rPr>
                <w:color w:val="231F20"/>
                <w:spacing w:val="-5"/>
                <w:w w:val="90"/>
                <w:sz w:val="20"/>
              </w:rPr>
              <w:t xml:space="preserve"> </w:t>
            </w:r>
            <w:r>
              <w:rPr>
                <w:color w:val="231F20"/>
                <w:w w:val="90"/>
                <w:sz w:val="20"/>
              </w:rPr>
              <w:t>to</w:t>
            </w:r>
            <w:r>
              <w:rPr>
                <w:color w:val="231F20"/>
                <w:spacing w:val="-5"/>
                <w:w w:val="90"/>
                <w:sz w:val="20"/>
              </w:rPr>
              <w:t xml:space="preserve"> </w:t>
            </w:r>
            <w:r>
              <w:rPr>
                <w:color w:val="231F20"/>
                <w:w w:val="90"/>
                <w:sz w:val="20"/>
              </w:rPr>
              <w:t>renew</w:t>
            </w:r>
            <w:r>
              <w:rPr>
                <w:color w:val="231F20"/>
                <w:spacing w:val="-5"/>
                <w:w w:val="90"/>
                <w:sz w:val="20"/>
              </w:rPr>
              <w:t xml:space="preserve"> </w:t>
            </w:r>
            <w:r>
              <w:rPr>
                <w:color w:val="231F20"/>
                <w:w w:val="90"/>
                <w:sz w:val="20"/>
              </w:rPr>
              <w:t>aging</w:t>
            </w:r>
            <w:r>
              <w:rPr>
                <w:color w:val="231F20"/>
                <w:spacing w:val="-5"/>
                <w:w w:val="90"/>
                <w:sz w:val="20"/>
              </w:rPr>
              <w:t xml:space="preserve"> </w:t>
            </w:r>
            <w:r>
              <w:rPr>
                <w:color w:val="231F20"/>
                <w:w w:val="90"/>
                <w:sz w:val="20"/>
              </w:rPr>
              <w:t>water</w:t>
            </w:r>
            <w:r>
              <w:rPr>
                <w:color w:val="231F20"/>
                <w:spacing w:val="-5"/>
                <w:w w:val="90"/>
                <w:sz w:val="20"/>
              </w:rPr>
              <w:t xml:space="preserve"> </w:t>
            </w:r>
            <w:r>
              <w:rPr>
                <w:color w:val="231F20"/>
                <w:w w:val="90"/>
                <w:sz w:val="20"/>
              </w:rPr>
              <w:t>treatment</w:t>
            </w:r>
            <w:r>
              <w:rPr>
                <w:color w:val="231F20"/>
                <w:spacing w:val="-5"/>
                <w:w w:val="90"/>
                <w:sz w:val="20"/>
              </w:rPr>
              <w:t xml:space="preserve"> </w:t>
            </w:r>
            <w:r>
              <w:rPr>
                <w:color w:val="231F20"/>
                <w:w w:val="90"/>
                <w:sz w:val="20"/>
              </w:rPr>
              <w:t>plants</w:t>
            </w:r>
            <w:r>
              <w:rPr>
                <w:color w:val="231F20"/>
                <w:spacing w:val="-5"/>
                <w:w w:val="90"/>
                <w:sz w:val="20"/>
              </w:rPr>
              <w:t xml:space="preserve"> </w:t>
            </w:r>
            <w:r>
              <w:rPr>
                <w:color w:val="231F20"/>
                <w:w w:val="90"/>
                <w:sz w:val="20"/>
              </w:rPr>
              <w:t xml:space="preserve">with </w:t>
            </w:r>
            <w:r>
              <w:rPr>
                <w:color w:val="231F20"/>
                <w:spacing w:val="-2"/>
                <w:sz w:val="20"/>
              </w:rPr>
              <w:t>a</w:t>
            </w:r>
            <w:r>
              <w:rPr>
                <w:color w:val="231F20"/>
                <w:spacing w:val="-13"/>
                <w:sz w:val="20"/>
              </w:rPr>
              <w:t xml:space="preserve"> </w:t>
            </w:r>
            <w:r>
              <w:rPr>
                <w:color w:val="231F20"/>
                <w:spacing w:val="-2"/>
                <w:sz w:val="20"/>
              </w:rPr>
              <w:t>focus</w:t>
            </w:r>
            <w:r>
              <w:rPr>
                <w:color w:val="231F20"/>
                <w:spacing w:val="-13"/>
                <w:sz w:val="20"/>
              </w:rPr>
              <w:t xml:space="preserve"> </w:t>
            </w:r>
            <w:r>
              <w:rPr>
                <w:color w:val="231F20"/>
                <w:spacing w:val="-2"/>
                <w:sz w:val="20"/>
              </w:rPr>
              <w:t>on</w:t>
            </w:r>
            <w:r>
              <w:rPr>
                <w:color w:val="231F20"/>
                <w:spacing w:val="-13"/>
                <w:sz w:val="20"/>
              </w:rPr>
              <w:t xml:space="preserve"> </w:t>
            </w:r>
            <w:r>
              <w:rPr>
                <w:color w:val="231F20"/>
                <w:spacing w:val="-2"/>
                <w:sz w:val="20"/>
              </w:rPr>
              <w:t>water</w:t>
            </w:r>
            <w:r>
              <w:rPr>
                <w:color w:val="231F20"/>
                <w:spacing w:val="-13"/>
                <w:sz w:val="20"/>
              </w:rPr>
              <w:t xml:space="preserve"> </w:t>
            </w:r>
            <w:r>
              <w:rPr>
                <w:color w:val="231F20"/>
                <w:spacing w:val="-2"/>
                <w:sz w:val="20"/>
              </w:rPr>
              <w:t>taste</w:t>
            </w:r>
            <w:r>
              <w:rPr>
                <w:color w:val="231F20"/>
                <w:spacing w:val="-13"/>
                <w:sz w:val="20"/>
              </w:rPr>
              <w:t xml:space="preserve"> </w:t>
            </w:r>
            <w:r>
              <w:rPr>
                <w:color w:val="231F20"/>
                <w:spacing w:val="-2"/>
                <w:sz w:val="20"/>
              </w:rPr>
              <w:t>and</w:t>
            </w:r>
            <w:r>
              <w:rPr>
                <w:color w:val="231F20"/>
                <w:spacing w:val="-13"/>
                <w:sz w:val="20"/>
              </w:rPr>
              <w:t xml:space="preserve"> </w:t>
            </w:r>
            <w:r>
              <w:rPr>
                <w:color w:val="231F20"/>
                <w:spacing w:val="-2"/>
                <w:sz w:val="20"/>
              </w:rPr>
              <w:t>odour</w:t>
            </w:r>
          </w:p>
          <w:p w14:paraId="232B0D50" w14:textId="77777777" w:rsidR="004733F1" w:rsidRDefault="002A2213">
            <w:pPr>
              <w:pStyle w:val="TableParagraph"/>
              <w:numPr>
                <w:ilvl w:val="0"/>
                <w:numId w:val="23"/>
              </w:numPr>
              <w:tabs>
                <w:tab w:val="left" w:pos="320"/>
              </w:tabs>
              <w:spacing w:before="45"/>
              <w:rPr>
                <w:sz w:val="20"/>
              </w:rPr>
            </w:pPr>
            <w:r>
              <w:rPr>
                <w:color w:val="231F20"/>
                <w:spacing w:val="-6"/>
                <w:w w:val="90"/>
                <w:sz w:val="20"/>
              </w:rPr>
              <w:t>Invest</w:t>
            </w:r>
            <w:r>
              <w:rPr>
                <w:color w:val="231F20"/>
                <w:spacing w:val="-16"/>
                <w:w w:val="90"/>
                <w:sz w:val="20"/>
              </w:rPr>
              <w:t xml:space="preserve"> </w:t>
            </w:r>
            <w:r>
              <w:rPr>
                <w:color w:val="231F20"/>
                <w:spacing w:val="-6"/>
                <w:w w:val="90"/>
                <w:sz w:val="20"/>
              </w:rPr>
              <w:t>in</w:t>
            </w:r>
            <w:r>
              <w:rPr>
                <w:color w:val="231F20"/>
                <w:spacing w:val="-16"/>
                <w:w w:val="90"/>
                <w:sz w:val="20"/>
              </w:rPr>
              <w:t xml:space="preserve"> </w:t>
            </w:r>
            <w:r>
              <w:rPr>
                <w:color w:val="231F20"/>
                <w:spacing w:val="-6"/>
                <w:w w:val="90"/>
                <w:sz w:val="20"/>
              </w:rPr>
              <w:t>initiatives</w:t>
            </w:r>
            <w:r>
              <w:rPr>
                <w:color w:val="231F20"/>
                <w:spacing w:val="-15"/>
                <w:w w:val="90"/>
                <w:sz w:val="20"/>
              </w:rPr>
              <w:t xml:space="preserve"> </w:t>
            </w:r>
            <w:r>
              <w:rPr>
                <w:color w:val="231F20"/>
                <w:spacing w:val="-6"/>
                <w:w w:val="90"/>
                <w:sz w:val="20"/>
              </w:rPr>
              <w:t>to</w:t>
            </w:r>
            <w:r>
              <w:rPr>
                <w:color w:val="231F20"/>
                <w:spacing w:val="-16"/>
                <w:w w:val="90"/>
                <w:sz w:val="20"/>
              </w:rPr>
              <w:t xml:space="preserve"> </w:t>
            </w:r>
            <w:r>
              <w:rPr>
                <w:color w:val="231F20"/>
                <w:spacing w:val="-6"/>
                <w:w w:val="90"/>
                <w:sz w:val="20"/>
              </w:rPr>
              <w:t>provide</w:t>
            </w:r>
            <w:r>
              <w:rPr>
                <w:color w:val="231F20"/>
                <w:spacing w:val="-16"/>
                <w:w w:val="90"/>
                <w:sz w:val="20"/>
              </w:rPr>
              <w:t xml:space="preserve"> </w:t>
            </w:r>
            <w:r>
              <w:rPr>
                <w:color w:val="231F20"/>
                <w:spacing w:val="-6"/>
                <w:w w:val="90"/>
                <w:sz w:val="20"/>
              </w:rPr>
              <w:t>long-term</w:t>
            </w:r>
            <w:r>
              <w:rPr>
                <w:color w:val="231F20"/>
                <w:spacing w:val="-15"/>
                <w:w w:val="90"/>
                <w:sz w:val="20"/>
              </w:rPr>
              <w:t xml:space="preserve"> </w:t>
            </w:r>
            <w:r>
              <w:rPr>
                <w:color w:val="231F20"/>
                <w:spacing w:val="-6"/>
                <w:w w:val="90"/>
                <w:sz w:val="20"/>
              </w:rPr>
              <w:t>water</w:t>
            </w:r>
            <w:r>
              <w:rPr>
                <w:color w:val="231F20"/>
                <w:spacing w:val="-16"/>
                <w:w w:val="90"/>
                <w:sz w:val="20"/>
              </w:rPr>
              <w:t xml:space="preserve"> </w:t>
            </w:r>
            <w:r>
              <w:rPr>
                <w:color w:val="231F20"/>
                <w:spacing w:val="-6"/>
                <w:w w:val="90"/>
                <w:sz w:val="20"/>
              </w:rPr>
              <w:t>security</w:t>
            </w:r>
          </w:p>
          <w:p w14:paraId="232B0D51" w14:textId="77777777" w:rsidR="004733F1" w:rsidRDefault="002A2213">
            <w:pPr>
              <w:pStyle w:val="TableParagraph"/>
              <w:numPr>
                <w:ilvl w:val="0"/>
                <w:numId w:val="23"/>
              </w:numPr>
              <w:tabs>
                <w:tab w:val="left" w:pos="320"/>
              </w:tabs>
              <w:spacing w:before="55" w:line="223" w:lineRule="auto"/>
              <w:ind w:right="295"/>
              <w:rPr>
                <w:sz w:val="20"/>
              </w:rPr>
            </w:pPr>
            <w:r>
              <w:rPr>
                <w:color w:val="231F20"/>
                <w:w w:val="90"/>
                <w:sz w:val="20"/>
              </w:rPr>
              <w:t xml:space="preserve">Continue scheduled maintenance programs for </w:t>
            </w:r>
            <w:r>
              <w:rPr>
                <w:color w:val="231F20"/>
                <w:w w:val="95"/>
                <w:sz w:val="20"/>
              </w:rPr>
              <w:t>our</w:t>
            </w:r>
            <w:r>
              <w:rPr>
                <w:color w:val="231F20"/>
                <w:spacing w:val="-4"/>
                <w:w w:val="95"/>
                <w:sz w:val="20"/>
              </w:rPr>
              <w:t xml:space="preserve"> </w:t>
            </w:r>
            <w:r>
              <w:rPr>
                <w:color w:val="231F20"/>
                <w:w w:val="95"/>
                <w:sz w:val="20"/>
              </w:rPr>
              <w:t>pipes</w:t>
            </w:r>
            <w:r>
              <w:rPr>
                <w:color w:val="231F20"/>
                <w:spacing w:val="-4"/>
                <w:w w:val="95"/>
                <w:sz w:val="20"/>
              </w:rPr>
              <w:t xml:space="preserve"> </w:t>
            </w:r>
            <w:r>
              <w:rPr>
                <w:color w:val="231F20"/>
                <w:w w:val="95"/>
                <w:sz w:val="20"/>
              </w:rPr>
              <w:t>to</w:t>
            </w:r>
            <w:r>
              <w:rPr>
                <w:color w:val="231F20"/>
                <w:spacing w:val="-4"/>
                <w:w w:val="95"/>
                <w:sz w:val="20"/>
              </w:rPr>
              <w:t xml:space="preserve"> </w:t>
            </w:r>
            <w:r>
              <w:rPr>
                <w:color w:val="231F20"/>
                <w:w w:val="95"/>
                <w:sz w:val="20"/>
              </w:rPr>
              <w:t>prevent</w:t>
            </w:r>
            <w:r>
              <w:rPr>
                <w:color w:val="231F20"/>
                <w:spacing w:val="-4"/>
                <w:w w:val="95"/>
                <w:sz w:val="20"/>
              </w:rPr>
              <w:t xml:space="preserve"> </w:t>
            </w:r>
            <w:r>
              <w:rPr>
                <w:color w:val="231F20"/>
                <w:w w:val="95"/>
                <w:sz w:val="20"/>
              </w:rPr>
              <w:t>discoloured</w:t>
            </w:r>
            <w:r>
              <w:rPr>
                <w:color w:val="231F20"/>
                <w:spacing w:val="-4"/>
                <w:w w:val="95"/>
                <w:sz w:val="20"/>
              </w:rPr>
              <w:t xml:space="preserve"> </w:t>
            </w:r>
            <w:r>
              <w:rPr>
                <w:color w:val="231F20"/>
                <w:w w:val="95"/>
                <w:sz w:val="20"/>
              </w:rPr>
              <w:t>water</w:t>
            </w:r>
          </w:p>
        </w:tc>
        <w:tc>
          <w:tcPr>
            <w:tcW w:w="5170" w:type="dxa"/>
          </w:tcPr>
          <w:p w14:paraId="232B0D52" w14:textId="77777777" w:rsidR="004733F1" w:rsidRDefault="002A2213">
            <w:pPr>
              <w:pStyle w:val="TableParagraph"/>
              <w:ind w:left="80"/>
              <w:rPr>
                <w:sz w:val="20"/>
              </w:rPr>
            </w:pPr>
            <w:r>
              <w:rPr>
                <w:color w:val="231F20"/>
                <w:w w:val="95"/>
                <w:sz w:val="20"/>
              </w:rPr>
              <w:t>Key</w:t>
            </w:r>
            <w:r>
              <w:rPr>
                <w:color w:val="231F20"/>
                <w:spacing w:val="-5"/>
                <w:w w:val="95"/>
                <w:sz w:val="20"/>
              </w:rPr>
              <w:t xml:space="preserve"> </w:t>
            </w:r>
            <w:r>
              <w:rPr>
                <w:color w:val="231F20"/>
                <w:spacing w:val="-2"/>
                <w:sz w:val="20"/>
              </w:rPr>
              <w:t>projects</w:t>
            </w:r>
          </w:p>
          <w:p w14:paraId="232B0D53" w14:textId="77777777" w:rsidR="004733F1" w:rsidRDefault="002A2213">
            <w:pPr>
              <w:pStyle w:val="TableParagraph"/>
              <w:numPr>
                <w:ilvl w:val="0"/>
                <w:numId w:val="22"/>
              </w:numPr>
              <w:tabs>
                <w:tab w:val="left" w:pos="321"/>
              </w:tabs>
              <w:spacing w:before="61" w:line="244" w:lineRule="auto"/>
              <w:ind w:right="344"/>
              <w:rPr>
                <w:sz w:val="20"/>
              </w:rPr>
            </w:pPr>
            <w:r>
              <w:rPr>
                <w:color w:val="231F20"/>
                <w:w w:val="90"/>
                <w:sz w:val="20"/>
              </w:rPr>
              <w:t>Replacing</w:t>
            </w:r>
            <w:r>
              <w:rPr>
                <w:color w:val="231F20"/>
                <w:spacing w:val="-10"/>
                <w:w w:val="90"/>
                <w:sz w:val="20"/>
              </w:rPr>
              <w:t xml:space="preserve"> </w:t>
            </w:r>
            <w:r>
              <w:rPr>
                <w:color w:val="231F20"/>
                <w:w w:val="90"/>
                <w:sz w:val="20"/>
              </w:rPr>
              <w:t>pressure</w:t>
            </w:r>
            <w:r>
              <w:rPr>
                <w:color w:val="231F20"/>
                <w:spacing w:val="-9"/>
                <w:w w:val="90"/>
                <w:sz w:val="20"/>
              </w:rPr>
              <w:t xml:space="preserve"> </w:t>
            </w:r>
            <w:r>
              <w:rPr>
                <w:color w:val="231F20"/>
                <w:w w:val="90"/>
                <w:sz w:val="20"/>
              </w:rPr>
              <w:t>filters</w:t>
            </w:r>
            <w:r>
              <w:rPr>
                <w:color w:val="231F20"/>
                <w:spacing w:val="-10"/>
                <w:w w:val="90"/>
                <w:sz w:val="20"/>
              </w:rPr>
              <w:t xml:space="preserve"> </w:t>
            </w:r>
            <w:r>
              <w:rPr>
                <w:color w:val="231F20"/>
                <w:w w:val="90"/>
                <w:sz w:val="20"/>
              </w:rPr>
              <w:t>at</w:t>
            </w:r>
            <w:r>
              <w:rPr>
                <w:color w:val="231F20"/>
                <w:spacing w:val="-9"/>
                <w:w w:val="90"/>
                <w:sz w:val="20"/>
              </w:rPr>
              <w:t xml:space="preserve"> </w:t>
            </w:r>
            <w:r>
              <w:rPr>
                <w:color w:val="231F20"/>
                <w:w w:val="90"/>
                <w:sz w:val="20"/>
              </w:rPr>
              <w:t>Toora</w:t>
            </w:r>
            <w:r>
              <w:rPr>
                <w:color w:val="231F20"/>
                <w:spacing w:val="-10"/>
                <w:w w:val="90"/>
                <w:sz w:val="20"/>
              </w:rPr>
              <w:t xml:space="preserve"> </w:t>
            </w:r>
            <w:r>
              <w:rPr>
                <w:color w:val="231F20"/>
                <w:w w:val="90"/>
                <w:sz w:val="20"/>
              </w:rPr>
              <w:t>and</w:t>
            </w:r>
            <w:r>
              <w:rPr>
                <w:color w:val="231F20"/>
                <w:spacing w:val="-9"/>
                <w:w w:val="90"/>
                <w:sz w:val="20"/>
              </w:rPr>
              <w:t xml:space="preserve"> </w:t>
            </w:r>
            <w:r>
              <w:rPr>
                <w:color w:val="231F20"/>
                <w:w w:val="90"/>
                <w:sz w:val="20"/>
              </w:rPr>
              <w:t>Foster</w:t>
            </w:r>
            <w:r>
              <w:rPr>
                <w:color w:val="231F20"/>
                <w:spacing w:val="-10"/>
                <w:w w:val="90"/>
                <w:sz w:val="20"/>
              </w:rPr>
              <w:t xml:space="preserve"> </w:t>
            </w:r>
            <w:r>
              <w:rPr>
                <w:color w:val="231F20"/>
                <w:w w:val="90"/>
                <w:sz w:val="20"/>
              </w:rPr>
              <w:t xml:space="preserve">Water </w:t>
            </w:r>
            <w:r>
              <w:rPr>
                <w:color w:val="231F20"/>
                <w:w w:val="95"/>
                <w:sz w:val="20"/>
              </w:rPr>
              <w:t>Treatment</w:t>
            </w:r>
            <w:r>
              <w:rPr>
                <w:color w:val="231F20"/>
                <w:spacing w:val="-13"/>
                <w:w w:val="95"/>
                <w:sz w:val="20"/>
              </w:rPr>
              <w:t xml:space="preserve"> </w:t>
            </w:r>
            <w:r>
              <w:rPr>
                <w:color w:val="231F20"/>
                <w:w w:val="95"/>
                <w:sz w:val="20"/>
              </w:rPr>
              <w:t>Plants</w:t>
            </w:r>
            <w:r>
              <w:rPr>
                <w:color w:val="231F20"/>
                <w:spacing w:val="-13"/>
                <w:w w:val="95"/>
                <w:sz w:val="20"/>
              </w:rPr>
              <w:t xml:space="preserve"> </w:t>
            </w:r>
            <w:r>
              <w:rPr>
                <w:color w:val="231F20"/>
                <w:w w:val="95"/>
                <w:sz w:val="20"/>
              </w:rPr>
              <w:t>($7.2</w:t>
            </w:r>
            <w:r>
              <w:rPr>
                <w:color w:val="231F20"/>
                <w:spacing w:val="-12"/>
                <w:w w:val="95"/>
                <w:sz w:val="20"/>
              </w:rPr>
              <w:t xml:space="preserve"> </w:t>
            </w:r>
            <w:r>
              <w:rPr>
                <w:color w:val="231F20"/>
                <w:w w:val="95"/>
                <w:sz w:val="20"/>
              </w:rPr>
              <w:t>M)</w:t>
            </w:r>
          </w:p>
          <w:p w14:paraId="232B0D54" w14:textId="77777777" w:rsidR="004733F1" w:rsidRDefault="002A2213">
            <w:pPr>
              <w:pStyle w:val="TableParagraph"/>
              <w:numPr>
                <w:ilvl w:val="0"/>
                <w:numId w:val="22"/>
              </w:numPr>
              <w:tabs>
                <w:tab w:val="left" w:pos="321"/>
              </w:tabs>
              <w:spacing w:before="56"/>
              <w:ind w:hanging="181"/>
              <w:rPr>
                <w:sz w:val="20"/>
              </w:rPr>
            </w:pPr>
            <w:r>
              <w:rPr>
                <w:color w:val="231F20"/>
                <w:w w:val="90"/>
                <w:sz w:val="20"/>
              </w:rPr>
              <w:t>Upgrade</w:t>
            </w:r>
            <w:r>
              <w:rPr>
                <w:color w:val="231F20"/>
                <w:spacing w:val="-9"/>
                <w:w w:val="90"/>
                <w:sz w:val="20"/>
              </w:rPr>
              <w:t xml:space="preserve"> </w:t>
            </w:r>
            <w:r>
              <w:rPr>
                <w:color w:val="231F20"/>
                <w:w w:val="90"/>
                <w:sz w:val="20"/>
              </w:rPr>
              <w:t>Lance</w:t>
            </w:r>
            <w:r>
              <w:rPr>
                <w:color w:val="231F20"/>
                <w:spacing w:val="-8"/>
                <w:w w:val="90"/>
                <w:sz w:val="20"/>
              </w:rPr>
              <w:t xml:space="preserve"> </w:t>
            </w:r>
            <w:r>
              <w:rPr>
                <w:color w:val="231F20"/>
                <w:w w:val="90"/>
                <w:sz w:val="20"/>
              </w:rPr>
              <w:t>Creek</w:t>
            </w:r>
            <w:r>
              <w:rPr>
                <w:color w:val="231F20"/>
                <w:spacing w:val="-8"/>
                <w:w w:val="90"/>
                <w:sz w:val="20"/>
              </w:rPr>
              <w:t xml:space="preserve"> </w:t>
            </w:r>
            <w:r>
              <w:rPr>
                <w:color w:val="231F20"/>
                <w:w w:val="90"/>
                <w:sz w:val="20"/>
              </w:rPr>
              <w:t>distribution</w:t>
            </w:r>
            <w:r>
              <w:rPr>
                <w:color w:val="231F20"/>
                <w:spacing w:val="-8"/>
                <w:w w:val="90"/>
                <w:sz w:val="20"/>
              </w:rPr>
              <w:t xml:space="preserve"> </w:t>
            </w:r>
            <w:r>
              <w:rPr>
                <w:color w:val="231F20"/>
                <w:w w:val="90"/>
                <w:sz w:val="20"/>
              </w:rPr>
              <w:t>system</w:t>
            </w:r>
            <w:r>
              <w:rPr>
                <w:color w:val="231F20"/>
                <w:spacing w:val="-8"/>
                <w:w w:val="90"/>
                <w:sz w:val="20"/>
              </w:rPr>
              <w:t xml:space="preserve"> </w:t>
            </w:r>
            <w:r>
              <w:rPr>
                <w:color w:val="231F20"/>
                <w:w w:val="90"/>
                <w:sz w:val="20"/>
              </w:rPr>
              <w:t>($8.7</w:t>
            </w:r>
            <w:r>
              <w:rPr>
                <w:color w:val="231F20"/>
                <w:spacing w:val="-8"/>
                <w:w w:val="90"/>
                <w:sz w:val="20"/>
              </w:rPr>
              <w:t xml:space="preserve"> </w:t>
            </w:r>
            <w:r>
              <w:rPr>
                <w:color w:val="231F20"/>
                <w:spacing w:val="-5"/>
                <w:w w:val="90"/>
                <w:sz w:val="20"/>
              </w:rPr>
              <w:t>M)</w:t>
            </w:r>
          </w:p>
          <w:p w14:paraId="232B0D55" w14:textId="77777777" w:rsidR="004733F1" w:rsidRDefault="002A2213">
            <w:pPr>
              <w:pStyle w:val="TableParagraph"/>
              <w:numPr>
                <w:ilvl w:val="0"/>
                <w:numId w:val="22"/>
              </w:numPr>
              <w:tabs>
                <w:tab w:val="left" w:pos="321"/>
              </w:tabs>
              <w:spacing w:before="61"/>
              <w:ind w:hanging="181"/>
              <w:rPr>
                <w:sz w:val="20"/>
              </w:rPr>
            </w:pPr>
            <w:r>
              <w:rPr>
                <w:color w:val="231F20"/>
                <w:w w:val="90"/>
                <w:sz w:val="20"/>
              </w:rPr>
              <w:t>Upgrade</w:t>
            </w:r>
            <w:r>
              <w:rPr>
                <w:color w:val="231F20"/>
                <w:sz w:val="20"/>
              </w:rPr>
              <w:t xml:space="preserve"> </w:t>
            </w:r>
            <w:r>
              <w:rPr>
                <w:color w:val="231F20"/>
                <w:w w:val="90"/>
                <w:sz w:val="20"/>
              </w:rPr>
              <w:t>Poowong,</w:t>
            </w:r>
            <w:r>
              <w:rPr>
                <w:color w:val="231F20"/>
                <w:sz w:val="20"/>
              </w:rPr>
              <w:t xml:space="preserve"> </w:t>
            </w:r>
            <w:r>
              <w:rPr>
                <w:color w:val="231F20"/>
                <w:w w:val="90"/>
                <w:sz w:val="20"/>
              </w:rPr>
              <w:t>Loch,</w:t>
            </w:r>
            <w:r>
              <w:rPr>
                <w:color w:val="231F20"/>
                <w:sz w:val="20"/>
              </w:rPr>
              <w:t xml:space="preserve"> </w:t>
            </w:r>
            <w:r>
              <w:rPr>
                <w:color w:val="231F20"/>
                <w:w w:val="90"/>
                <w:sz w:val="20"/>
              </w:rPr>
              <w:t>Nyora</w:t>
            </w:r>
            <w:r>
              <w:rPr>
                <w:color w:val="231F20"/>
                <w:sz w:val="20"/>
              </w:rPr>
              <w:t xml:space="preserve"> </w:t>
            </w:r>
            <w:r>
              <w:rPr>
                <w:color w:val="231F20"/>
                <w:w w:val="90"/>
                <w:sz w:val="20"/>
              </w:rPr>
              <w:t>water</w:t>
            </w:r>
            <w:r>
              <w:rPr>
                <w:color w:val="231F20"/>
                <w:spacing w:val="1"/>
                <w:sz w:val="20"/>
              </w:rPr>
              <w:t xml:space="preserve"> </w:t>
            </w:r>
            <w:r>
              <w:rPr>
                <w:color w:val="231F20"/>
                <w:w w:val="90"/>
                <w:sz w:val="20"/>
              </w:rPr>
              <w:t>supply</w:t>
            </w:r>
            <w:r>
              <w:rPr>
                <w:color w:val="231F20"/>
                <w:sz w:val="20"/>
              </w:rPr>
              <w:t xml:space="preserve"> </w:t>
            </w:r>
            <w:r>
              <w:rPr>
                <w:color w:val="231F20"/>
                <w:w w:val="90"/>
                <w:sz w:val="20"/>
              </w:rPr>
              <w:t>($5.9</w:t>
            </w:r>
            <w:r>
              <w:rPr>
                <w:color w:val="231F20"/>
                <w:sz w:val="20"/>
              </w:rPr>
              <w:t xml:space="preserve"> </w:t>
            </w:r>
            <w:r>
              <w:rPr>
                <w:color w:val="231F20"/>
                <w:spacing w:val="-5"/>
                <w:w w:val="90"/>
                <w:sz w:val="20"/>
              </w:rPr>
              <w:t>M)</w:t>
            </w:r>
          </w:p>
          <w:p w14:paraId="232B0D56" w14:textId="77777777" w:rsidR="004733F1" w:rsidRDefault="002A2213">
            <w:pPr>
              <w:pStyle w:val="TableParagraph"/>
              <w:numPr>
                <w:ilvl w:val="0"/>
                <w:numId w:val="22"/>
              </w:numPr>
              <w:tabs>
                <w:tab w:val="left" w:pos="321"/>
              </w:tabs>
              <w:spacing w:before="61"/>
              <w:ind w:hanging="181"/>
              <w:rPr>
                <w:sz w:val="20"/>
              </w:rPr>
            </w:pPr>
            <w:r>
              <w:rPr>
                <w:color w:val="231F20"/>
                <w:w w:val="90"/>
                <w:sz w:val="20"/>
              </w:rPr>
              <w:t>Leongatha</w:t>
            </w:r>
            <w:r>
              <w:rPr>
                <w:color w:val="231F20"/>
                <w:spacing w:val="-10"/>
                <w:w w:val="90"/>
                <w:sz w:val="20"/>
              </w:rPr>
              <w:t xml:space="preserve"> </w:t>
            </w:r>
            <w:r>
              <w:rPr>
                <w:color w:val="231F20"/>
                <w:w w:val="90"/>
                <w:sz w:val="20"/>
              </w:rPr>
              <w:t>water</w:t>
            </w:r>
            <w:r>
              <w:rPr>
                <w:color w:val="231F20"/>
                <w:spacing w:val="-9"/>
                <w:w w:val="90"/>
                <w:sz w:val="20"/>
              </w:rPr>
              <w:t xml:space="preserve"> </w:t>
            </w:r>
            <w:r>
              <w:rPr>
                <w:color w:val="231F20"/>
                <w:w w:val="90"/>
                <w:sz w:val="20"/>
              </w:rPr>
              <w:t>supply</w:t>
            </w:r>
            <w:r>
              <w:rPr>
                <w:color w:val="231F20"/>
                <w:spacing w:val="-9"/>
                <w:w w:val="90"/>
                <w:sz w:val="20"/>
              </w:rPr>
              <w:t xml:space="preserve"> </w:t>
            </w:r>
            <w:r>
              <w:rPr>
                <w:color w:val="231F20"/>
                <w:w w:val="90"/>
                <w:sz w:val="20"/>
              </w:rPr>
              <w:t>security</w:t>
            </w:r>
            <w:r>
              <w:rPr>
                <w:color w:val="231F20"/>
                <w:spacing w:val="-9"/>
                <w:w w:val="90"/>
                <w:sz w:val="20"/>
              </w:rPr>
              <w:t xml:space="preserve"> </w:t>
            </w:r>
            <w:r>
              <w:rPr>
                <w:color w:val="231F20"/>
                <w:w w:val="90"/>
                <w:sz w:val="20"/>
              </w:rPr>
              <w:t>program</w:t>
            </w:r>
            <w:r>
              <w:rPr>
                <w:color w:val="231F20"/>
                <w:spacing w:val="-9"/>
                <w:w w:val="90"/>
                <w:sz w:val="20"/>
              </w:rPr>
              <w:t xml:space="preserve"> </w:t>
            </w:r>
            <w:r>
              <w:rPr>
                <w:color w:val="231F20"/>
                <w:w w:val="90"/>
                <w:sz w:val="20"/>
              </w:rPr>
              <w:t>($4.4</w:t>
            </w:r>
            <w:r>
              <w:rPr>
                <w:color w:val="231F20"/>
                <w:spacing w:val="-9"/>
                <w:w w:val="90"/>
                <w:sz w:val="20"/>
              </w:rPr>
              <w:t xml:space="preserve"> </w:t>
            </w:r>
            <w:r>
              <w:rPr>
                <w:color w:val="231F20"/>
                <w:spacing w:val="-5"/>
                <w:w w:val="90"/>
                <w:sz w:val="20"/>
              </w:rPr>
              <w:t>M)</w:t>
            </w:r>
          </w:p>
        </w:tc>
      </w:tr>
      <w:tr w:rsidR="004733F1" w14:paraId="232B0D59" w14:textId="77777777">
        <w:trPr>
          <w:trHeight w:val="305"/>
        </w:trPr>
        <w:tc>
          <w:tcPr>
            <w:tcW w:w="9986" w:type="dxa"/>
            <w:gridSpan w:val="2"/>
          </w:tcPr>
          <w:p w14:paraId="232B0D58" w14:textId="77777777" w:rsidR="004733F1" w:rsidRDefault="002A2213">
            <w:pPr>
              <w:pStyle w:val="TableParagraph"/>
              <w:tabs>
                <w:tab w:val="left" w:pos="2959"/>
              </w:tabs>
              <w:ind w:left="80"/>
              <w:rPr>
                <w:sz w:val="20"/>
              </w:rPr>
            </w:pPr>
            <w:r>
              <w:rPr>
                <w:i/>
                <w:color w:val="231F20"/>
                <w:w w:val="90"/>
                <w:sz w:val="20"/>
              </w:rPr>
              <w:t>Total</w:t>
            </w:r>
            <w:r>
              <w:rPr>
                <w:i/>
                <w:color w:val="231F20"/>
                <w:spacing w:val="-3"/>
                <w:sz w:val="20"/>
              </w:rPr>
              <w:t xml:space="preserve"> </w:t>
            </w:r>
            <w:r>
              <w:rPr>
                <w:i/>
                <w:color w:val="231F20"/>
                <w:w w:val="90"/>
                <w:sz w:val="20"/>
              </w:rPr>
              <w:t>for</w:t>
            </w:r>
            <w:r>
              <w:rPr>
                <w:i/>
                <w:color w:val="231F20"/>
                <w:spacing w:val="-2"/>
                <w:sz w:val="20"/>
              </w:rPr>
              <w:t xml:space="preserve"> </w:t>
            </w:r>
            <w:r>
              <w:rPr>
                <w:i/>
                <w:color w:val="231F20"/>
                <w:spacing w:val="-2"/>
                <w:w w:val="90"/>
                <w:sz w:val="20"/>
              </w:rPr>
              <w:t>PS2023</w:t>
            </w:r>
            <w:r>
              <w:rPr>
                <w:i/>
                <w:color w:val="231F20"/>
                <w:sz w:val="20"/>
              </w:rPr>
              <w:tab/>
            </w:r>
            <w:r>
              <w:rPr>
                <w:color w:val="231F20"/>
                <w:spacing w:val="-2"/>
                <w:w w:val="90"/>
                <w:sz w:val="20"/>
              </w:rPr>
              <w:t>$26.2</w:t>
            </w:r>
            <w:r>
              <w:rPr>
                <w:color w:val="231F20"/>
                <w:spacing w:val="-6"/>
                <w:sz w:val="20"/>
              </w:rPr>
              <w:t xml:space="preserve"> </w:t>
            </w:r>
            <w:r>
              <w:rPr>
                <w:color w:val="231F20"/>
                <w:spacing w:val="-10"/>
                <w:sz w:val="20"/>
              </w:rPr>
              <w:t>M</w:t>
            </w:r>
          </w:p>
        </w:tc>
      </w:tr>
    </w:tbl>
    <w:p w14:paraId="232B0D5A" w14:textId="77777777" w:rsidR="004733F1" w:rsidRDefault="004733F1">
      <w:pPr>
        <w:pStyle w:val="BodyText"/>
        <w:rPr>
          <w:sz w:val="22"/>
        </w:rPr>
      </w:pPr>
    </w:p>
    <w:p w14:paraId="232B0D5B" w14:textId="77777777" w:rsidR="004733F1" w:rsidRDefault="004733F1">
      <w:pPr>
        <w:pStyle w:val="BodyText"/>
        <w:rPr>
          <w:sz w:val="22"/>
        </w:rPr>
      </w:pPr>
    </w:p>
    <w:p w14:paraId="232B0D5C" w14:textId="77777777" w:rsidR="004733F1" w:rsidRDefault="004733F1">
      <w:pPr>
        <w:pStyle w:val="BodyText"/>
        <w:rPr>
          <w:sz w:val="22"/>
        </w:rPr>
      </w:pPr>
    </w:p>
    <w:p w14:paraId="232B0D5D" w14:textId="77777777" w:rsidR="004733F1" w:rsidRDefault="004733F1">
      <w:pPr>
        <w:pStyle w:val="BodyText"/>
        <w:rPr>
          <w:sz w:val="22"/>
        </w:rPr>
      </w:pPr>
    </w:p>
    <w:p w14:paraId="232B0D5E" w14:textId="77777777" w:rsidR="004733F1" w:rsidRDefault="002A2213">
      <w:pPr>
        <w:pStyle w:val="ListParagraph"/>
        <w:numPr>
          <w:ilvl w:val="0"/>
          <w:numId w:val="44"/>
        </w:numPr>
        <w:tabs>
          <w:tab w:val="left" w:pos="974"/>
        </w:tabs>
        <w:spacing w:before="184"/>
        <w:rPr>
          <w:sz w:val="16"/>
        </w:rPr>
      </w:pPr>
      <w:r>
        <w:rPr>
          <w:color w:val="231F20"/>
          <w:w w:val="95"/>
          <w:sz w:val="16"/>
        </w:rPr>
        <w:t>SCADA</w:t>
      </w:r>
      <w:r>
        <w:rPr>
          <w:color w:val="231F20"/>
          <w:spacing w:val="-1"/>
          <w:w w:val="95"/>
          <w:sz w:val="16"/>
        </w:rPr>
        <w:t xml:space="preserve"> </w:t>
      </w:r>
      <w:r>
        <w:rPr>
          <w:color w:val="231F20"/>
          <w:w w:val="95"/>
          <w:sz w:val="16"/>
        </w:rPr>
        <w:t>(Supervisory</w:t>
      </w:r>
      <w:r>
        <w:rPr>
          <w:color w:val="231F20"/>
          <w:spacing w:val="-1"/>
          <w:w w:val="95"/>
          <w:sz w:val="16"/>
        </w:rPr>
        <w:t xml:space="preserve"> </w:t>
      </w:r>
      <w:r>
        <w:rPr>
          <w:color w:val="231F20"/>
          <w:w w:val="95"/>
          <w:sz w:val="16"/>
        </w:rPr>
        <w:t>control</w:t>
      </w:r>
      <w:r>
        <w:rPr>
          <w:color w:val="231F20"/>
          <w:spacing w:val="-3"/>
          <w:sz w:val="16"/>
        </w:rPr>
        <w:t xml:space="preserve"> </w:t>
      </w:r>
      <w:r>
        <w:rPr>
          <w:color w:val="231F20"/>
          <w:w w:val="95"/>
          <w:sz w:val="16"/>
        </w:rPr>
        <w:t>and</w:t>
      </w:r>
      <w:r>
        <w:rPr>
          <w:color w:val="231F20"/>
          <w:spacing w:val="-3"/>
          <w:sz w:val="16"/>
        </w:rPr>
        <w:t xml:space="preserve"> </w:t>
      </w:r>
      <w:r>
        <w:rPr>
          <w:color w:val="231F20"/>
          <w:w w:val="95"/>
          <w:sz w:val="16"/>
        </w:rPr>
        <w:t>data</w:t>
      </w:r>
      <w:r>
        <w:rPr>
          <w:color w:val="231F20"/>
          <w:spacing w:val="-3"/>
          <w:sz w:val="16"/>
        </w:rPr>
        <w:t xml:space="preserve"> </w:t>
      </w:r>
      <w:r>
        <w:rPr>
          <w:color w:val="231F20"/>
          <w:spacing w:val="-2"/>
          <w:w w:val="95"/>
          <w:sz w:val="16"/>
        </w:rPr>
        <w:t>acquisition)</w:t>
      </w:r>
    </w:p>
    <w:p w14:paraId="232B0D5F" w14:textId="77777777" w:rsidR="004733F1" w:rsidRDefault="004733F1">
      <w:pPr>
        <w:rPr>
          <w:sz w:val="16"/>
        </w:rPr>
        <w:sectPr w:rsidR="004733F1">
          <w:pgSz w:w="11910" w:h="16840"/>
          <w:pgMar w:top="1360" w:right="440" w:bottom="280" w:left="680" w:header="0" w:footer="0" w:gutter="0"/>
          <w:cols w:space="720"/>
        </w:sectPr>
      </w:pPr>
    </w:p>
    <w:p w14:paraId="232B0D60" w14:textId="77777777" w:rsidR="004733F1" w:rsidRDefault="004733F1">
      <w:pPr>
        <w:pStyle w:val="BodyText"/>
      </w:pPr>
    </w:p>
    <w:p w14:paraId="232B0D61" w14:textId="77777777" w:rsidR="004733F1" w:rsidRDefault="004733F1">
      <w:pPr>
        <w:pStyle w:val="BodyText"/>
        <w:spacing w:before="4"/>
        <w:rPr>
          <w:sz w:val="22"/>
        </w:rPr>
      </w:pPr>
    </w:p>
    <w:p w14:paraId="232B0D62" w14:textId="77777777" w:rsidR="004733F1" w:rsidRDefault="002D1C88">
      <w:pPr>
        <w:pStyle w:val="Heading6"/>
        <w:spacing w:before="1"/>
        <w:ind w:left="1800"/>
        <w:rPr>
          <w:b/>
        </w:rPr>
      </w:pPr>
      <w:r>
        <w:pict w14:anchorId="232B1905">
          <v:shape id="docshape297" o:spid="_x0000_s1373" style="position:absolute;left:0;text-align:left;margin-left:68.05pt;margin-top:-16.45pt;width:47.4pt;height:55.75pt;z-index:15744512;mso-position-horizontal-relative:page" coordorigin="1361,-329" coordsize="948,1115" o:spt="100" adj="0,,0" path="m1639,-281r-4,-19l1625,-315r-15,-10l1591,-329r-183,l1390,-325r-15,10l1364,-300r-3,19l1361,185r3,19l1375,219r15,10l1408,233r183,l1610,229r15,-10l1635,204r4,-19l1639,-281xm2309,263r-948,l1391,348r54,52l1506,432r49,21l1592,483r18,43l1602,578r-41,52l1514,672r-25,29l1477,734r-8,51l2146,785r,-6l2144,761r-5,-23l2131,712r-7,-13l2115,686r-9,-12l2096,662r-30,-24l2033,614r-26,-27l1995,551r8,-31l2026,499r43,-17l2134,464r69,-37l2256,371r35,-61l2309,263xm2309,233r-5,-23l2291,190r-19,-12l2248,173r-536,l1688,178r-19,12l1656,210r-4,23l2309,233xe" fillcolor="#28c1dd" stroked="f">
            <v:stroke joinstyle="round"/>
            <v:formulas/>
            <v:path arrowok="t" o:connecttype="segments"/>
            <w10:wrap anchorx="page"/>
          </v:shape>
        </w:pict>
      </w:r>
      <w:r w:rsidR="002A2213">
        <w:rPr>
          <w:b/>
          <w:color w:val="231F20"/>
          <w:w w:val="95"/>
        </w:rPr>
        <w:t>Outcome</w:t>
      </w:r>
      <w:r w:rsidR="002A2213">
        <w:rPr>
          <w:b/>
          <w:color w:val="231F20"/>
          <w:spacing w:val="-3"/>
          <w:w w:val="95"/>
        </w:rPr>
        <w:t xml:space="preserve"> </w:t>
      </w:r>
      <w:r w:rsidR="002A2213">
        <w:rPr>
          <w:b/>
          <w:color w:val="231F20"/>
          <w:w w:val="95"/>
        </w:rPr>
        <w:t>3:</w:t>
      </w:r>
      <w:r w:rsidR="002A2213">
        <w:rPr>
          <w:b/>
          <w:color w:val="231F20"/>
          <w:spacing w:val="-2"/>
          <w:w w:val="95"/>
        </w:rPr>
        <w:t xml:space="preserve"> Wastewater</w:t>
      </w:r>
    </w:p>
    <w:p w14:paraId="232B0D63" w14:textId="77777777" w:rsidR="004733F1" w:rsidRDefault="002A2213">
      <w:pPr>
        <w:pStyle w:val="BodyText"/>
        <w:spacing w:before="88"/>
        <w:ind w:left="1798"/>
      </w:pPr>
      <w:r>
        <w:rPr>
          <w:color w:val="231F20"/>
          <w:w w:val="90"/>
        </w:rPr>
        <w:t>Provide</w:t>
      </w:r>
      <w:r>
        <w:rPr>
          <w:color w:val="231F20"/>
          <w:spacing w:val="13"/>
        </w:rPr>
        <w:t xml:space="preserve"> </w:t>
      </w:r>
      <w:r>
        <w:rPr>
          <w:color w:val="231F20"/>
          <w:w w:val="90"/>
        </w:rPr>
        <w:t>a</w:t>
      </w:r>
      <w:r>
        <w:rPr>
          <w:color w:val="231F20"/>
          <w:spacing w:val="14"/>
        </w:rPr>
        <w:t xml:space="preserve"> </w:t>
      </w:r>
      <w:r>
        <w:rPr>
          <w:color w:val="231F20"/>
          <w:w w:val="90"/>
        </w:rPr>
        <w:t>safe</w:t>
      </w:r>
      <w:r>
        <w:rPr>
          <w:color w:val="231F20"/>
          <w:spacing w:val="13"/>
        </w:rPr>
        <w:t xml:space="preserve"> </w:t>
      </w:r>
      <w:r>
        <w:rPr>
          <w:color w:val="231F20"/>
          <w:w w:val="90"/>
        </w:rPr>
        <w:t>wastewater</w:t>
      </w:r>
      <w:r>
        <w:rPr>
          <w:color w:val="231F20"/>
          <w:spacing w:val="14"/>
        </w:rPr>
        <w:t xml:space="preserve"> </w:t>
      </w:r>
      <w:r>
        <w:rPr>
          <w:color w:val="231F20"/>
          <w:w w:val="90"/>
        </w:rPr>
        <w:t>service</w:t>
      </w:r>
      <w:r>
        <w:rPr>
          <w:color w:val="231F20"/>
          <w:spacing w:val="13"/>
        </w:rPr>
        <w:t xml:space="preserve"> </w:t>
      </w:r>
      <w:r>
        <w:rPr>
          <w:color w:val="231F20"/>
          <w:w w:val="90"/>
        </w:rPr>
        <w:t>that</w:t>
      </w:r>
      <w:r>
        <w:rPr>
          <w:color w:val="231F20"/>
          <w:spacing w:val="14"/>
        </w:rPr>
        <w:t xml:space="preserve"> </w:t>
      </w:r>
      <w:r>
        <w:rPr>
          <w:color w:val="231F20"/>
          <w:w w:val="90"/>
        </w:rPr>
        <w:t>contributes</w:t>
      </w:r>
      <w:r>
        <w:rPr>
          <w:color w:val="231F20"/>
          <w:spacing w:val="13"/>
        </w:rPr>
        <w:t xml:space="preserve"> </w:t>
      </w:r>
      <w:r>
        <w:rPr>
          <w:color w:val="231F20"/>
          <w:w w:val="90"/>
        </w:rPr>
        <w:t>to</w:t>
      </w:r>
      <w:r>
        <w:rPr>
          <w:color w:val="231F20"/>
          <w:spacing w:val="14"/>
        </w:rPr>
        <w:t xml:space="preserve"> </w:t>
      </w:r>
      <w:r>
        <w:rPr>
          <w:color w:val="231F20"/>
          <w:w w:val="90"/>
        </w:rPr>
        <w:t>the</w:t>
      </w:r>
      <w:r>
        <w:rPr>
          <w:color w:val="231F20"/>
          <w:spacing w:val="13"/>
        </w:rPr>
        <w:t xml:space="preserve"> </w:t>
      </w:r>
      <w:r>
        <w:rPr>
          <w:color w:val="231F20"/>
          <w:w w:val="90"/>
        </w:rPr>
        <w:t>liveability</w:t>
      </w:r>
      <w:r>
        <w:rPr>
          <w:color w:val="231F20"/>
          <w:spacing w:val="14"/>
        </w:rPr>
        <w:t xml:space="preserve"> </w:t>
      </w:r>
      <w:r>
        <w:rPr>
          <w:color w:val="231F20"/>
          <w:w w:val="90"/>
        </w:rPr>
        <w:t>of</w:t>
      </w:r>
      <w:r>
        <w:rPr>
          <w:color w:val="231F20"/>
          <w:spacing w:val="14"/>
        </w:rPr>
        <w:t xml:space="preserve"> </w:t>
      </w:r>
      <w:r>
        <w:rPr>
          <w:color w:val="231F20"/>
          <w:w w:val="90"/>
        </w:rPr>
        <w:t>our</w:t>
      </w:r>
      <w:r>
        <w:rPr>
          <w:color w:val="231F20"/>
          <w:spacing w:val="13"/>
        </w:rPr>
        <w:t xml:space="preserve"> </w:t>
      </w:r>
      <w:r>
        <w:rPr>
          <w:color w:val="231F20"/>
          <w:spacing w:val="-2"/>
          <w:w w:val="90"/>
        </w:rPr>
        <w:t>communities</w:t>
      </w:r>
    </w:p>
    <w:p w14:paraId="232B0D64" w14:textId="77777777" w:rsidR="004733F1" w:rsidRDefault="004733F1">
      <w:pPr>
        <w:pStyle w:val="BodyText"/>
        <w:rPr>
          <w:sz w:val="22"/>
        </w:rPr>
      </w:pPr>
    </w:p>
    <w:p w14:paraId="232B0D65" w14:textId="77777777" w:rsidR="004733F1" w:rsidRDefault="002A2213">
      <w:pPr>
        <w:pStyle w:val="Heading5"/>
      </w:pPr>
      <w:r>
        <w:rPr>
          <w:color w:val="231F20"/>
          <w:w w:val="95"/>
        </w:rPr>
        <w:t>Measures</w:t>
      </w:r>
      <w:r>
        <w:rPr>
          <w:color w:val="231F20"/>
          <w:spacing w:val="-3"/>
          <w:w w:val="95"/>
        </w:rPr>
        <w:t xml:space="preserve"> </w:t>
      </w:r>
      <w:r>
        <w:rPr>
          <w:color w:val="231F20"/>
          <w:w w:val="95"/>
        </w:rPr>
        <w:t>and</w:t>
      </w:r>
      <w:r>
        <w:rPr>
          <w:color w:val="231F20"/>
          <w:spacing w:val="-2"/>
          <w:w w:val="95"/>
        </w:rPr>
        <w:t xml:space="preserve"> targets:</w:t>
      </w:r>
    </w:p>
    <w:p w14:paraId="232B0D66" w14:textId="77777777" w:rsidR="004733F1" w:rsidRDefault="004733F1">
      <w:pPr>
        <w:pStyle w:val="BodyText"/>
        <w:spacing w:before="3"/>
        <w:rPr>
          <w:sz w:val="10"/>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362"/>
        <w:gridCol w:w="1389"/>
        <w:gridCol w:w="1389"/>
        <w:gridCol w:w="1273"/>
        <w:gridCol w:w="1273"/>
        <w:gridCol w:w="1273"/>
      </w:tblGrid>
      <w:tr w:rsidR="004733F1" w14:paraId="232B0D6D" w14:textId="77777777">
        <w:trPr>
          <w:trHeight w:val="305"/>
        </w:trPr>
        <w:tc>
          <w:tcPr>
            <w:tcW w:w="3362" w:type="dxa"/>
            <w:shd w:val="clear" w:color="auto" w:fill="C9E9EB"/>
          </w:tcPr>
          <w:p w14:paraId="232B0D67" w14:textId="77777777" w:rsidR="004733F1" w:rsidRDefault="002A2213">
            <w:pPr>
              <w:pStyle w:val="TableParagraph"/>
              <w:ind w:left="80"/>
              <w:rPr>
                <w:sz w:val="20"/>
              </w:rPr>
            </w:pPr>
            <w:r>
              <w:rPr>
                <w:color w:val="231F20"/>
                <w:w w:val="95"/>
                <w:sz w:val="20"/>
              </w:rPr>
              <w:t>Measures</w:t>
            </w:r>
            <w:r>
              <w:rPr>
                <w:color w:val="231F20"/>
                <w:spacing w:val="-6"/>
                <w:w w:val="95"/>
                <w:sz w:val="20"/>
              </w:rPr>
              <w:t xml:space="preserve"> </w:t>
            </w:r>
            <w:r>
              <w:rPr>
                <w:color w:val="231F20"/>
                <w:w w:val="95"/>
                <w:sz w:val="20"/>
              </w:rPr>
              <w:t>of</w:t>
            </w:r>
            <w:r>
              <w:rPr>
                <w:color w:val="231F20"/>
                <w:spacing w:val="-5"/>
                <w:w w:val="95"/>
                <w:sz w:val="20"/>
              </w:rPr>
              <w:t xml:space="preserve"> </w:t>
            </w:r>
            <w:r>
              <w:rPr>
                <w:color w:val="231F20"/>
                <w:spacing w:val="-2"/>
                <w:w w:val="95"/>
                <w:sz w:val="20"/>
              </w:rPr>
              <w:t>success</w:t>
            </w:r>
          </w:p>
        </w:tc>
        <w:tc>
          <w:tcPr>
            <w:tcW w:w="1389" w:type="dxa"/>
            <w:shd w:val="clear" w:color="auto" w:fill="C9E9EB"/>
          </w:tcPr>
          <w:p w14:paraId="232B0D68" w14:textId="77777777" w:rsidR="004733F1" w:rsidRDefault="002A2213">
            <w:pPr>
              <w:pStyle w:val="TableParagraph"/>
              <w:ind w:left="274"/>
              <w:rPr>
                <w:sz w:val="20"/>
              </w:rPr>
            </w:pPr>
            <w:r>
              <w:rPr>
                <w:color w:val="231F20"/>
                <w:spacing w:val="-2"/>
                <w:sz w:val="20"/>
              </w:rPr>
              <w:t>2023–24</w:t>
            </w:r>
          </w:p>
        </w:tc>
        <w:tc>
          <w:tcPr>
            <w:tcW w:w="1389" w:type="dxa"/>
            <w:shd w:val="clear" w:color="auto" w:fill="C9E9EB"/>
          </w:tcPr>
          <w:p w14:paraId="232B0D69" w14:textId="77777777" w:rsidR="004733F1" w:rsidRDefault="002A2213">
            <w:pPr>
              <w:pStyle w:val="TableParagraph"/>
              <w:ind w:left="274"/>
              <w:rPr>
                <w:sz w:val="20"/>
              </w:rPr>
            </w:pPr>
            <w:r>
              <w:rPr>
                <w:color w:val="231F20"/>
                <w:spacing w:val="-2"/>
                <w:sz w:val="20"/>
              </w:rPr>
              <w:t>2024–25</w:t>
            </w:r>
          </w:p>
        </w:tc>
        <w:tc>
          <w:tcPr>
            <w:tcW w:w="1273" w:type="dxa"/>
            <w:shd w:val="clear" w:color="auto" w:fill="C9E9EB"/>
          </w:tcPr>
          <w:p w14:paraId="232B0D6A" w14:textId="77777777" w:rsidR="004733F1" w:rsidRDefault="002A2213">
            <w:pPr>
              <w:pStyle w:val="TableParagraph"/>
              <w:ind w:left="215"/>
              <w:rPr>
                <w:sz w:val="20"/>
              </w:rPr>
            </w:pPr>
            <w:r>
              <w:rPr>
                <w:color w:val="231F20"/>
                <w:spacing w:val="-2"/>
                <w:sz w:val="20"/>
              </w:rPr>
              <w:t>2025–26</w:t>
            </w:r>
          </w:p>
        </w:tc>
        <w:tc>
          <w:tcPr>
            <w:tcW w:w="1273" w:type="dxa"/>
            <w:shd w:val="clear" w:color="auto" w:fill="C9E9EB"/>
          </w:tcPr>
          <w:p w14:paraId="232B0D6B" w14:textId="77777777" w:rsidR="004733F1" w:rsidRDefault="002A2213">
            <w:pPr>
              <w:pStyle w:val="TableParagraph"/>
              <w:ind w:left="219"/>
              <w:rPr>
                <w:sz w:val="20"/>
              </w:rPr>
            </w:pPr>
            <w:r>
              <w:rPr>
                <w:color w:val="231F20"/>
                <w:spacing w:val="-2"/>
                <w:sz w:val="20"/>
              </w:rPr>
              <w:t>2026–27</w:t>
            </w:r>
          </w:p>
        </w:tc>
        <w:tc>
          <w:tcPr>
            <w:tcW w:w="1273" w:type="dxa"/>
            <w:shd w:val="clear" w:color="auto" w:fill="C9E9EB"/>
          </w:tcPr>
          <w:p w14:paraId="232B0D6C" w14:textId="77777777" w:rsidR="004733F1" w:rsidRDefault="002A2213">
            <w:pPr>
              <w:pStyle w:val="TableParagraph"/>
              <w:ind w:left="218"/>
              <w:rPr>
                <w:sz w:val="20"/>
              </w:rPr>
            </w:pPr>
            <w:r>
              <w:rPr>
                <w:color w:val="231F20"/>
                <w:spacing w:val="-2"/>
                <w:sz w:val="20"/>
              </w:rPr>
              <w:t>2027–28</w:t>
            </w:r>
          </w:p>
        </w:tc>
      </w:tr>
      <w:tr w:rsidR="004733F1" w14:paraId="232B0D80" w14:textId="77777777">
        <w:trPr>
          <w:trHeight w:val="1403"/>
        </w:trPr>
        <w:tc>
          <w:tcPr>
            <w:tcW w:w="3362" w:type="dxa"/>
          </w:tcPr>
          <w:p w14:paraId="232B0D6E" w14:textId="77777777" w:rsidR="004733F1" w:rsidRDefault="002A2213">
            <w:pPr>
              <w:pStyle w:val="TableParagraph"/>
              <w:numPr>
                <w:ilvl w:val="0"/>
                <w:numId w:val="21"/>
              </w:numPr>
              <w:tabs>
                <w:tab w:val="left" w:pos="320"/>
              </w:tabs>
              <w:rPr>
                <w:sz w:val="20"/>
              </w:rPr>
            </w:pPr>
            <w:r>
              <w:rPr>
                <w:color w:val="231F20"/>
                <w:w w:val="95"/>
                <w:sz w:val="20"/>
              </w:rPr>
              <w:t>EPA</w:t>
            </w:r>
            <w:r>
              <w:rPr>
                <w:color w:val="231F20"/>
                <w:spacing w:val="-9"/>
                <w:w w:val="95"/>
                <w:sz w:val="20"/>
              </w:rPr>
              <w:t xml:space="preserve"> </w:t>
            </w:r>
            <w:r>
              <w:rPr>
                <w:color w:val="231F20"/>
                <w:w w:val="95"/>
                <w:sz w:val="20"/>
              </w:rPr>
              <w:t>licence</w:t>
            </w:r>
            <w:r>
              <w:rPr>
                <w:color w:val="231F20"/>
                <w:spacing w:val="-8"/>
                <w:w w:val="95"/>
                <w:sz w:val="20"/>
              </w:rPr>
              <w:t xml:space="preserve"> </w:t>
            </w:r>
            <w:r>
              <w:rPr>
                <w:color w:val="231F20"/>
                <w:spacing w:val="-2"/>
                <w:w w:val="95"/>
                <w:sz w:val="20"/>
              </w:rPr>
              <w:t>compliance</w:t>
            </w:r>
          </w:p>
          <w:p w14:paraId="232B0D6F" w14:textId="77777777" w:rsidR="004733F1" w:rsidRDefault="002A2213">
            <w:pPr>
              <w:pStyle w:val="TableParagraph"/>
              <w:numPr>
                <w:ilvl w:val="0"/>
                <w:numId w:val="21"/>
              </w:numPr>
              <w:tabs>
                <w:tab w:val="left" w:pos="320"/>
              </w:tabs>
              <w:spacing w:before="61" w:line="244" w:lineRule="auto"/>
              <w:ind w:right="922"/>
              <w:rPr>
                <w:sz w:val="20"/>
              </w:rPr>
            </w:pPr>
            <w:r>
              <w:rPr>
                <w:color w:val="231F20"/>
                <w:sz w:val="20"/>
              </w:rPr>
              <w:t>Number</w:t>
            </w:r>
            <w:r>
              <w:rPr>
                <w:color w:val="231F20"/>
                <w:spacing w:val="-2"/>
                <w:sz w:val="20"/>
              </w:rPr>
              <w:t xml:space="preserve"> </w:t>
            </w:r>
            <w:r>
              <w:rPr>
                <w:color w:val="231F20"/>
                <w:sz w:val="20"/>
              </w:rPr>
              <w:t>of</w:t>
            </w:r>
            <w:r>
              <w:rPr>
                <w:color w:val="231F20"/>
                <w:spacing w:val="-2"/>
                <w:sz w:val="20"/>
              </w:rPr>
              <w:t xml:space="preserve"> </w:t>
            </w:r>
            <w:r>
              <w:rPr>
                <w:color w:val="231F20"/>
                <w:sz w:val="20"/>
              </w:rPr>
              <w:t xml:space="preserve">reported </w:t>
            </w:r>
            <w:r>
              <w:rPr>
                <w:color w:val="231F20"/>
                <w:w w:val="90"/>
                <w:sz w:val="20"/>
              </w:rPr>
              <w:t>environmental</w:t>
            </w:r>
            <w:r>
              <w:rPr>
                <w:color w:val="231F20"/>
                <w:spacing w:val="-3"/>
                <w:sz w:val="20"/>
              </w:rPr>
              <w:t xml:space="preserve"> </w:t>
            </w:r>
            <w:r>
              <w:rPr>
                <w:color w:val="231F20"/>
                <w:spacing w:val="-6"/>
                <w:w w:val="95"/>
                <w:sz w:val="20"/>
              </w:rPr>
              <w:t>incidents</w:t>
            </w:r>
          </w:p>
          <w:p w14:paraId="232B0D70" w14:textId="77777777" w:rsidR="004733F1" w:rsidRDefault="002A2213">
            <w:pPr>
              <w:pStyle w:val="TableParagraph"/>
              <w:numPr>
                <w:ilvl w:val="0"/>
                <w:numId w:val="21"/>
              </w:numPr>
              <w:tabs>
                <w:tab w:val="left" w:pos="320"/>
              </w:tabs>
              <w:spacing w:before="56" w:line="244" w:lineRule="auto"/>
              <w:ind w:right="395"/>
              <w:rPr>
                <w:sz w:val="20"/>
              </w:rPr>
            </w:pPr>
            <w:r>
              <w:rPr>
                <w:color w:val="231F20"/>
                <w:w w:val="90"/>
                <w:sz w:val="20"/>
              </w:rPr>
              <w:t>Number</w:t>
            </w:r>
            <w:r>
              <w:rPr>
                <w:color w:val="231F20"/>
                <w:spacing w:val="-10"/>
                <w:w w:val="90"/>
                <w:sz w:val="20"/>
              </w:rPr>
              <w:t xml:space="preserve"> </w:t>
            </w:r>
            <w:r>
              <w:rPr>
                <w:color w:val="231F20"/>
                <w:w w:val="90"/>
                <w:sz w:val="20"/>
              </w:rPr>
              <w:t>of</w:t>
            </w:r>
            <w:r>
              <w:rPr>
                <w:color w:val="231F20"/>
                <w:spacing w:val="-9"/>
                <w:w w:val="90"/>
                <w:sz w:val="20"/>
              </w:rPr>
              <w:t xml:space="preserve"> </w:t>
            </w:r>
            <w:r>
              <w:rPr>
                <w:color w:val="231F20"/>
                <w:w w:val="90"/>
                <w:sz w:val="20"/>
              </w:rPr>
              <w:t>incidents</w:t>
            </w:r>
            <w:r>
              <w:rPr>
                <w:color w:val="231F20"/>
                <w:spacing w:val="-10"/>
                <w:w w:val="90"/>
                <w:sz w:val="20"/>
              </w:rPr>
              <w:t xml:space="preserve"> </w:t>
            </w:r>
            <w:r>
              <w:rPr>
                <w:color w:val="231F20"/>
                <w:w w:val="90"/>
                <w:sz w:val="20"/>
              </w:rPr>
              <w:t xml:space="preserve">requiring </w:t>
            </w:r>
            <w:r>
              <w:rPr>
                <w:color w:val="231F20"/>
                <w:sz w:val="20"/>
              </w:rPr>
              <w:t>EPA</w:t>
            </w:r>
            <w:r>
              <w:rPr>
                <w:color w:val="231F20"/>
                <w:spacing w:val="-1"/>
                <w:sz w:val="20"/>
              </w:rPr>
              <w:t xml:space="preserve"> </w:t>
            </w:r>
            <w:r>
              <w:rPr>
                <w:color w:val="231F20"/>
                <w:sz w:val="20"/>
              </w:rPr>
              <w:t>notification</w:t>
            </w:r>
          </w:p>
        </w:tc>
        <w:tc>
          <w:tcPr>
            <w:tcW w:w="1389" w:type="dxa"/>
          </w:tcPr>
          <w:p w14:paraId="232B0D71" w14:textId="77777777" w:rsidR="004733F1" w:rsidRDefault="002A2213">
            <w:pPr>
              <w:pStyle w:val="TableParagraph"/>
              <w:ind w:left="426" w:right="419"/>
              <w:jc w:val="center"/>
              <w:rPr>
                <w:sz w:val="20"/>
              </w:rPr>
            </w:pPr>
            <w:r>
              <w:rPr>
                <w:color w:val="231F20"/>
                <w:spacing w:val="-4"/>
                <w:sz w:val="20"/>
              </w:rPr>
              <w:t>100%</w:t>
            </w:r>
          </w:p>
          <w:p w14:paraId="232B0D72" w14:textId="77777777" w:rsidR="004733F1" w:rsidRDefault="002A2213">
            <w:pPr>
              <w:pStyle w:val="TableParagraph"/>
              <w:spacing w:before="198"/>
              <w:ind w:left="426" w:right="419"/>
              <w:jc w:val="center"/>
              <w:rPr>
                <w:sz w:val="20"/>
              </w:rPr>
            </w:pPr>
            <w:r>
              <w:rPr>
                <w:color w:val="231F20"/>
                <w:spacing w:val="-5"/>
                <w:w w:val="95"/>
                <w:sz w:val="20"/>
              </w:rPr>
              <w:t>≤75</w:t>
            </w:r>
          </w:p>
          <w:p w14:paraId="232B0D73" w14:textId="77777777" w:rsidR="004733F1" w:rsidRDefault="002A2213">
            <w:pPr>
              <w:pStyle w:val="TableParagraph"/>
              <w:spacing w:before="198"/>
              <w:ind w:left="426" w:right="419"/>
              <w:jc w:val="center"/>
              <w:rPr>
                <w:sz w:val="20"/>
              </w:rPr>
            </w:pPr>
            <w:r>
              <w:rPr>
                <w:color w:val="231F20"/>
                <w:spacing w:val="-5"/>
                <w:w w:val="95"/>
                <w:sz w:val="20"/>
              </w:rPr>
              <w:t>≤10</w:t>
            </w:r>
          </w:p>
        </w:tc>
        <w:tc>
          <w:tcPr>
            <w:tcW w:w="1389" w:type="dxa"/>
          </w:tcPr>
          <w:p w14:paraId="232B0D74" w14:textId="77777777" w:rsidR="004733F1" w:rsidRDefault="002A2213">
            <w:pPr>
              <w:pStyle w:val="TableParagraph"/>
              <w:ind w:left="426" w:right="419"/>
              <w:jc w:val="center"/>
              <w:rPr>
                <w:sz w:val="20"/>
              </w:rPr>
            </w:pPr>
            <w:r>
              <w:rPr>
                <w:color w:val="231F20"/>
                <w:spacing w:val="-4"/>
                <w:sz w:val="20"/>
              </w:rPr>
              <w:t>100%</w:t>
            </w:r>
          </w:p>
          <w:p w14:paraId="232B0D75" w14:textId="77777777" w:rsidR="004733F1" w:rsidRDefault="002A2213">
            <w:pPr>
              <w:pStyle w:val="TableParagraph"/>
              <w:spacing w:before="198"/>
              <w:ind w:left="426" w:right="419"/>
              <w:jc w:val="center"/>
              <w:rPr>
                <w:sz w:val="20"/>
              </w:rPr>
            </w:pPr>
            <w:r>
              <w:rPr>
                <w:color w:val="231F20"/>
                <w:spacing w:val="-5"/>
                <w:w w:val="95"/>
                <w:sz w:val="20"/>
              </w:rPr>
              <w:t>≤75</w:t>
            </w:r>
          </w:p>
          <w:p w14:paraId="232B0D76" w14:textId="77777777" w:rsidR="004733F1" w:rsidRDefault="002A2213">
            <w:pPr>
              <w:pStyle w:val="TableParagraph"/>
              <w:spacing w:before="198"/>
              <w:ind w:left="426" w:right="419"/>
              <w:jc w:val="center"/>
              <w:rPr>
                <w:sz w:val="20"/>
              </w:rPr>
            </w:pPr>
            <w:r>
              <w:rPr>
                <w:color w:val="231F20"/>
                <w:spacing w:val="-5"/>
                <w:w w:val="95"/>
                <w:sz w:val="20"/>
              </w:rPr>
              <w:t>≤10</w:t>
            </w:r>
          </w:p>
        </w:tc>
        <w:tc>
          <w:tcPr>
            <w:tcW w:w="1273" w:type="dxa"/>
          </w:tcPr>
          <w:p w14:paraId="232B0D77" w14:textId="77777777" w:rsidR="004733F1" w:rsidRDefault="002A2213">
            <w:pPr>
              <w:pStyle w:val="TableParagraph"/>
              <w:ind w:left="368" w:right="361"/>
              <w:jc w:val="center"/>
              <w:rPr>
                <w:sz w:val="20"/>
              </w:rPr>
            </w:pPr>
            <w:r>
              <w:rPr>
                <w:color w:val="231F20"/>
                <w:spacing w:val="-4"/>
                <w:sz w:val="20"/>
              </w:rPr>
              <w:t>100%</w:t>
            </w:r>
          </w:p>
          <w:p w14:paraId="232B0D78" w14:textId="77777777" w:rsidR="004733F1" w:rsidRDefault="002A2213">
            <w:pPr>
              <w:pStyle w:val="TableParagraph"/>
              <w:spacing w:before="198"/>
              <w:ind w:left="368" w:right="361"/>
              <w:jc w:val="center"/>
              <w:rPr>
                <w:sz w:val="20"/>
              </w:rPr>
            </w:pPr>
            <w:r>
              <w:rPr>
                <w:color w:val="231F20"/>
                <w:spacing w:val="-5"/>
                <w:w w:val="95"/>
                <w:sz w:val="20"/>
              </w:rPr>
              <w:t>≤75</w:t>
            </w:r>
          </w:p>
          <w:p w14:paraId="232B0D79" w14:textId="77777777" w:rsidR="004733F1" w:rsidRDefault="002A2213">
            <w:pPr>
              <w:pStyle w:val="TableParagraph"/>
              <w:spacing w:before="198"/>
              <w:ind w:left="368" w:right="361"/>
              <w:jc w:val="center"/>
              <w:rPr>
                <w:sz w:val="20"/>
              </w:rPr>
            </w:pPr>
            <w:r>
              <w:rPr>
                <w:color w:val="231F20"/>
                <w:spacing w:val="-5"/>
                <w:w w:val="95"/>
                <w:sz w:val="20"/>
              </w:rPr>
              <w:t>≤10</w:t>
            </w:r>
          </w:p>
        </w:tc>
        <w:tc>
          <w:tcPr>
            <w:tcW w:w="1273" w:type="dxa"/>
          </w:tcPr>
          <w:p w14:paraId="232B0D7A" w14:textId="77777777" w:rsidR="004733F1" w:rsidRDefault="002A2213">
            <w:pPr>
              <w:pStyle w:val="TableParagraph"/>
              <w:ind w:left="368" w:right="361"/>
              <w:jc w:val="center"/>
              <w:rPr>
                <w:sz w:val="20"/>
              </w:rPr>
            </w:pPr>
            <w:r>
              <w:rPr>
                <w:color w:val="231F20"/>
                <w:spacing w:val="-4"/>
                <w:sz w:val="20"/>
              </w:rPr>
              <w:t>100%</w:t>
            </w:r>
          </w:p>
          <w:p w14:paraId="232B0D7B" w14:textId="77777777" w:rsidR="004733F1" w:rsidRDefault="002A2213">
            <w:pPr>
              <w:pStyle w:val="TableParagraph"/>
              <w:spacing w:before="198"/>
              <w:ind w:left="368" w:right="361"/>
              <w:jc w:val="center"/>
              <w:rPr>
                <w:sz w:val="20"/>
              </w:rPr>
            </w:pPr>
            <w:r>
              <w:rPr>
                <w:color w:val="231F20"/>
                <w:spacing w:val="-5"/>
                <w:w w:val="95"/>
                <w:sz w:val="20"/>
              </w:rPr>
              <w:t>≤75</w:t>
            </w:r>
          </w:p>
          <w:p w14:paraId="232B0D7C" w14:textId="77777777" w:rsidR="004733F1" w:rsidRDefault="002A2213">
            <w:pPr>
              <w:pStyle w:val="TableParagraph"/>
              <w:spacing w:before="198"/>
              <w:ind w:left="368" w:right="361"/>
              <w:jc w:val="center"/>
              <w:rPr>
                <w:sz w:val="20"/>
              </w:rPr>
            </w:pPr>
            <w:r>
              <w:rPr>
                <w:color w:val="231F20"/>
                <w:spacing w:val="-5"/>
                <w:w w:val="95"/>
                <w:sz w:val="20"/>
              </w:rPr>
              <w:t>≤10</w:t>
            </w:r>
          </w:p>
        </w:tc>
        <w:tc>
          <w:tcPr>
            <w:tcW w:w="1273" w:type="dxa"/>
          </w:tcPr>
          <w:p w14:paraId="232B0D7D" w14:textId="77777777" w:rsidR="004733F1" w:rsidRDefault="002A2213">
            <w:pPr>
              <w:pStyle w:val="TableParagraph"/>
              <w:ind w:left="368" w:right="361"/>
              <w:jc w:val="center"/>
              <w:rPr>
                <w:sz w:val="20"/>
              </w:rPr>
            </w:pPr>
            <w:r>
              <w:rPr>
                <w:color w:val="231F20"/>
                <w:spacing w:val="-4"/>
                <w:sz w:val="20"/>
              </w:rPr>
              <w:t>100%</w:t>
            </w:r>
          </w:p>
          <w:p w14:paraId="232B0D7E" w14:textId="77777777" w:rsidR="004733F1" w:rsidRDefault="002A2213">
            <w:pPr>
              <w:pStyle w:val="TableParagraph"/>
              <w:spacing w:before="198"/>
              <w:ind w:left="368" w:right="361"/>
              <w:jc w:val="center"/>
              <w:rPr>
                <w:sz w:val="20"/>
              </w:rPr>
            </w:pPr>
            <w:r>
              <w:rPr>
                <w:color w:val="231F20"/>
                <w:spacing w:val="-5"/>
                <w:w w:val="95"/>
                <w:sz w:val="20"/>
              </w:rPr>
              <w:t>≤75</w:t>
            </w:r>
          </w:p>
          <w:p w14:paraId="232B0D7F" w14:textId="77777777" w:rsidR="004733F1" w:rsidRDefault="002A2213">
            <w:pPr>
              <w:pStyle w:val="TableParagraph"/>
              <w:spacing w:before="198"/>
              <w:ind w:left="368" w:right="361"/>
              <w:jc w:val="center"/>
              <w:rPr>
                <w:sz w:val="20"/>
              </w:rPr>
            </w:pPr>
            <w:r>
              <w:rPr>
                <w:color w:val="231F20"/>
                <w:spacing w:val="-5"/>
                <w:w w:val="95"/>
                <w:sz w:val="20"/>
              </w:rPr>
              <w:t>≤10</w:t>
            </w:r>
          </w:p>
        </w:tc>
      </w:tr>
    </w:tbl>
    <w:p w14:paraId="232B0D81" w14:textId="77777777" w:rsidR="004733F1" w:rsidRDefault="004733F1">
      <w:pPr>
        <w:pStyle w:val="BodyText"/>
        <w:spacing w:before="3"/>
        <w:rPr>
          <w:sz w:val="21"/>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746"/>
        <w:gridCol w:w="5228"/>
      </w:tblGrid>
      <w:tr w:rsidR="004733F1" w14:paraId="232B0D8D" w14:textId="77777777">
        <w:trPr>
          <w:trHeight w:val="2473"/>
        </w:trPr>
        <w:tc>
          <w:tcPr>
            <w:tcW w:w="4746" w:type="dxa"/>
          </w:tcPr>
          <w:p w14:paraId="232B0D82" w14:textId="77777777" w:rsidR="004733F1" w:rsidRDefault="002A2213">
            <w:pPr>
              <w:pStyle w:val="TableParagraph"/>
              <w:ind w:left="80"/>
              <w:rPr>
                <w:sz w:val="20"/>
              </w:rPr>
            </w:pPr>
            <w:r>
              <w:rPr>
                <w:color w:val="231F20"/>
                <w:w w:val="95"/>
                <w:sz w:val="20"/>
              </w:rPr>
              <w:t>Activities</w:t>
            </w:r>
            <w:r>
              <w:rPr>
                <w:color w:val="231F20"/>
                <w:spacing w:val="-10"/>
                <w:w w:val="95"/>
                <w:sz w:val="20"/>
              </w:rPr>
              <w:t xml:space="preserve"> </w:t>
            </w:r>
            <w:r>
              <w:rPr>
                <w:color w:val="231F20"/>
                <w:w w:val="95"/>
                <w:sz w:val="20"/>
              </w:rPr>
              <w:t>to</w:t>
            </w:r>
            <w:r>
              <w:rPr>
                <w:color w:val="231F20"/>
                <w:spacing w:val="-9"/>
                <w:w w:val="95"/>
                <w:sz w:val="20"/>
              </w:rPr>
              <w:t xml:space="preserve"> </w:t>
            </w:r>
            <w:r>
              <w:rPr>
                <w:color w:val="231F20"/>
                <w:w w:val="95"/>
                <w:sz w:val="20"/>
              </w:rPr>
              <w:t>deliver</w:t>
            </w:r>
            <w:r>
              <w:rPr>
                <w:color w:val="231F20"/>
                <w:spacing w:val="-9"/>
                <w:w w:val="95"/>
                <w:sz w:val="20"/>
              </w:rPr>
              <w:t xml:space="preserve"> </w:t>
            </w:r>
            <w:r>
              <w:rPr>
                <w:color w:val="231F20"/>
                <w:spacing w:val="-2"/>
                <w:w w:val="95"/>
                <w:sz w:val="20"/>
              </w:rPr>
              <w:t>Outcome</w:t>
            </w:r>
          </w:p>
          <w:p w14:paraId="232B0D83" w14:textId="77777777" w:rsidR="004733F1" w:rsidRDefault="002A2213">
            <w:pPr>
              <w:pStyle w:val="TableParagraph"/>
              <w:numPr>
                <w:ilvl w:val="0"/>
                <w:numId w:val="20"/>
              </w:numPr>
              <w:tabs>
                <w:tab w:val="left" w:pos="320"/>
              </w:tabs>
              <w:spacing w:before="61" w:line="244" w:lineRule="auto"/>
              <w:ind w:right="288"/>
              <w:rPr>
                <w:sz w:val="20"/>
              </w:rPr>
            </w:pPr>
            <w:r>
              <w:rPr>
                <w:color w:val="231F20"/>
                <w:w w:val="90"/>
                <w:sz w:val="20"/>
              </w:rPr>
              <w:t xml:space="preserve">Cater for growth areas and continue our sewer </w:t>
            </w:r>
            <w:r>
              <w:rPr>
                <w:color w:val="231F20"/>
                <w:w w:val="95"/>
                <w:sz w:val="20"/>
              </w:rPr>
              <w:t>systems</w:t>
            </w:r>
            <w:r>
              <w:rPr>
                <w:color w:val="231F20"/>
                <w:spacing w:val="-2"/>
                <w:w w:val="95"/>
                <w:sz w:val="20"/>
              </w:rPr>
              <w:t xml:space="preserve"> </w:t>
            </w:r>
            <w:r>
              <w:rPr>
                <w:color w:val="231F20"/>
                <w:w w:val="95"/>
                <w:sz w:val="20"/>
              </w:rPr>
              <w:t>upgrade</w:t>
            </w:r>
            <w:r>
              <w:rPr>
                <w:color w:val="231F20"/>
                <w:spacing w:val="-2"/>
                <w:w w:val="95"/>
                <w:sz w:val="20"/>
              </w:rPr>
              <w:t xml:space="preserve"> </w:t>
            </w:r>
            <w:r>
              <w:rPr>
                <w:color w:val="231F20"/>
                <w:w w:val="95"/>
                <w:sz w:val="20"/>
              </w:rPr>
              <w:t>and</w:t>
            </w:r>
            <w:r>
              <w:rPr>
                <w:color w:val="231F20"/>
                <w:spacing w:val="-2"/>
                <w:w w:val="95"/>
                <w:sz w:val="20"/>
              </w:rPr>
              <w:t xml:space="preserve"> </w:t>
            </w:r>
            <w:r>
              <w:rPr>
                <w:color w:val="231F20"/>
                <w:w w:val="95"/>
                <w:sz w:val="20"/>
              </w:rPr>
              <w:t>renewal</w:t>
            </w:r>
            <w:r>
              <w:rPr>
                <w:color w:val="231F20"/>
                <w:spacing w:val="-2"/>
                <w:w w:val="95"/>
                <w:sz w:val="20"/>
              </w:rPr>
              <w:t xml:space="preserve"> </w:t>
            </w:r>
            <w:r>
              <w:rPr>
                <w:color w:val="231F20"/>
                <w:w w:val="95"/>
                <w:sz w:val="20"/>
              </w:rPr>
              <w:t>program</w:t>
            </w:r>
          </w:p>
          <w:p w14:paraId="232B0D84" w14:textId="77777777" w:rsidR="004733F1" w:rsidRDefault="002A2213">
            <w:pPr>
              <w:pStyle w:val="TableParagraph"/>
              <w:numPr>
                <w:ilvl w:val="0"/>
                <w:numId w:val="20"/>
              </w:numPr>
              <w:tabs>
                <w:tab w:val="left" w:pos="320"/>
              </w:tabs>
              <w:spacing w:before="56" w:line="244" w:lineRule="auto"/>
              <w:ind w:right="286"/>
              <w:rPr>
                <w:sz w:val="20"/>
              </w:rPr>
            </w:pPr>
            <w:r>
              <w:rPr>
                <w:color w:val="231F20"/>
                <w:w w:val="90"/>
                <w:sz w:val="20"/>
              </w:rPr>
              <w:t>Undertake</w:t>
            </w:r>
            <w:r>
              <w:rPr>
                <w:color w:val="231F20"/>
                <w:spacing w:val="-1"/>
                <w:w w:val="90"/>
                <w:sz w:val="20"/>
              </w:rPr>
              <w:t xml:space="preserve"> </w:t>
            </w:r>
            <w:r>
              <w:rPr>
                <w:color w:val="231F20"/>
                <w:w w:val="90"/>
                <w:sz w:val="20"/>
              </w:rPr>
              <w:t>preventative</w:t>
            </w:r>
            <w:r>
              <w:rPr>
                <w:color w:val="231F20"/>
                <w:spacing w:val="-1"/>
                <w:w w:val="90"/>
                <w:sz w:val="20"/>
              </w:rPr>
              <w:t xml:space="preserve"> </w:t>
            </w:r>
            <w:r>
              <w:rPr>
                <w:color w:val="231F20"/>
                <w:w w:val="90"/>
                <w:sz w:val="20"/>
              </w:rPr>
              <w:t>maintenance</w:t>
            </w:r>
            <w:r>
              <w:rPr>
                <w:color w:val="231F20"/>
                <w:spacing w:val="-1"/>
                <w:w w:val="90"/>
                <w:sz w:val="20"/>
              </w:rPr>
              <w:t xml:space="preserve"> </w:t>
            </w:r>
            <w:r>
              <w:rPr>
                <w:color w:val="231F20"/>
                <w:w w:val="90"/>
                <w:sz w:val="20"/>
              </w:rPr>
              <w:t xml:space="preserve">programs </w:t>
            </w:r>
            <w:r>
              <w:rPr>
                <w:color w:val="231F20"/>
                <w:w w:val="95"/>
                <w:sz w:val="20"/>
              </w:rPr>
              <w:t>to</w:t>
            </w:r>
            <w:r>
              <w:rPr>
                <w:color w:val="231F20"/>
                <w:spacing w:val="-8"/>
                <w:w w:val="95"/>
                <w:sz w:val="20"/>
              </w:rPr>
              <w:t xml:space="preserve"> </w:t>
            </w:r>
            <w:r>
              <w:rPr>
                <w:color w:val="231F20"/>
                <w:w w:val="95"/>
                <w:sz w:val="20"/>
              </w:rPr>
              <w:t>reduce</w:t>
            </w:r>
            <w:r>
              <w:rPr>
                <w:color w:val="231F20"/>
                <w:spacing w:val="-8"/>
                <w:w w:val="95"/>
                <w:sz w:val="20"/>
              </w:rPr>
              <w:t xml:space="preserve"> </w:t>
            </w:r>
            <w:r>
              <w:rPr>
                <w:color w:val="231F20"/>
                <w:w w:val="95"/>
                <w:sz w:val="20"/>
              </w:rPr>
              <w:t>wastewater</w:t>
            </w:r>
            <w:r>
              <w:rPr>
                <w:color w:val="231F20"/>
                <w:spacing w:val="-8"/>
                <w:w w:val="95"/>
                <w:sz w:val="20"/>
              </w:rPr>
              <w:t xml:space="preserve"> </w:t>
            </w:r>
            <w:r>
              <w:rPr>
                <w:color w:val="231F20"/>
                <w:w w:val="95"/>
                <w:sz w:val="20"/>
              </w:rPr>
              <w:t>blockages</w:t>
            </w:r>
            <w:r>
              <w:rPr>
                <w:color w:val="231F20"/>
                <w:spacing w:val="-8"/>
                <w:w w:val="95"/>
                <w:sz w:val="20"/>
              </w:rPr>
              <w:t xml:space="preserve"> </w:t>
            </w:r>
            <w:r>
              <w:rPr>
                <w:color w:val="231F20"/>
                <w:w w:val="95"/>
                <w:sz w:val="20"/>
              </w:rPr>
              <w:t>and</w:t>
            </w:r>
            <w:r>
              <w:rPr>
                <w:color w:val="231F20"/>
                <w:spacing w:val="-8"/>
                <w:w w:val="95"/>
                <w:sz w:val="20"/>
              </w:rPr>
              <w:t xml:space="preserve"> </w:t>
            </w:r>
            <w:r>
              <w:rPr>
                <w:color w:val="231F20"/>
                <w:w w:val="95"/>
                <w:sz w:val="20"/>
              </w:rPr>
              <w:t>spills</w:t>
            </w:r>
            <w:r>
              <w:rPr>
                <w:color w:val="231F20"/>
                <w:spacing w:val="-8"/>
                <w:w w:val="95"/>
                <w:sz w:val="20"/>
              </w:rPr>
              <w:t xml:space="preserve"> </w:t>
            </w:r>
            <w:r>
              <w:rPr>
                <w:color w:val="231F20"/>
                <w:w w:val="95"/>
                <w:sz w:val="20"/>
              </w:rPr>
              <w:t xml:space="preserve">to </w:t>
            </w:r>
            <w:r>
              <w:rPr>
                <w:color w:val="231F20"/>
                <w:sz w:val="20"/>
              </w:rPr>
              <w:t>ensure</w:t>
            </w:r>
            <w:r>
              <w:rPr>
                <w:color w:val="231F20"/>
                <w:spacing w:val="-1"/>
                <w:sz w:val="20"/>
              </w:rPr>
              <w:t xml:space="preserve"> </w:t>
            </w:r>
            <w:r>
              <w:rPr>
                <w:color w:val="231F20"/>
                <w:sz w:val="20"/>
              </w:rPr>
              <w:t>compliance</w:t>
            </w:r>
          </w:p>
          <w:p w14:paraId="232B0D85" w14:textId="77777777" w:rsidR="004733F1" w:rsidRDefault="002A2213">
            <w:pPr>
              <w:pStyle w:val="TableParagraph"/>
              <w:numPr>
                <w:ilvl w:val="0"/>
                <w:numId w:val="20"/>
              </w:numPr>
              <w:tabs>
                <w:tab w:val="left" w:pos="320"/>
              </w:tabs>
              <w:spacing w:before="56"/>
              <w:rPr>
                <w:sz w:val="20"/>
              </w:rPr>
            </w:pPr>
            <w:r>
              <w:rPr>
                <w:color w:val="231F20"/>
                <w:w w:val="90"/>
                <w:sz w:val="20"/>
              </w:rPr>
              <w:t>Upgrade</w:t>
            </w:r>
            <w:r>
              <w:rPr>
                <w:color w:val="231F20"/>
                <w:spacing w:val="-5"/>
                <w:sz w:val="20"/>
              </w:rPr>
              <w:t xml:space="preserve"> </w:t>
            </w:r>
            <w:r>
              <w:rPr>
                <w:color w:val="231F20"/>
                <w:w w:val="90"/>
                <w:sz w:val="20"/>
              </w:rPr>
              <w:t>wastewater</w:t>
            </w:r>
            <w:r>
              <w:rPr>
                <w:color w:val="231F20"/>
                <w:spacing w:val="-4"/>
                <w:sz w:val="20"/>
              </w:rPr>
              <w:t xml:space="preserve"> </w:t>
            </w:r>
            <w:r>
              <w:rPr>
                <w:color w:val="231F20"/>
                <w:w w:val="90"/>
                <w:sz w:val="20"/>
              </w:rPr>
              <w:t>treatment</w:t>
            </w:r>
            <w:r>
              <w:rPr>
                <w:color w:val="231F20"/>
                <w:spacing w:val="-4"/>
                <w:sz w:val="20"/>
              </w:rPr>
              <w:t xml:space="preserve"> </w:t>
            </w:r>
            <w:r>
              <w:rPr>
                <w:color w:val="231F20"/>
                <w:w w:val="90"/>
                <w:sz w:val="20"/>
              </w:rPr>
              <w:t>plants</w:t>
            </w:r>
            <w:r>
              <w:rPr>
                <w:color w:val="231F20"/>
                <w:spacing w:val="-5"/>
                <w:sz w:val="20"/>
              </w:rPr>
              <w:t xml:space="preserve"> </w:t>
            </w:r>
            <w:r>
              <w:rPr>
                <w:color w:val="231F20"/>
                <w:w w:val="90"/>
                <w:sz w:val="20"/>
              </w:rPr>
              <w:t>and</w:t>
            </w:r>
            <w:r>
              <w:rPr>
                <w:color w:val="231F20"/>
                <w:spacing w:val="-4"/>
                <w:sz w:val="20"/>
              </w:rPr>
              <w:t xml:space="preserve"> </w:t>
            </w:r>
            <w:r>
              <w:rPr>
                <w:color w:val="231F20"/>
                <w:spacing w:val="-2"/>
                <w:w w:val="90"/>
                <w:sz w:val="20"/>
              </w:rPr>
              <w:t>assets</w:t>
            </w:r>
          </w:p>
        </w:tc>
        <w:tc>
          <w:tcPr>
            <w:tcW w:w="5228" w:type="dxa"/>
          </w:tcPr>
          <w:p w14:paraId="232B0D86" w14:textId="77777777" w:rsidR="004733F1" w:rsidRDefault="002A2213">
            <w:pPr>
              <w:pStyle w:val="TableParagraph"/>
              <w:ind w:left="79"/>
              <w:rPr>
                <w:sz w:val="20"/>
              </w:rPr>
            </w:pPr>
            <w:r>
              <w:rPr>
                <w:color w:val="231F20"/>
                <w:w w:val="95"/>
                <w:sz w:val="20"/>
              </w:rPr>
              <w:t>Key</w:t>
            </w:r>
            <w:r>
              <w:rPr>
                <w:color w:val="231F20"/>
                <w:spacing w:val="-5"/>
                <w:w w:val="95"/>
                <w:sz w:val="20"/>
              </w:rPr>
              <w:t xml:space="preserve"> </w:t>
            </w:r>
            <w:r>
              <w:rPr>
                <w:color w:val="231F20"/>
                <w:spacing w:val="-2"/>
                <w:sz w:val="20"/>
              </w:rPr>
              <w:t>projects</w:t>
            </w:r>
          </w:p>
          <w:p w14:paraId="232B0D87" w14:textId="77777777" w:rsidR="004733F1" w:rsidRDefault="002A2213">
            <w:pPr>
              <w:pStyle w:val="TableParagraph"/>
              <w:spacing w:before="41"/>
              <w:ind w:left="79"/>
              <w:rPr>
                <w:sz w:val="20"/>
              </w:rPr>
            </w:pPr>
            <w:r>
              <w:rPr>
                <w:color w:val="231F20"/>
                <w:w w:val="90"/>
                <w:sz w:val="20"/>
              </w:rPr>
              <w:t>Sewer</w:t>
            </w:r>
            <w:r>
              <w:rPr>
                <w:color w:val="231F20"/>
                <w:spacing w:val="25"/>
                <w:sz w:val="20"/>
              </w:rPr>
              <w:t xml:space="preserve"> </w:t>
            </w:r>
            <w:r>
              <w:rPr>
                <w:color w:val="231F20"/>
                <w:w w:val="90"/>
                <w:sz w:val="20"/>
              </w:rPr>
              <w:t>system</w:t>
            </w:r>
            <w:r>
              <w:rPr>
                <w:color w:val="231F20"/>
                <w:spacing w:val="26"/>
                <w:sz w:val="20"/>
              </w:rPr>
              <w:t xml:space="preserve"> </w:t>
            </w:r>
            <w:r>
              <w:rPr>
                <w:color w:val="231F20"/>
                <w:w w:val="90"/>
                <w:sz w:val="20"/>
              </w:rPr>
              <w:t>expansions</w:t>
            </w:r>
            <w:r>
              <w:rPr>
                <w:color w:val="231F20"/>
                <w:spacing w:val="26"/>
                <w:sz w:val="20"/>
              </w:rPr>
              <w:t xml:space="preserve"> </w:t>
            </w:r>
            <w:r>
              <w:rPr>
                <w:color w:val="231F20"/>
                <w:spacing w:val="-4"/>
                <w:w w:val="90"/>
                <w:sz w:val="20"/>
              </w:rPr>
              <w:t>for:</w:t>
            </w:r>
          </w:p>
          <w:p w14:paraId="232B0D88" w14:textId="77777777" w:rsidR="004733F1" w:rsidRDefault="002A2213">
            <w:pPr>
              <w:pStyle w:val="TableParagraph"/>
              <w:numPr>
                <w:ilvl w:val="0"/>
                <w:numId w:val="19"/>
              </w:numPr>
              <w:tabs>
                <w:tab w:val="left" w:pos="320"/>
              </w:tabs>
              <w:spacing w:before="61"/>
              <w:ind w:left="319" w:hanging="181"/>
              <w:rPr>
                <w:sz w:val="20"/>
              </w:rPr>
            </w:pPr>
            <w:r>
              <w:rPr>
                <w:color w:val="231F20"/>
                <w:spacing w:val="-2"/>
                <w:w w:val="90"/>
                <w:sz w:val="20"/>
              </w:rPr>
              <w:t>Wonthaggi</w:t>
            </w:r>
            <w:r>
              <w:rPr>
                <w:color w:val="231F20"/>
                <w:spacing w:val="-5"/>
                <w:w w:val="90"/>
                <w:sz w:val="20"/>
              </w:rPr>
              <w:t xml:space="preserve"> </w:t>
            </w:r>
            <w:r>
              <w:rPr>
                <w:color w:val="231F20"/>
                <w:spacing w:val="-2"/>
                <w:w w:val="90"/>
                <w:sz w:val="20"/>
              </w:rPr>
              <w:t>($7.0</w:t>
            </w:r>
            <w:r>
              <w:rPr>
                <w:color w:val="231F20"/>
                <w:spacing w:val="-5"/>
                <w:w w:val="90"/>
                <w:sz w:val="20"/>
              </w:rPr>
              <w:t xml:space="preserve"> M)</w:t>
            </w:r>
          </w:p>
          <w:p w14:paraId="232B0D89" w14:textId="77777777" w:rsidR="004733F1" w:rsidRDefault="002A2213">
            <w:pPr>
              <w:pStyle w:val="TableParagraph"/>
              <w:numPr>
                <w:ilvl w:val="0"/>
                <w:numId w:val="19"/>
              </w:numPr>
              <w:tabs>
                <w:tab w:val="left" w:pos="320"/>
              </w:tabs>
              <w:spacing w:before="61" w:line="340" w:lineRule="auto"/>
              <w:ind w:right="2218" w:firstLine="60"/>
              <w:rPr>
                <w:sz w:val="20"/>
              </w:rPr>
            </w:pPr>
            <w:r>
              <w:rPr>
                <w:color w:val="231F20"/>
                <w:sz w:val="20"/>
              </w:rPr>
              <w:t>Inverloch</w:t>
            </w:r>
            <w:r>
              <w:rPr>
                <w:color w:val="231F20"/>
                <w:spacing w:val="-15"/>
                <w:sz w:val="20"/>
              </w:rPr>
              <w:t xml:space="preserve"> </w:t>
            </w:r>
            <w:r>
              <w:rPr>
                <w:color w:val="231F20"/>
                <w:sz w:val="20"/>
              </w:rPr>
              <w:t>($3.2</w:t>
            </w:r>
            <w:r>
              <w:rPr>
                <w:color w:val="231F20"/>
                <w:spacing w:val="-15"/>
                <w:sz w:val="20"/>
              </w:rPr>
              <w:t xml:space="preserve"> </w:t>
            </w:r>
            <w:r>
              <w:rPr>
                <w:color w:val="231F20"/>
                <w:sz w:val="20"/>
              </w:rPr>
              <w:t xml:space="preserve">M) </w:t>
            </w:r>
            <w:r>
              <w:rPr>
                <w:color w:val="231F20"/>
                <w:w w:val="90"/>
                <w:sz w:val="20"/>
              </w:rPr>
              <w:t>Wastewater treatment upgrades</w:t>
            </w:r>
          </w:p>
          <w:p w14:paraId="232B0D8A" w14:textId="77777777" w:rsidR="004733F1" w:rsidRDefault="002A2213">
            <w:pPr>
              <w:pStyle w:val="TableParagraph"/>
              <w:numPr>
                <w:ilvl w:val="0"/>
                <w:numId w:val="19"/>
              </w:numPr>
              <w:tabs>
                <w:tab w:val="left" w:pos="320"/>
              </w:tabs>
              <w:spacing w:before="0" w:line="197" w:lineRule="exact"/>
              <w:ind w:left="319" w:hanging="181"/>
              <w:rPr>
                <w:sz w:val="20"/>
              </w:rPr>
            </w:pPr>
            <w:r>
              <w:rPr>
                <w:color w:val="231F20"/>
                <w:w w:val="85"/>
                <w:sz w:val="20"/>
              </w:rPr>
              <w:t>Foster</w:t>
            </w:r>
            <w:r>
              <w:rPr>
                <w:color w:val="231F20"/>
                <w:sz w:val="20"/>
              </w:rPr>
              <w:t xml:space="preserve"> </w:t>
            </w:r>
            <w:r>
              <w:rPr>
                <w:color w:val="231F20"/>
                <w:w w:val="85"/>
                <w:sz w:val="20"/>
              </w:rPr>
              <w:t>($5.8</w:t>
            </w:r>
            <w:r>
              <w:rPr>
                <w:color w:val="231F20"/>
                <w:sz w:val="20"/>
              </w:rPr>
              <w:t xml:space="preserve"> </w:t>
            </w:r>
            <w:r>
              <w:rPr>
                <w:color w:val="231F20"/>
                <w:spacing w:val="-5"/>
                <w:w w:val="85"/>
                <w:sz w:val="20"/>
              </w:rPr>
              <w:t>M)</w:t>
            </w:r>
          </w:p>
          <w:p w14:paraId="232B0D8B" w14:textId="77777777" w:rsidR="004733F1" w:rsidRDefault="002A2213">
            <w:pPr>
              <w:pStyle w:val="TableParagraph"/>
              <w:numPr>
                <w:ilvl w:val="0"/>
                <w:numId w:val="19"/>
              </w:numPr>
              <w:tabs>
                <w:tab w:val="left" w:pos="320"/>
              </w:tabs>
              <w:spacing w:before="61"/>
              <w:ind w:left="319" w:hanging="181"/>
              <w:rPr>
                <w:sz w:val="20"/>
              </w:rPr>
            </w:pPr>
            <w:r>
              <w:rPr>
                <w:color w:val="231F20"/>
                <w:spacing w:val="-2"/>
                <w:w w:val="90"/>
                <w:sz w:val="20"/>
              </w:rPr>
              <w:t>Leongatha</w:t>
            </w:r>
            <w:r>
              <w:rPr>
                <w:color w:val="231F20"/>
                <w:spacing w:val="-7"/>
                <w:sz w:val="20"/>
              </w:rPr>
              <w:t xml:space="preserve"> </w:t>
            </w:r>
            <w:r>
              <w:rPr>
                <w:color w:val="231F20"/>
                <w:spacing w:val="-2"/>
                <w:w w:val="90"/>
                <w:sz w:val="20"/>
              </w:rPr>
              <w:t>($4.5</w:t>
            </w:r>
            <w:r>
              <w:rPr>
                <w:color w:val="231F20"/>
                <w:spacing w:val="-6"/>
                <w:sz w:val="20"/>
              </w:rPr>
              <w:t xml:space="preserve"> </w:t>
            </w:r>
            <w:r>
              <w:rPr>
                <w:color w:val="231F20"/>
                <w:spacing w:val="-5"/>
                <w:w w:val="90"/>
                <w:sz w:val="20"/>
              </w:rPr>
              <w:t>M)</w:t>
            </w:r>
          </w:p>
          <w:p w14:paraId="232B0D8C" w14:textId="77777777" w:rsidR="004733F1" w:rsidRDefault="002A2213">
            <w:pPr>
              <w:pStyle w:val="TableParagraph"/>
              <w:numPr>
                <w:ilvl w:val="0"/>
                <w:numId w:val="19"/>
              </w:numPr>
              <w:tabs>
                <w:tab w:val="left" w:pos="320"/>
              </w:tabs>
              <w:spacing w:before="62"/>
              <w:ind w:left="319" w:hanging="181"/>
              <w:rPr>
                <w:sz w:val="20"/>
              </w:rPr>
            </w:pPr>
            <w:r>
              <w:rPr>
                <w:color w:val="231F20"/>
                <w:spacing w:val="-2"/>
                <w:w w:val="90"/>
                <w:sz w:val="20"/>
              </w:rPr>
              <w:t>Inverloch</w:t>
            </w:r>
            <w:r>
              <w:rPr>
                <w:color w:val="231F20"/>
                <w:spacing w:val="-6"/>
                <w:sz w:val="20"/>
              </w:rPr>
              <w:t xml:space="preserve"> </w:t>
            </w:r>
            <w:r>
              <w:rPr>
                <w:color w:val="231F20"/>
                <w:spacing w:val="-2"/>
                <w:w w:val="90"/>
                <w:sz w:val="20"/>
              </w:rPr>
              <w:t>($4.3</w:t>
            </w:r>
            <w:r>
              <w:rPr>
                <w:color w:val="231F20"/>
                <w:spacing w:val="-5"/>
                <w:sz w:val="20"/>
              </w:rPr>
              <w:t xml:space="preserve"> </w:t>
            </w:r>
            <w:r>
              <w:rPr>
                <w:color w:val="231F20"/>
                <w:spacing w:val="-5"/>
                <w:w w:val="90"/>
                <w:sz w:val="20"/>
              </w:rPr>
              <w:t>M)</w:t>
            </w:r>
          </w:p>
        </w:tc>
      </w:tr>
      <w:tr w:rsidR="004733F1" w14:paraId="232B0D8F" w14:textId="77777777">
        <w:trPr>
          <w:trHeight w:val="305"/>
        </w:trPr>
        <w:tc>
          <w:tcPr>
            <w:tcW w:w="9974" w:type="dxa"/>
            <w:gridSpan w:val="2"/>
          </w:tcPr>
          <w:p w14:paraId="232B0D8E" w14:textId="77777777" w:rsidR="004733F1" w:rsidRDefault="002A2213">
            <w:pPr>
              <w:pStyle w:val="TableParagraph"/>
              <w:tabs>
                <w:tab w:val="left" w:pos="2959"/>
              </w:tabs>
              <w:ind w:left="80"/>
              <w:rPr>
                <w:sz w:val="20"/>
              </w:rPr>
            </w:pPr>
            <w:r>
              <w:rPr>
                <w:i/>
                <w:color w:val="231F20"/>
                <w:w w:val="90"/>
                <w:sz w:val="20"/>
              </w:rPr>
              <w:t>Total</w:t>
            </w:r>
            <w:r>
              <w:rPr>
                <w:i/>
                <w:color w:val="231F20"/>
                <w:spacing w:val="-3"/>
                <w:sz w:val="20"/>
              </w:rPr>
              <w:t xml:space="preserve"> </w:t>
            </w:r>
            <w:r>
              <w:rPr>
                <w:i/>
                <w:color w:val="231F20"/>
                <w:w w:val="90"/>
                <w:sz w:val="20"/>
              </w:rPr>
              <w:t>for</w:t>
            </w:r>
            <w:r>
              <w:rPr>
                <w:i/>
                <w:color w:val="231F20"/>
                <w:spacing w:val="-2"/>
                <w:sz w:val="20"/>
              </w:rPr>
              <w:t xml:space="preserve"> </w:t>
            </w:r>
            <w:r>
              <w:rPr>
                <w:i/>
                <w:color w:val="231F20"/>
                <w:spacing w:val="-2"/>
                <w:w w:val="90"/>
                <w:sz w:val="20"/>
              </w:rPr>
              <w:t>PS2023</w:t>
            </w:r>
            <w:r>
              <w:rPr>
                <w:i/>
                <w:color w:val="231F20"/>
                <w:sz w:val="20"/>
              </w:rPr>
              <w:tab/>
            </w:r>
            <w:r>
              <w:rPr>
                <w:color w:val="231F20"/>
                <w:spacing w:val="-2"/>
                <w:w w:val="90"/>
                <w:sz w:val="20"/>
              </w:rPr>
              <w:t>$24.8</w:t>
            </w:r>
            <w:r>
              <w:rPr>
                <w:color w:val="231F20"/>
                <w:spacing w:val="-3"/>
                <w:w w:val="90"/>
                <w:sz w:val="20"/>
              </w:rPr>
              <w:t xml:space="preserve"> </w:t>
            </w:r>
            <w:r>
              <w:rPr>
                <w:color w:val="231F20"/>
                <w:spacing w:val="-10"/>
                <w:sz w:val="20"/>
              </w:rPr>
              <w:t>M</w:t>
            </w:r>
          </w:p>
        </w:tc>
      </w:tr>
    </w:tbl>
    <w:p w14:paraId="232B0D90" w14:textId="77777777" w:rsidR="004733F1" w:rsidRDefault="004733F1">
      <w:pPr>
        <w:pStyle w:val="BodyText"/>
        <w:rPr>
          <w:sz w:val="22"/>
        </w:rPr>
      </w:pPr>
    </w:p>
    <w:p w14:paraId="232B0D91" w14:textId="77777777" w:rsidR="004733F1" w:rsidRDefault="004733F1">
      <w:pPr>
        <w:pStyle w:val="BodyText"/>
        <w:rPr>
          <w:sz w:val="22"/>
        </w:rPr>
      </w:pPr>
    </w:p>
    <w:p w14:paraId="232B0D92" w14:textId="77777777" w:rsidR="004733F1" w:rsidRDefault="004733F1">
      <w:pPr>
        <w:pStyle w:val="BodyText"/>
        <w:spacing w:before="3"/>
        <w:rPr>
          <w:sz w:val="19"/>
        </w:rPr>
      </w:pPr>
    </w:p>
    <w:p w14:paraId="232B0D93" w14:textId="77777777" w:rsidR="004733F1" w:rsidRDefault="002D1C88">
      <w:pPr>
        <w:pStyle w:val="Heading6"/>
        <w:ind w:left="1800"/>
        <w:rPr>
          <w:b/>
        </w:rPr>
      </w:pPr>
      <w:r>
        <w:pict w14:anchorId="232B1906">
          <v:group id="docshapegroup298" o:spid="_x0000_s1368" style="position:absolute;left:0;text-align:left;margin-left:68.05pt;margin-top:-8.1pt;width:47.4pt;height:41.35pt;z-index:15745024;mso-position-horizontal-relative:page" coordorigin="1361,-162" coordsize="948,827">
            <v:shape id="docshape299" o:spid="_x0000_s1372" type="#_x0000_t75" style="position:absolute;left:1382;top:255;width:378;height:387">
              <v:imagedata r:id="rId68" o:title=""/>
            </v:shape>
            <v:shape id="docshape300" o:spid="_x0000_s1371" style="position:absolute;left:1361;top:-163;width:681;height:827" coordorigin="1361,-162" coordsize="681,827" o:spt="100" adj="0,,0" path="m1782,664r,-22l1780,620r-8,-82l1747,454r-9,-16l1738,620r-75,-9l1596,591r-57,-30l1492,520r-45,-64l1420,389r-12,-59l1404,286r,l1443,288r48,9l1544,313r55,28l1649,383r43,59l1723,520r15,100l1738,438r-28,-50l1664,337r-52,-38l1585,286r-26,-13l1507,256r-46,-9l1422,243r-26,-1l1387,242r-25,2l1361,263r,31l1369,365r29,91l1460,550r57,49l1587,635r81,21l1760,664r22,xm2042,119l1989,14r-66,-61l1910,-72r-25,-31l1866,-128r-22,-22l1829,-162r-14,12l1793,-128r-44,56l1704,13r-22,110l1688,199r24,74l1754,346r60,71l1829,432r16,-15l1884,370r20,-24l1942,281r47,-50l2042,119xe" fillcolor="#42c4dd" stroked="f">
              <v:stroke joinstyle="round"/>
              <v:formulas/>
              <v:path arrowok="t" o:connecttype="segments"/>
            </v:shape>
            <v:shape id="docshape301" o:spid="_x0000_s1370" type="#_x0000_t75" style="position:absolute;left:1908;top:255;width:378;height:387">
              <v:imagedata r:id="rId69" o:title=""/>
            </v:shape>
            <v:shape id="docshape302" o:spid="_x0000_s1369" style="position:absolute;left:1887;top:241;width:422;height:423" coordorigin="1887,242" coordsize="422,423" o:spt="100" adj="0,,0" path="m2282,242r-9,l2247,243r-38,4l2162,256r-52,17l2057,299r-51,38l1959,388r-37,66l1897,538r-10,104l1887,664r22,l2001,656r81,-21l2111,620r-180,l1946,520r31,-78l2020,383r51,-42l2125,313r53,-16l2226,288r39,-2l2308,286r,-23l2307,244r-25,-2xm2308,286r-43,l2261,330r-12,59l2223,456r-45,64l2130,561r-57,30l2007,611r-76,9l2111,620r41,-21l2210,550r61,-94l2300,365r8,-71l2308,286xe" fillcolor="#42c4dd" stroked="f">
              <v:stroke joinstyle="round"/>
              <v:formulas/>
              <v:path arrowok="t" o:connecttype="segments"/>
            </v:shape>
            <w10:wrap anchorx="page"/>
          </v:group>
        </w:pict>
      </w:r>
      <w:r w:rsidR="002A2213">
        <w:rPr>
          <w:b/>
          <w:color w:val="231F20"/>
          <w:w w:val="95"/>
        </w:rPr>
        <w:t>Outcome</w:t>
      </w:r>
      <w:r w:rsidR="002A2213">
        <w:rPr>
          <w:b/>
          <w:color w:val="231F20"/>
          <w:spacing w:val="-2"/>
        </w:rPr>
        <w:t xml:space="preserve"> </w:t>
      </w:r>
      <w:r w:rsidR="002A2213">
        <w:rPr>
          <w:b/>
          <w:color w:val="231F20"/>
          <w:w w:val="95"/>
        </w:rPr>
        <w:t>4:</w:t>
      </w:r>
      <w:r w:rsidR="002A2213">
        <w:rPr>
          <w:b/>
          <w:color w:val="231F20"/>
          <w:spacing w:val="-2"/>
        </w:rPr>
        <w:t xml:space="preserve"> </w:t>
      </w:r>
      <w:r w:rsidR="002A2213">
        <w:rPr>
          <w:b/>
          <w:color w:val="231F20"/>
          <w:spacing w:val="-2"/>
          <w:w w:val="95"/>
        </w:rPr>
        <w:t>Environment</w:t>
      </w:r>
    </w:p>
    <w:p w14:paraId="232B0D94" w14:textId="77777777" w:rsidR="004733F1" w:rsidRDefault="002A2213">
      <w:pPr>
        <w:pStyle w:val="BodyText"/>
        <w:spacing w:before="89"/>
        <w:ind w:left="1798"/>
      </w:pPr>
      <w:r>
        <w:rPr>
          <w:color w:val="231F20"/>
          <w:w w:val="90"/>
        </w:rPr>
        <w:t>Be</w:t>
      </w:r>
      <w:r>
        <w:rPr>
          <w:color w:val="231F20"/>
          <w:spacing w:val="18"/>
        </w:rPr>
        <w:t xml:space="preserve"> </w:t>
      </w:r>
      <w:r>
        <w:rPr>
          <w:color w:val="231F20"/>
          <w:w w:val="90"/>
        </w:rPr>
        <w:t>environmentally</w:t>
      </w:r>
      <w:r>
        <w:rPr>
          <w:color w:val="231F20"/>
          <w:spacing w:val="19"/>
        </w:rPr>
        <w:t xml:space="preserve"> </w:t>
      </w:r>
      <w:r>
        <w:rPr>
          <w:color w:val="231F20"/>
          <w:w w:val="90"/>
        </w:rPr>
        <w:t>sustainable</w:t>
      </w:r>
      <w:r>
        <w:rPr>
          <w:color w:val="231F20"/>
          <w:spacing w:val="19"/>
        </w:rPr>
        <w:t xml:space="preserve"> </w:t>
      </w:r>
      <w:r>
        <w:rPr>
          <w:color w:val="231F20"/>
          <w:w w:val="90"/>
        </w:rPr>
        <w:t>and</w:t>
      </w:r>
      <w:r>
        <w:rPr>
          <w:color w:val="231F20"/>
          <w:spacing w:val="18"/>
        </w:rPr>
        <w:t xml:space="preserve"> </w:t>
      </w:r>
      <w:r>
        <w:rPr>
          <w:color w:val="231F20"/>
          <w:w w:val="90"/>
        </w:rPr>
        <w:t>adapt</w:t>
      </w:r>
      <w:r>
        <w:rPr>
          <w:color w:val="231F20"/>
          <w:spacing w:val="19"/>
        </w:rPr>
        <w:t xml:space="preserve"> </w:t>
      </w:r>
      <w:r>
        <w:rPr>
          <w:color w:val="231F20"/>
          <w:w w:val="90"/>
        </w:rPr>
        <w:t>to</w:t>
      </w:r>
      <w:r>
        <w:rPr>
          <w:color w:val="231F20"/>
          <w:spacing w:val="19"/>
        </w:rPr>
        <w:t xml:space="preserve"> </w:t>
      </w:r>
      <w:r>
        <w:rPr>
          <w:color w:val="231F20"/>
          <w:w w:val="90"/>
        </w:rPr>
        <w:t>a</w:t>
      </w:r>
      <w:r>
        <w:rPr>
          <w:color w:val="231F20"/>
          <w:spacing w:val="19"/>
        </w:rPr>
        <w:t xml:space="preserve"> </w:t>
      </w:r>
      <w:r>
        <w:rPr>
          <w:color w:val="231F20"/>
          <w:w w:val="90"/>
        </w:rPr>
        <w:t>future</w:t>
      </w:r>
      <w:r>
        <w:rPr>
          <w:color w:val="231F20"/>
          <w:spacing w:val="18"/>
        </w:rPr>
        <w:t xml:space="preserve"> </w:t>
      </w:r>
      <w:r>
        <w:rPr>
          <w:color w:val="231F20"/>
          <w:w w:val="90"/>
        </w:rPr>
        <w:t>impacted</w:t>
      </w:r>
      <w:r>
        <w:rPr>
          <w:color w:val="231F20"/>
          <w:spacing w:val="19"/>
        </w:rPr>
        <w:t xml:space="preserve"> </w:t>
      </w:r>
      <w:r>
        <w:rPr>
          <w:color w:val="231F20"/>
          <w:w w:val="90"/>
        </w:rPr>
        <w:t>by</w:t>
      </w:r>
      <w:r>
        <w:rPr>
          <w:color w:val="231F20"/>
          <w:spacing w:val="19"/>
        </w:rPr>
        <w:t xml:space="preserve"> </w:t>
      </w:r>
      <w:r>
        <w:rPr>
          <w:color w:val="231F20"/>
          <w:w w:val="90"/>
        </w:rPr>
        <w:t>climate</w:t>
      </w:r>
      <w:r>
        <w:rPr>
          <w:color w:val="231F20"/>
          <w:spacing w:val="19"/>
        </w:rPr>
        <w:t xml:space="preserve"> </w:t>
      </w:r>
      <w:r>
        <w:rPr>
          <w:color w:val="231F20"/>
          <w:spacing w:val="-2"/>
          <w:w w:val="90"/>
        </w:rPr>
        <w:t>variability</w:t>
      </w:r>
    </w:p>
    <w:p w14:paraId="232B0D95" w14:textId="77777777" w:rsidR="004733F1" w:rsidRDefault="004733F1">
      <w:pPr>
        <w:pStyle w:val="BodyText"/>
        <w:rPr>
          <w:sz w:val="22"/>
        </w:rPr>
      </w:pPr>
    </w:p>
    <w:p w14:paraId="232B0D96" w14:textId="77777777" w:rsidR="004733F1" w:rsidRDefault="002A2213">
      <w:pPr>
        <w:pStyle w:val="Heading5"/>
      </w:pPr>
      <w:r>
        <w:rPr>
          <w:color w:val="231F20"/>
          <w:w w:val="95"/>
        </w:rPr>
        <w:t>Measures</w:t>
      </w:r>
      <w:r>
        <w:rPr>
          <w:color w:val="231F20"/>
          <w:spacing w:val="-3"/>
          <w:w w:val="95"/>
        </w:rPr>
        <w:t xml:space="preserve"> </w:t>
      </w:r>
      <w:r>
        <w:rPr>
          <w:color w:val="231F20"/>
          <w:w w:val="95"/>
        </w:rPr>
        <w:t>and</w:t>
      </w:r>
      <w:r>
        <w:rPr>
          <w:color w:val="231F20"/>
          <w:spacing w:val="-2"/>
          <w:w w:val="95"/>
        </w:rPr>
        <w:t xml:space="preserve"> targets:</w:t>
      </w:r>
    </w:p>
    <w:p w14:paraId="232B0D97" w14:textId="77777777" w:rsidR="004733F1" w:rsidRDefault="004733F1">
      <w:pPr>
        <w:pStyle w:val="BodyText"/>
        <w:spacing w:before="2" w:after="1"/>
        <w:rPr>
          <w:sz w:val="10"/>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023"/>
        <w:gridCol w:w="1191"/>
        <w:gridCol w:w="1191"/>
        <w:gridCol w:w="1191"/>
        <w:gridCol w:w="1191"/>
        <w:gridCol w:w="1191"/>
      </w:tblGrid>
      <w:tr w:rsidR="004733F1" w14:paraId="232B0D9E" w14:textId="77777777">
        <w:trPr>
          <w:trHeight w:val="305"/>
        </w:trPr>
        <w:tc>
          <w:tcPr>
            <w:tcW w:w="4023" w:type="dxa"/>
            <w:shd w:val="clear" w:color="auto" w:fill="C9E9EB"/>
          </w:tcPr>
          <w:p w14:paraId="232B0D98" w14:textId="77777777" w:rsidR="004733F1" w:rsidRDefault="002A2213">
            <w:pPr>
              <w:pStyle w:val="TableParagraph"/>
              <w:ind w:left="80"/>
              <w:rPr>
                <w:sz w:val="20"/>
              </w:rPr>
            </w:pPr>
            <w:r>
              <w:rPr>
                <w:color w:val="231F20"/>
                <w:w w:val="95"/>
                <w:sz w:val="20"/>
              </w:rPr>
              <w:t>Measures</w:t>
            </w:r>
            <w:r>
              <w:rPr>
                <w:color w:val="231F20"/>
                <w:spacing w:val="-6"/>
                <w:w w:val="95"/>
                <w:sz w:val="20"/>
              </w:rPr>
              <w:t xml:space="preserve"> </w:t>
            </w:r>
            <w:r>
              <w:rPr>
                <w:color w:val="231F20"/>
                <w:w w:val="95"/>
                <w:sz w:val="20"/>
              </w:rPr>
              <w:t>of</w:t>
            </w:r>
            <w:r>
              <w:rPr>
                <w:color w:val="231F20"/>
                <w:spacing w:val="-5"/>
                <w:w w:val="95"/>
                <w:sz w:val="20"/>
              </w:rPr>
              <w:t xml:space="preserve"> </w:t>
            </w:r>
            <w:r>
              <w:rPr>
                <w:color w:val="231F20"/>
                <w:spacing w:val="-2"/>
                <w:w w:val="95"/>
                <w:sz w:val="20"/>
              </w:rPr>
              <w:t>success</w:t>
            </w:r>
          </w:p>
        </w:tc>
        <w:tc>
          <w:tcPr>
            <w:tcW w:w="1191" w:type="dxa"/>
            <w:shd w:val="clear" w:color="auto" w:fill="C9E9EB"/>
          </w:tcPr>
          <w:p w14:paraId="232B0D99" w14:textId="77777777" w:rsidR="004733F1" w:rsidRDefault="002A2213">
            <w:pPr>
              <w:pStyle w:val="TableParagraph"/>
              <w:ind w:left="174"/>
              <w:rPr>
                <w:sz w:val="20"/>
              </w:rPr>
            </w:pPr>
            <w:r>
              <w:rPr>
                <w:color w:val="231F20"/>
                <w:spacing w:val="-2"/>
                <w:sz w:val="20"/>
              </w:rPr>
              <w:t>2023–24</w:t>
            </w:r>
          </w:p>
        </w:tc>
        <w:tc>
          <w:tcPr>
            <w:tcW w:w="1191" w:type="dxa"/>
            <w:shd w:val="clear" w:color="auto" w:fill="C9E9EB"/>
          </w:tcPr>
          <w:p w14:paraId="232B0D9A" w14:textId="77777777" w:rsidR="004733F1" w:rsidRDefault="002A2213">
            <w:pPr>
              <w:pStyle w:val="TableParagraph"/>
              <w:ind w:left="174"/>
              <w:rPr>
                <w:sz w:val="20"/>
              </w:rPr>
            </w:pPr>
            <w:r>
              <w:rPr>
                <w:color w:val="231F20"/>
                <w:spacing w:val="-2"/>
                <w:sz w:val="20"/>
              </w:rPr>
              <w:t>2024–25</w:t>
            </w:r>
          </w:p>
        </w:tc>
        <w:tc>
          <w:tcPr>
            <w:tcW w:w="1191" w:type="dxa"/>
            <w:shd w:val="clear" w:color="auto" w:fill="C9E9EB"/>
          </w:tcPr>
          <w:p w14:paraId="232B0D9B" w14:textId="77777777" w:rsidR="004733F1" w:rsidRDefault="002A2213">
            <w:pPr>
              <w:pStyle w:val="TableParagraph"/>
              <w:ind w:left="173"/>
              <w:rPr>
                <w:sz w:val="20"/>
              </w:rPr>
            </w:pPr>
            <w:r>
              <w:rPr>
                <w:color w:val="231F20"/>
                <w:spacing w:val="-2"/>
                <w:sz w:val="20"/>
              </w:rPr>
              <w:t>2025–26</w:t>
            </w:r>
          </w:p>
        </w:tc>
        <w:tc>
          <w:tcPr>
            <w:tcW w:w="1191" w:type="dxa"/>
            <w:shd w:val="clear" w:color="auto" w:fill="C9E9EB"/>
          </w:tcPr>
          <w:p w14:paraId="232B0D9C" w14:textId="77777777" w:rsidR="004733F1" w:rsidRDefault="002A2213">
            <w:pPr>
              <w:pStyle w:val="TableParagraph"/>
              <w:ind w:left="176"/>
              <w:rPr>
                <w:sz w:val="20"/>
              </w:rPr>
            </w:pPr>
            <w:r>
              <w:rPr>
                <w:color w:val="231F20"/>
                <w:spacing w:val="-2"/>
                <w:sz w:val="20"/>
              </w:rPr>
              <w:t>2026–27</w:t>
            </w:r>
          </w:p>
        </w:tc>
        <w:tc>
          <w:tcPr>
            <w:tcW w:w="1191" w:type="dxa"/>
            <w:shd w:val="clear" w:color="auto" w:fill="C9E9EB"/>
          </w:tcPr>
          <w:p w14:paraId="232B0D9D" w14:textId="77777777" w:rsidR="004733F1" w:rsidRDefault="002A2213">
            <w:pPr>
              <w:pStyle w:val="TableParagraph"/>
              <w:ind w:left="174"/>
              <w:rPr>
                <w:sz w:val="20"/>
              </w:rPr>
            </w:pPr>
            <w:r>
              <w:rPr>
                <w:color w:val="231F20"/>
                <w:spacing w:val="-2"/>
                <w:sz w:val="20"/>
              </w:rPr>
              <w:t>2027–28</w:t>
            </w:r>
          </w:p>
        </w:tc>
      </w:tr>
      <w:tr w:rsidR="004733F1" w14:paraId="232B0DB0" w14:textId="77777777">
        <w:trPr>
          <w:trHeight w:val="939"/>
        </w:trPr>
        <w:tc>
          <w:tcPr>
            <w:tcW w:w="4023" w:type="dxa"/>
          </w:tcPr>
          <w:p w14:paraId="232B0D9F" w14:textId="77777777" w:rsidR="004733F1" w:rsidRDefault="002A2213">
            <w:pPr>
              <w:pStyle w:val="TableParagraph"/>
              <w:numPr>
                <w:ilvl w:val="0"/>
                <w:numId w:val="18"/>
              </w:numPr>
              <w:tabs>
                <w:tab w:val="left" w:pos="320"/>
              </w:tabs>
              <w:spacing w:line="244" w:lineRule="auto"/>
              <w:ind w:right="709"/>
              <w:rPr>
                <w:sz w:val="20"/>
              </w:rPr>
            </w:pPr>
            <w:r>
              <w:rPr>
                <w:color w:val="231F20"/>
                <w:w w:val="90"/>
                <w:sz w:val="20"/>
              </w:rPr>
              <w:t>Annual</w:t>
            </w:r>
            <w:r>
              <w:rPr>
                <w:color w:val="231F20"/>
                <w:spacing w:val="-10"/>
                <w:w w:val="90"/>
                <w:sz w:val="20"/>
              </w:rPr>
              <w:t xml:space="preserve"> </w:t>
            </w:r>
            <w:r>
              <w:rPr>
                <w:color w:val="231F20"/>
                <w:w w:val="90"/>
                <w:sz w:val="20"/>
              </w:rPr>
              <w:t>greenhouse</w:t>
            </w:r>
            <w:r>
              <w:rPr>
                <w:color w:val="231F20"/>
                <w:spacing w:val="-9"/>
                <w:w w:val="90"/>
                <w:sz w:val="20"/>
              </w:rPr>
              <w:t xml:space="preserve"> </w:t>
            </w:r>
            <w:r>
              <w:rPr>
                <w:color w:val="231F20"/>
                <w:w w:val="90"/>
                <w:sz w:val="20"/>
              </w:rPr>
              <w:t>gas</w:t>
            </w:r>
            <w:r>
              <w:rPr>
                <w:color w:val="231F20"/>
                <w:spacing w:val="-10"/>
                <w:w w:val="90"/>
                <w:sz w:val="20"/>
              </w:rPr>
              <w:t xml:space="preserve"> </w:t>
            </w:r>
            <w:r>
              <w:rPr>
                <w:color w:val="231F20"/>
                <w:w w:val="90"/>
                <w:sz w:val="20"/>
              </w:rPr>
              <w:t xml:space="preserve">emissions </w:t>
            </w:r>
            <w:r>
              <w:rPr>
                <w:color w:val="231F20"/>
                <w:sz w:val="20"/>
              </w:rPr>
              <w:t>(Tonnes</w:t>
            </w:r>
            <w:r>
              <w:rPr>
                <w:color w:val="231F20"/>
                <w:spacing w:val="-1"/>
                <w:sz w:val="20"/>
              </w:rPr>
              <w:t xml:space="preserve"> </w:t>
            </w:r>
            <w:r>
              <w:rPr>
                <w:color w:val="231F20"/>
                <w:sz w:val="20"/>
              </w:rPr>
              <w:t>CO2-e)</w:t>
            </w:r>
          </w:p>
          <w:p w14:paraId="232B0DA0" w14:textId="77777777" w:rsidR="004733F1" w:rsidRDefault="002A2213">
            <w:pPr>
              <w:pStyle w:val="TableParagraph"/>
              <w:numPr>
                <w:ilvl w:val="0"/>
                <w:numId w:val="18"/>
              </w:numPr>
              <w:tabs>
                <w:tab w:val="left" w:pos="320"/>
              </w:tabs>
              <w:spacing w:before="56"/>
              <w:rPr>
                <w:sz w:val="20"/>
              </w:rPr>
            </w:pPr>
            <w:r>
              <w:rPr>
                <w:color w:val="231F20"/>
                <w:spacing w:val="-2"/>
                <w:w w:val="90"/>
                <w:sz w:val="20"/>
              </w:rPr>
              <w:t>Annual</w:t>
            </w:r>
            <w:r>
              <w:rPr>
                <w:color w:val="231F20"/>
                <w:spacing w:val="-5"/>
                <w:sz w:val="20"/>
              </w:rPr>
              <w:t xml:space="preserve"> </w:t>
            </w:r>
            <w:r>
              <w:rPr>
                <w:color w:val="231F20"/>
                <w:spacing w:val="-2"/>
                <w:w w:val="90"/>
                <w:sz w:val="20"/>
              </w:rPr>
              <w:t>reuse</w:t>
            </w:r>
            <w:r>
              <w:rPr>
                <w:color w:val="231F20"/>
                <w:spacing w:val="-5"/>
                <w:sz w:val="20"/>
              </w:rPr>
              <w:t xml:space="preserve"> </w:t>
            </w:r>
            <w:r>
              <w:rPr>
                <w:color w:val="231F20"/>
                <w:spacing w:val="-2"/>
                <w:w w:val="90"/>
                <w:sz w:val="20"/>
              </w:rPr>
              <w:t>of</w:t>
            </w:r>
            <w:r>
              <w:rPr>
                <w:color w:val="231F20"/>
                <w:spacing w:val="-5"/>
                <w:sz w:val="20"/>
              </w:rPr>
              <w:t xml:space="preserve"> </w:t>
            </w:r>
            <w:r>
              <w:rPr>
                <w:color w:val="231F20"/>
                <w:spacing w:val="-2"/>
                <w:w w:val="90"/>
                <w:sz w:val="20"/>
              </w:rPr>
              <w:t>biosolids</w:t>
            </w:r>
            <w:r>
              <w:rPr>
                <w:color w:val="231F20"/>
                <w:spacing w:val="-5"/>
                <w:sz w:val="20"/>
              </w:rPr>
              <w:t xml:space="preserve"> </w:t>
            </w:r>
            <w:r>
              <w:rPr>
                <w:color w:val="231F20"/>
                <w:spacing w:val="-2"/>
                <w:w w:val="90"/>
                <w:sz w:val="20"/>
              </w:rPr>
              <w:t>produced</w:t>
            </w:r>
          </w:p>
        </w:tc>
        <w:tc>
          <w:tcPr>
            <w:tcW w:w="1191" w:type="dxa"/>
          </w:tcPr>
          <w:p w14:paraId="232B0DA1" w14:textId="77777777" w:rsidR="004733F1" w:rsidRDefault="002A2213">
            <w:pPr>
              <w:pStyle w:val="TableParagraph"/>
              <w:ind w:left="300" w:right="295"/>
              <w:jc w:val="center"/>
              <w:rPr>
                <w:sz w:val="20"/>
              </w:rPr>
            </w:pPr>
            <w:r>
              <w:rPr>
                <w:color w:val="231F20"/>
                <w:spacing w:val="-4"/>
                <w:sz w:val="20"/>
              </w:rPr>
              <w:t>7,500</w:t>
            </w:r>
          </w:p>
          <w:p w14:paraId="232B0DA2" w14:textId="77777777" w:rsidR="004733F1" w:rsidRDefault="004733F1">
            <w:pPr>
              <w:pStyle w:val="TableParagraph"/>
              <w:spacing w:before="11"/>
              <w:rPr>
                <w:sz w:val="26"/>
              </w:rPr>
            </w:pPr>
          </w:p>
          <w:p w14:paraId="232B0DA3" w14:textId="77777777" w:rsidR="004733F1" w:rsidRDefault="002A2213">
            <w:pPr>
              <w:pStyle w:val="TableParagraph"/>
              <w:spacing w:before="0"/>
              <w:ind w:left="300" w:right="295"/>
              <w:jc w:val="center"/>
              <w:rPr>
                <w:sz w:val="20"/>
              </w:rPr>
            </w:pPr>
            <w:r>
              <w:rPr>
                <w:color w:val="231F20"/>
                <w:spacing w:val="-5"/>
                <w:sz w:val="20"/>
              </w:rPr>
              <w:t>55%</w:t>
            </w:r>
          </w:p>
        </w:tc>
        <w:tc>
          <w:tcPr>
            <w:tcW w:w="1191" w:type="dxa"/>
          </w:tcPr>
          <w:p w14:paraId="232B0DA4" w14:textId="77777777" w:rsidR="004733F1" w:rsidRDefault="002A2213">
            <w:pPr>
              <w:pStyle w:val="TableParagraph"/>
              <w:ind w:left="300" w:right="295"/>
              <w:jc w:val="center"/>
              <w:rPr>
                <w:sz w:val="20"/>
              </w:rPr>
            </w:pPr>
            <w:r>
              <w:rPr>
                <w:color w:val="231F20"/>
                <w:spacing w:val="-4"/>
                <w:sz w:val="20"/>
              </w:rPr>
              <w:t>6,500</w:t>
            </w:r>
          </w:p>
          <w:p w14:paraId="232B0DA5" w14:textId="77777777" w:rsidR="004733F1" w:rsidRDefault="004733F1">
            <w:pPr>
              <w:pStyle w:val="TableParagraph"/>
              <w:spacing w:before="11"/>
              <w:rPr>
                <w:sz w:val="26"/>
              </w:rPr>
            </w:pPr>
          </w:p>
          <w:p w14:paraId="232B0DA6" w14:textId="77777777" w:rsidR="004733F1" w:rsidRDefault="002A2213">
            <w:pPr>
              <w:pStyle w:val="TableParagraph"/>
              <w:spacing w:before="0"/>
              <w:ind w:left="300" w:right="295"/>
              <w:jc w:val="center"/>
              <w:rPr>
                <w:sz w:val="20"/>
              </w:rPr>
            </w:pPr>
            <w:r>
              <w:rPr>
                <w:color w:val="231F20"/>
                <w:spacing w:val="-5"/>
                <w:sz w:val="20"/>
              </w:rPr>
              <w:t>70%</w:t>
            </w:r>
          </w:p>
        </w:tc>
        <w:tc>
          <w:tcPr>
            <w:tcW w:w="1191" w:type="dxa"/>
          </w:tcPr>
          <w:p w14:paraId="232B0DA7" w14:textId="77777777" w:rsidR="004733F1" w:rsidRDefault="002A2213">
            <w:pPr>
              <w:pStyle w:val="TableParagraph"/>
              <w:ind w:left="299" w:right="295"/>
              <w:jc w:val="center"/>
              <w:rPr>
                <w:sz w:val="20"/>
              </w:rPr>
            </w:pPr>
            <w:r>
              <w:rPr>
                <w:color w:val="231F20"/>
                <w:spacing w:val="-4"/>
                <w:sz w:val="20"/>
              </w:rPr>
              <w:t>3,800</w:t>
            </w:r>
          </w:p>
          <w:p w14:paraId="232B0DA8" w14:textId="77777777" w:rsidR="004733F1" w:rsidRDefault="004733F1">
            <w:pPr>
              <w:pStyle w:val="TableParagraph"/>
              <w:spacing w:before="11"/>
              <w:rPr>
                <w:sz w:val="26"/>
              </w:rPr>
            </w:pPr>
          </w:p>
          <w:p w14:paraId="232B0DA9" w14:textId="77777777" w:rsidR="004733F1" w:rsidRDefault="002A2213">
            <w:pPr>
              <w:pStyle w:val="TableParagraph"/>
              <w:spacing w:before="0"/>
              <w:ind w:left="299" w:right="295"/>
              <w:jc w:val="center"/>
              <w:rPr>
                <w:sz w:val="20"/>
              </w:rPr>
            </w:pPr>
            <w:r>
              <w:rPr>
                <w:color w:val="231F20"/>
                <w:spacing w:val="-5"/>
                <w:sz w:val="20"/>
              </w:rPr>
              <w:t>85%</w:t>
            </w:r>
          </w:p>
        </w:tc>
        <w:tc>
          <w:tcPr>
            <w:tcW w:w="1191" w:type="dxa"/>
          </w:tcPr>
          <w:p w14:paraId="232B0DAA" w14:textId="77777777" w:rsidR="004733F1" w:rsidRDefault="002A2213">
            <w:pPr>
              <w:pStyle w:val="TableParagraph"/>
              <w:ind w:left="338"/>
              <w:rPr>
                <w:sz w:val="20"/>
              </w:rPr>
            </w:pPr>
            <w:r>
              <w:rPr>
                <w:color w:val="231F20"/>
                <w:spacing w:val="-2"/>
                <w:sz w:val="20"/>
              </w:rPr>
              <w:t>3,700</w:t>
            </w:r>
          </w:p>
          <w:p w14:paraId="232B0DAB" w14:textId="77777777" w:rsidR="004733F1" w:rsidRDefault="004733F1">
            <w:pPr>
              <w:pStyle w:val="TableParagraph"/>
              <w:spacing w:before="11"/>
              <w:rPr>
                <w:sz w:val="26"/>
              </w:rPr>
            </w:pPr>
          </w:p>
          <w:p w14:paraId="232B0DAC" w14:textId="77777777" w:rsidR="004733F1" w:rsidRDefault="002A2213">
            <w:pPr>
              <w:pStyle w:val="TableParagraph"/>
              <w:spacing w:before="0"/>
              <w:ind w:left="351"/>
              <w:rPr>
                <w:sz w:val="20"/>
              </w:rPr>
            </w:pPr>
            <w:r>
              <w:rPr>
                <w:color w:val="231F20"/>
                <w:spacing w:val="-4"/>
                <w:sz w:val="20"/>
              </w:rPr>
              <w:t>100%</w:t>
            </w:r>
          </w:p>
        </w:tc>
        <w:tc>
          <w:tcPr>
            <w:tcW w:w="1191" w:type="dxa"/>
          </w:tcPr>
          <w:p w14:paraId="232B0DAD" w14:textId="77777777" w:rsidR="004733F1" w:rsidRDefault="002A2213">
            <w:pPr>
              <w:pStyle w:val="TableParagraph"/>
              <w:ind w:left="331"/>
              <w:rPr>
                <w:sz w:val="20"/>
              </w:rPr>
            </w:pPr>
            <w:r>
              <w:rPr>
                <w:color w:val="231F20"/>
                <w:spacing w:val="-4"/>
                <w:sz w:val="20"/>
              </w:rPr>
              <w:t>3,600</w:t>
            </w:r>
          </w:p>
          <w:p w14:paraId="232B0DAE" w14:textId="77777777" w:rsidR="004733F1" w:rsidRDefault="004733F1">
            <w:pPr>
              <w:pStyle w:val="TableParagraph"/>
              <w:spacing w:before="11"/>
              <w:rPr>
                <w:sz w:val="26"/>
              </w:rPr>
            </w:pPr>
          </w:p>
          <w:p w14:paraId="232B0DAF" w14:textId="77777777" w:rsidR="004733F1" w:rsidRDefault="002A2213">
            <w:pPr>
              <w:pStyle w:val="TableParagraph"/>
              <w:spacing w:before="0"/>
              <w:ind w:left="351"/>
              <w:rPr>
                <w:sz w:val="20"/>
              </w:rPr>
            </w:pPr>
            <w:r>
              <w:rPr>
                <w:color w:val="231F20"/>
                <w:spacing w:val="-4"/>
                <w:sz w:val="20"/>
              </w:rPr>
              <w:t>100%</w:t>
            </w:r>
          </w:p>
        </w:tc>
      </w:tr>
    </w:tbl>
    <w:p w14:paraId="232B0DB1" w14:textId="77777777" w:rsidR="004733F1" w:rsidRDefault="004733F1">
      <w:pPr>
        <w:pStyle w:val="BodyText"/>
        <w:spacing w:before="3"/>
        <w:rPr>
          <w:sz w:val="21"/>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788"/>
        <w:gridCol w:w="5171"/>
      </w:tblGrid>
      <w:tr w:rsidR="004733F1" w14:paraId="232B0DBE" w14:textId="77777777">
        <w:trPr>
          <w:trHeight w:val="2988"/>
        </w:trPr>
        <w:tc>
          <w:tcPr>
            <w:tcW w:w="4788" w:type="dxa"/>
          </w:tcPr>
          <w:p w14:paraId="232B0DB2" w14:textId="77777777" w:rsidR="004733F1" w:rsidRDefault="002A2213">
            <w:pPr>
              <w:pStyle w:val="TableParagraph"/>
              <w:ind w:left="80"/>
              <w:rPr>
                <w:sz w:val="20"/>
              </w:rPr>
            </w:pPr>
            <w:r>
              <w:rPr>
                <w:color w:val="231F20"/>
                <w:w w:val="95"/>
                <w:sz w:val="20"/>
              </w:rPr>
              <w:t>Activities</w:t>
            </w:r>
            <w:r>
              <w:rPr>
                <w:color w:val="231F20"/>
                <w:spacing w:val="-10"/>
                <w:w w:val="95"/>
                <w:sz w:val="20"/>
              </w:rPr>
              <w:t xml:space="preserve"> </w:t>
            </w:r>
            <w:r>
              <w:rPr>
                <w:color w:val="231F20"/>
                <w:w w:val="95"/>
                <w:sz w:val="20"/>
              </w:rPr>
              <w:t>to</w:t>
            </w:r>
            <w:r>
              <w:rPr>
                <w:color w:val="231F20"/>
                <w:spacing w:val="-9"/>
                <w:w w:val="95"/>
                <w:sz w:val="20"/>
              </w:rPr>
              <w:t xml:space="preserve"> </w:t>
            </w:r>
            <w:r>
              <w:rPr>
                <w:color w:val="231F20"/>
                <w:w w:val="95"/>
                <w:sz w:val="20"/>
              </w:rPr>
              <w:t>deliver</w:t>
            </w:r>
            <w:r>
              <w:rPr>
                <w:color w:val="231F20"/>
                <w:spacing w:val="-9"/>
                <w:w w:val="95"/>
                <w:sz w:val="20"/>
              </w:rPr>
              <w:t xml:space="preserve"> </w:t>
            </w:r>
            <w:r>
              <w:rPr>
                <w:color w:val="231F20"/>
                <w:spacing w:val="-2"/>
                <w:w w:val="95"/>
                <w:sz w:val="20"/>
              </w:rPr>
              <w:t>Outcome</w:t>
            </w:r>
          </w:p>
          <w:p w14:paraId="232B0DB3" w14:textId="77777777" w:rsidR="004733F1" w:rsidRDefault="002A2213">
            <w:pPr>
              <w:pStyle w:val="TableParagraph"/>
              <w:numPr>
                <w:ilvl w:val="0"/>
                <w:numId w:val="17"/>
              </w:numPr>
              <w:tabs>
                <w:tab w:val="left" w:pos="320"/>
              </w:tabs>
              <w:spacing w:before="61"/>
              <w:rPr>
                <w:sz w:val="20"/>
              </w:rPr>
            </w:pPr>
            <w:r>
              <w:rPr>
                <w:color w:val="231F20"/>
                <w:w w:val="90"/>
                <w:sz w:val="20"/>
              </w:rPr>
              <w:t>Implement</w:t>
            </w:r>
            <w:r>
              <w:rPr>
                <w:color w:val="231F20"/>
                <w:spacing w:val="-1"/>
                <w:sz w:val="20"/>
              </w:rPr>
              <w:t xml:space="preserve"> </w:t>
            </w:r>
            <w:r>
              <w:rPr>
                <w:color w:val="231F20"/>
                <w:w w:val="90"/>
                <w:sz w:val="20"/>
              </w:rPr>
              <w:t>our</w:t>
            </w:r>
            <w:r>
              <w:rPr>
                <w:color w:val="231F20"/>
                <w:sz w:val="20"/>
              </w:rPr>
              <w:t xml:space="preserve"> </w:t>
            </w:r>
            <w:r>
              <w:rPr>
                <w:color w:val="231F20"/>
                <w:w w:val="90"/>
                <w:sz w:val="20"/>
              </w:rPr>
              <w:t>Carbon</w:t>
            </w:r>
            <w:r>
              <w:rPr>
                <w:color w:val="231F20"/>
                <w:sz w:val="20"/>
              </w:rPr>
              <w:t xml:space="preserve"> </w:t>
            </w:r>
            <w:r>
              <w:rPr>
                <w:color w:val="231F20"/>
                <w:w w:val="90"/>
                <w:sz w:val="20"/>
              </w:rPr>
              <w:t>Neutrality</w:t>
            </w:r>
            <w:r>
              <w:rPr>
                <w:color w:val="231F20"/>
                <w:sz w:val="20"/>
              </w:rPr>
              <w:t xml:space="preserve"> </w:t>
            </w:r>
            <w:r>
              <w:rPr>
                <w:color w:val="231F20"/>
                <w:spacing w:val="-2"/>
                <w:w w:val="90"/>
                <w:sz w:val="20"/>
              </w:rPr>
              <w:t>Roadmap</w:t>
            </w:r>
          </w:p>
          <w:p w14:paraId="232B0DB4" w14:textId="77777777" w:rsidR="004733F1" w:rsidRDefault="002A2213">
            <w:pPr>
              <w:pStyle w:val="TableParagraph"/>
              <w:numPr>
                <w:ilvl w:val="0"/>
                <w:numId w:val="17"/>
              </w:numPr>
              <w:tabs>
                <w:tab w:val="left" w:pos="320"/>
              </w:tabs>
              <w:spacing w:before="61" w:line="244" w:lineRule="auto"/>
              <w:ind w:right="933"/>
              <w:rPr>
                <w:sz w:val="20"/>
              </w:rPr>
            </w:pPr>
            <w:r>
              <w:rPr>
                <w:color w:val="231F20"/>
                <w:w w:val="90"/>
                <w:sz w:val="20"/>
              </w:rPr>
              <w:t>Work</w:t>
            </w:r>
            <w:r>
              <w:rPr>
                <w:color w:val="231F20"/>
                <w:spacing w:val="-10"/>
                <w:w w:val="90"/>
                <w:sz w:val="20"/>
              </w:rPr>
              <w:t xml:space="preserve"> </w:t>
            </w:r>
            <w:r>
              <w:rPr>
                <w:color w:val="231F20"/>
                <w:w w:val="90"/>
                <w:sz w:val="20"/>
              </w:rPr>
              <w:t>with</w:t>
            </w:r>
            <w:r>
              <w:rPr>
                <w:color w:val="231F20"/>
                <w:spacing w:val="-9"/>
                <w:w w:val="90"/>
                <w:sz w:val="20"/>
              </w:rPr>
              <w:t xml:space="preserve"> </w:t>
            </w:r>
            <w:r>
              <w:rPr>
                <w:color w:val="231F20"/>
                <w:w w:val="90"/>
                <w:sz w:val="20"/>
              </w:rPr>
              <w:t>industry</w:t>
            </w:r>
            <w:r>
              <w:rPr>
                <w:color w:val="231F20"/>
                <w:spacing w:val="-10"/>
                <w:w w:val="90"/>
                <w:sz w:val="20"/>
              </w:rPr>
              <w:t xml:space="preserve"> </w:t>
            </w:r>
            <w:r>
              <w:rPr>
                <w:color w:val="231F20"/>
                <w:w w:val="90"/>
                <w:sz w:val="20"/>
              </w:rPr>
              <w:t>partners</w:t>
            </w:r>
            <w:r>
              <w:rPr>
                <w:color w:val="231F20"/>
                <w:spacing w:val="-9"/>
                <w:w w:val="90"/>
                <w:sz w:val="20"/>
              </w:rPr>
              <w:t xml:space="preserve"> </w:t>
            </w:r>
            <w:r>
              <w:rPr>
                <w:color w:val="231F20"/>
                <w:w w:val="90"/>
                <w:sz w:val="20"/>
              </w:rPr>
              <w:t>on</w:t>
            </w:r>
            <w:r>
              <w:rPr>
                <w:color w:val="231F20"/>
                <w:spacing w:val="-10"/>
                <w:w w:val="90"/>
                <w:sz w:val="20"/>
              </w:rPr>
              <w:t xml:space="preserve"> </w:t>
            </w:r>
            <w:r>
              <w:rPr>
                <w:color w:val="231F20"/>
                <w:w w:val="90"/>
                <w:sz w:val="20"/>
              </w:rPr>
              <w:t xml:space="preserve">emission </w:t>
            </w:r>
            <w:r>
              <w:rPr>
                <w:color w:val="231F20"/>
                <w:w w:val="95"/>
                <w:sz w:val="20"/>
              </w:rPr>
              <w:t>reduction and environment programs</w:t>
            </w:r>
          </w:p>
          <w:p w14:paraId="232B0DB5" w14:textId="77777777" w:rsidR="004733F1" w:rsidRDefault="002A2213">
            <w:pPr>
              <w:pStyle w:val="TableParagraph"/>
              <w:numPr>
                <w:ilvl w:val="0"/>
                <w:numId w:val="17"/>
              </w:numPr>
              <w:tabs>
                <w:tab w:val="left" w:pos="320"/>
              </w:tabs>
              <w:spacing w:before="56"/>
              <w:rPr>
                <w:sz w:val="20"/>
              </w:rPr>
            </w:pPr>
            <w:r>
              <w:rPr>
                <w:color w:val="231F20"/>
                <w:w w:val="90"/>
                <w:sz w:val="20"/>
              </w:rPr>
              <w:t>Promote</w:t>
            </w:r>
            <w:r>
              <w:rPr>
                <w:color w:val="231F20"/>
                <w:spacing w:val="4"/>
                <w:sz w:val="20"/>
              </w:rPr>
              <w:t xml:space="preserve"> </w:t>
            </w:r>
            <w:r>
              <w:rPr>
                <w:color w:val="231F20"/>
                <w:w w:val="90"/>
                <w:sz w:val="20"/>
              </w:rPr>
              <w:t>water</w:t>
            </w:r>
            <w:r>
              <w:rPr>
                <w:color w:val="231F20"/>
                <w:spacing w:val="4"/>
                <w:sz w:val="20"/>
              </w:rPr>
              <w:t xml:space="preserve"> </w:t>
            </w:r>
            <w:r>
              <w:rPr>
                <w:color w:val="231F20"/>
                <w:w w:val="90"/>
                <w:sz w:val="20"/>
              </w:rPr>
              <w:t>efficiency</w:t>
            </w:r>
            <w:r>
              <w:rPr>
                <w:color w:val="231F20"/>
                <w:spacing w:val="4"/>
                <w:sz w:val="20"/>
              </w:rPr>
              <w:t xml:space="preserve"> </w:t>
            </w:r>
            <w:r>
              <w:rPr>
                <w:color w:val="231F20"/>
                <w:w w:val="90"/>
                <w:sz w:val="20"/>
              </w:rPr>
              <w:t>across</w:t>
            </w:r>
            <w:r>
              <w:rPr>
                <w:color w:val="231F20"/>
                <w:spacing w:val="4"/>
                <w:sz w:val="20"/>
              </w:rPr>
              <w:t xml:space="preserve"> </w:t>
            </w:r>
            <w:r>
              <w:rPr>
                <w:color w:val="231F20"/>
                <w:w w:val="90"/>
                <w:sz w:val="20"/>
              </w:rPr>
              <w:t>the</w:t>
            </w:r>
            <w:r>
              <w:rPr>
                <w:color w:val="231F20"/>
                <w:spacing w:val="5"/>
                <w:sz w:val="20"/>
              </w:rPr>
              <w:t xml:space="preserve"> </w:t>
            </w:r>
            <w:r>
              <w:rPr>
                <w:color w:val="231F20"/>
                <w:spacing w:val="-2"/>
                <w:w w:val="90"/>
                <w:sz w:val="20"/>
              </w:rPr>
              <w:t>region</w:t>
            </w:r>
          </w:p>
          <w:p w14:paraId="232B0DB6" w14:textId="77777777" w:rsidR="004733F1" w:rsidRDefault="002A2213">
            <w:pPr>
              <w:pStyle w:val="TableParagraph"/>
              <w:numPr>
                <w:ilvl w:val="0"/>
                <w:numId w:val="17"/>
              </w:numPr>
              <w:tabs>
                <w:tab w:val="left" w:pos="320"/>
              </w:tabs>
              <w:spacing w:before="61"/>
              <w:rPr>
                <w:sz w:val="20"/>
              </w:rPr>
            </w:pPr>
            <w:r>
              <w:rPr>
                <w:color w:val="231F20"/>
                <w:w w:val="90"/>
                <w:sz w:val="20"/>
              </w:rPr>
              <w:t>Actively</w:t>
            </w:r>
            <w:r>
              <w:rPr>
                <w:color w:val="231F20"/>
                <w:spacing w:val="-7"/>
                <w:w w:val="90"/>
                <w:sz w:val="20"/>
              </w:rPr>
              <w:t xml:space="preserve"> </w:t>
            </w:r>
            <w:r>
              <w:rPr>
                <w:color w:val="231F20"/>
                <w:w w:val="90"/>
                <w:sz w:val="20"/>
              </w:rPr>
              <w:t>participate</w:t>
            </w:r>
            <w:r>
              <w:rPr>
                <w:color w:val="231F20"/>
                <w:spacing w:val="-6"/>
                <w:w w:val="90"/>
                <w:sz w:val="20"/>
              </w:rPr>
              <w:t xml:space="preserve"> </w:t>
            </w:r>
            <w:r>
              <w:rPr>
                <w:color w:val="231F20"/>
                <w:w w:val="90"/>
                <w:sz w:val="20"/>
              </w:rPr>
              <w:t>in</w:t>
            </w:r>
            <w:r>
              <w:rPr>
                <w:color w:val="231F20"/>
                <w:spacing w:val="-7"/>
                <w:w w:val="90"/>
                <w:sz w:val="20"/>
              </w:rPr>
              <w:t xml:space="preserve"> </w:t>
            </w:r>
            <w:r>
              <w:rPr>
                <w:color w:val="231F20"/>
                <w:w w:val="90"/>
                <w:sz w:val="20"/>
              </w:rPr>
              <w:t>water</w:t>
            </w:r>
            <w:r>
              <w:rPr>
                <w:color w:val="231F20"/>
                <w:spacing w:val="-6"/>
                <w:w w:val="90"/>
                <w:sz w:val="20"/>
              </w:rPr>
              <w:t xml:space="preserve"> </w:t>
            </w:r>
            <w:r>
              <w:rPr>
                <w:color w:val="231F20"/>
                <w:w w:val="90"/>
                <w:sz w:val="20"/>
              </w:rPr>
              <w:t>re-use</w:t>
            </w:r>
            <w:r>
              <w:rPr>
                <w:color w:val="231F20"/>
                <w:spacing w:val="-7"/>
                <w:w w:val="90"/>
                <w:sz w:val="20"/>
              </w:rPr>
              <w:t xml:space="preserve"> </w:t>
            </w:r>
            <w:r>
              <w:rPr>
                <w:color w:val="231F20"/>
                <w:spacing w:val="-2"/>
                <w:w w:val="90"/>
                <w:sz w:val="20"/>
              </w:rPr>
              <w:t>programs</w:t>
            </w:r>
          </w:p>
          <w:p w14:paraId="232B0DB7" w14:textId="77777777" w:rsidR="004733F1" w:rsidRDefault="002A2213">
            <w:pPr>
              <w:pStyle w:val="TableParagraph"/>
              <w:numPr>
                <w:ilvl w:val="0"/>
                <w:numId w:val="17"/>
              </w:numPr>
              <w:tabs>
                <w:tab w:val="left" w:pos="320"/>
              </w:tabs>
              <w:spacing w:before="62" w:line="244" w:lineRule="auto"/>
              <w:ind w:right="264"/>
              <w:rPr>
                <w:sz w:val="20"/>
              </w:rPr>
            </w:pPr>
            <w:r>
              <w:rPr>
                <w:color w:val="231F20"/>
                <w:w w:val="90"/>
                <w:sz w:val="20"/>
              </w:rPr>
              <w:t>Assist</w:t>
            </w:r>
            <w:r>
              <w:rPr>
                <w:color w:val="231F20"/>
                <w:spacing w:val="-8"/>
                <w:w w:val="90"/>
                <w:sz w:val="20"/>
              </w:rPr>
              <w:t xml:space="preserve"> </w:t>
            </w:r>
            <w:r>
              <w:rPr>
                <w:color w:val="231F20"/>
                <w:w w:val="90"/>
                <w:sz w:val="20"/>
              </w:rPr>
              <w:t>our</w:t>
            </w:r>
            <w:r>
              <w:rPr>
                <w:color w:val="231F20"/>
                <w:spacing w:val="-8"/>
                <w:w w:val="90"/>
                <w:sz w:val="20"/>
              </w:rPr>
              <w:t xml:space="preserve"> </w:t>
            </w:r>
            <w:r>
              <w:rPr>
                <w:color w:val="231F20"/>
                <w:w w:val="90"/>
                <w:sz w:val="20"/>
              </w:rPr>
              <w:t>customers,</w:t>
            </w:r>
            <w:r>
              <w:rPr>
                <w:color w:val="231F20"/>
                <w:spacing w:val="-8"/>
                <w:w w:val="90"/>
                <w:sz w:val="20"/>
              </w:rPr>
              <w:t xml:space="preserve"> </w:t>
            </w:r>
            <w:r>
              <w:rPr>
                <w:color w:val="231F20"/>
                <w:w w:val="90"/>
                <w:sz w:val="20"/>
              </w:rPr>
              <w:t>to</w:t>
            </w:r>
            <w:r>
              <w:rPr>
                <w:color w:val="231F20"/>
                <w:spacing w:val="-8"/>
                <w:w w:val="90"/>
                <w:sz w:val="20"/>
              </w:rPr>
              <w:t xml:space="preserve"> </w:t>
            </w:r>
            <w:r>
              <w:rPr>
                <w:color w:val="231F20"/>
                <w:w w:val="90"/>
                <w:sz w:val="20"/>
              </w:rPr>
              <w:t>save</w:t>
            </w:r>
            <w:r>
              <w:rPr>
                <w:color w:val="231F20"/>
                <w:spacing w:val="-8"/>
                <w:w w:val="90"/>
                <w:sz w:val="20"/>
              </w:rPr>
              <w:t xml:space="preserve"> </w:t>
            </w:r>
            <w:r>
              <w:rPr>
                <w:color w:val="231F20"/>
                <w:w w:val="90"/>
                <w:sz w:val="20"/>
              </w:rPr>
              <w:t>water</w:t>
            </w:r>
            <w:r>
              <w:rPr>
                <w:color w:val="231F20"/>
                <w:spacing w:val="-8"/>
                <w:w w:val="90"/>
                <w:sz w:val="20"/>
              </w:rPr>
              <w:t xml:space="preserve"> </w:t>
            </w:r>
            <w:r>
              <w:rPr>
                <w:color w:val="231F20"/>
                <w:w w:val="90"/>
                <w:sz w:val="20"/>
              </w:rPr>
              <w:t>through</w:t>
            </w:r>
            <w:r>
              <w:rPr>
                <w:color w:val="231F20"/>
                <w:spacing w:val="-8"/>
                <w:w w:val="90"/>
                <w:sz w:val="20"/>
              </w:rPr>
              <w:t xml:space="preserve"> </w:t>
            </w:r>
            <w:r>
              <w:rPr>
                <w:color w:val="231F20"/>
                <w:w w:val="90"/>
                <w:sz w:val="20"/>
              </w:rPr>
              <w:t xml:space="preserve">our </w:t>
            </w:r>
            <w:r>
              <w:rPr>
                <w:color w:val="231F20"/>
                <w:sz w:val="20"/>
              </w:rPr>
              <w:t>Community Rebate Scheme</w:t>
            </w:r>
          </w:p>
        </w:tc>
        <w:tc>
          <w:tcPr>
            <w:tcW w:w="5171" w:type="dxa"/>
          </w:tcPr>
          <w:p w14:paraId="232B0DB8" w14:textId="77777777" w:rsidR="004733F1" w:rsidRDefault="002A2213">
            <w:pPr>
              <w:pStyle w:val="TableParagraph"/>
              <w:ind w:left="80"/>
              <w:rPr>
                <w:sz w:val="20"/>
              </w:rPr>
            </w:pPr>
            <w:r>
              <w:rPr>
                <w:color w:val="231F20"/>
                <w:w w:val="95"/>
                <w:sz w:val="20"/>
              </w:rPr>
              <w:t>Key</w:t>
            </w:r>
            <w:r>
              <w:rPr>
                <w:color w:val="231F20"/>
                <w:spacing w:val="-5"/>
                <w:w w:val="95"/>
                <w:sz w:val="20"/>
              </w:rPr>
              <w:t xml:space="preserve"> </w:t>
            </w:r>
            <w:r>
              <w:rPr>
                <w:color w:val="231F20"/>
                <w:spacing w:val="-2"/>
                <w:sz w:val="20"/>
              </w:rPr>
              <w:t>projects</w:t>
            </w:r>
          </w:p>
          <w:p w14:paraId="232B0DB9" w14:textId="77777777" w:rsidR="004733F1" w:rsidRDefault="002A2213">
            <w:pPr>
              <w:pStyle w:val="TableParagraph"/>
              <w:numPr>
                <w:ilvl w:val="0"/>
                <w:numId w:val="16"/>
              </w:numPr>
              <w:tabs>
                <w:tab w:val="left" w:pos="321"/>
              </w:tabs>
              <w:spacing w:before="61" w:line="244" w:lineRule="auto"/>
              <w:ind w:right="403"/>
              <w:rPr>
                <w:sz w:val="20"/>
              </w:rPr>
            </w:pPr>
            <w:r>
              <w:rPr>
                <w:color w:val="231F20"/>
                <w:w w:val="90"/>
                <w:sz w:val="20"/>
              </w:rPr>
              <w:t xml:space="preserve">Upgrade the Foster Wastewater Treatment Plant to </w:t>
            </w:r>
            <w:r>
              <w:rPr>
                <w:color w:val="231F20"/>
                <w:sz w:val="20"/>
              </w:rPr>
              <w:t>allow</w:t>
            </w:r>
            <w:r>
              <w:rPr>
                <w:color w:val="231F20"/>
                <w:spacing w:val="-16"/>
                <w:sz w:val="20"/>
              </w:rPr>
              <w:t xml:space="preserve"> </w:t>
            </w:r>
            <w:r>
              <w:rPr>
                <w:color w:val="231F20"/>
                <w:sz w:val="20"/>
              </w:rPr>
              <w:t>for</w:t>
            </w:r>
            <w:r>
              <w:rPr>
                <w:color w:val="231F20"/>
                <w:spacing w:val="-16"/>
                <w:sz w:val="20"/>
              </w:rPr>
              <w:t xml:space="preserve"> </w:t>
            </w:r>
            <w:r>
              <w:rPr>
                <w:color w:val="231F20"/>
                <w:sz w:val="20"/>
              </w:rPr>
              <w:t>re-use</w:t>
            </w:r>
            <w:r>
              <w:rPr>
                <w:color w:val="231F20"/>
                <w:spacing w:val="-16"/>
                <w:sz w:val="20"/>
              </w:rPr>
              <w:t xml:space="preserve"> </w:t>
            </w:r>
            <w:r>
              <w:rPr>
                <w:color w:val="231F20"/>
                <w:sz w:val="20"/>
              </w:rPr>
              <w:t>($5.8</w:t>
            </w:r>
            <w:r>
              <w:rPr>
                <w:color w:val="231F20"/>
                <w:spacing w:val="-16"/>
                <w:sz w:val="20"/>
              </w:rPr>
              <w:t xml:space="preserve"> </w:t>
            </w:r>
            <w:r>
              <w:rPr>
                <w:color w:val="231F20"/>
                <w:sz w:val="20"/>
              </w:rPr>
              <w:t>M)</w:t>
            </w:r>
          </w:p>
          <w:p w14:paraId="232B0DBA" w14:textId="77777777" w:rsidR="004733F1" w:rsidRDefault="002A2213">
            <w:pPr>
              <w:pStyle w:val="TableParagraph"/>
              <w:numPr>
                <w:ilvl w:val="0"/>
                <w:numId w:val="16"/>
              </w:numPr>
              <w:tabs>
                <w:tab w:val="left" w:pos="321"/>
              </w:tabs>
              <w:spacing w:before="56"/>
              <w:ind w:hanging="181"/>
              <w:rPr>
                <w:sz w:val="20"/>
              </w:rPr>
            </w:pPr>
            <w:r>
              <w:rPr>
                <w:color w:val="231F20"/>
                <w:spacing w:val="-2"/>
                <w:w w:val="95"/>
                <w:sz w:val="20"/>
              </w:rPr>
              <w:t>Continue</w:t>
            </w:r>
            <w:r>
              <w:rPr>
                <w:color w:val="231F20"/>
                <w:spacing w:val="-5"/>
                <w:w w:val="95"/>
                <w:sz w:val="20"/>
              </w:rPr>
              <w:t xml:space="preserve"> </w:t>
            </w:r>
            <w:r>
              <w:rPr>
                <w:color w:val="231F20"/>
                <w:spacing w:val="-2"/>
                <w:w w:val="95"/>
                <w:sz w:val="20"/>
              </w:rPr>
              <w:t>Community</w:t>
            </w:r>
            <w:r>
              <w:rPr>
                <w:color w:val="231F20"/>
                <w:spacing w:val="-5"/>
                <w:w w:val="95"/>
                <w:sz w:val="20"/>
              </w:rPr>
              <w:t xml:space="preserve"> </w:t>
            </w:r>
            <w:r>
              <w:rPr>
                <w:color w:val="231F20"/>
                <w:spacing w:val="-2"/>
                <w:w w:val="95"/>
                <w:sz w:val="20"/>
              </w:rPr>
              <w:t>Rebate</w:t>
            </w:r>
            <w:r>
              <w:rPr>
                <w:color w:val="231F20"/>
                <w:spacing w:val="-4"/>
                <w:w w:val="95"/>
                <w:sz w:val="20"/>
              </w:rPr>
              <w:t xml:space="preserve"> </w:t>
            </w:r>
            <w:r>
              <w:rPr>
                <w:color w:val="231F20"/>
                <w:spacing w:val="-2"/>
                <w:w w:val="95"/>
                <w:sz w:val="20"/>
              </w:rPr>
              <w:t>program</w:t>
            </w:r>
            <w:r>
              <w:rPr>
                <w:color w:val="231F20"/>
                <w:spacing w:val="-5"/>
                <w:w w:val="95"/>
                <w:sz w:val="20"/>
              </w:rPr>
              <w:t xml:space="preserve"> </w:t>
            </w:r>
            <w:r>
              <w:rPr>
                <w:color w:val="231F20"/>
                <w:spacing w:val="-2"/>
                <w:w w:val="95"/>
                <w:sz w:val="20"/>
              </w:rPr>
              <w:t>(SGW</w:t>
            </w:r>
            <w:r>
              <w:rPr>
                <w:color w:val="231F20"/>
                <w:spacing w:val="-4"/>
                <w:w w:val="95"/>
                <w:sz w:val="20"/>
              </w:rPr>
              <w:t xml:space="preserve"> </w:t>
            </w:r>
            <w:r>
              <w:rPr>
                <w:color w:val="231F20"/>
                <w:spacing w:val="-2"/>
                <w:w w:val="95"/>
                <w:sz w:val="20"/>
              </w:rPr>
              <w:t>cost)</w:t>
            </w:r>
          </w:p>
          <w:p w14:paraId="232B0DBB" w14:textId="77777777" w:rsidR="004733F1" w:rsidRDefault="002A2213">
            <w:pPr>
              <w:pStyle w:val="TableParagraph"/>
              <w:numPr>
                <w:ilvl w:val="0"/>
                <w:numId w:val="16"/>
              </w:numPr>
              <w:tabs>
                <w:tab w:val="left" w:pos="321"/>
              </w:tabs>
              <w:spacing w:before="61" w:line="244" w:lineRule="auto"/>
              <w:ind w:right="213"/>
              <w:rPr>
                <w:sz w:val="20"/>
              </w:rPr>
            </w:pPr>
            <w:r>
              <w:rPr>
                <w:color w:val="231F20"/>
                <w:w w:val="90"/>
                <w:sz w:val="20"/>
              </w:rPr>
              <w:t xml:space="preserve">Continue our Greenhouse Gas Emissions Strategy to </w:t>
            </w:r>
            <w:r>
              <w:rPr>
                <w:color w:val="231F20"/>
                <w:spacing w:val="-2"/>
                <w:sz w:val="20"/>
              </w:rPr>
              <w:t>reduce</w:t>
            </w:r>
            <w:r>
              <w:rPr>
                <w:color w:val="231F20"/>
                <w:spacing w:val="-14"/>
                <w:sz w:val="20"/>
              </w:rPr>
              <w:t xml:space="preserve"> </w:t>
            </w:r>
            <w:r>
              <w:rPr>
                <w:color w:val="231F20"/>
                <w:spacing w:val="-2"/>
                <w:sz w:val="20"/>
              </w:rPr>
              <w:t>our</w:t>
            </w:r>
            <w:r>
              <w:rPr>
                <w:color w:val="231F20"/>
                <w:spacing w:val="-14"/>
                <w:sz w:val="20"/>
              </w:rPr>
              <w:t xml:space="preserve"> </w:t>
            </w:r>
            <w:r>
              <w:rPr>
                <w:color w:val="231F20"/>
                <w:spacing w:val="-2"/>
                <w:sz w:val="20"/>
              </w:rPr>
              <w:t>annual</w:t>
            </w:r>
            <w:r>
              <w:rPr>
                <w:color w:val="231F20"/>
                <w:spacing w:val="-14"/>
                <w:sz w:val="20"/>
              </w:rPr>
              <w:t xml:space="preserve"> </w:t>
            </w:r>
            <w:r>
              <w:rPr>
                <w:color w:val="231F20"/>
                <w:spacing w:val="-2"/>
                <w:sz w:val="20"/>
              </w:rPr>
              <w:t>consumption</w:t>
            </w:r>
            <w:r>
              <w:rPr>
                <w:color w:val="231F20"/>
                <w:spacing w:val="-14"/>
                <w:sz w:val="20"/>
              </w:rPr>
              <w:t xml:space="preserve"> </w:t>
            </w:r>
            <w:r>
              <w:rPr>
                <w:color w:val="231F20"/>
                <w:spacing w:val="-2"/>
                <w:sz w:val="20"/>
              </w:rPr>
              <w:t>(SGW</w:t>
            </w:r>
            <w:r>
              <w:rPr>
                <w:color w:val="231F20"/>
                <w:spacing w:val="-14"/>
                <w:sz w:val="20"/>
              </w:rPr>
              <w:t xml:space="preserve"> </w:t>
            </w:r>
            <w:r>
              <w:rPr>
                <w:color w:val="231F20"/>
                <w:spacing w:val="-2"/>
                <w:sz w:val="20"/>
              </w:rPr>
              <w:t>cost)</w:t>
            </w:r>
          </w:p>
          <w:p w14:paraId="232B0DBC" w14:textId="77777777" w:rsidR="004733F1" w:rsidRDefault="002A2213">
            <w:pPr>
              <w:pStyle w:val="TableParagraph"/>
              <w:numPr>
                <w:ilvl w:val="0"/>
                <w:numId w:val="16"/>
              </w:numPr>
              <w:tabs>
                <w:tab w:val="left" w:pos="321"/>
              </w:tabs>
              <w:spacing w:before="56" w:line="244" w:lineRule="auto"/>
              <w:ind w:right="102"/>
              <w:rPr>
                <w:sz w:val="20"/>
              </w:rPr>
            </w:pPr>
            <w:r>
              <w:rPr>
                <w:color w:val="231F20"/>
                <w:w w:val="95"/>
                <w:sz w:val="20"/>
              </w:rPr>
              <w:t>Implement</w:t>
            </w:r>
            <w:r>
              <w:rPr>
                <w:color w:val="231F20"/>
                <w:spacing w:val="-13"/>
                <w:w w:val="95"/>
                <w:sz w:val="20"/>
              </w:rPr>
              <w:t xml:space="preserve"> </w:t>
            </w:r>
            <w:r>
              <w:rPr>
                <w:color w:val="231F20"/>
                <w:w w:val="95"/>
                <w:sz w:val="20"/>
              </w:rPr>
              <w:t>environmental</w:t>
            </w:r>
            <w:r>
              <w:rPr>
                <w:color w:val="231F20"/>
                <w:spacing w:val="-13"/>
                <w:w w:val="95"/>
                <w:sz w:val="20"/>
              </w:rPr>
              <w:t xml:space="preserve"> </w:t>
            </w:r>
            <w:r>
              <w:rPr>
                <w:color w:val="231F20"/>
                <w:w w:val="95"/>
                <w:sz w:val="20"/>
              </w:rPr>
              <w:t>programs</w:t>
            </w:r>
            <w:r>
              <w:rPr>
                <w:color w:val="231F20"/>
                <w:spacing w:val="-12"/>
                <w:w w:val="95"/>
                <w:sz w:val="20"/>
              </w:rPr>
              <w:t xml:space="preserve"> </w:t>
            </w:r>
            <w:r>
              <w:rPr>
                <w:color w:val="231F20"/>
                <w:w w:val="95"/>
                <w:sz w:val="20"/>
              </w:rPr>
              <w:t xml:space="preserve">identified </w:t>
            </w:r>
            <w:r>
              <w:rPr>
                <w:color w:val="231F20"/>
                <w:w w:val="90"/>
                <w:sz w:val="20"/>
              </w:rPr>
              <w:t xml:space="preserve">through our Integrated Water Management (IWM) and </w:t>
            </w:r>
            <w:r>
              <w:rPr>
                <w:color w:val="231F20"/>
                <w:w w:val="95"/>
                <w:sz w:val="20"/>
              </w:rPr>
              <w:t>Zero</w:t>
            </w:r>
            <w:r>
              <w:rPr>
                <w:color w:val="231F20"/>
                <w:spacing w:val="-13"/>
                <w:w w:val="95"/>
                <w:sz w:val="20"/>
              </w:rPr>
              <w:t xml:space="preserve"> </w:t>
            </w:r>
            <w:r>
              <w:rPr>
                <w:color w:val="231F20"/>
                <w:w w:val="95"/>
                <w:sz w:val="20"/>
              </w:rPr>
              <w:t>Emissions</w:t>
            </w:r>
            <w:r>
              <w:rPr>
                <w:color w:val="231F20"/>
                <w:spacing w:val="-13"/>
                <w:w w:val="95"/>
                <w:sz w:val="20"/>
              </w:rPr>
              <w:t xml:space="preserve"> </w:t>
            </w:r>
            <w:r>
              <w:rPr>
                <w:color w:val="231F20"/>
                <w:w w:val="95"/>
                <w:sz w:val="20"/>
              </w:rPr>
              <w:t>Water</w:t>
            </w:r>
            <w:r>
              <w:rPr>
                <w:color w:val="231F20"/>
                <w:spacing w:val="-12"/>
                <w:w w:val="95"/>
                <w:sz w:val="20"/>
              </w:rPr>
              <w:t xml:space="preserve"> </w:t>
            </w:r>
            <w:r>
              <w:rPr>
                <w:color w:val="231F20"/>
                <w:w w:val="95"/>
                <w:sz w:val="20"/>
              </w:rPr>
              <w:t>(ZEW)</w:t>
            </w:r>
            <w:r>
              <w:rPr>
                <w:color w:val="231F20"/>
                <w:spacing w:val="-13"/>
                <w:w w:val="95"/>
                <w:sz w:val="20"/>
              </w:rPr>
              <w:t xml:space="preserve"> </w:t>
            </w:r>
            <w:r>
              <w:rPr>
                <w:color w:val="231F20"/>
                <w:w w:val="95"/>
                <w:sz w:val="20"/>
              </w:rPr>
              <w:t>partnerships</w:t>
            </w:r>
            <w:r>
              <w:rPr>
                <w:color w:val="231F20"/>
                <w:spacing w:val="-13"/>
                <w:w w:val="95"/>
                <w:sz w:val="20"/>
              </w:rPr>
              <w:t xml:space="preserve"> </w:t>
            </w:r>
            <w:r>
              <w:rPr>
                <w:color w:val="231F20"/>
                <w:w w:val="95"/>
                <w:sz w:val="20"/>
              </w:rPr>
              <w:t>(SGW</w:t>
            </w:r>
            <w:r>
              <w:rPr>
                <w:color w:val="231F20"/>
                <w:spacing w:val="-12"/>
                <w:w w:val="95"/>
                <w:sz w:val="20"/>
              </w:rPr>
              <w:t xml:space="preserve"> </w:t>
            </w:r>
            <w:r>
              <w:rPr>
                <w:color w:val="231F20"/>
                <w:w w:val="95"/>
                <w:sz w:val="20"/>
              </w:rPr>
              <w:t>cost)</w:t>
            </w:r>
          </w:p>
          <w:p w14:paraId="232B0DBD" w14:textId="77777777" w:rsidR="004733F1" w:rsidRDefault="002A2213">
            <w:pPr>
              <w:pStyle w:val="TableParagraph"/>
              <w:numPr>
                <w:ilvl w:val="0"/>
                <w:numId w:val="16"/>
              </w:numPr>
              <w:tabs>
                <w:tab w:val="left" w:pos="321"/>
              </w:tabs>
              <w:spacing w:before="56" w:line="244" w:lineRule="auto"/>
              <w:ind w:right="130"/>
              <w:rPr>
                <w:sz w:val="20"/>
              </w:rPr>
            </w:pPr>
            <w:r>
              <w:rPr>
                <w:color w:val="231F20"/>
                <w:w w:val="90"/>
                <w:sz w:val="20"/>
              </w:rPr>
              <w:t>Implement</w:t>
            </w:r>
            <w:r>
              <w:rPr>
                <w:color w:val="231F20"/>
                <w:spacing w:val="-9"/>
                <w:w w:val="90"/>
                <w:sz w:val="20"/>
              </w:rPr>
              <w:t xml:space="preserve"> </w:t>
            </w:r>
            <w:r>
              <w:rPr>
                <w:color w:val="231F20"/>
                <w:w w:val="90"/>
                <w:sz w:val="20"/>
              </w:rPr>
              <w:t>programs</w:t>
            </w:r>
            <w:r>
              <w:rPr>
                <w:color w:val="231F20"/>
                <w:spacing w:val="-9"/>
                <w:w w:val="90"/>
                <w:sz w:val="20"/>
              </w:rPr>
              <w:t xml:space="preserve"> </w:t>
            </w:r>
            <w:r>
              <w:rPr>
                <w:color w:val="231F20"/>
                <w:w w:val="90"/>
                <w:sz w:val="20"/>
              </w:rPr>
              <w:t>identified</w:t>
            </w:r>
            <w:r>
              <w:rPr>
                <w:color w:val="231F20"/>
                <w:spacing w:val="-9"/>
                <w:w w:val="90"/>
                <w:sz w:val="20"/>
              </w:rPr>
              <w:t xml:space="preserve"> </w:t>
            </w:r>
            <w:r>
              <w:rPr>
                <w:color w:val="231F20"/>
                <w:w w:val="90"/>
                <w:sz w:val="20"/>
              </w:rPr>
              <w:t>in</w:t>
            </w:r>
            <w:r>
              <w:rPr>
                <w:color w:val="231F20"/>
                <w:spacing w:val="-9"/>
                <w:w w:val="90"/>
                <w:sz w:val="20"/>
              </w:rPr>
              <w:t xml:space="preserve"> </w:t>
            </w:r>
            <w:r>
              <w:rPr>
                <w:color w:val="231F20"/>
                <w:w w:val="90"/>
                <w:sz w:val="20"/>
              </w:rPr>
              <w:t>our</w:t>
            </w:r>
            <w:r>
              <w:rPr>
                <w:color w:val="231F20"/>
                <w:spacing w:val="-9"/>
                <w:w w:val="90"/>
                <w:sz w:val="20"/>
              </w:rPr>
              <w:t xml:space="preserve"> </w:t>
            </w:r>
            <w:r>
              <w:rPr>
                <w:color w:val="231F20"/>
                <w:w w:val="90"/>
                <w:sz w:val="20"/>
              </w:rPr>
              <w:t>biosolids</w:t>
            </w:r>
            <w:r>
              <w:rPr>
                <w:color w:val="231F20"/>
                <w:spacing w:val="-9"/>
                <w:w w:val="90"/>
                <w:sz w:val="20"/>
              </w:rPr>
              <w:t xml:space="preserve"> </w:t>
            </w:r>
            <w:r>
              <w:rPr>
                <w:color w:val="231F20"/>
                <w:w w:val="90"/>
                <w:sz w:val="20"/>
              </w:rPr>
              <w:t xml:space="preserve">re-use </w:t>
            </w:r>
            <w:r>
              <w:rPr>
                <w:color w:val="231F20"/>
                <w:spacing w:val="-2"/>
                <w:sz w:val="20"/>
              </w:rPr>
              <w:t>strategy</w:t>
            </w:r>
          </w:p>
        </w:tc>
      </w:tr>
      <w:tr w:rsidR="004733F1" w14:paraId="232B0DC0" w14:textId="77777777">
        <w:trPr>
          <w:trHeight w:val="305"/>
        </w:trPr>
        <w:tc>
          <w:tcPr>
            <w:tcW w:w="9959" w:type="dxa"/>
            <w:gridSpan w:val="2"/>
          </w:tcPr>
          <w:p w14:paraId="232B0DBF" w14:textId="77777777" w:rsidR="004733F1" w:rsidRDefault="002A2213">
            <w:pPr>
              <w:pStyle w:val="TableParagraph"/>
              <w:tabs>
                <w:tab w:val="left" w:pos="2959"/>
              </w:tabs>
              <w:ind w:left="80"/>
              <w:rPr>
                <w:sz w:val="20"/>
              </w:rPr>
            </w:pPr>
            <w:r>
              <w:rPr>
                <w:i/>
                <w:color w:val="231F20"/>
                <w:w w:val="90"/>
                <w:sz w:val="20"/>
              </w:rPr>
              <w:t>Total</w:t>
            </w:r>
            <w:r>
              <w:rPr>
                <w:i/>
                <w:color w:val="231F20"/>
                <w:spacing w:val="-3"/>
                <w:sz w:val="20"/>
              </w:rPr>
              <w:t xml:space="preserve"> </w:t>
            </w:r>
            <w:r>
              <w:rPr>
                <w:i/>
                <w:color w:val="231F20"/>
                <w:w w:val="90"/>
                <w:sz w:val="20"/>
              </w:rPr>
              <w:t>for</w:t>
            </w:r>
            <w:r>
              <w:rPr>
                <w:i/>
                <w:color w:val="231F20"/>
                <w:spacing w:val="-2"/>
                <w:sz w:val="20"/>
              </w:rPr>
              <w:t xml:space="preserve"> </w:t>
            </w:r>
            <w:r>
              <w:rPr>
                <w:i/>
                <w:color w:val="231F20"/>
                <w:spacing w:val="-2"/>
                <w:w w:val="90"/>
                <w:sz w:val="20"/>
              </w:rPr>
              <w:t>PS2023</w:t>
            </w:r>
            <w:r>
              <w:rPr>
                <w:i/>
                <w:color w:val="231F20"/>
                <w:sz w:val="20"/>
              </w:rPr>
              <w:tab/>
            </w:r>
            <w:r>
              <w:rPr>
                <w:color w:val="231F20"/>
                <w:spacing w:val="-2"/>
                <w:w w:val="90"/>
                <w:sz w:val="20"/>
              </w:rPr>
              <w:t>$5.8</w:t>
            </w:r>
            <w:r>
              <w:rPr>
                <w:color w:val="231F20"/>
                <w:spacing w:val="-3"/>
                <w:w w:val="90"/>
                <w:sz w:val="20"/>
              </w:rPr>
              <w:t xml:space="preserve"> </w:t>
            </w:r>
            <w:r>
              <w:rPr>
                <w:color w:val="231F20"/>
                <w:spacing w:val="-10"/>
                <w:sz w:val="20"/>
              </w:rPr>
              <w:t>M</w:t>
            </w:r>
          </w:p>
        </w:tc>
      </w:tr>
    </w:tbl>
    <w:p w14:paraId="232B0DC1" w14:textId="77777777" w:rsidR="004733F1" w:rsidRDefault="004733F1">
      <w:pPr>
        <w:rPr>
          <w:sz w:val="20"/>
        </w:rPr>
        <w:sectPr w:rsidR="004733F1">
          <w:pgSz w:w="11910" w:h="16840"/>
          <w:pgMar w:top="1360" w:right="440" w:bottom="280" w:left="680" w:header="0" w:footer="0" w:gutter="0"/>
          <w:cols w:space="720"/>
        </w:sectPr>
      </w:pPr>
    </w:p>
    <w:p w14:paraId="232B0DC2" w14:textId="77777777" w:rsidR="004733F1" w:rsidRDefault="004733F1">
      <w:pPr>
        <w:pStyle w:val="BodyText"/>
        <w:spacing w:before="7"/>
        <w:rPr>
          <w:sz w:val="19"/>
        </w:rPr>
      </w:pPr>
    </w:p>
    <w:p w14:paraId="232B0DC3" w14:textId="77777777" w:rsidR="004733F1" w:rsidRDefault="002D1C88">
      <w:pPr>
        <w:pStyle w:val="Heading4"/>
        <w:spacing w:before="85"/>
        <w:ind w:left="1800"/>
        <w:jc w:val="left"/>
        <w:rPr>
          <w:b/>
        </w:rPr>
      </w:pPr>
      <w:r>
        <w:pict w14:anchorId="232B1907">
          <v:group id="docshapegroup303" o:spid="_x0000_s1364" style="position:absolute;left:0;text-align:left;margin-left:68.05pt;margin-top:-3.05pt;width:47.4pt;height:43pt;z-index:15745536;mso-position-horizontal-relative:page" coordorigin="1361,-61" coordsize="948,860">
            <v:shape id="docshape304" o:spid="_x0000_s1367" style="position:absolute;left:1360;top:-61;width:948;height:511" coordorigin="1361,-61" coordsize="948,511" path="m2308,221r-9,-70l2270,85,2225,28r-60,-47l2097,-50r-73,-9l1951,-43,1884,2r-30,30l1816,-5r-72,-44l1666,-61r-71,9l1519,-17r-68,59l1403,105r-31,70l1361,248r15,72l1421,386r61,62l1486,449r3,l1493,449r3,-1l1501,443r2,-4l1503,432r-2,-3l1440,368r-42,-62l1387,241r12,-66l1429,114r42,-54l1533,5r69,-31l1664,-35r69,10l1798,14r187,187l1982,208r-65,21l1860,205r-45,-44l1787,144r-28,-4l1730,144r-62,17l1635,165r-35,-6l1563,139r-3,-3l1556,136r-7,l1546,138r-4,6l1541,147r1,7l1543,157r3,3l1591,185r43,7l1673,187r63,-17l1759,166r20,3l1797,180r44,44l1881,249r44,7l1966,249r29,-17l2004,224r4,-11l2008,190r-6,-11l1993,172,1873,51r30,-30l1964,-20r65,-13l2094,-22r60,28l2205,47r40,51l2272,157r9,62l2267,282r-41,59l2165,401r-1,4l2164,412r1,3l2170,420r3,1l2177,421r3,l2183,420r63,-61l2292,292r16,-71xe" fillcolor="#28c1dd" stroked="f">
              <v:path arrowok="t"/>
            </v:shape>
            <v:shape id="docshape305" o:spid="_x0000_s1366" type="#_x0000_t75" style="position:absolute;left:1456;top:199;width:358;height:517">
              <v:imagedata r:id="rId70" o:title=""/>
            </v:shape>
            <v:shape id="docshape306" o:spid="_x0000_s1365" style="position:absolute;left:1755;top:331;width:469;height:468" coordorigin="1756,331" coordsize="469,468" o:spt="100" adj="0,,0" path="m1939,368r-13,2l1914,373r-12,7l1892,388r-7,6l1877,405r-6,11l1867,429r-1,13l1867,455r3,12l1876,479r8,10l1872,490r-13,4l1848,500r-10,8l1832,514r-8,10l1818,534r-4,12l1812,556r,6l1812,570r3,12l1819,593r7,10l1814,605r-12,4l1792,615r-10,8l1776,629r-9,11l1761,651r-4,13l1756,677r1,13l1761,703r6,12l1776,725r54,54l1840,788r12,6l1865,798r13,1l1878,799r13,-1l1904,794r11,-6l1926,779r6,-6l1932,773r-65,l1857,768r-8,-8l1787,698r-4,-10l1783,666r4,-10l1808,634r11,-4l1890,630r-38,-39l1844,584r-5,-11l1839,551r5,-10l1858,526r7,-7l1876,515r11,l1887,515r61,l1897,463r-5,-10l1892,431r5,-10l1904,413r14,-14l1929,394r65,l1987,388r-10,-8l1965,373r-12,-3l1939,368xm1878,773r-11,l1889,773r-11,xm1890,630r-49,l1851,634r62,62l1921,704r4,10l1925,736r-4,11l1907,760r-8,8l1889,773r43,l1940,763r6,-12l1950,739r1,-13l1951,717r36,l1998,714r10,-6l2023,693r2,-2l1958,691r-10,-4l1890,630xm1987,717r-36,l1963,720r12,l1987,717xm1948,515r-50,l1908,519r8,8l2012,622r4,11l2016,655r-4,10l1990,687r-10,4l2025,691r8,-10l2039,667r4,-15l2042,636r40,l2090,634r11,-6l2110,619r6,-6l2118,611r-67,l2041,607r-8,-7l1948,515xm2082,636r-40,l2054,640r13,l2082,636xm1994,394r-55,l1950,395r11,4l1969,406r129,130l2105,543r5,11l2110,575r-5,11l2098,594r-7,6l2084,607r-11,4l2118,611r7,-8l2131,591r4,-13l2136,565r,-4l2136,556r-1,-4l2165,552r11,-3l2188,542r10,-8l2205,528r1,-2l2140,526r-10,-4l2122,515r-89,-89l2028,415r,-12l2002,403r-8,-9xm2165,552r-30,l2140,553r5,1l2150,554r14,-2l2165,552xm2130,357r-43,l2098,361r7,8l2186,450r8,8l2198,468r,22l2194,500r-8,8l2180,515r-8,7l2162,526r-22,l2206,526r7,-9l2219,506r4,-13l2224,480r-1,-13l2219,454r-6,-12l2205,432r-75,-75xm2076,331r-13,2l2050,336r-12,7l2028,351r-6,6l2014,367r-7,11l2004,390r-2,13l2028,403r1,-10l2033,383r8,-7l2047,369r7,-7l2065,357r11,l2076,357r11,l2130,357r-6,-6l2113,343r-11,-7l2089,333r-13,-2xm1994,394r-65,l1939,394r,l1994,394r,xm2076,357r-11,l2076,357r,xe" fillcolor="#28c1dd" stroked="f">
              <v:stroke joinstyle="round"/>
              <v:formulas/>
              <v:path arrowok="t" o:connecttype="segments"/>
            </v:shape>
            <w10:wrap anchorx="page"/>
          </v:group>
        </w:pict>
      </w:r>
      <w:r w:rsidR="002A2213">
        <w:rPr>
          <w:b/>
          <w:color w:val="231F20"/>
          <w:w w:val="95"/>
        </w:rPr>
        <w:t>Outcome</w:t>
      </w:r>
      <w:r w:rsidR="002A2213">
        <w:rPr>
          <w:b/>
          <w:color w:val="231F20"/>
          <w:spacing w:val="-4"/>
          <w:w w:val="95"/>
        </w:rPr>
        <w:t xml:space="preserve"> </w:t>
      </w:r>
      <w:r w:rsidR="002A2213">
        <w:rPr>
          <w:b/>
          <w:color w:val="231F20"/>
          <w:w w:val="95"/>
        </w:rPr>
        <w:t>5:</w:t>
      </w:r>
      <w:r w:rsidR="002A2213">
        <w:rPr>
          <w:b/>
          <w:color w:val="231F20"/>
          <w:spacing w:val="-3"/>
          <w:w w:val="95"/>
        </w:rPr>
        <w:t xml:space="preserve"> </w:t>
      </w:r>
      <w:r w:rsidR="002A2213">
        <w:rPr>
          <w:b/>
          <w:color w:val="231F20"/>
          <w:spacing w:val="-2"/>
          <w:w w:val="95"/>
        </w:rPr>
        <w:t>Integrity</w:t>
      </w:r>
    </w:p>
    <w:p w14:paraId="232B0DC4" w14:textId="77777777" w:rsidR="004733F1" w:rsidRDefault="002A2213">
      <w:pPr>
        <w:pStyle w:val="BodyText"/>
        <w:spacing w:before="171"/>
        <w:ind w:left="1798"/>
      </w:pPr>
      <w:r>
        <w:rPr>
          <w:color w:val="231F20"/>
          <w:w w:val="90"/>
        </w:rPr>
        <w:t>We</w:t>
      </w:r>
      <w:r>
        <w:rPr>
          <w:color w:val="231F20"/>
          <w:spacing w:val="18"/>
        </w:rPr>
        <w:t xml:space="preserve"> </w:t>
      </w:r>
      <w:r>
        <w:rPr>
          <w:color w:val="231F20"/>
          <w:w w:val="90"/>
        </w:rPr>
        <w:t>will</w:t>
      </w:r>
      <w:r>
        <w:rPr>
          <w:color w:val="231F20"/>
          <w:spacing w:val="19"/>
        </w:rPr>
        <w:t xml:space="preserve"> </w:t>
      </w:r>
      <w:r>
        <w:rPr>
          <w:color w:val="231F20"/>
          <w:w w:val="90"/>
        </w:rPr>
        <w:t>act</w:t>
      </w:r>
      <w:r>
        <w:rPr>
          <w:color w:val="231F20"/>
          <w:spacing w:val="18"/>
        </w:rPr>
        <w:t xml:space="preserve"> </w:t>
      </w:r>
      <w:r>
        <w:rPr>
          <w:color w:val="231F20"/>
          <w:w w:val="90"/>
        </w:rPr>
        <w:t>with</w:t>
      </w:r>
      <w:r>
        <w:rPr>
          <w:color w:val="231F20"/>
          <w:spacing w:val="19"/>
        </w:rPr>
        <w:t xml:space="preserve"> </w:t>
      </w:r>
      <w:r>
        <w:rPr>
          <w:color w:val="231F20"/>
          <w:w w:val="90"/>
        </w:rPr>
        <w:t>honesty,</w:t>
      </w:r>
      <w:r>
        <w:rPr>
          <w:color w:val="231F20"/>
          <w:spacing w:val="18"/>
        </w:rPr>
        <w:t xml:space="preserve"> </w:t>
      </w:r>
      <w:r>
        <w:rPr>
          <w:color w:val="231F20"/>
          <w:w w:val="90"/>
        </w:rPr>
        <w:t>respect</w:t>
      </w:r>
      <w:r>
        <w:rPr>
          <w:color w:val="231F20"/>
          <w:spacing w:val="19"/>
        </w:rPr>
        <w:t xml:space="preserve"> </w:t>
      </w:r>
      <w:r>
        <w:rPr>
          <w:color w:val="231F20"/>
          <w:w w:val="90"/>
        </w:rPr>
        <w:t>and</w:t>
      </w:r>
      <w:r>
        <w:rPr>
          <w:color w:val="231F20"/>
          <w:spacing w:val="19"/>
        </w:rPr>
        <w:t xml:space="preserve"> </w:t>
      </w:r>
      <w:r>
        <w:rPr>
          <w:color w:val="231F20"/>
          <w:w w:val="90"/>
        </w:rPr>
        <w:t>strive</w:t>
      </w:r>
      <w:r>
        <w:rPr>
          <w:color w:val="231F20"/>
          <w:spacing w:val="18"/>
        </w:rPr>
        <w:t xml:space="preserve"> </w:t>
      </w:r>
      <w:r>
        <w:rPr>
          <w:color w:val="231F20"/>
          <w:w w:val="90"/>
        </w:rPr>
        <w:t>to</w:t>
      </w:r>
      <w:r>
        <w:rPr>
          <w:color w:val="231F20"/>
          <w:spacing w:val="19"/>
        </w:rPr>
        <w:t xml:space="preserve"> </w:t>
      </w:r>
      <w:r>
        <w:rPr>
          <w:color w:val="231F20"/>
          <w:w w:val="90"/>
        </w:rPr>
        <w:t>balance</w:t>
      </w:r>
      <w:r>
        <w:rPr>
          <w:color w:val="231F20"/>
          <w:spacing w:val="18"/>
        </w:rPr>
        <w:t xml:space="preserve"> </w:t>
      </w:r>
      <w:r>
        <w:rPr>
          <w:color w:val="231F20"/>
          <w:w w:val="90"/>
        </w:rPr>
        <w:t>affordability,</w:t>
      </w:r>
      <w:r>
        <w:rPr>
          <w:color w:val="231F20"/>
          <w:spacing w:val="19"/>
        </w:rPr>
        <w:t xml:space="preserve"> </w:t>
      </w:r>
      <w:r>
        <w:rPr>
          <w:color w:val="231F20"/>
          <w:w w:val="90"/>
        </w:rPr>
        <w:t>value-for-money</w:t>
      </w:r>
      <w:r>
        <w:rPr>
          <w:color w:val="231F20"/>
          <w:spacing w:val="19"/>
        </w:rPr>
        <w:t xml:space="preserve"> </w:t>
      </w:r>
      <w:r>
        <w:rPr>
          <w:color w:val="231F20"/>
          <w:w w:val="90"/>
        </w:rPr>
        <w:t>and</w:t>
      </w:r>
      <w:r>
        <w:rPr>
          <w:color w:val="231F20"/>
          <w:spacing w:val="18"/>
        </w:rPr>
        <w:t xml:space="preserve"> </w:t>
      </w:r>
      <w:r>
        <w:rPr>
          <w:color w:val="231F20"/>
          <w:spacing w:val="-2"/>
          <w:w w:val="90"/>
        </w:rPr>
        <w:t>fairness</w:t>
      </w:r>
    </w:p>
    <w:p w14:paraId="232B0DC5" w14:textId="77777777" w:rsidR="004733F1" w:rsidRDefault="002A2213">
      <w:pPr>
        <w:pStyle w:val="Heading3"/>
        <w:spacing w:before="179"/>
        <w:ind w:left="680"/>
      </w:pPr>
      <w:r>
        <w:rPr>
          <w:color w:val="231F20"/>
          <w:w w:val="95"/>
        </w:rPr>
        <w:t>Measures</w:t>
      </w:r>
      <w:r>
        <w:rPr>
          <w:color w:val="231F20"/>
          <w:spacing w:val="-4"/>
          <w:w w:val="95"/>
        </w:rPr>
        <w:t xml:space="preserve"> </w:t>
      </w:r>
      <w:r>
        <w:rPr>
          <w:color w:val="231F20"/>
          <w:w w:val="95"/>
        </w:rPr>
        <w:t>and</w:t>
      </w:r>
      <w:r>
        <w:rPr>
          <w:color w:val="231F20"/>
          <w:spacing w:val="-4"/>
          <w:w w:val="95"/>
        </w:rPr>
        <w:t xml:space="preserve"> </w:t>
      </w:r>
      <w:r>
        <w:rPr>
          <w:color w:val="231F20"/>
          <w:spacing w:val="-2"/>
          <w:w w:val="95"/>
        </w:rPr>
        <w:t>targets:</w:t>
      </w:r>
    </w:p>
    <w:p w14:paraId="232B0DC6" w14:textId="77777777" w:rsidR="004733F1" w:rsidRDefault="004733F1">
      <w:pPr>
        <w:pStyle w:val="BodyText"/>
        <w:spacing w:before="6"/>
        <w:rPr>
          <w:sz w:val="12"/>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172"/>
        <w:gridCol w:w="1360"/>
        <w:gridCol w:w="1360"/>
        <w:gridCol w:w="1360"/>
        <w:gridCol w:w="1360"/>
        <w:gridCol w:w="1360"/>
      </w:tblGrid>
      <w:tr w:rsidR="004733F1" w14:paraId="232B0DCD" w14:textId="77777777">
        <w:trPr>
          <w:trHeight w:val="305"/>
        </w:trPr>
        <w:tc>
          <w:tcPr>
            <w:tcW w:w="3172" w:type="dxa"/>
            <w:shd w:val="clear" w:color="auto" w:fill="C9E9EB"/>
          </w:tcPr>
          <w:p w14:paraId="232B0DC7" w14:textId="77777777" w:rsidR="004733F1" w:rsidRDefault="002A2213">
            <w:pPr>
              <w:pStyle w:val="TableParagraph"/>
              <w:ind w:left="80"/>
              <w:rPr>
                <w:sz w:val="20"/>
              </w:rPr>
            </w:pPr>
            <w:r>
              <w:rPr>
                <w:color w:val="231F20"/>
                <w:w w:val="95"/>
                <w:sz w:val="20"/>
              </w:rPr>
              <w:t>Measures</w:t>
            </w:r>
            <w:r>
              <w:rPr>
                <w:color w:val="231F20"/>
                <w:spacing w:val="-6"/>
                <w:w w:val="95"/>
                <w:sz w:val="20"/>
              </w:rPr>
              <w:t xml:space="preserve"> </w:t>
            </w:r>
            <w:r>
              <w:rPr>
                <w:color w:val="231F20"/>
                <w:w w:val="95"/>
                <w:sz w:val="20"/>
              </w:rPr>
              <w:t>of</w:t>
            </w:r>
            <w:r>
              <w:rPr>
                <w:color w:val="231F20"/>
                <w:spacing w:val="-5"/>
                <w:w w:val="95"/>
                <w:sz w:val="20"/>
              </w:rPr>
              <w:t xml:space="preserve"> </w:t>
            </w:r>
            <w:r>
              <w:rPr>
                <w:color w:val="231F20"/>
                <w:spacing w:val="-2"/>
                <w:w w:val="95"/>
                <w:sz w:val="20"/>
              </w:rPr>
              <w:t>success</w:t>
            </w:r>
          </w:p>
        </w:tc>
        <w:tc>
          <w:tcPr>
            <w:tcW w:w="1360" w:type="dxa"/>
            <w:shd w:val="clear" w:color="auto" w:fill="C9E9EB"/>
          </w:tcPr>
          <w:p w14:paraId="232B0DC8" w14:textId="77777777" w:rsidR="004733F1" w:rsidRDefault="002A2213">
            <w:pPr>
              <w:pStyle w:val="TableParagraph"/>
              <w:ind w:left="260"/>
              <w:rPr>
                <w:sz w:val="20"/>
              </w:rPr>
            </w:pPr>
            <w:r>
              <w:rPr>
                <w:color w:val="231F20"/>
                <w:spacing w:val="-2"/>
                <w:sz w:val="20"/>
              </w:rPr>
              <w:t>2023–24</w:t>
            </w:r>
          </w:p>
        </w:tc>
        <w:tc>
          <w:tcPr>
            <w:tcW w:w="1360" w:type="dxa"/>
            <w:shd w:val="clear" w:color="auto" w:fill="C9E9EB"/>
          </w:tcPr>
          <w:p w14:paraId="232B0DC9" w14:textId="77777777" w:rsidR="004733F1" w:rsidRDefault="002A2213">
            <w:pPr>
              <w:pStyle w:val="TableParagraph"/>
              <w:ind w:left="261"/>
              <w:rPr>
                <w:sz w:val="20"/>
              </w:rPr>
            </w:pPr>
            <w:r>
              <w:rPr>
                <w:color w:val="231F20"/>
                <w:spacing w:val="-2"/>
                <w:sz w:val="20"/>
              </w:rPr>
              <w:t>2024–25</w:t>
            </w:r>
          </w:p>
        </w:tc>
        <w:tc>
          <w:tcPr>
            <w:tcW w:w="1360" w:type="dxa"/>
            <w:shd w:val="clear" w:color="auto" w:fill="C9E9EB"/>
          </w:tcPr>
          <w:p w14:paraId="232B0DCA" w14:textId="77777777" w:rsidR="004733F1" w:rsidRDefault="002A2213">
            <w:pPr>
              <w:pStyle w:val="TableParagraph"/>
              <w:ind w:left="260"/>
              <w:rPr>
                <w:sz w:val="20"/>
              </w:rPr>
            </w:pPr>
            <w:r>
              <w:rPr>
                <w:color w:val="231F20"/>
                <w:spacing w:val="-2"/>
                <w:sz w:val="20"/>
              </w:rPr>
              <w:t>2025–26</w:t>
            </w:r>
          </w:p>
        </w:tc>
        <w:tc>
          <w:tcPr>
            <w:tcW w:w="1360" w:type="dxa"/>
            <w:shd w:val="clear" w:color="auto" w:fill="C9E9EB"/>
          </w:tcPr>
          <w:p w14:paraId="232B0DCB" w14:textId="77777777" w:rsidR="004733F1" w:rsidRDefault="002A2213">
            <w:pPr>
              <w:pStyle w:val="TableParagraph"/>
              <w:ind w:left="265"/>
              <w:rPr>
                <w:sz w:val="20"/>
              </w:rPr>
            </w:pPr>
            <w:r>
              <w:rPr>
                <w:color w:val="231F20"/>
                <w:spacing w:val="-2"/>
                <w:sz w:val="20"/>
              </w:rPr>
              <w:t>2026–27</w:t>
            </w:r>
          </w:p>
        </w:tc>
        <w:tc>
          <w:tcPr>
            <w:tcW w:w="1360" w:type="dxa"/>
            <w:shd w:val="clear" w:color="auto" w:fill="C9E9EB"/>
          </w:tcPr>
          <w:p w14:paraId="232B0DCC" w14:textId="77777777" w:rsidR="004733F1" w:rsidRDefault="002A2213">
            <w:pPr>
              <w:pStyle w:val="TableParagraph"/>
              <w:ind w:left="264"/>
              <w:rPr>
                <w:sz w:val="20"/>
              </w:rPr>
            </w:pPr>
            <w:r>
              <w:rPr>
                <w:color w:val="231F20"/>
                <w:spacing w:val="-2"/>
                <w:sz w:val="20"/>
              </w:rPr>
              <w:t>2027–28</w:t>
            </w:r>
          </w:p>
        </w:tc>
      </w:tr>
      <w:tr w:rsidR="004733F1" w14:paraId="232B0DE4" w14:textId="77777777">
        <w:trPr>
          <w:trHeight w:val="2374"/>
        </w:trPr>
        <w:tc>
          <w:tcPr>
            <w:tcW w:w="3172" w:type="dxa"/>
          </w:tcPr>
          <w:p w14:paraId="232B0DCE" w14:textId="77777777" w:rsidR="004733F1" w:rsidRDefault="002A2213">
            <w:pPr>
              <w:pStyle w:val="TableParagraph"/>
              <w:numPr>
                <w:ilvl w:val="0"/>
                <w:numId w:val="15"/>
              </w:numPr>
              <w:tabs>
                <w:tab w:val="left" w:pos="320"/>
              </w:tabs>
              <w:spacing w:line="244" w:lineRule="auto"/>
              <w:ind w:right="495"/>
              <w:rPr>
                <w:sz w:val="20"/>
              </w:rPr>
            </w:pPr>
            <w:r>
              <w:rPr>
                <w:color w:val="231F20"/>
                <w:w w:val="90"/>
                <w:sz w:val="20"/>
              </w:rPr>
              <w:t>High</w:t>
            </w:r>
            <w:r>
              <w:rPr>
                <w:color w:val="231F20"/>
                <w:spacing w:val="-10"/>
                <w:w w:val="90"/>
                <w:sz w:val="20"/>
              </w:rPr>
              <w:t xml:space="preserve"> </w:t>
            </w:r>
            <w:r>
              <w:rPr>
                <w:color w:val="231F20"/>
                <w:w w:val="90"/>
                <w:sz w:val="20"/>
              </w:rPr>
              <w:t>customer</w:t>
            </w:r>
            <w:r>
              <w:rPr>
                <w:color w:val="231F20"/>
                <w:spacing w:val="-9"/>
                <w:w w:val="90"/>
                <w:sz w:val="20"/>
              </w:rPr>
              <w:t xml:space="preserve"> </w:t>
            </w:r>
            <w:r>
              <w:rPr>
                <w:color w:val="231F20"/>
                <w:w w:val="90"/>
                <w:sz w:val="20"/>
              </w:rPr>
              <w:t xml:space="preserve">satisfaction </w:t>
            </w:r>
            <w:r>
              <w:rPr>
                <w:color w:val="231F20"/>
                <w:sz w:val="20"/>
              </w:rPr>
              <w:t>levels</w:t>
            </w:r>
            <w:r>
              <w:rPr>
                <w:color w:val="231F20"/>
                <w:spacing w:val="-16"/>
                <w:sz w:val="20"/>
              </w:rPr>
              <w:t xml:space="preserve"> </w:t>
            </w:r>
            <w:r>
              <w:rPr>
                <w:color w:val="231F20"/>
                <w:sz w:val="20"/>
              </w:rPr>
              <w:t>maintained*</w:t>
            </w:r>
          </w:p>
          <w:p w14:paraId="232B0DCF" w14:textId="77777777" w:rsidR="004733F1" w:rsidRDefault="002A2213">
            <w:pPr>
              <w:pStyle w:val="TableParagraph"/>
              <w:numPr>
                <w:ilvl w:val="0"/>
                <w:numId w:val="15"/>
              </w:numPr>
              <w:tabs>
                <w:tab w:val="left" w:pos="320"/>
              </w:tabs>
              <w:spacing w:before="56" w:line="244" w:lineRule="auto"/>
              <w:ind w:right="146"/>
              <w:rPr>
                <w:sz w:val="20"/>
              </w:rPr>
            </w:pPr>
            <w:r>
              <w:rPr>
                <w:color w:val="231F20"/>
                <w:w w:val="90"/>
                <w:sz w:val="20"/>
              </w:rPr>
              <w:t>Customers</w:t>
            </w:r>
            <w:r>
              <w:rPr>
                <w:color w:val="231F20"/>
                <w:spacing w:val="-8"/>
                <w:w w:val="90"/>
                <w:sz w:val="20"/>
              </w:rPr>
              <w:t xml:space="preserve"> </w:t>
            </w:r>
            <w:r>
              <w:rPr>
                <w:color w:val="231F20"/>
                <w:w w:val="90"/>
                <w:sz w:val="20"/>
              </w:rPr>
              <w:t>rate</w:t>
            </w:r>
            <w:r>
              <w:rPr>
                <w:color w:val="231F20"/>
                <w:spacing w:val="-8"/>
                <w:w w:val="90"/>
                <w:sz w:val="20"/>
              </w:rPr>
              <w:t xml:space="preserve"> </w:t>
            </w:r>
            <w:r>
              <w:rPr>
                <w:color w:val="231F20"/>
                <w:w w:val="90"/>
                <w:sz w:val="20"/>
              </w:rPr>
              <w:t>our</w:t>
            </w:r>
            <w:r>
              <w:rPr>
                <w:color w:val="231F20"/>
                <w:spacing w:val="-8"/>
                <w:w w:val="90"/>
                <w:sz w:val="20"/>
              </w:rPr>
              <w:t xml:space="preserve"> </w:t>
            </w:r>
            <w:r>
              <w:rPr>
                <w:color w:val="231F20"/>
                <w:w w:val="90"/>
                <w:sz w:val="20"/>
              </w:rPr>
              <w:t>services</w:t>
            </w:r>
            <w:r>
              <w:rPr>
                <w:color w:val="231F20"/>
                <w:spacing w:val="-8"/>
                <w:w w:val="90"/>
                <w:sz w:val="20"/>
              </w:rPr>
              <w:t xml:space="preserve"> </w:t>
            </w:r>
            <w:r>
              <w:rPr>
                <w:color w:val="231F20"/>
                <w:w w:val="90"/>
                <w:sz w:val="20"/>
              </w:rPr>
              <w:t xml:space="preserve">as </w:t>
            </w:r>
            <w:r>
              <w:rPr>
                <w:color w:val="231F20"/>
                <w:spacing w:val="-2"/>
                <w:sz w:val="20"/>
              </w:rPr>
              <w:t>‘value-for-money*.</w:t>
            </w:r>
          </w:p>
          <w:p w14:paraId="232B0DD0" w14:textId="77777777" w:rsidR="004733F1" w:rsidRDefault="002A2213">
            <w:pPr>
              <w:pStyle w:val="TableParagraph"/>
              <w:numPr>
                <w:ilvl w:val="0"/>
                <w:numId w:val="15"/>
              </w:numPr>
              <w:tabs>
                <w:tab w:val="left" w:pos="320"/>
              </w:tabs>
              <w:spacing w:before="56" w:line="244" w:lineRule="auto"/>
              <w:ind w:right="125"/>
              <w:rPr>
                <w:sz w:val="20"/>
              </w:rPr>
            </w:pPr>
            <w:r>
              <w:rPr>
                <w:color w:val="231F20"/>
                <w:sz w:val="20"/>
              </w:rPr>
              <w:t>Customers</w:t>
            </w:r>
            <w:r>
              <w:rPr>
                <w:color w:val="231F20"/>
                <w:spacing w:val="-16"/>
                <w:sz w:val="20"/>
              </w:rPr>
              <w:t xml:space="preserve"> </w:t>
            </w:r>
            <w:r>
              <w:rPr>
                <w:color w:val="231F20"/>
                <w:sz w:val="20"/>
              </w:rPr>
              <w:t>in</w:t>
            </w:r>
            <w:r>
              <w:rPr>
                <w:color w:val="231F20"/>
                <w:spacing w:val="-16"/>
                <w:sz w:val="20"/>
              </w:rPr>
              <w:t xml:space="preserve"> </w:t>
            </w:r>
            <w:r>
              <w:rPr>
                <w:color w:val="231F20"/>
                <w:sz w:val="20"/>
              </w:rPr>
              <w:t>the</w:t>
            </w:r>
            <w:r>
              <w:rPr>
                <w:color w:val="231F20"/>
                <w:spacing w:val="-16"/>
                <w:sz w:val="20"/>
              </w:rPr>
              <w:t xml:space="preserve"> </w:t>
            </w:r>
            <w:r>
              <w:rPr>
                <w:color w:val="231F20"/>
                <w:sz w:val="20"/>
              </w:rPr>
              <w:t xml:space="preserve">Customer </w:t>
            </w:r>
            <w:r>
              <w:rPr>
                <w:color w:val="231F20"/>
                <w:spacing w:val="-2"/>
                <w:sz w:val="20"/>
              </w:rPr>
              <w:t>Support</w:t>
            </w:r>
            <w:r>
              <w:rPr>
                <w:color w:val="231F20"/>
                <w:spacing w:val="-14"/>
                <w:sz w:val="20"/>
              </w:rPr>
              <w:t xml:space="preserve"> </w:t>
            </w:r>
            <w:r>
              <w:rPr>
                <w:color w:val="231F20"/>
                <w:spacing w:val="-2"/>
                <w:sz w:val="20"/>
              </w:rPr>
              <w:t>Program</w:t>
            </w:r>
            <w:r>
              <w:rPr>
                <w:color w:val="231F20"/>
                <w:spacing w:val="-14"/>
                <w:sz w:val="20"/>
              </w:rPr>
              <w:t xml:space="preserve"> </w:t>
            </w:r>
            <w:r>
              <w:rPr>
                <w:color w:val="231F20"/>
                <w:spacing w:val="-2"/>
                <w:sz w:val="20"/>
              </w:rPr>
              <w:t>report</w:t>
            </w:r>
            <w:r>
              <w:rPr>
                <w:color w:val="231F20"/>
                <w:spacing w:val="-14"/>
                <w:sz w:val="20"/>
              </w:rPr>
              <w:t xml:space="preserve"> </w:t>
            </w:r>
            <w:r>
              <w:rPr>
                <w:color w:val="231F20"/>
                <w:spacing w:val="-2"/>
                <w:sz w:val="20"/>
              </w:rPr>
              <w:t>they agree</w:t>
            </w:r>
            <w:r>
              <w:rPr>
                <w:color w:val="231F20"/>
                <w:spacing w:val="-14"/>
                <w:sz w:val="20"/>
              </w:rPr>
              <w:t xml:space="preserve"> </w:t>
            </w:r>
            <w:r>
              <w:rPr>
                <w:color w:val="231F20"/>
                <w:spacing w:val="-2"/>
                <w:sz w:val="20"/>
              </w:rPr>
              <w:t>or</w:t>
            </w:r>
            <w:r>
              <w:rPr>
                <w:color w:val="231F20"/>
                <w:spacing w:val="-14"/>
                <w:sz w:val="20"/>
              </w:rPr>
              <w:t xml:space="preserve"> </w:t>
            </w:r>
            <w:r>
              <w:rPr>
                <w:color w:val="231F20"/>
                <w:spacing w:val="-2"/>
                <w:sz w:val="20"/>
              </w:rPr>
              <w:t>strongly</w:t>
            </w:r>
            <w:r>
              <w:rPr>
                <w:color w:val="231F20"/>
                <w:spacing w:val="-14"/>
                <w:sz w:val="20"/>
              </w:rPr>
              <w:t xml:space="preserve"> </w:t>
            </w:r>
            <w:r>
              <w:rPr>
                <w:color w:val="231F20"/>
                <w:spacing w:val="-2"/>
                <w:sz w:val="20"/>
              </w:rPr>
              <w:t>agree</w:t>
            </w:r>
            <w:r>
              <w:rPr>
                <w:color w:val="231F20"/>
                <w:spacing w:val="-14"/>
                <w:sz w:val="20"/>
              </w:rPr>
              <w:t xml:space="preserve"> </w:t>
            </w:r>
            <w:r>
              <w:rPr>
                <w:color w:val="231F20"/>
                <w:spacing w:val="-2"/>
                <w:sz w:val="20"/>
              </w:rPr>
              <w:t xml:space="preserve">the </w:t>
            </w:r>
            <w:r>
              <w:rPr>
                <w:color w:val="231F20"/>
                <w:w w:val="90"/>
                <w:sz w:val="20"/>
              </w:rPr>
              <w:t>program</w:t>
            </w:r>
            <w:r>
              <w:rPr>
                <w:color w:val="231F20"/>
                <w:spacing w:val="-2"/>
                <w:w w:val="90"/>
                <w:sz w:val="20"/>
              </w:rPr>
              <w:t xml:space="preserve"> </w:t>
            </w:r>
            <w:r>
              <w:rPr>
                <w:color w:val="231F20"/>
                <w:w w:val="90"/>
                <w:sz w:val="20"/>
              </w:rPr>
              <w:t>has</w:t>
            </w:r>
            <w:r>
              <w:rPr>
                <w:color w:val="231F20"/>
                <w:spacing w:val="-2"/>
                <w:w w:val="90"/>
                <w:sz w:val="20"/>
              </w:rPr>
              <w:t xml:space="preserve"> </w:t>
            </w:r>
            <w:r>
              <w:rPr>
                <w:color w:val="231F20"/>
                <w:w w:val="90"/>
                <w:sz w:val="20"/>
              </w:rPr>
              <w:t>helped</w:t>
            </w:r>
            <w:r>
              <w:rPr>
                <w:color w:val="231F20"/>
                <w:spacing w:val="-2"/>
                <w:w w:val="90"/>
                <w:sz w:val="20"/>
              </w:rPr>
              <w:t xml:space="preserve"> </w:t>
            </w:r>
            <w:r>
              <w:rPr>
                <w:color w:val="231F20"/>
                <w:w w:val="90"/>
                <w:sz w:val="20"/>
              </w:rPr>
              <w:t>them</w:t>
            </w:r>
            <w:r>
              <w:rPr>
                <w:color w:val="231F20"/>
                <w:spacing w:val="-2"/>
                <w:w w:val="90"/>
                <w:sz w:val="20"/>
              </w:rPr>
              <w:t xml:space="preserve"> </w:t>
            </w:r>
            <w:r>
              <w:rPr>
                <w:color w:val="231F20"/>
                <w:w w:val="90"/>
                <w:sz w:val="20"/>
              </w:rPr>
              <w:t xml:space="preserve">with </w:t>
            </w:r>
            <w:r>
              <w:rPr>
                <w:color w:val="231F20"/>
                <w:spacing w:val="-2"/>
                <w:sz w:val="20"/>
              </w:rPr>
              <w:t>payment</w:t>
            </w:r>
            <w:r>
              <w:rPr>
                <w:color w:val="231F20"/>
                <w:spacing w:val="-14"/>
                <w:sz w:val="20"/>
              </w:rPr>
              <w:t xml:space="preserve"> </w:t>
            </w:r>
            <w:r>
              <w:rPr>
                <w:color w:val="231F20"/>
                <w:spacing w:val="-2"/>
                <w:sz w:val="20"/>
              </w:rPr>
              <w:t>difficulties**</w:t>
            </w:r>
          </w:p>
        </w:tc>
        <w:tc>
          <w:tcPr>
            <w:tcW w:w="1360" w:type="dxa"/>
          </w:tcPr>
          <w:p w14:paraId="232B0DD1" w14:textId="77777777" w:rsidR="004733F1" w:rsidRDefault="002A2213">
            <w:pPr>
              <w:pStyle w:val="TableParagraph"/>
              <w:ind w:left="412" w:right="404"/>
              <w:jc w:val="center"/>
              <w:rPr>
                <w:sz w:val="20"/>
              </w:rPr>
            </w:pPr>
            <w:r>
              <w:rPr>
                <w:color w:val="231F20"/>
                <w:spacing w:val="-4"/>
                <w:sz w:val="20"/>
              </w:rPr>
              <w:t>≥85%</w:t>
            </w:r>
          </w:p>
          <w:p w14:paraId="232B0DD2" w14:textId="77777777" w:rsidR="004733F1" w:rsidRDefault="004733F1">
            <w:pPr>
              <w:pStyle w:val="TableParagraph"/>
              <w:spacing w:before="0"/>
            </w:pPr>
          </w:p>
          <w:p w14:paraId="232B0DD3" w14:textId="77777777" w:rsidR="004733F1" w:rsidRDefault="002A2213">
            <w:pPr>
              <w:pStyle w:val="TableParagraph"/>
              <w:spacing w:before="172"/>
              <w:ind w:left="412" w:right="404"/>
              <w:jc w:val="center"/>
              <w:rPr>
                <w:sz w:val="20"/>
              </w:rPr>
            </w:pPr>
            <w:r>
              <w:rPr>
                <w:color w:val="231F20"/>
                <w:spacing w:val="-4"/>
                <w:sz w:val="20"/>
              </w:rPr>
              <w:t>≥73%</w:t>
            </w:r>
          </w:p>
          <w:p w14:paraId="232B0DD4" w14:textId="77777777" w:rsidR="004733F1" w:rsidRDefault="004733F1">
            <w:pPr>
              <w:pStyle w:val="TableParagraph"/>
              <w:spacing w:before="0"/>
            </w:pPr>
          </w:p>
          <w:p w14:paraId="232B0DD5" w14:textId="77777777" w:rsidR="004733F1" w:rsidRDefault="002A2213">
            <w:pPr>
              <w:pStyle w:val="TableParagraph"/>
              <w:spacing w:before="186" w:line="223" w:lineRule="auto"/>
              <w:ind w:left="80" w:right="70" w:hanging="2"/>
              <w:jc w:val="center"/>
              <w:rPr>
                <w:sz w:val="20"/>
              </w:rPr>
            </w:pPr>
            <w:r>
              <w:rPr>
                <w:color w:val="231F20"/>
                <w:spacing w:val="-6"/>
                <w:sz w:val="20"/>
              </w:rPr>
              <w:t xml:space="preserve">In </w:t>
            </w:r>
            <w:r>
              <w:rPr>
                <w:color w:val="231F20"/>
                <w:spacing w:val="-2"/>
                <w:w w:val="95"/>
                <w:sz w:val="20"/>
              </w:rPr>
              <w:t>development</w:t>
            </w:r>
          </w:p>
        </w:tc>
        <w:tc>
          <w:tcPr>
            <w:tcW w:w="1360" w:type="dxa"/>
          </w:tcPr>
          <w:p w14:paraId="232B0DD6" w14:textId="77777777" w:rsidR="004733F1" w:rsidRDefault="002A2213">
            <w:pPr>
              <w:pStyle w:val="TableParagraph"/>
              <w:ind w:left="412" w:right="403"/>
              <w:jc w:val="center"/>
              <w:rPr>
                <w:sz w:val="20"/>
              </w:rPr>
            </w:pPr>
            <w:r>
              <w:rPr>
                <w:color w:val="231F20"/>
                <w:spacing w:val="-4"/>
                <w:sz w:val="20"/>
              </w:rPr>
              <w:t>≥85%</w:t>
            </w:r>
          </w:p>
          <w:p w14:paraId="232B0DD7" w14:textId="77777777" w:rsidR="004733F1" w:rsidRDefault="004733F1">
            <w:pPr>
              <w:pStyle w:val="TableParagraph"/>
              <w:spacing w:before="0"/>
            </w:pPr>
          </w:p>
          <w:p w14:paraId="232B0DD8" w14:textId="77777777" w:rsidR="004733F1" w:rsidRDefault="002A2213">
            <w:pPr>
              <w:pStyle w:val="TableParagraph"/>
              <w:spacing w:before="172"/>
              <w:ind w:left="412" w:right="403"/>
              <w:jc w:val="center"/>
              <w:rPr>
                <w:sz w:val="20"/>
              </w:rPr>
            </w:pPr>
            <w:r>
              <w:rPr>
                <w:color w:val="231F20"/>
                <w:spacing w:val="-4"/>
                <w:sz w:val="20"/>
              </w:rPr>
              <w:t>≥73%</w:t>
            </w:r>
          </w:p>
          <w:p w14:paraId="232B0DD9" w14:textId="77777777" w:rsidR="004733F1" w:rsidRDefault="004733F1">
            <w:pPr>
              <w:pStyle w:val="TableParagraph"/>
              <w:spacing w:before="0"/>
            </w:pPr>
          </w:p>
          <w:p w14:paraId="232B0DDA" w14:textId="77777777" w:rsidR="004733F1" w:rsidRDefault="002A2213">
            <w:pPr>
              <w:pStyle w:val="TableParagraph"/>
              <w:spacing w:before="186" w:line="223" w:lineRule="auto"/>
              <w:ind w:left="80" w:right="70" w:hanging="2"/>
              <w:jc w:val="center"/>
              <w:rPr>
                <w:sz w:val="20"/>
              </w:rPr>
            </w:pPr>
            <w:r>
              <w:rPr>
                <w:color w:val="231F20"/>
                <w:spacing w:val="-6"/>
                <w:sz w:val="20"/>
              </w:rPr>
              <w:t xml:space="preserve">In </w:t>
            </w:r>
            <w:r>
              <w:rPr>
                <w:color w:val="231F20"/>
                <w:spacing w:val="-2"/>
                <w:w w:val="95"/>
                <w:sz w:val="20"/>
              </w:rPr>
              <w:t>development</w:t>
            </w:r>
          </w:p>
        </w:tc>
        <w:tc>
          <w:tcPr>
            <w:tcW w:w="1360" w:type="dxa"/>
          </w:tcPr>
          <w:p w14:paraId="232B0DDB" w14:textId="77777777" w:rsidR="004733F1" w:rsidRDefault="002A2213">
            <w:pPr>
              <w:pStyle w:val="TableParagraph"/>
              <w:ind w:left="433"/>
              <w:rPr>
                <w:sz w:val="20"/>
              </w:rPr>
            </w:pPr>
            <w:r>
              <w:rPr>
                <w:color w:val="231F20"/>
                <w:spacing w:val="-4"/>
                <w:sz w:val="20"/>
              </w:rPr>
              <w:t>≥85%</w:t>
            </w:r>
          </w:p>
          <w:p w14:paraId="232B0DDC" w14:textId="77777777" w:rsidR="004733F1" w:rsidRDefault="004733F1">
            <w:pPr>
              <w:pStyle w:val="TableParagraph"/>
              <w:spacing w:before="0"/>
            </w:pPr>
          </w:p>
          <w:p w14:paraId="232B0DDD" w14:textId="77777777" w:rsidR="004733F1" w:rsidRDefault="002A2213">
            <w:pPr>
              <w:pStyle w:val="TableParagraph"/>
              <w:spacing w:before="172" w:line="679" w:lineRule="auto"/>
              <w:ind w:left="496" w:right="113" w:hanging="55"/>
              <w:rPr>
                <w:sz w:val="20"/>
              </w:rPr>
            </w:pPr>
            <w:r>
              <w:rPr>
                <w:color w:val="231F20"/>
                <w:spacing w:val="-4"/>
                <w:w w:val="90"/>
                <w:sz w:val="20"/>
              </w:rPr>
              <w:t xml:space="preserve">≥73% </w:t>
            </w:r>
            <w:r>
              <w:rPr>
                <w:color w:val="231F20"/>
                <w:spacing w:val="-4"/>
                <w:sz w:val="20"/>
              </w:rPr>
              <w:t>70%</w:t>
            </w:r>
          </w:p>
        </w:tc>
        <w:tc>
          <w:tcPr>
            <w:tcW w:w="1360" w:type="dxa"/>
          </w:tcPr>
          <w:p w14:paraId="232B0DDE" w14:textId="77777777" w:rsidR="004733F1" w:rsidRDefault="002A2213">
            <w:pPr>
              <w:pStyle w:val="TableParagraph"/>
              <w:ind w:left="433"/>
              <w:rPr>
                <w:sz w:val="20"/>
              </w:rPr>
            </w:pPr>
            <w:r>
              <w:rPr>
                <w:color w:val="231F20"/>
                <w:spacing w:val="-4"/>
                <w:sz w:val="20"/>
              </w:rPr>
              <w:t>≥85%</w:t>
            </w:r>
          </w:p>
          <w:p w14:paraId="232B0DDF" w14:textId="77777777" w:rsidR="004733F1" w:rsidRDefault="004733F1">
            <w:pPr>
              <w:pStyle w:val="TableParagraph"/>
              <w:spacing w:before="0"/>
            </w:pPr>
          </w:p>
          <w:p w14:paraId="232B0DE0" w14:textId="77777777" w:rsidR="004733F1" w:rsidRDefault="002A2213">
            <w:pPr>
              <w:pStyle w:val="TableParagraph"/>
              <w:spacing w:before="172" w:line="679" w:lineRule="auto"/>
              <w:ind w:left="497" w:right="113" w:hanging="55"/>
              <w:rPr>
                <w:sz w:val="20"/>
              </w:rPr>
            </w:pPr>
            <w:r>
              <w:rPr>
                <w:color w:val="231F20"/>
                <w:spacing w:val="-4"/>
                <w:w w:val="90"/>
                <w:sz w:val="20"/>
              </w:rPr>
              <w:t xml:space="preserve">≥73% </w:t>
            </w:r>
            <w:r>
              <w:rPr>
                <w:color w:val="231F20"/>
                <w:spacing w:val="-4"/>
                <w:sz w:val="20"/>
              </w:rPr>
              <w:t>70%</w:t>
            </w:r>
          </w:p>
        </w:tc>
        <w:tc>
          <w:tcPr>
            <w:tcW w:w="1360" w:type="dxa"/>
          </w:tcPr>
          <w:p w14:paraId="232B0DE1" w14:textId="77777777" w:rsidR="004733F1" w:rsidRDefault="002A2213">
            <w:pPr>
              <w:pStyle w:val="TableParagraph"/>
              <w:ind w:left="434"/>
              <w:rPr>
                <w:sz w:val="20"/>
              </w:rPr>
            </w:pPr>
            <w:r>
              <w:rPr>
                <w:color w:val="231F20"/>
                <w:spacing w:val="-4"/>
                <w:sz w:val="20"/>
              </w:rPr>
              <w:t>≥85%</w:t>
            </w:r>
          </w:p>
          <w:p w14:paraId="232B0DE2" w14:textId="77777777" w:rsidR="004733F1" w:rsidRDefault="004733F1">
            <w:pPr>
              <w:pStyle w:val="TableParagraph"/>
              <w:spacing w:before="0"/>
            </w:pPr>
          </w:p>
          <w:p w14:paraId="232B0DE3" w14:textId="77777777" w:rsidR="004733F1" w:rsidRDefault="002A2213">
            <w:pPr>
              <w:pStyle w:val="TableParagraph"/>
              <w:spacing w:before="172" w:line="679" w:lineRule="auto"/>
              <w:ind w:left="498" w:right="113" w:hanging="55"/>
              <w:rPr>
                <w:sz w:val="20"/>
              </w:rPr>
            </w:pPr>
            <w:r>
              <w:rPr>
                <w:color w:val="231F20"/>
                <w:spacing w:val="-4"/>
                <w:w w:val="90"/>
                <w:sz w:val="20"/>
              </w:rPr>
              <w:t xml:space="preserve">≥73% </w:t>
            </w:r>
            <w:r>
              <w:rPr>
                <w:color w:val="231F20"/>
                <w:spacing w:val="-4"/>
                <w:sz w:val="20"/>
              </w:rPr>
              <w:t>70%</w:t>
            </w:r>
          </w:p>
        </w:tc>
      </w:tr>
    </w:tbl>
    <w:p w14:paraId="232B0DE5" w14:textId="77777777" w:rsidR="004733F1" w:rsidRDefault="002A2213">
      <w:pPr>
        <w:spacing w:before="71"/>
        <w:ind w:left="680"/>
        <w:rPr>
          <w:i/>
          <w:sz w:val="16"/>
        </w:rPr>
      </w:pPr>
      <w:r>
        <w:rPr>
          <w:i/>
          <w:color w:val="231F20"/>
          <w:w w:val="90"/>
          <w:sz w:val="16"/>
        </w:rPr>
        <w:t>*</w:t>
      </w:r>
      <w:r>
        <w:rPr>
          <w:i/>
          <w:color w:val="231F20"/>
          <w:spacing w:val="20"/>
          <w:sz w:val="16"/>
        </w:rPr>
        <w:t xml:space="preserve"> </w:t>
      </w:r>
      <w:r>
        <w:rPr>
          <w:i/>
          <w:color w:val="231F20"/>
          <w:w w:val="90"/>
          <w:sz w:val="16"/>
        </w:rPr>
        <w:t>Annual</w:t>
      </w:r>
      <w:r>
        <w:rPr>
          <w:i/>
          <w:color w:val="231F20"/>
          <w:spacing w:val="21"/>
          <w:sz w:val="16"/>
        </w:rPr>
        <w:t xml:space="preserve"> </w:t>
      </w:r>
      <w:r>
        <w:rPr>
          <w:i/>
          <w:color w:val="231F20"/>
          <w:w w:val="90"/>
          <w:sz w:val="16"/>
        </w:rPr>
        <w:t>Customer</w:t>
      </w:r>
      <w:r>
        <w:rPr>
          <w:i/>
          <w:color w:val="231F20"/>
          <w:spacing w:val="21"/>
          <w:sz w:val="16"/>
        </w:rPr>
        <w:t xml:space="preserve"> </w:t>
      </w:r>
      <w:r>
        <w:rPr>
          <w:i/>
          <w:color w:val="231F20"/>
          <w:w w:val="90"/>
          <w:sz w:val="16"/>
        </w:rPr>
        <w:t>Satisfaction</w:t>
      </w:r>
      <w:r>
        <w:rPr>
          <w:i/>
          <w:color w:val="231F20"/>
          <w:spacing w:val="20"/>
          <w:sz w:val="16"/>
        </w:rPr>
        <w:t xml:space="preserve"> </w:t>
      </w:r>
      <w:r>
        <w:rPr>
          <w:i/>
          <w:color w:val="231F20"/>
          <w:spacing w:val="-2"/>
          <w:w w:val="90"/>
          <w:sz w:val="16"/>
        </w:rPr>
        <w:t>Survey</w:t>
      </w:r>
    </w:p>
    <w:p w14:paraId="232B0DE6" w14:textId="77777777" w:rsidR="004733F1" w:rsidRDefault="002A2213">
      <w:pPr>
        <w:spacing w:before="60" w:line="244" w:lineRule="auto"/>
        <w:ind w:left="680"/>
        <w:rPr>
          <w:i/>
          <w:sz w:val="16"/>
        </w:rPr>
      </w:pPr>
      <w:r>
        <w:rPr>
          <w:i/>
          <w:color w:val="231F20"/>
          <w:w w:val="95"/>
          <w:sz w:val="16"/>
        </w:rPr>
        <w:t xml:space="preserve">**Customers surveyed – We will commence application of this measure and targets in 2025–26 to allow for development and </w:t>
      </w:r>
      <w:r>
        <w:rPr>
          <w:i/>
          <w:color w:val="231F20"/>
          <w:sz w:val="16"/>
        </w:rPr>
        <w:t>implementation of the program.</w:t>
      </w:r>
    </w:p>
    <w:p w14:paraId="232B0DE7" w14:textId="77777777" w:rsidR="004733F1" w:rsidRDefault="004733F1">
      <w:pPr>
        <w:pStyle w:val="BodyText"/>
        <w:spacing w:before="4"/>
        <w:rPr>
          <w:i/>
          <w:sz w:val="8"/>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831"/>
        <w:gridCol w:w="5143"/>
      </w:tblGrid>
      <w:tr w:rsidR="004733F1" w14:paraId="232B0DF1" w14:textId="77777777">
        <w:trPr>
          <w:trHeight w:val="2298"/>
        </w:trPr>
        <w:tc>
          <w:tcPr>
            <w:tcW w:w="4831" w:type="dxa"/>
          </w:tcPr>
          <w:p w14:paraId="232B0DE8" w14:textId="77777777" w:rsidR="004733F1" w:rsidRDefault="002A2213">
            <w:pPr>
              <w:pStyle w:val="TableParagraph"/>
              <w:ind w:left="80"/>
              <w:rPr>
                <w:sz w:val="20"/>
              </w:rPr>
            </w:pPr>
            <w:r>
              <w:rPr>
                <w:color w:val="231F20"/>
                <w:w w:val="95"/>
                <w:sz w:val="20"/>
              </w:rPr>
              <w:t>Activities</w:t>
            </w:r>
            <w:r>
              <w:rPr>
                <w:color w:val="231F20"/>
                <w:spacing w:val="-10"/>
                <w:w w:val="95"/>
                <w:sz w:val="20"/>
              </w:rPr>
              <w:t xml:space="preserve"> </w:t>
            </w:r>
            <w:r>
              <w:rPr>
                <w:color w:val="231F20"/>
                <w:w w:val="95"/>
                <w:sz w:val="20"/>
              </w:rPr>
              <w:t>to</w:t>
            </w:r>
            <w:r>
              <w:rPr>
                <w:color w:val="231F20"/>
                <w:spacing w:val="-9"/>
                <w:w w:val="95"/>
                <w:sz w:val="20"/>
              </w:rPr>
              <w:t xml:space="preserve"> </w:t>
            </w:r>
            <w:r>
              <w:rPr>
                <w:color w:val="231F20"/>
                <w:w w:val="95"/>
                <w:sz w:val="20"/>
              </w:rPr>
              <w:t>deliver</w:t>
            </w:r>
            <w:r>
              <w:rPr>
                <w:color w:val="231F20"/>
                <w:spacing w:val="-9"/>
                <w:w w:val="95"/>
                <w:sz w:val="20"/>
              </w:rPr>
              <w:t xml:space="preserve"> </w:t>
            </w:r>
            <w:r>
              <w:rPr>
                <w:color w:val="231F20"/>
                <w:spacing w:val="-2"/>
                <w:w w:val="95"/>
                <w:sz w:val="20"/>
              </w:rPr>
              <w:t>Outcome</w:t>
            </w:r>
          </w:p>
          <w:p w14:paraId="232B0DE9" w14:textId="77777777" w:rsidR="004733F1" w:rsidRDefault="002A2213">
            <w:pPr>
              <w:pStyle w:val="TableParagraph"/>
              <w:numPr>
                <w:ilvl w:val="0"/>
                <w:numId w:val="14"/>
              </w:numPr>
              <w:tabs>
                <w:tab w:val="left" w:pos="320"/>
              </w:tabs>
              <w:spacing w:before="61" w:line="244" w:lineRule="auto"/>
              <w:ind w:right="165"/>
              <w:rPr>
                <w:sz w:val="20"/>
              </w:rPr>
            </w:pPr>
            <w:r>
              <w:rPr>
                <w:color w:val="231F20"/>
                <w:w w:val="95"/>
                <w:sz w:val="20"/>
              </w:rPr>
              <w:t>Extend</w:t>
            </w:r>
            <w:r>
              <w:rPr>
                <w:color w:val="231F20"/>
                <w:spacing w:val="-8"/>
                <w:w w:val="95"/>
                <w:sz w:val="20"/>
              </w:rPr>
              <w:t xml:space="preserve"> </w:t>
            </w:r>
            <w:r>
              <w:rPr>
                <w:color w:val="231F20"/>
                <w:w w:val="95"/>
                <w:sz w:val="20"/>
              </w:rPr>
              <w:t>our</w:t>
            </w:r>
            <w:r>
              <w:rPr>
                <w:color w:val="231F20"/>
                <w:spacing w:val="-8"/>
                <w:w w:val="95"/>
                <w:sz w:val="20"/>
              </w:rPr>
              <w:t xml:space="preserve"> </w:t>
            </w:r>
            <w:r>
              <w:rPr>
                <w:color w:val="231F20"/>
                <w:w w:val="95"/>
                <w:sz w:val="20"/>
              </w:rPr>
              <w:t>support</w:t>
            </w:r>
            <w:r>
              <w:rPr>
                <w:color w:val="231F20"/>
                <w:spacing w:val="-8"/>
                <w:w w:val="95"/>
                <w:sz w:val="20"/>
              </w:rPr>
              <w:t xml:space="preserve"> </w:t>
            </w:r>
            <w:r>
              <w:rPr>
                <w:color w:val="231F20"/>
                <w:w w:val="95"/>
                <w:sz w:val="20"/>
              </w:rPr>
              <w:t>policy</w:t>
            </w:r>
            <w:r>
              <w:rPr>
                <w:color w:val="231F20"/>
                <w:spacing w:val="-8"/>
                <w:w w:val="95"/>
                <w:sz w:val="20"/>
              </w:rPr>
              <w:t xml:space="preserve"> </w:t>
            </w:r>
            <w:r>
              <w:rPr>
                <w:color w:val="231F20"/>
                <w:w w:val="95"/>
                <w:sz w:val="20"/>
              </w:rPr>
              <w:t>and</w:t>
            </w:r>
            <w:r>
              <w:rPr>
                <w:color w:val="231F20"/>
                <w:spacing w:val="-8"/>
                <w:w w:val="95"/>
                <w:sz w:val="20"/>
              </w:rPr>
              <w:t xml:space="preserve"> </w:t>
            </w:r>
            <w:r>
              <w:rPr>
                <w:color w:val="231F20"/>
                <w:w w:val="95"/>
                <w:sz w:val="20"/>
              </w:rPr>
              <w:t>programs</w:t>
            </w:r>
            <w:r>
              <w:rPr>
                <w:color w:val="231F20"/>
                <w:spacing w:val="-8"/>
                <w:w w:val="95"/>
                <w:sz w:val="20"/>
              </w:rPr>
              <w:t xml:space="preserve"> </w:t>
            </w:r>
            <w:r>
              <w:rPr>
                <w:color w:val="231F20"/>
                <w:w w:val="95"/>
                <w:sz w:val="20"/>
              </w:rPr>
              <w:t xml:space="preserve">to </w:t>
            </w:r>
            <w:r>
              <w:rPr>
                <w:color w:val="231F20"/>
                <w:w w:val="90"/>
                <w:sz w:val="20"/>
              </w:rPr>
              <w:t>support</w:t>
            </w:r>
            <w:r>
              <w:rPr>
                <w:color w:val="231F20"/>
                <w:spacing w:val="-10"/>
                <w:w w:val="90"/>
                <w:sz w:val="20"/>
              </w:rPr>
              <w:t xml:space="preserve"> </w:t>
            </w:r>
            <w:r>
              <w:rPr>
                <w:color w:val="231F20"/>
                <w:w w:val="90"/>
                <w:sz w:val="20"/>
              </w:rPr>
              <w:t>residential</w:t>
            </w:r>
            <w:r>
              <w:rPr>
                <w:color w:val="231F20"/>
                <w:spacing w:val="-9"/>
                <w:w w:val="90"/>
                <w:sz w:val="20"/>
              </w:rPr>
              <w:t xml:space="preserve"> </w:t>
            </w:r>
            <w:r>
              <w:rPr>
                <w:color w:val="231F20"/>
                <w:w w:val="90"/>
                <w:sz w:val="20"/>
              </w:rPr>
              <w:t>and</w:t>
            </w:r>
            <w:r>
              <w:rPr>
                <w:color w:val="231F20"/>
                <w:spacing w:val="-10"/>
                <w:w w:val="90"/>
                <w:sz w:val="20"/>
              </w:rPr>
              <w:t xml:space="preserve"> </w:t>
            </w:r>
            <w:r>
              <w:rPr>
                <w:color w:val="231F20"/>
                <w:w w:val="90"/>
                <w:sz w:val="20"/>
              </w:rPr>
              <w:t>non-residential</w:t>
            </w:r>
            <w:r>
              <w:rPr>
                <w:color w:val="231F20"/>
                <w:spacing w:val="-9"/>
                <w:w w:val="90"/>
                <w:sz w:val="20"/>
              </w:rPr>
              <w:t xml:space="preserve"> </w:t>
            </w:r>
            <w:r>
              <w:rPr>
                <w:color w:val="231F20"/>
                <w:w w:val="90"/>
                <w:sz w:val="20"/>
              </w:rPr>
              <w:t>customers</w:t>
            </w:r>
          </w:p>
          <w:p w14:paraId="232B0DEA" w14:textId="77777777" w:rsidR="004733F1" w:rsidRDefault="002A2213">
            <w:pPr>
              <w:pStyle w:val="TableParagraph"/>
              <w:numPr>
                <w:ilvl w:val="0"/>
                <w:numId w:val="14"/>
              </w:numPr>
              <w:tabs>
                <w:tab w:val="left" w:pos="320"/>
              </w:tabs>
              <w:spacing w:before="56" w:line="244" w:lineRule="auto"/>
              <w:ind w:right="106"/>
              <w:rPr>
                <w:sz w:val="20"/>
              </w:rPr>
            </w:pPr>
            <w:r>
              <w:rPr>
                <w:color w:val="231F20"/>
                <w:spacing w:val="-4"/>
                <w:w w:val="95"/>
                <w:sz w:val="20"/>
              </w:rPr>
              <w:t xml:space="preserve">Increased proactive engagement with community </w:t>
            </w:r>
            <w:r>
              <w:rPr>
                <w:color w:val="231F20"/>
                <w:sz w:val="20"/>
              </w:rPr>
              <w:t>support</w:t>
            </w:r>
            <w:r>
              <w:rPr>
                <w:color w:val="231F20"/>
                <w:spacing w:val="-1"/>
                <w:sz w:val="20"/>
              </w:rPr>
              <w:t xml:space="preserve"> </w:t>
            </w:r>
            <w:r>
              <w:rPr>
                <w:color w:val="231F20"/>
                <w:sz w:val="20"/>
              </w:rPr>
              <w:t>agencies</w:t>
            </w:r>
          </w:p>
          <w:p w14:paraId="232B0DEB" w14:textId="77777777" w:rsidR="004733F1" w:rsidRDefault="002A2213">
            <w:pPr>
              <w:pStyle w:val="TableParagraph"/>
              <w:numPr>
                <w:ilvl w:val="0"/>
                <w:numId w:val="14"/>
              </w:numPr>
              <w:tabs>
                <w:tab w:val="left" w:pos="320"/>
              </w:tabs>
              <w:spacing w:before="56" w:line="244" w:lineRule="auto"/>
              <w:ind w:right="260"/>
              <w:rPr>
                <w:sz w:val="20"/>
              </w:rPr>
            </w:pPr>
            <w:r>
              <w:rPr>
                <w:color w:val="231F20"/>
                <w:spacing w:val="-4"/>
                <w:w w:val="95"/>
                <w:sz w:val="20"/>
              </w:rPr>
              <w:t>Introduction</w:t>
            </w:r>
            <w:r>
              <w:rPr>
                <w:color w:val="231F20"/>
                <w:spacing w:val="-5"/>
                <w:w w:val="95"/>
                <w:sz w:val="20"/>
              </w:rPr>
              <w:t xml:space="preserve"> </w:t>
            </w:r>
            <w:r>
              <w:rPr>
                <w:color w:val="231F20"/>
                <w:spacing w:val="-4"/>
                <w:w w:val="95"/>
                <w:sz w:val="20"/>
              </w:rPr>
              <w:t>of</w:t>
            </w:r>
            <w:r>
              <w:rPr>
                <w:color w:val="231F20"/>
                <w:spacing w:val="-5"/>
                <w:w w:val="95"/>
                <w:sz w:val="20"/>
              </w:rPr>
              <w:t xml:space="preserve"> </w:t>
            </w:r>
            <w:r>
              <w:rPr>
                <w:color w:val="231F20"/>
                <w:spacing w:val="-4"/>
                <w:w w:val="95"/>
                <w:sz w:val="20"/>
              </w:rPr>
              <w:t>a</w:t>
            </w:r>
            <w:r>
              <w:rPr>
                <w:color w:val="231F20"/>
                <w:spacing w:val="-5"/>
                <w:w w:val="95"/>
                <w:sz w:val="20"/>
              </w:rPr>
              <w:t xml:space="preserve"> </w:t>
            </w:r>
            <w:r>
              <w:rPr>
                <w:color w:val="231F20"/>
                <w:spacing w:val="-4"/>
                <w:w w:val="95"/>
                <w:sz w:val="20"/>
              </w:rPr>
              <w:t>new</w:t>
            </w:r>
            <w:r>
              <w:rPr>
                <w:color w:val="231F20"/>
                <w:spacing w:val="-5"/>
                <w:w w:val="95"/>
                <w:sz w:val="20"/>
              </w:rPr>
              <w:t xml:space="preserve"> </w:t>
            </w:r>
            <w:r>
              <w:rPr>
                <w:color w:val="231F20"/>
                <w:spacing w:val="-4"/>
                <w:w w:val="95"/>
                <w:sz w:val="20"/>
              </w:rPr>
              <w:t>Water</w:t>
            </w:r>
            <w:r>
              <w:rPr>
                <w:color w:val="231F20"/>
                <w:spacing w:val="-5"/>
                <w:w w:val="95"/>
                <w:sz w:val="20"/>
              </w:rPr>
              <w:t xml:space="preserve"> </w:t>
            </w:r>
            <w:r>
              <w:rPr>
                <w:color w:val="231F20"/>
                <w:spacing w:val="-4"/>
                <w:w w:val="95"/>
                <w:sz w:val="20"/>
              </w:rPr>
              <w:t>Quality</w:t>
            </w:r>
            <w:r>
              <w:rPr>
                <w:color w:val="231F20"/>
                <w:spacing w:val="-5"/>
                <w:w w:val="95"/>
                <w:sz w:val="20"/>
              </w:rPr>
              <w:t xml:space="preserve"> </w:t>
            </w:r>
            <w:r>
              <w:rPr>
                <w:color w:val="231F20"/>
                <w:spacing w:val="-4"/>
                <w:w w:val="95"/>
                <w:sz w:val="20"/>
              </w:rPr>
              <w:t xml:space="preserve">Guaranteed </w:t>
            </w:r>
            <w:r>
              <w:rPr>
                <w:color w:val="231F20"/>
                <w:sz w:val="20"/>
              </w:rPr>
              <w:t>Service</w:t>
            </w:r>
            <w:r>
              <w:rPr>
                <w:color w:val="231F20"/>
                <w:spacing w:val="-1"/>
                <w:sz w:val="20"/>
              </w:rPr>
              <w:t xml:space="preserve"> </w:t>
            </w:r>
            <w:r>
              <w:rPr>
                <w:color w:val="231F20"/>
                <w:sz w:val="20"/>
              </w:rPr>
              <w:t>Level</w:t>
            </w:r>
          </w:p>
          <w:p w14:paraId="232B0DEC" w14:textId="77777777" w:rsidR="004733F1" w:rsidRDefault="002A2213">
            <w:pPr>
              <w:pStyle w:val="TableParagraph"/>
              <w:numPr>
                <w:ilvl w:val="0"/>
                <w:numId w:val="14"/>
              </w:numPr>
              <w:tabs>
                <w:tab w:val="left" w:pos="320"/>
              </w:tabs>
              <w:spacing w:before="57"/>
              <w:rPr>
                <w:sz w:val="20"/>
              </w:rPr>
            </w:pPr>
            <w:r>
              <w:rPr>
                <w:color w:val="231F20"/>
                <w:spacing w:val="-6"/>
                <w:w w:val="95"/>
                <w:sz w:val="20"/>
              </w:rPr>
              <w:t>Introduction</w:t>
            </w:r>
            <w:r>
              <w:rPr>
                <w:color w:val="231F20"/>
                <w:spacing w:val="-12"/>
                <w:w w:val="95"/>
                <w:sz w:val="20"/>
              </w:rPr>
              <w:t xml:space="preserve"> </w:t>
            </w:r>
            <w:r>
              <w:rPr>
                <w:color w:val="231F20"/>
                <w:spacing w:val="-6"/>
                <w:w w:val="95"/>
                <w:sz w:val="20"/>
              </w:rPr>
              <w:t>of</w:t>
            </w:r>
            <w:r>
              <w:rPr>
                <w:color w:val="231F20"/>
                <w:spacing w:val="-11"/>
                <w:w w:val="95"/>
                <w:sz w:val="20"/>
              </w:rPr>
              <w:t xml:space="preserve"> </w:t>
            </w:r>
            <w:r>
              <w:rPr>
                <w:color w:val="231F20"/>
                <w:spacing w:val="-6"/>
                <w:w w:val="95"/>
                <w:sz w:val="20"/>
              </w:rPr>
              <w:t>a</w:t>
            </w:r>
            <w:r>
              <w:rPr>
                <w:color w:val="231F20"/>
                <w:spacing w:val="-11"/>
                <w:w w:val="95"/>
                <w:sz w:val="20"/>
              </w:rPr>
              <w:t xml:space="preserve"> </w:t>
            </w:r>
            <w:r>
              <w:rPr>
                <w:color w:val="231F20"/>
                <w:spacing w:val="-6"/>
                <w:w w:val="95"/>
                <w:sz w:val="20"/>
              </w:rPr>
              <w:t>new</w:t>
            </w:r>
            <w:r>
              <w:rPr>
                <w:color w:val="231F20"/>
                <w:spacing w:val="-11"/>
                <w:w w:val="95"/>
                <w:sz w:val="20"/>
              </w:rPr>
              <w:t xml:space="preserve"> </w:t>
            </w:r>
            <w:r>
              <w:rPr>
                <w:color w:val="231F20"/>
                <w:spacing w:val="-6"/>
                <w:w w:val="95"/>
                <w:sz w:val="20"/>
              </w:rPr>
              <w:t>SMS</w:t>
            </w:r>
            <w:r>
              <w:rPr>
                <w:color w:val="231F20"/>
                <w:spacing w:val="-11"/>
                <w:w w:val="95"/>
                <w:sz w:val="20"/>
              </w:rPr>
              <w:t xml:space="preserve"> </w:t>
            </w:r>
            <w:r>
              <w:rPr>
                <w:color w:val="231F20"/>
                <w:spacing w:val="-6"/>
                <w:w w:val="95"/>
                <w:sz w:val="20"/>
              </w:rPr>
              <w:t>communication</w:t>
            </w:r>
            <w:r>
              <w:rPr>
                <w:color w:val="231F20"/>
                <w:spacing w:val="-11"/>
                <w:w w:val="95"/>
                <w:sz w:val="20"/>
              </w:rPr>
              <w:t xml:space="preserve"> </w:t>
            </w:r>
            <w:r>
              <w:rPr>
                <w:color w:val="231F20"/>
                <w:spacing w:val="-6"/>
                <w:w w:val="95"/>
                <w:sz w:val="20"/>
              </w:rPr>
              <w:t>process</w:t>
            </w:r>
          </w:p>
        </w:tc>
        <w:tc>
          <w:tcPr>
            <w:tcW w:w="5143" w:type="dxa"/>
          </w:tcPr>
          <w:p w14:paraId="232B0DED" w14:textId="77777777" w:rsidR="004733F1" w:rsidRDefault="002A2213">
            <w:pPr>
              <w:pStyle w:val="TableParagraph"/>
              <w:ind w:left="79"/>
              <w:rPr>
                <w:sz w:val="20"/>
              </w:rPr>
            </w:pPr>
            <w:r>
              <w:rPr>
                <w:color w:val="231F20"/>
                <w:w w:val="95"/>
                <w:sz w:val="20"/>
              </w:rPr>
              <w:t>Key</w:t>
            </w:r>
            <w:r>
              <w:rPr>
                <w:color w:val="231F20"/>
                <w:spacing w:val="-5"/>
                <w:w w:val="95"/>
                <w:sz w:val="20"/>
              </w:rPr>
              <w:t xml:space="preserve"> </w:t>
            </w:r>
            <w:r>
              <w:rPr>
                <w:color w:val="231F20"/>
                <w:spacing w:val="-2"/>
                <w:sz w:val="20"/>
              </w:rPr>
              <w:t>projects</w:t>
            </w:r>
          </w:p>
          <w:p w14:paraId="232B0DEE" w14:textId="77777777" w:rsidR="004733F1" w:rsidRDefault="002A2213">
            <w:pPr>
              <w:pStyle w:val="TableParagraph"/>
              <w:numPr>
                <w:ilvl w:val="0"/>
                <w:numId w:val="13"/>
              </w:numPr>
              <w:tabs>
                <w:tab w:val="left" w:pos="320"/>
              </w:tabs>
              <w:spacing w:before="61" w:line="244" w:lineRule="auto"/>
              <w:ind w:right="119"/>
              <w:rPr>
                <w:sz w:val="20"/>
              </w:rPr>
            </w:pPr>
            <w:r>
              <w:rPr>
                <w:color w:val="231F20"/>
                <w:w w:val="90"/>
                <w:sz w:val="20"/>
              </w:rPr>
              <w:t xml:space="preserve">Implement a targeted co-payment program designed </w:t>
            </w:r>
            <w:r>
              <w:rPr>
                <w:color w:val="231F20"/>
                <w:spacing w:val="-2"/>
                <w:w w:val="95"/>
                <w:sz w:val="20"/>
              </w:rPr>
              <w:t xml:space="preserve">to re-engage customers with outstanding payments </w:t>
            </w:r>
            <w:r>
              <w:rPr>
                <w:color w:val="231F20"/>
                <w:w w:val="95"/>
                <w:sz w:val="20"/>
              </w:rPr>
              <w:t>to</w:t>
            </w:r>
            <w:r>
              <w:rPr>
                <w:color w:val="231F20"/>
                <w:spacing w:val="-6"/>
                <w:w w:val="95"/>
                <w:sz w:val="20"/>
              </w:rPr>
              <w:t xml:space="preserve"> </w:t>
            </w:r>
            <w:r>
              <w:rPr>
                <w:color w:val="231F20"/>
                <w:w w:val="95"/>
                <w:sz w:val="20"/>
              </w:rPr>
              <w:t>SGW</w:t>
            </w:r>
            <w:r>
              <w:rPr>
                <w:color w:val="231F20"/>
                <w:spacing w:val="-6"/>
                <w:w w:val="95"/>
                <w:sz w:val="20"/>
              </w:rPr>
              <w:t xml:space="preserve"> </w:t>
            </w:r>
            <w:r>
              <w:rPr>
                <w:color w:val="231F20"/>
                <w:w w:val="95"/>
                <w:sz w:val="20"/>
              </w:rPr>
              <w:t>and</w:t>
            </w:r>
            <w:r>
              <w:rPr>
                <w:color w:val="231F20"/>
                <w:spacing w:val="-6"/>
                <w:w w:val="95"/>
                <w:sz w:val="20"/>
              </w:rPr>
              <w:t xml:space="preserve"> </w:t>
            </w:r>
            <w:r>
              <w:rPr>
                <w:color w:val="231F20"/>
                <w:w w:val="95"/>
                <w:sz w:val="20"/>
              </w:rPr>
              <w:t>assist</w:t>
            </w:r>
            <w:r>
              <w:rPr>
                <w:color w:val="231F20"/>
                <w:spacing w:val="-6"/>
                <w:w w:val="95"/>
                <w:sz w:val="20"/>
              </w:rPr>
              <w:t xml:space="preserve"> </w:t>
            </w:r>
            <w:r>
              <w:rPr>
                <w:color w:val="231F20"/>
                <w:w w:val="95"/>
                <w:sz w:val="20"/>
              </w:rPr>
              <w:t>in</w:t>
            </w:r>
            <w:r>
              <w:rPr>
                <w:color w:val="231F20"/>
                <w:spacing w:val="-6"/>
                <w:w w:val="95"/>
                <w:sz w:val="20"/>
              </w:rPr>
              <w:t xml:space="preserve"> </w:t>
            </w:r>
            <w:r>
              <w:rPr>
                <w:color w:val="231F20"/>
                <w:w w:val="95"/>
                <w:sz w:val="20"/>
              </w:rPr>
              <w:t>reducing</w:t>
            </w:r>
            <w:r>
              <w:rPr>
                <w:color w:val="231F20"/>
                <w:spacing w:val="-6"/>
                <w:w w:val="95"/>
                <w:sz w:val="20"/>
              </w:rPr>
              <w:t xml:space="preserve"> </w:t>
            </w:r>
            <w:r>
              <w:rPr>
                <w:color w:val="231F20"/>
                <w:w w:val="95"/>
                <w:sz w:val="20"/>
              </w:rPr>
              <w:t>their</w:t>
            </w:r>
            <w:r>
              <w:rPr>
                <w:color w:val="231F20"/>
                <w:spacing w:val="-6"/>
                <w:w w:val="95"/>
                <w:sz w:val="20"/>
              </w:rPr>
              <w:t xml:space="preserve"> </w:t>
            </w:r>
            <w:r>
              <w:rPr>
                <w:color w:val="231F20"/>
                <w:w w:val="95"/>
                <w:sz w:val="20"/>
              </w:rPr>
              <w:t>debt</w:t>
            </w:r>
          </w:p>
          <w:p w14:paraId="232B0DEF" w14:textId="77777777" w:rsidR="004733F1" w:rsidRDefault="002A2213">
            <w:pPr>
              <w:pStyle w:val="TableParagraph"/>
              <w:numPr>
                <w:ilvl w:val="0"/>
                <w:numId w:val="13"/>
              </w:numPr>
              <w:tabs>
                <w:tab w:val="left" w:pos="320"/>
              </w:tabs>
              <w:spacing w:before="56" w:line="244" w:lineRule="auto"/>
              <w:ind w:right="553"/>
              <w:rPr>
                <w:sz w:val="20"/>
              </w:rPr>
            </w:pPr>
            <w:r>
              <w:rPr>
                <w:color w:val="231F20"/>
                <w:w w:val="95"/>
                <w:sz w:val="20"/>
              </w:rPr>
              <w:t xml:space="preserve">Implement customer support policy changes </w:t>
            </w:r>
            <w:r>
              <w:rPr>
                <w:color w:val="231F20"/>
                <w:w w:val="90"/>
                <w:sz w:val="20"/>
              </w:rPr>
              <w:t>extending</w:t>
            </w:r>
            <w:r>
              <w:rPr>
                <w:color w:val="231F20"/>
                <w:spacing w:val="-10"/>
                <w:w w:val="90"/>
                <w:sz w:val="20"/>
              </w:rPr>
              <w:t xml:space="preserve"> </w:t>
            </w:r>
            <w:r>
              <w:rPr>
                <w:color w:val="231F20"/>
                <w:w w:val="90"/>
                <w:sz w:val="20"/>
              </w:rPr>
              <w:t>supports</w:t>
            </w:r>
            <w:r>
              <w:rPr>
                <w:color w:val="231F20"/>
                <w:spacing w:val="-9"/>
                <w:w w:val="90"/>
                <w:sz w:val="20"/>
              </w:rPr>
              <w:t xml:space="preserve"> </w:t>
            </w:r>
            <w:r>
              <w:rPr>
                <w:color w:val="231F20"/>
                <w:w w:val="90"/>
                <w:sz w:val="20"/>
              </w:rPr>
              <w:t>to</w:t>
            </w:r>
            <w:r>
              <w:rPr>
                <w:color w:val="231F20"/>
                <w:spacing w:val="-10"/>
                <w:w w:val="90"/>
                <w:sz w:val="20"/>
              </w:rPr>
              <w:t xml:space="preserve"> </w:t>
            </w:r>
            <w:r>
              <w:rPr>
                <w:color w:val="231F20"/>
                <w:w w:val="90"/>
                <w:sz w:val="20"/>
              </w:rPr>
              <w:t>non-residential</w:t>
            </w:r>
            <w:r>
              <w:rPr>
                <w:color w:val="231F20"/>
                <w:spacing w:val="-9"/>
                <w:w w:val="90"/>
                <w:sz w:val="20"/>
              </w:rPr>
              <w:t xml:space="preserve"> </w:t>
            </w:r>
            <w:r>
              <w:rPr>
                <w:color w:val="231F20"/>
                <w:w w:val="90"/>
                <w:sz w:val="20"/>
              </w:rPr>
              <w:t>customers</w:t>
            </w:r>
          </w:p>
          <w:p w14:paraId="232B0DF0" w14:textId="77777777" w:rsidR="004733F1" w:rsidRDefault="002A2213">
            <w:pPr>
              <w:pStyle w:val="TableParagraph"/>
              <w:numPr>
                <w:ilvl w:val="0"/>
                <w:numId w:val="13"/>
              </w:numPr>
              <w:tabs>
                <w:tab w:val="left" w:pos="320"/>
              </w:tabs>
              <w:spacing w:before="56" w:line="244" w:lineRule="auto"/>
              <w:ind w:right="150"/>
              <w:rPr>
                <w:sz w:val="20"/>
              </w:rPr>
            </w:pPr>
            <w:r>
              <w:rPr>
                <w:color w:val="231F20"/>
                <w:w w:val="90"/>
                <w:sz w:val="20"/>
              </w:rPr>
              <w:t xml:space="preserve">Introduce a Community Resilience Grant in response </w:t>
            </w:r>
            <w:r>
              <w:rPr>
                <w:color w:val="231F20"/>
                <w:w w:val="95"/>
                <w:sz w:val="20"/>
              </w:rPr>
              <w:t>to</w:t>
            </w:r>
            <w:r>
              <w:rPr>
                <w:color w:val="231F20"/>
                <w:spacing w:val="-11"/>
                <w:w w:val="95"/>
                <w:sz w:val="20"/>
              </w:rPr>
              <w:t xml:space="preserve"> </w:t>
            </w:r>
            <w:r>
              <w:rPr>
                <w:color w:val="231F20"/>
                <w:w w:val="95"/>
                <w:sz w:val="20"/>
              </w:rPr>
              <w:t>any</w:t>
            </w:r>
            <w:r>
              <w:rPr>
                <w:color w:val="231F20"/>
                <w:spacing w:val="-11"/>
                <w:w w:val="95"/>
                <w:sz w:val="20"/>
              </w:rPr>
              <w:t xml:space="preserve"> </w:t>
            </w:r>
            <w:r>
              <w:rPr>
                <w:color w:val="231F20"/>
                <w:w w:val="95"/>
                <w:sz w:val="20"/>
              </w:rPr>
              <w:t>future</w:t>
            </w:r>
            <w:r>
              <w:rPr>
                <w:color w:val="231F20"/>
                <w:spacing w:val="-11"/>
                <w:w w:val="95"/>
                <w:sz w:val="20"/>
              </w:rPr>
              <w:t xml:space="preserve"> </w:t>
            </w:r>
            <w:r>
              <w:rPr>
                <w:color w:val="231F20"/>
                <w:w w:val="95"/>
                <w:sz w:val="20"/>
              </w:rPr>
              <w:t>Boil</w:t>
            </w:r>
            <w:r>
              <w:rPr>
                <w:color w:val="231F20"/>
                <w:spacing w:val="-11"/>
                <w:w w:val="95"/>
                <w:sz w:val="20"/>
              </w:rPr>
              <w:t xml:space="preserve"> </w:t>
            </w:r>
            <w:r>
              <w:rPr>
                <w:color w:val="231F20"/>
                <w:w w:val="95"/>
                <w:sz w:val="20"/>
              </w:rPr>
              <w:t>Water</w:t>
            </w:r>
            <w:r>
              <w:rPr>
                <w:color w:val="231F20"/>
                <w:spacing w:val="-11"/>
                <w:w w:val="95"/>
                <w:sz w:val="20"/>
              </w:rPr>
              <w:t xml:space="preserve"> </w:t>
            </w:r>
            <w:r>
              <w:rPr>
                <w:color w:val="231F20"/>
                <w:w w:val="95"/>
                <w:sz w:val="20"/>
              </w:rPr>
              <w:t>Advisories</w:t>
            </w:r>
            <w:r>
              <w:rPr>
                <w:color w:val="231F20"/>
                <w:spacing w:val="-11"/>
                <w:w w:val="95"/>
                <w:sz w:val="20"/>
              </w:rPr>
              <w:t xml:space="preserve"> </w:t>
            </w:r>
            <w:r>
              <w:rPr>
                <w:color w:val="231F20"/>
                <w:w w:val="95"/>
                <w:sz w:val="20"/>
              </w:rPr>
              <w:t>being</w:t>
            </w:r>
            <w:r>
              <w:rPr>
                <w:color w:val="231F20"/>
                <w:spacing w:val="-11"/>
                <w:w w:val="95"/>
                <w:sz w:val="20"/>
              </w:rPr>
              <w:t xml:space="preserve"> </w:t>
            </w:r>
            <w:r>
              <w:rPr>
                <w:color w:val="231F20"/>
                <w:w w:val="95"/>
                <w:sz w:val="20"/>
              </w:rPr>
              <w:t>enacted</w:t>
            </w:r>
          </w:p>
        </w:tc>
      </w:tr>
      <w:tr w:rsidR="004733F1" w14:paraId="232B0DF3" w14:textId="77777777">
        <w:trPr>
          <w:trHeight w:val="305"/>
        </w:trPr>
        <w:tc>
          <w:tcPr>
            <w:tcW w:w="9974" w:type="dxa"/>
            <w:gridSpan w:val="2"/>
          </w:tcPr>
          <w:p w14:paraId="232B0DF2" w14:textId="77777777" w:rsidR="004733F1" w:rsidRDefault="002A2213">
            <w:pPr>
              <w:pStyle w:val="TableParagraph"/>
              <w:tabs>
                <w:tab w:val="left" w:pos="2959"/>
              </w:tabs>
              <w:ind w:left="80"/>
              <w:rPr>
                <w:sz w:val="20"/>
              </w:rPr>
            </w:pPr>
            <w:r>
              <w:rPr>
                <w:i/>
                <w:color w:val="231F20"/>
                <w:w w:val="90"/>
                <w:sz w:val="20"/>
              </w:rPr>
              <w:t>Total</w:t>
            </w:r>
            <w:r>
              <w:rPr>
                <w:i/>
                <w:color w:val="231F20"/>
                <w:spacing w:val="-3"/>
                <w:sz w:val="20"/>
              </w:rPr>
              <w:t xml:space="preserve"> </w:t>
            </w:r>
            <w:r>
              <w:rPr>
                <w:i/>
                <w:color w:val="231F20"/>
                <w:w w:val="90"/>
                <w:sz w:val="20"/>
              </w:rPr>
              <w:t>for</w:t>
            </w:r>
            <w:r>
              <w:rPr>
                <w:i/>
                <w:color w:val="231F20"/>
                <w:spacing w:val="-2"/>
                <w:sz w:val="20"/>
              </w:rPr>
              <w:t xml:space="preserve"> </w:t>
            </w:r>
            <w:r>
              <w:rPr>
                <w:i/>
                <w:color w:val="231F20"/>
                <w:spacing w:val="-2"/>
                <w:w w:val="90"/>
                <w:sz w:val="20"/>
              </w:rPr>
              <w:t>PS2023</w:t>
            </w:r>
            <w:r>
              <w:rPr>
                <w:i/>
                <w:color w:val="231F20"/>
                <w:sz w:val="20"/>
              </w:rPr>
              <w:tab/>
            </w:r>
            <w:r>
              <w:rPr>
                <w:color w:val="231F20"/>
                <w:w w:val="95"/>
                <w:sz w:val="20"/>
              </w:rPr>
              <w:t>$0</w:t>
            </w:r>
            <w:r>
              <w:rPr>
                <w:color w:val="231F20"/>
                <w:spacing w:val="-4"/>
                <w:sz w:val="20"/>
              </w:rPr>
              <w:t xml:space="preserve"> </w:t>
            </w:r>
            <w:r>
              <w:rPr>
                <w:color w:val="231F20"/>
                <w:w w:val="95"/>
                <w:sz w:val="20"/>
              </w:rPr>
              <w:t>–</w:t>
            </w:r>
            <w:r>
              <w:rPr>
                <w:color w:val="231F20"/>
                <w:spacing w:val="-3"/>
                <w:sz w:val="20"/>
              </w:rPr>
              <w:t xml:space="preserve"> </w:t>
            </w:r>
            <w:r>
              <w:rPr>
                <w:color w:val="231F20"/>
                <w:w w:val="95"/>
                <w:sz w:val="20"/>
              </w:rPr>
              <w:t>costs</w:t>
            </w:r>
            <w:r>
              <w:rPr>
                <w:color w:val="231F20"/>
                <w:spacing w:val="-3"/>
                <w:sz w:val="20"/>
              </w:rPr>
              <w:t xml:space="preserve"> </w:t>
            </w:r>
            <w:r>
              <w:rPr>
                <w:color w:val="231F20"/>
                <w:w w:val="95"/>
                <w:sz w:val="20"/>
              </w:rPr>
              <w:t>to</w:t>
            </w:r>
            <w:r>
              <w:rPr>
                <w:color w:val="231F20"/>
                <w:spacing w:val="-3"/>
                <w:sz w:val="20"/>
              </w:rPr>
              <w:t xml:space="preserve"> </w:t>
            </w:r>
            <w:r>
              <w:rPr>
                <w:color w:val="231F20"/>
                <w:w w:val="95"/>
                <w:sz w:val="20"/>
              </w:rPr>
              <w:t>be</w:t>
            </w:r>
            <w:r>
              <w:rPr>
                <w:color w:val="231F20"/>
                <w:spacing w:val="-3"/>
                <w:sz w:val="20"/>
              </w:rPr>
              <w:t xml:space="preserve"> </w:t>
            </w:r>
            <w:r>
              <w:rPr>
                <w:color w:val="231F20"/>
                <w:w w:val="95"/>
                <w:sz w:val="20"/>
              </w:rPr>
              <w:t>absorbed</w:t>
            </w:r>
            <w:r>
              <w:rPr>
                <w:color w:val="231F20"/>
                <w:spacing w:val="-3"/>
                <w:sz w:val="20"/>
              </w:rPr>
              <w:t xml:space="preserve"> </w:t>
            </w:r>
            <w:r>
              <w:rPr>
                <w:color w:val="231F20"/>
                <w:w w:val="95"/>
                <w:sz w:val="20"/>
              </w:rPr>
              <w:t>by</w:t>
            </w:r>
            <w:r>
              <w:rPr>
                <w:color w:val="231F20"/>
                <w:spacing w:val="-3"/>
                <w:sz w:val="20"/>
              </w:rPr>
              <w:t xml:space="preserve"> </w:t>
            </w:r>
            <w:r>
              <w:rPr>
                <w:color w:val="231F20"/>
                <w:w w:val="95"/>
                <w:sz w:val="20"/>
              </w:rPr>
              <w:t>South</w:t>
            </w:r>
            <w:r>
              <w:rPr>
                <w:color w:val="231F20"/>
                <w:spacing w:val="-3"/>
                <w:sz w:val="20"/>
              </w:rPr>
              <w:t xml:space="preserve"> </w:t>
            </w:r>
            <w:r>
              <w:rPr>
                <w:color w:val="231F20"/>
                <w:w w:val="95"/>
                <w:sz w:val="20"/>
              </w:rPr>
              <w:t>Gippsland</w:t>
            </w:r>
            <w:r>
              <w:rPr>
                <w:color w:val="231F20"/>
                <w:spacing w:val="-3"/>
                <w:sz w:val="20"/>
              </w:rPr>
              <w:t xml:space="preserve"> </w:t>
            </w:r>
            <w:r>
              <w:rPr>
                <w:color w:val="231F20"/>
                <w:spacing w:val="-2"/>
                <w:w w:val="95"/>
                <w:sz w:val="20"/>
              </w:rPr>
              <w:t>Water</w:t>
            </w:r>
          </w:p>
        </w:tc>
      </w:tr>
    </w:tbl>
    <w:p w14:paraId="232B0DF4" w14:textId="77777777" w:rsidR="004733F1" w:rsidRDefault="004733F1">
      <w:pPr>
        <w:pStyle w:val="BodyText"/>
        <w:rPr>
          <w:i/>
          <w:sz w:val="22"/>
        </w:rPr>
      </w:pPr>
    </w:p>
    <w:p w14:paraId="232B0DF5" w14:textId="77777777" w:rsidR="004733F1" w:rsidRDefault="002A2213">
      <w:pPr>
        <w:pStyle w:val="Heading2"/>
        <w:numPr>
          <w:ilvl w:val="1"/>
          <w:numId w:val="47"/>
        </w:numPr>
        <w:tabs>
          <w:tab w:val="left" w:pos="673"/>
          <w:tab w:val="left" w:pos="674"/>
        </w:tabs>
        <w:ind w:hanging="561"/>
        <w:rPr>
          <w:b/>
        </w:rPr>
      </w:pPr>
      <w:bookmarkStart w:id="15" w:name="_TOC_250022"/>
      <w:r>
        <w:rPr>
          <w:b/>
          <w:color w:val="003955"/>
          <w:w w:val="90"/>
        </w:rPr>
        <w:t>Service</w:t>
      </w:r>
      <w:r>
        <w:rPr>
          <w:b/>
          <w:color w:val="003955"/>
          <w:spacing w:val="5"/>
        </w:rPr>
        <w:t xml:space="preserve"> </w:t>
      </w:r>
      <w:bookmarkEnd w:id="15"/>
      <w:r>
        <w:rPr>
          <w:b/>
          <w:color w:val="003955"/>
          <w:spacing w:val="-2"/>
        </w:rPr>
        <w:t>Standards</w:t>
      </w:r>
    </w:p>
    <w:p w14:paraId="232B0DF6" w14:textId="77777777" w:rsidR="004733F1" w:rsidRDefault="002A2213">
      <w:pPr>
        <w:pStyle w:val="BodyText"/>
        <w:spacing w:before="168" w:line="244" w:lineRule="auto"/>
        <w:ind w:left="680" w:right="273"/>
      </w:pPr>
      <w:r>
        <w:rPr>
          <w:color w:val="231F20"/>
          <w:w w:val="95"/>
        </w:rPr>
        <w:t>Our Customer Outcomes, measures and targets are closely aligned to Service Standards (see Table 6). Overall,</w:t>
      </w:r>
      <w:r>
        <w:rPr>
          <w:color w:val="231F20"/>
          <w:spacing w:val="-8"/>
          <w:w w:val="95"/>
        </w:rPr>
        <w:t xml:space="preserve"> </w:t>
      </w:r>
      <w:r>
        <w:rPr>
          <w:color w:val="231F20"/>
          <w:w w:val="95"/>
        </w:rPr>
        <w:t>customers</w:t>
      </w:r>
      <w:r>
        <w:rPr>
          <w:color w:val="231F20"/>
          <w:spacing w:val="-8"/>
          <w:w w:val="95"/>
        </w:rPr>
        <w:t xml:space="preserve"> </w:t>
      </w:r>
      <w:r>
        <w:rPr>
          <w:color w:val="231F20"/>
          <w:w w:val="95"/>
        </w:rPr>
        <w:t>are</w:t>
      </w:r>
      <w:r>
        <w:rPr>
          <w:color w:val="231F20"/>
          <w:spacing w:val="-8"/>
          <w:w w:val="95"/>
        </w:rPr>
        <w:t xml:space="preserve"> </w:t>
      </w:r>
      <w:r>
        <w:rPr>
          <w:color w:val="231F20"/>
          <w:w w:val="95"/>
        </w:rPr>
        <w:t>satisfied</w:t>
      </w:r>
      <w:r>
        <w:rPr>
          <w:color w:val="231F20"/>
          <w:spacing w:val="-8"/>
          <w:w w:val="95"/>
        </w:rPr>
        <w:t xml:space="preserve"> </w:t>
      </w:r>
      <w:r>
        <w:rPr>
          <w:color w:val="231F20"/>
          <w:w w:val="95"/>
        </w:rPr>
        <w:t>with</w:t>
      </w:r>
      <w:r>
        <w:rPr>
          <w:color w:val="231F20"/>
          <w:spacing w:val="-8"/>
          <w:w w:val="95"/>
        </w:rPr>
        <w:t xml:space="preserve"> </w:t>
      </w:r>
      <w:r>
        <w:rPr>
          <w:color w:val="231F20"/>
          <w:w w:val="95"/>
        </w:rPr>
        <w:t>the</w:t>
      </w:r>
      <w:r>
        <w:rPr>
          <w:color w:val="231F20"/>
          <w:spacing w:val="-8"/>
          <w:w w:val="95"/>
        </w:rPr>
        <w:t xml:space="preserve"> </w:t>
      </w:r>
      <w:r>
        <w:rPr>
          <w:color w:val="231F20"/>
          <w:w w:val="95"/>
        </w:rPr>
        <w:t>levels</w:t>
      </w:r>
      <w:r>
        <w:rPr>
          <w:color w:val="231F20"/>
          <w:spacing w:val="-8"/>
          <w:w w:val="95"/>
        </w:rPr>
        <w:t xml:space="preserve"> </w:t>
      </w:r>
      <w:r>
        <w:rPr>
          <w:color w:val="231F20"/>
          <w:w w:val="95"/>
        </w:rPr>
        <w:t>of</w:t>
      </w:r>
      <w:r>
        <w:rPr>
          <w:color w:val="231F20"/>
          <w:spacing w:val="-8"/>
          <w:w w:val="95"/>
        </w:rPr>
        <w:t xml:space="preserve"> </w:t>
      </w:r>
      <w:r>
        <w:rPr>
          <w:color w:val="231F20"/>
          <w:w w:val="95"/>
        </w:rPr>
        <w:t>service</w:t>
      </w:r>
      <w:r>
        <w:rPr>
          <w:color w:val="231F20"/>
          <w:spacing w:val="-8"/>
          <w:w w:val="95"/>
        </w:rPr>
        <w:t xml:space="preserve"> </w:t>
      </w:r>
      <w:r>
        <w:rPr>
          <w:color w:val="231F20"/>
          <w:w w:val="95"/>
        </w:rPr>
        <w:t>delivered.</w:t>
      </w:r>
      <w:r>
        <w:rPr>
          <w:color w:val="231F20"/>
          <w:spacing w:val="-8"/>
          <w:w w:val="95"/>
        </w:rPr>
        <w:t xml:space="preserve"> </w:t>
      </w:r>
      <w:r>
        <w:rPr>
          <w:color w:val="231F20"/>
          <w:w w:val="95"/>
        </w:rPr>
        <w:t>We</w:t>
      </w:r>
      <w:r>
        <w:rPr>
          <w:color w:val="231F20"/>
          <w:spacing w:val="-8"/>
          <w:w w:val="95"/>
        </w:rPr>
        <w:t xml:space="preserve"> </w:t>
      </w:r>
      <w:r>
        <w:rPr>
          <w:color w:val="231F20"/>
          <w:w w:val="95"/>
        </w:rPr>
        <w:t>are</w:t>
      </w:r>
      <w:r>
        <w:rPr>
          <w:color w:val="231F20"/>
          <w:spacing w:val="-8"/>
          <w:w w:val="95"/>
        </w:rPr>
        <w:t xml:space="preserve"> </w:t>
      </w:r>
      <w:r>
        <w:rPr>
          <w:color w:val="231F20"/>
          <w:w w:val="95"/>
        </w:rPr>
        <w:t>proposing</w:t>
      </w:r>
      <w:r>
        <w:rPr>
          <w:color w:val="231F20"/>
          <w:spacing w:val="-8"/>
          <w:w w:val="95"/>
        </w:rPr>
        <w:t xml:space="preserve"> </w:t>
      </w:r>
      <w:r>
        <w:rPr>
          <w:color w:val="231F20"/>
          <w:w w:val="95"/>
        </w:rPr>
        <w:t>not</w:t>
      </w:r>
      <w:r>
        <w:rPr>
          <w:color w:val="231F20"/>
          <w:spacing w:val="-8"/>
          <w:w w:val="95"/>
        </w:rPr>
        <w:t xml:space="preserve"> </w:t>
      </w:r>
      <w:r>
        <w:rPr>
          <w:color w:val="231F20"/>
          <w:w w:val="95"/>
        </w:rPr>
        <w:t>to</w:t>
      </w:r>
      <w:r>
        <w:rPr>
          <w:color w:val="231F20"/>
          <w:spacing w:val="-8"/>
          <w:w w:val="95"/>
        </w:rPr>
        <w:t xml:space="preserve"> </w:t>
      </w:r>
      <w:r>
        <w:rPr>
          <w:color w:val="231F20"/>
          <w:w w:val="95"/>
        </w:rPr>
        <w:t>change</w:t>
      </w:r>
      <w:r>
        <w:rPr>
          <w:color w:val="231F20"/>
          <w:spacing w:val="-8"/>
          <w:w w:val="95"/>
        </w:rPr>
        <w:t xml:space="preserve"> </w:t>
      </w:r>
      <w:r>
        <w:rPr>
          <w:color w:val="231F20"/>
          <w:w w:val="95"/>
        </w:rPr>
        <w:t>our Service Standards for the PS2023 period.</w:t>
      </w:r>
    </w:p>
    <w:p w14:paraId="232B0DF7" w14:textId="77777777" w:rsidR="004733F1" w:rsidRDefault="002A2213">
      <w:pPr>
        <w:pStyle w:val="BodyText"/>
        <w:spacing w:before="169" w:line="244" w:lineRule="auto"/>
        <w:ind w:left="680"/>
      </w:pPr>
      <w:r>
        <w:rPr>
          <w:color w:val="231F20"/>
          <w:w w:val="95"/>
        </w:rPr>
        <w:t>We</w:t>
      </w:r>
      <w:r>
        <w:rPr>
          <w:color w:val="231F20"/>
          <w:spacing w:val="-3"/>
          <w:w w:val="95"/>
        </w:rPr>
        <w:t xml:space="preserve"> </w:t>
      </w:r>
      <w:r>
        <w:rPr>
          <w:color w:val="231F20"/>
          <w:w w:val="95"/>
        </w:rPr>
        <w:t>propose</w:t>
      </w:r>
      <w:r>
        <w:rPr>
          <w:color w:val="231F20"/>
          <w:spacing w:val="-3"/>
          <w:w w:val="95"/>
        </w:rPr>
        <w:t xml:space="preserve"> </w:t>
      </w:r>
      <w:r>
        <w:rPr>
          <w:color w:val="231F20"/>
          <w:w w:val="95"/>
        </w:rPr>
        <w:t>to</w:t>
      </w:r>
      <w:r>
        <w:rPr>
          <w:color w:val="231F20"/>
          <w:spacing w:val="-3"/>
          <w:w w:val="95"/>
        </w:rPr>
        <w:t xml:space="preserve"> </w:t>
      </w:r>
      <w:r>
        <w:rPr>
          <w:color w:val="231F20"/>
          <w:w w:val="95"/>
        </w:rPr>
        <w:t>adapt</w:t>
      </w:r>
      <w:r>
        <w:rPr>
          <w:color w:val="231F20"/>
          <w:spacing w:val="-3"/>
          <w:w w:val="95"/>
        </w:rPr>
        <w:t xml:space="preserve"> </w:t>
      </w:r>
      <w:r>
        <w:rPr>
          <w:color w:val="231F20"/>
          <w:w w:val="95"/>
        </w:rPr>
        <w:t>our</w:t>
      </w:r>
      <w:r>
        <w:rPr>
          <w:color w:val="231F20"/>
          <w:spacing w:val="-3"/>
          <w:w w:val="95"/>
        </w:rPr>
        <w:t xml:space="preserve"> </w:t>
      </w:r>
      <w:r>
        <w:rPr>
          <w:color w:val="231F20"/>
          <w:w w:val="95"/>
        </w:rPr>
        <w:t>standards</w:t>
      </w:r>
      <w:r>
        <w:rPr>
          <w:color w:val="231F20"/>
          <w:spacing w:val="-3"/>
          <w:w w:val="95"/>
        </w:rPr>
        <w:t xml:space="preserve"> </w:t>
      </w:r>
      <w:r>
        <w:rPr>
          <w:color w:val="231F20"/>
          <w:w w:val="95"/>
        </w:rPr>
        <w:t>as</w:t>
      </w:r>
      <w:r>
        <w:rPr>
          <w:color w:val="231F20"/>
          <w:spacing w:val="-3"/>
          <w:w w:val="95"/>
        </w:rPr>
        <w:t xml:space="preserve"> </w:t>
      </w:r>
      <w:r>
        <w:rPr>
          <w:color w:val="231F20"/>
          <w:w w:val="95"/>
        </w:rPr>
        <w:t>required</w:t>
      </w:r>
      <w:r>
        <w:rPr>
          <w:color w:val="231F20"/>
          <w:spacing w:val="-3"/>
          <w:w w:val="95"/>
        </w:rPr>
        <w:t xml:space="preserve"> </w:t>
      </w:r>
      <w:r>
        <w:rPr>
          <w:color w:val="231F20"/>
          <w:w w:val="95"/>
        </w:rPr>
        <w:t>when</w:t>
      </w:r>
      <w:r>
        <w:rPr>
          <w:color w:val="231F20"/>
          <w:spacing w:val="-3"/>
          <w:w w:val="95"/>
        </w:rPr>
        <w:t xml:space="preserve"> </w:t>
      </w:r>
      <w:r>
        <w:rPr>
          <w:color w:val="231F20"/>
          <w:w w:val="95"/>
        </w:rPr>
        <w:t>the</w:t>
      </w:r>
      <w:r>
        <w:rPr>
          <w:color w:val="231F20"/>
          <w:spacing w:val="-3"/>
          <w:w w:val="95"/>
        </w:rPr>
        <w:t xml:space="preserve"> </w:t>
      </w:r>
      <w:r>
        <w:rPr>
          <w:color w:val="231F20"/>
          <w:w w:val="95"/>
        </w:rPr>
        <w:t>Essential</w:t>
      </w:r>
      <w:r>
        <w:rPr>
          <w:color w:val="231F20"/>
          <w:spacing w:val="-3"/>
          <w:w w:val="95"/>
        </w:rPr>
        <w:t xml:space="preserve"> </w:t>
      </w:r>
      <w:r>
        <w:rPr>
          <w:color w:val="231F20"/>
          <w:w w:val="95"/>
        </w:rPr>
        <w:t>Services</w:t>
      </w:r>
      <w:r>
        <w:rPr>
          <w:color w:val="231F20"/>
          <w:spacing w:val="-3"/>
          <w:w w:val="95"/>
        </w:rPr>
        <w:t xml:space="preserve"> </w:t>
      </w:r>
      <w:r>
        <w:rPr>
          <w:color w:val="231F20"/>
          <w:w w:val="95"/>
        </w:rPr>
        <w:t>Commission</w:t>
      </w:r>
      <w:r>
        <w:rPr>
          <w:color w:val="231F20"/>
          <w:spacing w:val="-3"/>
          <w:w w:val="95"/>
        </w:rPr>
        <w:t xml:space="preserve"> </w:t>
      </w:r>
      <w:r>
        <w:rPr>
          <w:color w:val="231F20"/>
          <w:w w:val="95"/>
        </w:rPr>
        <w:t>Customer</w:t>
      </w:r>
      <w:r>
        <w:rPr>
          <w:color w:val="231F20"/>
          <w:spacing w:val="-3"/>
          <w:w w:val="95"/>
        </w:rPr>
        <w:t xml:space="preserve"> </w:t>
      </w:r>
      <w:r>
        <w:rPr>
          <w:color w:val="231F20"/>
          <w:w w:val="95"/>
        </w:rPr>
        <w:t xml:space="preserve">Service </w:t>
      </w:r>
      <w:r>
        <w:rPr>
          <w:color w:val="231F20"/>
        </w:rPr>
        <w:t>Code</w:t>
      </w:r>
      <w:r>
        <w:rPr>
          <w:color w:val="231F20"/>
          <w:spacing w:val="-9"/>
        </w:rPr>
        <w:t xml:space="preserve"> </w:t>
      </w:r>
      <w:r>
        <w:rPr>
          <w:color w:val="231F20"/>
        </w:rPr>
        <w:t>review</w:t>
      </w:r>
      <w:r>
        <w:rPr>
          <w:color w:val="231F20"/>
          <w:spacing w:val="-9"/>
        </w:rPr>
        <w:t xml:space="preserve"> </w:t>
      </w:r>
      <w:r>
        <w:rPr>
          <w:color w:val="231F20"/>
        </w:rPr>
        <w:t>process</w:t>
      </w:r>
      <w:r>
        <w:rPr>
          <w:color w:val="231F20"/>
          <w:spacing w:val="-9"/>
        </w:rPr>
        <w:t xml:space="preserve"> </w:t>
      </w:r>
      <w:r>
        <w:rPr>
          <w:color w:val="231F20"/>
        </w:rPr>
        <w:t>comes</w:t>
      </w:r>
      <w:r>
        <w:rPr>
          <w:color w:val="231F20"/>
          <w:spacing w:val="-9"/>
        </w:rPr>
        <w:t xml:space="preserve"> </w:t>
      </w:r>
      <w:r>
        <w:rPr>
          <w:color w:val="231F20"/>
        </w:rPr>
        <w:t>into</w:t>
      </w:r>
      <w:r>
        <w:rPr>
          <w:color w:val="231F20"/>
          <w:spacing w:val="-9"/>
        </w:rPr>
        <w:t xml:space="preserve"> </w:t>
      </w:r>
      <w:r>
        <w:rPr>
          <w:color w:val="231F20"/>
        </w:rPr>
        <w:t>effect</w:t>
      </w:r>
      <w:r>
        <w:rPr>
          <w:color w:val="231F20"/>
          <w:spacing w:val="-9"/>
        </w:rPr>
        <w:t xml:space="preserve"> </w:t>
      </w:r>
      <w:r>
        <w:rPr>
          <w:color w:val="231F20"/>
        </w:rPr>
        <w:t>in</w:t>
      </w:r>
      <w:r>
        <w:rPr>
          <w:color w:val="231F20"/>
          <w:spacing w:val="-9"/>
        </w:rPr>
        <w:t xml:space="preserve"> </w:t>
      </w:r>
      <w:r>
        <w:rPr>
          <w:color w:val="231F20"/>
        </w:rPr>
        <w:t>2023.</w:t>
      </w:r>
    </w:p>
    <w:p w14:paraId="232B0DF8" w14:textId="77777777" w:rsidR="004733F1" w:rsidRDefault="004733F1">
      <w:pPr>
        <w:pStyle w:val="BodyText"/>
        <w:spacing w:before="5"/>
        <w:rPr>
          <w:sz w:val="18"/>
        </w:rPr>
      </w:pPr>
    </w:p>
    <w:p w14:paraId="232B0DF9" w14:textId="77777777" w:rsidR="004733F1" w:rsidRDefault="002A2213">
      <w:pPr>
        <w:ind w:left="680"/>
        <w:rPr>
          <w:i/>
          <w:sz w:val="16"/>
        </w:rPr>
      </w:pPr>
      <w:r>
        <w:rPr>
          <w:i/>
          <w:color w:val="231F20"/>
          <w:w w:val="95"/>
          <w:sz w:val="16"/>
        </w:rPr>
        <w:t>Table</w:t>
      </w:r>
      <w:r>
        <w:rPr>
          <w:i/>
          <w:color w:val="231F20"/>
          <w:spacing w:val="-1"/>
          <w:sz w:val="16"/>
        </w:rPr>
        <w:t xml:space="preserve"> </w:t>
      </w:r>
      <w:r>
        <w:rPr>
          <w:i/>
          <w:color w:val="231F20"/>
          <w:w w:val="95"/>
          <w:sz w:val="16"/>
        </w:rPr>
        <w:t>6:</w:t>
      </w:r>
      <w:r>
        <w:rPr>
          <w:i/>
          <w:color w:val="231F20"/>
          <w:sz w:val="16"/>
        </w:rPr>
        <w:t xml:space="preserve"> </w:t>
      </w:r>
      <w:r>
        <w:rPr>
          <w:i/>
          <w:color w:val="231F20"/>
          <w:w w:val="95"/>
          <w:sz w:val="16"/>
        </w:rPr>
        <w:t>SGW</w:t>
      </w:r>
      <w:r>
        <w:rPr>
          <w:i/>
          <w:color w:val="231F20"/>
          <w:sz w:val="16"/>
        </w:rPr>
        <w:t xml:space="preserve"> </w:t>
      </w:r>
      <w:r>
        <w:rPr>
          <w:i/>
          <w:color w:val="231F20"/>
          <w:w w:val="95"/>
          <w:sz w:val="16"/>
        </w:rPr>
        <w:t>Customer</w:t>
      </w:r>
      <w:r>
        <w:rPr>
          <w:i/>
          <w:color w:val="231F20"/>
          <w:sz w:val="16"/>
        </w:rPr>
        <w:t xml:space="preserve"> </w:t>
      </w:r>
      <w:r>
        <w:rPr>
          <w:i/>
          <w:color w:val="231F20"/>
          <w:w w:val="95"/>
          <w:sz w:val="16"/>
        </w:rPr>
        <w:t>Service</w:t>
      </w:r>
      <w:r>
        <w:rPr>
          <w:i/>
          <w:color w:val="231F20"/>
          <w:sz w:val="16"/>
        </w:rPr>
        <w:t xml:space="preserve"> </w:t>
      </w:r>
      <w:r>
        <w:rPr>
          <w:i/>
          <w:color w:val="231F20"/>
          <w:w w:val="95"/>
          <w:sz w:val="16"/>
        </w:rPr>
        <w:t>Standards</w:t>
      </w:r>
      <w:r>
        <w:rPr>
          <w:i/>
          <w:color w:val="231F20"/>
          <w:sz w:val="16"/>
        </w:rPr>
        <w:t xml:space="preserve"> </w:t>
      </w:r>
      <w:r>
        <w:rPr>
          <w:i/>
          <w:color w:val="231F20"/>
          <w:w w:val="95"/>
          <w:sz w:val="16"/>
        </w:rPr>
        <w:t>2023–24</w:t>
      </w:r>
      <w:r>
        <w:rPr>
          <w:i/>
          <w:color w:val="231F20"/>
          <w:sz w:val="16"/>
        </w:rPr>
        <w:t xml:space="preserve"> </w:t>
      </w:r>
      <w:r>
        <w:rPr>
          <w:i/>
          <w:color w:val="231F20"/>
          <w:w w:val="95"/>
          <w:sz w:val="16"/>
        </w:rPr>
        <w:t>to</w:t>
      </w:r>
      <w:r>
        <w:rPr>
          <w:i/>
          <w:color w:val="231F20"/>
          <w:sz w:val="16"/>
        </w:rPr>
        <w:t xml:space="preserve"> </w:t>
      </w:r>
      <w:r>
        <w:rPr>
          <w:i/>
          <w:color w:val="231F20"/>
          <w:spacing w:val="-2"/>
          <w:w w:val="95"/>
          <w:sz w:val="16"/>
        </w:rPr>
        <w:t>2027–28</w:t>
      </w:r>
    </w:p>
    <w:p w14:paraId="232B0DFA" w14:textId="77777777" w:rsidR="004733F1" w:rsidRDefault="004733F1">
      <w:pPr>
        <w:pStyle w:val="BodyText"/>
        <w:spacing w:before="8"/>
        <w:rPr>
          <w:i/>
          <w:sz w:val="8"/>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6007"/>
        <w:gridCol w:w="794"/>
        <w:gridCol w:w="794"/>
        <w:gridCol w:w="794"/>
        <w:gridCol w:w="794"/>
        <w:gridCol w:w="794"/>
      </w:tblGrid>
      <w:tr w:rsidR="004733F1" w14:paraId="232B0E06" w14:textId="77777777">
        <w:trPr>
          <w:trHeight w:val="545"/>
        </w:trPr>
        <w:tc>
          <w:tcPr>
            <w:tcW w:w="6007" w:type="dxa"/>
            <w:shd w:val="clear" w:color="auto" w:fill="C9E9EB"/>
          </w:tcPr>
          <w:p w14:paraId="232B0DFB" w14:textId="77777777" w:rsidR="004733F1" w:rsidRDefault="002A2213">
            <w:pPr>
              <w:pStyle w:val="TableParagraph"/>
              <w:ind w:left="80"/>
              <w:rPr>
                <w:sz w:val="20"/>
              </w:rPr>
            </w:pPr>
            <w:r>
              <w:rPr>
                <w:color w:val="231F20"/>
                <w:w w:val="95"/>
                <w:sz w:val="20"/>
              </w:rPr>
              <w:t>Service</w:t>
            </w:r>
            <w:r>
              <w:rPr>
                <w:color w:val="231F20"/>
                <w:spacing w:val="8"/>
                <w:sz w:val="20"/>
              </w:rPr>
              <w:t xml:space="preserve"> </w:t>
            </w:r>
            <w:r>
              <w:rPr>
                <w:color w:val="231F20"/>
                <w:spacing w:val="-2"/>
                <w:sz w:val="20"/>
              </w:rPr>
              <w:t>Standard</w:t>
            </w:r>
          </w:p>
        </w:tc>
        <w:tc>
          <w:tcPr>
            <w:tcW w:w="794" w:type="dxa"/>
            <w:shd w:val="clear" w:color="auto" w:fill="C9E9EB"/>
          </w:tcPr>
          <w:p w14:paraId="232B0DFC" w14:textId="77777777" w:rsidR="004733F1" w:rsidRDefault="002A2213">
            <w:pPr>
              <w:pStyle w:val="TableParagraph"/>
              <w:ind w:left="77" w:right="73"/>
              <w:jc w:val="center"/>
              <w:rPr>
                <w:sz w:val="20"/>
              </w:rPr>
            </w:pPr>
            <w:r>
              <w:rPr>
                <w:color w:val="231F20"/>
                <w:spacing w:val="-2"/>
                <w:sz w:val="20"/>
              </w:rPr>
              <w:t>2023–</w:t>
            </w:r>
          </w:p>
          <w:p w14:paraId="232B0DFD" w14:textId="77777777" w:rsidR="004733F1" w:rsidRDefault="002A2213">
            <w:pPr>
              <w:pStyle w:val="TableParagraph"/>
              <w:spacing w:before="4"/>
              <w:ind w:left="75" w:right="74"/>
              <w:jc w:val="center"/>
              <w:rPr>
                <w:sz w:val="20"/>
              </w:rPr>
            </w:pPr>
            <w:r>
              <w:rPr>
                <w:color w:val="231F20"/>
                <w:spacing w:val="-5"/>
                <w:sz w:val="20"/>
              </w:rPr>
              <w:t>24</w:t>
            </w:r>
          </w:p>
        </w:tc>
        <w:tc>
          <w:tcPr>
            <w:tcW w:w="794" w:type="dxa"/>
            <w:shd w:val="clear" w:color="auto" w:fill="C9E9EB"/>
          </w:tcPr>
          <w:p w14:paraId="232B0DFE" w14:textId="77777777" w:rsidR="004733F1" w:rsidRDefault="002A2213">
            <w:pPr>
              <w:pStyle w:val="TableParagraph"/>
              <w:ind w:left="77" w:right="73"/>
              <w:jc w:val="center"/>
              <w:rPr>
                <w:sz w:val="20"/>
              </w:rPr>
            </w:pPr>
            <w:r>
              <w:rPr>
                <w:color w:val="231F20"/>
                <w:spacing w:val="-4"/>
                <w:sz w:val="20"/>
              </w:rPr>
              <w:t>2024–</w:t>
            </w:r>
          </w:p>
          <w:p w14:paraId="232B0DFF" w14:textId="77777777" w:rsidR="004733F1" w:rsidRDefault="002A2213">
            <w:pPr>
              <w:pStyle w:val="TableParagraph"/>
              <w:spacing w:before="4"/>
              <w:ind w:left="77" w:right="73"/>
              <w:jc w:val="center"/>
              <w:rPr>
                <w:sz w:val="20"/>
              </w:rPr>
            </w:pPr>
            <w:r>
              <w:rPr>
                <w:color w:val="231F20"/>
                <w:spacing w:val="-5"/>
                <w:sz w:val="20"/>
              </w:rPr>
              <w:t>25</w:t>
            </w:r>
          </w:p>
        </w:tc>
        <w:tc>
          <w:tcPr>
            <w:tcW w:w="794" w:type="dxa"/>
            <w:shd w:val="clear" w:color="auto" w:fill="C9E9EB"/>
          </w:tcPr>
          <w:p w14:paraId="232B0E00" w14:textId="77777777" w:rsidR="004733F1" w:rsidRDefault="002A2213">
            <w:pPr>
              <w:pStyle w:val="TableParagraph"/>
              <w:ind w:left="77" w:right="74"/>
              <w:jc w:val="center"/>
              <w:rPr>
                <w:sz w:val="20"/>
              </w:rPr>
            </w:pPr>
            <w:r>
              <w:rPr>
                <w:color w:val="231F20"/>
                <w:spacing w:val="-2"/>
                <w:sz w:val="20"/>
              </w:rPr>
              <w:t>2025–</w:t>
            </w:r>
          </w:p>
          <w:p w14:paraId="232B0E01" w14:textId="77777777" w:rsidR="004733F1" w:rsidRDefault="002A2213">
            <w:pPr>
              <w:pStyle w:val="TableParagraph"/>
              <w:spacing w:before="4"/>
              <w:ind w:left="77" w:right="74"/>
              <w:jc w:val="center"/>
              <w:rPr>
                <w:sz w:val="20"/>
              </w:rPr>
            </w:pPr>
            <w:r>
              <w:rPr>
                <w:color w:val="231F20"/>
                <w:spacing w:val="-5"/>
                <w:sz w:val="20"/>
              </w:rPr>
              <w:t>26</w:t>
            </w:r>
          </w:p>
        </w:tc>
        <w:tc>
          <w:tcPr>
            <w:tcW w:w="794" w:type="dxa"/>
            <w:shd w:val="clear" w:color="auto" w:fill="C9E9EB"/>
          </w:tcPr>
          <w:p w14:paraId="232B0E02" w14:textId="77777777" w:rsidR="004733F1" w:rsidRDefault="002A2213">
            <w:pPr>
              <w:pStyle w:val="TableParagraph"/>
              <w:ind w:left="76" w:right="74"/>
              <w:jc w:val="center"/>
              <w:rPr>
                <w:sz w:val="20"/>
              </w:rPr>
            </w:pPr>
            <w:r>
              <w:rPr>
                <w:color w:val="231F20"/>
                <w:spacing w:val="-2"/>
                <w:sz w:val="20"/>
              </w:rPr>
              <w:t>2026–</w:t>
            </w:r>
          </w:p>
          <w:p w14:paraId="232B0E03" w14:textId="77777777" w:rsidR="004733F1" w:rsidRDefault="002A2213">
            <w:pPr>
              <w:pStyle w:val="TableParagraph"/>
              <w:spacing w:before="4"/>
              <w:ind w:left="76" w:right="74"/>
              <w:jc w:val="center"/>
              <w:rPr>
                <w:sz w:val="20"/>
              </w:rPr>
            </w:pPr>
            <w:r>
              <w:rPr>
                <w:color w:val="231F20"/>
                <w:spacing w:val="-5"/>
                <w:w w:val="95"/>
                <w:sz w:val="20"/>
              </w:rPr>
              <w:t>27</w:t>
            </w:r>
          </w:p>
        </w:tc>
        <w:tc>
          <w:tcPr>
            <w:tcW w:w="794" w:type="dxa"/>
            <w:shd w:val="clear" w:color="auto" w:fill="C9E9EB"/>
          </w:tcPr>
          <w:p w14:paraId="232B0E04" w14:textId="77777777" w:rsidR="004733F1" w:rsidRDefault="002A2213">
            <w:pPr>
              <w:pStyle w:val="TableParagraph"/>
              <w:ind w:left="76" w:right="74"/>
              <w:jc w:val="center"/>
              <w:rPr>
                <w:sz w:val="20"/>
              </w:rPr>
            </w:pPr>
            <w:r>
              <w:rPr>
                <w:color w:val="231F20"/>
                <w:spacing w:val="-2"/>
                <w:sz w:val="20"/>
              </w:rPr>
              <w:t>2027–</w:t>
            </w:r>
          </w:p>
          <w:p w14:paraId="232B0E05" w14:textId="77777777" w:rsidR="004733F1" w:rsidRDefault="002A2213">
            <w:pPr>
              <w:pStyle w:val="TableParagraph"/>
              <w:spacing w:before="4"/>
              <w:ind w:left="76" w:right="74"/>
              <w:jc w:val="center"/>
              <w:rPr>
                <w:sz w:val="20"/>
              </w:rPr>
            </w:pPr>
            <w:r>
              <w:rPr>
                <w:color w:val="231F20"/>
                <w:spacing w:val="-5"/>
                <w:sz w:val="20"/>
              </w:rPr>
              <w:t>28</w:t>
            </w:r>
          </w:p>
        </w:tc>
      </w:tr>
      <w:tr w:rsidR="004733F1" w14:paraId="232B0E0D" w14:textId="77777777">
        <w:trPr>
          <w:trHeight w:val="305"/>
        </w:trPr>
        <w:tc>
          <w:tcPr>
            <w:tcW w:w="6007" w:type="dxa"/>
          </w:tcPr>
          <w:p w14:paraId="232B0E07" w14:textId="77777777" w:rsidR="004733F1" w:rsidRDefault="002A2213">
            <w:pPr>
              <w:pStyle w:val="TableParagraph"/>
              <w:ind w:left="80"/>
              <w:rPr>
                <w:sz w:val="20"/>
              </w:rPr>
            </w:pPr>
            <w:r>
              <w:rPr>
                <w:color w:val="231F20"/>
                <w:spacing w:val="-2"/>
                <w:sz w:val="20"/>
              </w:rPr>
              <w:t>Water</w:t>
            </w:r>
          </w:p>
        </w:tc>
        <w:tc>
          <w:tcPr>
            <w:tcW w:w="794" w:type="dxa"/>
          </w:tcPr>
          <w:p w14:paraId="232B0E08" w14:textId="77777777" w:rsidR="004733F1" w:rsidRDefault="004733F1">
            <w:pPr>
              <w:pStyle w:val="TableParagraph"/>
              <w:spacing w:before="0"/>
              <w:rPr>
                <w:rFonts w:ascii="Times New Roman"/>
                <w:sz w:val="18"/>
              </w:rPr>
            </w:pPr>
          </w:p>
        </w:tc>
        <w:tc>
          <w:tcPr>
            <w:tcW w:w="794" w:type="dxa"/>
          </w:tcPr>
          <w:p w14:paraId="232B0E09" w14:textId="77777777" w:rsidR="004733F1" w:rsidRDefault="004733F1">
            <w:pPr>
              <w:pStyle w:val="TableParagraph"/>
              <w:spacing w:before="0"/>
              <w:rPr>
                <w:rFonts w:ascii="Times New Roman"/>
                <w:sz w:val="18"/>
              </w:rPr>
            </w:pPr>
          </w:p>
        </w:tc>
        <w:tc>
          <w:tcPr>
            <w:tcW w:w="794" w:type="dxa"/>
          </w:tcPr>
          <w:p w14:paraId="232B0E0A" w14:textId="77777777" w:rsidR="004733F1" w:rsidRDefault="004733F1">
            <w:pPr>
              <w:pStyle w:val="TableParagraph"/>
              <w:spacing w:before="0"/>
              <w:rPr>
                <w:rFonts w:ascii="Times New Roman"/>
                <w:sz w:val="18"/>
              </w:rPr>
            </w:pPr>
          </w:p>
        </w:tc>
        <w:tc>
          <w:tcPr>
            <w:tcW w:w="794" w:type="dxa"/>
          </w:tcPr>
          <w:p w14:paraId="232B0E0B" w14:textId="77777777" w:rsidR="004733F1" w:rsidRDefault="004733F1">
            <w:pPr>
              <w:pStyle w:val="TableParagraph"/>
              <w:spacing w:before="0"/>
              <w:rPr>
                <w:rFonts w:ascii="Times New Roman"/>
                <w:sz w:val="18"/>
              </w:rPr>
            </w:pPr>
          </w:p>
        </w:tc>
        <w:tc>
          <w:tcPr>
            <w:tcW w:w="794" w:type="dxa"/>
          </w:tcPr>
          <w:p w14:paraId="232B0E0C" w14:textId="77777777" w:rsidR="004733F1" w:rsidRDefault="004733F1">
            <w:pPr>
              <w:pStyle w:val="TableParagraph"/>
              <w:spacing w:before="0"/>
              <w:rPr>
                <w:rFonts w:ascii="Times New Roman"/>
                <w:sz w:val="18"/>
              </w:rPr>
            </w:pPr>
          </w:p>
        </w:tc>
      </w:tr>
      <w:tr w:rsidR="004733F1" w14:paraId="232B0E14" w14:textId="77777777">
        <w:trPr>
          <w:trHeight w:val="525"/>
        </w:trPr>
        <w:tc>
          <w:tcPr>
            <w:tcW w:w="6007" w:type="dxa"/>
          </w:tcPr>
          <w:p w14:paraId="232B0E0E" w14:textId="77777777" w:rsidR="004733F1" w:rsidRDefault="002A2213">
            <w:pPr>
              <w:pStyle w:val="TableParagraph"/>
              <w:spacing w:before="47" w:line="223" w:lineRule="auto"/>
              <w:ind w:left="80"/>
              <w:rPr>
                <w:sz w:val="20"/>
              </w:rPr>
            </w:pPr>
            <w:r>
              <w:rPr>
                <w:color w:val="231F20"/>
                <w:w w:val="95"/>
                <w:sz w:val="20"/>
              </w:rPr>
              <w:t>Number</w:t>
            </w:r>
            <w:r>
              <w:rPr>
                <w:color w:val="231F20"/>
                <w:spacing w:val="-6"/>
                <w:w w:val="95"/>
                <w:sz w:val="20"/>
              </w:rPr>
              <w:t xml:space="preserve"> </w:t>
            </w:r>
            <w:r>
              <w:rPr>
                <w:color w:val="231F20"/>
                <w:w w:val="95"/>
                <w:sz w:val="20"/>
              </w:rPr>
              <w:t>of</w:t>
            </w:r>
            <w:r>
              <w:rPr>
                <w:color w:val="231F20"/>
                <w:spacing w:val="-6"/>
                <w:w w:val="95"/>
                <w:sz w:val="20"/>
              </w:rPr>
              <w:t xml:space="preserve"> </w:t>
            </w:r>
            <w:r>
              <w:rPr>
                <w:color w:val="231F20"/>
                <w:w w:val="95"/>
                <w:sz w:val="20"/>
              </w:rPr>
              <w:t>customers</w:t>
            </w:r>
            <w:r>
              <w:rPr>
                <w:color w:val="231F20"/>
                <w:spacing w:val="-6"/>
                <w:w w:val="95"/>
                <w:sz w:val="20"/>
              </w:rPr>
              <w:t xml:space="preserve"> </w:t>
            </w:r>
            <w:r>
              <w:rPr>
                <w:color w:val="231F20"/>
                <w:w w:val="95"/>
                <w:sz w:val="20"/>
              </w:rPr>
              <w:t>experiencing</w:t>
            </w:r>
            <w:r>
              <w:rPr>
                <w:color w:val="231F20"/>
                <w:spacing w:val="-6"/>
                <w:w w:val="95"/>
                <w:sz w:val="20"/>
              </w:rPr>
              <w:t xml:space="preserve"> </w:t>
            </w:r>
            <w:r>
              <w:rPr>
                <w:color w:val="231F20"/>
                <w:w w:val="95"/>
                <w:sz w:val="20"/>
              </w:rPr>
              <w:t>more</w:t>
            </w:r>
            <w:r>
              <w:rPr>
                <w:color w:val="231F20"/>
                <w:spacing w:val="-6"/>
                <w:w w:val="95"/>
                <w:sz w:val="20"/>
              </w:rPr>
              <w:t xml:space="preserve"> </w:t>
            </w:r>
            <w:r>
              <w:rPr>
                <w:color w:val="231F20"/>
                <w:w w:val="95"/>
                <w:sz w:val="20"/>
              </w:rPr>
              <w:t>than</w:t>
            </w:r>
            <w:r>
              <w:rPr>
                <w:color w:val="231F20"/>
                <w:spacing w:val="-6"/>
                <w:w w:val="95"/>
                <w:sz w:val="20"/>
              </w:rPr>
              <w:t xml:space="preserve"> </w:t>
            </w:r>
            <w:r>
              <w:rPr>
                <w:color w:val="231F20"/>
                <w:w w:val="95"/>
                <w:sz w:val="20"/>
              </w:rPr>
              <w:t>5</w:t>
            </w:r>
            <w:r>
              <w:rPr>
                <w:color w:val="231F20"/>
                <w:spacing w:val="-6"/>
                <w:w w:val="95"/>
                <w:sz w:val="20"/>
              </w:rPr>
              <w:t xml:space="preserve"> </w:t>
            </w:r>
            <w:r>
              <w:rPr>
                <w:color w:val="231F20"/>
                <w:w w:val="95"/>
                <w:sz w:val="20"/>
              </w:rPr>
              <w:t>unplanned water supply interruptions in the year (number)</w:t>
            </w:r>
          </w:p>
        </w:tc>
        <w:tc>
          <w:tcPr>
            <w:tcW w:w="794" w:type="dxa"/>
          </w:tcPr>
          <w:p w14:paraId="232B0E0F" w14:textId="77777777" w:rsidR="004733F1" w:rsidRDefault="002A2213">
            <w:pPr>
              <w:pStyle w:val="TableParagraph"/>
              <w:ind w:left="4"/>
              <w:jc w:val="center"/>
              <w:rPr>
                <w:sz w:val="20"/>
              </w:rPr>
            </w:pPr>
            <w:r>
              <w:rPr>
                <w:color w:val="231F20"/>
                <w:w w:val="98"/>
                <w:sz w:val="20"/>
              </w:rPr>
              <w:t>0</w:t>
            </w:r>
          </w:p>
        </w:tc>
        <w:tc>
          <w:tcPr>
            <w:tcW w:w="794" w:type="dxa"/>
          </w:tcPr>
          <w:p w14:paraId="232B0E10" w14:textId="77777777" w:rsidR="004733F1" w:rsidRDefault="002A2213">
            <w:pPr>
              <w:pStyle w:val="TableParagraph"/>
              <w:ind w:left="4"/>
              <w:jc w:val="center"/>
              <w:rPr>
                <w:sz w:val="20"/>
              </w:rPr>
            </w:pPr>
            <w:r>
              <w:rPr>
                <w:color w:val="231F20"/>
                <w:w w:val="98"/>
                <w:sz w:val="20"/>
              </w:rPr>
              <w:t>0</w:t>
            </w:r>
          </w:p>
        </w:tc>
        <w:tc>
          <w:tcPr>
            <w:tcW w:w="794" w:type="dxa"/>
          </w:tcPr>
          <w:p w14:paraId="232B0E11" w14:textId="77777777" w:rsidR="004733F1" w:rsidRDefault="002A2213">
            <w:pPr>
              <w:pStyle w:val="TableParagraph"/>
              <w:ind w:left="3"/>
              <w:jc w:val="center"/>
              <w:rPr>
                <w:sz w:val="20"/>
              </w:rPr>
            </w:pPr>
            <w:r>
              <w:rPr>
                <w:color w:val="231F20"/>
                <w:w w:val="98"/>
                <w:sz w:val="20"/>
              </w:rPr>
              <w:t>0</w:t>
            </w:r>
          </w:p>
        </w:tc>
        <w:tc>
          <w:tcPr>
            <w:tcW w:w="794" w:type="dxa"/>
          </w:tcPr>
          <w:p w14:paraId="232B0E12" w14:textId="77777777" w:rsidR="004733F1" w:rsidRDefault="002A2213">
            <w:pPr>
              <w:pStyle w:val="TableParagraph"/>
              <w:ind w:left="2"/>
              <w:jc w:val="center"/>
              <w:rPr>
                <w:sz w:val="20"/>
              </w:rPr>
            </w:pPr>
            <w:r>
              <w:rPr>
                <w:color w:val="231F20"/>
                <w:w w:val="98"/>
                <w:sz w:val="20"/>
              </w:rPr>
              <w:t>0</w:t>
            </w:r>
          </w:p>
        </w:tc>
        <w:tc>
          <w:tcPr>
            <w:tcW w:w="794" w:type="dxa"/>
          </w:tcPr>
          <w:p w14:paraId="232B0E13" w14:textId="77777777" w:rsidR="004733F1" w:rsidRDefault="002A2213">
            <w:pPr>
              <w:pStyle w:val="TableParagraph"/>
              <w:ind w:left="2"/>
              <w:jc w:val="center"/>
              <w:rPr>
                <w:sz w:val="20"/>
              </w:rPr>
            </w:pPr>
            <w:r>
              <w:rPr>
                <w:color w:val="231F20"/>
                <w:w w:val="98"/>
                <w:sz w:val="20"/>
              </w:rPr>
              <w:t>0</w:t>
            </w:r>
          </w:p>
        </w:tc>
      </w:tr>
      <w:tr w:rsidR="004733F1" w14:paraId="232B0E1B" w14:textId="77777777">
        <w:trPr>
          <w:trHeight w:val="305"/>
        </w:trPr>
        <w:tc>
          <w:tcPr>
            <w:tcW w:w="6007" w:type="dxa"/>
          </w:tcPr>
          <w:p w14:paraId="232B0E15" w14:textId="77777777" w:rsidR="004733F1" w:rsidRDefault="002A2213">
            <w:pPr>
              <w:pStyle w:val="TableParagraph"/>
              <w:ind w:left="80"/>
              <w:rPr>
                <w:sz w:val="20"/>
              </w:rPr>
            </w:pPr>
            <w:r>
              <w:rPr>
                <w:color w:val="231F20"/>
                <w:spacing w:val="-2"/>
                <w:w w:val="90"/>
                <w:sz w:val="20"/>
              </w:rPr>
              <w:t>Average</w:t>
            </w:r>
            <w:r>
              <w:rPr>
                <w:color w:val="231F20"/>
                <w:spacing w:val="-8"/>
                <w:sz w:val="20"/>
              </w:rPr>
              <w:t xml:space="preserve"> </w:t>
            </w:r>
            <w:r>
              <w:rPr>
                <w:color w:val="231F20"/>
                <w:spacing w:val="-2"/>
                <w:w w:val="90"/>
                <w:sz w:val="20"/>
              </w:rPr>
              <w:t>time</w:t>
            </w:r>
            <w:r>
              <w:rPr>
                <w:color w:val="231F20"/>
                <w:spacing w:val="-8"/>
                <w:sz w:val="20"/>
              </w:rPr>
              <w:t xml:space="preserve"> </w:t>
            </w:r>
            <w:r>
              <w:rPr>
                <w:color w:val="231F20"/>
                <w:spacing w:val="-2"/>
                <w:w w:val="90"/>
                <w:sz w:val="20"/>
              </w:rPr>
              <w:t>(minutes)</w:t>
            </w:r>
            <w:r>
              <w:rPr>
                <w:color w:val="231F20"/>
                <w:spacing w:val="-8"/>
                <w:sz w:val="20"/>
              </w:rPr>
              <w:t xml:space="preserve"> </w:t>
            </w:r>
            <w:r>
              <w:rPr>
                <w:color w:val="231F20"/>
                <w:spacing w:val="-2"/>
                <w:w w:val="90"/>
                <w:sz w:val="20"/>
              </w:rPr>
              <w:t>taken</w:t>
            </w:r>
            <w:r>
              <w:rPr>
                <w:color w:val="231F20"/>
                <w:spacing w:val="-8"/>
                <w:sz w:val="20"/>
              </w:rPr>
              <w:t xml:space="preserve"> </w:t>
            </w:r>
            <w:r>
              <w:rPr>
                <w:color w:val="231F20"/>
                <w:spacing w:val="-2"/>
                <w:w w:val="90"/>
                <w:sz w:val="20"/>
              </w:rPr>
              <w:t>to</w:t>
            </w:r>
            <w:r>
              <w:rPr>
                <w:color w:val="231F20"/>
                <w:spacing w:val="-8"/>
                <w:sz w:val="20"/>
              </w:rPr>
              <w:t xml:space="preserve"> </w:t>
            </w:r>
            <w:r>
              <w:rPr>
                <w:color w:val="231F20"/>
                <w:spacing w:val="-2"/>
                <w:w w:val="90"/>
                <w:sz w:val="20"/>
              </w:rPr>
              <w:t>attend</w:t>
            </w:r>
            <w:r>
              <w:rPr>
                <w:color w:val="231F20"/>
                <w:spacing w:val="-8"/>
                <w:sz w:val="20"/>
              </w:rPr>
              <w:t xml:space="preserve"> </w:t>
            </w:r>
            <w:r>
              <w:rPr>
                <w:color w:val="231F20"/>
                <w:spacing w:val="-2"/>
                <w:w w:val="90"/>
                <w:sz w:val="20"/>
              </w:rPr>
              <w:t>bursts</w:t>
            </w:r>
            <w:r>
              <w:rPr>
                <w:color w:val="231F20"/>
                <w:spacing w:val="-8"/>
                <w:sz w:val="20"/>
              </w:rPr>
              <w:t xml:space="preserve"> </w:t>
            </w:r>
            <w:r>
              <w:rPr>
                <w:color w:val="231F20"/>
                <w:spacing w:val="-2"/>
                <w:w w:val="90"/>
                <w:sz w:val="20"/>
              </w:rPr>
              <w:t>and</w:t>
            </w:r>
            <w:r>
              <w:rPr>
                <w:color w:val="231F20"/>
                <w:spacing w:val="-8"/>
                <w:sz w:val="20"/>
              </w:rPr>
              <w:t xml:space="preserve"> </w:t>
            </w:r>
            <w:r>
              <w:rPr>
                <w:color w:val="231F20"/>
                <w:spacing w:val="-2"/>
                <w:w w:val="90"/>
                <w:sz w:val="20"/>
              </w:rPr>
              <w:t>leaks</w:t>
            </w:r>
            <w:r>
              <w:rPr>
                <w:color w:val="231F20"/>
                <w:spacing w:val="-8"/>
                <w:sz w:val="20"/>
              </w:rPr>
              <w:t xml:space="preserve"> </w:t>
            </w:r>
            <w:r>
              <w:rPr>
                <w:color w:val="231F20"/>
                <w:spacing w:val="-2"/>
                <w:w w:val="90"/>
                <w:sz w:val="20"/>
              </w:rPr>
              <w:t>(Priority</w:t>
            </w:r>
            <w:r>
              <w:rPr>
                <w:color w:val="231F20"/>
                <w:spacing w:val="-8"/>
                <w:sz w:val="20"/>
              </w:rPr>
              <w:t xml:space="preserve"> </w:t>
            </w:r>
            <w:r>
              <w:rPr>
                <w:color w:val="231F20"/>
                <w:spacing w:val="-5"/>
                <w:w w:val="90"/>
                <w:sz w:val="20"/>
              </w:rPr>
              <w:t>1)</w:t>
            </w:r>
          </w:p>
        </w:tc>
        <w:tc>
          <w:tcPr>
            <w:tcW w:w="794" w:type="dxa"/>
          </w:tcPr>
          <w:p w14:paraId="232B0E16" w14:textId="77777777" w:rsidR="004733F1" w:rsidRDefault="002A2213">
            <w:pPr>
              <w:pStyle w:val="TableParagraph"/>
              <w:ind w:left="77" w:right="71"/>
              <w:jc w:val="center"/>
              <w:rPr>
                <w:sz w:val="20"/>
              </w:rPr>
            </w:pPr>
            <w:r>
              <w:rPr>
                <w:color w:val="231F20"/>
                <w:spacing w:val="-5"/>
                <w:sz w:val="20"/>
              </w:rPr>
              <w:t>30</w:t>
            </w:r>
          </w:p>
        </w:tc>
        <w:tc>
          <w:tcPr>
            <w:tcW w:w="794" w:type="dxa"/>
          </w:tcPr>
          <w:p w14:paraId="232B0E17" w14:textId="77777777" w:rsidR="004733F1" w:rsidRDefault="002A2213">
            <w:pPr>
              <w:pStyle w:val="TableParagraph"/>
              <w:ind w:left="77" w:right="71"/>
              <w:jc w:val="center"/>
              <w:rPr>
                <w:sz w:val="20"/>
              </w:rPr>
            </w:pPr>
            <w:r>
              <w:rPr>
                <w:color w:val="231F20"/>
                <w:spacing w:val="-5"/>
                <w:sz w:val="20"/>
              </w:rPr>
              <w:t>30</w:t>
            </w:r>
          </w:p>
        </w:tc>
        <w:tc>
          <w:tcPr>
            <w:tcW w:w="794" w:type="dxa"/>
          </w:tcPr>
          <w:p w14:paraId="232B0E18" w14:textId="77777777" w:rsidR="004733F1" w:rsidRDefault="002A2213">
            <w:pPr>
              <w:pStyle w:val="TableParagraph"/>
              <w:ind w:left="77" w:right="72"/>
              <w:jc w:val="center"/>
              <w:rPr>
                <w:sz w:val="20"/>
              </w:rPr>
            </w:pPr>
            <w:r>
              <w:rPr>
                <w:color w:val="231F20"/>
                <w:spacing w:val="-5"/>
                <w:sz w:val="20"/>
              </w:rPr>
              <w:t>30</w:t>
            </w:r>
          </w:p>
        </w:tc>
        <w:tc>
          <w:tcPr>
            <w:tcW w:w="794" w:type="dxa"/>
          </w:tcPr>
          <w:p w14:paraId="232B0E19" w14:textId="77777777" w:rsidR="004733F1" w:rsidRDefault="002A2213">
            <w:pPr>
              <w:pStyle w:val="TableParagraph"/>
              <w:ind w:left="77" w:right="73"/>
              <w:jc w:val="center"/>
              <w:rPr>
                <w:sz w:val="20"/>
              </w:rPr>
            </w:pPr>
            <w:r>
              <w:rPr>
                <w:color w:val="231F20"/>
                <w:spacing w:val="-5"/>
                <w:sz w:val="20"/>
              </w:rPr>
              <w:t>30</w:t>
            </w:r>
          </w:p>
        </w:tc>
        <w:tc>
          <w:tcPr>
            <w:tcW w:w="794" w:type="dxa"/>
          </w:tcPr>
          <w:p w14:paraId="232B0E1A" w14:textId="77777777" w:rsidR="004733F1" w:rsidRDefault="002A2213">
            <w:pPr>
              <w:pStyle w:val="TableParagraph"/>
              <w:ind w:left="77" w:right="73"/>
              <w:jc w:val="center"/>
              <w:rPr>
                <w:sz w:val="20"/>
              </w:rPr>
            </w:pPr>
            <w:r>
              <w:rPr>
                <w:color w:val="231F20"/>
                <w:spacing w:val="-5"/>
                <w:sz w:val="20"/>
              </w:rPr>
              <w:t>30</w:t>
            </w:r>
          </w:p>
        </w:tc>
      </w:tr>
      <w:tr w:rsidR="004733F1" w14:paraId="232B0E22" w14:textId="77777777">
        <w:trPr>
          <w:trHeight w:val="305"/>
        </w:trPr>
        <w:tc>
          <w:tcPr>
            <w:tcW w:w="6007" w:type="dxa"/>
          </w:tcPr>
          <w:p w14:paraId="232B0E1C" w14:textId="77777777" w:rsidR="004733F1" w:rsidRDefault="002A2213">
            <w:pPr>
              <w:pStyle w:val="TableParagraph"/>
              <w:ind w:left="80"/>
              <w:rPr>
                <w:sz w:val="20"/>
              </w:rPr>
            </w:pPr>
            <w:r>
              <w:rPr>
                <w:color w:val="231F20"/>
                <w:spacing w:val="-2"/>
                <w:w w:val="90"/>
                <w:sz w:val="20"/>
              </w:rPr>
              <w:t>Average</w:t>
            </w:r>
            <w:r>
              <w:rPr>
                <w:color w:val="231F20"/>
                <w:spacing w:val="-8"/>
                <w:sz w:val="20"/>
              </w:rPr>
              <w:t xml:space="preserve"> </w:t>
            </w:r>
            <w:r>
              <w:rPr>
                <w:color w:val="231F20"/>
                <w:spacing w:val="-2"/>
                <w:w w:val="90"/>
                <w:sz w:val="20"/>
              </w:rPr>
              <w:t>time</w:t>
            </w:r>
            <w:r>
              <w:rPr>
                <w:color w:val="231F20"/>
                <w:spacing w:val="-8"/>
                <w:sz w:val="20"/>
              </w:rPr>
              <w:t xml:space="preserve"> </w:t>
            </w:r>
            <w:r>
              <w:rPr>
                <w:color w:val="231F20"/>
                <w:spacing w:val="-2"/>
                <w:w w:val="90"/>
                <w:sz w:val="20"/>
              </w:rPr>
              <w:t>(minutes)</w:t>
            </w:r>
            <w:r>
              <w:rPr>
                <w:color w:val="231F20"/>
                <w:spacing w:val="-8"/>
                <w:sz w:val="20"/>
              </w:rPr>
              <w:t xml:space="preserve"> </w:t>
            </w:r>
            <w:r>
              <w:rPr>
                <w:color w:val="231F20"/>
                <w:spacing w:val="-2"/>
                <w:w w:val="90"/>
                <w:sz w:val="20"/>
              </w:rPr>
              <w:t>taken</w:t>
            </w:r>
            <w:r>
              <w:rPr>
                <w:color w:val="231F20"/>
                <w:spacing w:val="-8"/>
                <w:sz w:val="20"/>
              </w:rPr>
              <w:t xml:space="preserve"> </w:t>
            </w:r>
            <w:r>
              <w:rPr>
                <w:color w:val="231F20"/>
                <w:spacing w:val="-2"/>
                <w:w w:val="90"/>
                <w:sz w:val="20"/>
              </w:rPr>
              <w:t>to</w:t>
            </w:r>
            <w:r>
              <w:rPr>
                <w:color w:val="231F20"/>
                <w:spacing w:val="-8"/>
                <w:sz w:val="20"/>
              </w:rPr>
              <w:t xml:space="preserve"> </w:t>
            </w:r>
            <w:r>
              <w:rPr>
                <w:color w:val="231F20"/>
                <w:spacing w:val="-2"/>
                <w:w w:val="90"/>
                <w:sz w:val="20"/>
              </w:rPr>
              <w:t>attend</w:t>
            </w:r>
            <w:r>
              <w:rPr>
                <w:color w:val="231F20"/>
                <w:spacing w:val="-8"/>
                <w:sz w:val="20"/>
              </w:rPr>
              <w:t xml:space="preserve"> </w:t>
            </w:r>
            <w:r>
              <w:rPr>
                <w:color w:val="231F20"/>
                <w:spacing w:val="-2"/>
                <w:w w:val="90"/>
                <w:sz w:val="20"/>
              </w:rPr>
              <w:t>bursts</w:t>
            </w:r>
            <w:r>
              <w:rPr>
                <w:color w:val="231F20"/>
                <w:spacing w:val="-8"/>
                <w:sz w:val="20"/>
              </w:rPr>
              <w:t xml:space="preserve"> </w:t>
            </w:r>
            <w:r>
              <w:rPr>
                <w:color w:val="231F20"/>
                <w:spacing w:val="-2"/>
                <w:w w:val="90"/>
                <w:sz w:val="20"/>
              </w:rPr>
              <w:t>and</w:t>
            </w:r>
            <w:r>
              <w:rPr>
                <w:color w:val="231F20"/>
                <w:spacing w:val="-8"/>
                <w:sz w:val="20"/>
              </w:rPr>
              <w:t xml:space="preserve"> </w:t>
            </w:r>
            <w:r>
              <w:rPr>
                <w:color w:val="231F20"/>
                <w:spacing w:val="-2"/>
                <w:w w:val="90"/>
                <w:sz w:val="20"/>
              </w:rPr>
              <w:t>leaks</w:t>
            </w:r>
            <w:r>
              <w:rPr>
                <w:color w:val="231F20"/>
                <w:spacing w:val="-8"/>
                <w:sz w:val="20"/>
              </w:rPr>
              <w:t xml:space="preserve"> </w:t>
            </w:r>
            <w:r>
              <w:rPr>
                <w:color w:val="231F20"/>
                <w:spacing w:val="-2"/>
                <w:w w:val="90"/>
                <w:sz w:val="20"/>
              </w:rPr>
              <w:t>(Priority</w:t>
            </w:r>
            <w:r>
              <w:rPr>
                <w:color w:val="231F20"/>
                <w:spacing w:val="-8"/>
                <w:sz w:val="20"/>
              </w:rPr>
              <w:t xml:space="preserve"> </w:t>
            </w:r>
            <w:r>
              <w:rPr>
                <w:color w:val="231F20"/>
                <w:spacing w:val="-5"/>
                <w:w w:val="90"/>
                <w:sz w:val="20"/>
              </w:rPr>
              <w:t>2)</w:t>
            </w:r>
          </w:p>
        </w:tc>
        <w:tc>
          <w:tcPr>
            <w:tcW w:w="794" w:type="dxa"/>
          </w:tcPr>
          <w:p w14:paraId="232B0E1D" w14:textId="77777777" w:rsidR="004733F1" w:rsidRDefault="002A2213">
            <w:pPr>
              <w:pStyle w:val="TableParagraph"/>
              <w:ind w:left="77" w:right="71"/>
              <w:jc w:val="center"/>
              <w:rPr>
                <w:sz w:val="20"/>
              </w:rPr>
            </w:pPr>
            <w:r>
              <w:rPr>
                <w:color w:val="231F20"/>
                <w:spacing w:val="-5"/>
                <w:w w:val="95"/>
                <w:sz w:val="20"/>
              </w:rPr>
              <w:t>35</w:t>
            </w:r>
          </w:p>
        </w:tc>
        <w:tc>
          <w:tcPr>
            <w:tcW w:w="794" w:type="dxa"/>
          </w:tcPr>
          <w:p w14:paraId="232B0E1E" w14:textId="77777777" w:rsidR="004733F1" w:rsidRDefault="002A2213">
            <w:pPr>
              <w:pStyle w:val="TableParagraph"/>
              <w:ind w:left="77" w:right="71"/>
              <w:jc w:val="center"/>
              <w:rPr>
                <w:sz w:val="20"/>
              </w:rPr>
            </w:pPr>
            <w:r>
              <w:rPr>
                <w:color w:val="231F20"/>
                <w:spacing w:val="-5"/>
                <w:w w:val="95"/>
                <w:sz w:val="20"/>
              </w:rPr>
              <w:t>35</w:t>
            </w:r>
          </w:p>
        </w:tc>
        <w:tc>
          <w:tcPr>
            <w:tcW w:w="794" w:type="dxa"/>
          </w:tcPr>
          <w:p w14:paraId="232B0E1F" w14:textId="77777777" w:rsidR="004733F1" w:rsidRDefault="002A2213">
            <w:pPr>
              <w:pStyle w:val="TableParagraph"/>
              <w:ind w:left="77" w:right="72"/>
              <w:jc w:val="center"/>
              <w:rPr>
                <w:sz w:val="20"/>
              </w:rPr>
            </w:pPr>
            <w:r>
              <w:rPr>
                <w:color w:val="231F20"/>
                <w:spacing w:val="-5"/>
                <w:w w:val="95"/>
                <w:sz w:val="20"/>
              </w:rPr>
              <w:t>35</w:t>
            </w:r>
          </w:p>
        </w:tc>
        <w:tc>
          <w:tcPr>
            <w:tcW w:w="794" w:type="dxa"/>
          </w:tcPr>
          <w:p w14:paraId="232B0E20" w14:textId="77777777" w:rsidR="004733F1" w:rsidRDefault="002A2213">
            <w:pPr>
              <w:pStyle w:val="TableParagraph"/>
              <w:ind w:left="77" w:right="73"/>
              <w:jc w:val="center"/>
              <w:rPr>
                <w:sz w:val="20"/>
              </w:rPr>
            </w:pPr>
            <w:r>
              <w:rPr>
                <w:color w:val="231F20"/>
                <w:spacing w:val="-5"/>
                <w:w w:val="95"/>
                <w:sz w:val="20"/>
              </w:rPr>
              <w:t>35</w:t>
            </w:r>
          </w:p>
        </w:tc>
        <w:tc>
          <w:tcPr>
            <w:tcW w:w="794" w:type="dxa"/>
          </w:tcPr>
          <w:p w14:paraId="232B0E21" w14:textId="77777777" w:rsidR="004733F1" w:rsidRDefault="002A2213">
            <w:pPr>
              <w:pStyle w:val="TableParagraph"/>
              <w:ind w:left="77" w:right="73"/>
              <w:jc w:val="center"/>
              <w:rPr>
                <w:sz w:val="20"/>
              </w:rPr>
            </w:pPr>
            <w:r>
              <w:rPr>
                <w:color w:val="231F20"/>
                <w:spacing w:val="-5"/>
                <w:w w:val="95"/>
                <w:sz w:val="20"/>
              </w:rPr>
              <w:t>35</w:t>
            </w:r>
          </w:p>
        </w:tc>
      </w:tr>
      <w:tr w:rsidR="004733F1" w14:paraId="232B0E29" w14:textId="77777777">
        <w:trPr>
          <w:trHeight w:val="305"/>
        </w:trPr>
        <w:tc>
          <w:tcPr>
            <w:tcW w:w="6007" w:type="dxa"/>
          </w:tcPr>
          <w:p w14:paraId="232B0E23" w14:textId="77777777" w:rsidR="004733F1" w:rsidRDefault="002A2213">
            <w:pPr>
              <w:pStyle w:val="TableParagraph"/>
              <w:ind w:left="80"/>
              <w:rPr>
                <w:sz w:val="20"/>
              </w:rPr>
            </w:pPr>
            <w:r>
              <w:rPr>
                <w:color w:val="231F20"/>
                <w:spacing w:val="-2"/>
                <w:w w:val="90"/>
                <w:sz w:val="20"/>
              </w:rPr>
              <w:t>Average</w:t>
            </w:r>
            <w:r>
              <w:rPr>
                <w:color w:val="231F20"/>
                <w:spacing w:val="-8"/>
                <w:sz w:val="20"/>
              </w:rPr>
              <w:t xml:space="preserve"> </w:t>
            </w:r>
            <w:r>
              <w:rPr>
                <w:color w:val="231F20"/>
                <w:spacing w:val="-2"/>
                <w:w w:val="90"/>
                <w:sz w:val="20"/>
              </w:rPr>
              <w:t>time</w:t>
            </w:r>
            <w:r>
              <w:rPr>
                <w:color w:val="231F20"/>
                <w:spacing w:val="-8"/>
                <w:sz w:val="20"/>
              </w:rPr>
              <w:t xml:space="preserve"> </w:t>
            </w:r>
            <w:r>
              <w:rPr>
                <w:color w:val="231F20"/>
                <w:spacing w:val="-2"/>
                <w:w w:val="90"/>
                <w:sz w:val="20"/>
              </w:rPr>
              <w:t>(minutes)</w:t>
            </w:r>
            <w:r>
              <w:rPr>
                <w:color w:val="231F20"/>
                <w:spacing w:val="-8"/>
                <w:sz w:val="20"/>
              </w:rPr>
              <w:t xml:space="preserve"> </w:t>
            </w:r>
            <w:r>
              <w:rPr>
                <w:color w:val="231F20"/>
                <w:spacing w:val="-2"/>
                <w:w w:val="90"/>
                <w:sz w:val="20"/>
              </w:rPr>
              <w:t>taken</w:t>
            </w:r>
            <w:r>
              <w:rPr>
                <w:color w:val="231F20"/>
                <w:spacing w:val="-8"/>
                <w:sz w:val="20"/>
              </w:rPr>
              <w:t xml:space="preserve"> </w:t>
            </w:r>
            <w:r>
              <w:rPr>
                <w:color w:val="231F20"/>
                <w:spacing w:val="-2"/>
                <w:w w:val="90"/>
                <w:sz w:val="20"/>
              </w:rPr>
              <w:t>to</w:t>
            </w:r>
            <w:r>
              <w:rPr>
                <w:color w:val="231F20"/>
                <w:spacing w:val="-8"/>
                <w:sz w:val="20"/>
              </w:rPr>
              <w:t xml:space="preserve"> </w:t>
            </w:r>
            <w:r>
              <w:rPr>
                <w:color w:val="231F20"/>
                <w:spacing w:val="-2"/>
                <w:w w:val="90"/>
                <w:sz w:val="20"/>
              </w:rPr>
              <w:t>attend</w:t>
            </w:r>
            <w:r>
              <w:rPr>
                <w:color w:val="231F20"/>
                <w:spacing w:val="-8"/>
                <w:sz w:val="20"/>
              </w:rPr>
              <w:t xml:space="preserve"> </w:t>
            </w:r>
            <w:r>
              <w:rPr>
                <w:color w:val="231F20"/>
                <w:spacing w:val="-2"/>
                <w:w w:val="90"/>
                <w:sz w:val="20"/>
              </w:rPr>
              <w:t>bursts</w:t>
            </w:r>
            <w:r>
              <w:rPr>
                <w:color w:val="231F20"/>
                <w:spacing w:val="-8"/>
                <w:sz w:val="20"/>
              </w:rPr>
              <w:t xml:space="preserve"> </w:t>
            </w:r>
            <w:r>
              <w:rPr>
                <w:color w:val="231F20"/>
                <w:spacing w:val="-2"/>
                <w:w w:val="90"/>
                <w:sz w:val="20"/>
              </w:rPr>
              <w:t>and</w:t>
            </w:r>
            <w:r>
              <w:rPr>
                <w:color w:val="231F20"/>
                <w:spacing w:val="-8"/>
                <w:sz w:val="20"/>
              </w:rPr>
              <w:t xml:space="preserve"> </w:t>
            </w:r>
            <w:r>
              <w:rPr>
                <w:color w:val="231F20"/>
                <w:spacing w:val="-2"/>
                <w:w w:val="90"/>
                <w:sz w:val="20"/>
              </w:rPr>
              <w:t>leaks</w:t>
            </w:r>
            <w:r>
              <w:rPr>
                <w:color w:val="231F20"/>
                <w:spacing w:val="-8"/>
                <w:sz w:val="20"/>
              </w:rPr>
              <w:t xml:space="preserve"> </w:t>
            </w:r>
            <w:r>
              <w:rPr>
                <w:color w:val="231F20"/>
                <w:spacing w:val="-2"/>
                <w:w w:val="90"/>
                <w:sz w:val="20"/>
              </w:rPr>
              <w:t>(Priority</w:t>
            </w:r>
            <w:r>
              <w:rPr>
                <w:color w:val="231F20"/>
                <w:spacing w:val="-8"/>
                <w:sz w:val="20"/>
              </w:rPr>
              <w:t xml:space="preserve"> </w:t>
            </w:r>
            <w:r>
              <w:rPr>
                <w:color w:val="231F20"/>
                <w:spacing w:val="-5"/>
                <w:w w:val="90"/>
                <w:sz w:val="20"/>
              </w:rPr>
              <w:t>3)</w:t>
            </w:r>
          </w:p>
        </w:tc>
        <w:tc>
          <w:tcPr>
            <w:tcW w:w="794" w:type="dxa"/>
          </w:tcPr>
          <w:p w14:paraId="232B0E24" w14:textId="77777777" w:rsidR="004733F1" w:rsidRDefault="002A2213">
            <w:pPr>
              <w:pStyle w:val="TableParagraph"/>
              <w:ind w:left="77" w:right="71"/>
              <w:jc w:val="center"/>
              <w:rPr>
                <w:sz w:val="20"/>
              </w:rPr>
            </w:pPr>
            <w:r>
              <w:rPr>
                <w:color w:val="231F20"/>
                <w:spacing w:val="-5"/>
                <w:sz w:val="20"/>
              </w:rPr>
              <w:t>500</w:t>
            </w:r>
          </w:p>
        </w:tc>
        <w:tc>
          <w:tcPr>
            <w:tcW w:w="794" w:type="dxa"/>
          </w:tcPr>
          <w:p w14:paraId="232B0E25" w14:textId="77777777" w:rsidR="004733F1" w:rsidRDefault="002A2213">
            <w:pPr>
              <w:pStyle w:val="TableParagraph"/>
              <w:ind w:left="77" w:right="71"/>
              <w:jc w:val="center"/>
              <w:rPr>
                <w:sz w:val="20"/>
              </w:rPr>
            </w:pPr>
            <w:r>
              <w:rPr>
                <w:color w:val="231F20"/>
                <w:spacing w:val="-5"/>
                <w:sz w:val="20"/>
              </w:rPr>
              <w:t>500</w:t>
            </w:r>
          </w:p>
        </w:tc>
        <w:tc>
          <w:tcPr>
            <w:tcW w:w="794" w:type="dxa"/>
          </w:tcPr>
          <w:p w14:paraId="232B0E26" w14:textId="77777777" w:rsidR="004733F1" w:rsidRDefault="002A2213">
            <w:pPr>
              <w:pStyle w:val="TableParagraph"/>
              <w:ind w:left="77" w:right="72"/>
              <w:jc w:val="center"/>
              <w:rPr>
                <w:sz w:val="20"/>
              </w:rPr>
            </w:pPr>
            <w:r>
              <w:rPr>
                <w:color w:val="231F20"/>
                <w:spacing w:val="-5"/>
                <w:sz w:val="20"/>
              </w:rPr>
              <w:t>500</w:t>
            </w:r>
          </w:p>
        </w:tc>
        <w:tc>
          <w:tcPr>
            <w:tcW w:w="794" w:type="dxa"/>
          </w:tcPr>
          <w:p w14:paraId="232B0E27" w14:textId="77777777" w:rsidR="004733F1" w:rsidRDefault="002A2213">
            <w:pPr>
              <w:pStyle w:val="TableParagraph"/>
              <w:ind w:left="77" w:right="73"/>
              <w:jc w:val="center"/>
              <w:rPr>
                <w:sz w:val="20"/>
              </w:rPr>
            </w:pPr>
            <w:r>
              <w:rPr>
                <w:color w:val="231F20"/>
                <w:spacing w:val="-5"/>
                <w:sz w:val="20"/>
              </w:rPr>
              <w:t>500</w:t>
            </w:r>
          </w:p>
        </w:tc>
        <w:tc>
          <w:tcPr>
            <w:tcW w:w="794" w:type="dxa"/>
          </w:tcPr>
          <w:p w14:paraId="232B0E28" w14:textId="77777777" w:rsidR="004733F1" w:rsidRDefault="002A2213">
            <w:pPr>
              <w:pStyle w:val="TableParagraph"/>
              <w:ind w:left="77" w:right="73"/>
              <w:jc w:val="center"/>
              <w:rPr>
                <w:sz w:val="20"/>
              </w:rPr>
            </w:pPr>
            <w:r>
              <w:rPr>
                <w:color w:val="231F20"/>
                <w:spacing w:val="-5"/>
                <w:sz w:val="20"/>
              </w:rPr>
              <w:t>500</w:t>
            </w:r>
          </w:p>
        </w:tc>
      </w:tr>
      <w:tr w:rsidR="004733F1" w14:paraId="232B0E30" w14:textId="77777777">
        <w:trPr>
          <w:trHeight w:val="305"/>
        </w:trPr>
        <w:tc>
          <w:tcPr>
            <w:tcW w:w="6007" w:type="dxa"/>
          </w:tcPr>
          <w:p w14:paraId="232B0E2A" w14:textId="77777777" w:rsidR="004733F1" w:rsidRDefault="002A2213">
            <w:pPr>
              <w:pStyle w:val="TableParagraph"/>
              <w:ind w:left="80"/>
              <w:rPr>
                <w:sz w:val="20"/>
              </w:rPr>
            </w:pPr>
            <w:r>
              <w:rPr>
                <w:color w:val="231F20"/>
                <w:spacing w:val="-2"/>
                <w:w w:val="90"/>
                <w:sz w:val="20"/>
              </w:rPr>
              <w:t>Average</w:t>
            </w:r>
            <w:r>
              <w:rPr>
                <w:color w:val="231F20"/>
                <w:spacing w:val="-8"/>
                <w:w w:val="90"/>
                <w:sz w:val="20"/>
              </w:rPr>
              <w:t xml:space="preserve"> </w:t>
            </w:r>
            <w:r>
              <w:rPr>
                <w:color w:val="231F20"/>
                <w:spacing w:val="-2"/>
                <w:w w:val="90"/>
                <w:sz w:val="20"/>
              </w:rPr>
              <w:t>duration</w:t>
            </w:r>
            <w:r>
              <w:rPr>
                <w:color w:val="231F20"/>
                <w:spacing w:val="-7"/>
                <w:w w:val="90"/>
                <w:sz w:val="20"/>
              </w:rPr>
              <w:t xml:space="preserve"> </w:t>
            </w:r>
            <w:r>
              <w:rPr>
                <w:color w:val="231F20"/>
                <w:spacing w:val="-2"/>
                <w:w w:val="90"/>
                <w:sz w:val="20"/>
              </w:rPr>
              <w:t>(minutes)</w:t>
            </w:r>
            <w:r>
              <w:rPr>
                <w:color w:val="231F20"/>
                <w:spacing w:val="-7"/>
                <w:w w:val="90"/>
                <w:sz w:val="20"/>
              </w:rPr>
              <w:t xml:space="preserve"> </w:t>
            </w:r>
            <w:r>
              <w:rPr>
                <w:color w:val="231F20"/>
                <w:spacing w:val="-2"/>
                <w:w w:val="90"/>
                <w:sz w:val="20"/>
              </w:rPr>
              <w:t>of</w:t>
            </w:r>
            <w:r>
              <w:rPr>
                <w:color w:val="231F20"/>
                <w:spacing w:val="-7"/>
                <w:w w:val="90"/>
                <w:sz w:val="20"/>
              </w:rPr>
              <w:t xml:space="preserve"> </w:t>
            </w:r>
            <w:r>
              <w:rPr>
                <w:color w:val="231F20"/>
                <w:spacing w:val="-2"/>
                <w:w w:val="90"/>
                <w:sz w:val="20"/>
              </w:rPr>
              <w:t>unplanned</w:t>
            </w:r>
            <w:r>
              <w:rPr>
                <w:color w:val="231F20"/>
                <w:spacing w:val="-7"/>
                <w:w w:val="90"/>
                <w:sz w:val="20"/>
              </w:rPr>
              <w:t xml:space="preserve"> </w:t>
            </w:r>
            <w:r>
              <w:rPr>
                <w:color w:val="231F20"/>
                <w:spacing w:val="-2"/>
                <w:w w:val="90"/>
                <w:sz w:val="20"/>
              </w:rPr>
              <w:t>water</w:t>
            </w:r>
            <w:r>
              <w:rPr>
                <w:color w:val="231F20"/>
                <w:spacing w:val="-8"/>
                <w:w w:val="90"/>
                <w:sz w:val="20"/>
              </w:rPr>
              <w:t xml:space="preserve"> </w:t>
            </w:r>
            <w:r>
              <w:rPr>
                <w:color w:val="231F20"/>
                <w:spacing w:val="-2"/>
                <w:w w:val="90"/>
                <w:sz w:val="20"/>
              </w:rPr>
              <w:t>supply</w:t>
            </w:r>
            <w:r>
              <w:rPr>
                <w:color w:val="231F20"/>
                <w:spacing w:val="-7"/>
                <w:w w:val="90"/>
                <w:sz w:val="20"/>
              </w:rPr>
              <w:t xml:space="preserve"> </w:t>
            </w:r>
            <w:r>
              <w:rPr>
                <w:color w:val="231F20"/>
                <w:spacing w:val="-2"/>
                <w:w w:val="90"/>
                <w:sz w:val="20"/>
              </w:rPr>
              <w:t>interruptions</w:t>
            </w:r>
          </w:p>
        </w:tc>
        <w:tc>
          <w:tcPr>
            <w:tcW w:w="794" w:type="dxa"/>
          </w:tcPr>
          <w:p w14:paraId="232B0E2B" w14:textId="77777777" w:rsidR="004733F1" w:rsidRDefault="002A2213">
            <w:pPr>
              <w:pStyle w:val="TableParagraph"/>
              <w:ind w:left="77" w:right="71"/>
              <w:jc w:val="center"/>
              <w:rPr>
                <w:sz w:val="20"/>
              </w:rPr>
            </w:pPr>
            <w:r>
              <w:rPr>
                <w:color w:val="231F20"/>
                <w:spacing w:val="-5"/>
                <w:w w:val="90"/>
                <w:sz w:val="20"/>
              </w:rPr>
              <w:t>110</w:t>
            </w:r>
          </w:p>
        </w:tc>
        <w:tc>
          <w:tcPr>
            <w:tcW w:w="794" w:type="dxa"/>
          </w:tcPr>
          <w:p w14:paraId="232B0E2C" w14:textId="77777777" w:rsidR="004733F1" w:rsidRDefault="002A2213">
            <w:pPr>
              <w:pStyle w:val="TableParagraph"/>
              <w:ind w:left="77" w:right="71"/>
              <w:jc w:val="center"/>
              <w:rPr>
                <w:sz w:val="20"/>
              </w:rPr>
            </w:pPr>
            <w:r>
              <w:rPr>
                <w:color w:val="231F20"/>
                <w:spacing w:val="-5"/>
                <w:w w:val="90"/>
                <w:sz w:val="20"/>
              </w:rPr>
              <w:t>110</w:t>
            </w:r>
          </w:p>
        </w:tc>
        <w:tc>
          <w:tcPr>
            <w:tcW w:w="794" w:type="dxa"/>
          </w:tcPr>
          <w:p w14:paraId="232B0E2D" w14:textId="77777777" w:rsidR="004733F1" w:rsidRDefault="002A2213">
            <w:pPr>
              <w:pStyle w:val="TableParagraph"/>
              <w:ind w:left="77" w:right="72"/>
              <w:jc w:val="center"/>
              <w:rPr>
                <w:sz w:val="20"/>
              </w:rPr>
            </w:pPr>
            <w:r>
              <w:rPr>
                <w:color w:val="231F20"/>
                <w:spacing w:val="-5"/>
                <w:w w:val="90"/>
                <w:sz w:val="20"/>
              </w:rPr>
              <w:t>110</w:t>
            </w:r>
          </w:p>
        </w:tc>
        <w:tc>
          <w:tcPr>
            <w:tcW w:w="794" w:type="dxa"/>
          </w:tcPr>
          <w:p w14:paraId="232B0E2E" w14:textId="77777777" w:rsidR="004733F1" w:rsidRDefault="002A2213">
            <w:pPr>
              <w:pStyle w:val="TableParagraph"/>
              <w:ind w:left="77" w:right="73"/>
              <w:jc w:val="center"/>
              <w:rPr>
                <w:sz w:val="20"/>
              </w:rPr>
            </w:pPr>
            <w:r>
              <w:rPr>
                <w:color w:val="231F20"/>
                <w:spacing w:val="-5"/>
                <w:w w:val="90"/>
                <w:sz w:val="20"/>
              </w:rPr>
              <w:t>110</w:t>
            </w:r>
          </w:p>
        </w:tc>
        <w:tc>
          <w:tcPr>
            <w:tcW w:w="794" w:type="dxa"/>
          </w:tcPr>
          <w:p w14:paraId="232B0E2F" w14:textId="77777777" w:rsidR="004733F1" w:rsidRDefault="002A2213">
            <w:pPr>
              <w:pStyle w:val="TableParagraph"/>
              <w:ind w:left="77" w:right="73"/>
              <w:jc w:val="center"/>
              <w:rPr>
                <w:sz w:val="20"/>
              </w:rPr>
            </w:pPr>
            <w:r>
              <w:rPr>
                <w:color w:val="231F20"/>
                <w:spacing w:val="-5"/>
                <w:w w:val="90"/>
                <w:sz w:val="20"/>
              </w:rPr>
              <w:t>110</w:t>
            </w:r>
          </w:p>
        </w:tc>
      </w:tr>
      <w:tr w:rsidR="004733F1" w14:paraId="232B0E37" w14:textId="77777777">
        <w:trPr>
          <w:trHeight w:val="305"/>
        </w:trPr>
        <w:tc>
          <w:tcPr>
            <w:tcW w:w="6007" w:type="dxa"/>
          </w:tcPr>
          <w:p w14:paraId="232B0E31" w14:textId="77777777" w:rsidR="004733F1" w:rsidRDefault="002A2213">
            <w:pPr>
              <w:pStyle w:val="TableParagraph"/>
              <w:ind w:left="80"/>
              <w:rPr>
                <w:sz w:val="20"/>
              </w:rPr>
            </w:pPr>
            <w:r>
              <w:rPr>
                <w:color w:val="231F20"/>
                <w:w w:val="90"/>
                <w:sz w:val="20"/>
              </w:rPr>
              <w:t>Average</w:t>
            </w:r>
            <w:r>
              <w:rPr>
                <w:color w:val="231F20"/>
                <w:spacing w:val="-6"/>
                <w:w w:val="90"/>
                <w:sz w:val="20"/>
              </w:rPr>
              <w:t xml:space="preserve"> </w:t>
            </w:r>
            <w:r>
              <w:rPr>
                <w:color w:val="231F20"/>
                <w:w w:val="90"/>
                <w:sz w:val="20"/>
              </w:rPr>
              <w:t>duration</w:t>
            </w:r>
            <w:r>
              <w:rPr>
                <w:color w:val="231F20"/>
                <w:spacing w:val="-6"/>
                <w:w w:val="90"/>
                <w:sz w:val="20"/>
              </w:rPr>
              <w:t xml:space="preserve"> </w:t>
            </w:r>
            <w:r>
              <w:rPr>
                <w:color w:val="231F20"/>
                <w:w w:val="90"/>
                <w:sz w:val="20"/>
              </w:rPr>
              <w:t>(minutes)</w:t>
            </w:r>
            <w:r>
              <w:rPr>
                <w:color w:val="231F20"/>
                <w:spacing w:val="-6"/>
                <w:w w:val="90"/>
                <w:sz w:val="20"/>
              </w:rPr>
              <w:t xml:space="preserve"> </w:t>
            </w:r>
            <w:r>
              <w:rPr>
                <w:color w:val="231F20"/>
                <w:w w:val="90"/>
                <w:sz w:val="20"/>
              </w:rPr>
              <w:t>of</w:t>
            </w:r>
            <w:r>
              <w:rPr>
                <w:color w:val="231F20"/>
                <w:spacing w:val="-5"/>
                <w:w w:val="90"/>
                <w:sz w:val="20"/>
              </w:rPr>
              <w:t xml:space="preserve"> </w:t>
            </w:r>
            <w:r>
              <w:rPr>
                <w:color w:val="231F20"/>
                <w:w w:val="90"/>
                <w:sz w:val="20"/>
              </w:rPr>
              <w:t>planned</w:t>
            </w:r>
            <w:r>
              <w:rPr>
                <w:color w:val="231F20"/>
                <w:spacing w:val="-6"/>
                <w:w w:val="90"/>
                <w:sz w:val="20"/>
              </w:rPr>
              <w:t xml:space="preserve"> </w:t>
            </w:r>
            <w:r>
              <w:rPr>
                <w:color w:val="231F20"/>
                <w:w w:val="90"/>
                <w:sz w:val="20"/>
              </w:rPr>
              <w:t>water</w:t>
            </w:r>
            <w:r>
              <w:rPr>
                <w:color w:val="231F20"/>
                <w:spacing w:val="-6"/>
                <w:w w:val="90"/>
                <w:sz w:val="20"/>
              </w:rPr>
              <w:t xml:space="preserve"> </w:t>
            </w:r>
            <w:r>
              <w:rPr>
                <w:color w:val="231F20"/>
                <w:w w:val="90"/>
                <w:sz w:val="20"/>
              </w:rPr>
              <w:t>supply</w:t>
            </w:r>
            <w:r>
              <w:rPr>
                <w:color w:val="231F20"/>
                <w:spacing w:val="-5"/>
                <w:w w:val="90"/>
                <w:sz w:val="20"/>
              </w:rPr>
              <w:t xml:space="preserve"> </w:t>
            </w:r>
            <w:r>
              <w:rPr>
                <w:color w:val="231F20"/>
                <w:spacing w:val="-2"/>
                <w:w w:val="90"/>
                <w:sz w:val="20"/>
              </w:rPr>
              <w:t>interruptions</w:t>
            </w:r>
          </w:p>
        </w:tc>
        <w:tc>
          <w:tcPr>
            <w:tcW w:w="794" w:type="dxa"/>
          </w:tcPr>
          <w:p w14:paraId="232B0E32" w14:textId="77777777" w:rsidR="004733F1" w:rsidRDefault="002A2213">
            <w:pPr>
              <w:pStyle w:val="TableParagraph"/>
              <w:ind w:left="77" w:right="73"/>
              <w:jc w:val="center"/>
              <w:rPr>
                <w:sz w:val="20"/>
              </w:rPr>
            </w:pPr>
            <w:r>
              <w:rPr>
                <w:color w:val="231F20"/>
                <w:spacing w:val="-5"/>
                <w:sz w:val="20"/>
              </w:rPr>
              <w:t>240</w:t>
            </w:r>
          </w:p>
        </w:tc>
        <w:tc>
          <w:tcPr>
            <w:tcW w:w="794" w:type="dxa"/>
          </w:tcPr>
          <w:p w14:paraId="232B0E33" w14:textId="77777777" w:rsidR="004733F1" w:rsidRDefault="002A2213">
            <w:pPr>
              <w:pStyle w:val="TableParagraph"/>
              <w:ind w:left="77" w:right="73"/>
              <w:jc w:val="center"/>
              <w:rPr>
                <w:sz w:val="20"/>
              </w:rPr>
            </w:pPr>
            <w:r>
              <w:rPr>
                <w:color w:val="231F20"/>
                <w:spacing w:val="-5"/>
                <w:sz w:val="20"/>
              </w:rPr>
              <w:t>240</w:t>
            </w:r>
          </w:p>
        </w:tc>
        <w:tc>
          <w:tcPr>
            <w:tcW w:w="794" w:type="dxa"/>
          </w:tcPr>
          <w:p w14:paraId="232B0E34" w14:textId="77777777" w:rsidR="004733F1" w:rsidRDefault="002A2213">
            <w:pPr>
              <w:pStyle w:val="TableParagraph"/>
              <w:ind w:left="77" w:right="74"/>
              <w:jc w:val="center"/>
              <w:rPr>
                <w:sz w:val="20"/>
              </w:rPr>
            </w:pPr>
            <w:r>
              <w:rPr>
                <w:color w:val="231F20"/>
                <w:spacing w:val="-5"/>
                <w:sz w:val="20"/>
              </w:rPr>
              <w:t>240</w:t>
            </w:r>
          </w:p>
        </w:tc>
        <w:tc>
          <w:tcPr>
            <w:tcW w:w="794" w:type="dxa"/>
          </w:tcPr>
          <w:p w14:paraId="232B0E35" w14:textId="77777777" w:rsidR="004733F1" w:rsidRDefault="002A2213">
            <w:pPr>
              <w:pStyle w:val="TableParagraph"/>
              <w:ind w:left="76" w:right="74"/>
              <w:jc w:val="center"/>
              <w:rPr>
                <w:sz w:val="20"/>
              </w:rPr>
            </w:pPr>
            <w:r>
              <w:rPr>
                <w:color w:val="231F20"/>
                <w:spacing w:val="-5"/>
                <w:sz w:val="20"/>
              </w:rPr>
              <w:t>240</w:t>
            </w:r>
          </w:p>
        </w:tc>
        <w:tc>
          <w:tcPr>
            <w:tcW w:w="794" w:type="dxa"/>
          </w:tcPr>
          <w:p w14:paraId="232B0E36" w14:textId="77777777" w:rsidR="004733F1" w:rsidRDefault="002A2213">
            <w:pPr>
              <w:pStyle w:val="TableParagraph"/>
              <w:ind w:left="76" w:right="74"/>
              <w:jc w:val="center"/>
              <w:rPr>
                <w:sz w:val="20"/>
              </w:rPr>
            </w:pPr>
            <w:r>
              <w:rPr>
                <w:color w:val="231F20"/>
                <w:spacing w:val="-5"/>
                <w:sz w:val="20"/>
              </w:rPr>
              <w:t>240</w:t>
            </w:r>
          </w:p>
        </w:tc>
      </w:tr>
      <w:tr w:rsidR="004733F1" w14:paraId="232B0E3E" w14:textId="77777777">
        <w:trPr>
          <w:trHeight w:val="305"/>
        </w:trPr>
        <w:tc>
          <w:tcPr>
            <w:tcW w:w="6007" w:type="dxa"/>
          </w:tcPr>
          <w:p w14:paraId="232B0E38" w14:textId="77777777" w:rsidR="004733F1" w:rsidRDefault="002A2213">
            <w:pPr>
              <w:pStyle w:val="TableParagraph"/>
              <w:ind w:left="80"/>
              <w:rPr>
                <w:sz w:val="20"/>
              </w:rPr>
            </w:pPr>
            <w:r>
              <w:rPr>
                <w:color w:val="231F20"/>
                <w:spacing w:val="-2"/>
                <w:sz w:val="20"/>
              </w:rPr>
              <w:t>Wastewater</w:t>
            </w:r>
          </w:p>
        </w:tc>
        <w:tc>
          <w:tcPr>
            <w:tcW w:w="794" w:type="dxa"/>
          </w:tcPr>
          <w:p w14:paraId="232B0E39" w14:textId="77777777" w:rsidR="004733F1" w:rsidRDefault="004733F1">
            <w:pPr>
              <w:pStyle w:val="TableParagraph"/>
              <w:spacing w:before="0"/>
              <w:rPr>
                <w:rFonts w:ascii="Times New Roman"/>
                <w:sz w:val="18"/>
              </w:rPr>
            </w:pPr>
          </w:p>
        </w:tc>
        <w:tc>
          <w:tcPr>
            <w:tcW w:w="794" w:type="dxa"/>
          </w:tcPr>
          <w:p w14:paraId="232B0E3A" w14:textId="77777777" w:rsidR="004733F1" w:rsidRDefault="004733F1">
            <w:pPr>
              <w:pStyle w:val="TableParagraph"/>
              <w:spacing w:before="0"/>
              <w:rPr>
                <w:rFonts w:ascii="Times New Roman"/>
                <w:sz w:val="18"/>
              </w:rPr>
            </w:pPr>
          </w:p>
        </w:tc>
        <w:tc>
          <w:tcPr>
            <w:tcW w:w="794" w:type="dxa"/>
          </w:tcPr>
          <w:p w14:paraId="232B0E3B" w14:textId="77777777" w:rsidR="004733F1" w:rsidRDefault="004733F1">
            <w:pPr>
              <w:pStyle w:val="TableParagraph"/>
              <w:spacing w:before="0"/>
              <w:rPr>
                <w:rFonts w:ascii="Times New Roman"/>
                <w:sz w:val="18"/>
              </w:rPr>
            </w:pPr>
          </w:p>
        </w:tc>
        <w:tc>
          <w:tcPr>
            <w:tcW w:w="794" w:type="dxa"/>
          </w:tcPr>
          <w:p w14:paraId="232B0E3C" w14:textId="77777777" w:rsidR="004733F1" w:rsidRDefault="004733F1">
            <w:pPr>
              <w:pStyle w:val="TableParagraph"/>
              <w:spacing w:before="0"/>
              <w:rPr>
                <w:rFonts w:ascii="Times New Roman"/>
                <w:sz w:val="18"/>
              </w:rPr>
            </w:pPr>
          </w:p>
        </w:tc>
        <w:tc>
          <w:tcPr>
            <w:tcW w:w="794" w:type="dxa"/>
          </w:tcPr>
          <w:p w14:paraId="232B0E3D" w14:textId="77777777" w:rsidR="004733F1" w:rsidRDefault="004733F1">
            <w:pPr>
              <w:pStyle w:val="TableParagraph"/>
              <w:spacing w:before="0"/>
              <w:rPr>
                <w:rFonts w:ascii="Times New Roman"/>
                <w:sz w:val="18"/>
              </w:rPr>
            </w:pPr>
          </w:p>
        </w:tc>
      </w:tr>
      <w:tr w:rsidR="004733F1" w14:paraId="232B0E45" w14:textId="77777777">
        <w:trPr>
          <w:trHeight w:val="305"/>
        </w:trPr>
        <w:tc>
          <w:tcPr>
            <w:tcW w:w="6007" w:type="dxa"/>
          </w:tcPr>
          <w:p w14:paraId="232B0E3F" w14:textId="77777777" w:rsidR="004733F1" w:rsidRDefault="002A2213">
            <w:pPr>
              <w:pStyle w:val="TableParagraph"/>
              <w:ind w:left="80"/>
              <w:rPr>
                <w:sz w:val="20"/>
              </w:rPr>
            </w:pPr>
            <w:r>
              <w:rPr>
                <w:color w:val="231F20"/>
                <w:spacing w:val="-6"/>
                <w:w w:val="90"/>
                <w:sz w:val="20"/>
              </w:rPr>
              <w:t>Customers</w:t>
            </w:r>
            <w:r>
              <w:rPr>
                <w:color w:val="231F20"/>
                <w:spacing w:val="-10"/>
                <w:w w:val="90"/>
                <w:sz w:val="20"/>
              </w:rPr>
              <w:t xml:space="preserve"> </w:t>
            </w:r>
            <w:r>
              <w:rPr>
                <w:color w:val="231F20"/>
                <w:spacing w:val="-6"/>
                <w:w w:val="90"/>
                <w:sz w:val="20"/>
              </w:rPr>
              <w:t>receiving</w:t>
            </w:r>
            <w:r>
              <w:rPr>
                <w:color w:val="231F20"/>
                <w:spacing w:val="-10"/>
                <w:w w:val="90"/>
                <w:sz w:val="20"/>
              </w:rPr>
              <w:t xml:space="preserve"> </w:t>
            </w:r>
            <w:r>
              <w:rPr>
                <w:color w:val="231F20"/>
                <w:spacing w:val="-6"/>
                <w:w w:val="90"/>
                <w:sz w:val="20"/>
              </w:rPr>
              <w:t>more</w:t>
            </w:r>
            <w:r>
              <w:rPr>
                <w:color w:val="231F20"/>
                <w:spacing w:val="-10"/>
                <w:w w:val="90"/>
                <w:sz w:val="20"/>
              </w:rPr>
              <w:t xml:space="preserve"> </w:t>
            </w:r>
            <w:r>
              <w:rPr>
                <w:color w:val="231F20"/>
                <w:spacing w:val="-6"/>
                <w:w w:val="90"/>
                <w:sz w:val="20"/>
              </w:rPr>
              <w:t>than</w:t>
            </w:r>
            <w:r>
              <w:rPr>
                <w:color w:val="231F20"/>
                <w:spacing w:val="-10"/>
                <w:w w:val="90"/>
                <w:sz w:val="20"/>
              </w:rPr>
              <w:t xml:space="preserve"> </w:t>
            </w:r>
            <w:r>
              <w:rPr>
                <w:color w:val="231F20"/>
                <w:spacing w:val="-6"/>
                <w:w w:val="90"/>
                <w:sz w:val="20"/>
              </w:rPr>
              <w:t>3</w:t>
            </w:r>
            <w:r>
              <w:rPr>
                <w:color w:val="231F20"/>
                <w:spacing w:val="-10"/>
                <w:w w:val="90"/>
                <w:sz w:val="20"/>
              </w:rPr>
              <w:t xml:space="preserve"> </w:t>
            </w:r>
            <w:r>
              <w:rPr>
                <w:color w:val="231F20"/>
                <w:spacing w:val="-6"/>
                <w:w w:val="90"/>
                <w:sz w:val="20"/>
              </w:rPr>
              <w:t>sewer</w:t>
            </w:r>
            <w:r>
              <w:rPr>
                <w:color w:val="231F20"/>
                <w:spacing w:val="-9"/>
                <w:w w:val="90"/>
                <w:sz w:val="20"/>
              </w:rPr>
              <w:t xml:space="preserve"> </w:t>
            </w:r>
            <w:r>
              <w:rPr>
                <w:color w:val="231F20"/>
                <w:spacing w:val="-6"/>
                <w:w w:val="90"/>
                <w:sz w:val="20"/>
              </w:rPr>
              <w:t>blockages</w:t>
            </w:r>
            <w:r>
              <w:rPr>
                <w:color w:val="231F20"/>
                <w:spacing w:val="-10"/>
                <w:w w:val="90"/>
                <w:sz w:val="20"/>
              </w:rPr>
              <w:t xml:space="preserve"> </w:t>
            </w:r>
            <w:r>
              <w:rPr>
                <w:color w:val="231F20"/>
                <w:spacing w:val="-6"/>
                <w:w w:val="90"/>
                <w:sz w:val="20"/>
              </w:rPr>
              <w:t>in</w:t>
            </w:r>
            <w:r>
              <w:rPr>
                <w:color w:val="231F20"/>
                <w:spacing w:val="-10"/>
                <w:w w:val="90"/>
                <w:sz w:val="20"/>
              </w:rPr>
              <w:t xml:space="preserve"> </w:t>
            </w:r>
            <w:r>
              <w:rPr>
                <w:color w:val="231F20"/>
                <w:spacing w:val="-6"/>
                <w:w w:val="90"/>
                <w:sz w:val="20"/>
              </w:rPr>
              <w:t>the</w:t>
            </w:r>
            <w:r>
              <w:rPr>
                <w:color w:val="231F20"/>
                <w:spacing w:val="-10"/>
                <w:w w:val="90"/>
                <w:sz w:val="20"/>
              </w:rPr>
              <w:t xml:space="preserve"> </w:t>
            </w:r>
            <w:r>
              <w:rPr>
                <w:color w:val="231F20"/>
                <w:spacing w:val="-6"/>
                <w:w w:val="90"/>
                <w:sz w:val="20"/>
              </w:rPr>
              <w:t>year</w:t>
            </w:r>
            <w:r>
              <w:rPr>
                <w:color w:val="231F20"/>
                <w:spacing w:val="-10"/>
                <w:w w:val="90"/>
                <w:sz w:val="20"/>
              </w:rPr>
              <w:t xml:space="preserve"> </w:t>
            </w:r>
            <w:r>
              <w:rPr>
                <w:color w:val="231F20"/>
                <w:spacing w:val="-6"/>
                <w:w w:val="90"/>
                <w:sz w:val="20"/>
              </w:rPr>
              <w:t>(number)</w:t>
            </w:r>
          </w:p>
        </w:tc>
        <w:tc>
          <w:tcPr>
            <w:tcW w:w="794" w:type="dxa"/>
          </w:tcPr>
          <w:p w14:paraId="232B0E40" w14:textId="77777777" w:rsidR="004733F1" w:rsidRDefault="002A2213">
            <w:pPr>
              <w:pStyle w:val="TableParagraph"/>
              <w:ind w:left="4"/>
              <w:jc w:val="center"/>
              <w:rPr>
                <w:sz w:val="20"/>
              </w:rPr>
            </w:pPr>
            <w:r>
              <w:rPr>
                <w:color w:val="231F20"/>
                <w:w w:val="98"/>
                <w:sz w:val="20"/>
              </w:rPr>
              <w:t>0</w:t>
            </w:r>
          </w:p>
        </w:tc>
        <w:tc>
          <w:tcPr>
            <w:tcW w:w="794" w:type="dxa"/>
          </w:tcPr>
          <w:p w14:paraId="232B0E41" w14:textId="77777777" w:rsidR="004733F1" w:rsidRDefault="002A2213">
            <w:pPr>
              <w:pStyle w:val="TableParagraph"/>
              <w:ind w:left="4"/>
              <w:jc w:val="center"/>
              <w:rPr>
                <w:sz w:val="20"/>
              </w:rPr>
            </w:pPr>
            <w:r>
              <w:rPr>
                <w:color w:val="231F20"/>
                <w:w w:val="98"/>
                <w:sz w:val="20"/>
              </w:rPr>
              <w:t>0</w:t>
            </w:r>
          </w:p>
        </w:tc>
        <w:tc>
          <w:tcPr>
            <w:tcW w:w="794" w:type="dxa"/>
          </w:tcPr>
          <w:p w14:paraId="232B0E42" w14:textId="77777777" w:rsidR="004733F1" w:rsidRDefault="002A2213">
            <w:pPr>
              <w:pStyle w:val="TableParagraph"/>
              <w:ind w:left="3"/>
              <w:jc w:val="center"/>
              <w:rPr>
                <w:sz w:val="20"/>
              </w:rPr>
            </w:pPr>
            <w:r>
              <w:rPr>
                <w:color w:val="231F20"/>
                <w:w w:val="98"/>
                <w:sz w:val="20"/>
              </w:rPr>
              <w:t>0</w:t>
            </w:r>
          </w:p>
        </w:tc>
        <w:tc>
          <w:tcPr>
            <w:tcW w:w="794" w:type="dxa"/>
          </w:tcPr>
          <w:p w14:paraId="232B0E43" w14:textId="77777777" w:rsidR="004733F1" w:rsidRDefault="002A2213">
            <w:pPr>
              <w:pStyle w:val="TableParagraph"/>
              <w:ind w:left="2"/>
              <w:jc w:val="center"/>
              <w:rPr>
                <w:sz w:val="20"/>
              </w:rPr>
            </w:pPr>
            <w:r>
              <w:rPr>
                <w:color w:val="231F20"/>
                <w:w w:val="98"/>
                <w:sz w:val="20"/>
              </w:rPr>
              <w:t>0</w:t>
            </w:r>
          </w:p>
        </w:tc>
        <w:tc>
          <w:tcPr>
            <w:tcW w:w="794" w:type="dxa"/>
          </w:tcPr>
          <w:p w14:paraId="232B0E44" w14:textId="77777777" w:rsidR="004733F1" w:rsidRDefault="002A2213">
            <w:pPr>
              <w:pStyle w:val="TableParagraph"/>
              <w:ind w:left="2"/>
              <w:jc w:val="center"/>
              <w:rPr>
                <w:sz w:val="20"/>
              </w:rPr>
            </w:pPr>
            <w:r>
              <w:rPr>
                <w:color w:val="231F20"/>
                <w:w w:val="98"/>
                <w:sz w:val="20"/>
              </w:rPr>
              <w:t>0</w:t>
            </w:r>
          </w:p>
        </w:tc>
      </w:tr>
      <w:tr w:rsidR="004733F1" w14:paraId="232B0E4C" w14:textId="77777777">
        <w:trPr>
          <w:trHeight w:val="305"/>
        </w:trPr>
        <w:tc>
          <w:tcPr>
            <w:tcW w:w="6007" w:type="dxa"/>
          </w:tcPr>
          <w:p w14:paraId="232B0E46" w14:textId="77777777" w:rsidR="004733F1" w:rsidRDefault="002A2213">
            <w:pPr>
              <w:pStyle w:val="TableParagraph"/>
              <w:ind w:left="80"/>
              <w:rPr>
                <w:sz w:val="20"/>
              </w:rPr>
            </w:pPr>
            <w:r>
              <w:rPr>
                <w:color w:val="231F20"/>
                <w:w w:val="90"/>
                <w:sz w:val="20"/>
              </w:rPr>
              <w:t>Average</w:t>
            </w:r>
            <w:r>
              <w:rPr>
                <w:color w:val="231F20"/>
                <w:spacing w:val="11"/>
                <w:sz w:val="20"/>
              </w:rPr>
              <w:t xml:space="preserve"> </w:t>
            </w:r>
            <w:r>
              <w:rPr>
                <w:color w:val="231F20"/>
                <w:w w:val="90"/>
                <w:sz w:val="20"/>
              </w:rPr>
              <w:t>time</w:t>
            </w:r>
            <w:r>
              <w:rPr>
                <w:color w:val="231F20"/>
                <w:spacing w:val="11"/>
                <w:sz w:val="20"/>
              </w:rPr>
              <w:t xml:space="preserve"> </w:t>
            </w:r>
            <w:r>
              <w:rPr>
                <w:color w:val="231F20"/>
                <w:w w:val="90"/>
                <w:sz w:val="20"/>
              </w:rPr>
              <w:t>(minutes)</w:t>
            </w:r>
            <w:r>
              <w:rPr>
                <w:color w:val="231F20"/>
                <w:spacing w:val="11"/>
                <w:sz w:val="20"/>
              </w:rPr>
              <w:t xml:space="preserve"> </w:t>
            </w:r>
            <w:r>
              <w:rPr>
                <w:color w:val="231F20"/>
                <w:w w:val="90"/>
                <w:sz w:val="20"/>
              </w:rPr>
              <w:t>to</w:t>
            </w:r>
            <w:r>
              <w:rPr>
                <w:color w:val="231F20"/>
                <w:spacing w:val="11"/>
                <w:sz w:val="20"/>
              </w:rPr>
              <w:t xml:space="preserve"> </w:t>
            </w:r>
            <w:r>
              <w:rPr>
                <w:color w:val="231F20"/>
                <w:w w:val="90"/>
                <w:sz w:val="20"/>
              </w:rPr>
              <w:t>attend</w:t>
            </w:r>
            <w:r>
              <w:rPr>
                <w:color w:val="231F20"/>
                <w:spacing w:val="12"/>
                <w:sz w:val="20"/>
              </w:rPr>
              <w:t xml:space="preserve"> </w:t>
            </w:r>
            <w:r>
              <w:rPr>
                <w:color w:val="231F20"/>
                <w:w w:val="90"/>
                <w:sz w:val="20"/>
              </w:rPr>
              <w:t>sewer</w:t>
            </w:r>
            <w:r>
              <w:rPr>
                <w:color w:val="231F20"/>
                <w:spacing w:val="11"/>
                <w:sz w:val="20"/>
              </w:rPr>
              <w:t xml:space="preserve"> </w:t>
            </w:r>
            <w:r>
              <w:rPr>
                <w:color w:val="231F20"/>
                <w:w w:val="90"/>
                <w:sz w:val="20"/>
              </w:rPr>
              <w:t>spills</w:t>
            </w:r>
            <w:r>
              <w:rPr>
                <w:color w:val="231F20"/>
                <w:spacing w:val="11"/>
                <w:sz w:val="20"/>
              </w:rPr>
              <w:t xml:space="preserve"> </w:t>
            </w:r>
            <w:r>
              <w:rPr>
                <w:color w:val="231F20"/>
                <w:w w:val="90"/>
                <w:sz w:val="20"/>
              </w:rPr>
              <w:t>and</w:t>
            </w:r>
            <w:r>
              <w:rPr>
                <w:color w:val="231F20"/>
                <w:spacing w:val="11"/>
                <w:sz w:val="20"/>
              </w:rPr>
              <w:t xml:space="preserve"> </w:t>
            </w:r>
            <w:r>
              <w:rPr>
                <w:color w:val="231F20"/>
                <w:spacing w:val="-2"/>
                <w:w w:val="90"/>
                <w:sz w:val="20"/>
              </w:rPr>
              <w:t>blockages</w:t>
            </w:r>
          </w:p>
        </w:tc>
        <w:tc>
          <w:tcPr>
            <w:tcW w:w="794" w:type="dxa"/>
          </w:tcPr>
          <w:p w14:paraId="232B0E47" w14:textId="77777777" w:rsidR="004733F1" w:rsidRDefault="002A2213">
            <w:pPr>
              <w:pStyle w:val="TableParagraph"/>
              <w:ind w:left="77" w:right="71"/>
              <w:jc w:val="center"/>
              <w:rPr>
                <w:sz w:val="20"/>
              </w:rPr>
            </w:pPr>
            <w:r>
              <w:rPr>
                <w:color w:val="231F20"/>
                <w:spacing w:val="-5"/>
                <w:sz w:val="20"/>
              </w:rPr>
              <w:t>30</w:t>
            </w:r>
          </w:p>
        </w:tc>
        <w:tc>
          <w:tcPr>
            <w:tcW w:w="794" w:type="dxa"/>
          </w:tcPr>
          <w:p w14:paraId="232B0E48" w14:textId="77777777" w:rsidR="004733F1" w:rsidRDefault="002A2213">
            <w:pPr>
              <w:pStyle w:val="TableParagraph"/>
              <w:ind w:left="77" w:right="71"/>
              <w:jc w:val="center"/>
              <w:rPr>
                <w:sz w:val="20"/>
              </w:rPr>
            </w:pPr>
            <w:r>
              <w:rPr>
                <w:color w:val="231F20"/>
                <w:spacing w:val="-5"/>
                <w:sz w:val="20"/>
              </w:rPr>
              <w:t>30</w:t>
            </w:r>
          </w:p>
        </w:tc>
        <w:tc>
          <w:tcPr>
            <w:tcW w:w="794" w:type="dxa"/>
          </w:tcPr>
          <w:p w14:paraId="232B0E49" w14:textId="77777777" w:rsidR="004733F1" w:rsidRDefault="002A2213">
            <w:pPr>
              <w:pStyle w:val="TableParagraph"/>
              <w:ind w:left="77" w:right="72"/>
              <w:jc w:val="center"/>
              <w:rPr>
                <w:sz w:val="20"/>
              </w:rPr>
            </w:pPr>
            <w:r>
              <w:rPr>
                <w:color w:val="231F20"/>
                <w:spacing w:val="-5"/>
                <w:sz w:val="20"/>
              </w:rPr>
              <w:t>30</w:t>
            </w:r>
          </w:p>
        </w:tc>
        <w:tc>
          <w:tcPr>
            <w:tcW w:w="794" w:type="dxa"/>
          </w:tcPr>
          <w:p w14:paraId="232B0E4A" w14:textId="77777777" w:rsidR="004733F1" w:rsidRDefault="002A2213">
            <w:pPr>
              <w:pStyle w:val="TableParagraph"/>
              <w:ind w:left="77" w:right="73"/>
              <w:jc w:val="center"/>
              <w:rPr>
                <w:sz w:val="20"/>
              </w:rPr>
            </w:pPr>
            <w:r>
              <w:rPr>
                <w:color w:val="231F20"/>
                <w:spacing w:val="-5"/>
                <w:sz w:val="20"/>
              </w:rPr>
              <w:t>30</w:t>
            </w:r>
          </w:p>
        </w:tc>
        <w:tc>
          <w:tcPr>
            <w:tcW w:w="794" w:type="dxa"/>
          </w:tcPr>
          <w:p w14:paraId="232B0E4B" w14:textId="77777777" w:rsidR="004733F1" w:rsidRDefault="002A2213">
            <w:pPr>
              <w:pStyle w:val="TableParagraph"/>
              <w:ind w:left="77" w:right="73"/>
              <w:jc w:val="center"/>
              <w:rPr>
                <w:sz w:val="20"/>
              </w:rPr>
            </w:pPr>
            <w:r>
              <w:rPr>
                <w:color w:val="231F20"/>
                <w:spacing w:val="-5"/>
                <w:sz w:val="20"/>
              </w:rPr>
              <w:t>30</w:t>
            </w:r>
          </w:p>
        </w:tc>
      </w:tr>
      <w:tr w:rsidR="004733F1" w14:paraId="232B0E53" w14:textId="77777777">
        <w:trPr>
          <w:trHeight w:val="304"/>
        </w:trPr>
        <w:tc>
          <w:tcPr>
            <w:tcW w:w="6007" w:type="dxa"/>
          </w:tcPr>
          <w:p w14:paraId="232B0E4D" w14:textId="77777777" w:rsidR="004733F1" w:rsidRDefault="002A2213">
            <w:pPr>
              <w:pStyle w:val="TableParagraph"/>
              <w:ind w:left="80"/>
              <w:rPr>
                <w:sz w:val="20"/>
              </w:rPr>
            </w:pPr>
            <w:r>
              <w:rPr>
                <w:color w:val="231F20"/>
                <w:w w:val="90"/>
                <w:sz w:val="20"/>
              </w:rPr>
              <w:t>Average</w:t>
            </w:r>
            <w:r>
              <w:rPr>
                <w:color w:val="231F20"/>
                <w:spacing w:val="14"/>
                <w:sz w:val="20"/>
              </w:rPr>
              <w:t xml:space="preserve"> </w:t>
            </w:r>
            <w:r>
              <w:rPr>
                <w:color w:val="231F20"/>
                <w:w w:val="90"/>
                <w:sz w:val="20"/>
              </w:rPr>
              <w:t>time</w:t>
            </w:r>
            <w:r>
              <w:rPr>
                <w:color w:val="231F20"/>
                <w:spacing w:val="14"/>
                <w:sz w:val="20"/>
              </w:rPr>
              <w:t xml:space="preserve"> </w:t>
            </w:r>
            <w:r>
              <w:rPr>
                <w:color w:val="231F20"/>
                <w:w w:val="90"/>
                <w:sz w:val="20"/>
              </w:rPr>
              <w:t>(minutes)</w:t>
            </w:r>
            <w:r>
              <w:rPr>
                <w:color w:val="231F20"/>
                <w:spacing w:val="14"/>
                <w:sz w:val="20"/>
              </w:rPr>
              <w:t xml:space="preserve"> </w:t>
            </w:r>
            <w:r>
              <w:rPr>
                <w:color w:val="231F20"/>
                <w:w w:val="90"/>
                <w:sz w:val="20"/>
              </w:rPr>
              <w:t>to</w:t>
            </w:r>
            <w:r>
              <w:rPr>
                <w:color w:val="231F20"/>
                <w:spacing w:val="13"/>
                <w:sz w:val="20"/>
              </w:rPr>
              <w:t xml:space="preserve"> </w:t>
            </w:r>
            <w:r>
              <w:rPr>
                <w:color w:val="231F20"/>
                <w:w w:val="90"/>
                <w:sz w:val="20"/>
              </w:rPr>
              <w:t>rectify</w:t>
            </w:r>
            <w:r>
              <w:rPr>
                <w:color w:val="231F20"/>
                <w:spacing w:val="14"/>
                <w:sz w:val="20"/>
              </w:rPr>
              <w:t xml:space="preserve"> </w:t>
            </w:r>
            <w:r>
              <w:rPr>
                <w:color w:val="231F20"/>
                <w:w w:val="90"/>
                <w:sz w:val="20"/>
              </w:rPr>
              <w:t>a</w:t>
            </w:r>
            <w:r>
              <w:rPr>
                <w:color w:val="231F20"/>
                <w:spacing w:val="14"/>
                <w:sz w:val="20"/>
              </w:rPr>
              <w:t xml:space="preserve"> </w:t>
            </w:r>
            <w:r>
              <w:rPr>
                <w:color w:val="231F20"/>
                <w:w w:val="90"/>
                <w:sz w:val="20"/>
              </w:rPr>
              <w:t>sewer</w:t>
            </w:r>
            <w:r>
              <w:rPr>
                <w:color w:val="231F20"/>
                <w:spacing w:val="14"/>
                <w:sz w:val="20"/>
              </w:rPr>
              <w:t xml:space="preserve"> </w:t>
            </w:r>
            <w:r>
              <w:rPr>
                <w:color w:val="231F20"/>
                <w:spacing w:val="-2"/>
                <w:w w:val="90"/>
                <w:sz w:val="20"/>
              </w:rPr>
              <w:t>blockage</w:t>
            </w:r>
          </w:p>
        </w:tc>
        <w:tc>
          <w:tcPr>
            <w:tcW w:w="794" w:type="dxa"/>
          </w:tcPr>
          <w:p w14:paraId="232B0E4E" w14:textId="77777777" w:rsidR="004733F1" w:rsidRDefault="002A2213">
            <w:pPr>
              <w:pStyle w:val="TableParagraph"/>
              <w:ind w:left="77" w:right="71"/>
              <w:jc w:val="center"/>
              <w:rPr>
                <w:sz w:val="20"/>
              </w:rPr>
            </w:pPr>
            <w:r>
              <w:rPr>
                <w:color w:val="231F20"/>
                <w:spacing w:val="-5"/>
                <w:w w:val="95"/>
                <w:sz w:val="20"/>
              </w:rPr>
              <w:t>120</w:t>
            </w:r>
          </w:p>
        </w:tc>
        <w:tc>
          <w:tcPr>
            <w:tcW w:w="794" w:type="dxa"/>
          </w:tcPr>
          <w:p w14:paraId="232B0E4F" w14:textId="77777777" w:rsidR="004733F1" w:rsidRDefault="002A2213">
            <w:pPr>
              <w:pStyle w:val="TableParagraph"/>
              <w:ind w:left="77" w:right="71"/>
              <w:jc w:val="center"/>
              <w:rPr>
                <w:sz w:val="20"/>
              </w:rPr>
            </w:pPr>
            <w:r>
              <w:rPr>
                <w:color w:val="231F20"/>
                <w:spacing w:val="-5"/>
                <w:w w:val="95"/>
                <w:sz w:val="20"/>
              </w:rPr>
              <w:t>120</w:t>
            </w:r>
          </w:p>
        </w:tc>
        <w:tc>
          <w:tcPr>
            <w:tcW w:w="794" w:type="dxa"/>
          </w:tcPr>
          <w:p w14:paraId="232B0E50" w14:textId="77777777" w:rsidR="004733F1" w:rsidRDefault="002A2213">
            <w:pPr>
              <w:pStyle w:val="TableParagraph"/>
              <w:ind w:left="77" w:right="72"/>
              <w:jc w:val="center"/>
              <w:rPr>
                <w:sz w:val="20"/>
              </w:rPr>
            </w:pPr>
            <w:r>
              <w:rPr>
                <w:color w:val="231F20"/>
                <w:spacing w:val="-5"/>
                <w:w w:val="95"/>
                <w:sz w:val="20"/>
              </w:rPr>
              <w:t>120</w:t>
            </w:r>
          </w:p>
        </w:tc>
        <w:tc>
          <w:tcPr>
            <w:tcW w:w="794" w:type="dxa"/>
          </w:tcPr>
          <w:p w14:paraId="232B0E51" w14:textId="77777777" w:rsidR="004733F1" w:rsidRDefault="002A2213">
            <w:pPr>
              <w:pStyle w:val="TableParagraph"/>
              <w:ind w:left="77" w:right="73"/>
              <w:jc w:val="center"/>
              <w:rPr>
                <w:sz w:val="20"/>
              </w:rPr>
            </w:pPr>
            <w:r>
              <w:rPr>
                <w:color w:val="231F20"/>
                <w:spacing w:val="-5"/>
                <w:w w:val="95"/>
                <w:sz w:val="20"/>
              </w:rPr>
              <w:t>120</w:t>
            </w:r>
          </w:p>
        </w:tc>
        <w:tc>
          <w:tcPr>
            <w:tcW w:w="794" w:type="dxa"/>
          </w:tcPr>
          <w:p w14:paraId="232B0E52" w14:textId="77777777" w:rsidR="004733F1" w:rsidRDefault="002A2213">
            <w:pPr>
              <w:pStyle w:val="TableParagraph"/>
              <w:ind w:left="77" w:right="73"/>
              <w:jc w:val="center"/>
              <w:rPr>
                <w:sz w:val="20"/>
              </w:rPr>
            </w:pPr>
            <w:r>
              <w:rPr>
                <w:color w:val="231F20"/>
                <w:spacing w:val="-5"/>
                <w:w w:val="95"/>
                <w:sz w:val="20"/>
              </w:rPr>
              <w:t>120</w:t>
            </w:r>
          </w:p>
        </w:tc>
      </w:tr>
      <w:tr w:rsidR="004733F1" w14:paraId="232B0E5A" w14:textId="77777777">
        <w:trPr>
          <w:trHeight w:val="305"/>
        </w:trPr>
        <w:tc>
          <w:tcPr>
            <w:tcW w:w="6007" w:type="dxa"/>
          </w:tcPr>
          <w:p w14:paraId="232B0E54" w14:textId="77777777" w:rsidR="004733F1" w:rsidRDefault="002A2213">
            <w:pPr>
              <w:pStyle w:val="TableParagraph"/>
              <w:ind w:left="80"/>
              <w:rPr>
                <w:sz w:val="20"/>
              </w:rPr>
            </w:pPr>
            <w:r>
              <w:rPr>
                <w:color w:val="231F20"/>
                <w:w w:val="90"/>
                <w:sz w:val="20"/>
              </w:rPr>
              <w:t>Spills</w:t>
            </w:r>
            <w:r>
              <w:rPr>
                <w:color w:val="231F20"/>
                <w:spacing w:val="10"/>
                <w:sz w:val="20"/>
              </w:rPr>
              <w:t xml:space="preserve"> </w:t>
            </w:r>
            <w:r>
              <w:rPr>
                <w:color w:val="231F20"/>
                <w:w w:val="90"/>
                <w:sz w:val="20"/>
              </w:rPr>
              <w:t>contained</w:t>
            </w:r>
            <w:r>
              <w:rPr>
                <w:color w:val="231F20"/>
                <w:spacing w:val="11"/>
                <w:sz w:val="20"/>
              </w:rPr>
              <w:t xml:space="preserve"> </w:t>
            </w:r>
            <w:r>
              <w:rPr>
                <w:color w:val="231F20"/>
                <w:w w:val="90"/>
                <w:sz w:val="20"/>
              </w:rPr>
              <w:t>within</w:t>
            </w:r>
            <w:r>
              <w:rPr>
                <w:color w:val="231F20"/>
                <w:spacing w:val="11"/>
                <w:sz w:val="20"/>
              </w:rPr>
              <w:t xml:space="preserve"> </w:t>
            </w:r>
            <w:r>
              <w:rPr>
                <w:color w:val="231F20"/>
                <w:w w:val="90"/>
                <w:sz w:val="20"/>
              </w:rPr>
              <w:t>5</w:t>
            </w:r>
            <w:r>
              <w:rPr>
                <w:color w:val="231F20"/>
                <w:spacing w:val="11"/>
                <w:sz w:val="20"/>
              </w:rPr>
              <w:t xml:space="preserve"> </w:t>
            </w:r>
            <w:r>
              <w:rPr>
                <w:color w:val="231F20"/>
                <w:w w:val="90"/>
                <w:sz w:val="20"/>
              </w:rPr>
              <w:t>hours</w:t>
            </w:r>
            <w:r>
              <w:rPr>
                <w:color w:val="231F20"/>
                <w:spacing w:val="11"/>
                <w:sz w:val="20"/>
              </w:rPr>
              <w:t xml:space="preserve"> </w:t>
            </w:r>
            <w:r>
              <w:rPr>
                <w:color w:val="231F20"/>
                <w:w w:val="90"/>
                <w:sz w:val="20"/>
              </w:rPr>
              <w:t>(per</w:t>
            </w:r>
            <w:r>
              <w:rPr>
                <w:color w:val="231F20"/>
                <w:spacing w:val="11"/>
                <w:sz w:val="20"/>
              </w:rPr>
              <w:t xml:space="preserve"> </w:t>
            </w:r>
            <w:r>
              <w:rPr>
                <w:color w:val="231F20"/>
                <w:spacing w:val="-2"/>
                <w:w w:val="90"/>
                <w:sz w:val="20"/>
              </w:rPr>
              <w:t>cent)</w:t>
            </w:r>
          </w:p>
        </w:tc>
        <w:tc>
          <w:tcPr>
            <w:tcW w:w="794" w:type="dxa"/>
          </w:tcPr>
          <w:p w14:paraId="232B0E55" w14:textId="77777777" w:rsidR="004733F1" w:rsidRDefault="002A2213">
            <w:pPr>
              <w:pStyle w:val="TableParagraph"/>
              <w:ind w:left="77" w:right="71"/>
              <w:jc w:val="center"/>
              <w:rPr>
                <w:sz w:val="20"/>
              </w:rPr>
            </w:pPr>
            <w:r>
              <w:rPr>
                <w:color w:val="231F20"/>
                <w:spacing w:val="-5"/>
                <w:sz w:val="20"/>
              </w:rPr>
              <w:t>95</w:t>
            </w:r>
          </w:p>
        </w:tc>
        <w:tc>
          <w:tcPr>
            <w:tcW w:w="794" w:type="dxa"/>
          </w:tcPr>
          <w:p w14:paraId="232B0E56" w14:textId="77777777" w:rsidR="004733F1" w:rsidRDefault="002A2213">
            <w:pPr>
              <w:pStyle w:val="TableParagraph"/>
              <w:ind w:left="77" w:right="71"/>
              <w:jc w:val="center"/>
              <w:rPr>
                <w:sz w:val="20"/>
              </w:rPr>
            </w:pPr>
            <w:r>
              <w:rPr>
                <w:color w:val="231F20"/>
                <w:spacing w:val="-5"/>
                <w:sz w:val="20"/>
              </w:rPr>
              <w:t>95</w:t>
            </w:r>
          </w:p>
        </w:tc>
        <w:tc>
          <w:tcPr>
            <w:tcW w:w="794" w:type="dxa"/>
          </w:tcPr>
          <w:p w14:paraId="232B0E57" w14:textId="77777777" w:rsidR="004733F1" w:rsidRDefault="002A2213">
            <w:pPr>
              <w:pStyle w:val="TableParagraph"/>
              <w:ind w:left="77" w:right="72"/>
              <w:jc w:val="center"/>
              <w:rPr>
                <w:sz w:val="20"/>
              </w:rPr>
            </w:pPr>
            <w:r>
              <w:rPr>
                <w:color w:val="231F20"/>
                <w:spacing w:val="-5"/>
                <w:sz w:val="20"/>
              </w:rPr>
              <w:t>95</w:t>
            </w:r>
          </w:p>
        </w:tc>
        <w:tc>
          <w:tcPr>
            <w:tcW w:w="794" w:type="dxa"/>
          </w:tcPr>
          <w:p w14:paraId="232B0E58" w14:textId="77777777" w:rsidR="004733F1" w:rsidRDefault="002A2213">
            <w:pPr>
              <w:pStyle w:val="TableParagraph"/>
              <w:ind w:left="77" w:right="73"/>
              <w:jc w:val="center"/>
              <w:rPr>
                <w:sz w:val="20"/>
              </w:rPr>
            </w:pPr>
            <w:r>
              <w:rPr>
                <w:color w:val="231F20"/>
                <w:spacing w:val="-5"/>
                <w:sz w:val="20"/>
              </w:rPr>
              <w:t>95</w:t>
            </w:r>
          </w:p>
        </w:tc>
        <w:tc>
          <w:tcPr>
            <w:tcW w:w="794" w:type="dxa"/>
          </w:tcPr>
          <w:p w14:paraId="232B0E59" w14:textId="77777777" w:rsidR="004733F1" w:rsidRDefault="002A2213">
            <w:pPr>
              <w:pStyle w:val="TableParagraph"/>
              <w:ind w:left="77" w:right="73"/>
              <w:jc w:val="center"/>
              <w:rPr>
                <w:sz w:val="20"/>
              </w:rPr>
            </w:pPr>
            <w:r>
              <w:rPr>
                <w:color w:val="231F20"/>
                <w:spacing w:val="-5"/>
                <w:sz w:val="20"/>
              </w:rPr>
              <w:t>95</w:t>
            </w:r>
          </w:p>
        </w:tc>
      </w:tr>
    </w:tbl>
    <w:p w14:paraId="232B0E5B" w14:textId="77777777" w:rsidR="004733F1" w:rsidRDefault="004733F1">
      <w:pPr>
        <w:jc w:val="center"/>
        <w:rPr>
          <w:sz w:val="20"/>
        </w:rPr>
        <w:sectPr w:rsidR="004733F1">
          <w:pgSz w:w="11910" w:h="16840"/>
          <w:pgMar w:top="1360" w:right="440" w:bottom="280" w:left="680" w:header="0" w:footer="0" w:gutter="0"/>
          <w:cols w:space="720"/>
        </w:sectPr>
      </w:pPr>
    </w:p>
    <w:p w14:paraId="232B0E5C" w14:textId="77777777" w:rsidR="004733F1" w:rsidRDefault="002A2213">
      <w:pPr>
        <w:pStyle w:val="Heading2"/>
        <w:numPr>
          <w:ilvl w:val="1"/>
          <w:numId w:val="47"/>
        </w:numPr>
        <w:tabs>
          <w:tab w:val="left" w:pos="673"/>
          <w:tab w:val="left" w:pos="674"/>
        </w:tabs>
        <w:spacing w:before="116"/>
        <w:ind w:hanging="561"/>
        <w:rPr>
          <w:b/>
        </w:rPr>
      </w:pPr>
      <w:bookmarkStart w:id="16" w:name="_TOC_250021"/>
      <w:r>
        <w:rPr>
          <w:b/>
          <w:color w:val="003955"/>
          <w:w w:val="90"/>
        </w:rPr>
        <w:lastRenderedPageBreak/>
        <w:t>Guaranteed</w:t>
      </w:r>
      <w:r>
        <w:rPr>
          <w:b/>
          <w:color w:val="003955"/>
          <w:spacing w:val="14"/>
        </w:rPr>
        <w:t xml:space="preserve"> </w:t>
      </w:r>
      <w:r>
        <w:rPr>
          <w:b/>
          <w:color w:val="003955"/>
          <w:w w:val="90"/>
        </w:rPr>
        <w:t>Service</w:t>
      </w:r>
      <w:r>
        <w:rPr>
          <w:b/>
          <w:color w:val="003955"/>
          <w:spacing w:val="15"/>
        </w:rPr>
        <w:t xml:space="preserve"> </w:t>
      </w:r>
      <w:bookmarkEnd w:id="16"/>
      <w:r>
        <w:rPr>
          <w:b/>
          <w:color w:val="003955"/>
          <w:spacing w:val="-2"/>
          <w:w w:val="90"/>
        </w:rPr>
        <w:t>Levels</w:t>
      </w:r>
    </w:p>
    <w:p w14:paraId="232B0E5D" w14:textId="77777777" w:rsidR="004733F1" w:rsidRDefault="002A2213">
      <w:pPr>
        <w:pStyle w:val="BodyText"/>
        <w:spacing w:before="167"/>
        <w:ind w:left="680"/>
      </w:pPr>
      <w:r>
        <w:rPr>
          <w:color w:val="231F20"/>
          <w:w w:val="90"/>
        </w:rPr>
        <w:t>South</w:t>
      </w:r>
      <w:r>
        <w:rPr>
          <w:color w:val="231F20"/>
          <w:spacing w:val="26"/>
        </w:rPr>
        <w:t xml:space="preserve"> </w:t>
      </w:r>
      <w:r>
        <w:rPr>
          <w:color w:val="231F20"/>
          <w:w w:val="90"/>
        </w:rPr>
        <w:t>Gippsland</w:t>
      </w:r>
      <w:r>
        <w:rPr>
          <w:color w:val="231F20"/>
          <w:spacing w:val="27"/>
        </w:rPr>
        <w:t xml:space="preserve"> </w:t>
      </w:r>
      <w:r>
        <w:rPr>
          <w:color w:val="231F20"/>
          <w:w w:val="90"/>
        </w:rPr>
        <w:t>Water</w:t>
      </w:r>
      <w:r>
        <w:rPr>
          <w:color w:val="231F20"/>
          <w:spacing w:val="26"/>
        </w:rPr>
        <w:t xml:space="preserve"> </w:t>
      </w:r>
      <w:r>
        <w:rPr>
          <w:color w:val="231F20"/>
          <w:w w:val="90"/>
        </w:rPr>
        <w:t>currently</w:t>
      </w:r>
      <w:r>
        <w:rPr>
          <w:color w:val="231F20"/>
          <w:spacing w:val="27"/>
        </w:rPr>
        <w:t xml:space="preserve"> </w:t>
      </w:r>
      <w:r>
        <w:rPr>
          <w:color w:val="231F20"/>
          <w:w w:val="90"/>
        </w:rPr>
        <w:t>has</w:t>
      </w:r>
      <w:r>
        <w:rPr>
          <w:color w:val="231F20"/>
          <w:spacing w:val="27"/>
        </w:rPr>
        <w:t xml:space="preserve"> </w:t>
      </w:r>
      <w:r>
        <w:rPr>
          <w:color w:val="231F20"/>
          <w:w w:val="90"/>
        </w:rPr>
        <w:t>three</w:t>
      </w:r>
      <w:r>
        <w:rPr>
          <w:color w:val="231F20"/>
          <w:spacing w:val="26"/>
        </w:rPr>
        <w:t xml:space="preserve"> </w:t>
      </w:r>
      <w:r>
        <w:rPr>
          <w:color w:val="231F20"/>
          <w:w w:val="90"/>
        </w:rPr>
        <w:t>Guaranteed</w:t>
      </w:r>
      <w:r>
        <w:rPr>
          <w:color w:val="231F20"/>
          <w:spacing w:val="27"/>
        </w:rPr>
        <w:t xml:space="preserve"> </w:t>
      </w:r>
      <w:r>
        <w:rPr>
          <w:color w:val="231F20"/>
          <w:w w:val="90"/>
        </w:rPr>
        <w:t>Service</w:t>
      </w:r>
      <w:r>
        <w:rPr>
          <w:color w:val="231F20"/>
          <w:spacing w:val="27"/>
        </w:rPr>
        <w:t xml:space="preserve"> </w:t>
      </w:r>
      <w:r>
        <w:rPr>
          <w:color w:val="231F20"/>
          <w:w w:val="90"/>
        </w:rPr>
        <w:t>Levels</w:t>
      </w:r>
      <w:r>
        <w:rPr>
          <w:color w:val="231F20"/>
          <w:spacing w:val="26"/>
        </w:rPr>
        <w:t xml:space="preserve"> </w:t>
      </w:r>
      <w:r>
        <w:rPr>
          <w:color w:val="231F20"/>
          <w:spacing w:val="-2"/>
          <w:w w:val="90"/>
        </w:rPr>
        <w:t>(GSLs):</w:t>
      </w:r>
    </w:p>
    <w:p w14:paraId="232B0E5E" w14:textId="77777777" w:rsidR="004733F1" w:rsidRDefault="002A2213">
      <w:pPr>
        <w:pStyle w:val="ListParagraph"/>
        <w:numPr>
          <w:ilvl w:val="0"/>
          <w:numId w:val="12"/>
        </w:numPr>
        <w:tabs>
          <w:tab w:val="left" w:pos="965"/>
        </w:tabs>
        <w:spacing w:before="175"/>
        <w:ind w:hanging="285"/>
        <w:rPr>
          <w:i/>
          <w:sz w:val="20"/>
        </w:rPr>
      </w:pPr>
      <w:r>
        <w:rPr>
          <w:i/>
          <w:color w:val="231F20"/>
          <w:w w:val="90"/>
          <w:sz w:val="20"/>
        </w:rPr>
        <w:t>Unplanned</w:t>
      </w:r>
      <w:r>
        <w:rPr>
          <w:i/>
          <w:color w:val="231F20"/>
          <w:spacing w:val="-4"/>
          <w:w w:val="90"/>
          <w:sz w:val="20"/>
        </w:rPr>
        <w:t xml:space="preserve"> </w:t>
      </w:r>
      <w:r>
        <w:rPr>
          <w:i/>
          <w:color w:val="231F20"/>
          <w:w w:val="90"/>
          <w:sz w:val="20"/>
        </w:rPr>
        <w:t>sewer</w:t>
      </w:r>
      <w:r>
        <w:rPr>
          <w:i/>
          <w:color w:val="231F20"/>
          <w:spacing w:val="-3"/>
          <w:w w:val="90"/>
          <w:sz w:val="20"/>
        </w:rPr>
        <w:t xml:space="preserve"> </w:t>
      </w:r>
      <w:r>
        <w:rPr>
          <w:i/>
          <w:color w:val="231F20"/>
          <w:w w:val="90"/>
          <w:sz w:val="20"/>
        </w:rPr>
        <w:t>interruptions</w:t>
      </w:r>
      <w:r>
        <w:rPr>
          <w:i/>
          <w:color w:val="231F20"/>
          <w:spacing w:val="-4"/>
          <w:w w:val="90"/>
          <w:sz w:val="20"/>
        </w:rPr>
        <w:t xml:space="preserve"> </w:t>
      </w:r>
      <w:r>
        <w:rPr>
          <w:i/>
          <w:color w:val="231F20"/>
          <w:w w:val="90"/>
          <w:sz w:val="20"/>
        </w:rPr>
        <w:t>not</w:t>
      </w:r>
      <w:r>
        <w:rPr>
          <w:i/>
          <w:color w:val="231F20"/>
          <w:spacing w:val="-3"/>
          <w:w w:val="90"/>
          <w:sz w:val="20"/>
        </w:rPr>
        <w:t xml:space="preserve"> </w:t>
      </w:r>
      <w:r>
        <w:rPr>
          <w:i/>
          <w:color w:val="231F20"/>
          <w:w w:val="90"/>
          <w:sz w:val="20"/>
        </w:rPr>
        <w:t>rectified</w:t>
      </w:r>
      <w:r>
        <w:rPr>
          <w:i/>
          <w:color w:val="231F20"/>
          <w:spacing w:val="-3"/>
          <w:w w:val="90"/>
          <w:sz w:val="20"/>
        </w:rPr>
        <w:t xml:space="preserve"> </w:t>
      </w:r>
      <w:r>
        <w:rPr>
          <w:i/>
          <w:color w:val="231F20"/>
          <w:w w:val="90"/>
          <w:sz w:val="20"/>
        </w:rPr>
        <w:t>within</w:t>
      </w:r>
      <w:r>
        <w:rPr>
          <w:i/>
          <w:color w:val="231F20"/>
          <w:spacing w:val="-4"/>
          <w:w w:val="90"/>
          <w:sz w:val="20"/>
        </w:rPr>
        <w:t xml:space="preserve"> </w:t>
      </w:r>
      <w:r>
        <w:rPr>
          <w:i/>
          <w:color w:val="231F20"/>
          <w:w w:val="90"/>
          <w:sz w:val="20"/>
        </w:rPr>
        <w:t>5</w:t>
      </w:r>
      <w:r>
        <w:rPr>
          <w:i/>
          <w:color w:val="231F20"/>
          <w:spacing w:val="-3"/>
          <w:w w:val="90"/>
          <w:sz w:val="20"/>
        </w:rPr>
        <w:t xml:space="preserve"> </w:t>
      </w:r>
      <w:r>
        <w:rPr>
          <w:i/>
          <w:color w:val="231F20"/>
          <w:spacing w:val="-2"/>
          <w:w w:val="90"/>
          <w:sz w:val="20"/>
        </w:rPr>
        <w:t>hours</w:t>
      </w:r>
    </w:p>
    <w:p w14:paraId="232B0E5F" w14:textId="77777777" w:rsidR="004733F1" w:rsidRDefault="002A2213">
      <w:pPr>
        <w:pStyle w:val="ListParagraph"/>
        <w:numPr>
          <w:ilvl w:val="0"/>
          <w:numId w:val="12"/>
        </w:numPr>
        <w:tabs>
          <w:tab w:val="left" w:pos="965"/>
        </w:tabs>
        <w:ind w:hanging="285"/>
        <w:rPr>
          <w:i/>
          <w:sz w:val="20"/>
        </w:rPr>
      </w:pPr>
      <w:r>
        <w:rPr>
          <w:i/>
          <w:color w:val="231F20"/>
          <w:w w:val="90"/>
          <w:sz w:val="20"/>
        </w:rPr>
        <w:t>Sewage</w:t>
      </w:r>
      <w:r>
        <w:rPr>
          <w:i/>
          <w:color w:val="231F20"/>
          <w:spacing w:val="-6"/>
          <w:w w:val="90"/>
          <w:sz w:val="20"/>
        </w:rPr>
        <w:t xml:space="preserve"> </w:t>
      </w:r>
      <w:r>
        <w:rPr>
          <w:i/>
          <w:color w:val="231F20"/>
          <w:w w:val="90"/>
          <w:sz w:val="20"/>
        </w:rPr>
        <w:t>spill</w:t>
      </w:r>
      <w:r>
        <w:rPr>
          <w:i/>
          <w:color w:val="231F20"/>
          <w:spacing w:val="-6"/>
          <w:w w:val="90"/>
          <w:sz w:val="20"/>
        </w:rPr>
        <w:t xml:space="preserve"> </w:t>
      </w:r>
      <w:r>
        <w:rPr>
          <w:i/>
          <w:color w:val="231F20"/>
          <w:w w:val="90"/>
          <w:sz w:val="20"/>
        </w:rPr>
        <w:t>within</w:t>
      </w:r>
      <w:r>
        <w:rPr>
          <w:i/>
          <w:color w:val="231F20"/>
          <w:spacing w:val="-6"/>
          <w:w w:val="90"/>
          <w:sz w:val="20"/>
        </w:rPr>
        <w:t xml:space="preserve"> </w:t>
      </w:r>
      <w:r>
        <w:rPr>
          <w:i/>
          <w:color w:val="231F20"/>
          <w:w w:val="90"/>
          <w:sz w:val="20"/>
        </w:rPr>
        <w:t>a</w:t>
      </w:r>
      <w:r>
        <w:rPr>
          <w:i/>
          <w:color w:val="231F20"/>
          <w:spacing w:val="-6"/>
          <w:w w:val="90"/>
          <w:sz w:val="20"/>
        </w:rPr>
        <w:t xml:space="preserve"> </w:t>
      </w:r>
      <w:r>
        <w:rPr>
          <w:i/>
          <w:color w:val="231F20"/>
          <w:w w:val="90"/>
          <w:sz w:val="20"/>
        </w:rPr>
        <w:t>customer’s</w:t>
      </w:r>
      <w:r>
        <w:rPr>
          <w:i/>
          <w:color w:val="231F20"/>
          <w:spacing w:val="-6"/>
          <w:w w:val="90"/>
          <w:sz w:val="20"/>
        </w:rPr>
        <w:t xml:space="preserve"> </w:t>
      </w:r>
      <w:r>
        <w:rPr>
          <w:i/>
          <w:color w:val="231F20"/>
          <w:w w:val="90"/>
          <w:sz w:val="20"/>
        </w:rPr>
        <w:t>property,</w:t>
      </w:r>
      <w:r>
        <w:rPr>
          <w:i/>
          <w:color w:val="231F20"/>
          <w:spacing w:val="-6"/>
          <w:w w:val="90"/>
          <w:sz w:val="20"/>
        </w:rPr>
        <w:t xml:space="preserve"> </w:t>
      </w:r>
      <w:r>
        <w:rPr>
          <w:i/>
          <w:color w:val="231F20"/>
          <w:spacing w:val="-5"/>
          <w:w w:val="90"/>
          <w:sz w:val="20"/>
        </w:rPr>
        <w:t>and</w:t>
      </w:r>
    </w:p>
    <w:p w14:paraId="232B0E60" w14:textId="77777777" w:rsidR="004733F1" w:rsidRDefault="002A2213">
      <w:pPr>
        <w:pStyle w:val="ListParagraph"/>
        <w:numPr>
          <w:ilvl w:val="0"/>
          <w:numId w:val="12"/>
        </w:numPr>
        <w:tabs>
          <w:tab w:val="left" w:pos="965"/>
        </w:tabs>
        <w:ind w:hanging="285"/>
        <w:rPr>
          <w:i/>
          <w:sz w:val="20"/>
        </w:rPr>
      </w:pPr>
      <w:r>
        <w:rPr>
          <w:i/>
          <w:color w:val="231F20"/>
          <w:spacing w:val="-2"/>
          <w:w w:val="90"/>
          <w:sz w:val="20"/>
        </w:rPr>
        <w:t>Payment</w:t>
      </w:r>
      <w:r>
        <w:rPr>
          <w:i/>
          <w:color w:val="231F20"/>
          <w:spacing w:val="-2"/>
          <w:sz w:val="20"/>
        </w:rPr>
        <w:t xml:space="preserve"> </w:t>
      </w:r>
      <w:r>
        <w:rPr>
          <w:i/>
          <w:color w:val="231F20"/>
          <w:spacing w:val="-2"/>
          <w:w w:val="90"/>
          <w:sz w:val="20"/>
        </w:rPr>
        <w:t>difficulty</w:t>
      </w:r>
      <w:r>
        <w:rPr>
          <w:i/>
          <w:color w:val="231F20"/>
          <w:spacing w:val="-2"/>
          <w:sz w:val="20"/>
        </w:rPr>
        <w:t xml:space="preserve"> </w:t>
      </w:r>
      <w:r>
        <w:rPr>
          <w:i/>
          <w:color w:val="231F20"/>
          <w:spacing w:val="-2"/>
          <w:w w:val="90"/>
          <w:sz w:val="20"/>
        </w:rPr>
        <w:t>information</w:t>
      </w:r>
      <w:r>
        <w:rPr>
          <w:i/>
          <w:color w:val="231F20"/>
          <w:spacing w:val="-1"/>
          <w:sz w:val="20"/>
        </w:rPr>
        <w:t xml:space="preserve"> </w:t>
      </w:r>
      <w:r>
        <w:rPr>
          <w:i/>
          <w:color w:val="231F20"/>
          <w:spacing w:val="-2"/>
          <w:w w:val="90"/>
          <w:sz w:val="20"/>
        </w:rPr>
        <w:t>disclosure.</w:t>
      </w:r>
    </w:p>
    <w:p w14:paraId="232B0E61" w14:textId="77777777" w:rsidR="004733F1" w:rsidRDefault="004733F1">
      <w:pPr>
        <w:pStyle w:val="BodyText"/>
        <w:rPr>
          <w:i/>
          <w:sz w:val="22"/>
        </w:rPr>
      </w:pPr>
    </w:p>
    <w:p w14:paraId="232B0E62" w14:textId="77777777" w:rsidR="004733F1" w:rsidRDefault="004733F1">
      <w:pPr>
        <w:pStyle w:val="BodyText"/>
        <w:rPr>
          <w:i/>
          <w:sz w:val="18"/>
        </w:rPr>
      </w:pPr>
    </w:p>
    <w:p w14:paraId="232B0E63" w14:textId="77777777" w:rsidR="004733F1" w:rsidRDefault="002A2213">
      <w:pPr>
        <w:pStyle w:val="BodyText"/>
        <w:spacing w:line="244" w:lineRule="auto"/>
        <w:ind w:left="680" w:right="273"/>
      </w:pPr>
      <w:r>
        <w:rPr>
          <w:color w:val="231F20"/>
          <w:w w:val="95"/>
        </w:rPr>
        <w:t xml:space="preserve">We reviewed the current GSL scheme with our Community Advisory Committee and in a focused </w:t>
      </w:r>
      <w:r>
        <w:rPr>
          <w:color w:val="231F20"/>
          <w:spacing w:val="-2"/>
        </w:rPr>
        <w:t>workshop</w:t>
      </w:r>
      <w:r>
        <w:rPr>
          <w:color w:val="231F20"/>
          <w:spacing w:val="-2"/>
          <w:vertAlign w:val="superscript"/>
        </w:rPr>
        <w:t>16</w:t>
      </w:r>
      <w:r>
        <w:rPr>
          <w:color w:val="231F20"/>
          <w:spacing w:val="-2"/>
        </w:rPr>
        <w:t>.</w:t>
      </w:r>
    </w:p>
    <w:p w14:paraId="232B0E64" w14:textId="77777777" w:rsidR="004733F1" w:rsidRDefault="002A2213">
      <w:pPr>
        <w:pStyle w:val="BodyText"/>
        <w:spacing w:before="170" w:line="244" w:lineRule="auto"/>
        <w:ind w:left="680" w:right="130"/>
      </w:pPr>
      <w:r>
        <w:rPr>
          <w:color w:val="231F20"/>
          <w:w w:val="95"/>
        </w:rPr>
        <w:t>Customers</w:t>
      </w:r>
      <w:r>
        <w:rPr>
          <w:color w:val="231F20"/>
          <w:spacing w:val="-6"/>
          <w:w w:val="95"/>
        </w:rPr>
        <w:t xml:space="preserve"> </w:t>
      </w:r>
      <w:r>
        <w:rPr>
          <w:color w:val="231F20"/>
          <w:w w:val="95"/>
        </w:rPr>
        <w:t>supported</w:t>
      </w:r>
      <w:r>
        <w:rPr>
          <w:color w:val="231F20"/>
          <w:spacing w:val="-6"/>
          <w:w w:val="95"/>
        </w:rPr>
        <w:t xml:space="preserve"> </w:t>
      </w:r>
      <w:r>
        <w:rPr>
          <w:color w:val="231F20"/>
          <w:w w:val="95"/>
        </w:rPr>
        <w:t>our</w:t>
      </w:r>
      <w:r>
        <w:rPr>
          <w:color w:val="231F20"/>
          <w:spacing w:val="-6"/>
          <w:w w:val="95"/>
        </w:rPr>
        <w:t xml:space="preserve"> </w:t>
      </w:r>
      <w:r>
        <w:rPr>
          <w:color w:val="231F20"/>
          <w:w w:val="95"/>
        </w:rPr>
        <w:t>proposal</w:t>
      </w:r>
      <w:r>
        <w:rPr>
          <w:color w:val="231F20"/>
          <w:spacing w:val="-6"/>
          <w:w w:val="95"/>
        </w:rPr>
        <w:t xml:space="preserve"> </w:t>
      </w:r>
      <w:r>
        <w:rPr>
          <w:color w:val="231F20"/>
          <w:w w:val="95"/>
        </w:rPr>
        <w:t>to</w:t>
      </w:r>
      <w:r>
        <w:rPr>
          <w:color w:val="231F20"/>
          <w:spacing w:val="-6"/>
          <w:w w:val="95"/>
        </w:rPr>
        <w:t xml:space="preserve"> </w:t>
      </w:r>
      <w:r>
        <w:rPr>
          <w:color w:val="231F20"/>
          <w:w w:val="95"/>
        </w:rPr>
        <w:t>change</w:t>
      </w:r>
      <w:r>
        <w:rPr>
          <w:color w:val="231F20"/>
          <w:spacing w:val="-6"/>
          <w:w w:val="95"/>
        </w:rPr>
        <w:t xml:space="preserve"> </w:t>
      </w:r>
      <w:r>
        <w:rPr>
          <w:color w:val="231F20"/>
          <w:w w:val="95"/>
        </w:rPr>
        <w:t>one</w:t>
      </w:r>
      <w:r>
        <w:rPr>
          <w:color w:val="231F20"/>
          <w:spacing w:val="-6"/>
          <w:w w:val="95"/>
        </w:rPr>
        <w:t xml:space="preserve"> </w:t>
      </w:r>
      <w:r>
        <w:rPr>
          <w:color w:val="231F20"/>
          <w:w w:val="95"/>
        </w:rPr>
        <w:t>word</w:t>
      </w:r>
      <w:r>
        <w:rPr>
          <w:color w:val="231F20"/>
          <w:spacing w:val="-6"/>
          <w:w w:val="95"/>
        </w:rPr>
        <w:t xml:space="preserve"> </w:t>
      </w:r>
      <w:r>
        <w:rPr>
          <w:color w:val="231F20"/>
          <w:w w:val="95"/>
        </w:rPr>
        <w:t>in</w:t>
      </w:r>
      <w:r>
        <w:rPr>
          <w:color w:val="231F20"/>
          <w:spacing w:val="-6"/>
          <w:w w:val="95"/>
        </w:rPr>
        <w:t xml:space="preserve"> </w:t>
      </w:r>
      <w:r>
        <w:rPr>
          <w:color w:val="231F20"/>
          <w:w w:val="95"/>
        </w:rPr>
        <w:t>GSL</w:t>
      </w:r>
      <w:r>
        <w:rPr>
          <w:color w:val="231F20"/>
          <w:spacing w:val="-6"/>
          <w:w w:val="95"/>
        </w:rPr>
        <w:t xml:space="preserve"> </w:t>
      </w:r>
      <w:r>
        <w:rPr>
          <w:color w:val="231F20"/>
          <w:w w:val="95"/>
        </w:rPr>
        <w:t>number</w:t>
      </w:r>
      <w:r>
        <w:rPr>
          <w:color w:val="231F20"/>
          <w:spacing w:val="-6"/>
          <w:w w:val="95"/>
        </w:rPr>
        <w:t xml:space="preserve"> </w:t>
      </w:r>
      <w:r>
        <w:rPr>
          <w:color w:val="231F20"/>
          <w:w w:val="95"/>
        </w:rPr>
        <w:t>two.</w:t>
      </w:r>
      <w:r>
        <w:rPr>
          <w:color w:val="231F20"/>
          <w:spacing w:val="-6"/>
          <w:w w:val="95"/>
        </w:rPr>
        <w:t xml:space="preserve"> </w:t>
      </w:r>
      <w:r>
        <w:rPr>
          <w:color w:val="231F20"/>
          <w:w w:val="95"/>
        </w:rPr>
        <w:t>Currently,</w:t>
      </w:r>
      <w:r>
        <w:rPr>
          <w:color w:val="231F20"/>
          <w:spacing w:val="-6"/>
          <w:w w:val="95"/>
        </w:rPr>
        <w:t xml:space="preserve"> </w:t>
      </w:r>
      <w:r>
        <w:rPr>
          <w:color w:val="231F20"/>
          <w:w w:val="95"/>
        </w:rPr>
        <w:t>it</w:t>
      </w:r>
      <w:r>
        <w:rPr>
          <w:color w:val="231F20"/>
          <w:spacing w:val="-6"/>
          <w:w w:val="95"/>
        </w:rPr>
        <w:t xml:space="preserve"> </w:t>
      </w:r>
      <w:r>
        <w:rPr>
          <w:color w:val="231F20"/>
          <w:w w:val="95"/>
        </w:rPr>
        <w:t>reads</w:t>
      </w:r>
      <w:r>
        <w:rPr>
          <w:color w:val="231F20"/>
          <w:spacing w:val="-6"/>
          <w:w w:val="95"/>
        </w:rPr>
        <w:t xml:space="preserve"> </w:t>
      </w:r>
      <w:r>
        <w:rPr>
          <w:color w:val="231F20"/>
          <w:w w:val="95"/>
        </w:rPr>
        <w:t>‘sewage</w:t>
      </w:r>
      <w:r>
        <w:rPr>
          <w:color w:val="231F20"/>
          <w:spacing w:val="-6"/>
          <w:w w:val="95"/>
        </w:rPr>
        <w:t xml:space="preserve"> </w:t>
      </w:r>
      <w:r>
        <w:rPr>
          <w:color w:val="231F20"/>
          <w:w w:val="95"/>
        </w:rPr>
        <w:t xml:space="preserve">spill in a customer's </w:t>
      </w:r>
      <w:r>
        <w:rPr>
          <w:i/>
          <w:color w:val="231F20"/>
          <w:w w:val="95"/>
        </w:rPr>
        <w:t>property</w:t>
      </w:r>
      <w:r>
        <w:rPr>
          <w:color w:val="231F20"/>
          <w:w w:val="95"/>
        </w:rPr>
        <w:t xml:space="preserve">’. The change will be to ‘sewage spill within a customer’s </w:t>
      </w:r>
      <w:r>
        <w:rPr>
          <w:i/>
          <w:color w:val="231F20"/>
          <w:w w:val="95"/>
        </w:rPr>
        <w:t>house</w:t>
      </w:r>
      <w:r>
        <w:rPr>
          <w:color w:val="231F20"/>
          <w:w w:val="95"/>
        </w:rPr>
        <w:t>’, which provides a clearer definition of responsibilities.</w:t>
      </w:r>
    </w:p>
    <w:p w14:paraId="232B0E65" w14:textId="77777777" w:rsidR="004733F1" w:rsidRDefault="002A2213">
      <w:pPr>
        <w:pStyle w:val="BodyText"/>
        <w:spacing w:before="169" w:line="244" w:lineRule="auto"/>
        <w:ind w:left="680" w:right="273"/>
      </w:pPr>
      <w:r>
        <w:rPr>
          <w:color w:val="231F20"/>
          <w:w w:val="95"/>
        </w:rPr>
        <w:t>Following</w:t>
      </w:r>
      <w:r>
        <w:rPr>
          <w:color w:val="231F20"/>
          <w:spacing w:val="-8"/>
          <w:w w:val="95"/>
        </w:rPr>
        <w:t xml:space="preserve"> </w:t>
      </w:r>
      <w:r>
        <w:rPr>
          <w:color w:val="231F20"/>
          <w:w w:val="95"/>
        </w:rPr>
        <w:t>a</w:t>
      </w:r>
      <w:r>
        <w:rPr>
          <w:color w:val="231F20"/>
          <w:spacing w:val="-8"/>
          <w:w w:val="95"/>
        </w:rPr>
        <w:t xml:space="preserve"> </w:t>
      </w:r>
      <w:r>
        <w:rPr>
          <w:color w:val="231F20"/>
          <w:w w:val="95"/>
        </w:rPr>
        <w:t>Boil</w:t>
      </w:r>
      <w:r>
        <w:rPr>
          <w:color w:val="231F20"/>
          <w:spacing w:val="-8"/>
          <w:w w:val="95"/>
        </w:rPr>
        <w:t xml:space="preserve"> </w:t>
      </w:r>
      <w:r>
        <w:rPr>
          <w:color w:val="231F20"/>
          <w:w w:val="95"/>
        </w:rPr>
        <w:t>Water</w:t>
      </w:r>
      <w:r>
        <w:rPr>
          <w:color w:val="231F20"/>
          <w:spacing w:val="-8"/>
          <w:w w:val="95"/>
        </w:rPr>
        <w:t xml:space="preserve"> </w:t>
      </w:r>
      <w:r>
        <w:rPr>
          <w:color w:val="231F20"/>
          <w:w w:val="95"/>
        </w:rPr>
        <w:t>Advisory</w:t>
      </w:r>
      <w:r>
        <w:rPr>
          <w:color w:val="231F20"/>
          <w:spacing w:val="-8"/>
          <w:w w:val="95"/>
        </w:rPr>
        <w:t xml:space="preserve"> </w:t>
      </w:r>
      <w:r>
        <w:rPr>
          <w:color w:val="231F20"/>
          <w:w w:val="95"/>
        </w:rPr>
        <w:t>event</w:t>
      </w:r>
      <w:r>
        <w:rPr>
          <w:color w:val="231F20"/>
          <w:spacing w:val="-8"/>
          <w:w w:val="95"/>
        </w:rPr>
        <w:t xml:space="preserve"> </w:t>
      </w:r>
      <w:r>
        <w:rPr>
          <w:color w:val="231F20"/>
          <w:w w:val="95"/>
        </w:rPr>
        <w:t>in</w:t>
      </w:r>
      <w:r>
        <w:rPr>
          <w:color w:val="231F20"/>
          <w:spacing w:val="-8"/>
          <w:w w:val="95"/>
        </w:rPr>
        <w:t xml:space="preserve"> </w:t>
      </w:r>
      <w:r>
        <w:rPr>
          <w:color w:val="231F20"/>
          <w:w w:val="95"/>
        </w:rPr>
        <w:t>March</w:t>
      </w:r>
      <w:r>
        <w:rPr>
          <w:color w:val="231F20"/>
          <w:spacing w:val="-8"/>
          <w:w w:val="95"/>
        </w:rPr>
        <w:t xml:space="preserve"> </w:t>
      </w:r>
      <w:r>
        <w:rPr>
          <w:color w:val="231F20"/>
          <w:w w:val="95"/>
        </w:rPr>
        <w:t>2022,</w:t>
      </w:r>
      <w:r>
        <w:rPr>
          <w:color w:val="231F20"/>
          <w:spacing w:val="-8"/>
          <w:w w:val="95"/>
        </w:rPr>
        <w:t xml:space="preserve"> </w:t>
      </w:r>
      <w:r>
        <w:rPr>
          <w:color w:val="231F20"/>
          <w:w w:val="95"/>
        </w:rPr>
        <w:t>we</w:t>
      </w:r>
      <w:r>
        <w:rPr>
          <w:color w:val="231F20"/>
          <w:spacing w:val="-8"/>
          <w:w w:val="95"/>
        </w:rPr>
        <w:t xml:space="preserve"> </w:t>
      </w:r>
      <w:r>
        <w:rPr>
          <w:color w:val="231F20"/>
          <w:w w:val="95"/>
        </w:rPr>
        <w:t>found</w:t>
      </w:r>
      <w:r>
        <w:rPr>
          <w:color w:val="231F20"/>
          <w:spacing w:val="-8"/>
          <w:w w:val="95"/>
        </w:rPr>
        <w:t xml:space="preserve"> </w:t>
      </w:r>
      <w:r>
        <w:rPr>
          <w:color w:val="231F20"/>
          <w:w w:val="95"/>
        </w:rPr>
        <w:t>a</w:t>
      </w:r>
      <w:r>
        <w:rPr>
          <w:color w:val="231F20"/>
          <w:spacing w:val="-8"/>
          <w:w w:val="95"/>
        </w:rPr>
        <w:t xml:space="preserve"> </w:t>
      </w:r>
      <w:r>
        <w:rPr>
          <w:color w:val="231F20"/>
          <w:w w:val="95"/>
        </w:rPr>
        <w:t>gap</w:t>
      </w:r>
      <w:r>
        <w:rPr>
          <w:color w:val="231F20"/>
          <w:spacing w:val="-8"/>
          <w:w w:val="95"/>
        </w:rPr>
        <w:t xml:space="preserve"> </w:t>
      </w:r>
      <w:r>
        <w:rPr>
          <w:color w:val="231F20"/>
          <w:w w:val="95"/>
        </w:rPr>
        <w:t>in</w:t>
      </w:r>
      <w:r>
        <w:rPr>
          <w:color w:val="231F20"/>
          <w:spacing w:val="-8"/>
          <w:w w:val="95"/>
        </w:rPr>
        <w:t xml:space="preserve"> </w:t>
      </w:r>
      <w:r>
        <w:rPr>
          <w:color w:val="231F20"/>
          <w:w w:val="95"/>
        </w:rPr>
        <w:t>our</w:t>
      </w:r>
      <w:r>
        <w:rPr>
          <w:color w:val="231F20"/>
          <w:spacing w:val="-8"/>
          <w:w w:val="95"/>
        </w:rPr>
        <w:t xml:space="preserve"> </w:t>
      </w:r>
      <w:r>
        <w:rPr>
          <w:color w:val="231F20"/>
          <w:w w:val="95"/>
        </w:rPr>
        <w:t>existing</w:t>
      </w:r>
      <w:r>
        <w:rPr>
          <w:color w:val="231F20"/>
          <w:spacing w:val="-8"/>
          <w:w w:val="95"/>
        </w:rPr>
        <w:t xml:space="preserve"> </w:t>
      </w:r>
      <w:r>
        <w:rPr>
          <w:color w:val="231F20"/>
          <w:w w:val="95"/>
        </w:rPr>
        <w:t>guaranteed</w:t>
      </w:r>
      <w:r>
        <w:rPr>
          <w:color w:val="231F20"/>
          <w:spacing w:val="-8"/>
          <w:w w:val="95"/>
        </w:rPr>
        <w:t xml:space="preserve"> </w:t>
      </w:r>
      <w:r>
        <w:rPr>
          <w:color w:val="231F20"/>
          <w:w w:val="95"/>
        </w:rPr>
        <w:t>service levels for water quality. We raised this as part of the engagement process and customers agreed:</w:t>
      </w:r>
    </w:p>
    <w:p w14:paraId="232B0E66" w14:textId="77777777" w:rsidR="004733F1" w:rsidRDefault="002A2213">
      <w:pPr>
        <w:pStyle w:val="ListParagraph"/>
        <w:numPr>
          <w:ilvl w:val="1"/>
          <w:numId w:val="12"/>
        </w:numPr>
        <w:tabs>
          <w:tab w:val="left" w:pos="964"/>
          <w:tab w:val="left" w:pos="965"/>
        </w:tabs>
        <w:spacing w:before="170"/>
        <w:ind w:hanging="285"/>
        <w:rPr>
          <w:i/>
          <w:sz w:val="20"/>
        </w:rPr>
      </w:pPr>
      <w:r>
        <w:rPr>
          <w:i/>
          <w:color w:val="231F20"/>
          <w:w w:val="90"/>
          <w:sz w:val="20"/>
        </w:rPr>
        <w:t>a</w:t>
      </w:r>
      <w:r>
        <w:rPr>
          <w:i/>
          <w:color w:val="231F20"/>
          <w:spacing w:val="-1"/>
          <w:w w:val="90"/>
          <w:sz w:val="20"/>
        </w:rPr>
        <w:t xml:space="preserve"> </w:t>
      </w:r>
      <w:r>
        <w:rPr>
          <w:i/>
          <w:color w:val="231F20"/>
          <w:w w:val="90"/>
          <w:sz w:val="20"/>
        </w:rPr>
        <w:t>fourth</w:t>
      </w:r>
      <w:r>
        <w:rPr>
          <w:i/>
          <w:color w:val="231F20"/>
          <w:spacing w:val="-1"/>
          <w:w w:val="90"/>
          <w:sz w:val="20"/>
        </w:rPr>
        <w:t xml:space="preserve"> </w:t>
      </w:r>
      <w:r>
        <w:rPr>
          <w:i/>
          <w:color w:val="231F20"/>
          <w:w w:val="90"/>
          <w:sz w:val="20"/>
        </w:rPr>
        <w:t>GSL</w:t>
      </w:r>
      <w:r>
        <w:rPr>
          <w:i/>
          <w:color w:val="231F20"/>
          <w:spacing w:val="-1"/>
          <w:w w:val="90"/>
          <w:sz w:val="20"/>
        </w:rPr>
        <w:t xml:space="preserve"> </w:t>
      </w:r>
      <w:r>
        <w:rPr>
          <w:i/>
          <w:color w:val="231F20"/>
          <w:w w:val="90"/>
          <w:sz w:val="20"/>
        </w:rPr>
        <w:t>should</w:t>
      </w:r>
      <w:r>
        <w:rPr>
          <w:i/>
          <w:color w:val="231F20"/>
          <w:spacing w:val="-1"/>
          <w:w w:val="90"/>
          <w:sz w:val="20"/>
        </w:rPr>
        <w:t xml:space="preserve"> </w:t>
      </w:r>
      <w:r>
        <w:rPr>
          <w:i/>
          <w:color w:val="231F20"/>
          <w:w w:val="90"/>
          <w:sz w:val="20"/>
        </w:rPr>
        <w:t>be</w:t>
      </w:r>
      <w:r>
        <w:rPr>
          <w:i/>
          <w:color w:val="231F20"/>
          <w:spacing w:val="-1"/>
          <w:w w:val="90"/>
          <w:sz w:val="20"/>
        </w:rPr>
        <w:t xml:space="preserve"> </w:t>
      </w:r>
      <w:r>
        <w:rPr>
          <w:i/>
          <w:color w:val="231F20"/>
          <w:w w:val="90"/>
          <w:sz w:val="20"/>
        </w:rPr>
        <w:t>added</w:t>
      </w:r>
      <w:r>
        <w:rPr>
          <w:i/>
          <w:color w:val="231F20"/>
          <w:spacing w:val="-7"/>
          <w:sz w:val="20"/>
        </w:rPr>
        <w:t xml:space="preserve"> </w:t>
      </w:r>
      <w:r>
        <w:rPr>
          <w:i/>
          <w:color w:val="231F20"/>
          <w:w w:val="90"/>
          <w:sz w:val="20"/>
        </w:rPr>
        <w:t>to</w:t>
      </w:r>
      <w:r>
        <w:rPr>
          <w:i/>
          <w:color w:val="231F20"/>
          <w:spacing w:val="-7"/>
          <w:sz w:val="20"/>
        </w:rPr>
        <w:t xml:space="preserve"> </w:t>
      </w:r>
      <w:r>
        <w:rPr>
          <w:i/>
          <w:color w:val="231F20"/>
          <w:w w:val="90"/>
          <w:sz w:val="20"/>
        </w:rPr>
        <w:t>reflect</w:t>
      </w:r>
      <w:r>
        <w:rPr>
          <w:i/>
          <w:color w:val="231F20"/>
          <w:spacing w:val="-1"/>
          <w:w w:val="90"/>
          <w:sz w:val="20"/>
        </w:rPr>
        <w:t xml:space="preserve"> </w:t>
      </w:r>
      <w:r>
        <w:rPr>
          <w:i/>
          <w:color w:val="231F20"/>
          <w:w w:val="90"/>
          <w:sz w:val="20"/>
        </w:rPr>
        <w:t>water</w:t>
      </w:r>
      <w:r>
        <w:rPr>
          <w:i/>
          <w:color w:val="231F20"/>
          <w:spacing w:val="-7"/>
          <w:sz w:val="20"/>
        </w:rPr>
        <w:t xml:space="preserve"> </w:t>
      </w:r>
      <w:r>
        <w:rPr>
          <w:i/>
          <w:color w:val="231F20"/>
          <w:w w:val="90"/>
          <w:sz w:val="20"/>
        </w:rPr>
        <w:t>quality</w:t>
      </w:r>
      <w:r>
        <w:rPr>
          <w:i/>
          <w:color w:val="231F20"/>
          <w:spacing w:val="-1"/>
          <w:w w:val="90"/>
          <w:sz w:val="20"/>
        </w:rPr>
        <w:t xml:space="preserve"> </w:t>
      </w:r>
      <w:r>
        <w:rPr>
          <w:i/>
          <w:color w:val="231F20"/>
          <w:w w:val="90"/>
          <w:sz w:val="20"/>
        </w:rPr>
        <w:t>incidents,</w:t>
      </w:r>
      <w:r>
        <w:rPr>
          <w:i/>
          <w:color w:val="231F20"/>
          <w:spacing w:val="-7"/>
          <w:sz w:val="20"/>
        </w:rPr>
        <w:t xml:space="preserve"> </w:t>
      </w:r>
      <w:r>
        <w:rPr>
          <w:i/>
          <w:color w:val="231F20"/>
          <w:spacing w:val="-5"/>
          <w:w w:val="90"/>
          <w:sz w:val="20"/>
        </w:rPr>
        <w:t>and</w:t>
      </w:r>
    </w:p>
    <w:p w14:paraId="232B0E67" w14:textId="77777777" w:rsidR="004733F1" w:rsidRDefault="002A2213">
      <w:pPr>
        <w:pStyle w:val="ListParagraph"/>
        <w:numPr>
          <w:ilvl w:val="1"/>
          <w:numId w:val="12"/>
        </w:numPr>
        <w:tabs>
          <w:tab w:val="left" w:pos="964"/>
          <w:tab w:val="left" w:pos="965"/>
        </w:tabs>
        <w:ind w:hanging="285"/>
        <w:rPr>
          <w:i/>
          <w:sz w:val="20"/>
        </w:rPr>
      </w:pPr>
      <w:r>
        <w:rPr>
          <w:i/>
          <w:color w:val="231F20"/>
          <w:w w:val="90"/>
          <w:sz w:val="20"/>
        </w:rPr>
        <w:t>support</w:t>
      </w:r>
      <w:r>
        <w:rPr>
          <w:i/>
          <w:color w:val="231F20"/>
          <w:spacing w:val="-6"/>
          <w:sz w:val="20"/>
        </w:rPr>
        <w:t xml:space="preserve"> </w:t>
      </w:r>
      <w:r>
        <w:rPr>
          <w:i/>
          <w:color w:val="231F20"/>
          <w:w w:val="90"/>
          <w:sz w:val="20"/>
        </w:rPr>
        <w:t>for</w:t>
      </w:r>
      <w:r>
        <w:rPr>
          <w:i/>
          <w:color w:val="231F20"/>
          <w:spacing w:val="-6"/>
          <w:sz w:val="20"/>
        </w:rPr>
        <w:t xml:space="preserve"> </w:t>
      </w:r>
      <w:r>
        <w:rPr>
          <w:i/>
          <w:color w:val="231F20"/>
          <w:w w:val="90"/>
          <w:sz w:val="20"/>
        </w:rPr>
        <w:t>the</w:t>
      </w:r>
      <w:r>
        <w:rPr>
          <w:i/>
          <w:color w:val="231F20"/>
          <w:spacing w:val="-6"/>
          <w:sz w:val="20"/>
        </w:rPr>
        <w:t xml:space="preserve"> </w:t>
      </w:r>
      <w:r>
        <w:rPr>
          <w:i/>
          <w:color w:val="231F20"/>
          <w:w w:val="90"/>
          <w:sz w:val="20"/>
        </w:rPr>
        <w:t>new</w:t>
      </w:r>
      <w:r>
        <w:rPr>
          <w:i/>
          <w:color w:val="231F20"/>
          <w:spacing w:val="-6"/>
          <w:sz w:val="20"/>
        </w:rPr>
        <w:t xml:space="preserve"> </w:t>
      </w:r>
      <w:r>
        <w:rPr>
          <w:i/>
          <w:color w:val="231F20"/>
          <w:w w:val="90"/>
          <w:sz w:val="20"/>
        </w:rPr>
        <w:t>GSL</w:t>
      </w:r>
      <w:r>
        <w:rPr>
          <w:i/>
          <w:color w:val="231F20"/>
          <w:spacing w:val="-6"/>
          <w:sz w:val="20"/>
        </w:rPr>
        <w:t xml:space="preserve"> </w:t>
      </w:r>
      <w:r>
        <w:rPr>
          <w:i/>
          <w:color w:val="231F20"/>
          <w:w w:val="90"/>
          <w:sz w:val="20"/>
        </w:rPr>
        <w:t>will</w:t>
      </w:r>
      <w:r>
        <w:rPr>
          <w:i/>
          <w:color w:val="231F20"/>
          <w:spacing w:val="-6"/>
          <w:sz w:val="20"/>
        </w:rPr>
        <w:t xml:space="preserve"> </w:t>
      </w:r>
      <w:r>
        <w:rPr>
          <w:i/>
          <w:color w:val="231F20"/>
          <w:w w:val="90"/>
          <w:sz w:val="20"/>
        </w:rPr>
        <w:t>be</w:t>
      </w:r>
      <w:r>
        <w:rPr>
          <w:i/>
          <w:color w:val="231F20"/>
          <w:spacing w:val="-6"/>
          <w:sz w:val="20"/>
        </w:rPr>
        <w:t xml:space="preserve"> </w:t>
      </w:r>
      <w:r>
        <w:rPr>
          <w:i/>
          <w:color w:val="231F20"/>
          <w:w w:val="90"/>
          <w:sz w:val="20"/>
        </w:rPr>
        <w:t>in</w:t>
      </w:r>
      <w:r>
        <w:rPr>
          <w:i/>
          <w:color w:val="231F20"/>
          <w:spacing w:val="-6"/>
          <w:sz w:val="20"/>
        </w:rPr>
        <w:t xml:space="preserve"> </w:t>
      </w:r>
      <w:r>
        <w:rPr>
          <w:i/>
          <w:color w:val="231F20"/>
          <w:w w:val="90"/>
          <w:sz w:val="20"/>
        </w:rPr>
        <w:t>the</w:t>
      </w:r>
      <w:r>
        <w:rPr>
          <w:i/>
          <w:color w:val="231F20"/>
          <w:spacing w:val="-5"/>
          <w:sz w:val="20"/>
        </w:rPr>
        <w:t xml:space="preserve"> </w:t>
      </w:r>
      <w:r>
        <w:rPr>
          <w:i/>
          <w:color w:val="231F20"/>
          <w:w w:val="90"/>
          <w:sz w:val="20"/>
        </w:rPr>
        <w:t>form</w:t>
      </w:r>
      <w:r>
        <w:rPr>
          <w:i/>
          <w:color w:val="231F20"/>
          <w:spacing w:val="-6"/>
          <w:sz w:val="20"/>
        </w:rPr>
        <w:t xml:space="preserve"> </w:t>
      </w:r>
      <w:r>
        <w:rPr>
          <w:i/>
          <w:color w:val="231F20"/>
          <w:w w:val="90"/>
          <w:sz w:val="20"/>
        </w:rPr>
        <w:t>of</w:t>
      </w:r>
      <w:r>
        <w:rPr>
          <w:i/>
          <w:color w:val="231F20"/>
          <w:spacing w:val="-6"/>
          <w:sz w:val="20"/>
        </w:rPr>
        <w:t xml:space="preserve"> </w:t>
      </w:r>
      <w:r>
        <w:rPr>
          <w:i/>
          <w:color w:val="231F20"/>
          <w:w w:val="90"/>
          <w:sz w:val="20"/>
        </w:rPr>
        <w:t>a</w:t>
      </w:r>
      <w:r>
        <w:rPr>
          <w:i/>
          <w:color w:val="231F20"/>
          <w:spacing w:val="-6"/>
          <w:sz w:val="20"/>
        </w:rPr>
        <w:t xml:space="preserve"> </w:t>
      </w:r>
      <w:r>
        <w:rPr>
          <w:i/>
          <w:color w:val="231F20"/>
          <w:w w:val="90"/>
          <w:sz w:val="20"/>
        </w:rPr>
        <w:t>community</w:t>
      </w:r>
      <w:r>
        <w:rPr>
          <w:i/>
          <w:color w:val="231F20"/>
          <w:spacing w:val="-6"/>
          <w:sz w:val="20"/>
        </w:rPr>
        <w:t xml:space="preserve"> </w:t>
      </w:r>
      <w:r>
        <w:rPr>
          <w:i/>
          <w:color w:val="231F20"/>
          <w:w w:val="90"/>
          <w:sz w:val="20"/>
        </w:rPr>
        <w:t>grant,</w:t>
      </w:r>
      <w:r>
        <w:rPr>
          <w:i/>
          <w:color w:val="231F20"/>
          <w:spacing w:val="-6"/>
          <w:sz w:val="20"/>
        </w:rPr>
        <w:t xml:space="preserve"> </w:t>
      </w:r>
      <w:r>
        <w:rPr>
          <w:i/>
          <w:color w:val="231F20"/>
          <w:w w:val="90"/>
          <w:sz w:val="20"/>
        </w:rPr>
        <w:t>targeting</w:t>
      </w:r>
      <w:r>
        <w:rPr>
          <w:i/>
          <w:color w:val="231F20"/>
          <w:spacing w:val="-6"/>
          <w:sz w:val="20"/>
        </w:rPr>
        <w:t xml:space="preserve"> </w:t>
      </w:r>
      <w:r>
        <w:rPr>
          <w:i/>
          <w:color w:val="231F20"/>
          <w:w w:val="90"/>
          <w:sz w:val="20"/>
        </w:rPr>
        <w:t>specific</w:t>
      </w:r>
      <w:r>
        <w:rPr>
          <w:i/>
          <w:color w:val="231F20"/>
          <w:spacing w:val="-6"/>
          <w:sz w:val="20"/>
        </w:rPr>
        <w:t xml:space="preserve"> </w:t>
      </w:r>
      <w:r>
        <w:rPr>
          <w:i/>
          <w:color w:val="231F20"/>
          <w:spacing w:val="-2"/>
          <w:w w:val="90"/>
          <w:sz w:val="20"/>
        </w:rPr>
        <w:t>projects.</w:t>
      </w:r>
    </w:p>
    <w:p w14:paraId="232B0E68" w14:textId="77777777" w:rsidR="004733F1" w:rsidRDefault="004733F1">
      <w:pPr>
        <w:pStyle w:val="BodyText"/>
        <w:rPr>
          <w:i/>
          <w:sz w:val="22"/>
        </w:rPr>
      </w:pPr>
    </w:p>
    <w:p w14:paraId="232B0E69" w14:textId="77777777" w:rsidR="004733F1" w:rsidRDefault="004733F1">
      <w:pPr>
        <w:pStyle w:val="BodyText"/>
        <w:spacing w:before="2"/>
        <w:rPr>
          <w:i/>
          <w:sz w:val="17"/>
        </w:rPr>
      </w:pPr>
    </w:p>
    <w:p w14:paraId="232B0E6A" w14:textId="77777777" w:rsidR="004733F1" w:rsidRDefault="002A2213">
      <w:pPr>
        <w:spacing w:before="1"/>
        <w:ind w:left="680"/>
        <w:rPr>
          <w:i/>
          <w:sz w:val="16"/>
        </w:rPr>
      </w:pPr>
      <w:r>
        <w:rPr>
          <w:i/>
          <w:color w:val="231F20"/>
          <w:w w:val="95"/>
          <w:sz w:val="16"/>
        </w:rPr>
        <w:t>Table</w:t>
      </w:r>
      <w:r>
        <w:rPr>
          <w:i/>
          <w:color w:val="231F20"/>
          <w:spacing w:val="-2"/>
          <w:w w:val="95"/>
          <w:sz w:val="16"/>
        </w:rPr>
        <w:t xml:space="preserve"> </w:t>
      </w:r>
      <w:r>
        <w:rPr>
          <w:i/>
          <w:color w:val="231F20"/>
          <w:w w:val="95"/>
          <w:sz w:val="16"/>
        </w:rPr>
        <w:t>7:</w:t>
      </w:r>
      <w:r>
        <w:rPr>
          <w:i/>
          <w:color w:val="231F20"/>
          <w:spacing w:val="-2"/>
          <w:w w:val="95"/>
          <w:sz w:val="16"/>
        </w:rPr>
        <w:t xml:space="preserve"> </w:t>
      </w:r>
      <w:r>
        <w:rPr>
          <w:i/>
          <w:color w:val="231F20"/>
          <w:w w:val="95"/>
          <w:sz w:val="16"/>
        </w:rPr>
        <w:t>Proposed</w:t>
      </w:r>
      <w:r>
        <w:rPr>
          <w:i/>
          <w:color w:val="231F20"/>
          <w:spacing w:val="-1"/>
          <w:w w:val="95"/>
          <w:sz w:val="16"/>
        </w:rPr>
        <w:t xml:space="preserve"> </w:t>
      </w:r>
      <w:r>
        <w:rPr>
          <w:i/>
          <w:color w:val="231F20"/>
          <w:w w:val="95"/>
          <w:sz w:val="16"/>
        </w:rPr>
        <w:t>Guaranteed</w:t>
      </w:r>
      <w:r>
        <w:rPr>
          <w:i/>
          <w:color w:val="231F20"/>
          <w:spacing w:val="-2"/>
          <w:w w:val="95"/>
          <w:sz w:val="16"/>
        </w:rPr>
        <w:t xml:space="preserve"> </w:t>
      </w:r>
      <w:r>
        <w:rPr>
          <w:i/>
          <w:color w:val="231F20"/>
          <w:w w:val="95"/>
          <w:sz w:val="16"/>
        </w:rPr>
        <w:t>Service</w:t>
      </w:r>
      <w:r>
        <w:rPr>
          <w:i/>
          <w:color w:val="231F20"/>
          <w:spacing w:val="-1"/>
          <w:w w:val="95"/>
          <w:sz w:val="16"/>
        </w:rPr>
        <w:t xml:space="preserve"> </w:t>
      </w:r>
      <w:r>
        <w:rPr>
          <w:i/>
          <w:color w:val="231F20"/>
          <w:spacing w:val="-2"/>
          <w:w w:val="95"/>
          <w:sz w:val="16"/>
        </w:rPr>
        <w:t>Levels</w:t>
      </w:r>
    </w:p>
    <w:p w14:paraId="232B0E6B" w14:textId="77777777" w:rsidR="004733F1" w:rsidRDefault="004733F1">
      <w:pPr>
        <w:pStyle w:val="BodyText"/>
        <w:spacing w:before="6"/>
        <w:rPr>
          <w:i/>
          <w:sz w:val="13"/>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294"/>
        <w:gridCol w:w="5004"/>
        <w:gridCol w:w="932"/>
        <w:gridCol w:w="1737"/>
      </w:tblGrid>
      <w:tr w:rsidR="004733F1" w14:paraId="232B0E75" w14:textId="77777777">
        <w:trPr>
          <w:trHeight w:val="785"/>
        </w:trPr>
        <w:tc>
          <w:tcPr>
            <w:tcW w:w="2294" w:type="dxa"/>
            <w:shd w:val="clear" w:color="auto" w:fill="C9E9EB"/>
          </w:tcPr>
          <w:p w14:paraId="232B0E6C" w14:textId="77777777" w:rsidR="004733F1" w:rsidRDefault="004733F1">
            <w:pPr>
              <w:pStyle w:val="TableParagraph"/>
              <w:spacing w:before="0"/>
              <w:rPr>
                <w:i/>
              </w:rPr>
            </w:pPr>
          </w:p>
          <w:p w14:paraId="232B0E6D" w14:textId="77777777" w:rsidR="004733F1" w:rsidRDefault="004733F1">
            <w:pPr>
              <w:pStyle w:val="TableParagraph"/>
              <w:spacing w:before="7"/>
              <w:rPr>
                <w:i/>
                <w:sz w:val="21"/>
              </w:rPr>
            </w:pPr>
          </w:p>
          <w:p w14:paraId="232B0E6E" w14:textId="77777777" w:rsidR="004733F1" w:rsidRDefault="002A2213">
            <w:pPr>
              <w:pStyle w:val="TableParagraph"/>
              <w:spacing w:before="0"/>
              <w:ind w:left="80"/>
              <w:rPr>
                <w:sz w:val="20"/>
              </w:rPr>
            </w:pPr>
            <w:r>
              <w:rPr>
                <w:color w:val="231F20"/>
                <w:w w:val="95"/>
                <w:sz w:val="20"/>
              </w:rPr>
              <w:t>Service</w:t>
            </w:r>
            <w:r>
              <w:rPr>
                <w:color w:val="231F20"/>
                <w:spacing w:val="-1"/>
                <w:sz w:val="20"/>
              </w:rPr>
              <w:t xml:space="preserve"> </w:t>
            </w:r>
            <w:r>
              <w:rPr>
                <w:color w:val="231F20"/>
                <w:w w:val="95"/>
                <w:sz w:val="20"/>
              </w:rPr>
              <w:t>level</w:t>
            </w:r>
            <w:r>
              <w:rPr>
                <w:color w:val="231F20"/>
                <w:spacing w:val="-1"/>
                <w:sz w:val="20"/>
              </w:rPr>
              <w:t xml:space="preserve"> </w:t>
            </w:r>
            <w:r>
              <w:rPr>
                <w:color w:val="231F20"/>
                <w:spacing w:val="-2"/>
                <w:w w:val="95"/>
                <w:sz w:val="20"/>
              </w:rPr>
              <w:t>obligation</w:t>
            </w:r>
          </w:p>
        </w:tc>
        <w:tc>
          <w:tcPr>
            <w:tcW w:w="5004" w:type="dxa"/>
            <w:shd w:val="clear" w:color="auto" w:fill="C9E9EB"/>
          </w:tcPr>
          <w:p w14:paraId="232B0E6F" w14:textId="77777777" w:rsidR="004733F1" w:rsidRDefault="004733F1">
            <w:pPr>
              <w:pStyle w:val="TableParagraph"/>
              <w:spacing w:before="0"/>
              <w:rPr>
                <w:i/>
              </w:rPr>
            </w:pPr>
          </w:p>
          <w:p w14:paraId="232B0E70" w14:textId="77777777" w:rsidR="004733F1" w:rsidRDefault="004733F1">
            <w:pPr>
              <w:pStyle w:val="TableParagraph"/>
              <w:spacing w:before="7"/>
              <w:rPr>
                <w:i/>
                <w:sz w:val="21"/>
              </w:rPr>
            </w:pPr>
          </w:p>
          <w:p w14:paraId="232B0E71" w14:textId="77777777" w:rsidR="004733F1" w:rsidRDefault="002A2213">
            <w:pPr>
              <w:pStyle w:val="TableParagraph"/>
              <w:spacing w:before="0"/>
              <w:ind w:left="79"/>
              <w:rPr>
                <w:sz w:val="20"/>
              </w:rPr>
            </w:pPr>
            <w:r>
              <w:rPr>
                <w:color w:val="231F20"/>
                <w:spacing w:val="-2"/>
                <w:sz w:val="20"/>
              </w:rPr>
              <w:t>Details</w:t>
            </w:r>
          </w:p>
        </w:tc>
        <w:tc>
          <w:tcPr>
            <w:tcW w:w="932" w:type="dxa"/>
            <w:shd w:val="clear" w:color="auto" w:fill="C9E9EB"/>
          </w:tcPr>
          <w:p w14:paraId="232B0E72" w14:textId="77777777" w:rsidR="004733F1" w:rsidRDefault="004733F1">
            <w:pPr>
              <w:pStyle w:val="TableParagraph"/>
              <w:spacing w:before="3"/>
              <w:rPr>
                <w:i/>
                <w:sz w:val="23"/>
              </w:rPr>
            </w:pPr>
          </w:p>
          <w:p w14:paraId="232B0E73" w14:textId="77777777" w:rsidR="004733F1" w:rsidRDefault="002A2213">
            <w:pPr>
              <w:pStyle w:val="TableParagraph"/>
              <w:spacing w:before="0" w:line="244" w:lineRule="auto"/>
              <w:ind w:left="141" w:right="96" w:hanging="39"/>
              <w:rPr>
                <w:sz w:val="20"/>
              </w:rPr>
            </w:pPr>
            <w:r>
              <w:rPr>
                <w:color w:val="231F20"/>
                <w:spacing w:val="-4"/>
                <w:sz w:val="20"/>
              </w:rPr>
              <w:t>Level</w:t>
            </w:r>
            <w:r>
              <w:rPr>
                <w:color w:val="231F20"/>
                <w:spacing w:val="-14"/>
                <w:sz w:val="20"/>
              </w:rPr>
              <w:t xml:space="preserve"> </w:t>
            </w:r>
            <w:r>
              <w:rPr>
                <w:color w:val="231F20"/>
                <w:spacing w:val="-4"/>
                <w:sz w:val="20"/>
              </w:rPr>
              <w:t xml:space="preserve">of </w:t>
            </w:r>
            <w:r>
              <w:rPr>
                <w:color w:val="231F20"/>
                <w:spacing w:val="-2"/>
                <w:sz w:val="20"/>
              </w:rPr>
              <w:t>service</w:t>
            </w:r>
          </w:p>
        </w:tc>
        <w:tc>
          <w:tcPr>
            <w:tcW w:w="1737" w:type="dxa"/>
            <w:shd w:val="clear" w:color="auto" w:fill="C9E9EB"/>
          </w:tcPr>
          <w:p w14:paraId="232B0E74" w14:textId="77777777" w:rsidR="004733F1" w:rsidRDefault="002A2213">
            <w:pPr>
              <w:pStyle w:val="TableParagraph"/>
              <w:spacing w:line="244" w:lineRule="auto"/>
              <w:ind w:left="103" w:right="99"/>
              <w:jc w:val="center"/>
              <w:rPr>
                <w:sz w:val="20"/>
              </w:rPr>
            </w:pPr>
            <w:r>
              <w:rPr>
                <w:color w:val="231F20"/>
                <w:spacing w:val="-2"/>
                <w:w w:val="95"/>
                <w:sz w:val="20"/>
              </w:rPr>
              <w:t xml:space="preserve">Rebate/payment </w:t>
            </w:r>
            <w:r>
              <w:rPr>
                <w:color w:val="231F20"/>
                <w:sz w:val="20"/>
              </w:rPr>
              <w:t>for breach per customer</w:t>
            </w:r>
            <w:r>
              <w:rPr>
                <w:color w:val="231F20"/>
                <w:spacing w:val="-1"/>
                <w:sz w:val="20"/>
              </w:rPr>
              <w:t xml:space="preserve"> </w:t>
            </w:r>
            <w:r>
              <w:rPr>
                <w:color w:val="231F20"/>
                <w:sz w:val="20"/>
              </w:rPr>
              <w:t>($)</w:t>
            </w:r>
          </w:p>
        </w:tc>
      </w:tr>
      <w:tr w:rsidR="004733F1" w14:paraId="232B0E7A" w14:textId="77777777">
        <w:trPr>
          <w:trHeight w:val="745"/>
        </w:trPr>
        <w:tc>
          <w:tcPr>
            <w:tcW w:w="2294" w:type="dxa"/>
          </w:tcPr>
          <w:p w14:paraId="232B0E76" w14:textId="77777777" w:rsidR="004733F1" w:rsidRDefault="002A2213">
            <w:pPr>
              <w:pStyle w:val="TableParagraph"/>
              <w:spacing w:before="47" w:line="223" w:lineRule="auto"/>
              <w:ind w:left="80"/>
              <w:rPr>
                <w:sz w:val="20"/>
              </w:rPr>
            </w:pPr>
            <w:r>
              <w:rPr>
                <w:color w:val="231F20"/>
                <w:sz w:val="20"/>
              </w:rPr>
              <w:t xml:space="preserve">1. Unplanned sewer interruptions not </w:t>
            </w:r>
            <w:r>
              <w:rPr>
                <w:color w:val="231F20"/>
                <w:w w:val="90"/>
                <w:sz w:val="20"/>
              </w:rPr>
              <w:t>rectified within 5 hours</w:t>
            </w:r>
          </w:p>
        </w:tc>
        <w:tc>
          <w:tcPr>
            <w:tcW w:w="5004" w:type="dxa"/>
          </w:tcPr>
          <w:p w14:paraId="232B0E77" w14:textId="77777777" w:rsidR="004733F1" w:rsidRDefault="002A2213">
            <w:pPr>
              <w:pStyle w:val="TableParagraph"/>
              <w:spacing w:before="47" w:line="223" w:lineRule="auto"/>
              <w:ind w:left="79" w:right="244"/>
              <w:jc w:val="both"/>
              <w:rPr>
                <w:sz w:val="20"/>
              </w:rPr>
            </w:pPr>
            <w:r>
              <w:rPr>
                <w:color w:val="231F20"/>
                <w:w w:val="95"/>
                <w:sz w:val="20"/>
              </w:rPr>
              <w:t>South</w:t>
            </w:r>
            <w:r>
              <w:rPr>
                <w:color w:val="231F20"/>
                <w:spacing w:val="-5"/>
                <w:w w:val="95"/>
                <w:sz w:val="20"/>
              </w:rPr>
              <w:t xml:space="preserve"> </w:t>
            </w:r>
            <w:r>
              <w:rPr>
                <w:color w:val="231F20"/>
                <w:w w:val="95"/>
                <w:sz w:val="20"/>
              </w:rPr>
              <w:t>Gippsland</w:t>
            </w:r>
            <w:r>
              <w:rPr>
                <w:color w:val="231F20"/>
                <w:spacing w:val="-5"/>
                <w:w w:val="95"/>
                <w:sz w:val="20"/>
              </w:rPr>
              <w:t xml:space="preserve"> </w:t>
            </w:r>
            <w:r>
              <w:rPr>
                <w:color w:val="231F20"/>
                <w:w w:val="95"/>
                <w:sz w:val="20"/>
              </w:rPr>
              <w:t>Water</w:t>
            </w:r>
            <w:r>
              <w:rPr>
                <w:color w:val="231F20"/>
                <w:spacing w:val="-5"/>
                <w:w w:val="95"/>
                <w:sz w:val="20"/>
              </w:rPr>
              <w:t xml:space="preserve"> </w:t>
            </w:r>
            <w:r>
              <w:rPr>
                <w:color w:val="231F20"/>
                <w:w w:val="95"/>
                <w:sz w:val="20"/>
              </w:rPr>
              <w:t>will</w:t>
            </w:r>
            <w:r>
              <w:rPr>
                <w:color w:val="231F20"/>
                <w:spacing w:val="-5"/>
                <w:w w:val="95"/>
                <w:sz w:val="20"/>
              </w:rPr>
              <w:t xml:space="preserve"> </w:t>
            </w:r>
            <w:r>
              <w:rPr>
                <w:color w:val="231F20"/>
                <w:w w:val="95"/>
                <w:sz w:val="20"/>
              </w:rPr>
              <w:t>rebate</w:t>
            </w:r>
            <w:r>
              <w:rPr>
                <w:color w:val="231F20"/>
                <w:spacing w:val="-5"/>
                <w:w w:val="95"/>
                <w:sz w:val="20"/>
              </w:rPr>
              <w:t xml:space="preserve"> </w:t>
            </w:r>
            <w:r>
              <w:rPr>
                <w:color w:val="231F20"/>
                <w:w w:val="95"/>
                <w:sz w:val="20"/>
              </w:rPr>
              <w:t>the</w:t>
            </w:r>
            <w:r>
              <w:rPr>
                <w:color w:val="231F20"/>
                <w:spacing w:val="-5"/>
                <w:w w:val="95"/>
                <w:sz w:val="20"/>
              </w:rPr>
              <w:t xml:space="preserve"> </w:t>
            </w:r>
            <w:r>
              <w:rPr>
                <w:color w:val="231F20"/>
                <w:w w:val="95"/>
                <w:sz w:val="20"/>
              </w:rPr>
              <w:t>customer</w:t>
            </w:r>
            <w:r>
              <w:rPr>
                <w:color w:val="231F20"/>
                <w:spacing w:val="-5"/>
                <w:w w:val="95"/>
                <w:sz w:val="20"/>
              </w:rPr>
              <w:t xml:space="preserve"> </w:t>
            </w:r>
            <w:r>
              <w:rPr>
                <w:color w:val="231F20"/>
                <w:w w:val="95"/>
                <w:sz w:val="20"/>
              </w:rPr>
              <w:t>an amount</w:t>
            </w:r>
            <w:r>
              <w:rPr>
                <w:color w:val="231F20"/>
                <w:spacing w:val="-12"/>
                <w:w w:val="95"/>
                <w:sz w:val="20"/>
              </w:rPr>
              <w:t xml:space="preserve"> </w:t>
            </w:r>
            <w:r>
              <w:rPr>
                <w:color w:val="231F20"/>
                <w:w w:val="95"/>
                <w:sz w:val="20"/>
              </w:rPr>
              <w:t>when</w:t>
            </w:r>
            <w:r>
              <w:rPr>
                <w:color w:val="231F20"/>
                <w:spacing w:val="-12"/>
                <w:w w:val="95"/>
                <w:sz w:val="20"/>
              </w:rPr>
              <w:t xml:space="preserve"> </w:t>
            </w:r>
            <w:r>
              <w:rPr>
                <w:color w:val="231F20"/>
                <w:w w:val="95"/>
                <w:sz w:val="20"/>
              </w:rPr>
              <w:t>it</w:t>
            </w:r>
            <w:r>
              <w:rPr>
                <w:color w:val="231F20"/>
                <w:spacing w:val="-12"/>
                <w:w w:val="95"/>
                <w:sz w:val="20"/>
              </w:rPr>
              <w:t xml:space="preserve"> </w:t>
            </w:r>
            <w:r>
              <w:rPr>
                <w:color w:val="231F20"/>
                <w:w w:val="95"/>
                <w:sz w:val="20"/>
              </w:rPr>
              <w:t>fails</w:t>
            </w:r>
            <w:r>
              <w:rPr>
                <w:color w:val="231F20"/>
                <w:spacing w:val="-12"/>
                <w:w w:val="95"/>
                <w:sz w:val="20"/>
              </w:rPr>
              <w:t xml:space="preserve"> </w:t>
            </w:r>
            <w:r>
              <w:rPr>
                <w:color w:val="231F20"/>
                <w:w w:val="95"/>
                <w:sz w:val="20"/>
              </w:rPr>
              <w:t>to</w:t>
            </w:r>
            <w:r>
              <w:rPr>
                <w:color w:val="231F20"/>
                <w:spacing w:val="-12"/>
                <w:w w:val="95"/>
                <w:sz w:val="20"/>
              </w:rPr>
              <w:t xml:space="preserve"> </w:t>
            </w:r>
            <w:r>
              <w:rPr>
                <w:color w:val="231F20"/>
                <w:w w:val="95"/>
                <w:sz w:val="20"/>
              </w:rPr>
              <w:t>restore</w:t>
            </w:r>
            <w:r>
              <w:rPr>
                <w:color w:val="231F20"/>
                <w:spacing w:val="-12"/>
                <w:w w:val="95"/>
                <w:sz w:val="20"/>
              </w:rPr>
              <w:t xml:space="preserve"> </w:t>
            </w:r>
            <w:r>
              <w:rPr>
                <w:color w:val="231F20"/>
                <w:w w:val="95"/>
                <w:sz w:val="20"/>
              </w:rPr>
              <w:t>sewer</w:t>
            </w:r>
            <w:r>
              <w:rPr>
                <w:color w:val="231F20"/>
                <w:spacing w:val="-12"/>
                <w:w w:val="95"/>
                <w:sz w:val="20"/>
              </w:rPr>
              <w:t xml:space="preserve"> </w:t>
            </w:r>
            <w:r>
              <w:rPr>
                <w:color w:val="231F20"/>
                <w:w w:val="95"/>
                <w:sz w:val="20"/>
              </w:rPr>
              <w:t>supply</w:t>
            </w:r>
            <w:r>
              <w:rPr>
                <w:color w:val="231F20"/>
                <w:spacing w:val="-12"/>
                <w:w w:val="95"/>
                <w:sz w:val="20"/>
              </w:rPr>
              <w:t xml:space="preserve"> </w:t>
            </w:r>
            <w:r>
              <w:rPr>
                <w:color w:val="231F20"/>
                <w:w w:val="95"/>
                <w:sz w:val="20"/>
              </w:rPr>
              <w:t>within 5 hours of notification to a customer’s property.</w:t>
            </w:r>
          </w:p>
        </w:tc>
        <w:tc>
          <w:tcPr>
            <w:tcW w:w="932" w:type="dxa"/>
          </w:tcPr>
          <w:p w14:paraId="232B0E78" w14:textId="77777777" w:rsidR="004733F1" w:rsidRDefault="002A2213">
            <w:pPr>
              <w:pStyle w:val="TableParagraph"/>
              <w:ind w:left="332" w:right="329"/>
              <w:jc w:val="center"/>
              <w:rPr>
                <w:sz w:val="20"/>
              </w:rPr>
            </w:pPr>
            <w:r>
              <w:rPr>
                <w:color w:val="231F20"/>
                <w:spacing w:val="-5"/>
                <w:w w:val="95"/>
                <w:sz w:val="20"/>
              </w:rPr>
              <w:t>All</w:t>
            </w:r>
          </w:p>
        </w:tc>
        <w:tc>
          <w:tcPr>
            <w:tcW w:w="1737" w:type="dxa"/>
          </w:tcPr>
          <w:p w14:paraId="232B0E79" w14:textId="77777777" w:rsidR="004733F1" w:rsidRDefault="002A2213">
            <w:pPr>
              <w:pStyle w:val="TableParagraph"/>
              <w:ind w:left="170"/>
              <w:rPr>
                <w:sz w:val="20"/>
              </w:rPr>
            </w:pPr>
            <w:r>
              <w:rPr>
                <w:color w:val="231F20"/>
                <w:w w:val="95"/>
                <w:sz w:val="20"/>
              </w:rPr>
              <w:t>Rebate</w:t>
            </w:r>
            <w:r>
              <w:rPr>
                <w:color w:val="231F20"/>
                <w:spacing w:val="-3"/>
                <w:sz w:val="20"/>
              </w:rPr>
              <w:t xml:space="preserve"> </w:t>
            </w:r>
            <w:r>
              <w:rPr>
                <w:color w:val="231F20"/>
                <w:w w:val="95"/>
                <w:sz w:val="20"/>
              </w:rPr>
              <w:t>of</w:t>
            </w:r>
            <w:r>
              <w:rPr>
                <w:color w:val="231F20"/>
                <w:spacing w:val="-3"/>
                <w:sz w:val="20"/>
              </w:rPr>
              <w:t xml:space="preserve"> </w:t>
            </w:r>
            <w:r>
              <w:rPr>
                <w:color w:val="231F20"/>
                <w:spacing w:val="-4"/>
                <w:w w:val="95"/>
                <w:sz w:val="20"/>
              </w:rPr>
              <w:t>$100</w:t>
            </w:r>
          </w:p>
        </w:tc>
      </w:tr>
      <w:tr w:rsidR="004733F1" w14:paraId="232B0E81" w14:textId="77777777">
        <w:trPr>
          <w:trHeight w:val="965"/>
        </w:trPr>
        <w:tc>
          <w:tcPr>
            <w:tcW w:w="2294" w:type="dxa"/>
          </w:tcPr>
          <w:p w14:paraId="232B0E7B" w14:textId="77777777" w:rsidR="004733F1" w:rsidRDefault="002A2213">
            <w:pPr>
              <w:pStyle w:val="TableParagraph"/>
              <w:spacing w:before="47" w:line="223" w:lineRule="auto"/>
              <w:ind w:left="80" w:right="86"/>
              <w:rPr>
                <w:sz w:val="20"/>
              </w:rPr>
            </w:pPr>
            <w:r>
              <w:rPr>
                <w:color w:val="231F20"/>
                <w:w w:val="95"/>
                <w:sz w:val="20"/>
              </w:rPr>
              <w:t>2.</w:t>
            </w:r>
            <w:r>
              <w:rPr>
                <w:color w:val="231F20"/>
                <w:spacing w:val="-13"/>
                <w:w w:val="95"/>
                <w:sz w:val="20"/>
              </w:rPr>
              <w:t xml:space="preserve"> </w:t>
            </w:r>
            <w:r>
              <w:rPr>
                <w:color w:val="231F20"/>
                <w:w w:val="95"/>
                <w:sz w:val="20"/>
              </w:rPr>
              <w:t>Sewage</w:t>
            </w:r>
            <w:r>
              <w:rPr>
                <w:color w:val="231F20"/>
                <w:spacing w:val="-13"/>
                <w:w w:val="95"/>
                <w:sz w:val="20"/>
              </w:rPr>
              <w:t xml:space="preserve"> </w:t>
            </w:r>
            <w:r>
              <w:rPr>
                <w:color w:val="231F20"/>
                <w:w w:val="95"/>
                <w:sz w:val="20"/>
              </w:rPr>
              <w:t>spill</w:t>
            </w:r>
            <w:r>
              <w:rPr>
                <w:color w:val="231F20"/>
                <w:spacing w:val="-12"/>
                <w:w w:val="95"/>
                <w:sz w:val="20"/>
              </w:rPr>
              <w:t xml:space="preserve"> </w:t>
            </w:r>
            <w:r>
              <w:rPr>
                <w:color w:val="231F20"/>
                <w:w w:val="95"/>
                <w:sz w:val="20"/>
              </w:rPr>
              <w:t>within</w:t>
            </w:r>
            <w:r>
              <w:rPr>
                <w:color w:val="231F20"/>
                <w:spacing w:val="-13"/>
                <w:w w:val="95"/>
                <w:sz w:val="20"/>
              </w:rPr>
              <w:t xml:space="preserve"> </w:t>
            </w:r>
            <w:r>
              <w:rPr>
                <w:color w:val="231F20"/>
                <w:w w:val="95"/>
                <w:sz w:val="20"/>
              </w:rPr>
              <w:t xml:space="preserve">a </w:t>
            </w:r>
            <w:r>
              <w:rPr>
                <w:color w:val="231F20"/>
                <w:sz w:val="20"/>
              </w:rPr>
              <w:t>customer’s house</w:t>
            </w:r>
          </w:p>
        </w:tc>
        <w:tc>
          <w:tcPr>
            <w:tcW w:w="5004" w:type="dxa"/>
          </w:tcPr>
          <w:p w14:paraId="232B0E7C" w14:textId="77777777" w:rsidR="004733F1" w:rsidRDefault="002A2213">
            <w:pPr>
              <w:pStyle w:val="TableParagraph"/>
              <w:spacing w:before="47" w:line="223" w:lineRule="auto"/>
              <w:ind w:left="79" w:right="639"/>
              <w:rPr>
                <w:sz w:val="20"/>
              </w:rPr>
            </w:pPr>
            <w:r>
              <w:rPr>
                <w:color w:val="231F20"/>
                <w:w w:val="95"/>
                <w:sz w:val="20"/>
              </w:rPr>
              <w:t>South</w:t>
            </w:r>
            <w:r>
              <w:rPr>
                <w:color w:val="231F20"/>
                <w:spacing w:val="-6"/>
                <w:w w:val="95"/>
                <w:sz w:val="20"/>
              </w:rPr>
              <w:t xml:space="preserve"> </w:t>
            </w:r>
            <w:r>
              <w:rPr>
                <w:color w:val="231F20"/>
                <w:w w:val="95"/>
                <w:sz w:val="20"/>
              </w:rPr>
              <w:t>Gippsland</w:t>
            </w:r>
            <w:r>
              <w:rPr>
                <w:color w:val="231F20"/>
                <w:spacing w:val="-6"/>
                <w:w w:val="95"/>
                <w:sz w:val="20"/>
              </w:rPr>
              <w:t xml:space="preserve"> </w:t>
            </w:r>
            <w:r>
              <w:rPr>
                <w:color w:val="231F20"/>
                <w:w w:val="95"/>
                <w:sz w:val="20"/>
              </w:rPr>
              <w:t>Water</w:t>
            </w:r>
            <w:r>
              <w:rPr>
                <w:color w:val="231F20"/>
                <w:spacing w:val="-6"/>
                <w:w w:val="95"/>
                <w:sz w:val="20"/>
              </w:rPr>
              <w:t xml:space="preserve"> </w:t>
            </w:r>
            <w:r>
              <w:rPr>
                <w:color w:val="231F20"/>
                <w:w w:val="95"/>
                <w:sz w:val="20"/>
              </w:rPr>
              <w:t>will</w:t>
            </w:r>
            <w:r>
              <w:rPr>
                <w:color w:val="231F20"/>
                <w:spacing w:val="-6"/>
                <w:w w:val="95"/>
                <w:sz w:val="20"/>
              </w:rPr>
              <w:t xml:space="preserve"> </w:t>
            </w:r>
            <w:r>
              <w:rPr>
                <w:color w:val="231F20"/>
                <w:w w:val="95"/>
                <w:sz w:val="20"/>
              </w:rPr>
              <w:t>pay</w:t>
            </w:r>
            <w:r>
              <w:rPr>
                <w:color w:val="231F20"/>
                <w:spacing w:val="-6"/>
                <w:w w:val="95"/>
                <w:sz w:val="20"/>
              </w:rPr>
              <w:t xml:space="preserve"> </w:t>
            </w:r>
            <w:r>
              <w:rPr>
                <w:color w:val="231F20"/>
                <w:w w:val="95"/>
                <w:sz w:val="20"/>
              </w:rPr>
              <w:t>the</w:t>
            </w:r>
            <w:r>
              <w:rPr>
                <w:color w:val="231F20"/>
                <w:spacing w:val="-6"/>
                <w:w w:val="95"/>
                <w:sz w:val="20"/>
              </w:rPr>
              <w:t xml:space="preserve"> </w:t>
            </w:r>
            <w:r>
              <w:rPr>
                <w:color w:val="231F20"/>
                <w:w w:val="95"/>
                <w:sz w:val="20"/>
              </w:rPr>
              <w:t xml:space="preserve">customer </w:t>
            </w:r>
            <w:r>
              <w:rPr>
                <w:color w:val="231F20"/>
                <w:w w:val="90"/>
                <w:sz w:val="20"/>
              </w:rPr>
              <w:t>an</w:t>
            </w:r>
            <w:r>
              <w:rPr>
                <w:color w:val="231F20"/>
                <w:spacing w:val="8"/>
                <w:sz w:val="20"/>
              </w:rPr>
              <w:t xml:space="preserve"> </w:t>
            </w:r>
            <w:r>
              <w:rPr>
                <w:color w:val="231F20"/>
                <w:w w:val="90"/>
                <w:sz w:val="20"/>
              </w:rPr>
              <w:t>amount</w:t>
            </w:r>
            <w:r>
              <w:rPr>
                <w:color w:val="231F20"/>
                <w:spacing w:val="9"/>
                <w:sz w:val="20"/>
              </w:rPr>
              <w:t xml:space="preserve"> </w:t>
            </w:r>
            <w:r>
              <w:rPr>
                <w:color w:val="231F20"/>
                <w:w w:val="90"/>
                <w:sz w:val="20"/>
              </w:rPr>
              <w:t>if</w:t>
            </w:r>
            <w:r>
              <w:rPr>
                <w:color w:val="231F20"/>
                <w:spacing w:val="9"/>
                <w:sz w:val="20"/>
              </w:rPr>
              <w:t xml:space="preserve"> </w:t>
            </w:r>
            <w:r>
              <w:rPr>
                <w:color w:val="231F20"/>
                <w:w w:val="90"/>
                <w:sz w:val="20"/>
              </w:rPr>
              <w:t>it</w:t>
            </w:r>
            <w:r>
              <w:rPr>
                <w:color w:val="231F20"/>
                <w:spacing w:val="9"/>
                <w:sz w:val="20"/>
              </w:rPr>
              <w:t xml:space="preserve"> </w:t>
            </w:r>
            <w:r>
              <w:rPr>
                <w:color w:val="231F20"/>
                <w:w w:val="90"/>
                <w:sz w:val="20"/>
              </w:rPr>
              <w:t>causes</w:t>
            </w:r>
            <w:r>
              <w:rPr>
                <w:color w:val="231F20"/>
                <w:spacing w:val="9"/>
                <w:sz w:val="20"/>
              </w:rPr>
              <w:t xml:space="preserve"> </w:t>
            </w:r>
            <w:r>
              <w:rPr>
                <w:color w:val="231F20"/>
                <w:w w:val="90"/>
                <w:sz w:val="20"/>
              </w:rPr>
              <w:t>a</w:t>
            </w:r>
            <w:r>
              <w:rPr>
                <w:color w:val="231F20"/>
                <w:spacing w:val="9"/>
                <w:sz w:val="20"/>
              </w:rPr>
              <w:t xml:space="preserve"> </w:t>
            </w:r>
            <w:r>
              <w:rPr>
                <w:color w:val="231F20"/>
                <w:w w:val="90"/>
                <w:sz w:val="20"/>
              </w:rPr>
              <w:t>sewage</w:t>
            </w:r>
            <w:r>
              <w:rPr>
                <w:color w:val="231F20"/>
                <w:spacing w:val="9"/>
                <w:sz w:val="20"/>
              </w:rPr>
              <w:t xml:space="preserve"> </w:t>
            </w:r>
            <w:r>
              <w:rPr>
                <w:color w:val="231F20"/>
                <w:w w:val="90"/>
                <w:sz w:val="20"/>
              </w:rPr>
              <w:t>spill</w:t>
            </w:r>
            <w:r>
              <w:rPr>
                <w:color w:val="231F20"/>
                <w:spacing w:val="9"/>
                <w:sz w:val="20"/>
              </w:rPr>
              <w:t xml:space="preserve"> </w:t>
            </w:r>
            <w:r>
              <w:rPr>
                <w:color w:val="231F20"/>
                <w:w w:val="90"/>
                <w:sz w:val="20"/>
              </w:rPr>
              <w:t>within</w:t>
            </w:r>
            <w:r>
              <w:rPr>
                <w:color w:val="231F20"/>
                <w:spacing w:val="9"/>
                <w:sz w:val="20"/>
              </w:rPr>
              <w:t xml:space="preserve"> </w:t>
            </w:r>
            <w:r>
              <w:rPr>
                <w:color w:val="231F20"/>
                <w:spacing w:val="-10"/>
                <w:w w:val="90"/>
                <w:sz w:val="20"/>
              </w:rPr>
              <w:t>a</w:t>
            </w:r>
          </w:p>
          <w:p w14:paraId="232B0E7D" w14:textId="77777777" w:rsidR="004733F1" w:rsidRDefault="002A2213">
            <w:pPr>
              <w:pStyle w:val="TableParagraph"/>
              <w:spacing w:before="2" w:line="223" w:lineRule="auto"/>
              <w:ind w:left="79" w:right="140"/>
              <w:rPr>
                <w:sz w:val="20"/>
              </w:rPr>
            </w:pPr>
            <w:r>
              <w:rPr>
                <w:color w:val="231F20"/>
                <w:w w:val="95"/>
                <w:sz w:val="20"/>
              </w:rPr>
              <w:t xml:space="preserve">customer’s house. It will also clean up the house </w:t>
            </w:r>
            <w:r>
              <w:rPr>
                <w:color w:val="231F20"/>
                <w:w w:val="90"/>
                <w:sz w:val="20"/>
              </w:rPr>
              <w:t>and</w:t>
            </w:r>
            <w:r>
              <w:rPr>
                <w:color w:val="231F20"/>
                <w:sz w:val="20"/>
              </w:rPr>
              <w:t xml:space="preserve"> </w:t>
            </w:r>
            <w:r>
              <w:rPr>
                <w:color w:val="231F20"/>
                <w:w w:val="90"/>
                <w:sz w:val="20"/>
              </w:rPr>
              <w:t>provide</w:t>
            </w:r>
            <w:r>
              <w:rPr>
                <w:color w:val="231F20"/>
                <w:sz w:val="20"/>
              </w:rPr>
              <w:t xml:space="preserve"> </w:t>
            </w:r>
            <w:r>
              <w:rPr>
                <w:color w:val="231F20"/>
                <w:w w:val="90"/>
                <w:sz w:val="20"/>
              </w:rPr>
              <w:t>alternative</w:t>
            </w:r>
            <w:r>
              <w:rPr>
                <w:color w:val="231F20"/>
                <w:sz w:val="20"/>
              </w:rPr>
              <w:t xml:space="preserve"> </w:t>
            </w:r>
            <w:r>
              <w:rPr>
                <w:color w:val="231F20"/>
                <w:w w:val="90"/>
                <w:sz w:val="20"/>
              </w:rPr>
              <w:t>accommodation</w:t>
            </w:r>
            <w:r>
              <w:rPr>
                <w:color w:val="231F20"/>
                <w:sz w:val="20"/>
              </w:rPr>
              <w:t xml:space="preserve"> </w:t>
            </w:r>
            <w:r>
              <w:rPr>
                <w:color w:val="231F20"/>
                <w:w w:val="90"/>
                <w:sz w:val="20"/>
              </w:rPr>
              <w:t>as</w:t>
            </w:r>
            <w:r>
              <w:rPr>
                <w:color w:val="231F20"/>
                <w:sz w:val="20"/>
              </w:rPr>
              <w:t xml:space="preserve"> </w:t>
            </w:r>
            <w:r>
              <w:rPr>
                <w:color w:val="231F20"/>
                <w:w w:val="90"/>
                <w:sz w:val="20"/>
              </w:rPr>
              <w:t>required.</w:t>
            </w:r>
          </w:p>
        </w:tc>
        <w:tc>
          <w:tcPr>
            <w:tcW w:w="932" w:type="dxa"/>
          </w:tcPr>
          <w:p w14:paraId="232B0E7E" w14:textId="77777777" w:rsidR="004733F1" w:rsidRDefault="002A2213">
            <w:pPr>
              <w:pStyle w:val="TableParagraph"/>
              <w:ind w:left="332" w:right="329"/>
              <w:jc w:val="center"/>
              <w:rPr>
                <w:sz w:val="20"/>
              </w:rPr>
            </w:pPr>
            <w:r>
              <w:rPr>
                <w:color w:val="231F20"/>
                <w:spacing w:val="-5"/>
                <w:w w:val="95"/>
                <w:sz w:val="20"/>
              </w:rPr>
              <w:t>All</w:t>
            </w:r>
          </w:p>
        </w:tc>
        <w:tc>
          <w:tcPr>
            <w:tcW w:w="1737" w:type="dxa"/>
          </w:tcPr>
          <w:p w14:paraId="232B0E7F" w14:textId="77777777" w:rsidR="004733F1" w:rsidRDefault="002A2213">
            <w:pPr>
              <w:pStyle w:val="TableParagraph"/>
              <w:spacing w:line="228" w:lineRule="exact"/>
              <w:ind w:left="100" w:right="99"/>
              <w:jc w:val="center"/>
              <w:rPr>
                <w:sz w:val="20"/>
              </w:rPr>
            </w:pPr>
            <w:r>
              <w:rPr>
                <w:color w:val="231F20"/>
                <w:w w:val="95"/>
                <w:sz w:val="20"/>
              </w:rPr>
              <w:t>Payment</w:t>
            </w:r>
            <w:r>
              <w:rPr>
                <w:color w:val="231F20"/>
                <w:spacing w:val="16"/>
                <w:sz w:val="20"/>
              </w:rPr>
              <w:t xml:space="preserve"> </w:t>
            </w:r>
            <w:r>
              <w:rPr>
                <w:color w:val="231F20"/>
                <w:spacing w:val="-5"/>
                <w:sz w:val="20"/>
              </w:rPr>
              <w:t>of</w:t>
            </w:r>
          </w:p>
          <w:p w14:paraId="232B0E80" w14:textId="77777777" w:rsidR="004733F1" w:rsidRDefault="002A2213">
            <w:pPr>
              <w:pStyle w:val="TableParagraph"/>
              <w:spacing w:before="0" w:line="228" w:lineRule="exact"/>
              <w:ind w:left="102" w:right="99"/>
              <w:jc w:val="center"/>
              <w:rPr>
                <w:sz w:val="20"/>
              </w:rPr>
            </w:pPr>
            <w:r>
              <w:rPr>
                <w:color w:val="231F20"/>
                <w:spacing w:val="-2"/>
                <w:sz w:val="20"/>
              </w:rPr>
              <w:t>$1,000</w:t>
            </w:r>
          </w:p>
        </w:tc>
      </w:tr>
      <w:tr w:rsidR="004733F1" w14:paraId="232B0E86" w14:textId="77777777">
        <w:trPr>
          <w:trHeight w:val="745"/>
        </w:trPr>
        <w:tc>
          <w:tcPr>
            <w:tcW w:w="2294" w:type="dxa"/>
          </w:tcPr>
          <w:p w14:paraId="232B0E82" w14:textId="77777777" w:rsidR="004733F1" w:rsidRDefault="002A2213">
            <w:pPr>
              <w:pStyle w:val="TableParagraph"/>
              <w:spacing w:before="47" w:line="223" w:lineRule="auto"/>
              <w:ind w:left="80"/>
              <w:rPr>
                <w:sz w:val="20"/>
              </w:rPr>
            </w:pPr>
            <w:r>
              <w:rPr>
                <w:color w:val="231F20"/>
                <w:sz w:val="20"/>
              </w:rPr>
              <w:t xml:space="preserve">3. Water quality </w:t>
            </w:r>
            <w:r>
              <w:rPr>
                <w:color w:val="231F20"/>
                <w:w w:val="95"/>
                <w:sz w:val="20"/>
              </w:rPr>
              <w:t>community</w:t>
            </w:r>
            <w:r>
              <w:rPr>
                <w:color w:val="231F20"/>
                <w:spacing w:val="-13"/>
                <w:w w:val="95"/>
                <w:sz w:val="20"/>
              </w:rPr>
              <w:t xml:space="preserve"> </w:t>
            </w:r>
            <w:r>
              <w:rPr>
                <w:color w:val="231F20"/>
                <w:w w:val="95"/>
                <w:sz w:val="20"/>
              </w:rPr>
              <w:t>grant</w:t>
            </w:r>
          </w:p>
        </w:tc>
        <w:tc>
          <w:tcPr>
            <w:tcW w:w="5004" w:type="dxa"/>
          </w:tcPr>
          <w:p w14:paraId="232B0E83" w14:textId="77777777" w:rsidR="004733F1" w:rsidRDefault="002A2213">
            <w:pPr>
              <w:pStyle w:val="TableParagraph"/>
              <w:spacing w:before="47" w:line="223" w:lineRule="auto"/>
              <w:ind w:left="79" w:right="198"/>
              <w:jc w:val="both"/>
              <w:rPr>
                <w:sz w:val="20"/>
              </w:rPr>
            </w:pPr>
            <w:r>
              <w:rPr>
                <w:color w:val="231F20"/>
                <w:w w:val="90"/>
                <w:sz w:val="20"/>
              </w:rPr>
              <w:t xml:space="preserve">South Gippsland Water will facilitate a once-off grant </w:t>
            </w:r>
            <w:r>
              <w:rPr>
                <w:color w:val="231F20"/>
                <w:w w:val="95"/>
                <w:sz w:val="20"/>
              </w:rPr>
              <w:t>process</w:t>
            </w:r>
            <w:r>
              <w:rPr>
                <w:color w:val="231F20"/>
                <w:spacing w:val="-13"/>
                <w:w w:val="95"/>
                <w:sz w:val="20"/>
              </w:rPr>
              <w:t xml:space="preserve"> </w:t>
            </w:r>
            <w:r>
              <w:rPr>
                <w:color w:val="231F20"/>
                <w:w w:val="95"/>
                <w:sz w:val="20"/>
              </w:rPr>
              <w:t>to</w:t>
            </w:r>
            <w:r>
              <w:rPr>
                <w:color w:val="231F20"/>
                <w:spacing w:val="-13"/>
                <w:w w:val="95"/>
                <w:sz w:val="20"/>
              </w:rPr>
              <w:t xml:space="preserve"> </w:t>
            </w:r>
            <w:r>
              <w:rPr>
                <w:color w:val="231F20"/>
                <w:w w:val="95"/>
                <w:sz w:val="20"/>
              </w:rPr>
              <w:t>a</w:t>
            </w:r>
            <w:r>
              <w:rPr>
                <w:color w:val="231F20"/>
                <w:spacing w:val="-12"/>
                <w:w w:val="95"/>
                <w:sz w:val="20"/>
              </w:rPr>
              <w:t xml:space="preserve"> </w:t>
            </w:r>
            <w:r>
              <w:rPr>
                <w:color w:val="231F20"/>
                <w:w w:val="95"/>
                <w:sz w:val="20"/>
              </w:rPr>
              <w:t>water</w:t>
            </w:r>
            <w:r>
              <w:rPr>
                <w:color w:val="231F20"/>
                <w:spacing w:val="-13"/>
                <w:w w:val="95"/>
                <w:sz w:val="20"/>
              </w:rPr>
              <w:t xml:space="preserve"> </w:t>
            </w:r>
            <w:r>
              <w:rPr>
                <w:color w:val="231F20"/>
                <w:w w:val="95"/>
                <w:sz w:val="20"/>
              </w:rPr>
              <w:t>supply</w:t>
            </w:r>
            <w:r>
              <w:rPr>
                <w:color w:val="231F20"/>
                <w:spacing w:val="-13"/>
                <w:w w:val="95"/>
                <w:sz w:val="20"/>
              </w:rPr>
              <w:t xml:space="preserve"> </w:t>
            </w:r>
            <w:r>
              <w:rPr>
                <w:color w:val="231F20"/>
                <w:w w:val="95"/>
                <w:sz w:val="20"/>
              </w:rPr>
              <w:t>community</w:t>
            </w:r>
            <w:r>
              <w:rPr>
                <w:color w:val="231F20"/>
                <w:spacing w:val="-12"/>
                <w:w w:val="95"/>
                <w:sz w:val="20"/>
              </w:rPr>
              <w:t xml:space="preserve"> </w:t>
            </w:r>
            <w:r>
              <w:rPr>
                <w:color w:val="231F20"/>
                <w:w w:val="95"/>
                <w:sz w:val="20"/>
              </w:rPr>
              <w:t>impacted</w:t>
            </w:r>
            <w:r>
              <w:rPr>
                <w:color w:val="231F20"/>
                <w:spacing w:val="-13"/>
                <w:w w:val="95"/>
                <w:sz w:val="20"/>
              </w:rPr>
              <w:t xml:space="preserve"> </w:t>
            </w:r>
            <w:r>
              <w:rPr>
                <w:color w:val="231F20"/>
                <w:w w:val="95"/>
                <w:sz w:val="20"/>
              </w:rPr>
              <w:t>by</w:t>
            </w:r>
            <w:r>
              <w:rPr>
                <w:color w:val="231F20"/>
                <w:spacing w:val="-13"/>
                <w:w w:val="95"/>
                <w:sz w:val="20"/>
              </w:rPr>
              <w:t xml:space="preserve"> </w:t>
            </w:r>
            <w:r>
              <w:rPr>
                <w:color w:val="231F20"/>
                <w:w w:val="95"/>
                <w:sz w:val="20"/>
              </w:rPr>
              <w:t>a major water quality event (boil water advice). *</w:t>
            </w:r>
          </w:p>
        </w:tc>
        <w:tc>
          <w:tcPr>
            <w:tcW w:w="932" w:type="dxa"/>
          </w:tcPr>
          <w:p w14:paraId="232B0E84" w14:textId="77777777" w:rsidR="004733F1" w:rsidRDefault="004733F1">
            <w:pPr>
              <w:pStyle w:val="TableParagraph"/>
              <w:spacing w:before="0"/>
              <w:rPr>
                <w:rFonts w:ascii="Times New Roman"/>
                <w:sz w:val="18"/>
              </w:rPr>
            </w:pPr>
          </w:p>
        </w:tc>
        <w:tc>
          <w:tcPr>
            <w:tcW w:w="1737" w:type="dxa"/>
          </w:tcPr>
          <w:p w14:paraId="232B0E85" w14:textId="77777777" w:rsidR="004733F1" w:rsidRDefault="002A2213">
            <w:pPr>
              <w:pStyle w:val="TableParagraph"/>
              <w:spacing w:before="47" w:line="223" w:lineRule="auto"/>
              <w:ind w:left="105" w:right="100" w:hanging="2"/>
              <w:jc w:val="center"/>
              <w:rPr>
                <w:sz w:val="20"/>
              </w:rPr>
            </w:pPr>
            <w:r>
              <w:rPr>
                <w:color w:val="231F20"/>
                <w:spacing w:val="-2"/>
                <w:sz w:val="20"/>
              </w:rPr>
              <w:t xml:space="preserve">Once-off community </w:t>
            </w:r>
            <w:r>
              <w:rPr>
                <w:color w:val="231F20"/>
                <w:w w:val="90"/>
                <w:sz w:val="20"/>
              </w:rPr>
              <w:t>grant</w:t>
            </w:r>
            <w:r>
              <w:rPr>
                <w:color w:val="231F20"/>
                <w:spacing w:val="-5"/>
                <w:w w:val="90"/>
                <w:sz w:val="20"/>
              </w:rPr>
              <w:t xml:space="preserve"> </w:t>
            </w:r>
            <w:r>
              <w:rPr>
                <w:color w:val="231F20"/>
                <w:w w:val="90"/>
                <w:sz w:val="20"/>
              </w:rPr>
              <w:t>of</w:t>
            </w:r>
            <w:r>
              <w:rPr>
                <w:color w:val="231F20"/>
                <w:spacing w:val="-5"/>
                <w:w w:val="90"/>
                <w:sz w:val="20"/>
              </w:rPr>
              <w:t xml:space="preserve"> </w:t>
            </w:r>
            <w:r>
              <w:rPr>
                <w:color w:val="231F20"/>
                <w:w w:val="90"/>
                <w:sz w:val="20"/>
              </w:rPr>
              <w:t>$10,000</w:t>
            </w:r>
          </w:p>
        </w:tc>
      </w:tr>
      <w:tr w:rsidR="004733F1" w14:paraId="232B0E8B" w14:textId="77777777">
        <w:trPr>
          <w:trHeight w:val="1625"/>
        </w:trPr>
        <w:tc>
          <w:tcPr>
            <w:tcW w:w="2294" w:type="dxa"/>
          </w:tcPr>
          <w:p w14:paraId="232B0E87" w14:textId="77777777" w:rsidR="004733F1" w:rsidRDefault="002A2213">
            <w:pPr>
              <w:pStyle w:val="TableParagraph"/>
              <w:spacing w:before="47" w:line="223" w:lineRule="auto"/>
              <w:ind w:left="80"/>
              <w:rPr>
                <w:sz w:val="20"/>
              </w:rPr>
            </w:pPr>
            <w:r>
              <w:rPr>
                <w:color w:val="231F20"/>
                <w:sz w:val="20"/>
              </w:rPr>
              <w:t xml:space="preserve">4. Payment difficulty </w:t>
            </w:r>
            <w:r>
              <w:rPr>
                <w:color w:val="231F20"/>
                <w:w w:val="90"/>
                <w:sz w:val="20"/>
              </w:rPr>
              <w:t>information disclosure</w:t>
            </w:r>
          </w:p>
        </w:tc>
        <w:tc>
          <w:tcPr>
            <w:tcW w:w="5004" w:type="dxa"/>
          </w:tcPr>
          <w:p w14:paraId="232B0E88" w14:textId="77777777" w:rsidR="004733F1" w:rsidRDefault="002A2213">
            <w:pPr>
              <w:pStyle w:val="TableParagraph"/>
              <w:spacing w:before="47" w:line="223" w:lineRule="auto"/>
              <w:ind w:left="79" w:right="140"/>
              <w:rPr>
                <w:sz w:val="20"/>
              </w:rPr>
            </w:pPr>
            <w:r>
              <w:rPr>
                <w:color w:val="231F20"/>
                <w:w w:val="95"/>
                <w:sz w:val="20"/>
              </w:rPr>
              <w:t>South</w:t>
            </w:r>
            <w:r>
              <w:rPr>
                <w:color w:val="231F20"/>
                <w:spacing w:val="-6"/>
                <w:w w:val="95"/>
                <w:sz w:val="20"/>
              </w:rPr>
              <w:t xml:space="preserve"> </w:t>
            </w:r>
            <w:r>
              <w:rPr>
                <w:color w:val="231F20"/>
                <w:w w:val="95"/>
                <w:sz w:val="20"/>
              </w:rPr>
              <w:t>Gippsland</w:t>
            </w:r>
            <w:r>
              <w:rPr>
                <w:color w:val="231F20"/>
                <w:spacing w:val="-6"/>
                <w:w w:val="95"/>
                <w:sz w:val="20"/>
              </w:rPr>
              <w:t xml:space="preserve"> </w:t>
            </w:r>
            <w:r>
              <w:rPr>
                <w:color w:val="231F20"/>
                <w:w w:val="95"/>
                <w:sz w:val="20"/>
              </w:rPr>
              <w:t>Water</w:t>
            </w:r>
            <w:r>
              <w:rPr>
                <w:color w:val="231F20"/>
                <w:spacing w:val="-6"/>
                <w:w w:val="95"/>
                <w:sz w:val="20"/>
              </w:rPr>
              <w:t xml:space="preserve"> </w:t>
            </w:r>
            <w:r>
              <w:rPr>
                <w:color w:val="231F20"/>
                <w:w w:val="95"/>
                <w:sz w:val="20"/>
              </w:rPr>
              <w:t>will</w:t>
            </w:r>
            <w:r>
              <w:rPr>
                <w:color w:val="231F20"/>
                <w:spacing w:val="-6"/>
                <w:w w:val="95"/>
                <w:sz w:val="20"/>
              </w:rPr>
              <w:t xml:space="preserve"> </w:t>
            </w:r>
            <w:r>
              <w:rPr>
                <w:color w:val="231F20"/>
                <w:w w:val="95"/>
                <w:sz w:val="20"/>
              </w:rPr>
              <w:t>rebate</w:t>
            </w:r>
            <w:r>
              <w:rPr>
                <w:color w:val="231F20"/>
                <w:spacing w:val="-6"/>
                <w:w w:val="95"/>
                <w:sz w:val="20"/>
              </w:rPr>
              <w:t xml:space="preserve"> </w:t>
            </w:r>
            <w:r>
              <w:rPr>
                <w:color w:val="231F20"/>
                <w:w w:val="95"/>
                <w:sz w:val="20"/>
              </w:rPr>
              <w:t>the</w:t>
            </w:r>
            <w:r>
              <w:rPr>
                <w:color w:val="231F20"/>
                <w:spacing w:val="-6"/>
                <w:w w:val="95"/>
                <w:sz w:val="20"/>
              </w:rPr>
              <w:t xml:space="preserve"> </w:t>
            </w:r>
            <w:r>
              <w:rPr>
                <w:color w:val="231F20"/>
                <w:w w:val="95"/>
                <w:sz w:val="20"/>
              </w:rPr>
              <w:t>customer</w:t>
            </w:r>
            <w:r>
              <w:rPr>
                <w:color w:val="231F20"/>
                <w:spacing w:val="-6"/>
                <w:w w:val="95"/>
                <w:sz w:val="20"/>
              </w:rPr>
              <w:t xml:space="preserve"> </w:t>
            </w:r>
            <w:r>
              <w:rPr>
                <w:color w:val="231F20"/>
                <w:w w:val="95"/>
                <w:sz w:val="20"/>
              </w:rPr>
              <w:t xml:space="preserve">an amount where it restricts the water supply of, or takes legal action against, a residential customer prior to taking reasonable endeavours to contact the customer and provide information about help that is available if the customer is experiencing </w:t>
            </w:r>
            <w:r>
              <w:rPr>
                <w:color w:val="231F20"/>
                <w:sz w:val="20"/>
              </w:rPr>
              <w:t>difficulties paying.</w:t>
            </w:r>
          </w:p>
        </w:tc>
        <w:tc>
          <w:tcPr>
            <w:tcW w:w="932" w:type="dxa"/>
          </w:tcPr>
          <w:p w14:paraId="232B0E89" w14:textId="77777777" w:rsidR="004733F1" w:rsidRDefault="002A2213">
            <w:pPr>
              <w:pStyle w:val="TableParagraph"/>
              <w:ind w:left="332" w:right="329"/>
              <w:jc w:val="center"/>
              <w:rPr>
                <w:sz w:val="20"/>
              </w:rPr>
            </w:pPr>
            <w:r>
              <w:rPr>
                <w:color w:val="231F20"/>
                <w:spacing w:val="-5"/>
                <w:w w:val="95"/>
                <w:sz w:val="20"/>
              </w:rPr>
              <w:t>All</w:t>
            </w:r>
          </w:p>
        </w:tc>
        <w:tc>
          <w:tcPr>
            <w:tcW w:w="1737" w:type="dxa"/>
          </w:tcPr>
          <w:p w14:paraId="232B0E8A" w14:textId="77777777" w:rsidR="004733F1" w:rsidRDefault="002A2213">
            <w:pPr>
              <w:pStyle w:val="TableParagraph"/>
              <w:ind w:left="158"/>
              <w:rPr>
                <w:sz w:val="20"/>
              </w:rPr>
            </w:pPr>
            <w:r>
              <w:rPr>
                <w:color w:val="231F20"/>
                <w:w w:val="95"/>
                <w:sz w:val="20"/>
              </w:rPr>
              <w:t>Rebate</w:t>
            </w:r>
            <w:r>
              <w:rPr>
                <w:color w:val="231F20"/>
                <w:spacing w:val="-3"/>
                <w:sz w:val="20"/>
              </w:rPr>
              <w:t xml:space="preserve"> </w:t>
            </w:r>
            <w:r>
              <w:rPr>
                <w:color w:val="231F20"/>
                <w:w w:val="95"/>
                <w:sz w:val="20"/>
              </w:rPr>
              <w:t>of</w:t>
            </w:r>
            <w:r>
              <w:rPr>
                <w:color w:val="231F20"/>
                <w:spacing w:val="-3"/>
                <w:sz w:val="20"/>
              </w:rPr>
              <w:t xml:space="preserve"> </w:t>
            </w:r>
            <w:r>
              <w:rPr>
                <w:color w:val="231F20"/>
                <w:spacing w:val="-4"/>
                <w:w w:val="95"/>
                <w:sz w:val="20"/>
              </w:rPr>
              <w:t>$300</w:t>
            </w:r>
          </w:p>
        </w:tc>
      </w:tr>
    </w:tbl>
    <w:p w14:paraId="232B0E8C" w14:textId="77777777" w:rsidR="004733F1" w:rsidRDefault="002A2213">
      <w:pPr>
        <w:spacing w:before="127" w:line="244" w:lineRule="auto"/>
        <w:ind w:left="680"/>
        <w:rPr>
          <w:sz w:val="16"/>
        </w:rPr>
      </w:pPr>
      <w:r>
        <w:rPr>
          <w:color w:val="231F20"/>
          <w:w w:val="95"/>
          <w:sz w:val="16"/>
        </w:rPr>
        <w:t xml:space="preserve">* Water Quality community grant to be provided in accordance with the GSL key principles and administration processes agreed with </w:t>
      </w:r>
      <w:r>
        <w:rPr>
          <w:color w:val="231F20"/>
          <w:spacing w:val="-2"/>
          <w:sz w:val="16"/>
        </w:rPr>
        <w:t>customers.</w:t>
      </w:r>
    </w:p>
    <w:p w14:paraId="232B0E8D" w14:textId="77777777" w:rsidR="004733F1" w:rsidRDefault="004733F1">
      <w:pPr>
        <w:pStyle w:val="BodyText"/>
        <w:rPr>
          <w:sz w:val="16"/>
        </w:rPr>
      </w:pPr>
    </w:p>
    <w:p w14:paraId="232B0E8E" w14:textId="77777777" w:rsidR="004733F1" w:rsidRDefault="004733F1">
      <w:pPr>
        <w:pStyle w:val="BodyText"/>
        <w:rPr>
          <w:sz w:val="16"/>
        </w:rPr>
      </w:pPr>
    </w:p>
    <w:p w14:paraId="232B0E8F" w14:textId="77777777" w:rsidR="004733F1" w:rsidRDefault="004733F1">
      <w:pPr>
        <w:pStyle w:val="BodyText"/>
        <w:rPr>
          <w:sz w:val="16"/>
        </w:rPr>
      </w:pPr>
    </w:p>
    <w:p w14:paraId="232B0E90" w14:textId="77777777" w:rsidR="004733F1" w:rsidRDefault="004733F1">
      <w:pPr>
        <w:pStyle w:val="BodyText"/>
        <w:rPr>
          <w:sz w:val="16"/>
        </w:rPr>
      </w:pPr>
    </w:p>
    <w:p w14:paraId="232B0E91" w14:textId="77777777" w:rsidR="004733F1" w:rsidRDefault="004733F1">
      <w:pPr>
        <w:pStyle w:val="BodyText"/>
        <w:rPr>
          <w:sz w:val="16"/>
        </w:rPr>
      </w:pPr>
    </w:p>
    <w:p w14:paraId="232B0E92" w14:textId="77777777" w:rsidR="004733F1" w:rsidRDefault="004733F1">
      <w:pPr>
        <w:pStyle w:val="BodyText"/>
        <w:rPr>
          <w:sz w:val="16"/>
        </w:rPr>
      </w:pPr>
    </w:p>
    <w:p w14:paraId="232B0E93" w14:textId="77777777" w:rsidR="004733F1" w:rsidRDefault="004733F1">
      <w:pPr>
        <w:pStyle w:val="BodyText"/>
        <w:rPr>
          <w:sz w:val="16"/>
        </w:rPr>
      </w:pPr>
    </w:p>
    <w:p w14:paraId="232B0E94" w14:textId="77777777" w:rsidR="004733F1" w:rsidRDefault="004733F1">
      <w:pPr>
        <w:pStyle w:val="BodyText"/>
        <w:rPr>
          <w:sz w:val="16"/>
        </w:rPr>
      </w:pPr>
    </w:p>
    <w:p w14:paraId="232B0E95" w14:textId="77777777" w:rsidR="004733F1" w:rsidRDefault="004733F1">
      <w:pPr>
        <w:pStyle w:val="BodyText"/>
        <w:rPr>
          <w:sz w:val="16"/>
        </w:rPr>
      </w:pPr>
    </w:p>
    <w:p w14:paraId="232B0E96" w14:textId="77777777" w:rsidR="004733F1" w:rsidRDefault="004733F1">
      <w:pPr>
        <w:pStyle w:val="BodyText"/>
        <w:rPr>
          <w:sz w:val="16"/>
        </w:rPr>
      </w:pPr>
    </w:p>
    <w:p w14:paraId="232B0E97" w14:textId="77777777" w:rsidR="004733F1" w:rsidRDefault="004733F1">
      <w:pPr>
        <w:pStyle w:val="BodyText"/>
        <w:rPr>
          <w:sz w:val="16"/>
        </w:rPr>
      </w:pPr>
    </w:p>
    <w:p w14:paraId="232B0E98" w14:textId="77777777" w:rsidR="004733F1" w:rsidRDefault="004733F1">
      <w:pPr>
        <w:pStyle w:val="BodyText"/>
        <w:rPr>
          <w:sz w:val="16"/>
        </w:rPr>
      </w:pPr>
    </w:p>
    <w:p w14:paraId="232B0E99" w14:textId="77777777" w:rsidR="004733F1" w:rsidRDefault="004733F1">
      <w:pPr>
        <w:pStyle w:val="BodyText"/>
        <w:rPr>
          <w:sz w:val="16"/>
        </w:rPr>
      </w:pPr>
    </w:p>
    <w:p w14:paraId="232B0E9A" w14:textId="77777777" w:rsidR="004733F1" w:rsidRDefault="004733F1">
      <w:pPr>
        <w:pStyle w:val="BodyText"/>
        <w:rPr>
          <w:sz w:val="16"/>
        </w:rPr>
      </w:pPr>
    </w:p>
    <w:p w14:paraId="232B0E9B" w14:textId="77777777" w:rsidR="004733F1" w:rsidRDefault="004733F1">
      <w:pPr>
        <w:pStyle w:val="BodyText"/>
        <w:rPr>
          <w:sz w:val="16"/>
        </w:rPr>
      </w:pPr>
    </w:p>
    <w:p w14:paraId="232B0E9C" w14:textId="77777777" w:rsidR="004733F1" w:rsidRDefault="004733F1">
      <w:pPr>
        <w:pStyle w:val="BodyText"/>
        <w:rPr>
          <w:sz w:val="16"/>
        </w:rPr>
      </w:pPr>
    </w:p>
    <w:p w14:paraId="232B0E9D" w14:textId="77777777" w:rsidR="004733F1" w:rsidRDefault="004733F1">
      <w:pPr>
        <w:pStyle w:val="BodyText"/>
        <w:rPr>
          <w:sz w:val="16"/>
        </w:rPr>
      </w:pPr>
    </w:p>
    <w:p w14:paraId="232B0E9E" w14:textId="77777777" w:rsidR="004733F1" w:rsidRDefault="004733F1">
      <w:pPr>
        <w:pStyle w:val="BodyText"/>
        <w:rPr>
          <w:sz w:val="16"/>
        </w:rPr>
      </w:pPr>
    </w:p>
    <w:p w14:paraId="232B0E9F" w14:textId="77777777" w:rsidR="004733F1" w:rsidRDefault="004733F1">
      <w:pPr>
        <w:pStyle w:val="BodyText"/>
        <w:spacing w:before="6"/>
        <w:rPr>
          <w:sz w:val="12"/>
        </w:rPr>
      </w:pPr>
    </w:p>
    <w:p w14:paraId="232B0EA0" w14:textId="77777777" w:rsidR="004733F1" w:rsidRDefault="002A2213">
      <w:pPr>
        <w:pStyle w:val="ListParagraph"/>
        <w:numPr>
          <w:ilvl w:val="0"/>
          <w:numId w:val="44"/>
        </w:numPr>
        <w:tabs>
          <w:tab w:val="left" w:pos="974"/>
        </w:tabs>
        <w:spacing w:before="0"/>
        <w:rPr>
          <w:sz w:val="16"/>
        </w:rPr>
      </w:pPr>
      <w:r>
        <w:rPr>
          <w:color w:val="231F20"/>
          <w:w w:val="95"/>
          <w:sz w:val="16"/>
        </w:rPr>
        <w:t>SGW</w:t>
      </w:r>
      <w:r>
        <w:rPr>
          <w:color w:val="231F20"/>
          <w:spacing w:val="18"/>
          <w:sz w:val="16"/>
        </w:rPr>
        <w:t xml:space="preserve"> </w:t>
      </w:r>
      <w:r>
        <w:rPr>
          <w:color w:val="231F20"/>
          <w:w w:val="95"/>
          <w:sz w:val="16"/>
        </w:rPr>
        <w:t>Customer</w:t>
      </w:r>
      <w:r>
        <w:rPr>
          <w:color w:val="231F20"/>
          <w:spacing w:val="19"/>
          <w:sz w:val="16"/>
        </w:rPr>
        <w:t xml:space="preserve"> </w:t>
      </w:r>
      <w:r>
        <w:rPr>
          <w:color w:val="231F20"/>
          <w:w w:val="95"/>
          <w:sz w:val="16"/>
        </w:rPr>
        <w:t>Workshop</w:t>
      </w:r>
      <w:r>
        <w:rPr>
          <w:color w:val="231F20"/>
          <w:spacing w:val="19"/>
          <w:sz w:val="16"/>
        </w:rPr>
        <w:t xml:space="preserve"> </w:t>
      </w:r>
      <w:r>
        <w:rPr>
          <w:color w:val="231F20"/>
          <w:w w:val="95"/>
          <w:sz w:val="16"/>
        </w:rPr>
        <w:t>Inverloch</w:t>
      </w:r>
      <w:r>
        <w:rPr>
          <w:color w:val="231F20"/>
          <w:spacing w:val="19"/>
          <w:sz w:val="16"/>
        </w:rPr>
        <w:t xml:space="preserve"> </w:t>
      </w:r>
      <w:r>
        <w:rPr>
          <w:color w:val="231F20"/>
          <w:w w:val="95"/>
          <w:sz w:val="16"/>
        </w:rPr>
        <w:t>June</w:t>
      </w:r>
      <w:r>
        <w:rPr>
          <w:color w:val="231F20"/>
          <w:spacing w:val="19"/>
          <w:sz w:val="16"/>
        </w:rPr>
        <w:t xml:space="preserve"> </w:t>
      </w:r>
      <w:r>
        <w:rPr>
          <w:color w:val="231F20"/>
          <w:spacing w:val="-4"/>
          <w:w w:val="95"/>
          <w:sz w:val="16"/>
        </w:rPr>
        <w:t>2022</w:t>
      </w:r>
    </w:p>
    <w:p w14:paraId="232B0EA1" w14:textId="77777777" w:rsidR="004733F1" w:rsidRDefault="004733F1">
      <w:pPr>
        <w:rPr>
          <w:sz w:val="16"/>
        </w:rPr>
        <w:sectPr w:rsidR="004733F1">
          <w:pgSz w:w="11910" w:h="16840"/>
          <w:pgMar w:top="1360" w:right="440" w:bottom="280" w:left="680" w:header="0" w:footer="0" w:gutter="0"/>
          <w:cols w:space="720"/>
        </w:sectPr>
      </w:pPr>
    </w:p>
    <w:p w14:paraId="232B0EA2" w14:textId="77777777" w:rsidR="004733F1" w:rsidRDefault="002A2213">
      <w:pPr>
        <w:pStyle w:val="Heading1"/>
        <w:numPr>
          <w:ilvl w:val="0"/>
          <w:numId w:val="47"/>
        </w:numPr>
        <w:tabs>
          <w:tab w:val="left" w:pos="653"/>
        </w:tabs>
        <w:ind w:hanging="540"/>
        <w:rPr>
          <w:b/>
        </w:rPr>
      </w:pPr>
      <w:bookmarkStart w:id="17" w:name="_TOC_250020"/>
      <w:r>
        <w:rPr>
          <w:b/>
          <w:color w:val="003955"/>
        </w:rPr>
        <w:lastRenderedPageBreak/>
        <w:t>PREMO</w:t>
      </w:r>
      <w:r>
        <w:rPr>
          <w:b/>
          <w:color w:val="003955"/>
          <w:spacing w:val="-24"/>
        </w:rPr>
        <w:t xml:space="preserve"> </w:t>
      </w:r>
      <w:r>
        <w:rPr>
          <w:b/>
          <w:color w:val="003955"/>
        </w:rPr>
        <w:t>-</w:t>
      </w:r>
      <w:r>
        <w:rPr>
          <w:b/>
          <w:color w:val="003955"/>
          <w:spacing w:val="-24"/>
        </w:rPr>
        <w:t xml:space="preserve"> </w:t>
      </w:r>
      <w:bookmarkEnd w:id="17"/>
      <w:r>
        <w:rPr>
          <w:b/>
          <w:color w:val="003955"/>
          <w:spacing w:val="-2"/>
        </w:rPr>
        <w:t>Management</w:t>
      </w:r>
    </w:p>
    <w:p w14:paraId="232B0EA3" w14:textId="77777777" w:rsidR="004733F1" w:rsidRDefault="002A2213">
      <w:pPr>
        <w:pStyle w:val="BodyText"/>
        <w:spacing w:before="187" w:line="244" w:lineRule="auto"/>
        <w:ind w:left="680"/>
      </w:pPr>
      <w:r>
        <w:rPr>
          <w:color w:val="231F20"/>
          <w:w w:val="95"/>
        </w:rPr>
        <w:t>The</w:t>
      </w:r>
      <w:r>
        <w:rPr>
          <w:color w:val="231F20"/>
          <w:spacing w:val="-4"/>
          <w:w w:val="95"/>
        </w:rPr>
        <w:t xml:space="preserve"> </w:t>
      </w:r>
      <w:r>
        <w:rPr>
          <w:color w:val="231F20"/>
          <w:w w:val="95"/>
        </w:rPr>
        <w:t>Management</w:t>
      </w:r>
      <w:r>
        <w:rPr>
          <w:color w:val="231F20"/>
          <w:spacing w:val="-4"/>
          <w:w w:val="95"/>
        </w:rPr>
        <w:t xml:space="preserve"> </w:t>
      </w:r>
      <w:r>
        <w:rPr>
          <w:color w:val="231F20"/>
          <w:w w:val="95"/>
        </w:rPr>
        <w:t>element</w:t>
      </w:r>
      <w:r>
        <w:rPr>
          <w:color w:val="231F20"/>
          <w:spacing w:val="-4"/>
          <w:w w:val="95"/>
        </w:rPr>
        <w:t xml:space="preserve"> </w:t>
      </w:r>
      <w:r>
        <w:rPr>
          <w:color w:val="231F20"/>
          <w:w w:val="95"/>
        </w:rPr>
        <w:t>of</w:t>
      </w:r>
      <w:r>
        <w:rPr>
          <w:color w:val="231F20"/>
          <w:spacing w:val="-4"/>
          <w:w w:val="95"/>
        </w:rPr>
        <w:t xml:space="preserve"> </w:t>
      </w:r>
      <w:r>
        <w:rPr>
          <w:color w:val="231F20"/>
          <w:w w:val="95"/>
        </w:rPr>
        <w:t>our</w:t>
      </w:r>
      <w:r>
        <w:rPr>
          <w:color w:val="231F20"/>
          <w:spacing w:val="-4"/>
          <w:w w:val="95"/>
        </w:rPr>
        <w:t xml:space="preserve"> </w:t>
      </w:r>
      <w:r>
        <w:rPr>
          <w:color w:val="231F20"/>
          <w:w w:val="95"/>
        </w:rPr>
        <w:t>Price</w:t>
      </w:r>
      <w:r>
        <w:rPr>
          <w:color w:val="231F20"/>
          <w:spacing w:val="-4"/>
          <w:w w:val="95"/>
        </w:rPr>
        <w:t xml:space="preserve"> </w:t>
      </w:r>
      <w:r>
        <w:rPr>
          <w:color w:val="231F20"/>
          <w:w w:val="95"/>
        </w:rPr>
        <w:t>Submission</w:t>
      </w:r>
      <w:r>
        <w:rPr>
          <w:color w:val="231F20"/>
          <w:spacing w:val="-4"/>
          <w:w w:val="95"/>
        </w:rPr>
        <w:t xml:space="preserve"> </w:t>
      </w:r>
      <w:r>
        <w:rPr>
          <w:color w:val="231F20"/>
          <w:w w:val="95"/>
        </w:rPr>
        <w:t>includes</w:t>
      </w:r>
      <w:r>
        <w:rPr>
          <w:color w:val="231F20"/>
          <w:spacing w:val="-4"/>
          <w:w w:val="95"/>
        </w:rPr>
        <w:t xml:space="preserve"> </w:t>
      </w:r>
      <w:r>
        <w:rPr>
          <w:color w:val="231F20"/>
          <w:w w:val="95"/>
        </w:rPr>
        <w:t>our</w:t>
      </w:r>
      <w:r>
        <w:rPr>
          <w:color w:val="231F20"/>
          <w:spacing w:val="-4"/>
          <w:w w:val="95"/>
        </w:rPr>
        <w:t xml:space="preserve"> </w:t>
      </w:r>
      <w:r>
        <w:rPr>
          <w:color w:val="231F20"/>
          <w:w w:val="95"/>
        </w:rPr>
        <w:t>demand</w:t>
      </w:r>
      <w:r>
        <w:rPr>
          <w:color w:val="231F20"/>
          <w:spacing w:val="-4"/>
          <w:w w:val="95"/>
        </w:rPr>
        <w:t xml:space="preserve"> </w:t>
      </w:r>
      <w:r>
        <w:rPr>
          <w:color w:val="231F20"/>
          <w:w w:val="95"/>
        </w:rPr>
        <w:t>and</w:t>
      </w:r>
      <w:r>
        <w:rPr>
          <w:color w:val="231F20"/>
          <w:spacing w:val="-4"/>
          <w:w w:val="95"/>
        </w:rPr>
        <w:t xml:space="preserve"> </w:t>
      </w:r>
      <w:r>
        <w:rPr>
          <w:color w:val="231F20"/>
          <w:w w:val="95"/>
        </w:rPr>
        <w:t>growth</w:t>
      </w:r>
      <w:r>
        <w:rPr>
          <w:color w:val="231F20"/>
          <w:spacing w:val="-4"/>
          <w:w w:val="95"/>
        </w:rPr>
        <w:t xml:space="preserve"> </w:t>
      </w:r>
      <w:r>
        <w:rPr>
          <w:color w:val="231F20"/>
          <w:w w:val="95"/>
        </w:rPr>
        <w:t>analysis,</w:t>
      </w:r>
      <w:r>
        <w:rPr>
          <w:color w:val="231F20"/>
          <w:spacing w:val="-4"/>
          <w:w w:val="95"/>
        </w:rPr>
        <w:t xml:space="preserve"> </w:t>
      </w:r>
      <w:r>
        <w:rPr>
          <w:color w:val="231F20"/>
          <w:w w:val="95"/>
        </w:rPr>
        <w:t>operational expenditure analysis and our proposed capital program.</w:t>
      </w:r>
    </w:p>
    <w:p w14:paraId="232B0EA4" w14:textId="77777777" w:rsidR="004733F1" w:rsidRDefault="002A2213">
      <w:pPr>
        <w:pStyle w:val="BodyText"/>
        <w:spacing w:before="170" w:line="244" w:lineRule="auto"/>
        <w:ind w:left="680" w:right="273"/>
      </w:pPr>
      <w:r>
        <w:rPr>
          <w:color w:val="231F20"/>
          <w:w w:val="90"/>
        </w:rPr>
        <w:t>Our</w:t>
      </w:r>
      <w:r>
        <w:rPr>
          <w:color w:val="231F20"/>
        </w:rPr>
        <w:t xml:space="preserve"> </w:t>
      </w:r>
      <w:r>
        <w:rPr>
          <w:color w:val="231F20"/>
          <w:w w:val="90"/>
        </w:rPr>
        <w:t>customers</w:t>
      </w:r>
      <w:r>
        <w:rPr>
          <w:color w:val="231F20"/>
        </w:rPr>
        <w:t xml:space="preserve"> </w:t>
      </w:r>
      <w:r>
        <w:rPr>
          <w:color w:val="231F20"/>
          <w:w w:val="90"/>
        </w:rPr>
        <w:t>confirmed</w:t>
      </w:r>
      <w:r>
        <w:rPr>
          <w:color w:val="231F20"/>
        </w:rPr>
        <w:t xml:space="preserve"> </w:t>
      </w:r>
      <w:r>
        <w:rPr>
          <w:color w:val="231F20"/>
          <w:w w:val="90"/>
        </w:rPr>
        <w:t>they</w:t>
      </w:r>
      <w:r>
        <w:rPr>
          <w:color w:val="231F20"/>
        </w:rPr>
        <w:t xml:space="preserve"> </w:t>
      </w:r>
      <w:r>
        <w:rPr>
          <w:color w:val="231F20"/>
          <w:w w:val="90"/>
        </w:rPr>
        <w:t>value</w:t>
      </w:r>
      <w:r>
        <w:rPr>
          <w:color w:val="231F20"/>
        </w:rPr>
        <w:t xml:space="preserve"> </w:t>
      </w:r>
      <w:r>
        <w:rPr>
          <w:color w:val="231F20"/>
          <w:w w:val="90"/>
        </w:rPr>
        <w:t>safe,</w:t>
      </w:r>
      <w:r>
        <w:rPr>
          <w:color w:val="231F20"/>
        </w:rPr>
        <w:t xml:space="preserve"> </w:t>
      </w:r>
      <w:r>
        <w:rPr>
          <w:color w:val="231F20"/>
          <w:w w:val="90"/>
        </w:rPr>
        <w:t>clean</w:t>
      </w:r>
      <w:r>
        <w:rPr>
          <w:color w:val="231F20"/>
        </w:rPr>
        <w:t xml:space="preserve"> </w:t>
      </w:r>
      <w:r>
        <w:rPr>
          <w:color w:val="231F20"/>
          <w:w w:val="90"/>
        </w:rPr>
        <w:t>drinking</w:t>
      </w:r>
      <w:r>
        <w:rPr>
          <w:color w:val="231F20"/>
        </w:rPr>
        <w:t xml:space="preserve"> </w:t>
      </w:r>
      <w:r>
        <w:rPr>
          <w:color w:val="231F20"/>
          <w:w w:val="90"/>
        </w:rPr>
        <w:t>water,</w:t>
      </w:r>
      <w:r>
        <w:rPr>
          <w:color w:val="231F20"/>
        </w:rPr>
        <w:t xml:space="preserve"> </w:t>
      </w:r>
      <w:r>
        <w:rPr>
          <w:color w:val="231F20"/>
          <w:w w:val="90"/>
        </w:rPr>
        <w:t>wastewater</w:t>
      </w:r>
      <w:r>
        <w:rPr>
          <w:color w:val="231F20"/>
        </w:rPr>
        <w:t xml:space="preserve"> </w:t>
      </w:r>
      <w:r>
        <w:rPr>
          <w:color w:val="231F20"/>
          <w:w w:val="90"/>
        </w:rPr>
        <w:t>treatment,</w:t>
      </w:r>
      <w:r>
        <w:rPr>
          <w:color w:val="231F20"/>
        </w:rPr>
        <w:t xml:space="preserve"> </w:t>
      </w:r>
      <w:r>
        <w:rPr>
          <w:color w:val="231F20"/>
          <w:w w:val="90"/>
        </w:rPr>
        <w:t>water</w:t>
      </w:r>
      <w:r>
        <w:rPr>
          <w:color w:val="231F20"/>
        </w:rPr>
        <w:t xml:space="preserve"> </w:t>
      </w:r>
      <w:r>
        <w:rPr>
          <w:color w:val="231F20"/>
          <w:w w:val="90"/>
        </w:rPr>
        <w:t>reliability,</w:t>
      </w:r>
      <w:r>
        <w:rPr>
          <w:color w:val="231F20"/>
          <w:spacing w:val="80"/>
        </w:rPr>
        <w:t xml:space="preserve"> </w:t>
      </w:r>
      <w:r>
        <w:rPr>
          <w:color w:val="231F20"/>
        </w:rPr>
        <w:t>integrity</w:t>
      </w:r>
      <w:r>
        <w:rPr>
          <w:color w:val="231F20"/>
          <w:spacing w:val="-12"/>
        </w:rPr>
        <w:t xml:space="preserve"> </w:t>
      </w:r>
      <w:r>
        <w:rPr>
          <w:color w:val="231F20"/>
        </w:rPr>
        <w:t>and</w:t>
      </w:r>
      <w:r>
        <w:rPr>
          <w:color w:val="231F20"/>
          <w:spacing w:val="-12"/>
        </w:rPr>
        <w:t xml:space="preserve"> </w:t>
      </w:r>
      <w:r>
        <w:rPr>
          <w:color w:val="231F20"/>
        </w:rPr>
        <w:t>the</w:t>
      </w:r>
      <w:r>
        <w:rPr>
          <w:color w:val="231F20"/>
          <w:spacing w:val="-12"/>
        </w:rPr>
        <w:t xml:space="preserve"> </w:t>
      </w:r>
      <w:r>
        <w:rPr>
          <w:color w:val="231F20"/>
        </w:rPr>
        <w:t>environment.</w:t>
      </w:r>
    </w:p>
    <w:p w14:paraId="232B0EA5" w14:textId="77777777" w:rsidR="004733F1" w:rsidRDefault="002A2213">
      <w:pPr>
        <w:pStyle w:val="BodyText"/>
        <w:spacing w:before="169" w:line="244" w:lineRule="auto"/>
        <w:ind w:left="680" w:right="273"/>
      </w:pPr>
      <w:r>
        <w:rPr>
          <w:color w:val="231F20"/>
          <w:w w:val="90"/>
        </w:rPr>
        <w:t>They</w:t>
      </w:r>
      <w:r>
        <w:rPr>
          <w:color w:val="231F20"/>
          <w:spacing w:val="24"/>
        </w:rPr>
        <w:t xml:space="preserve"> </w:t>
      </w:r>
      <w:r>
        <w:rPr>
          <w:color w:val="231F20"/>
          <w:w w:val="90"/>
        </w:rPr>
        <w:t>have</w:t>
      </w:r>
      <w:r>
        <w:rPr>
          <w:color w:val="231F20"/>
          <w:spacing w:val="24"/>
        </w:rPr>
        <w:t xml:space="preserve"> </w:t>
      </w:r>
      <w:r>
        <w:rPr>
          <w:color w:val="231F20"/>
          <w:w w:val="90"/>
        </w:rPr>
        <w:t>requested</w:t>
      </w:r>
      <w:r>
        <w:rPr>
          <w:color w:val="231F20"/>
          <w:spacing w:val="24"/>
        </w:rPr>
        <w:t xml:space="preserve"> </w:t>
      </w:r>
      <w:r>
        <w:rPr>
          <w:color w:val="231F20"/>
          <w:w w:val="90"/>
        </w:rPr>
        <w:t>we</w:t>
      </w:r>
      <w:r>
        <w:rPr>
          <w:color w:val="231F20"/>
          <w:spacing w:val="24"/>
        </w:rPr>
        <w:t xml:space="preserve"> </w:t>
      </w:r>
      <w:r>
        <w:rPr>
          <w:color w:val="231F20"/>
          <w:w w:val="90"/>
        </w:rPr>
        <w:t>maintain</w:t>
      </w:r>
      <w:r>
        <w:rPr>
          <w:color w:val="231F20"/>
          <w:spacing w:val="24"/>
        </w:rPr>
        <w:t xml:space="preserve"> </w:t>
      </w:r>
      <w:r>
        <w:rPr>
          <w:color w:val="231F20"/>
          <w:w w:val="90"/>
        </w:rPr>
        <w:t>and</w:t>
      </w:r>
      <w:r>
        <w:rPr>
          <w:color w:val="231F20"/>
          <w:spacing w:val="24"/>
        </w:rPr>
        <w:t xml:space="preserve"> </w:t>
      </w:r>
      <w:r>
        <w:rPr>
          <w:color w:val="231F20"/>
          <w:w w:val="90"/>
        </w:rPr>
        <w:t>renew</w:t>
      </w:r>
      <w:r>
        <w:rPr>
          <w:color w:val="231F20"/>
          <w:spacing w:val="24"/>
        </w:rPr>
        <w:t xml:space="preserve"> </w:t>
      </w:r>
      <w:r>
        <w:rPr>
          <w:color w:val="231F20"/>
          <w:w w:val="90"/>
        </w:rPr>
        <w:t>community</w:t>
      </w:r>
      <w:r>
        <w:rPr>
          <w:color w:val="231F20"/>
          <w:spacing w:val="24"/>
        </w:rPr>
        <w:t xml:space="preserve"> </w:t>
      </w:r>
      <w:r>
        <w:rPr>
          <w:color w:val="231F20"/>
          <w:w w:val="90"/>
        </w:rPr>
        <w:t>assets,</w:t>
      </w:r>
      <w:r>
        <w:rPr>
          <w:color w:val="231F20"/>
          <w:spacing w:val="24"/>
        </w:rPr>
        <w:t xml:space="preserve"> </w:t>
      </w:r>
      <w:r>
        <w:rPr>
          <w:color w:val="231F20"/>
          <w:w w:val="90"/>
        </w:rPr>
        <w:t>maintain</w:t>
      </w:r>
      <w:r>
        <w:rPr>
          <w:color w:val="231F20"/>
          <w:spacing w:val="24"/>
        </w:rPr>
        <w:t xml:space="preserve"> </w:t>
      </w:r>
      <w:r>
        <w:rPr>
          <w:color w:val="231F20"/>
          <w:w w:val="90"/>
        </w:rPr>
        <w:t>current</w:t>
      </w:r>
      <w:r>
        <w:rPr>
          <w:color w:val="231F20"/>
          <w:spacing w:val="24"/>
        </w:rPr>
        <w:t xml:space="preserve"> </w:t>
      </w:r>
      <w:r>
        <w:rPr>
          <w:color w:val="231F20"/>
          <w:w w:val="90"/>
        </w:rPr>
        <w:t>service</w:t>
      </w:r>
      <w:r>
        <w:rPr>
          <w:color w:val="231F20"/>
          <w:spacing w:val="24"/>
        </w:rPr>
        <w:t xml:space="preserve"> </w:t>
      </w:r>
      <w:r>
        <w:rPr>
          <w:color w:val="231F20"/>
          <w:w w:val="90"/>
        </w:rPr>
        <w:t>standards,</w:t>
      </w:r>
      <w:r>
        <w:rPr>
          <w:color w:val="231F20"/>
          <w:spacing w:val="24"/>
        </w:rPr>
        <w:t xml:space="preserve"> </w:t>
      </w:r>
      <w:r>
        <w:rPr>
          <w:color w:val="231F20"/>
          <w:w w:val="90"/>
        </w:rPr>
        <w:t xml:space="preserve">and </w:t>
      </w:r>
      <w:r>
        <w:rPr>
          <w:color w:val="231F20"/>
          <w:w w:val="95"/>
        </w:rPr>
        <w:t>invest in environmental projects, even if it means a modest increase to their bill.</w:t>
      </w:r>
    </w:p>
    <w:p w14:paraId="232B0EA6" w14:textId="77777777" w:rsidR="004733F1" w:rsidRDefault="002A2213">
      <w:pPr>
        <w:pStyle w:val="BodyText"/>
        <w:spacing w:before="170" w:line="244" w:lineRule="auto"/>
        <w:ind w:left="680" w:right="273"/>
      </w:pPr>
      <w:r>
        <w:rPr>
          <w:color w:val="231F20"/>
          <w:w w:val="95"/>
        </w:rPr>
        <w:t>With</w:t>
      </w:r>
      <w:r>
        <w:rPr>
          <w:color w:val="231F20"/>
          <w:spacing w:val="-8"/>
          <w:w w:val="95"/>
        </w:rPr>
        <w:t xml:space="preserve"> </w:t>
      </w:r>
      <w:r>
        <w:rPr>
          <w:color w:val="231F20"/>
          <w:w w:val="95"/>
        </w:rPr>
        <w:t>this</w:t>
      </w:r>
      <w:r>
        <w:rPr>
          <w:color w:val="231F20"/>
          <w:spacing w:val="-8"/>
          <w:w w:val="95"/>
        </w:rPr>
        <w:t xml:space="preserve"> </w:t>
      </w:r>
      <w:r>
        <w:rPr>
          <w:color w:val="231F20"/>
          <w:w w:val="95"/>
        </w:rPr>
        <w:t>in</w:t>
      </w:r>
      <w:r>
        <w:rPr>
          <w:color w:val="231F20"/>
          <w:spacing w:val="-8"/>
          <w:w w:val="95"/>
        </w:rPr>
        <w:t xml:space="preserve"> </w:t>
      </w:r>
      <w:r>
        <w:rPr>
          <w:color w:val="231F20"/>
          <w:w w:val="95"/>
        </w:rPr>
        <w:t>mind,</w:t>
      </w:r>
      <w:r>
        <w:rPr>
          <w:color w:val="231F20"/>
          <w:spacing w:val="-8"/>
          <w:w w:val="95"/>
        </w:rPr>
        <w:t xml:space="preserve"> </w:t>
      </w:r>
      <w:r>
        <w:rPr>
          <w:color w:val="231F20"/>
          <w:w w:val="95"/>
        </w:rPr>
        <w:t>our</w:t>
      </w:r>
      <w:r>
        <w:rPr>
          <w:color w:val="231F20"/>
          <w:spacing w:val="-8"/>
          <w:w w:val="95"/>
        </w:rPr>
        <w:t xml:space="preserve"> </w:t>
      </w:r>
      <w:r>
        <w:rPr>
          <w:color w:val="231F20"/>
          <w:w w:val="95"/>
        </w:rPr>
        <w:t>2023</w:t>
      </w:r>
      <w:r>
        <w:rPr>
          <w:color w:val="231F20"/>
          <w:spacing w:val="-8"/>
          <w:w w:val="95"/>
        </w:rPr>
        <w:t xml:space="preserve"> </w:t>
      </w:r>
      <w:r>
        <w:rPr>
          <w:color w:val="231F20"/>
          <w:w w:val="95"/>
        </w:rPr>
        <w:t>Price</w:t>
      </w:r>
      <w:r>
        <w:rPr>
          <w:color w:val="231F20"/>
          <w:spacing w:val="-8"/>
          <w:w w:val="95"/>
        </w:rPr>
        <w:t xml:space="preserve"> </w:t>
      </w:r>
      <w:r>
        <w:rPr>
          <w:color w:val="231F20"/>
          <w:w w:val="95"/>
        </w:rPr>
        <w:t>Submission</w:t>
      </w:r>
      <w:r>
        <w:rPr>
          <w:color w:val="231F20"/>
          <w:spacing w:val="-8"/>
          <w:w w:val="95"/>
        </w:rPr>
        <w:t xml:space="preserve"> </w:t>
      </w:r>
      <w:r>
        <w:rPr>
          <w:color w:val="231F20"/>
          <w:w w:val="95"/>
        </w:rPr>
        <w:t>and</w:t>
      </w:r>
      <w:r>
        <w:rPr>
          <w:color w:val="231F20"/>
          <w:spacing w:val="-8"/>
          <w:w w:val="95"/>
        </w:rPr>
        <w:t xml:space="preserve"> </w:t>
      </w:r>
      <w:r>
        <w:rPr>
          <w:color w:val="231F20"/>
          <w:w w:val="95"/>
        </w:rPr>
        <w:t>long-term</w:t>
      </w:r>
      <w:r>
        <w:rPr>
          <w:color w:val="231F20"/>
          <w:spacing w:val="-8"/>
          <w:w w:val="95"/>
        </w:rPr>
        <w:t xml:space="preserve"> </w:t>
      </w:r>
      <w:r>
        <w:rPr>
          <w:color w:val="231F20"/>
          <w:w w:val="95"/>
        </w:rPr>
        <w:t>plan</w:t>
      </w:r>
      <w:r>
        <w:rPr>
          <w:color w:val="231F20"/>
          <w:spacing w:val="-8"/>
          <w:w w:val="95"/>
        </w:rPr>
        <w:t xml:space="preserve"> </w:t>
      </w:r>
      <w:r>
        <w:rPr>
          <w:color w:val="231F20"/>
          <w:w w:val="95"/>
        </w:rPr>
        <w:t>secures</w:t>
      </w:r>
      <w:r>
        <w:rPr>
          <w:color w:val="231F20"/>
          <w:spacing w:val="-8"/>
          <w:w w:val="95"/>
        </w:rPr>
        <w:t xml:space="preserve"> </w:t>
      </w:r>
      <w:r>
        <w:rPr>
          <w:color w:val="231F20"/>
          <w:w w:val="95"/>
        </w:rPr>
        <w:t>the</w:t>
      </w:r>
      <w:r>
        <w:rPr>
          <w:color w:val="231F20"/>
          <w:spacing w:val="-8"/>
          <w:w w:val="95"/>
        </w:rPr>
        <w:t xml:space="preserve"> </w:t>
      </w:r>
      <w:r>
        <w:rPr>
          <w:color w:val="231F20"/>
          <w:w w:val="95"/>
        </w:rPr>
        <w:t>future</w:t>
      </w:r>
      <w:r>
        <w:rPr>
          <w:color w:val="231F20"/>
          <w:spacing w:val="-8"/>
          <w:w w:val="95"/>
        </w:rPr>
        <w:t xml:space="preserve"> </w:t>
      </w:r>
      <w:r>
        <w:rPr>
          <w:color w:val="231F20"/>
          <w:w w:val="95"/>
        </w:rPr>
        <w:t>of</w:t>
      </w:r>
      <w:r>
        <w:rPr>
          <w:color w:val="231F20"/>
          <w:spacing w:val="-8"/>
          <w:w w:val="95"/>
        </w:rPr>
        <w:t xml:space="preserve"> </w:t>
      </w:r>
      <w:r>
        <w:rPr>
          <w:color w:val="231F20"/>
          <w:w w:val="95"/>
        </w:rPr>
        <w:t>our</w:t>
      </w:r>
      <w:r>
        <w:rPr>
          <w:color w:val="231F20"/>
          <w:spacing w:val="-8"/>
          <w:w w:val="95"/>
        </w:rPr>
        <w:t xml:space="preserve"> </w:t>
      </w:r>
      <w:r>
        <w:rPr>
          <w:color w:val="231F20"/>
          <w:w w:val="95"/>
        </w:rPr>
        <w:t>services,</w:t>
      </w:r>
      <w:r>
        <w:rPr>
          <w:color w:val="231F20"/>
          <w:spacing w:val="-8"/>
          <w:w w:val="95"/>
        </w:rPr>
        <w:t xml:space="preserve"> </w:t>
      </w:r>
      <w:r>
        <w:rPr>
          <w:color w:val="231F20"/>
          <w:w w:val="95"/>
        </w:rPr>
        <w:t>our region, our environment and the resilience of our communities and businesses.</w:t>
      </w:r>
    </w:p>
    <w:p w14:paraId="232B0EA7" w14:textId="77777777" w:rsidR="004733F1" w:rsidRDefault="004733F1">
      <w:pPr>
        <w:pStyle w:val="BodyText"/>
        <w:spacing w:before="8"/>
        <w:rPr>
          <w:sz w:val="24"/>
        </w:rPr>
      </w:pPr>
    </w:p>
    <w:p w14:paraId="232B0EA8" w14:textId="77777777" w:rsidR="004733F1" w:rsidRDefault="002A2213">
      <w:pPr>
        <w:pStyle w:val="Heading2"/>
        <w:numPr>
          <w:ilvl w:val="1"/>
          <w:numId w:val="47"/>
        </w:numPr>
        <w:tabs>
          <w:tab w:val="left" w:pos="673"/>
          <w:tab w:val="left" w:pos="674"/>
        </w:tabs>
        <w:ind w:hanging="561"/>
        <w:rPr>
          <w:b/>
        </w:rPr>
      </w:pPr>
      <w:bookmarkStart w:id="18" w:name="_TOC_250019"/>
      <w:bookmarkEnd w:id="18"/>
      <w:r>
        <w:rPr>
          <w:b/>
          <w:color w:val="003955"/>
          <w:spacing w:val="-2"/>
        </w:rPr>
        <w:t>Demand</w:t>
      </w:r>
    </w:p>
    <w:p w14:paraId="232B0EA9" w14:textId="77777777" w:rsidR="004733F1" w:rsidRDefault="002D1C88">
      <w:pPr>
        <w:pStyle w:val="BodyText"/>
        <w:rPr>
          <w:b/>
          <w:sz w:val="15"/>
        </w:rPr>
      </w:pPr>
      <w:r>
        <w:pict w14:anchorId="232B1908">
          <v:shape id="docshape307" o:spid="_x0000_s1363" type="#_x0000_t202" style="position:absolute;margin-left:68.05pt;margin-top:10.05pt;width:497.9pt;height:113.65pt;z-index:-15711232;mso-wrap-distance-left:0;mso-wrap-distance-right:0;mso-position-horizontal-relative:page" fillcolor="#e2f3f4" stroked="f">
            <v:textbox inset="0,0,0,0">
              <w:txbxContent>
                <w:p w14:paraId="232B19C9" w14:textId="77777777" w:rsidR="004733F1" w:rsidRDefault="002A2213">
                  <w:pPr>
                    <w:spacing w:before="118"/>
                    <w:ind w:left="170"/>
                    <w:rPr>
                      <w:color w:val="000000"/>
                      <w:sz w:val="24"/>
                    </w:rPr>
                  </w:pPr>
                  <w:r>
                    <w:rPr>
                      <w:color w:val="231F20"/>
                      <w:w w:val="95"/>
                      <w:sz w:val="24"/>
                    </w:rPr>
                    <w:t>At</w:t>
                  </w:r>
                  <w:r>
                    <w:rPr>
                      <w:color w:val="231F20"/>
                      <w:spacing w:val="-16"/>
                      <w:w w:val="95"/>
                      <w:sz w:val="24"/>
                    </w:rPr>
                    <w:t xml:space="preserve"> </w:t>
                  </w:r>
                  <w:r>
                    <w:rPr>
                      <w:color w:val="231F20"/>
                      <w:w w:val="95"/>
                      <w:sz w:val="24"/>
                    </w:rPr>
                    <w:t>a</w:t>
                  </w:r>
                  <w:r>
                    <w:rPr>
                      <w:color w:val="231F20"/>
                      <w:spacing w:val="-15"/>
                      <w:w w:val="95"/>
                      <w:sz w:val="24"/>
                    </w:rPr>
                    <w:t xml:space="preserve"> </w:t>
                  </w:r>
                  <w:r>
                    <w:rPr>
                      <w:color w:val="231F20"/>
                      <w:spacing w:val="-2"/>
                      <w:w w:val="95"/>
                      <w:sz w:val="24"/>
                    </w:rPr>
                    <w:t>glance…</w:t>
                  </w:r>
                </w:p>
                <w:p w14:paraId="232B19CA" w14:textId="77777777" w:rsidR="004733F1" w:rsidRDefault="002A2213">
                  <w:pPr>
                    <w:numPr>
                      <w:ilvl w:val="0"/>
                      <w:numId w:val="11"/>
                    </w:numPr>
                    <w:tabs>
                      <w:tab w:val="left" w:pos="453"/>
                      <w:tab w:val="left" w:pos="454"/>
                    </w:tabs>
                    <w:spacing w:before="166"/>
                    <w:rPr>
                      <w:i/>
                      <w:color w:val="000000"/>
                      <w:sz w:val="20"/>
                    </w:rPr>
                  </w:pPr>
                  <w:r>
                    <w:rPr>
                      <w:i/>
                      <w:color w:val="231F20"/>
                      <w:w w:val="90"/>
                      <w:sz w:val="20"/>
                    </w:rPr>
                    <w:t>We</w:t>
                  </w:r>
                  <w:r>
                    <w:rPr>
                      <w:i/>
                      <w:color w:val="231F20"/>
                      <w:spacing w:val="-2"/>
                      <w:sz w:val="20"/>
                    </w:rPr>
                    <w:t xml:space="preserve"> </w:t>
                  </w:r>
                  <w:r>
                    <w:rPr>
                      <w:i/>
                      <w:color w:val="231F20"/>
                      <w:w w:val="90"/>
                      <w:sz w:val="20"/>
                    </w:rPr>
                    <w:t>have</w:t>
                  </w:r>
                  <w:r>
                    <w:rPr>
                      <w:i/>
                      <w:color w:val="231F20"/>
                      <w:spacing w:val="-1"/>
                      <w:sz w:val="20"/>
                    </w:rPr>
                    <w:t xml:space="preserve"> </w:t>
                  </w:r>
                  <w:r>
                    <w:rPr>
                      <w:i/>
                      <w:color w:val="231F20"/>
                      <w:w w:val="90"/>
                      <w:sz w:val="20"/>
                    </w:rPr>
                    <w:t>completed</w:t>
                  </w:r>
                  <w:r>
                    <w:rPr>
                      <w:i/>
                      <w:color w:val="231F20"/>
                      <w:spacing w:val="-1"/>
                      <w:sz w:val="20"/>
                    </w:rPr>
                    <w:t xml:space="preserve"> </w:t>
                  </w:r>
                  <w:r>
                    <w:rPr>
                      <w:i/>
                      <w:color w:val="231F20"/>
                      <w:w w:val="90"/>
                      <w:sz w:val="20"/>
                    </w:rPr>
                    <w:t>a</w:t>
                  </w:r>
                  <w:r>
                    <w:rPr>
                      <w:i/>
                      <w:color w:val="231F20"/>
                      <w:spacing w:val="-1"/>
                      <w:sz w:val="20"/>
                    </w:rPr>
                    <w:t xml:space="preserve"> </w:t>
                  </w:r>
                  <w:r>
                    <w:rPr>
                      <w:i/>
                      <w:color w:val="231F20"/>
                      <w:w w:val="90"/>
                      <w:sz w:val="20"/>
                    </w:rPr>
                    <w:t>thorough</w:t>
                  </w:r>
                  <w:r>
                    <w:rPr>
                      <w:i/>
                      <w:color w:val="231F20"/>
                      <w:spacing w:val="-1"/>
                      <w:sz w:val="20"/>
                    </w:rPr>
                    <w:t xml:space="preserve"> </w:t>
                  </w:r>
                  <w:r>
                    <w:rPr>
                      <w:i/>
                      <w:color w:val="231F20"/>
                      <w:w w:val="90"/>
                      <w:sz w:val="20"/>
                    </w:rPr>
                    <w:t>analysis</w:t>
                  </w:r>
                  <w:r>
                    <w:rPr>
                      <w:i/>
                      <w:color w:val="231F20"/>
                      <w:spacing w:val="-1"/>
                      <w:sz w:val="20"/>
                    </w:rPr>
                    <w:t xml:space="preserve"> </w:t>
                  </w:r>
                  <w:r>
                    <w:rPr>
                      <w:i/>
                      <w:color w:val="231F20"/>
                      <w:w w:val="90"/>
                      <w:sz w:val="20"/>
                    </w:rPr>
                    <w:t>of</w:t>
                  </w:r>
                  <w:r>
                    <w:rPr>
                      <w:i/>
                      <w:color w:val="231F20"/>
                      <w:spacing w:val="-1"/>
                      <w:sz w:val="20"/>
                    </w:rPr>
                    <w:t xml:space="preserve"> </w:t>
                  </w:r>
                  <w:r>
                    <w:rPr>
                      <w:i/>
                      <w:color w:val="231F20"/>
                      <w:w w:val="90"/>
                      <w:sz w:val="20"/>
                    </w:rPr>
                    <w:t>our</w:t>
                  </w:r>
                  <w:r>
                    <w:rPr>
                      <w:i/>
                      <w:color w:val="231F20"/>
                      <w:spacing w:val="-1"/>
                      <w:sz w:val="20"/>
                    </w:rPr>
                    <w:t xml:space="preserve"> </w:t>
                  </w:r>
                  <w:r>
                    <w:rPr>
                      <w:i/>
                      <w:color w:val="231F20"/>
                      <w:w w:val="90"/>
                      <w:sz w:val="20"/>
                    </w:rPr>
                    <w:t>region’s</w:t>
                  </w:r>
                  <w:r>
                    <w:rPr>
                      <w:i/>
                      <w:color w:val="231F20"/>
                      <w:spacing w:val="-1"/>
                      <w:sz w:val="20"/>
                    </w:rPr>
                    <w:t xml:space="preserve"> </w:t>
                  </w:r>
                  <w:r>
                    <w:rPr>
                      <w:i/>
                      <w:color w:val="231F20"/>
                      <w:w w:val="90"/>
                      <w:sz w:val="20"/>
                    </w:rPr>
                    <w:t>growth</w:t>
                  </w:r>
                  <w:r>
                    <w:rPr>
                      <w:i/>
                      <w:color w:val="231F20"/>
                      <w:spacing w:val="-1"/>
                      <w:sz w:val="20"/>
                    </w:rPr>
                    <w:t xml:space="preserve"> </w:t>
                  </w:r>
                  <w:r>
                    <w:rPr>
                      <w:i/>
                      <w:color w:val="231F20"/>
                      <w:w w:val="90"/>
                      <w:sz w:val="20"/>
                    </w:rPr>
                    <w:t>and</w:t>
                  </w:r>
                  <w:r>
                    <w:rPr>
                      <w:i/>
                      <w:color w:val="231F20"/>
                      <w:spacing w:val="-1"/>
                      <w:sz w:val="20"/>
                    </w:rPr>
                    <w:t xml:space="preserve"> </w:t>
                  </w:r>
                  <w:r>
                    <w:rPr>
                      <w:i/>
                      <w:color w:val="231F20"/>
                      <w:w w:val="90"/>
                      <w:sz w:val="20"/>
                    </w:rPr>
                    <w:t>demand</w:t>
                  </w:r>
                  <w:r>
                    <w:rPr>
                      <w:i/>
                      <w:color w:val="231F20"/>
                      <w:spacing w:val="-1"/>
                      <w:sz w:val="20"/>
                    </w:rPr>
                    <w:t xml:space="preserve"> </w:t>
                  </w:r>
                  <w:r>
                    <w:rPr>
                      <w:i/>
                      <w:color w:val="231F20"/>
                      <w:spacing w:val="-2"/>
                      <w:w w:val="90"/>
                      <w:sz w:val="20"/>
                    </w:rPr>
                    <w:t>forecasts.</w:t>
                  </w:r>
                </w:p>
                <w:p w14:paraId="232B19CB" w14:textId="77777777" w:rsidR="004733F1" w:rsidRDefault="002A2213">
                  <w:pPr>
                    <w:numPr>
                      <w:ilvl w:val="0"/>
                      <w:numId w:val="11"/>
                    </w:numPr>
                    <w:tabs>
                      <w:tab w:val="left" w:pos="453"/>
                      <w:tab w:val="left" w:pos="454"/>
                    </w:tabs>
                    <w:spacing w:before="61"/>
                    <w:rPr>
                      <w:i/>
                      <w:color w:val="000000"/>
                      <w:sz w:val="20"/>
                    </w:rPr>
                  </w:pPr>
                  <w:r>
                    <w:rPr>
                      <w:i/>
                      <w:color w:val="231F20"/>
                      <w:w w:val="90"/>
                      <w:sz w:val="20"/>
                    </w:rPr>
                    <w:t>We</w:t>
                  </w:r>
                  <w:r>
                    <w:rPr>
                      <w:i/>
                      <w:color w:val="231F20"/>
                      <w:spacing w:val="-2"/>
                      <w:sz w:val="20"/>
                    </w:rPr>
                    <w:t xml:space="preserve"> </w:t>
                  </w:r>
                  <w:r>
                    <w:rPr>
                      <w:i/>
                      <w:color w:val="231F20"/>
                      <w:w w:val="90"/>
                      <w:sz w:val="20"/>
                    </w:rPr>
                    <w:t>have</w:t>
                  </w:r>
                  <w:r>
                    <w:rPr>
                      <w:i/>
                      <w:color w:val="231F20"/>
                      <w:spacing w:val="-2"/>
                      <w:sz w:val="20"/>
                    </w:rPr>
                    <w:t xml:space="preserve"> </w:t>
                  </w:r>
                  <w:r>
                    <w:rPr>
                      <w:i/>
                      <w:color w:val="231F20"/>
                      <w:w w:val="90"/>
                      <w:sz w:val="20"/>
                    </w:rPr>
                    <w:t>considered</w:t>
                  </w:r>
                  <w:r>
                    <w:rPr>
                      <w:i/>
                      <w:color w:val="231F20"/>
                      <w:spacing w:val="-1"/>
                      <w:sz w:val="20"/>
                    </w:rPr>
                    <w:t xml:space="preserve"> </w:t>
                  </w:r>
                  <w:r>
                    <w:rPr>
                      <w:i/>
                      <w:color w:val="231F20"/>
                      <w:w w:val="90"/>
                      <w:sz w:val="20"/>
                    </w:rPr>
                    <w:t>our</w:t>
                  </w:r>
                  <w:r>
                    <w:rPr>
                      <w:i/>
                      <w:color w:val="231F20"/>
                      <w:spacing w:val="-2"/>
                      <w:sz w:val="20"/>
                    </w:rPr>
                    <w:t xml:space="preserve"> </w:t>
                  </w:r>
                  <w:r>
                    <w:rPr>
                      <w:i/>
                      <w:color w:val="231F20"/>
                      <w:w w:val="90"/>
                      <w:sz w:val="20"/>
                    </w:rPr>
                    <w:t>changing</w:t>
                  </w:r>
                  <w:r>
                    <w:rPr>
                      <w:i/>
                      <w:color w:val="231F20"/>
                      <w:spacing w:val="-1"/>
                      <w:sz w:val="20"/>
                    </w:rPr>
                    <w:t xml:space="preserve"> </w:t>
                  </w:r>
                  <w:r>
                    <w:rPr>
                      <w:i/>
                      <w:color w:val="231F20"/>
                      <w:w w:val="90"/>
                      <w:sz w:val="20"/>
                    </w:rPr>
                    <w:t>climate</w:t>
                  </w:r>
                  <w:r>
                    <w:rPr>
                      <w:i/>
                      <w:color w:val="231F20"/>
                      <w:spacing w:val="-2"/>
                      <w:sz w:val="20"/>
                    </w:rPr>
                    <w:t xml:space="preserve"> </w:t>
                  </w:r>
                  <w:r>
                    <w:rPr>
                      <w:i/>
                      <w:color w:val="231F20"/>
                      <w:w w:val="90"/>
                      <w:sz w:val="20"/>
                    </w:rPr>
                    <w:t>and</w:t>
                  </w:r>
                  <w:r>
                    <w:rPr>
                      <w:i/>
                      <w:color w:val="231F20"/>
                      <w:spacing w:val="-2"/>
                      <w:sz w:val="20"/>
                    </w:rPr>
                    <w:t xml:space="preserve"> </w:t>
                  </w:r>
                  <w:r>
                    <w:rPr>
                      <w:i/>
                      <w:color w:val="231F20"/>
                      <w:w w:val="90"/>
                      <w:sz w:val="20"/>
                    </w:rPr>
                    <w:t>the</w:t>
                  </w:r>
                  <w:r>
                    <w:rPr>
                      <w:i/>
                      <w:color w:val="231F20"/>
                      <w:spacing w:val="-1"/>
                      <w:sz w:val="20"/>
                    </w:rPr>
                    <w:t xml:space="preserve"> </w:t>
                  </w:r>
                  <w:r>
                    <w:rPr>
                      <w:i/>
                      <w:color w:val="231F20"/>
                      <w:w w:val="90"/>
                      <w:sz w:val="20"/>
                    </w:rPr>
                    <w:t>future</w:t>
                  </w:r>
                  <w:r>
                    <w:rPr>
                      <w:i/>
                      <w:color w:val="231F20"/>
                      <w:spacing w:val="-2"/>
                      <w:sz w:val="20"/>
                    </w:rPr>
                    <w:t xml:space="preserve"> </w:t>
                  </w:r>
                  <w:r>
                    <w:rPr>
                      <w:i/>
                      <w:color w:val="231F20"/>
                      <w:w w:val="90"/>
                      <w:sz w:val="20"/>
                    </w:rPr>
                    <w:t>uncertainty</w:t>
                  </w:r>
                  <w:r>
                    <w:rPr>
                      <w:i/>
                      <w:color w:val="231F20"/>
                      <w:spacing w:val="-1"/>
                      <w:sz w:val="20"/>
                    </w:rPr>
                    <w:t xml:space="preserve"> </w:t>
                  </w:r>
                  <w:r>
                    <w:rPr>
                      <w:i/>
                      <w:color w:val="231F20"/>
                      <w:w w:val="90"/>
                      <w:sz w:val="20"/>
                    </w:rPr>
                    <w:t>of</w:t>
                  </w:r>
                  <w:r>
                    <w:rPr>
                      <w:i/>
                      <w:color w:val="231F20"/>
                      <w:spacing w:val="-2"/>
                      <w:sz w:val="20"/>
                    </w:rPr>
                    <w:t xml:space="preserve"> </w:t>
                  </w:r>
                  <w:r>
                    <w:rPr>
                      <w:i/>
                      <w:color w:val="231F20"/>
                      <w:w w:val="90"/>
                      <w:sz w:val="20"/>
                    </w:rPr>
                    <w:t>COVID-</w:t>
                  </w:r>
                  <w:r>
                    <w:rPr>
                      <w:i/>
                      <w:color w:val="231F20"/>
                      <w:spacing w:val="-5"/>
                      <w:w w:val="90"/>
                      <w:sz w:val="20"/>
                    </w:rPr>
                    <w:t>19.</w:t>
                  </w:r>
                </w:p>
                <w:p w14:paraId="232B19CC" w14:textId="77777777" w:rsidR="004733F1" w:rsidRDefault="002A2213">
                  <w:pPr>
                    <w:numPr>
                      <w:ilvl w:val="0"/>
                      <w:numId w:val="11"/>
                    </w:numPr>
                    <w:tabs>
                      <w:tab w:val="left" w:pos="453"/>
                      <w:tab w:val="left" w:pos="454"/>
                    </w:tabs>
                    <w:spacing w:before="61"/>
                    <w:rPr>
                      <w:i/>
                      <w:color w:val="000000"/>
                      <w:sz w:val="20"/>
                    </w:rPr>
                  </w:pPr>
                  <w:r>
                    <w:rPr>
                      <w:i/>
                      <w:color w:val="231F20"/>
                      <w:w w:val="90"/>
                      <w:sz w:val="20"/>
                    </w:rPr>
                    <w:t>We</w:t>
                  </w:r>
                  <w:r>
                    <w:rPr>
                      <w:i/>
                      <w:color w:val="231F20"/>
                      <w:spacing w:val="-1"/>
                      <w:w w:val="90"/>
                      <w:sz w:val="20"/>
                    </w:rPr>
                    <w:t xml:space="preserve"> </w:t>
                  </w:r>
                  <w:r>
                    <w:rPr>
                      <w:i/>
                      <w:color w:val="231F20"/>
                      <w:w w:val="90"/>
                      <w:sz w:val="20"/>
                    </w:rPr>
                    <w:t>are</w:t>
                  </w:r>
                  <w:r>
                    <w:rPr>
                      <w:i/>
                      <w:color w:val="231F20"/>
                      <w:spacing w:val="-7"/>
                      <w:sz w:val="20"/>
                    </w:rPr>
                    <w:t xml:space="preserve"> </w:t>
                  </w:r>
                  <w:r>
                    <w:rPr>
                      <w:i/>
                      <w:color w:val="231F20"/>
                      <w:w w:val="90"/>
                      <w:sz w:val="20"/>
                    </w:rPr>
                    <w:t>proposing</w:t>
                  </w:r>
                  <w:r>
                    <w:rPr>
                      <w:i/>
                      <w:color w:val="231F20"/>
                      <w:spacing w:val="-7"/>
                      <w:sz w:val="20"/>
                    </w:rPr>
                    <w:t xml:space="preserve"> </w:t>
                  </w:r>
                  <w:r>
                    <w:rPr>
                      <w:i/>
                      <w:color w:val="231F20"/>
                      <w:w w:val="90"/>
                      <w:sz w:val="20"/>
                    </w:rPr>
                    <w:t>1.8%</w:t>
                  </w:r>
                  <w:r>
                    <w:rPr>
                      <w:i/>
                      <w:color w:val="231F20"/>
                      <w:spacing w:val="-6"/>
                      <w:sz w:val="20"/>
                    </w:rPr>
                    <w:t xml:space="preserve"> </w:t>
                  </w:r>
                  <w:r>
                    <w:rPr>
                      <w:i/>
                      <w:color w:val="231F20"/>
                      <w:w w:val="90"/>
                      <w:sz w:val="20"/>
                    </w:rPr>
                    <w:t>water</w:t>
                  </w:r>
                  <w:r>
                    <w:rPr>
                      <w:i/>
                      <w:color w:val="231F20"/>
                      <w:spacing w:val="-1"/>
                      <w:w w:val="90"/>
                      <w:sz w:val="20"/>
                    </w:rPr>
                    <w:t xml:space="preserve"> </w:t>
                  </w:r>
                  <w:r>
                    <w:rPr>
                      <w:i/>
                      <w:color w:val="231F20"/>
                      <w:w w:val="90"/>
                      <w:sz w:val="20"/>
                    </w:rPr>
                    <w:t>and</w:t>
                  </w:r>
                  <w:r>
                    <w:rPr>
                      <w:i/>
                      <w:color w:val="231F20"/>
                      <w:spacing w:val="-7"/>
                      <w:sz w:val="20"/>
                    </w:rPr>
                    <w:t xml:space="preserve"> </w:t>
                  </w:r>
                  <w:r>
                    <w:rPr>
                      <w:i/>
                      <w:color w:val="231F20"/>
                      <w:w w:val="90"/>
                      <w:sz w:val="20"/>
                    </w:rPr>
                    <w:t>wastewater</w:t>
                  </w:r>
                  <w:r>
                    <w:rPr>
                      <w:i/>
                      <w:color w:val="231F20"/>
                      <w:spacing w:val="-6"/>
                      <w:sz w:val="20"/>
                    </w:rPr>
                    <w:t xml:space="preserve"> </w:t>
                  </w:r>
                  <w:r>
                    <w:rPr>
                      <w:i/>
                      <w:color w:val="231F20"/>
                      <w:w w:val="90"/>
                      <w:sz w:val="20"/>
                    </w:rPr>
                    <w:t>residential</w:t>
                  </w:r>
                  <w:r>
                    <w:rPr>
                      <w:i/>
                      <w:color w:val="231F20"/>
                      <w:spacing w:val="-1"/>
                      <w:w w:val="90"/>
                      <w:sz w:val="20"/>
                    </w:rPr>
                    <w:t xml:space="preserve"> </w:t>
                  </w:r>
                  <w:r>
                    <w:rPr>
                      <w:i/>
                      <w:color w:val="231F20"/>
                      <w:w w:val="90"/>
                      <w:sz w:val="20"/>
                    </w:rPr>
                    <w:t>connection</w:t>
                  </w:r>
                  <w:r>
                    <w:rPr>
                      <w:i/>
                      <w:color w:val="231F20"/>
                      <w:spacing w:val="-7"/>
                      <w:sz w:val="20"/>
                    </w:rPr>
                    <w:t xml:space="preserve"> </w:t>
                  </w:r>
                  <w:r>
                    <w:rPr>
                      <w:i/>
                      <w:color w:val="231F20"/>
                      <w:w w:val="90"/>
                      <w:sz w:val="20"/>
                    </w:rPr>
                    <w:t>growth</w:t>
                  </w:r>
                  <w:r>
                    <w:rPr>
                      <w:i/>
                      <w:color w:val="231F20"/>
                      <w:spacing w:val="-7"/>
                      <w:sz w:val="20"/>
                    </w:rPr>
                    <w:t xml:space="preserve"> </w:t>
                  </w:r>
                  <w:r>
                    <w:rPr>
                      <w:i/>
                      <w:color w:val="231F20"/>
                      <w:w w:val="90"/>
                      <w:sz w:val="20"/>
                    </w:rPr>
                    <w:t>per</w:t>
                  </w:r>
                  <w:r>
                    <w:rPr>
                      <w:i/>
                      <w:color w:val="231F20"/>
                      <w:spacing w:val="-6"/>
                      <w:sz w:val="20"/>
                    </w:rPr>
                    <w:t xml:space="preserve"> </w:t>
                  </w:r>
                  <w:r>
                    <w:rPr>
                      <w:i/>
                      <w:color w:val="231F20"/>
                      <w:spacing w:val="-2"/>
                      <w:w w:val="90"/>
                      <w:sz w:val="20"/>
                    </w:rPr>
                    <w:t>annum.</w:t>
                  </w:r>
                </w:p>
                <w:p w14:paraId="232B19CD" w14:textId="77777777" w:rsidR="004733F1" w:rsidRDefault="002A2213">
                  <w:pPr>
                    <w:numPr>
                      <w:ilvl w:val="0"/>
                      <w:numId w:val="11"/>
                    </w:numPr>
                    <w:tabs>
                      <w:tab w:val="left" w:pos="453"/>
                      <w:tab w:val="left" w:pos="454"/>
                    </w:tabs>
                    <w:spacing w:before="61"/>
                    <w:rPr>
                      <w:i/>
                      <w:color w:val="000000"/>
                      <w:sz w:val="20"/>
                    </w:rPr>
                  </w:pPr>
                  <w:r>
                    <w:rPr>
                      <w:i/>
                      <w:color w:val="231F20"/>
                      <w:w w:val="90"/>
                      <w:sz w:val="20"/>
                    </w:rPr>
                    <w:t>Residential</w:t>
                  </w:r>
                  <w:r>
                    <w:rPr>
                      <w:i/>
                      <w:color w:val="231F20"/>
                      <w:spacing w:val="-9"/>
                      <w:w w:val="90"/>
                      <w:sz w:val="20"/>
                    </w:rPr>
                    <w:t xml:space="preserve"> </w:t>
                  </w:r>
                  <w:r>
                    <w:rPr>
                      <w:i/>
                      <w:color w:val="231F20"/>
                      <w:w w:val="90"/>
                      <w:sz w:val="20"/>
                    </w:rPr>
                    <w:t>water</w:t>
                  </w:r>
                  <w:r>
                    <w:rPr>
                      <w:i/>
                      <w:color w:val="231F20"/>
                      <w:spacing w:val="-8"/>
                      <w:w w:val="90"/>
                      <w:sz w:val="20"/>
                    </w:rPr>
                    <w:t xml:space="preserve"> </w:t>
                  </w:r>
                  <w:r>
                    <w:rPr>
                      <w:i/>
                      <w:color w:val="231F20"/>
                      <w:w w:val="90"/>
                      <w:sz w:val="20"/>
                    </w:rPr>
                    <w:t>consumption</w:t>
                  </w:r>
                  <w:r>
                    <w:rPr>
                      <w:i/>
                      <w:color w:val="231F20"/>
                      <w:spacing w:val="-8"/>
                      <w:w w:val="90"/>
                      <w:sz w:val="20"/>
                    </w:rPr>
                    <w:t xml:space="preserve"> </w:t>
                  </w:r>
                  <w:r>
                    <w:rPr>
                      <w:i/>
                      <w:color w:val="231F20"/>
                      <w:w w:val="90"/>
                      <w:sz w:val="20"/>
                    </w:rPr>
                    <w:t>is</w:t>
                  </w:r>
                  <w:r>
                    <w:rPr>
                      <w:i/>
                      <w:color w:val="231F20"/>
                      <w:spacing w:val="-8"/>
                      <w:w w:val="90"/>
                      <w:sz w:val="20"/>
                    </w:rPr>
                    <w:t xml:space="preserve"> </w:t>
                  </w:r>
                  <w:r>
                    <w:rPr>
                      <w:i/>
                      <w:color w:val="231F20"/>
                      <w:w w:val="90"/>
                      <w:sz w:val="20"/>
                    </w:rPr>
                    <w:t>forecast</w:t>
                  </w:r>
                  <w:r>
                    <w:rPr>
                      <w:i/>
                      <w:color w:val="231F20"/>
                      <w:spacing w:val="-8"/>
                      <w:w w:val="90"/>
                      <w:sz w:val="20"/>
                    </w:rPr>
                    <w:t xml:space="preserve"> </w:t>
                  </w:r>
                  <w:r>
                    <w:rPr>
                      <w:i/>
                      <w:color w:val="231F20"/>
                      <w:w w:val="90"/>
                      <w:sz w:val="20"/>
                    </w:rPr>
                    <w:t>to</w:t>
                  </w:r>
                  <w:r>
                    <w:rPr>
                      <w:i/>
                      <w:color w:val="231F20"/>
                      <w:spacing w:val="-9"/>
                      <w:w w:val="90"/>
                      <w:sz w:val="20"/>
                    </w:rPr>
                    <w:t xml:space="preserve"> </w:t>
                  </w:r>
                  <w:r>
                    <w:rPr>
                      <w:i/>
                      <w:color w:val="231F20"/>
                      <w:w w:val="90"/>
                      <w:sz w:val="20"/>
                    </w:rPr>
                    <w:t>be</w:t>
                  </w:r>
                  <w:r>
                    <w:rPr>
                      <w:i/>
                      <w:color w:val="231F20"/>
                      <w:spacing w:val="-8"/>
                      <w:w w:val="90"/>
                      <w:sz w:val="20"/>
                    </w:rPr>
                    <w:t xml:space="preserve"> </w:t>
                  </w:r>
                  <w:r>
                    <w:rPr>
                      <w:i/>
                      <w:color w:val="231F20"/>
                      <w:w w:val="90"/>
                      <w:sz w:val="20"/>
                    </w:rPr>
                    <w:t>121</w:t>
                  </w:r>
                  <w:r>
                    <w:rPr>
                      <w:i/>
                      <w:color w:val="231F20"/>
                      <w:spacing w:val="-8"/>
                      <w:w w:val="90"/>
                      <w:sz w:val="20"/>
                    </w:rPr>
                    <w:t xml:space="preserve"> </w:t>
                  </w:r>
                  <w:r>
                    <w:rPr>
                      <w:i/>
                      <w:color w:val="231F20"/>
                      <w:w w:val="90"/>
                      <w:sz w:val="20"/>
                    </w:rPr>
                    <w:t>kL,</w:t>
                  </w:r>
                  <w:r>
                    <w:rPr>
                      <w:i/>
                      <w:color w:val="231F20"/>
                      <w:spacing w:val="-8"/>
                      <w:w w:val="90"/>
                      <w:sz w:val="20"/>
                    </w:rPr>
                    <w:t xml:space="preserve"> </w:t>
                  </w:r>
                  <w:r>
                    <w:rPr>
                      <w:i/>
                      <w:color w:val="231F20"/>
                      <w:w w:val="90"/>
                      <w:sz w:val="20"/>
                    </w:rPr>
                    <w:t>an</w:t>
                  </w:r>
                  <w:r>
                    <w:rPr>
                      <w:i/>
                      <w:color w:val="231F20"/>
                      <w:spacing w:val="-8"/>
                      <w:w w:val="90"/>
                      <w:sz w:val="20"/>
                    </w:rPr>
                    <w:t xml:space="preserve"> </w:t>
                  </w:r>
                  <w:r>
                    <w:rPr>
                      <w:i/>
                      <w:color w:val="231F20"/>
                      <w:w w:val="90"/>
                      <w:sz w:val="20"/>
                    </w:rPr>
                    <w:t>increase</w:t>
                  </w:r>
                  <w:r>
                    <w:rPr>
                      <w:i/>
                      <w:color w:val="231F20"/>
                      <w:spacing w:val="-8"/>
                      <w:w w:val="90"/>
                      <w:sz w:val="20"/>
                    </w:rPr>
                    <w:t xml:space="preserve"> </w:t>
                  </w:r>
                  <w:r>
                    <w:rPr>
                      <w:i/>
                      <w:color w:val="231F20"/>
                      <w:w w:val="90"/>
                      <w:sz w:val="20"/>
                    </w:rPr>
                    <w:t>of</w:t>
                  </w:r>
                  <w:r>
                    <w:rPr>
                      <w:i/>
                      <w:color w:val="231F20"/>
                      <w:spacing w:val="-9"/>
                      <w:w w:val="90"/>
                      <w:sz w:val="20"/>
                    </w:rPr>
                    <w:t xml:space="preserve"> </w:t>
                  </w:r>
                  <w:r>
                    <w:rPr>
                      <w:i/>
                      <w:color w:val="231F20"/>
                      <w:w w:val="90"/>
                      <w:sz w:val="20"/>
                    </w:rPr>
                    <w:t>1</w:t>
                  </w:r>
                  <w:r>
                    <w:rPr>
                      <w:i/>
                      <w:color w:val="231F20"/>
                      <w:spacing w:val="-8"/>
                      <w:w w:val="90"/>
                      <w:sz w:val="20"/>
                    </w:rPr>
                    <w:t xml:space="preserve"> </w:t>
                  </w:r>
                  <w:r>
                    <w:rPr>
                      <w:i/>
                      <w:color w:val="231F20"/>
                      <w:w w:val="90"/>
                      <w:sz w:val="20"/>
                    </w:rPr>
                    <w:t>kL</w:t>
                  </w:r>
                  <w:r>
                    <w:rPr>
                      <w:i/>
                      <w:color w:val="231F20"/>
                      <w:spacing w:val="-8"/>
                      <w:w w:val="90"/>
                      <w:sz w:val="20"/>
                    </w:rPr>
                    <w:t xml:space="preserve"> </w:t>
                  </w:r>
                  <w:r>
                    <w:rPr>
                      <w:i/>
                      <w:color w:val="231F20"/>
                      <w:w w:val="90"/>
                      <w:sz w:val="20"/>
                    </w:rPr>
                    <w:t>p.a.</w:t>
                  </w:r>
                  <w:r>
                    <w:rPr>
                      <w:i/>
                      <w:color w:val="231F20"/>
                      <w:spacing w:val="-8"/>
                      <w:w w:val="90"/>
                      <w:sz w:val="20"/>
                    </w:rPr>
                    <w:t xml:space="preserve"> </w:t>
                  </w:r>
                  <w:r>
                    <w:rPr>
                      <w:i/>
                      <w:color w:val="231F20"/>
                      <w:w w:val="90"/>
                      <w:sz w:val="20"/>
                    </w:rPr>
                    <w:t>from</w:t>
                  </w:r>
                  <w:r>
                    <w:rPr>
                      <w:i/>
                      <w:color w:val="231F20"/>
                      <w:spacing w:val="-8"/>
                      <w:w w:val="90"/>
                      <w:sz w:val="20"/>
                    </w:rPr>
                    <w:t xml:space="preserve"> </w:t>
                  </w:r>
                  <w:r>
                    <w:rPr>
                      <w:i/>
                      <w:color w:val="231F20"/>
                      <w:spacing w:val="-2"/>
                      <w:w w:val="90"/>
                      <w:sz w:val="20"/>
                    </w:rPr>
                    <w:t>PS2020.</w:t>
                  </w:r>
                </w:p>
                <w:p w14:paraId="232B19CE" w14:textId="77777777" w:rsidR="004733F1" w:rsidRDefault="002A2213">
                  <w:pPr>
                    <w:numPr>
                      <w:ilvl w:val="0"/>
                      <w:numId w:val="11"/>
                    </w:numPr>
                    <w:tabs>
                      <w:tab w:val="left" w:pos="453"/>
                      <w:tab w:val="left" w:pos="454"/>
                    </w:tabs>
                    <w:spacing w:before="61"/>
                    <w:rPr>
                      <w:i/>
                      <w:color w:val="000000"/>
                      <w:sz w:val="20"/>
                    </w:rPr>
                  </w:pPr>
                  <w:r>
                    <w:rPr>
                      <w:i/>
                      <w:color w:val="231F20"/>
                      <w:w w:val="90"/>
                      <w:sz w:val="20"/>
                    </w:rPr>
                    <w:t>A</w:t>
                  </w:r>
                  <w:r>
                    <w:rPr>
                      <w:i/>
                      <w:color w:val="231F20"/>
                      <w:spacing w:val="-1"/>
                      <w:sz w:val="20"/>
                    </w:rPr>
                    <w:t xml:space="preserve"> </w:t>
                  </w:r>
                  <w:r>
                    <w:rPr>
                      <w:i/>
                      <w:color w:val="231F20"/>
                      <w:w w:val="90"/>
                      <w:sz w:val="20"/>
                    </w:rPr>
                    <w:t>conservative</w:t>
                  </w:r>
                  <w:r>
                    <w:rPr>
                      <w:i/>
                      <w:color w:val="231F20"/>
                      <w:sz w:val="20"/>
                    </w:rPr>
                    <w:t xml:space="preserve"> </w:t>
                  </w:r>
                  <w:r>
                    <w:rPr>
                      <w:i/>
                      <w:color w:val="231F20"/>
                      <w:w w:val="90"/>
                      <w:sz w:val="20"/>
                    </w:rPr>
                    <w:t>longer-term</w:t>
                  </w:r>
                  <w:r>
                    <w:rPr>
                      <w:i/>
                      <w:color w:val="231F20"/>
                      <w:spacing w:val="-1"/>
                      <w:sz w:val="20"/>
                    </w:rPr>
                    <w:t xml:space="preserve"> </w:t>
                  </w:r>
                  <w:r>
                    <w:rPr>
                      <w:i/>
                      <w:color w:val="231F20"/>
                      <w:w w:val="90"/>
                      <w:sz w:val="20"/>
                    </w:rPr>
                    <w:t>approach</w:t>
                  </w:r>
                  <w:r>
                    <w:rPr>
                      <w:i/>
                      <w:color w:val="231F20"/>
                      <w:sz w:val="20"/>
                    </w:rPr>
                    <w:t xml:space="preserve"> </w:t>
                  </w:r>
                  <w:r>
                    <w:rPr>
                      <w:i/>
                      <w:color w:val="231F20"/>
                      <w:w w:val="90"/>
                      <w:sz w:val="20"/>
                    </w:rPr>
                    <w:t>has</w:t>
                  </w:r>
                  <w:r>
                    <w:rPr>
                      <w:i/>
                      <w:color w:val="231F20"/>
                      <w:spacing w:val="-1"/>
                      <w:sz w:val="20"/>
                    </w:rPr>
                    <w:t xml:space="preserve"> </w:t>
                  </w:r>
                  <w:r>
                    <w:rPr>
                      <w:i/>
                      <w:color w:val="231F20"/>
                      <w:w w:val="90"/>
                      <w:sz w:val="20"/>
                    </w:rPr>
                    <w:t>been</w:t>
                  </w:r>
                  <w:r>
                    <w:rPr>
                      <w:i/>
                      <w:color w:val="231F20"/>
                      <w:sz w:val="20"/>
                    </w:rPr>
                    <w:t xml:space="preserve"> </w:t>
                  </w:r>
                  <w:r>
                    <w:rPr>
                      <w:i/>
                      <w:color w:val="231F20"/>
                      <w:w w:val="90"/>
                      <w:sz w:val="20"/>
                    </w:rPr>
                    <w:t>adopted</w:t>
                  </w:r>
                  <w:r>
                    <w:rPr>
                      <w:i/>
                      <w:color w:val="231F20"/>
                      <w:sz w:val="20"/>
                    </w:rPr>
                    <w:t xml:space="preserve"> </w:t>
                  </w:r>
                  <w:r>
                    <w:rPr>
                      <w:i/>
                      <w:color w:val="231F20"/>
                      <w:w w:val="90"/>
                      <w:sz w:val="20"/>
                    </w:rPr>
                    <w:t>for</w:t>
                  </w:r>
                  <w:r>
                    <w:rPr>
                      <w:i/>
                      <w:color w:val="231F20"/>
                      <w:spacing w:val="-1"/>
                      <w:sz w:val="20"/>
                    </w:rPr>
                    <w:t xml:space="preserve"> </w:t>
                  </w:r>
                  <w:r>
                    <w:rPr>
                      <w:i/>
                      <w:color w:val="231F20"/>
                      <w:w w:val="90"/>
                      <w:sz w:val="20"/>
                    </w:rPr>
                    <w:t>non-residential</w:t>
                  </w:r>
                  <w:r>
                    <w:rPr>
                      <w:i/>
                      <w:color w:val="231F20"/>
                      <w:sz w:val="20"/>
                    </w:rPr>
                    <w:t xml:space="preserve"> </w:t>
                  </w:r>
                  <w:r>
                    <w:rPr>
                      <w:i/>
                      <w:color w:val="231F20"/>
                      <w:w w:val="90"/>
                      <w:sz w:val="20"/>
                    </w:rPr>
                    <w:t>customer</w:t>
                  </w:r>
                  <w:r>
                    <w:rPr>
                      <w:i/>
                      <w:color w:val="231F20"/>
                      <w:spacing w:val="-1"/>
                      <w:sz w:val="20"/>
                    </w:rPr>
                    <w:t xml:space="preserve"> </w:t>
                  </w:r>
                  <w:r>
                    <w:rPr>
                      <w:i/>
                      <w:color w:val="231F20"/>
                      <w:w w:val="90"/>
                      <w:sz w:val="20"/>
                    </w:rPr>
                    <w:t>water</w:t>
                  </w:r>
                  <w:r>
                    <w:rPr>
                      <w:i/>
                      <w:color w:val="231F20"/>
                      <w:sz w:val="20"/>
                    </w:rPr>
                    <w:t xml:space="preserve"> </w:t>
                  </w:r>
                  <w:r>
                    <w:rPr>
                      <w:i/>
                      <w:color w:val="231F20"/>
                      <w:spacing w:val="-2"/>
                      <w:w w:val="90"/>
                      <w:sz w:val="20"/>
                    </w:rPr>
                    <w:t>consumption.</w:t>
                  </w:r>
                </w:p>
              </w:txbxContent>
            </v:textbox>
            <w10:wrap type="topAndBottom" anchorx="page"/>
          </v:shape>
        </w:pict>
      </w:r>
    </w:p>
    <w:p w14:paraId="232B0EAA" w14:textId="77777777" w:rsidR="004733F1" w:rsidRDefault="004733F1">
      <w:pPr>
        <w:pStyle w:val="BodyText"/>
        <w:rPr>
          <w:b/>
          <w:sz w:val="15"/>
        </w:rPr>
      </w:pPr>
    </w:p>
    <w:p w14:paraId="232B0EAB" w14:textId="77777777" w:rsidR="004733F1" w:rsidRDefault="002A2213">
      <w:pPr>
        <w:spacing w:before="82"/>
        <w:ind w:left="680"/>
        <w:rPr>
          <w:sz w:val="24"/>
        </w:rPr>
      </w:pPr>
      <w:r>
        <w:rPr>
          <w:color w:val="00AAB5"/>
          <w:spacing w:val="-2"/>
          <w:sz w:val="24"/>
        </w:rPr>
        <w:t>Background</w:t>
      </w:r>
    </w:p>
    <w:p w14:paraId="232B0EAC" w14:textId="77777777" w:rsidR="004733F1" w:rsidRDefault="002A2213">
      <w:pPr>
        <w:pStyle w:val="BodyText"/>
        <w:spacing w:before="110" w:line="244" w:lineRule="auto"/>
        <w:ind w:left="680" w:right="273"/>
      </w:pPr>
      <w:r>
        <w:rPr>
          <w:color w:val="231F20"/>
          <w:w w:val="95"/>
        </w:rPr>
        <w:t>To</w:t>
      </w:r>
      <w:r>
        <w:rPr>
          <w:color w:val="231F20"/>
          <w:spacing w:val="-5"/>
          <w:w w:val="95"/>
        </w:rPr>
        <w:t xml:space="preserve"> </w:t>
      </w:r>
      <w:r>
        <w:rPr>
          <w:color w:val="231F20"/>
          <w:w w:val="95"/>
        </w:rPr>
        <w:t>calculate</w:t>
      </w:r>
      <w:r>
        <w:rPr>
          <w:color w:val="231F20"/>
          <w:spacing w:val="-5"/>
          <w:w w:val="95"/>
        </w:rPr>
        <w:t xml:space="preserve"> </w:t>
      </w:r>
      <w:r>
        <w:rPr>
          <w:color w:val="231F20"/>
          <w:w w:val="95"/>
        </w:rPr>
        <w:t>customer</w:t>
      </w:r>
      <w:r>
        <w:rPr>
          <w:color w:val="231F20"/>
          <w:spacing w:val="-5"/>
          <w:w w:val="95"/>
        </w:rPr>
        <w:t xml:space="preserve"> </w:t>
      </w:r>
      <w:r>
        <w:rPr>
          <w:color w:val="231F20"/>
          <w:w w:val="95"/>
        </w:rPr>
        <w:t>prices,</w:t>
      </w:r>
      <w:r>
        <w:rPr>
          <w:color w:val="231F20"/>
          <w:spacing w:val="-5"/>
          <w:w w:val="95"/>
        </w:rPr>
        <w:t xml:space="preserve"> </w:t>
      </w:r>
      <w:r>
        <w:rPr>
          <w:color w:val="231F20"/>
          <w:w w:val="95"/>
        </w:rPr>
        <w:t>we</w:t>
      </w:r>
      <w:r>
        <w:rPr>
          <w:color w:val="231F20"/>
          <w:spacing w:val="-5"/>
          <w:w w:val="95"/>
        </w:rPr>
        <w:t xml:space="preserve"> </w:t>
      </w:r>
      <w:r>
        <w:rPr>
          <w:color w:val="231F20"/>
          <w:w w:val="95"/>
        </w:rPr>
        <w:t>factor</w:t>
      </w:r>
      <w:r>
        <w:rPr>
          <w:color w:val="231F20"/>
          <w:spacing w:val="-5"/>
          <w:w w:val="95"/>
        </w:rPr>
        <w:t xml:space="preserve"> </w:t>
      </w:r>
      <w:r>
        <w:rPr>
          <w:color w:val="231F20"/>
          <w:w w:val="95"/>
        </w:rPr>
        <w:t>in</w:t>
      </w:r>
      <w:r>
        <w:rPr>
          <w:color w:val="231F20"/>
          <w:spacing w:val="-5"/>
          <w:w w:val="95"/>
        </w:rPr>
        <w:t xml:space="preserve"> </w:t>
      </w:r>
      <w:r>
        <w:rPr>
          <w:color w:val="231F20"/>
          <w:w w:val="95"/>
        </w:rPr>
        <w:t>demand</w:t>
      </w:r>
      <w:r>
        <w:rPr>
          <w:color w:val="231F20"/>
          <w:spacing w:val="-5"/>
          <w:w w:val="95"/>
        </w:rPr>
        <w:t xml:space="preserve"> </w:t>
      </w:r>
      <w:r>
        <w:rPr>
          <w:color w:val="231F20"/>
          <w:w w:val="95"/>
        </w:rPr>
        <w:t>assumptions</w:t>
      </w:r>
      <w:r>
        <w:rPr>
          <w:color w:val="231F20"/>
          <w:spacing w:val="-5"/>
          <w:w w:val="95"/>
        </w:rPr>
        <w:t xml:space="preserve"> </w:t>
      </w:r>
      <w:r>
        <w:rPr>
          <w:color w:val="231F20"/>
          <w:w w:val="95"/>
        </w:rPr>
        <w:t>in</w:t>
      </w:r>
      <w:r>
        <w:rPr>
          <w:color w:val="231F20"/>
          <w:spacing w:val="-5"/>
          <w:w w:val="95"/>
        </w:rPr>
        <w:t xml:space="preserve"> </w:t>
      </w:r>
      <w:r>
        <w:rPr>
          <w:color w:val="231F20"/>
          <w:w w:val="95"/>
        </w:rPr>
        <w:t>conjunction</w:t>
      </w:r>
      <w:r>
        <w:rPr>
          <w:color w:val="231F20"/>
          <w:spacing w:val="-5"/>
          <w:w w:val="95"/>
        </w:rPr>
        <w:t xml:space="preserve"> </w:t>
      </w:r>
      <w:r>
        <w:rPr>
          <w:color w:val="231F20"/>
          <w:w w:val="95"/>
        </w:rPr>
        <w:t>with</w:t>
      </w:r>
      <w:r>
        <w:rPr>
          <w:color w:val="231F20"/>
          <w:spacing w:val="-5"/>
          <w:w w:val="95"/>
        </w:rPr>
        <w:t xml:space="preserve"> </w:t>
      </w:r>
      <w:r>
        <w:rPr>
          <w:color w:val="231F20"/>
          <w:w w:val="95"/>
        </w:rPr>
        <w:t>growth</w:t>
      </w:r>
      <w:r>
        <w:rPr>
          <w:color w:val="231F20"/>
          <w:spacing w:val="-5"/>
          <w:w w:val="95"/>
        </w:rPr>
        <w:t xml:space="preserve"> </w:t>
      </w:r>
      <w:r>
        <w:rPr>
          <w:color w:val="231F20"/>
          <w:w w:val="95"/>
        </w:rPr>
        <w:t>assumptions. We have completed a thorough analysis</w:t>
      </w:r>
      <w:r>
        <w:rPr>
          <w:color w:val="231F20"/>
          <w:w w:val="95"/>
          <w:vertAlign w:val="superscript"/>
        </w:rPr>
        <w:t>17</w:t>
      </w:r>
      <w:r>
        <w:rPr>
          <w:color w:val="231F20"/>
          <w:w w:val="95"/>
        </w:rPr>
        <w:t xml:space="preserve"> of demand for our water and wastewater services along with growth across the region to ensure our assumptions are robust.</w:t>
      </w:r>
    </w:p>
    <w:p w14:paraId="232B0EAD" w14:textId="77777777" w:rsidR="004733F1" w:rsidRDefault="004733F1">
      <w:pPr>
        <w:pStyle w:val="BodyText"/>
        <w:spacing w:before="9"/>
        <w:rPr>
          <w:sz w:val="24"/>
        </w:rPr>
      </w:pPr>
    </w:p>
    <w:p w14:paraId="232B0EAE" w14:textId="77777777" w:rsidR="004733F1" w:rsidRDefault="002A2213">
      <w:pPr>
        <w:ind w:left="680"/>
        <w:rPr>
          <w:sz w:val="24"/>
        </w:rPr>
      </w:pPr>
      <w:r>
        <w:rPr>
          <w:color w:val="00AAB5"/>
          <w:spacing w:val="-2"/>
          <w:sz w:val="24"/>
        </w:rPr>
        <w:t>Method</w:t>
      </w:r>
    </w:p>
    <w:p w14:paraId="232B0EAF" w14:textId="77777777" w:rsidR="004733F1" w:rsidRDefault="002A2213">
      <w:pPr>
        <w:pStyle w:val="BodyText"/>
        <w:spacing w:before="110" w:line="244" w:lineRule="auto"/>
        <w:ind w:left="680" w:right="273"/>
      </w:pPr>
      <w:r>
        <w:rPr>
          <w:color w:val="231F20"/>
          <w:w w:val="90"/>
        </w:rPr>
        <w:t>Our</w:t>
      </w:r>
      <w:r>
        <w:rPr>
          <w:color w:val="231F20"/>
          <w:spacing w:val="22"/>
        </w:rPr>
        <w:t xml:space="preserve"> </w:t>
      </w:r>
      <w:r>
        <w:rPr>
          <w:color w:val="231F20"/>
          <w:w w:val="90"/>
        </w:rPr>
        <w:t>approach,</w:t>
      </w:r>
      <w:r>
        <w:rPr>
          <w:color w:val="231F20"/>
          <w:spacing w:val="22"/>
        </w:rPr>
        <w:t xml:space="preserve"> </w:t>
      </w:r>
      <w:r>
        <w:rPr>
          <w:color w:val="231F20"/>
          <w:w w:val="90"/>
        </w:rPr>
        <w:t>in</w:t>
      </w:r>
      <w:r>
        <w:rPr>
          <w:color w:val="231F20"/>
          <w:spacing w:val="22"/>
        </w:rPr>
        <w:t xml:space="preserve"> </w:t>
      </w:r>
      <w:r>
        <w:rPr>
          <w:color w:val="231F20"/>
          <w:w w:val="90"/>
        </w:rPr>
        <w:t>the</w:t>
      </w:r>
      <w:r>
        <w:rPr>
          <w:color w:val="231F20"/>
          <w:spacing w:val="22"/>
        </w:rPr>
        <w:t xml:space="preserve"> </w:t>
      </w:r>
      <w:r>
        <w:rPr>
          <w:color w:val="231F20"/>
          <w:w w:val="90"/>
        </w:rPr>
        <w:t>calculations</w:t>
      </w:r>
      <w:r>
        <w:rPr>
          <w:color w:val="231F20"/>
          <w:spacing w:val="22"/>
        </w:rPr>
        <w:t xml:space="preserve"> </w:t>
      </w:r>
      <w:r>
        <w:rPr>
          <w:color w:val="231F20"/>
          <w:w w:val="90"/>
        </w:rPr>
        <w:t>to</w:t>
      </w:r>
      <w:r>
        <w:rPr>
          <w:color w:val="231F20"/>
          <w:spacing w:val="22"/>
        </w:rPr>
        <w:t xml:space="preserve"> </w:t>
      </w:r>
      <w:r>
        <w:rPr>
          <w:color w:val="231F20"/>
          <w:w w:val="90"/>
        </w:rPr>
        <w:t>assess</w:t>
      </w:r>
      <w:r>
        <w:rPr>
          <w:color w:val="231F20"/>
          <w:spacing w:val="22"/>
        </w:rPr>
        <w:t xml:space="preserve"> </w:t>
      </w:r>
      <w:r>
        <w:rPr>
          <w:color w:val="231F20"/>
          <w:w w:val="90"/>
        </w:rPr>
        <w:t>both</w:t>
      </w:r>
      <w:r>
        <w:rPr>
          <w:color w:val="231F20"/>
          <w:spacing w:val="22"/>
        </w:rPr>
        <w:t xml:space="preserve"> </w:t>
      </w:r>
      <w:r>
        <w:rPr>
          <w:color w:val="231F20"/>
          <w:w w:val="90"/>
        </w:rPr>
        <w:t>residential</w:t>
      </w:r>
      <w:r>
        <w:rPr>
          <w:color w:val="231F20"/>
          <w:spacing w:val="22"/>
        </w:rPr>
        <w:t xml:space="preserve"> </w:t>
      </w:r>
      <w:r>
        <w:rPr>
          <w:color w:val="231F20"/>
          <w:w w:val="90"/>
        </w:rPr>
        <w:t>and</w:t>
      </w:r>
      <w:r>
        <w:rPr>
          <w:color w:val="231F20"/>
          <w:spacing w:val="22"/>
        </w:rPr>
        <w:t xml:space="preserve"> </w:t>
      </w:r>
      <w:r>
        <w:rPr>
          <w:color w:val="231F20"/>
          <w:w w:val="90"/>
        </w:rPr>
        <w:t>non-residential</w:t>
      </w:r>
      <w:r>
        <w:rPr>
          <w:color w:val="231F20"/>
          <w:spacing w:val="22"/>
        </w:rPr>
        <w:t xml:space="preserve"> </w:t>
      </w:r>
      <w:r>
        <w:rPr>
          <w:color w:val="231F20"/>
          <w:w w:val="90"/>
        </w:rPr>
        <w:t>customers,</w:t>
      </w:r>
      <w:r>
        <w:rPr>
          <w:color w:val="231F20"/>
          <w:spacing w:val="22"/>
        </w:rPr>
        <w:t xml:space="preserve"> </w:t>
      </w:r>
      <w:r>
        <w:rPr>
          <w:color w:val="231F20"/>
          <w:w w:val="90"/>
        </w:rPr>
        <w:t>has</w:t>
      </w:r>
      <w:r>
        <w:rPr>
          <w:color w:val="231F20"/>
          <w:spacing w:val="22"/>
        </w:rPr>
        <w:t xml:space="preserve"> </w:t>
      </w:r>
      <w:r>
        <w:rPr>
          <w:color w:val="231F20"/>
          <w:w w:val="90"/>
        </w:rPr>
        <w:t xml:space="preserve">included </w:t>
      </w:r>
      <w:r>
        <w:rPr>
          <w:color w:val="231F20"/>
          <w:w w:val="95"/>
        </w:rPr>
        <w:t>both five-year and 10-year forecasts via a range of sources:</w:t>
      </w:r>
    </w:p>
    <w:p w14:paraId="232B0EB0" w14:textId="77777777" w:rsidR="004733F1" w:rsidRDefault="002A2213">
      <w:pPr>
        <w:pStyle w:val="ListParagraph"/>
        <w:numPr>
          <w:ilvl w:val="2"/>
          <w:numId w:val="47"/>
        </w:numPr>
        <w:tabs>
          <w:tab w:val="left" w:pos="964"/>
          <w:tab w:val="left" w:pos="965"/>
        </w:tabs>
        <w:spacing w:before="169" w:line="244" w:lineRule="auto"/>
        <w:ind w:right="781"/>
        <w:rPr>
          <w:i/>
          <w:color w:val="231F20"/>
          <w:sz w:val="20"/>
        </w:rPr>
      </w:pPr>
      <w:r>
        <w:rPr>
          <w:i/>
          <w:color w:val="231F20"/>
          <w:w w:val="90"/>
          <w:sz w:val="20"/>
        </w:rPr>
        <w:t>third</w:t>
      </w:r>
      <w:r>
        <w:rPr>
          <w:i/>
          <w:color w:val="231F20"/>
          <w:spacing w:val="-9"/>
          <w:w w:val="90"/>
          <w:sz w:val="20"/>
        </w:rPr>
        <w:t xml:space="preserve"> </w:t>
      </w:r>
      <w:r>
        <w:rPr>
          <w:i/>
          <w:color w:val="231F20"/>
          <w:w w:val="90"/>
          <w:sz w:val="20"/>
        </w:rPr>
        <w:t>party</w:t>
      </w:r>
      <w:r>
        <w:rPr>
          <w:i/>
          <w:color w:val="231F20"/>
          <w:spacing w:val="-9"/>
          <w:w w:val="90"/>
          <w:sz w:val="20"/>
        </w:rPr>
        <w:t xml:space="preserve"> </w:t>
      </w:r>
      <w:r>
        <w:rPr>
          <w:i/>
          <w:color w:val="231F20"/>
          <w:w w:val="90"/>
          <w:sz w:val="20"/>
        </w:rPr>
        <w:t>information</w:t>
      </w:r>
      <w:r>
        <w:rPr>
          <w:i/>
          <w:color w:val="231F20"/>
          <w:spacing w:val="-9"/>
          <w:w w:val="90"/>
          <w:sz w:val="20"/>
        </w:rPr>
        <w:t xml:space="preserve"> </w:t>
      </w:r>
      <w:r>
        <w:rPr>
          <w:i/>
          <w:color w:val="231F20"/>
          <w:w w:val="90"/>
          <w:sz w:val="20"/>
        </w:rPr>
        <w:t>such</w:t>
      </w:r>
      <w:r>
        <w:rPr>
          <w:i/>
          <w:color w:val="231F20"/>
          <w:spacing w:val="-9"/>
          <w:w w:val="90"/>
          <w:sz w:val="20"/>
        </w:rPr>
        <w:t xml:space="preserve"> </w:t>
      </w:r>
      <w:r>
        <w:rPr>
          <w:i/>
          <w:color w:val="231F20"/>
          <w:w w:val="90"/>
          <w:sz w:val="20"/>
        </w:rPr>
        <w:t>as</w:t>
      </w:r>
      <w:r>
        <w:rPr>
          <w:i/>
          <w:color w:val="231F20"/>
          <w:spacing w:val="-9"/>
          <w:w w:val="90"/>
          <w:sz w:val="20"/>
        </w:rPr>
        <w:t xml:space="preserve"> </w:t>
      </w:r>
      <w:r>
        <w:rPr>
          <w:i/>
          <w:color w:val="231F20"/>
          <w:w w:val="90"/>
          <w:sz w:val="20"/>
        </w:rPr>
        <w:t>Victoria</w:t>
      </w:r>
      <w:r>
        <w:rPr>
          <w:i/>
          <w:color w:val="231F20"/>
          <w:spacing w:val="-9"/>
          <w:w w:val="90"/>
          <w:sz w:val="20"/>
        </w:rPr>
        <w:t xml:space="preserve"> </w:t>
      </w:r>
      <w:r>
        <w:rPr>
          <w:i/>
          <w:color w:val="231F20"/>
          <w:w w:val="90"/>
          <w:sz w:val="20"/>
        </w:rPr>
        <w:t>in</w:t>
      </w:r>
      <w:r>
        <w:rPr>
          <w:i/>
          <w:color w:val="231F20"/>
          <w:spacing w:val="-9"/>
          <w:w w:val="90"/>
          <w:sz w:val="20"/>
        </w:rPr>
        <w:t xml:space="preserve"> </w:t>
      </w:r>
      <w:r>
        <w:rPr>
          <w:i/>
          <w:color w:val="231F20"/>
          <w:w w:val="90"/>
          <w:sz w:val="20"/>
        </w:rPr>
        <w:t>Future</w:t>
      </w:r>
      <w:r>
        <w:rPr>
          <w:i/>
          <w:color w:val="231F20"/>
          <w:spacing w:val="-9"/>
          <w:w w:val="90"/>
          <w:sz w:val="20"/>
        </w:rPr>
        <w:t xml:space="preserve"> </w:t>
      </w:r>
      <w:r>
        <w:rPr>
          <w:i/>
          <w:color w:val="231F20"/>
          <w:w w:val="90"/>
          <w:sz w:val="20"/>
        </w:rPr>
        <w:t>2021</w:t>
      </w:r>
      <w:r>
        <w:rPr>
          <w:i/>
          <w:color w:val="231F20"/>
          <w:spacing w:val="-9"/>
          <w:w w:val="90"/>
          <w:sz w:val="20"/>
        </w:rPr>
        <w:t xml:space="preserve"> </w:t>
      </w:r>
      <w:r>
        <w:rPr>
          <w:i/>
          <w:color w:val="231F20"/>
          <w:w w:val="90"/>
          <w:sz w:val="20"/>
        </w:rPr>
        <w:t>(VIF)</w:t>
      </w:r>
      <w:r>
        <w:rPr>
          <w:i/>
          <w:color w:val="231F20"/>
          <w:w w:val="90"/>
          <w:sz w:val="20"/>
          <w:vertAlign w:val="superscript"/>
        </w:rPr>
        <w:t>18</w:t>
      </w:r>
      <w:r>
        <w:rPr>
          <w:i/>
          <w:color w:val="231F20"/>
          <w:w w:val="90"/>
          <w:sz w:val="20"/>
        </w:rPr>
        <w:t>,</w:t>
      </w:r>
      <w:r>
        <w:rPr>
          <w:i/>
          <w:color w:val="231F20"/>
          <w:spacing w:val="-9"/>
          <w:w w:val="90"/>
          <w:sz w:val="20"/>
        </w:rPr>
        <w:t xml:space="preserve"> </w:t>
      </w:r>
      <w:r>
        <w:rPr>
          <w:i/>
          <w:color w:val="231F20"/>
          <w:w w:val="90"/>
          <w:sz w:val="20"/>
        </w:rPr>
        <w:t>our</w:t>
      </w:r>
      <w:r>
        <w:rPr>
          <w:i/>
          <w:color w:val="231F20"/>
          <w:spacing w:val="-9"/>
          <w:w w:val="90"/>
          <w:sz w:val="20"/>
        </w:rPr>
        <w:t xml:space="preserve"> </w:t>
      </w:r>
      <w:r>
        <w:rPr>
          <w:i/>
          <w:color w:val="231F20"/>
          <w:w w:val="90"/>
          <w:sz w:val="20"/>
        </w:rPr>
        <w:t>local</w:t>
      </w:r>
      <w:r>
        <w:rPr>
          <w:i/>
          <w:color w:val="231F20"/>
          <w:spacing w:val="-9"/>
          <w:w w:val="90"/>
          <w:sz w:val="20"/>
        </w:rPr>
        <w:t xml:space="preserve"> </w:t>
      </w:r>
      <w:r>
        <w:rPr>
          <w:i/>
          <w:color w:val="231F20"/>
          <w:w w:val="90"/>
          <w:sz w:val="20"/>
        </w:rPr>
        <w:t>shire</w:t>
      </w:r>
      <w:r>
        <w:rPr>
          <w:i/>
          <w:color w:val="231F20"/>
          <w:spacing w:val="-9"/>
          <w:w w:val="90"/>
          <w:sz w:val="20"/>
        </w:rPr>
        <w:t xml:space="preserve"> </w:t>
      </w:r>
      <w:r>
        <w:rPr>
          <w:i/>
          <w:color w:val="231F20"/>
          <w:w w:val="90"/>
          <w:sz w:val="20"/>
        </w:rPr>
        <w:t>councils</w:t>
      </w:r>
      <w:r>
        <w:rPr>
          <w:i/>
          <w:color w:val="231F20"/>
          <w:spacing w:val="-9"/>
          <w:w w:val="90"/>
          <w:sz w:val="20"/>
        </w:rPr>
        <w:t xml:space="preserve"> </w:t>
      </w:r>
      <w:r>
        <w:rPr>
          <w:i/>
          <w:color w:val="231F20"/>
          <w:w w:val="90"/>
          <w:sz w:val="20"/>
        </w:rPr>
        <w:t>and</w:t>
      </w:r>
      <w:r>
        <w:rPr>
          <w:i/>
          <w:color w:val="231F20"/>
          <w:spacing w:val="-9"/>
          <w:w w:val="90"/>
          <w:sz w:val="20"/>
        </w:rPr>
        <w:t xml:space="preserve"> </w:t>
      </w:r>
      <w:r>
        <w:rPr>
          <w:i/>
          <w:color w:val="231F20"/>
          <w:w w:val="90"/>
          <w:sz w:val="20"/>
        </w:rPr>
        <w:t>developers</w:t>
      </w:r>
      <w:r>
        <w:rPr>
          <w:i/>
          <w:color w:val="231F20"/>
          <w:spacing w:val="-9"/>
          <w:w w:val="90"/>
          <w:sz w:val="20"/>
        </w:rPr>
        <w:t xml:space="preserve"> </w:t>
      </w:r>
      <w:r>
        <w:rPr>
          <w:i/>
          <w:color w:val="231F20"/>
          <w:w w:val="90"/>
          <w:sz w:val="20"/>
        </w:rPr>
        <w:t xml:space="preserve">in </w:t>
      </w:r>
      <w:r>
        <w:rPr>
          <w:i/>
          <w:color w:val="231F20"/>
          <w:w w:val="95"/>
          <w:sz w:val="20"/>
        </w:rPr>
        <w:t>our demand and growth analysis</w:t>
      </w:r>
    </w:p>
    <w:p w14:paraId="232B0EB1" w14:textId="77777777" w:rsidR="004733F1" w:rsidRDefault="002A2213">
      <w:pPr>
        <w:pStyle w:val="ListParagraph"/>
        <w:numPr>
          <w:ilvl w:val="2"/>
          <w:numId w:val="47"/>
        </w:numPr>
        <w:tabs>
          <w:tab w:val="left" w:pos="964"/>
          <w:tab w:val="left" w:pos="965"/>
        </w:tabs>
        <w:spacing w:before="56" w:line="244" w:lineRule="auto"/>
        <w:ind w:right="1285"/>
        <w:rPr>
          <w:i/>
          <w:color w:val="231F20"/>
          <w:sz w:val="20"/>
        </w:rPr>
      </w:pPr>
      <w:r>
        <w:rPr>
          <w:i/>
          <w:color w:val="231F20"/>
          <w:w w:val="90"/>
          <w:sz w:val="20"/>
        </w:rPr>
        <w:t xml:space="preserve">data from our billing system, used to track movement in water and wastewater connections, and </w:t>
      </w:r>
      <w:r>
        <w:rPr>
          <w:i/>
          <w:color w:val="231F20"/>
          <w:w w:val="95"/>
          <w:sz w:val="20"/>
        </w:rPr>
        <w:t>consumption across the various customer categories</w:t>
      </w:r>
    </w:p>
    <w:p w14:paraId="232B0EB2" w14:textId="77777777" w:rsidR="004733F1" w:rsidRDefault="002A2213">
      <w:pPr>
        <w:pStyle w:val="ListParagraph"/>
        <w:numPr>
          <w:ilvl w:val="2"/>
          <w:numId w:val="47"/>
        </w:numPr>
        <w:tabs>
          <w:tab w:val="left" w:pos="964"/>
          <w:tab w:val="left" w:pos="965"/>
        </w:tabs>
        <w:spacing w:before="57" w:line="244" w:lineRule="auto"/>
        <w:ind w:right="904"/>
        <w:rPr>
          <w:i/>
          <w:color w:val="231F20"/>
          <w:sz w:val="20"/>
        </w:rPr>
      </w:pPr>
      <w:r>
        <w:rPr>
          <w:i/>
          <w:color w:val="231F20"/>
          <w:w w:val="90"/>
          <w:sz w:val="20"/>
        </w:rPr>
        <w:t xml:space="preserve">major customers, non-residential customers and miscellaneous revenue, which have been subject to </w:t>
      </w:r>
      <w:r>
        <w:rPr>
          <w:i/>
          <w:color w:val="231F20"/>
          <w:spacing w:val="-2"/>
          <w:sz w:val="20"/>
        </w:rPr>
        <w:t>segment</w:t>
      </w:r>
      <w:r>
        <w:rPr>
          <w:i/>
          <w:color w:val="231F20"/>
          <w:spacing w:val="-14"/>
          <w:sz w:val="20"/>
        </w:rPr>
        <w:t xml:space="preserve"> </w:t>
      </w:r>
      <w:r>
        <w:rPr>
          <w:i/>
          <w:color w:val="231F20"/>
          <w:spacing w:val="-2"/>
          <w:sz w:val="20"/>
        </w:rPr>
        <w:t>specific</w:t>
      </w:r>
      <w:r>
        <w:rPr>
          <w:i/>
          <w:color w:val="231F20"/>
          <w:spacing w:val="-14"/>
          <w:sz w:val="20"/>
        </w:rPr>
        <w:t xml:space="preserve"> </w:t>
      </w:r>
      <w:r>
        <w:rPr>
          <w:i/>
          <w:color w:val="231F20"/>
          <w:spacing w:val="-2"/>
          <w:sz w:val="20"/>
        </w:rPr>
        <w:t>analysis.</w:t>
      </w:r>
    </w:p>
    <w:p w14:paraId="232B0EB3" w14:textId="77777777" w:rsidR="004733F1" w:rsidRDefault="004733F1">
      <w:pPr>
        <w:pStyle w:val="BodyText"/>
        <w:rPr>
          <w:i/>
          <w:sz w:val="22"/>
        </w:rPr>
      </w:pPr>
    </w:p>
    <w:p w14:paraId="232B0EB4" w14:textId="77777777" w:rsidR="004733F1" w:rsidRDefault="004733F1">
      <w:pPr>
        <w:pStyle w:val="BodyText"/>
        <w:spacing w:before="6"/>
        <w:rPr>
          <w:i/>
          <w:sz w:val="17"/>
        </w:rPr>
      </w:pPr>
    </w:p>
    <w:p w14:paraId="232B0EB5" w14:textId="77777777" w:rsidR="004733F1" w:rsidRDefault="002A2213">
      <w:pPr>
        <w:pStyle w:val="BodyText"/>
        <w:spacing w:line="244" w:lineRule="auto"/>
        <w:ind w:left="680" w:right="207"/>
      </w:pPr>
      <w:r>
        <w:rPr>
          <w:color w:val="231F20"/>
          <w:w w:val="95"/>
        </w:rPr>
        <w:t>COVID-19</w:t>
      </w:r>
      <w:r>
        <w:rPr>
          <w:color w:val="231F20"/>
          <w:spacing w:val="-5"/>
          <w:w w:val="95"/>
        </w:rPr>
        <w:t xml:space="preserve"> </w:t>
      </w:r>
      <w:r>
        <w:rPr>
          <w:color w:val="231F20"/>
          <w:w w:val="95"/>
        </w:rPr>
        <w:t>has</w:t>
      </w:r>
      <w:r>
        <w:rPr>
          <w:color w:val="231F20"/>
          <w:spacing w:val="-5"/>
          <w:w w:val="95"/>
        </w:rPr>
        <w:t xml:space="preserve"> </w:t>
      </w:r>
      <w:r>
        <w:rPr>
          <w:color w:val="231F20"/>
          <w:w w:val="95"/>
        </w:rPr>
        <w:t>impacted</w:t>
      </w:r>
      <w:r>
        <w:rPr>
          <w:color w:val="231F20"/>
          <w:spacing w:val="-5"/>
          <w:w w:val="95"/>
        </w:rPr>
        <w:t xml:space="preserve"> </w:t>
      </w:r>
      <w:r>
        <w:rPr>
          <w:color w:val="231F20"/>
          <w:w w:val="95"/>
        </w:rPr>
        <w:t>on</w:t>
      </w:r>
      <w:r>
        <w:rPr>
          <w:color w:val="231F20"/>
          <w:spacing w:val="-5"/>
          <w:w w:val="95"/>
        </w:rPr>
        <w:t xml:space="preserve"> </w:t>
      </w:r>
      <w:r>
        <w:rPr>
          <w:color w:val="231F20"/>
          <w:w w:val="95"/>
        </w:rPr>
        <w:t>assessment</w:t>
      </w:r>
      <w:r>
        <w:rPr>
          <w:color w:val="231F20"/>
          <w:spacing w:val="-5"/>
          <w:w w:val="95"/>
        </w:rPr>
        <w:t xml:space="preserve"> </w:t>
      </w:r>
      <w:r>
        <w:rPr>
          <w:color w:val="231F20"/>
          <w:w w:val="95"/>
        </w:rPr>
        <w:t>and</w:t>
      </w:r>
      <w:r>
        <w:rPr>
          <w:color w:val="231F20"/>
          <w:spacing w:val="-5"/>
          <w:w w:val="95"/>
        </w:rPr>
        <w:t xml:space="preserve"> </w:t>
      </w:r>
      <w:r>
        <w:rPr>
          <w:color w:val="231F20"/>
          <w:w w:val="95"/>
        </w:rPr>
        <w:t>consumption</w:t>
      </w:r>
      <w:r>
        <w:rPr>
          <w:color w:val="231F20"/>
          <w:spacing w:val="-5"/>
          <w:w w:val="95"/>
        </w:rPr>
        <w:t xml:space="preserve"> </w:t>
      </w:r>
      <w:r>
        <w:rPr>
          <w:color w:val="231F20"/>
          <w:w w:val="95"/>
        </w:rPr>
        <w:t>during</w:t>
      </w:r>
      <w:r>
        <w:rPr>
          <w:color w:val="231F20"/>
          <w:spacing w:val="-5"/>
          <w:w w:val="95"/>
        </w:rPr>
        <w:t xml:space="preserve"> </w:t>
      </w:r>
      <w:r>
        <w:rPr>
          <w:color w:val="231F20"/>
          <w:w w:val="95"/>
        </w:rPr>
        <w:t>part</w:t>
      </w:r>
      <w:r>
        <w:rPr>
          <w:color w:val="231F20"/>
          <w:spacing w:val="-5"/>
          <w:w w:val="95"/>
        </w:rPr>
        <w:t xml:space="preserve"> </w:t>
      </w:r>
      <w:r>
        <w:rPr>
          <w:color w:val="231F20"/>
          <w:w w:val="95"/>
        </w:rPr>
        <w:t>of</w:t>
      </w:r>
      <w:r>
        <w:rPr>
          <w:color w:val="231F20"/>
          <w:spacing w:val="-5"/>
          <w:w w:val="95"/>
        </w:rPr>
        <w:t xml:space="preserve"> </w:t>
      </w:r>
      <w:r>
        <w:rPr>
          <w:color w:val="231F20"/>
          <w:w w:val="95"/>
        </w:rPr>
        <w:t>2019–20,</w:t>
      </w:r>
      <w:r>
        <w:rPr>
          <w:color w:val="231F20"/>
          <w:spacing w:val="-5"/>
          <w:w w:val="95"/>
        </w:rPr>
        <w:t xml:space="preserve"> </w:t>
      </w:r>
      <w:r>
        <w:rPr>
          <w:color w:val="231F20"/>
          <w:w w:val="95"/>
        </w:rPr>
        <w:t>and</w:t>
      </w:r>
      <w:r>
        <w:rPr>
          <w:color w:val="231F20"/>
          <w:spacing w:val="-5"/>
          <w:w w:val="95"/>
        </w:rPr>
        <w:t xml:space="preserve"> </w:t>
      </w:r>
      <w:r>
        <w:rPr>
          <w:color w:val="231F20"/>
          <w:w w:val="95"/>
        </w:rPr>
        <w:t>during</w:t>
      </w:r>
      <w:r>
        <w:rPr>
          <w:color w:val="231F20"/>
          <w:spacing w:val="-5"/>
          <w:w w:val="95"/>
        </w:rPr>
        <w:t xml:space="preserve"> </w:t>
      </w:r>
      <w:r>
        <w:rPr>
          <w:color w:val="231F20"/>
          <w:w w:val="95"/>
        </w:rPr>
        <w:t>the</w:t>
      </w:r>
      <w:r>
        <w:rPr>
          <w:color w:val="231F20"/>
          <w:spacing w:val="-5"/>
          <w:w w:val="95"/>
        </w:rPr>
        <w:t xml:space="preserve"> </w:t>
      </w:r>
      <w:r>
        <w:rPr>
          <w:color w:val="231F20"/>
          <w:w w:val="95"/>
        </w:rPr>
        <w:t xml:space="preserve">2020–21 </w:t>
      </w:r>
      <w:r>
        <w:rPr>
          <w:color w:val="231F20"/>
          <w:w w:val="90"/>
        </w:rPr>
        <w:t>and</w:t>
      </w:r>
      <w:r>
        <w:rPr>
          <w:color w:val="231F20"/>
        </w:rPr>
        <w:t xml:space="preserve"> </w:t>
      </w:r>
      <w:r>
        <w:rPr>
          <w:color w:val="231F20"/>
          <w:w w:val="90"/>
        </w:rPr>
        <w:t>2021–22</w:t>
      </w:r>
      <w:r>
        <w:rPr>
          <w:color w:val="231F20"/>
        </w:rPr>
        <w:t xml:space="preserve"> </w:t>
      </w:r>
      <w:r>
        <w:rPr>
          <w:color w:val="231F20"/>
          <w:w w:val="90"/>
        </w:rPr>
        <w:t>financial</w:t>
      </w:r>
      <w:r>
        <w:rPr>
          <w:color w:val="231F20"/>
        </w:rPr>
        <w:t xml:space="preserve"> </w:t>
      </w:r>
      <w:r>
        <w:rPr>
          <w:color w:val="231F20"/>
          <w:w w:val="90"/>
        </w:rPr>
        <w:t>years.</w:t>
      </w:r>
      <w:r>
        <w:rPr>
          <w:color w:val="231F20"/>
        </w:rPr>
        <w:t xml:space="preserve"> </w:t>
      </w:r>
      <w:r>
        <w:rPr>
          <w:color w:val="231F20"/>
          <w:w w:val="90"/>
        </w:rPr>
        <w:t>There</w:t>
      </w:r>
      <w:r>
        <w:rPr>
          <w:color w:val="231F20"/>
        </w:rPr>
        <w:t xml:space="preserve"> </w:t>
      </w:r>
      <w:r>
        <w:rPr>
          <w:color w:val="231F20"/>
          <w:w w:val="90"/>
        </w:rPr>
        <w:t>has</w:t>
      </w:r>
      <w:r>
        <w:rPr>
          <w:color w:val="231F20"/>
        </w:rPr>
        <w:t xml:space="preserve"> </w:t>
      </w:r>
      <w:r>
        <w:rPr>
          <w:color w:val="231F20"/>
          <w:w w:val="90"/>
        </w:rPr>
        <w:t>been</w:t>
      </w:r>
      <w:r>
        <w:rPr>
          <w:color w:val="231F20"/>
        </w:rPr>
        <w:t xml:space="preserve"> </w:t>
      </w:r>
      <w:r>
        <w:rPr>
          <w:color w:val="231F20"/>
          <w:w w:val="90"/>
        </w:rPr>
        <w:t>an</w:t>
      </w:r>
      <w:r>
        <w:rPr>
          <w:color w:val="231F20"/>
        </w:rPr>
        <w:t xml:space="preserve"> </w:t>
      </w:r>
      <w:r>
        <w:rPr>
          <w:color w:val="231F20"/>
          <w:w w:val="90"/>
        </w:rPr>
        <w:t>increase</w:t>
      </w:r>
      <w:r>
        <w:rPr>
          <w:color w:val="231F20"/>
        </w:rPr>
        <w:t xml:space="preserve"> </w:t>
      </w:r>
      <w:r>
        <w:rPr>
          <w:color w:val="231F20"/>
          <w:w w:val="90"/>
        </w:rPr>
        <w:t>in</w:t>
      </w:r>
      <w:r>
        <w:rPr>
          <w:color w:val="231F20"/>
        </w:rPr>
        <w:t xml:space="preserve"> </w:t>
      </w:r>
      <w:r>
        <w:rPr>
          <w:color w:val="231F20"/>
          <w:w w:val="90"/>
        </w:rPr>
        <w:t>residential</w:t>
      </w:r>
      <w:r>
        <w:rPr>
          <w:color w:val="231F20"/>
        </w:rPr>
        <w:t xml:space="preserve"> </w:t>
      </w:r>
      <w:r>
        <w:rPr>
          <w:color w:val="231F20"/>
          <w:w w:val="90"/>
        </w:rPr>
        <w:t>water</w:t>
      </w:r>
      <w:r>
        <w:rPr>
          <w:color w:val="231F20"/>
        </w:rPr>
        <w:t xml:space="preserve"> </w:t>
      </w:r>
      <w:r>
        <w:rPr>
          <w:color w:val="231F20"/>
          <w:w w:val="90"/>
        </w:rPr>
        <w:t>assessment</w:t>
      </w:r>
      <w:r>
        <w:rPr>
          <w:color w:val="231F20"/>
        </w:rPr>
        <w:t xml:space="preserve"> </w:t>
      </w:r>
      <w:r>
        <w:rPr>
          <w:color w:val="231F20"/>
          <w:w w:val="90"/>
        </w:rPr>
        <w:t>growth</w:t>
      </w:r>
      <w:r>
        <w:rPr>
          <w:color w:val="231F20"/>
        </w:rPr>
        <w:t xml:space="preserve"> </w:t>
      </w:r>
      <w:r>
        <w:rPr>
          <w:color w:val="231F20"/>
          <w:w w:val="90"/>
        </w:rPr>
        <w:t>in</w:t>
      </w:r>
      <w:r>
        <w:rPr>
          <w:color w:val="231F20"/>
        </w:rPr>
        <w:t xml:space="preserve"> </w:t>
      </w:r>
      <w:r>
        <w:rPr>
          <w:color w:val="231F20"/>
          <w:w w:val="90"/>
        </w:rPr>
        <w:t>2020–21</w:t>
      </w:r>
      <w:r>
        <w:rPr>
          <w:color w:val="231F20"/>
          <w:spacing w:val="40"/>
        </w:rPr>
        <w:t xml:space="preserve"> </w:t>
      </w:r>
      <w:r>
        <w:rPr>
          <w:color w:val="231F20"/>
          <w:w w:val="95"/>
        </w:rPr>
        <w:t xml:space="preserve">and 2021–22 compared to prior years. Non-residential assessments growth has been stagnant during this </w:t>
      </w:r>
      <w:r>
        <w:rPr>
          <w:color w:val="231F20"/>
          <w:spacing w:val="-2"/>
        </w:rPr>
        <w:t>period.</w:t>
      </w:r>
    </w:p>
    <w:p w14:paraId="232B0EB6" w14:textId="77777777" w:rsidR="004733F1" w:rsidRDefault="004733F1">
      <w:pPr>
        <w:pStyle w:val="BodyText"/>
        <w:rPr>
          <w:sz w:val="22"/>
        </w:rPr>
      </w:pPr>
    </w:p>
    <w:p w14:paraId="232B0EB7" w14:textId="77777777" w:rsidR="004733F1" w:rsidRDefault="004733F1">
      <w:pPr>
        <w:pStyle w:val="BodyText"/>
        <w:rPr>
          <w:sz w:val="22"/>
        </w:rPr>
      </w:pPr>
    </w:p>
    <w:p w14:paraId="232B0EB8" w14:textId="77777777" w:rsidR="004733F1" w:rsidRDefault="004733F1">
      <w:pPr>
        <w:pStyle w:val="BodyText"/>
        <w:rPr>
          <w:sz w:val="22"/>
        </w:rPr>
      </w:pPr>
    </w:p>
    <w:p w14:paraId="232B0EB9" w14:textId="77777777" w:rsidR="004733F1" w:rsidRDefault="004733F1">
      <w:pPr>
        <w:pStyle w:val="BodyText"/>
        <w:rPr>
          <w:sz w:val="22"/>
        </w:rPr>
      </w:pPr>
    </w:p>
    <w:p w14:paraId="232B0EBA" w14:textId="77777777" w:rsidR="004733F1" w:rsidRDefault="004733F1">
      <w:pPr>
        <w:pStyle w:val="BodyText"/>
        <w:rPr>
          <w:sz w:val="22"/>
        </w:rPr>
      </w:pPr>
    </w:p>
    <w:p w14:paraId="232B0EBB" w14:textId="77777777" w:rsidR="004733F1" w:rsidRDefault="004733F1">
      <w:pPr>
        <w:pStyle w:val="BodyText"/>
        <w:rPr>
          <w:sz w:val="22"/>
        </w:rPr>
      </w:pPr>
    </w:p>
    <w:p w14:paraId="232B0EBC" w14:textId="77777777" w:rsidR="004733F1" w:rsidRDefault="004733F1">
      <w:pPr>
        <w:pStyle w:val="BodyText"/>
        <w:rPr>
          <w:sz w:val="22"/>
        </w:rPr>
      </w:pPr>
    </w:p>
    <w:p w14:paraId="232B0EBD" w14:textId="77777777" w:rsidR="004733F1" w:rsidRDefault="004733F1">
      <w:pPr>
        <w:pStyle w:val="BodyText"/>
        <w:rPr>
          <w:sz w:val="22"/>
        </w:rPr>
      </w:pPr>
    </w:p>
    <w:p w14:paraId="232B0EBE" w14:textId="77777777" w:rsidR="004733F1" w:rsidRDefault="004733F1">
      <w:pPr>
        <w:pStyle w:val="BodyText"/>
        <w:rPr>
          <w:sz w:val="22"/>
        </w:rPr>
      </w:pPr>
    </w:p>
    <w:p w14:paraId="232B0EBF" w14:textId="77777777" w:rsidR="004733F1" w:rsidRDefault="004733F1">
      <w:pPr>
        <w:pStyle w:val="BodyText"/>
        <w:spacing w:before="2"/>
        <w:rPr>
          <w:sz w:val="26"/>
        </w:rPr>
      </w:pPr>
    </w:p>
    <w:p w14:paraId="232B0EC0" w14:textId="77777777" w:rsidR="004733F1" w:rsidRDefault="002A2213">
      <w:pPr>
        <w:pStyle w:val="ListParagraph"/>
        <w:numPr>
          <w:ilvl w:val="0"/>
          <w:numId w:val="44"/>
        </w:numPr>
        <w:tabs>
          <w:tab w:val="left" w:pos="974"/>
        </w:tabs>
        <w:spacing w:before="0"/>
        <w:rPr>
          <w:sz w:val="16"/>
        </w:rPr>
      </w:pPr>
      <w:r>
        <w:rPr>
          <w:color w:val="231F20"/>
          <w:w w:val="90"/>
          <w:sz w:val="16"/>
        </w:rPr>
        <w:t>Demand</w:t>
      </w:r>
      <w:r>
        <w:rPr>
          <w:color w:val="231F20"/>
          <w:spacing w:val="21"/>
          <w:sz w:val="16"/>
        </w:rPr>
        <w:t xml:space="preserve"> </w:t>
      </w:r>
      <w:r>
        <w:rPr>
          <w:color w:val="231F20"/>
          <w:w w:val="90"/>
          <w:sz w:val="16"/>
        </w:rPr>
        <w:t>Analysis</w:t>
      </w:r>
      <w:r>
        <w:rPr>
          <w:color w:val="231F20"/>
          <w:spacing w:val="21"/>
          <w:sz w:val="16"/>
        </w:rPr>
        <w:t xml:space="preserve"> </w:t>
      </w:r>
      <w:r>
        <w:rPr>
          <w:color w:val="231F20"/>
          <w:w w:val="90"/>
          <w:sz w:val="16"/>
        </w:rPr>
        <w:t>Report,</w:t>
      </w:r>
      <w:r>
        <w:rPr>
          <w:color w:val="231F20"/>
          <w:spacing w:val="22"/>
          <w:sz w:val="16"/>
        </w:rPr>
        <w:t xml:space="preserve"> </w:t>
      </w:r>
      <w:r>
        <w:rPr>
          <w:color w:val="231F20"/>
          <w:spacing w:val="-4"/>
          <w:w w:val="90"/>
          <w:sz w:val="16"/>
        </w:rPr>
        <w:t>2022</w:t>
      </w:r>
    </w:p>
    <w:p w14:paraId="232B0EC1" w14:textId="77777777" w:rsidR="004733F1" w:rsidRDefault="002A2213">
      <w:pPr>
        <w:pStyle w:val="ListParagraph"/>
        <w:numPr>
          <w:ilvl w:val="0"/>
          <w:numId w:val="44"/>
        </w:numPr>
        <w:tabs>
          <w:tab w:val="left" w:pos="974"/>
        </w:tabs>
        <w:spacing w:before="4"/>
        <w:rPr>
          <w:sz w:val="16"/>
        </w:rPr>
      </w:pPr>
      <w:r>
        <w:rPr>
          <w:color w:val="231F20"/>
          <w:w w:val="90"/>
          <w:sz w:val="16"/>
        </w:rPr>
        <w:t>Victoria</w:t>
      </w:r>
      <w:r>
        <w:rPr>
          <w:color w:val="231F20"/>
          <w:spacing w:val="8"/>
          <w:sz w:val="16"/>
        </w:rPr>
        <w:t xml:space="preserve"> </w:t>
      </w:r>
      <w:r>
        <w:rPr>
          <w:color w:val="231F20"/>
          <w:w w:val="90"/>
          <w:sz w:val="16"/>
        </w:rPr>
        <w:t>in</w:t>
      </w:r>
      <w:r>
        <w:rPr>
          <w:color w:val="231F20"/>
          <w:spacing w:val="9"/>
          <w:sz w:val="16"/>
        </w:rPr>
        <w:t xml:space="preserve"> </w:t>
      </w:r>
      <w:r>
        <w:rPr>
          <w:color w:val="231F20"/>
          <w:w w:val="90"/>
          <w:sz w:val="16"/>
        </w:rPr>
        <w:t>Future,</w:t>
      </w:r>
      <w:r>
        <w:rPr>
          <w:color w:val="231F20"/>
          <w:spacing w:val="9"/>
          <w:sz w:val="16"/>
        </w:rPr>
        <w:t xml:space="preserve"> </w:t>
      </w:r>
      <w:r>
        <w:rPr>
          <w:color w:val="231F20"/>
          <w:spacing w:val="-4"/>
          <w:w w:val="90"/>
          <w:sz w:val="16"/>
        </w:rPr>
        <w:t>2021</w:t>
      </w:r>
    </w:p>
    <w:p w14:paraId="232B0EC2" w14:textId="77777777" w:rsidR="004733F1" w:rsidRDefault="004733F1">
      <w:pPr>
        <w:rPr>
          <w:sz w:val="16"/>
        </w:rPr>
        <w:sectPr w:rsidR="004733F1">
          <w:pgSz w:w="11910" w:h="16840"/>
          <w:pgMar w:top="1360" w:right="440" w:bottom="280" w:left="680" w:header="0" w:footer="0" w:gutter="0"/>
          <w:cols w:space="720"/>
        </w:sectPr>
      </w:pPr>
    </w:p>
    <w:p w14:paraId="232B0EC3" w14:textId="77777777" w:rsidR="004733F1" w:rsidRDefault="002D1C88">
      <w:pPr>
        <w:spacing w:before="117"/>
        <w:ind w:left="680"/>
        <w:rPr>
          <w:sz w:val="24"/>
        </w:rPr>
      </w:pPr>
      <w:r>
        <w:lastRenderedPageBreak/>
        <w:pict w14:anchorId="232B1909">
          <v:rect id="docshape308" o:spid="_x0000_s1362" style="position:absolute;left:0;text-align:left;margin-left:110.15pt;margin-top:737.95pt;width:4.05pt;height:4.05pt;z-index:-20706304;mso-position-horizontal-relative:page;mso-position-vertical-relative:page" fillcolor="#00aab5" stroked="f">
            <w10:wrap anchorx="page" anchory="page"/>
          </v:rect>
        </w:pict>
      </w:r>
      <w:r>
        <w:pict w14:anchorId="232B190A">
          <v:rect id="docshape309" o:spid="_x0000_s1361" style="position:absolute;left:0;text-align:left;margin-left:159.3pt;margin-top:737.95pt;width:4.05pt;height:4.05pt;z-index:-20705792;mso-position-horizontal-relative:page;mso-position-vertical-relative:page" fillcolor="#eb674b" stroked="f">
            <w10:wrap anchorx="page" anchory="page"/>
          </v:rect>
        </w:pict>
      </w:r>
      <w:r>
        <w:pict w14:anchorId="232B190B">
          <v:rect id="docshape310" o:spid="_x0000_s1360" style="position:absolute;left:0;text-align:left;margin-left:223.2pt;margin-top:737.95pt;width:4.05pt;height:4.05pt;z-index:-20705280;mso-position-horizontal-relative:page;mso-position-vertical-relative:page" fillcolor="#053954" stroked="f">
            <w10:wrap anchorx="page" anchory="page"/>
          </v:rect>
        </w:pict>
      </w:r>
      <w:r>
        <w:pict w14:anchorId="232B190C">
          <v:rect id="docshape311" o:spid="_x0000_s1359" style="position:absolute;left:0;text-align:left;margin-left:274.5pt;margin-top:737.95pt;width:4.05pt;height:4.05pt;z-index:-20704768;mso-position-horizontal-relative:page;mso-position-vertical-relative:page" fillcolor="#d7d700" stroked="f">
            <w10:wrap anchorx="page" anchory="page"/>
          </v:rect>
        </w:pict>
      </w:r>
      <w:r>
        <w:pict w14:anchorId="232B190D">
          <v:rect id="docshape312" o:spid="_x0000_s1358" style="position:absolute;left:0;text-align:left;margin-left:329.55pt;margin-top:737.95pt;width:4.05pt;height:4.05pt;z-index:-20704256;mso-position-horizontal-relative:page;mso-position-vertical-relative:page" fillcolor="#0083c9" stroked="f">
            <w10:wrap anchorx="page" anchory="page"/>
          </v:rect>
        </w:pict>
      </w:r>
      <w:r w:rsidR="002A2213">
        <w:rPr>
          <w:color w:val="00AAB5"/>
          <w:spacing w:val="-2"/>
          <w:sz w:val="24"/>
        </w:rPr>
        <w:t>Growth</w:t>
      </w:r>
    </w:p>
    <w:p w14:paraId="232B0EC4" w14:textId="77777777" w:rsidR="004733F1" w:rsidRDefault="002A2213">
      <w:pPr>
        <w:pStyle w:val="Heading6"/>
        <w:spacing w:before="168"/>
        <w:rPr>
          <w:b/>
        </w:rPr>
      </w:pPr>
      <w:r>
        <w:rPr>
          <w:b/>
          <w:color w:val="231F20"/>
          <w:w w:val="90"/>
        </w:rPr>
        <w:t>Residential</w:t>
      </w:r>
      <w:r>
        <w:rPr>
          <w:b/>
          <w:color w:val="231F20"/>
          <w:spacing w:val="21"/>
        </w:rPr>
        <w:t xml:space="preserve"> </w:t>
      </w:r>
      <w:r>
        <w:rPr>
          <w:b/>
          <w:color w:val="231F20"/>
          <w:w w:val="90"/>
        </w:rPr>
        <w:t>property</w:t>
      </w:r>
      <w:r>
        <w:rPr>
          <w:b/>
          <w:color w:val="231F20"/>
          <w:spacing w:val="21"/>
        </w:rPr>
        <w:t xml:space="preserve"> </w:t>
      </w:r>
      <w:r>
        <w:rPr>
          <w:b/>
          <w:color w:val="231F20"/>
          <w:w w:val="90"/>
        </w:rPr>
        <w:t>connections</w:t>
      </w:r>
      <w:r>
        <w:rPr>
          <w:b/>
          <w:color w:val="231F20"/>
          <w:spacing w:val="21"/>
        </w:rPr>
        <w:t xml:space="preserve"> </w:t>
      </w:r>
      <w:r>
        <w:rPr>
          <w:b/>
          <w:color w:val="231F20"/>
          <w:w w:val="90"/>
        </w:rPr>
        <w:t>–</w:t>
      </w:r>
      <w:r>
        <w:rPr>
          <w:b/>
          <w:color w:val="231F20"/>
          <w:spacing w:val="21"/>
        </w:rPr>
        <w:t xml:space="preserve"> </w:t>
      </w:r>
      <w:r>
        <w:rPr>
          <w:b/>
          <w:color w:val="231F20"/>
          <w:w w:val="90"/>
        </w:rPr>
        <w:t>water</w:t>
      </w:r>
      <w:r>
        <w:rPr>
          <w:b/>
          <w:color w:val="231F20"/>
          <w:spacing w:val="21"/>
        </w:rPr>
        <w:t xml:space="preserve"> </w:t>
      </w:r>
      <w:r>
        <w:rPr>
          <w:b/>
          <w:color w:val="231F20"/>
          <w:w w:val="90"/>
        </w:rPr>
        <w:t>and</w:t>
      </w:r>
      <w:r>
        <w:rPr>
          <w:b/>
          <w:color w:val="231F20"/>
          <w:spacing w:val="21"/>
        </w:rPr>
        <w:t xml:space="preserve"> </w:t>
      </w:r>
      <w:r>
        <w:rPr>
          <w:b/>
          <w:color w:val="231F20"/>
          <w:spacing w:val="-2"/>
          <w:w w:val="90"/>
        </w:rPr>
        <w:t>wastewater</w:t>
      </w:r>
    </w:p>
    <w:p w14:paraId="232B0EC5" w14:textId="77777777" w:rsidR="004733F1" w:rsidRDefault="002A2213">
      <w:pPr>
        <w:pStyle w:val="BodyText"/>
        <w:spacing w:before="88" w:line="244" w:lineRule="auto"/>
        <w:ind w:left="680" w:right="273"/>
      </w:pPr>
      <w:r>
        <w:rPr>
          <w:color w:val="231F20"/>
          <w:w w:val="95"/>
        </w:rPr>
        <w:t>The</w:t>
      </w:r>
      <w:r>
        <w:rPr>
          <w:color w:val="231F20"/>
          <w:spacing w:val="-2"/>
          <w:w w:val="95"/>
        </w:rPr>
        <w:t xml:space="preserve"> </w:t>
      </w:r>
      <w:r>
        <w:rPr>
          <w:color w:val="231F20"/>
          <w:w w:val="95"/>
        </w:rPr>
        <w:t>residential</w:t>
      </w:r>
      <w:r>
        <w:rPr>
          <w:color w:val="231F20"/>
          <w:spacing w:val="-2"/>
          <w:w w:val="95"/>
        </w:rPr>
        <w:t xml:space="preserve"> </w:t>
      </w:r>
      <w:r>
        <w:rPr>
          <w:color w:val="231F20"/>
          <w:w w:val="95"/>
        </w:rPr>
        <w:t>growth</w:t>
      </w:r>
      <w:r>
        <w:rPr>
          <w:color w:val="231F20"/>
          <w:spacing w:val="-2"/>
          <w:w w:val="95"/>
        </w:rPr>
        <w:t xml:space="preserve"> </w:t>
      </w:r>
      <w:r>
        <w:rPr>
          <w:color w:val="231F20"/>
          <w:w w:val="95"/>
        </w:rPr>
        <w:t>analysis</w:t>
      </w:r>
      <w:r>
        <w:rPr>
          <w:color w:val="231F20"/>
          <w:spacing w:val="-2"/>
          <w:w w:val="95"/>
        </w:rPr>
        <w:t xml:space="preserve"> </w:t>
      </w:r>
      <w:r>
        <w:rPr>
          <w:color w:val="231F20"/>
          <w:w w:val="95"/>
        </w:rPr>
        <w:t>for</w:t>
      </w:r>
      <w:r>
        <w:rPr>
          <w:color w:val="231F20"/>
          <w:spacing w:val="-2"/>
          <w:w w:val="95"/>
        </w:rPr>
        <w:t xml:space="preserve"> </w:t>
      </w:r>
      <w:r>
        <w:rPr>
          <w:color w:val="231F20"/>
          <w:w w:val="95"/>
        </w:rPr>
        <w:t>PS2023</w:t>
      </w:r>
      <w:r>
        <w:rPr>
          <w:color w:val="231F20"/>
          <w:spacing w:val="-2"/>
          <w:w w:val="95"/>
        </w:rPr>
        <w:t xml:space="preserve"> </w:t>
      </w:r>
      <w:r>
        <w:rPr>
          <w:color w:val="231F20"/>
          <w:w w:val="95"/>
        </w:rPr>
        <w:t>is</w:t>
      </w:r>
      <w:r>
        <w:rPr>
          <w:color w:val="231F20"/>
          <w:spacing w:val="-2"/>
          <w:w w:val="95"/>
        </w:rPr>
        <w:t xml:space="preserve"> </w:t>
      </w:r>
      <w:r>
        <w:rPr>
          <w:color w:val="231F20"/>
          <w:w w:val="95"/>
        </w:rPr>
        <w:t>underpinned</w:t>
      </w:r>
      <w:r>
        <w:rPr>
          <w:color w:val="231F20"/>
          <w:spacing w:val="-2"/>
          <w:w w:val="95"/>
        </w:rPr>
        <w:t xml:space="preserve"> </w:t>
      </w:r>
      <w:r>
        <w:rPr>
          <w:color w:val="231F20"/>
          <w:w w:val="95"/>
        </w:rPr>
        <w:t>by</w:t>
      </w:r>
      <w:r>
        <w:rPr>
          <w:color w:val="231F20"/>
          <w:spacing w:val="-2"/>
          <w:w w:val="95"/>
        </w:rPr>
        <w:t xml:space="preserve"> </w:t>
      </w:r>
      <w:r>
        <w:rPr>
          <w:color w:val="231F20"/>
          <w:w w:val="95"/>
        </w:rPr>
        <w:t>a</w:t>
      </w:r>
      <w:r>
        <w:rPr>
          <w:color w:val="231F20"/>
          <w:spacing w:val="-2"/>
          <w:w w:val="95"/>
        </w:rPr>
        <w:t xml:space="preserve"> </w:t>
      </w:r>
      <w:r>
        <w:rPr>
          <w:color w:val="231F20"/>
          <w:w w:val="95"/>
        </w:rPr>
        <w:t>10-year</w:t>
      </w:r>
      <w:r>
        <w:rPr>
          <w:color w:val="231F20"/>
          <w:spacing w:val="-2"/>
          <w:w w:val="95"/>
        </w:rPr>
        <w:t xml:space="preserve"> </w:t>
      </w:r>
      <w:r>
        <w:rPr>
          <w:color w:val="231F20"/>
          <w:w w:val="95"/>
        </w:rPr>
        <w:t>analysis</w:t>
      </w:r>
      <w:r>
        <w:rPr>
          <w:color w:val="231F20"/>
          <w:spacing w:val="-2"/>
          <w:w w:val="95"/>
        </w:rPr>
        <w:t xml:space="preserve"> </w:t>
      </w:r>
      <w:r>
        <w:rPr>
          <w:color w:val="231F20"/>
          <w:w w:val="95"/>
        </w:rPr>
        <w:t>of</w:t>
      </w:r>
      <w:r>
        <w:rPr>
          <w:color w:val="231F20"/>
          <w:spacing w:val="-2"/>
          <w:w w:val="95"/>
        </w:rPr>
        <w:t xml:space="preserve"> </w:t>
      </w:r>
      <w:r>
        <w:rPr>
          <w:color w:val="231F20"/>
          <w:w w:val="95"/>
        </w:rPr>
        <w:t>VIF</w:t>
      </w:r>
      <w:r>
        <w:rPr>
          <w:color w:val="231F20"/>
          <w:spacing w:val="-2"/>
          <w:w w:val="95"/>
        </w:rPr>
        <w:t xml:space="preserve"> </w:t>
      </w:r>
      <w:r>
        <w:rPr>
          <w:color w:val="231F20"/>
          <w:w w:val="95"/>
        </w:rPr>
        <w:t>data</w:t>
      </w:r>
      <w:r>
        <w:rPr>
          <w:color w:val="231F20"/>
          <w:spacing w:val="-2"/>
          <w:w w:val="95"/>
        </w:rPr>
        <w:t xml:space="preserve"> </w:t>
      </w:r>
      <w:r>
        <w:rPr>
          <w:color w:val="231F20"/>
          <w:w w:val="95"/>
        </w:rPr>
        <w:t>and</w:t>
      </w:r>
      <w:r>
        <w:rPr>
          <w:color w:val="231F20"/>
          <w:spacing w:val="-2"/>
          <w:w w:val="95"/>
        </w:rPr>
        <w:t xml:space="preserve"> </w:t>
      </w:r>
      <w:r>
        <w:rPr>
          <w:color w:val="231F20"/>
          <w:w w:val="95"/>
        </w:rPr>
        <w:t xml:space="preserve">property connections. We have applied VIF growth rates for each year, i.e. 1.9% between 2023–24 to 2025–26 and </w:t>
      </w:r>
      <w:r>
        <w:rPr>
          <w:color w:val="231F20"/>
          <w:w w:val="90"/>
        </w:rPr>
        <w:t>1.6%</w:t>
      </w:r>
      <w:r>
        <w:rPr>
          <w:color w:val="231F20"/>
        </w:rPr>
        <w:t xml:space="preserve"> </w:t>
      </w:r>
      <w:r>
        <w:rPr>
          <w:color w:val="231F20"/>
          <w:w w:val="90"/>
        </w:rPr>
        <w:t>for</w:t>
      </w:r>
      <w:r>
        <w:rPr>
          <w:color w:val="231F20"/>
        </w:rPr>
        <w:t xml:space="preserve"> </w:t>
      </w:r>
      <w:r>
        <w:rPr>
          <w:color w:val="231F20"/>
          <w:w w:val="90"/>
        </w:rPr>
        <w:t>2026–27</w:t>
      </w:r>
      <w:r>
        <w:rPr>
          <w:color w:val="231F20"/>
        </w:rPr>
        <w:t xml:space="preserve"> </w:t>
      </w:r>
      <w:r>
        <w:rPr>
          <w:color w:val="231F20"/>
          <w:w w:val="90"/>
        </w:rPr>
        <w:t>to</w:t>
      </w:r>
      <w:r>
        <w:rPr>
          <w:color w:val="231F20"/>
        </w:rPr>
        <w:t xml:space="preserve"> </w:t>
      </w:r>
      <w:r>
        <w:rPr>
          <w:color w:val="231F20"/>
          <w:w w:val="90"/>
        </w:rPr>
        <w:t>2027–28</w:t>
      </w:r>
      <w:r>
        <w:rPr>
          <w:color w:val="231F20"/>
        </w:rPr>
        <w:t xml:space="preserve"> </w:t>
      </w:r>
      <w:r>
        <w:rPr>
          <w:color w:val="231F20"/>
          <w:w w:val="90"/>
        </w:rPr>
        <w:t>for</w:t>
      </w:r>
      <w:r>
        <w:rPr>
          <w:color w:val="231F20"/>
        </w:rPr>
        <w:t xml:space="preserve"> </w:t>
      </w:r>
      <w:r>
        <w:rPr>
          <w:color w:val="231F20"/>
          <w:w w:val="90"/>
        </w:rPr>
        <w:t>both</w:t>
      </w:r>
      <w:r>
        <w:rPr>
          <w:color w:val="231F20"/>
        </w:rPr>
        <w:t xml:space="preserve"> </w:t>
      </w:r>
      <w:r>
        <w:rPr>
          <w:color w:val="231F20"/>
          <w:w w:val="90"/>
        </w:rPr>
        <w:t>residential</w:t>
      </w:r>
      <w:r>
        <w:rPr>
          <w:color w:val="231F20"/>
        </w:rPr>
        <w:t xml:space="preserve"> </w:t>
      </w:r>
      <w:r>
        <w:rPr>
          <w:color w:val="231F20"/>
          <w:w w:val="90"/>
        </w:rPr>
        <w:t>water</w:t>
      </w:r>
      <w:r>
        <w:rPr>
          <w:color w:val="231F20"/>
        </w:rPr>
        <w:t xml:space="preserve"> </w:t>
      </w:r>
      <w:r>
        <w:rPr>
          <w:color w:val="231F20"/>
          <w:w w:val="90"/>
        </w:rPr>
        <w:t>and</w:t>
      </w:r>
      <w:r>
        <w:rPr>
          <w:color w:val="231F20"/>
        </w:rPr>
        <w:t xml:space="preserve"> </w:t>
      </w:r>
      <w:r>
        <w:rPr>
          <w:color w:val="231F20"/>
          <w:w w:val="90"/>
        </w:rPr>
        <w:t>wastewater</w:t>
      </w:r>
      <w:r>
        <w:rPr>
          <w:color w:val="231F20"/>
        </w:rPr>
        <w:t xml:space="preserve"> </w:t>
      </w:r>
      <w:r>
        <w:rPr>
          <w:color w:val="231F20"/>
          <w:w w:val="90"/>
        </w:rPr>
        <w:t>customers.</w:t>
      </w:r>
      <w:r>
        <w:rPr>
          <w:color w:val="231F20"/>
        </w:rPr>
        <w:t xml:space="preserve"> </w:t>
      </w:r>
      <w:r>
        <w:rPr>
          <w:color w:val="231F20"/>
          <w:w w:val="90"/>
        </w:rPr>
        <w:t>Figure</w:t>
      </w:r>
      <w:r>
        <w:rPr>
          <w:color w:val="231F20"/>
        </w:rPr>
        <w:t xml:space="preserve"> </w:t>
      </w:r>
      <w:r>
        <w:rPr>
          <w:color w:val="231F20"/>
          <w:w w:val="90"/>
        </w:rPr>
        <w:t>8</w:t>
      </w:r>
      <w:r>
        <w:rPr>
          <w:color w:val="231F20"/>
        </w:rPr>
        <w:t xml:space="preserve"> </w:t>
      </w:r>
      <w:r>
        <w:rPr>
          <w:color w:val="231F20"/>
          <w:w w:val="90"/>
        </w:rPr>
        <w:t>shows</w:t>
      </w:r>
      <w:r>
        <w:rPr>
          <w:color w:val="231F20"/>
        </w:rPr>
        <w:t xml:space="preserve"> </w:t>
      </w:r>
      <w:r>
        <w:rPr>
          <w:color w:val="231F20"/>
          <w:w w:val="90"/>
        </w:rPr>
        <w:t>this</w:t>
      </w:r>
      <w:r>
        <w:rPr>
          <w:color w:val="231F20"/>
        </w:rPr>
        <w:t xml:space="preserve"> </w:t>
      </w:r>
      <w:r>
        <w:rPr>
          <w:color w:val="231F20"/>
          <w:w w:val="90"/>
        </w:rPr>
        <w:t>trend</w:t>
      </w:r>
      <w:r>
        <w:rPr>
          <w:color w:val="231F20"/>
          <w:spacing w:val="40"/>
        </w:rPr>
        <w:t xml:space="preserve"> </w:t>
      </w:r>
      <w:r>
        <w:rPr>
          <w:color w:val="231F20"/>
          <w:spacing w:val="-2"/>
        </w:rPr>
        <w:t>assessment.</w:t>
      </w:r>
    </w:p>
    <w:p w14:paraId="232B0EC6" w14:textId="77777777" w:rsidR="004733F1" w:rsidRDefault="002D1C88">
      <w:pPr>
        <w:spacing w:before="160"/>
        <w:ind w:left="680"/>
        <w:rPr>
          <w:i/>
          <w:sz w:val="16"/>
        </w:rPr>
      </w:pPr>
      <w:r>
        <w:pict w14:anchorId="232B190E">
          <v:shape id="docshape313" o:spid="_x0000_s1357" type="#_x0000_t202" style="position:absolute;left:0;text-align:left;margin-left:73.95pt;margin-top:32.6pt;width:477.75pt;height:139.6pt;z-index:-20706816;mso-position-horizontal-relative:page" filled="f" stroked="f">
            <v:textbox inset="0,0,0,0">
              <w:txbxContent>
                <w:p w14:paraId="232B19CF" w14:textId="77777777" w:rsidR="004733F1" w:rsidRDefault="002A2213">
                  <w:pPr>
                    <w:spacing w:line="240" w:lineRule="exact"/>
                    <w:ind w:left="138"/>
                    <w:jc w:val="center"/>
                    <w:rPr>
                      <w:rFonts w:ascii="Calibri"/>
                      <w:b/>
                      <w:sz w:val="23"/>
                    </w:rPr>
                  </w:pPr>
                  <w:r>
                    <w:rPr>
                      <w:rFonts w:ascii="Calibri"/>
                      <w:b/>
                      <w:color w:val="585858"/>
                      <w:sz w:val="23"/>
                    </w:rPr>
                    <w:t>Residential</w:t>
                  </w:r>
                  <w:r>
                    <w:rPr>
                      <w:rFonts w:ascii="Calibri"/>
                      <w:b/>
                      <w:color w:val="585858"/>
                      <w:spacing w:val="21"/>
                      <w:w w:val="105"/>
                      <w:sz w:val="23"/>
                    </w:rPr>
                    <w:t xml:space="preserve"> </w:t>
                  </w:r>
                  <w:r>
                    <w:rPr>
                      <w:rFonts w:ascii="Calibri"/>
                      <w:b/>
                      <w:color w:val="585858"/>
                      <w:spacing w:val="-2"/>
                      <w:w w:val="105"/>
                      <w:sz w:val="23"/>
                    </w:rPr>
                    <w:t>Growth</w:t>
                  </w:r>
                </w:p>
                <w:p w14:paraId="232B19D0" w14:textId="77777777" w:rsidR="004733F1" w:rsidRDefault="002A2213">
                  <w:pPr>
                    <w:spacing w:before="113"/>
                    <w:rPr>
                      <w:rFonts w:ascii="Calibri"/>
                      <w:sz w:val="15"/>
                    </w:rPr>
                  </w:pPr>
                  <w:r>
                    <w:rPr>
                      <w:rFonts w:ascii="Calibri"/>
                      <w:color w:val="585858"/>
                      <w:spacing w:val="-4"/>
                      <w:sz w:val="15"/>
                    </w:rPr>
                    <w:t>3.0%</w:t>
                  </w:r>
                </w:p>
                <w:p w14:paraId="232B19D1" w14:textId="77777777" w:rsidR="004733F1" w:rsidRDefault="002A2213">
                  <w:pPr>
                    <w:spacing w:before="104"/>
                    <w:rPr>
                      <w:rFonts w:ascii="Calibri"/>
                      <w:sz w:val="15"/>
                    </w:rPr>
                  </w:pPr>
                  <w:r>
                    <w:rPr>
                      <w:rFonts w:ascii="Calibri"/>
                      <w:color w:val="585858"/>
                      <w:spacing w:val="-4"/>
                      <w:sz w:val="15"/>
                    </w:rPr>
                    <w:t>2.5%</w:t>
                  </w:r>
                </w:p>
                <w:p w14:paraId="232B19D2" w14:textId="77777777" w:rsidR="004733F1" w:rsidRDefault="002A2213">
                  <w:pPr>
                    <w:spacing w:before="104"/>
                    <w:rPr>
                      <w:rFonts w:ascii="Calibri"/>
                      <w:sz w:val="15"/>
                    </w:rPr>
                  </w:pPr>
                  <w:r>
                    <w:rPr>
                      <w:rFonts w:ascii="Calibri"/>
                      <w:color w:val="585858"/>
                      <w:spacing w:val="-4"/>
                      <w:sz w:val="15"/>
                    </w:rPr>
                    <w:t>2.0%</w:t>
                  </w:r>
                </w:p>
                <w:p w14:paraId="232B19D3" w14:textId="77777777" w:rsidR="004733F1" w:rsidRDefault="002A2213">
                  <w:pPr>
                    <w:spacing w:before="104"/>
                    <w:rPr>
                      <w:rFonts w:ascii="Calibri"/>
                      <w:sz w:val="15"/>
                    </w:rPr>
                  </w:pPr>
                  <w:r>
                    <w:rPr>
                      <w:rFonts w:ascii="Calibri"/>
                      <w:color w:val="585858"/>
                      <w:spacing w:val="-4"/>
                      <w:sz w:val="15"/>
                    </w:rPr>
                    <w:t>1.5%</w:t>
                  </w:r>
                </w:p>
                <w:p w14:paraId="232B19D4" w14:textId="77777777" w:rsidR="004733F1" w:rsidRDefault="002A2213">
                  <w:pPr>
                    <w:spacing w:before="104"/>
                    <w:rPr>
                      <w:rFonts w:ascii="Calibri"/>
                      <w:sz w:val="15"/>
                    </w:rPr>
                  </w:pPr>
                  <w:r>
                    <w:rPr>
                      <w:rFonts w:ascii="Calibri"/>
                      <w:color w:val="585858"/>
                      <w:spacing w:val="-4"/>
                      <w:sz w:val="15"/>
                    </w:rPr>
                    <w:t>1.0%</w:t>
                  </w:r>
                </w:p>
                <w:p w14:paraId="232B19D5" w14:textId="77777777" w:rsidR="004733F1" w:rsidRDefault="002A2213">
                  <w:pPr>
                    <w:spacing w:before="103"/>
                    <w:rPr>
                      <w:rFonts w:ascii="Calibri"/>
                      <w:sz w:val="15"/>
                    </w:rPr>
                  </w:pPr>
                  <w:r>
                    <w:rPr>
                      <w:rFonts w:ascii="Calibri"/>
                      <w:color w:val="585858"/>
                      <w:spacing w:val="-4"/>
                      <w:sz w:val="15"/>
                    </w:rPr>
                    <w:t>0.5%</w:t>
                  </w:r>
                </w:p>
                <w:p w14:paraId="232B19D6" w14:textId="77777777" w:rsidR="004733F1" w:rsidRDefault="002A2213">
                  <w:pPr>
                    <w:spacing w:before="105"/>
                    <w:rPr>
                      <w:rFonts w:ascii="Calibri"/>
                      <w:sz w:val="15"/>
                    </w:rPr>
                  </w:pPr>
                  <w:r>
                    <w:rPr>
                      <w:rFonts w:ascii="Calibri"/>
                      <w:color w:val="585858"/>
                      <w:spacing w:val="-4"/>
                      <w:sz w:val="15"/>
                    </w:rPr>
                    <w:t>0.0%</w:t>
                  </w:r>
                </w:p>
                <w:p w14:paraId="232B19D7" w14:textId="77777777" w:rsidR="004733F1" w:rsidRDefault="002A2213">
                  <w:pPr>
                    <w:spacing w:before="14"/>
                    <w:ind w:left="506"/>
                    <w:jc w:val="center"/>
                    <w:rPr>
                      <w:rFonts w:ascii="Calibri"/>
                      <w:sz w:val="15"/>
                    </w:rPr>
                  </w:pPr>
                  <w:r>
                    <w:rPr>
                      <w:rFonts w:ascii="Calibri"/>
                      <w:color w:val="585858"/>
                      <w:sz w:val="15"/>
                    </w:rPr>
                    <w:t>2012</w:t>
                  </w:r>
                  <w:r>
                    <w:rPr>
                      <w:rFonts w:ascii="Calibri"/>
                      <w:color w:val="585858"/>
                      <w:spacing w:val="79"/>
                      <w:w w:val="150"/>
                      <w:sz w:val="15"/>
                    </w:rPr>
                    <w:t xml:space="preserve"> </w:t>
                  </w:r>
                  <w:r>
                    <w:rPr>
                      <w:rFonts w:ascii="Calibri"/>
                      <w:color w:val="585858"/>
                      <w:sz w:val="15"/>
                    </w:rPr>
                    <w:t>2013</w:t>
                  </w:r>
                  <w:r>
                    <w:rPr>
                      <w:rFonts w:ascii="Calibri"/>
                      <w:color w:val="585858"/>
                      <w:spacing w:val="79"/>
                      <w:w w:val="150"/>
                      <w:sz w:val="15"/>
                    </w:rPr>
                    <w:t xml:space="preserve"> </w:t>
                  </w:r>
                  <w:r>
                    <w:rPr>
                      <w:rFonts w:ascii="Calibri"/>
                      <w:color w:val="585858"/>
                      <w:sz w:val="15"/>
                    </w:rPr>
                    <w:t>2014</w:t>
                  </w:r>
                  <w:r>
                    <w:rPr>
                      <w:rFonts w:ascii="Calibri"/>
                      <w:color w:val="585858"/>
                      <w:spacing w:val="79"/>
                      <w:w w:val="150"/>
                      <w:sz w:val="15"/>
                    </w:rPr>
                    <w:t xml:space="preserve"> </w:t>
                  </w:r>
                  <w:r>
                    <w:rPr>
                      <w:rFonts w:ascii="Calibri"/>
                      <w:color w:val="585858"/>
                      <w:sz w:val="15"/>
                    </w:rPr>
                    <w:t>2015</w:t>
                  </w:r>
                  <w:r>
                    <w:rPr>
                      <w:rFonts w:ascii="Calibri"/>
                      <w:color w:val="585858"/>
                      <w:spacing w:val="31"/>
                      <w:sz w:val="15"/>
                    </w:rPr>
                    <w:t xml:space="preserve">  </w:t>
                  </w:r>
                  <w:r>
                    <w:rPr>
                      <w:rFonts w:ascii="Calibri"/>
                      <w:color w:val="585858"/>
                      <w:sz w:val="15"/>
                    </w:rPr>
                    <w:t>2016</w:t>
                  </w:r>
                  <w:r>
                    <w:rPr>
                      <w:rFonts w:ascii="Calibri"/>
                      <w:color w:val="585858"/>
                      <w:spacing w:val="31"/>
                      <w:sz w:val="15"/>
                    </w:rPr>
                    <w:t xml:space="preserve">  </w:t>
                  </w:r>
                  <w:r>
                    <w:rPr>
                      <w:rFonts w:ascii="Calibri"/>
                      <w:color w:val="585858"/>
                      <w:sz w:val="15"/>
                    </w:rPr>
                    <w:t>2017</w:t>
                  </w:r>
                  <w:r>
                    <w:rPr>
                      <w:rFonts w:ascii="Calibri"/>
                      <w:color w:val="585858"/>
                      <w:spacing w:val="32"/>
                      <w:sz w:val="15"/>
                    </w:rPr>
                    <w:t xml:space="preserve">  </w:t>
                  </w:r>
                  <w:r>
                    <w:rPr>
                      <w:rFonts w:ascii="Calibri"/>
                      <w:color w:val="585858"/>
                      <w:sz w:val="15"/>
                    </w:rPr>
                    <w:t>2018</w:t>
                  </w:r>
                  <w:r>
                    <w:rPr>
                      <w:rFonts w:ascii="Calibri"/>
                      <w:color w:val="585858"/>
                      <w:spacing w:val="31"/>
                      <w:sz w:val="15"/>
                    </w:rPr>
                    <w:t xml:space="preserve">  </w:t>
                  </w:r>
                  <w:r>
                    <w:rPr>
                      <w:rFonts w:ascii="Calibri"/>
                      <w:color w:val="585858"/>
                      <w:sz w:val="15"/>
                    </w:rPr>
                    <w:t>2019</w:t>
                  </w:r>
                  <w:r>
                    <w:rPr>
                      <w:rFonts w:ascii="Calibri"/>
                      <w:color w:val="585858"/>
                      <w:spacing w:val="32"/>
                      <w:sz w:val="15"/>
                    </w:rPr>
                    <w:t xml:space="preserve">  </w:t>
                  </w:r>
                  <w:r>
                    <w:rPr>
                      <w:rFonts w:ascii="Calibri"/>
                      <w:color w:val="585858"/>
                      <w:sz w:val="15"/>
                    </w:rPr>
                    <w:t>2020</w:t>
                  </w:r>
                  <w:r>
                    <w:rPr>
                      <w:rFonts w:ascii="Calibri"/>
                      <w:color w:val="585858"/>
                      <w:spacing w:val="31"/>
                      <w:sz w:val="15"/>
                    </w:rPr>
                    <w:t xml:space="preserve">  </w:t>
                  </w:r>
                  <w:r>
                    <w:rPr>
                      <w:rFonts w:ascii="Calibri"/>
                      <w:color w:val="585858"/>
                      <w:sz w:val="15"/>
                    </w:rPr>
                    <w:t>2021</w:t>
                  </w:r>
                  <w:r>
                    <w:rPr>
                      <w:rFonts w:ascii="Calibri"/>
                      <w:color w:val="585858"/>
                      <w:spacing w:val="31"/>
                      <w:sz w:val="15"/>
                    </w:rPr>
                    <w:t xml:space="preserve">  </w:t>
                  </w:r>
                  <w:r>
                    <w:rPr>
                      <w:rFonts w:ascii="Calibri"/>
                      <w:color w:val="585858"/>
                      <w:sz w:val="15"/>
                    </w:rPr>
                    <w:t>2022</w:t>
                  </w:r>
                  <w:r>
                    <w:rPr>
                      <w:rFonts w:ascii="Calibri"/>
                      <w:color w:val="585858"/>
                      <w:spacing w:val="32"/>
                      <w:sz w:val="15"/>
                    </w:rPr>
                    <w:t xml:space="preserve">  </w:t>
                  </w:r>
                  <w:r>
                    <w:rPr>
                      <w:rFonts w:ascii="Calibri"/>
                      <w:color w:val="585858"/>
                      <w:sz w:val="15"/>
                    </w:rPr>
                    <w:t>2023</w:t>
                  </w:r>
                  <w:r>
                    <w:rPr>
                      <w:rFonts w:ascii="Calibri"/>
                      <w:color w:val="585858"/>
                      <w:spacing w:val="32"/>
                      <w:sz w:val="15"/>
                    </w:rPr>
                    <w:t xml:space="preserve">  </w:t>
                  </w:r>
                  <w:r>
                    <w:rPr>
                      <w:rFonts w:ascii="Calibri"/>
                      <w:color w:val="585858"/>
                      <w:sz w:val="15"/>
                    </w:rPr>
                    <w:t>2024</w:t>
                  </w:r>
                  <w:r>
                    <w:rPr>
                      <w:rFonts w:ascii="Calibri"/>
                      <w:color w:val="585858"/>
                      <w:spacing w:val="79"/>
                      <w:w w:val="150"/>
                      <w:sz w:val="15"/>
                    </w:rPr>
                    <w:t xml:space="preserve"> </w:t>
                  </w:r>
                  <w:r>
                    <w:rPr>
                      <w:rFonts w:ascii="Calibri"/>
                      <w:color w:val="585858"/>
                      <w:sz w:val="15"/>
                    </w:rPr>
                    <w:t>2025</w:t>
                  </w:r>
                  <w:r>
                    <w:rPr>
                      <w:rFonts w:ascii="Calibri"/>
                      <w:color w:val="585858"/>
                      <w:spacing w:val="31"/>
                      <w:sz w:val="15"/>
                    </w:rPr>
                    <w:t xml:space="preserve">  </w:t>
                  </w:r>
                  <w:r>
                    <w:rPr>
                      <w:rFonts w:ascii="Calibri"/>
                      <w:color w:val="585858"/>
                      <w:sz w:val="15"/>
                    </w:rPr>
                    <w:t>2026</w:t>
                  </w:r>
                  <w:r>
                    <w:rPr>
                      <w:rFonts w:ascii="Calibri"/>
                      <w:color w:val="585858"/>
                      <w:spacing w:val="32"/>
                      <w:sz w:val="15"/>
                    </w:rPr>
                    <w:t xml:space="preserve">  </w:t>
                  </w:r>
                  <w:r>
                    <w:rPr>
                      <w:rFonts w:ascii="Calibri"/>
                      <w:color w:val="585858"/>
                      <w:sz w:val="15"/>
                    </w:rPr>
                    <w:t>2027</w:t>
                  </w:r>
                  <w:r>
                    <w:rPr>
                      <w:rFonts w:ascii="Calibri"/>
                      <w:color w:val="585858"/>
                      <w:spacing w:val="31"/>
                      <w:sz w:val="15"/>
                    </w:rPr>
                    <w:t xml:space="preserve">  </w:t>
                  </w:r>
                  <w:r>
                    <w:rPr>
                      <w:rFonts w:ascii="Calibri"/>
                      <w:color w:val="585858"/>
                      <w:sz w:val="15"/>
                    </w:rPr>
                    <w:t>2028</w:t>
                  </w:r>
                  <w:r>
                    <w:rPr>
                      <w:rFonts w:ascii="Calibri"/>
                      <w:color w:val="585858"/>
                      <w:spacing w:val="32"/>
                      <w:sz w:val="15"/>
                    </w:rPr>
                    <w:t xml:space="preserve">  </w:t>
                  </w:r>
                  <w:r>
                    <w:rPr>
                      <w:rFonts w:ascii="Calibri"/>
                      <w:color w:val="585858"/>
                      <w:sz w:val="15"/>
                    </w:rPr>
                    <w:t>2029</w:t>
                  </w:r>
                  <w:r>
                    <w:rPr>
                      <w:rFonts w:ascii="Calibri"/>
                      <w:color w:val="585858"/>
                      <w:spacing w:val="79"/>
                      <w:w w:val="150"/>
                      <w:sz w:val="15"/>
                    </w:rPr>
                    <w:t xml:space="preserve"> </w:t>
                  </w:r>
                  <w:r>
                    <w:rPr>
                      <w:rFonts w:ascii="Calibri"/>
                      <w:color w:val="585858"/>
                      <w:sz w:val="15"/>
                    </w:rPr>
                    <w:t>2030</w:t>
                  </w:r>
                  <w:r>
                    <w:rPr>
                      <w:rFonts w:ascii="Calibri"/>
                      <w:color w:val="585858"/>
                      <w:spacing w:val="31"/>
                      <w:sz w:val="15"/>
                    </w:rPr>
                    <w:t xml:space="preserve">  </w:t>
                  </w:r>
                  <w:r>
                    <w:rPr>
                      <w:rFonts w:ascii="Calibri"/>
                      <w:color w:val="585858"/>
                      <w:sz w:val="15"/>
                    </w:rPr>
                    <w:t>2031</w:t>
                  </w:r>
                  <w:r>
                    <w:rPr>
                      <w:rFonts w:ascii="Calibri"/>
                      <w:color w:val="585858"/>
                      <w:spacing w:val="32"/>
                      <w:sz w:val="15"/>
                    </w:rPr>
                    <w:t xml:space="preserve">  </w:t>
                  </w:r>
                  <w:r>
                    <w:rPr>
                      <w:rFonts w:ascii="Calibri"/>
                      <w:color w:val="585858"/>
                      <w:spacing w:val="-4"/>
                      <w:sz w:val="15"/>
                    </w:rPr>
                    <w:t>2032</w:t>
                  </w:r>
                </w:p>
                <w:p w14:paraId="232B19D8" w14:textId="77777777" w:rsidR="004733F1" w:rsidRDefault="004733F1">
                  <w:pPr>
                    <w:pStyle w:val="BodyText"/>
                    <w:spacing w:before="7"/>
                    <w:rPr>
                      <w:rFonts w:ascii="Calibri"/>
                      <w:sz w:val="12"/>
                    </w:rPr>
                  </w:pPr>
                </w:p>
                <w:p w14:paraId="232B19D9" w14:textId="77777777" w:rsidR="004733F1" w:rsidRDefault="002A2213">
                  <w:pPr>
                    <w:tabs>
                      <w:tab w:val="left" w:pos="2105"/>
                      <w:tab w:val="left" w:pos="3726"/>
                      <w:tab w:val="left" w:pos="5429"/>
                    </w:tabs>
                    <w:spacing w:before="1" w:line="181" w:lineRule="exact"/>
                    <w:ind w:left="554"/>
                    <w:jc w:val="center"/>
                    <w:rPr>
                      <w:rFonts w:ascii="Calibri"/>
                      <w:sz w:val="15"/>
                    </w:rPr>
                  </w:pPr>
                  <w:r>
                    <w:rPr>
                      <w:rFonts w:ascii="Calibri"/>
                      <w:color w:val="585858"/>
                      <w:sz w:val="15"/>
                    </w:rPr>
                    <w:t xml:space="preserve">SGW </w:t>
                  </w:r>
                  <w:r>
                    <w:rPr>
                      <w:rFonts w:ascii="Calibri"/>
                      <w:color w:val="585858"/>
                      <w:spacing w:val="-2"/>
                      <w:sz w:val="15"/>
                    </w:rPr>
                    <w:t>Historical</w:t>
                  </w:r>
                  <w:r>
                    <w:rPr>
                      <w:rFonts w:ascii="Calibri"/>
                      <w:color w:val="585858"/>
                      <w:sz w:val="15"/>
                    </w:rPr>
                    <w:tab/>
                    <w:t>VIF</w:t>
                  </w:r>
                  <w:r>
                    <w:rPr>
                      <w:rFonts w:ascii="Calibri"/>
                      <w:color w:val="585858"/>
                      <w:spacing w:val="3"/>
                      <w:sz w:val="15"/>
                    </w:rPr>
                    <w:t xml:space="preserve"> </w:t>
                  </w:r>
                  <w:r>
                    <w:rPr>
                      <w:rFonts w:ascii="Calibri"/>
                      <w:color w:val="585858"/>
                      <w:sz w:val="15"/>
                    </w:rPr>
                    <w:t>Growth</w:t>
                  </w:r>
                  <w:r>
                    <w:rPr>
                      <w:rFonts w:ascii="Calibri"/>
                      <w:color w:val="585858"/>
                      <w:spacing w:val="1"/>
                      <w:sz w:val="15"/>
                    </w:rPr>
                    <w:t xml:space="preserve"> </w:t>
                  </w:r>
                  <w:r>
                    <w:rPr>
                      <w:rFonts w:ascii="Calibri"/>
                      <w:color w:val="585858"/>
                      <w:spacing w:val="-4"/>
                      <w:sz w:val="15"/>
                    </w:rPr>
                    <w:t>rate</w:t>
                  </w:r>
                  <w:r>
                    <w:rPr>
                      <w:rFonts w:ascii="Calibri"/>
                      <w:color w:val="585858"/>
                      <w:sz w:val="15"/>
                    </w:rPr>
                    <w:tab/>
                    <w:t>Average -</w:t>
                  </w:r>
                  <w:r>
                    <w:rPr>
                      <w:rFonts w:ascii="Calibri"/>
                      <w:color w:val="585858"/>
                      <w:spacing w:val="2"/>
                      <w:sz w:val="15"/>
                    </w:rPr>
                    <w:t xml:space="preserve"> </w:t>
                  </w:r>
                  <w:r>
                    <w:rPr>
                      <w:rFonts w:ascii="Calibri"/>
                      <w:color w:val="585858"/>
                      <w:sz w:val="15"/>
                    </w:rPr>
                    <w:t>5</w:t>
                  </w:r>
                  <w:r>
                    <w:rPr>
                      <w:rFonts w:ascii="Calibri"/>
                      <w:color w:val="585858"/>
                      <w:spacing w:val="2"/>
                      <w:sz w:val="15"/>
                    </w:rPr>
                    <w:t xml:space="preserve"> </w:t>
                  </w:r>
                  <w:r>
                    <w:rPr>
                      <w:rFonts w:ascii="Calibri"/>
                      <w:color w:val="585858"/>
                      <w:spacing w:val="-2"/>
                      <w:sz w:val="15"/>
                    </w:rPr>
                    <w:t>Years</w:t>
                  </w:r>
                  <w:r>
                    <w:rPr>
                      <w:rFonts w:ascii="Calibri"/>
                      <w:color w:val="585858"/>
                      <w:sz w:val="15"/>
                    </w:rPr>
                    <w:tab/>
                    <w:t>Average -</w:t>
                  </w:r>
                  <w:r>
                    <w:rPr>
                      <w:rFonts w:ascii="Calibri"/>
                      <w:color w:val="585858"/>
                      <w:spacing w:val="1"/>
                      <w:sz w:val="15"/>
                    </w:rPr>
                    <w:t xml:space="preserve"> </w:t>
                  </w:r>
                  <w:r>
                    <w:rPr>
                      <w:rFonts w:ascii="Calibri"/>
                      <w:color w:val="585858"/>
                      <w:sz w:val="15"/>
                    </w:rPr>
                    <w:t>10</w:t>
                  </w:r>
                  <w:r>
                    <w:rPr>
                      <w:rFonts w:ascii="Calibri"/>
                      <w:color w:val="585858"/>
                      <w:spacing w:val="1"/>
                      <w:sz w:val="15"/>
                    </w:rPr>
                    <w:t xml:space="preserve"> </w:t>
                  </w:r>
                  <w:r>
                    <w:rPr>
                      <w:rFonts w:ascii="Calibri"/>
                      <w:color w:val="585858"/>
                      <w:spacing w:val="-2"/>
                      <w:sz w:val="15"/>
                    </w:rPr>
                    <w:t>Years</w:t>
                  </w:r>
                </w:p>
              </w:txbxContent>
            </v:textbox>
            <w10:wrap anchorx="page"/>
          </v:shape>
        </w:pict>
      </w:r>
      <w:r w:rsidR="002A2213">
        <w:rPr>
          <w:i/>
          <w:color w:val="231F20"/>
          <w:w w:val="90"/>
          <w:sz w:val="16"/>
        </w:rPr>
        <w:t>Figure</w:t>
      </w:r>
      <w:r w:rsidR="002A2213">
        <w:rPr>
          <w:i/>
          <w:color w:val="231F20"/>
          <w:spacing w:val="16"/>
          <w:sz w:val="16"/>
        </w:rPr>
        <w:t xml:space="preserve"> </w:t>
      </w:r>
      <w:r w:rsidR="002A2213">
        <w:rPr>
          <w:i/>
          <w:color w:val="231F20"/>
          <w:w w:val="90"/>
          <w:sz w:val="16"/>
        </w:rPr>
        <w:t>8:</w:t>
      </w:r>
      <w:r w:rsidR="002A2213">
        <w:rPr>
          <w:i/>
          <w:color w:val="231F20"/>
          <w:spacing w:val="17"/>
          <w:sz w:val="16"/>
        </w:rPr>
        <w:t xml:space="preserve"> </w:t>
      </w:r>
      <w:r w:rsidR="002A2213">
        <w:rPr>
          <w:i/>
          <w:color w:val="231F20"/>
          <w:w w:val="90"/>
          <w:sz w:val="16"/>
        </w:rPr>
        <w:t>Trend</w:t>
      </w:r>
      <w:r w:rsidR="002A2213">
        <w:rPr>
          <w:i/>
          <w:color w:val="231F20"/>
          <w:spacing w:val="17"/>
          <w:sz w:val="16"/>
        </w:rPr>
        <w:t xml:space="preserve"> </w:t>
      </w:r>
      <w:r w:rsidR="002A2213">
        <w:rPr>
          <w:i/>
          <w:color w:val="231F20"/>
          <w:w w:val="90"/>
          <w:sz w:val="16"/>
        </w:rPr>
        <w:t>assessment</w:t>
      </w:r>
      <w:r w:rsidR="002A2213">
        <w:rPr>
          <w:i/>
          <w:color w:val="231F20"/>
          <w:spacing w:val="17"/>
          <w:sz w:val="16"/>
        </w:rPr>
        <w:t xml:space="preserve"> </w:t>
      </w:r>
      <w:r w:rsidR="002A2213">
        <w:rPr>
          <w:i/>
          <w:color w:val="231F20"/>
          <w:w w:val="90"/>
          <w:sz w:val="16"/>
        </w:rPr>
        <w:t>residential</w:t>
      </w:r>
      <w:r w:rsidR="002A2213">
        <w:rPr>
          <w:i/>
          <w:color w:val="231F20"/>
          <w:spacing w:val="17"/>
          <w:sz w:val="16"/>
        </w:rPr>
        <w:t xml:space="preserve"> </w:t>
      </w:r>
      <w:r w:rsidR="002A2213">
        <w:rPr>
          <w:i/>
          <w:color w:val="231F20"/>
          <w:w w:val="90"/>
          <w:sz w:val="16"/>
        </w:rPr>
        <w:t>developed</w:t>
      </w:r>
      <w:r w:rsidR="002A2213">
        <w:rPr>
          <w:i/>
          <w:color w:val="231F20"/>
          <w:spacing w:val="17"/>
          <w:sz w:val="16"/>
        </w:rPr>
        <w:t xml:space="preserve"> </w:t>
      </w:r>
      <w:r w:rsidR="002A2213">
        <w:rPr>
          <w:i/>
          <w:color w:val="231F20"/>
          <w:w w:val="90"/>
          <w:sz w:val="16"/>
        </w:rPr>
        <w:t>properties</w:t>
      </w:r>
      <w:r w:rsidR="002A2213">
        <w:rPr>
          <w:i/>
          <w:color w:val="231F20"/>
          <w:spacing w:val="17"/>
          <w:sz w:val="16"/>
        </w:rPr>
        <w:t xml:space="preserve"> </w:t>
      </w:r>
      <w:r w:rsidR="002A2213">
        <w:rPr>
          <w:i/>
          <w:color w:val="231F20"/>
          <w:w w:val="90"/>
          <w:sz w:val="16"/>
        </w:rPr>
        <w:t>2012</w:t>
      </w:r>
      <w:r w:rsidR="002A2213">
        <w:rPr>
          <w:i/>
          <w:color w:val="231F20"/>
          <w:spacing w:val="17"/>
          <w:sz w:val="16"/>
        </w:rPr>
        <w:t xml:space="preserve"> </w:t>
      </w:r>
      <w:r w:rsidR="002A2213">
        <w:rPr>
          <w:i/>
          <w:color w:val="231F20"/>
          <w:w w:val="90"/>
          <w:sz w:val="16"/>
        </w:rPr>
        <w:t>to</w:t>
      </w:r>
      <w:r w:rsidR="002A2213">
        <w:rPr>
          <w:i/>
          <w:color w:val="231F20"/>
          <w:spacing w:val="17"/>
          <w:sz w:val="16"/>
        </w:rPr>
        <w:t xml:space="preserve"> </w:t>
      </w:r>
      <w:r w:rsidR="002A2213">
        <w:rPr>
          <w:i/>
          <w:color w:val="231F20"/>
          <w:spacing w:val="-4"/>
          <w:w w:val="90"/>
          <w:sz w:val="16"/>
        </w:rPr>
        <w:t>2032</w:t>
      </w:r>
    </w:p>
    <w:p w14:paraId="232B0EC7" w14:textId="77777777" w:rsidR="004733F1" w:rsidRDefault="002D1C88">
      <w:pPr>
        <w:pStyle w:val="BodyText"/>
        <w:spacing w:before="3"/>
        <w:rPr>
          <w:i/>
          <w:sz w:val="8"/>
        </w:rPr>
      </w:pPr>
      <w:r>
        <w:pict w14:anchorId="232B190F">
          <v:group id="docshapegroup314" o:spid="_x0000_s1243" style="position:absolute;margin-left:68.1pt;margin-top:6.1pt;width:496.25pt;height:157pt;z-index:-15710720;mso-wrap-distance-left:0;mso-wrap-distance-right:0;mso-position-horizontal-relative:page" coordorigin="1362,122" coordsize="9925,3140">
            <v:rect id="docshape315" o:spid="_x0000_s1356" style="position:absolute;left:1368;top:128;width:9912;height:3128" stroked="f"/>
            <v:shape id="docshape316" o:spid="_x0000_s1355" style="position:absolute;left:1920;top:755;width:9174;height:1435" coordorigin="1921,755" coordsize="9174,1435" o:spt="100" adj="0,,0" path="m1921,2190r9174,m1921,1902r9174,m1921,1616r9174,m1921,1328r9174,m1921,1042r9174,m1921,755r9174,e" filled="f" strokecolor="#d9d9d9" strokeweight=".22367mm">
              <v:stroke joinstyle="round"/>
              <v:formulas/>
              <v:path arrowok="t" o:connecttype="segments"/>
            </v:shape>
            <v:line id="_x0000_s1354" style="position:absolute" from="1921,2477" to="11095,2477" strokecolor="#d9d9d9" strokeweight=".22367mm"/>
            <v:shape id="docshape317" o:spid="_x0000_s1353" style="position:absolute;left:2139;top:1098;width:4369;height:859" coordorigin="2139,1099" coordsize="4369,859" path="m2139,1217r438,564l3013,1951r436,-399l3887,1957r436,-124l4761,1706r436,-286l5633,1596r438,-312l6508,1099e" filled="f" strokecolor="#5b9bd4" strokeweight=".67064mm">
              <v:path arrowok="t"/>
            </v:shape>
            <v:shape id="docshape318" o:spid="_x0000_s1352" style="position:absolute;left:2096;top:1174;width:86;height:86" coordorigin="2097,1175" coordsize="86,86" path="m2139,1175r-16,3l2109,1187r-9,14l2097,1217r3,17l2109,1248r14,9l2139,1260r17,-3l2170,1248r9,-14l2182,1217r-3,-16l2170,1187r-14,-9l2139,1175xe" fillcolor="#5b9bd4" stroked="f">
              <v:path arrowok="t"/>
            </v:shape>
            <v:shape id="docshape319" o:spid="_x0000_s1351" style="position:absolute;left:2096;top:1174;width:86;height:86" coordorigin="2097,1175" coordsize="86,86" path="m2182,1217r-3,17l2170,1248r-14,9l2139,1260r-16,-3l2109,1248r-9,-14l2097,1217r3,-16l2109,1187r14,-9l2139,1175r17,3l2170,1187r9,14l2182,1217xe" filled="f" strokecolor="#5b9bd4" strokeweight=".22367mm">
              <v:path arrowok="t"/>
            </v:shape>
            <v:shape id="docshape320" o:spid="_x0000_s1350" style="position:absolute;left:2534;top:1738;width:86;height:86" coordorigin="2535,1739" coordsize="86,86" path="m2577,1739r-16,3l2547,1751r-9,14l2535,1781r3,17l2547,1811r14,10l2577,1824r17,-3l2608,1811r9,-13l2620,1781r-3,-16l2608,1751r-14,-9l2577,1739xe" fillcolor="#5b9bd4" stroked="f">
              <v:path arrowok="t"/>
            </v:shape>
            <v:shape id="docshape321" o:spid="_x0000_s1349" style="position:absolute;left:2534;top:1738;width:86;height:86" coordorigin="2535,1739" coordsize="86,86" path="m2620,1781r-3,17l2608,1811r-14,10l2577,1824r-16,-3l2547,1811r-9,-13l2535,1781r3,-16l2547,1751r14,-9l2577,1739r17,3l2608,1751r9,14l2620,1781xe" filled="f" strokecolor="#5b9bd4" strokeweight=".22367mm">
              <v:path arrowok="t"/>
            </v:shape>
            <v:shape id="docshape322" o:spid="_x0000_s1348" style="position:absolute;left:2970;top:1909;width:86;height:86" coordorigin="2971,1909" coordsize="86,86" path="m3013,1909r-16,3l2983,1922r-9,13l2971,1952r3,16l2983,1982r14,9l3013,1994r17,-3l3044,1982r9,-14l3056,1952r-3,-17l3044,1922r-14,-10l3013,1909xe" fillcolor="#5b9bd4" stroked="f">
              <v:path arrowok="t"/>
            </v:shape>
            <v:shape id="docshape323" o:spid="_x0000_s1347" style="position:absolute;left:2970;top:1909;width:86;height:86" coordorigin="2971,1909" coordsize="86,86" path="m3056,1952r-3,16l3044,1982r-14,9l3013,1994r-16,-3l2983,1982r-9,-14l2971,1952r3,-17l2983,1922r14,-10l3013,1909r17,3l3044,1922r9,13l3056,1952xe" filled="f" strokecolor="#5b9bd4" strokeweight=".22367mm">
              <v:path arrowok="t"/>
            </v:shape>
            <v:shape id="docshape324" o:spid="_x0000_s1346" style="position:absolute;left:3406;top:1509;width:86;height:86" coordorigin="3407,1510" coordsize="86,86" path="m3449,1510r-16,3l3419,1522r-9,14l3407,1552r3,17l3419,1582r14,9l3449,1595r17,-4l3480,1582r9,-13l3492,1552r-3,-16l3480,1522r-14,-9l3449,1510xe" fillcolor="#5b9bd4" stroked="f">
              <v:path arrowok="t"/>
            </v:shape>
            <v:shape id="docshape325" o:spid="_x0000_s1345" style="position:absolute;left:3406;top:1509;width:86;height:86" coordorigin="3407,1510" coordsize="86,86" path="m3492,1552r-3,17l3480,1582r-14,9l3449,1595r-16,-4l3419,1582r-9,-13l3407,1552r3,-16l3419,1522r14,-9l3449,1510r17,3l3480,1522r9,14l3492,1552xe" filled="f" strokecolor="#5b9bd4" strokeweight=".22367mm">
              <v:path arrowok="t"/>
            </v:shape>
            <v:shape id="docshape326" o:spid="_x0000_s1344" style="position:absolute;left:3844;top:1915;width:86;height:86" coordorigin="3845,1915" coordsize="86,86" path="m3888,1915r-17,3l3857,1928r-9,13l3845,1958r3,16l3857,1988r14,9l3888,2000r16,-3l3918,1988r9,-14l3930,1958r-3,-17l3918,1928r-14,-10l3888,1915xe" fillcolor="#5b9bd4" stroked="f">
              <v:path arrowok="t"/>
            </v:shape>
            <v:shape id="docshape327" o:spid="_x0000_s1343" style="position:absolute;left:3844;top:1915;width:86;height:86" coordorigin="3845,1915" coordsize="86,86" path="m3930,1958r-3,16l3918,1988r-14,9l3888,2000r-17,-3l3857,1988r-9,-14l3845,1958r3,-17l3857,1928r14,-10l3888,1915r16,3l3918,1928r9,13l3930,1958xe" filled="f" strokecolor="#5b9bd4" strokeweight=".22367mm">
              <v:path arrowok="t"/>
            </v:shape>
            <v:shape id="docshape328" o:spid="_x0000_s1342" style="position:absolute;left:4280;top:1791;width:86;height:86" coordorigin="4281,1791" coordsize="86,86" path="m4324,1791r-17,4l4293,1804r-9,13l4281,1834r3,17l4293,1864r14,9l4324,1877r16,-4l4354,1864r9,-13l4366,1834r-3,-17l4354,1804r-14,-9l4324,1791xe" fillcolor="#5b9bd4" stroked="f">
              <v:path arrowok="t"/>
            </v:shape>
            <v:shape id="docshape329" o:spid="_x0000_s1341" style="position:absolute;left:4280;top:1791;width:86;height:86" coordorigin="4281,1791" coordsize="86,86" path="m4366,1834r-3,17l4354,1864r-14,9l4324,1877r-17,-4l4293,1864r-9,-13l4281,1834r3,-17l4293,1804r14,-9l4324,1791r16,4l4354,1804r9,13l4366,1834xe" filled="f" strokecolor="#5b9bd4" strokeweight=".22367mm">
              <v:path arrowok="t"/>
            </v:shape>
            <v:shape id="docshape330" o:spid="_x0000_s1340" style="position:absolute;left:4719;top:1663;width:86;height:86" coordorigin="4719,1664" coordsize="86,86" path="m4762,1664r-17,3l4732,1676r-10,14l4719,1706r3,17l4732,1736r13,10l4762,1749r16,-3l4792,1736r9,-13l4804,1706r-3,-16l4792,1676r-14,-9l4762,1664xe" fillcolor="#5b9bd4" stroked="f">
              <v:path arrowok="t"/>
            </v:shape>
            <v:shape id="docshape331" o:spid="_x0000_s1339" style="position:absolute;left:4719;top:1663;width:86;height:86" coordorigin="4719,1664" coordsize="86,86" path="m4804,1706r-3,17l4792,1736r-14,10l4762,1749r-17,-3l4732,1736r-10,-13l4719,1706r3,-16l4732,1676r13,-9l4762,1664r16,3l4792,1676r9,14l4804,1706xe" filled="f" strokecolor="#5b9bd4" strokeweight=".22367mm">
              <v:path arrowok="t"/>
            </v:shape>
            <v:shape id="docshape332" o:spid="_x0000_s1338" style="position:absolute;left:5155;top:1377;width:86;height:86" coordorigin="5155,1378" coordsize="86,86" path="m5198,1378r-17,3l5168,1390r-10,14l5155,1420r3,17l5168,1450r13,9l5198,1463r16,-4l5228,1450r9,-13l5240,1420r-3,-16l5228,1390r-14,-9l5198,1378xe" fillcolor="#5b9bd4" stroked="f">
              <v:path arrowok="t"/>
            </v:shape>
            <v:shape id="docshape333" o:spid="_x0000_s1337" style="position:absolute;left:5155;top:1377;width:86;height:86" coordorigin="5155,1378" coordsize="86,86" path="m5240,1420r-3,17l5228,1450r-14,9l5198,1463r-17,-4l5168,1450r-10,-13l5155,1420r3,-16l5168,1390r13,-9l5198,1378r16,3l5228,1390r9,14l5240,1420xe" filled="f" strokecolor="#5b9bd4" strokeweight=".22367mm">
              <v:path arrowok="t"/>
            </v:shape>
            <v:shape id="docshape334" o:spid="_x0000_s1336" style="position:absolute;left:5591;top:1554;width:86;height:86" coordorigin="5591,1554" coordsize="86,86" path="m5634,1554r-17,4l5604,1567r-10,13l5591,1597r3,16l5604,1627r13,9l5634,1639r16,-3l5664,1627r9,-14l5676,1597r-3,-17l5664,1567r-14,-9l5634,1554xe" fillcolor="#5b9bd4" stroked="f">
              <v:path arrowok="t"/>
            </v:shape>
            <v:shape id="docshape335" o:spid="_x0000_s1335" style="position:absolute;left:5591;top:1554;width:86;height:86" coordorigin="5591,1554" coordsize="86,86" path="m5676,1597r-3,16l5664,1627r-14,9l5634,1639r-17,-3l5604,1627r-10,-14l5591,1597r3,-17l5604,1567r13,-9l5634,1554r16,4l5664,1567r9,13l5676,1597xe" filled="f" strokecolor="#5b9bd4" strokeweight=".22367mm">
              <v:path arrowok="t"/>
            </v:shape>
            <v:shape id="docshape336" o:spid="_x0000_s1334" style="position:absolute;left:6029;top:1241;width:86;height:86" coordorigin="6029,1242" coordsize="86,86" path="m6072,1242r-17,3l6042,1254r-10,14l6029,1284r3,17l6042,1315r13,9l6072,1327r16,-3l6102,1315r9,-14l6114,1284r-3,-16l6102,1254r-14,-9l6072,1242xe" fillcolor="#5b9bd4" stroked="f">
              <v:path arrowok="t"/>
            </v:shape>
            <v:shape id="docshape337" o:spid="_x0000_s1333" style="position:absolute;left:6029;top:1241;width:86;height:86" coordorigin="6029,1242" coordsize="86,86" path="m6114,1284r-3,17l6102,1315r-14,9l6072,1327r-17,-3l6042,1315r-10,-14l6029,1284r3,-16l6042,1254r13,-9l6072,1242r16,3l6102,1254r9,14l6114,1284xe" filled="f" strokecolor="#5b9bd4" strokeweight=".22367mm">
              <v:path arrowok="t"/>
            </v:shape>
            <v:shape id="docshape338" o:spid="_x0000_s1332" style="position:absolute;left:6465;top:1057;width:86;height:86" coordorigin="6465,1057" coordsize="86,86" path="m6508,1057r-17,4l6478,1070r-9,13l6465,1100r4,16l6478,1130r13,9l6508,1142r16,-3l6538,1130r9,-14l6550,1100r-3,-17l6538,1070r-14,-9l6508,1057xe" fillcolor="#5b9bd4" stroked="f">
              <v:path arrowok="t"/>
            </v:shape>
            <v:shape id="docshape339" o:spid="_x0000_s1331" style="position:absolute;left:6465;top:1057;width:86;height:86" coordorigin="6465,1057" coordsize="86,86" path="m6550,1100r-3,16l6538,1130r-14,9l6508,1142r-17,-3l6478,1130r-9,-14l6465,1100r4,-17l6478,1070r13,-9l6508,1057r16,4l6538,1070r9,13l6550,1100xe" filled="f" strokecolor="#5b9bd4" strokeweight=".22367mm">
              <v:path arrowok="t"/>
            </v:shape>
            <v:shape id="docshape340" o:spid="_x0000_s1330" style="position:absolute;left:6944;top:1370;width:3932;height:292" coordorigin="6945,1370" coordsize="3932,292" path="m6945,1370r436,l7817,1370r438,l8692,1539r438,l9566,1539r436,l10440,1539r436,123e" filled="f" strokecolor="#ec7c30" strokeweight=".67064mm">
              <v:path arrowok="t"/>
            </v:shape>
            <v:shape id="docshape341" o:spid="_x0000_s1329" style="position:absolute;left:6903;top:1329;width:86;height:86" coordorigin="6903,1329" coordsize="86,86" path="m6946,1329r-17,3l6916,1342r-9,13l6903,1372r4,16l6916,1402r13,9l6946,1414r17,-3l6976,1402r9,-14l6989,1372r-4,-17l6976,1342r-13,-10l6946,1329xe" fillcolor="#ec7c30" stroked="f">
              <v:path arrowok="t"/>
            </v:shape>
            <v:shape id="docshape342" o:spid="_x0000_s1328" style="position:absolute;left:6903;top:1329;width:86;height:86" coordorigin="6903,1329" coordsize="86,86" path="m6989,1372r-4,16l6976,1402r-13,9l6946,1414r-17,-3l6916,1402r-9,-14l6903,1372r4,-17l6916,1342r13,-10l6946,1329r17,3l6976,1342r9,13l6989,1372xe" filled="f" strokecolor="#ec7c30" strokeweight=".22367mm">
              <v:path arrowok="t"/>
            </v:shape>
            <v:shape id="docshape343" o:spid="_x0000_s1327" style="position:absolute;left:7339;top:1329;width:86;height:86" coordorigin="7339,1329" coordsize="86,86" path="m7382,1329r-17,3l7352,1342r-9,13l7339,1372r4,16l7352,1402r13,9l7382,1414r16,-3l7412,1402r9,-14l7425,1372r-4,-17l7412,1342r-14,-10l7382,1329xe" fillcolor="#ec7c30" stroked="f">
              <v:path arrowok="t"/>
            </v:shape>
            <v:shape id="docshape344" o:spid="_x0000_s1326" style="position:absolute;left:7339;top:1329;width:86;height:86" coordorigin="7339,1329" coordsize="86,86" path="m7425,1372r-4,16l7412,1402r-14,9l7382,1414r-17,-3l7352,1402r-9,-14l7339,1372r4,-17l7352,1342r13,-10l7382,1329r16,3l7412,1342r9,13l7425,1372xe" filled="f" strokecolor="#ec7c30" strokeweight=".22367mm">
              <v:path arrowok="t"/>
            </v:shape>
            <v:shape id="docshape345" o:spid="_x0000_s1325" style="position:absolute;left:7775;top:1329;width:86;height:86" coordorigin="7775,1329" coordsize="86,86" path="m7818,1329r-17,3l7788,1342r-9,13l7775,1372r4,16l7788,1402r13,9l7818,1414r17,-3l7848,1402r9,-14l7861,1372r-4,-17l7848,1342r-13,-10l7818,1329xe" fillcolor="#ec7c30" stroked="f">
              <v:path arrowok="t"/>
            </v:shape>
            <v:shape id="docshape346" o:spid="_x0000_s1324" style="position:absolute;left:7775;top:1329;width:86;height:86" coordorigin="7775,1329" coordsize="86,86" path="m7861,1372r-4,16l7848,1402r-13,9l7818,1414r-17,-3l7788,1402r-9,-14l7775,1372r4,-17l7788,1342r13,-10l7818,1329r17,3l7848,1342r9,13l7861,1372xe" filled="f" strokecolor="#ec7c30" strokeweight=".22367mm">
              <v:path arrowok="t"/>
            </v:shape>
            <v:shape id="docshape347" o:spid="_x0000_s1323" style="position:absolute;left:8213;top:1329;width:86;height:86" coordorigin="8213,1329" coordsize="86,86" path="m8256,1329r-17,3l8226,1342r-9,13l8213,1372r4,16l8226,1402r13,9l8256,1414r17,-3l8286,1402r9,-14l8299,1372r-4,-17l8286,1342r-13,-10l8256,1329xe" fillcolor="#ec7c30" stroked="f">
              <v:path arrowok="t"/>
            </v:shape>
            <v:shape id="docshape348" o:spid="_x0000_s1322" style="position:absolute;left:8213;top:1329;width:86;height:86" coordorigin="8213,1329" coordsize="86,86" path="m8299,1372r-4,16l8286,1402r-13,9l8256,1414r-17,-3l8226,1402r-9,-14l8213,1372r4,-17l8226,1342r13,-10l8256,1329r17,3l8286,1342r9,13l8299,1372xe" filled="f" strokecolor="#ec7c30" strokeweight=".22367mm">
              <v:path arrowok="t"/>
            </v:shape>
            <v:shape id="docshape349" o:spid="_x0000_s1321" style="position:absolute;left:8649;top:1497;width:86;height:86" coordorigin="8649,1497" coordsize="86,86" path="m8692,1497r-17,4l8662,1510r-9,13l8649,1540r4,16l8662,1570r13,9l8692,1582r17,-3l8722,1570r9,-14l8735,1540r-4,-17l8722,1510r-13,-9l8692,1497xe" fillcolor="#ec7c30" stroked="f">
              <v:path arrowok="t"/>
            </v:shape>
            <v:shape id="docshape350" o:spid="_x0000_s1320" style="position:absolute;left:8649;top:1497;width:86;height:86" coordorigin="8649,1497" coordsize="86,86" path="m8735,1540r-4,16l8722,1570r-13,9l8692,1582r-17,-3l8662,1570r-9,-14l8649,1540r4,-17l8662,1510r13,-9l8692,1497r17,4l8722,1510r9,13l8735,1540xe" filled="f" strokecolor="#ec7c30" strokeweight=".22367mm">
              <v:path arrowok="t"/>
            </v:shape>
            <v:shape id="docshape351" o:spid="_x0000_s1319" style="position:absolute;left:9087;top:1497;width:86;height:86" coordorigin="9087,1497" coordsize="86,86" path="m9130,1497r-17,4l9100,1510r-9,13l9087,1540r4,16l9100,1570r13,9l9130,1582r17,-3l9160,1570r9,-14l9173,1540r-4,-17l9160,1510r-13,-9l9130,1497xe" fillcolor="#ec7c30" stroked="f">
              <v:path arrowok="t"/>
            </v:shape>
            <v:shape id="docshape352" o:spid="_x0000_s1318" style="position:absolute;left:9087;top:1497;width:86;height:86" coordorigin="9087,1497" coordsize="86,86" path="m9173,1540r-4,16l9160,1570r-13,9l9130,1582r-17,-3l9100,1570r-9,-14l9087,1540r4,-17l9100,1510r13,-9l9130,1497r17,4l9160,1510r9,13l9173,1540xe" filled="f" strokecolor="#ec7c30" strokeweight=".22367mm">
              <v:path arrowok="t"/>
            </v:shape>
            <v:shape id="docshape353" o:spid="_x0000_s1317" style="position:absolute;left:9523;top:1497;width:86;height:86" coordorigin="9523,1497" coordsize="86,86" path="m9566,1497r-16,4l9536,1510r-9,13l9523,1540r4,16l9536,1570r14,9l9566,1582r17,-3l9596,1570r9,-14l9609,1540r-4,-17l9596,1510r-13,-9l9566,1497xe" fillcolor="#ec7c30" stroked="f">
              <v:path arrowok="t"/>
            </v:shape>
            <v:shape id="docshape354" o:spid="_x0000_s1316" style="position:absolute;left:9523;top:1497;width:86;height:86" coordorigin="9523,1497" coordsize="86,86" path="m9609,1540r-4,16l9596,1570r-13,9l9566,1582r-16,-3l9536,1570r-9,-14l9523,1540r4,-17l9536,1510r14,-9l9566,1497r17,4l9596,1510r9,13l9609,1540xe" filled="f" strokecolor="#ec7c30" strokeweight=".22367mm">
              <v:path arrowok="t"/>
            </v:shape>
            <v:shape id="docshape355" o:spid="_x0000_s1315" style="position:absolute;left:9959;top:1497;width:86;height:86" coordorigin="9959,1497" coordsize="86,86" path="m10002,1497r-17,4l9972,1510r-9,13l9959,1540r4,16l9972,1570r13,9l10002,1582r17,-3l10032,1570r9,-14l10045,1540r-4,-17l10032,1510r-13,-9l10002,1497xe" fillcolor="#ec7c30" stroked="f">
              <v:path arrowok="t"/>
            </v:shape>
            <v:shape id="docshape356" o:spid="_x0000_s1314" style="position:absolute;left:9959;top:1497;width:86;height:86" coordorigin="9959,1497" coordsize="86,86" path="m10045,1540r-4,16l10032,1570r-13,9l10002,1582r-17,-3l9972,1570r-9,-14l9959,1540r4,-17l9972,1510r13,-9l10002,1497r17,4l10032,1510r9,13l10045,1540xe" filled="f" strokecolor="#ec7c30" strokeweight=".22367mm">
              <v:path arrowok="t"/>
            </v:shape>
            <v:shape id="docshape357" o:spid="_x0000_s1313" style="position:absolute;left:10397;top:1497;width:86;height:86" coordorigin="10398,1497" coordsize="86,86" path="m10440,1497r-16,4l10410,1510r-9,13l10398,1540r3,16l10410,1570r14,9l10440,1582r17,-3l10470,1570r9,-14l10483,1540r-4,-17l10470,1510r-13,-9l10440,1497xe" fillcolor="#ec7c30" stroked="f">
              <v:path arrowok="t"/>
            </v:shape>
            <v:shape id="docshape358" o:spid="_x0000_s1312" style="position:absolute;left:10397;top:1497;width:86;height:86" coordorigin="10398,1497" coordsize="86,86" path="m10483,1540r-4,16l10470,1570r-13,9l10440,1582r-16,-3l10410,1570r-9,-14l10398,1540r3,-17l10410,1510r14,-9l10440,1497r17,4l10470,1510r9,13l10483,1540xe" filled="f" strokecolor="#ec7c30" strokeweight=".22367mm">
              <v:path arrowok="t"/>
            </v:shape>
            <v:shape id="docshape359" o:spid="_x0000_s1311" style="position:absolute;left:10833;top:1619;width:86;height:86" coordorigin="10834,1619" coordsize="86,86" path="m10876,1619r-16,3l10846,1631r-9,14l10834,1662r3,16l10846,1692r14,9l10876,1704r17,-3l10906,1692r10,-14l10919,1662r-3,-17l10906,1631r-13,-9l10876,1619xe" fillcolor="#ec7c30" stroked="f">
              <v:path arrowok="t"/>
            </v:shape>
            <v:shape id="docshape360" o:spid="_x0000_s1310" style="position:absolute;left:10833;top:1619;width:86;height:86" coordorigin="10834,1619" coordsize="86,86" path="m10919,1662r-3,16l10906,1692r-13,9l10876,1704r-16,-3l10846,1692r-9,-14l10834,1662r3,-17l10846,1631r14,-9l10876,1619r17,3l10906,1631r10,14l10919,1662xe" filled="f" strokecolor="#ec7c30" strokeweight=".22367mm">
              <v:path arrowok="t"/>
            </v:shape>
            <v:shape id="docshape361" o:spid="_x0000_s1309" style="position:absolute;left:2139;top:1417;width:4369;height:2" coordorigin="2139,1417" coordsize="4369,0" path="m2139,1417r,l6071,1417r437,e" filled="f" strokecolor="#1f3863" strokeweight=".67064mm">
              <v:path arrowok="t"/>
            </v:shape>
            <v:shape id="docshape362" o:spid="_x0000_s1308" style="position:absolute;left:2096;top:1375;width:86;height:86" coordorigin="2097,1376" coordsize="86,86" path="m2139,1376r-16,3l2109,1388r-9,14l2097,1418r3,17l2109,1448r14,9l2139,1461r17,-4l2170,1448r9,-13l2182,1418r-3,-16l2170,1388r-14,-9l2139,1376xe" fillcolor="#1f3863" stroked="f">
              <v:path arrowok="t"/>
            </v:shape>
            <v:shape id="docshape363" o:spid="_x0000_s1307" style="position:absolute;left:2096;top:1375;width:86;height:86" coordorigin="2097,1376" coordsize="86,86" path="m2182,1418r-3,17l2170,1448r-14,9l2139,1461r-16,-4l2109,1448r-9,-13l2097,1418r3,-16l2109,1388r14,-9l2139,1376r17,3l2170,1388r9,14l2182,1418xe" filled="f" strokecolor="#1f3863" strokeweight=".22367mm">
              <v:path arrowok="t"/>
            </v:shape>
            <v:shape id="docshape364" o:spid="_x0000_s1306" style="position:absolute;left:2534;top:1375;width:86;height:86" coordorigin="2535,1376" coordsize="86,86" path="m2577,1376r-16,3l2547,1388r-9,14l2535,1418r3,17l2547,1448r14,9l2577,1461r17,-4l2608,1448r9,-13l2620,1418r-3,-16l2608,1388r-14,-9l2577,1376xe" fillcolor="#1f3863" stroked="f">
              <v:path arrowok="t"/>
            </v:shape>
            <v:shape id="docshape365" o:spid="_x0000_s1305" style="position:absolute;left:2534;top:1375;width:86;height:86" coordorigin="2535,1376" coordsize="86,86" path="m2620,1418r-3,17l2608,1448r-14,9l2577,1461r-16,-4l2547,1448r-9,-13l2535,1418r3,-16l2547,1388r14,-9l2577,1376r17,3l2608,1388r9,14l2620,1418xe" filled="f" strokecolor="#1f3863" strokeweight=".22367mm">
              <v:path arrowok="t"/>
            </v:shape>
            <v:shape id="docshape366" o:spid="_x0000_s1304" style="position:absolute;left:2970;top:1375;width:86;height:86" coordorigin="2971,1376" coordsize="86,86" path="m3013,1376r-16,3l2983,1388r-9,14l2971,1418r3,17l2983,1448r14,9l3013,1461r17,-4l3044,1448r9,-13l3056,1418r-3,-16l3044,1388r-14,-9l3013,1376xe" fillcolor="#1f3863" stroked="f">
              <v:path arrowok="t"/>
            </v:shape>
            <v:shape id="docshape367" o:spid="_x0000_s1303" style="position:absolute;left:2970;top:1375;width:86;height:86" coordorigin="2971,1376" coordsize="86,86" path="m3056,1418r-3,17l3044,1448r-14,9l3013,1461r-16,-4l2983,1448r-9,-13l2971,1418r3,-16l2983,1388r14,-9l3013,1376r17,3l3044,1388r9,14l3056,1418xe" filled="f" strokecolor="#1f3863" strokeweight=".22367mm">
              <v:path arrowok="t"/>
            </v:shape>
            <v:shape id="docshape368" o:spid="_x0000_s1302" style="position:absolute;left:3406;top:1375;width:86;height:86" coordorigin="3407,1376" coordsize="86,86" path="m3449,1376r-16,3l3419,1388r-9,14l3407,1418r3,17l3419,1448r14,9l3449,1461r17,-4l3480,1448r9,-13l3492,1418r-3,-16l3480,1388r-14,-9l3449,1376xe" fillcolor="#1f3863" stroked="f">
              <v:path arrowok="t"/>
            </v:shape>
            <v:shape id="docshape369" o:spid="_x0000_s1301" style="position:absolute;left:3406;top:1375;width:86;height:86" coordorigin="3407,1376" coordsize="86,86" path="m3492,1418r-3,17l3480,1448r-14,9l3449,1461r-16,-4l3419,1448r-9,-13l3407,1418r3,-16l3419,1388r14,-9l3449,1376r17,3l3480,1388r9,14l3492,1418xe" filled="f" strokecolor="#1f3863" strokeweight=".22367mm">
              <v:path arrowok="t"/>
            </v:shape>
            <v:shape id="docshape370" o:spid="_x0000_s1300" style="position:absolute;left:3844;top:1375;width:86;height:86" coordorigin="3845,1376" coordsize="86,86" path="m3888,1376r-17,3l3857,1388r-9,14l3845,1418r3,17l3857,1448r14,9l3888,1461r16,-4l3918,1448r9,-13l3930,1418r-3,-16l3918,1388r-14,-9l3888,1376xe" fillcolor="#1f3863" stroked="f">
              <v:path arrowok="t"/>
            </v:shape>
            <v:shape id="docshape371" o:spid="_x0000_s1299" style="position:absolute;left:3844;top:1375;width:86;height:86" coordorigin="3845,1376" coordsize="86,86" path="m3930,1418r-3,17l3918,1448r-14,9l3888,1461r-17,-4l3857,1448r-9,-13l3845,1418r3,-16l3857,1388r14,-9l3888,1376r16,3l3918,1388r9,14l3930,1418xe" filled="f" strokecolor="#1f3863" strokeweight=".22367mm">
              <v:path arrowok="t"/>
            </v:shape>
            <v:shape id="docshape372" o:spid="_x0000_s1298" style="position:absolute;left:4280;top:1375;width:86;height:86" coordorigin="4281,1376" coordsize="86,86" path="m4324,1376r-17,3l4293,1388r-9,14l4281,1418r3,17l4293,1448r14,9l4324,1461r16,-4l4354,1448r9,-13l4366,1418r-3,-16l4354,1388r-14,-9l4324,1376xe" fillcolor="#1f3863" stroked="f">
              <v:path arrowok="t"/>
            </v:shape>
            <v:shape id="docshape373" o:spid="_x0000_s1297" style="position:absolute;left:4280;top:1375;width:86;height:86" coordorigin="4281,1376" coordsize="86,86" path="m4366,1418r-3,17l4354,1448r-14,9l4324,1461r-17,-4l4293,1448r-9,-13l4281,1418r3,-16l4293,1388r14,-9l4324,1376r16,3l4354,1388r9,14l4366,1418xe" filled="f" strokecolor="#1f3863" strokeweight=".22367mm">
              <v:path arrowok="t"/>
            </v:shape>
            <v:shape id="docshape374" o:spid="_x0000_s1296" style="position:absolute;left:4719;top:1375;width:86;height:86" coordorigin="4719,1376" coordsize="86,86" path="m4762,1376r-17,3l4732,1388r-10,14l4719,1418r3,17l4732,1448r13,9l4762,1461r16,-4l4792,1448r9,-13l4804,1418r-3,-16l4792,1388r-14,-9l4762,1376xe" fillcolor="#1f3863" stroked="f">
              <v:path arrowok="t"/>
            </v:shape>
            <v:shape id="docshape375" o:spid="_x0000_s1295" style="position:absolute;left:4719;top:1375;width:86;height:86" coordorigin="4719,1376" coordsize="86,86" path="m4804,1418r-3,17l4792,1448r-14,9l4762,1461r-17,-4l4732,1448r-10,-13l4719,1418r3,-16l4732,1388r13,-9l4762,1376r16,3l4792,1388r9,14l4804,1418xe" filled="f" strokecolor="#1f3863" strokeweight=".22367mm">
              <v:path arrowok="t"/>
            </v:shape>
            <v:shape id="docshape376" o:spid="_x0000_s1294" style="position:absolute;left:5155;top:1375;width:86;height:86" coordorigin="5155,1376" coordsize="86,86" path="m5198,1376r-17,3l5168,1388r-10,14l5155,1418r3,17l5168,1448r13,9l5198,1461r16,-4l5228,1448r9,-13l5240,1418r-3,-16l5228,1388r-14,-9l5198,1376xe" fillcolor="#1f3863" stroked="f">
              <v:path arrowok="t"/>
            </v:shape>
            <v:shape id="docshape377" o:spid="_x0000_s1293" style="position:absolute;left:5155;top:1375;width:86;height:86" coordorigin="5155,1376" coordsize="86,86" path="m5240,1418r-3,17l5228,1448r-14,9l5198,1461r-17,-4l5168,1448r-10,-13l5155,1418r3,-16l5168,1388r13,-9l5198,1376r16,3l5228,1388r9,14l5240,1418xe" filled="f" strokecolor="#1f3863" strokeweight=".22367mm">
              <v:path arrowok="t"/>
            </v:shape>
            <v:shape id="docshape378" o:spid="_x0000_s1292" style="position:absolute;left:5591;top:1375;width:86;height:86" coordorigin="5591,1376" coordsize="86,86" path="m5634,1376r-17,3l5604,1388r-10,14l5591,1418r3,17l5604,1448r13,9l5634,1461r16,-4l5664,1448r9,-13l5676,1418r-3,-16l5664,1388r-14,-9l5634,1376xe" fillcolor="#1f3863" stroked="f">
              <v:path arrowok="t"/>
            </v:shape>
            <v:shape id="docshape379" o:spid="_x0000_s1291" style="position:absolute;left:5591;top:1375;width:86;height:86" coordorigin="5591,1376" coordsize="86,86" path="m5676,1418r-3,17l5664,1448r-14,9l5634,1461r-17,-4l5604,1448r-10,-13l5591,1418r3,-16l5604,1388r13,-9l5634,1376r16,3l5664,1388r9,14l5676,1418xe" filled="f" strokecolor="#1f3863" strokeweight=".22367mm">
              <v:path arrowok="t"/>
            </v:shape>
            <v:shape id="docshape380" o:spid="_x0000_s1290" style="position:absolute;left:6029;top:1375;width:86;height:86" coordorigin="6029,1376" coordsize="86,86" path="m6072,1376r-17,3l6042,1388r-10,14l6029,1418r3,17l6042,1448r13,9l6072,1461r16,-4l6102,1448r9,-13l6114,1418r-3,-16l6102,1388r-14,-9l6072,1376xe" fillcolor="#1f3863" stroked="f">
              <v:path arrowok="t"/>
            </v:shape>
            <v:shape id="docshape381" o:spid="_x0000_s1289" style="position:absolute;left:6029;top:1375;width:86;height:86" coordorigin="6029,1376" coordsize="86,86" path="m6114,1418r-3,17l6102,1448r-14,9l6072,1461r-17,-4l6042,1448r-10,-13l6029,1418r3,-16l6042,1388r13,-9l6072,1376r16,3l6102,1388r9,14l6114,1418xe" filled="f" strokecolor="#1f3863" strokeweight=".22367mm">
              <v:path arrowok="t"/>
            </v:shape>
            <v:shape id="docshape382" o:spid="_x0000_s1288" style="position:absolute;left:6465;top:1375;width:86;height:86" coordorigin="6465,1376" coordsize="86,86" path="m6508,1376r-17,3l6478,1388r-9,14l6465,1418r4,17l6478,1448r13,9l6508,1461r16,-4l6538,1448r9,-13l6550,1418r-3,-16l6538,1388r-14,-9l6508,1376xe" fillcolor="#1f3863" stroked="f">
              <v:path arrowok="t"/>
            </v:shape>
            <v:shape id="docshape383" o:spid="_x0000_s1287" style="position:absolute;left:6465;top:1375;width:86;height:86" coordorigin="6465,1376" coordsize="86,86" path="m6550,1418r-3,17l6538,1448r-14,9l6508,1461r-17,-4l6478,1448r-9,-13l6465,1418r4,-16l6478,1388r13,-9l6508,1376r16,3l6538,1388r9,14l6550,1418xe" filled="f" strokecolor="#1f3863" strokeweight=".22367mm">
              <v:path arrowok="t"/>
            </v:shape>
            <v:shape id="docshape384" o:spid="_x0000_s1286" style="position:absolute;left:2139;top:1616;width:4369;height:2" coordorigin="2139,1617" coordsize="4369,0" path="m2139,1617r,l6071,1617r437,e" filled="f" strokecolor="#cc0" strokeweight=".67064mm">
              <v:path arrowok="t"/>
            </v:shape>
            <v:shape id="docshape385" o:spid="_x0000_s1285" style="position:absolute;left:2096;top:1574;width:86;height:86" coordorigin="2097,1574" coordsize="86,86" path="m2139,1574r-16,4l2109,1587r-9,13l2097,1617r3,17l2109,1647r14,9l2139,1660r17,-4l2170,1647r9,-13l2182,1617r-3,-17l2170,1587r-14,-9l2139,1574xe" fillcolor="#cc0" stroked="f">
              <v:path arrowok="t"/>
            </v:shape>
            <v:shape id="docshape386" o:spid="_x0000_s1284" style="position:absolute;left:2096;top:1574;width:86;height:86" coordorigin="2097,1574" coordsize="86,86" path="m2182,1617r-3,17l2170,1647r-14,9l2139,1660r-16,-4l2109,1647r-9,-13l2097,1617r3,-17l2109,1587r14,-9l2139,1574r17,4l2170,1587r9,13l2182,1617xe" filled="f" strokecolor="#cc0" strokeweight=".22367mm">
              <v:path arrowok="t"/>
            </v:shape>
            <v:shape id="docshape387" o:spid="_x0000_s1283" style="position:absolute;left:2534;top:1574;width:86;height:86" coordorigin="2535,1574" coordsize="86,86" path="m2577,1574r-16,4l2547,1587r-9,13l2535,1617r3,17l2547,1647r14,9l2577,1660r17,-4l2608,1647r9,-13l2620,1617r-3,-17l2608,1587r-14,-9l2577,1574xe" fillcolor="#cc0" stroked="f">
              <v:path arrowok="t"/>
            </v:shape>
            <v:shape id="docshape388" o:spid="_x0000_s1282" style="position:absolute;left:2534;top:1574;width:86;height:86" coordorigin="2535,1574" coordsize="86,86" path="m2620,1617r-3,17l2608,1647r-14,9l2577,1660r-16,-4l2547,1647r-9,-13l2535,1617r3,-17l2547,1587r14,-9l2577,1574r17,4l2608,1587r9,13l2620,1617xe" filled="f" strokecolor="#cc0" strokeweight=".22367mm">
              <v:path arrowok="t"/>
            </v:shape>
            <v:shape id="docshape389" o:spid="_x0000_s1281" style="position:absolute;left:2970;top:1574;width:86;height:86" coordorigin="2971,1574" coordsize="86,86" path="m3013,1574r-16,4l2983,1587r-9,13l2971,1617r3,17l2983,1647r14,9l3013,1660r17,-4l3044,1647r9,-13l3056,1617r-3,-17l3044,1587r-14,-9l3013,1574xe" fillcolor="#cc0" stroked="f">
              <v:path arrowok="t"/>
            </v:shape>
            <v:shape id="docshape390" o:spid="_x0000_s1280" style="position:absolute;left:2970;top:1574;width:86;height:86" coordorigin="2971,1574" coordsize="86,86" path="m3056,1617r-3,17l3044,1647r-14,9l3013,1660r-16,-4l2983,1647r-9,-13l2971,1617r3,-17l2983,1587r14,-9l3013,1574r17,4l3044,1587r9,13l3056,1617xe" filled="f" strokecolor="#cc0" strokeweight=".22367mm">
              <v:path arrowok="t"/>
            </v:shape>
            <v:shape id="docshape391" o:spid="_x0000_s1279" style="position:absolute;left:3406;top:1574;width:86;height:86" coordorigin="3407,1574" coordsize="86,86" path="m3449,1574r-16,4l3419,1587r-9,13l3407,1617r3,17l3419,1647r14,9l3449,1660r17,-4l3480,1647r9,-13l3492,1617r-3,-17l3480,1587r-14,-9l3449,1574xe" fillcolor="#cc0" stroked="f">
              <v:path arrowok="t"/>
            </v:shape>
            <v:shape id="docshape392" o:spid="_x0000_s1278" style="position:absolute;left:3406;top:1574;width:86;height:86" coordorigin="3407,1574" coordsize="86,86" path="m3492,1617r-3,17l3480,1647r-14,9l3449,1660r-16,-4l3419,1647r-9,-13l3407,1617r3,-17l3419,1587r14,-9l3449,1574r17,4l3480,1587r9,13l3492,1617xe" filled="f" strokecolor="#cc0" strokeweight=".22367mm">
              <v:path arrowok="t"/>
            </v:shape>
            <v:shape id="docshape393" o:spid="_x0000_s1277" style="position:absolute;left:3844;top:1574;width:86;height:86" coordorigin="3845,1574" coordsize="86,86" path="m3888,1574r-17,4l3857,1587r-9,13l3845,1617r3,17l3857,1647r14,9l3888,1660r16,-4l3918,1647r9,-13l3930,1617r-3,-17l3918,1587r-14,-9l3888,1574xe" fillcolor="#cc0" stroked="f">
              <v:path arrowok="t"/>
            </v:shape>
            <v:shape id="docshape394" o:spid="_x0000_s1276" style="position:absolute;left:3844;top:1574;width:86;height:86" coordorigin="3845,1574" coordsize="86,86" path="m3930,1617r-3,17l3918,1647r-14,9l3888,1660r-17,-4l3857,1647r-9,-13l3845,1617r3,-17l3857,1587r14,-9l3888,1574r16,4l3918,1587r9,13l3930,1617xe" filled="f" strokecolor="#cc0" strokeweight=".22367mm">
              <v:path arrowok="t"/>
            </v:shape>
            <v:shape id="docshape395" o:spid="_x0000_s1275" style="position:absolute;left:4280;top:1574;width:86;height:86" coordorigin="4281,1574" coordsize="86,86" path="m4324,1574r-17,4l4293,1587r-9,13l4281,1617r3,17l4293,1647r14,9l4324,1660r16,-4l4354,1647r9,-13l4366,1617r-3,-17l4354,1587r-14,-9l4324,1574xe" fillcolor="#cc0" stroked="f">
              <v:path arrowok="t"/>
            </v:shape>
            <v:shape id="docshape396" o:spid="_x0000_s1274" style="position:absolute;left:4280;top:1574;width:86;height:86" coordorigin="4281,1574" coordsize="86,86" path="m4366,1617r-3,17l4354,1647r-14,9l4324,1660r-17,-4l4293,1647r-9,-13l4281,1617r3,-17l4293,1587r14,-9l4324,1574r16,4l4354,1587r9,13l4366,1617xe" filled="f" strokecolor="#cc0" strokeweight=".22367mm">
              <v:path arrowok="t"/>
            </v:shape>
            <v:shape id="docshape397" o:spid="_x0000_s1273" style="position:absolute;left:4719;top:1574;width:86;height:86" coordorigin="4719,1574" coordsize="86,86" path="m4762,1574r-17,4l4732,1587r-10,13l4719,1617r3,17l4732,1647r13,9l4762,1660r16,-4l4792,1647r9,-13l4804,1617r-3,-17l4792,1587r-14,-9l4762,1574xe" fillcolor="#cc0" stroked="f">
              <v:path arrowok="t"/>
            </v:shape>
            <v:shape id="docshape398" o:spid="_x0000_s1272" style="position:absolute;left:4719;top:1574;width:86;height:86" coordorigin="4719,1574" coordsize="86,86" path="m4804,1617r-3,17l4792,1647r-14,9l4762,1660r-17,-4l4732,1647r-10,-13l4719,1617r3,-17l4732,1587r13,-9l4762,1574r16,4l4792,1587r9,13l4804,1617xe" filled="f" strokecolor="#cc0" strokeweight=".22367mm">
              <v:path arrowok="t"/>
            </v:shape>
            <v:shape id="docshape399" o:spid="_x0000_s1271" style="position:absolute;left:5155;top:1574;width:86;height:86" coordorigin="5155,1574" coordsize="86,86" path="m5198,1574r-17,4l5168,1587r-10,13l5155,1617r3,17l5168,1647r13,9l5198,1660r16,-4l5228,1647r9,-13l5240,1617r-3,-17l5228,1587r-14,-9l5198,1574xe" fillcolor="#cc0" stroked="f">
              <v:path arrowok="t"/>
            </v:shape>
            <v:shape id="docshape400" o:spid="_x0000_s1270" style="position:absolute;left:5155;top:1574;width:86;height:86" coordorigin="5155,1574" coordsize="86,86" path="m5240,1617r-3,17l5228,1647r-14,9l5198,1660r-17,-4l5168,1647r-10,-13l5155,1617r3,-17l5168,1587r13,-9l5198,1574r16,4l5228,1587r9,13l5240,1617xe" filled="f" strokecolor="#cc0" strokeweight=".22367mm">
              <v:path arrowok="t"/>
            </v:shape>
            <v:shape id="docshape401" o:spid="_x0000_s1269" style="position:absolute;left:5591;top:1574;width:86;height:86" coordorigin="5591,1574" coordsize="86,86" path="m5634,1574r-17,4l5604,1587r-10,13l5591,1617r3,17l5604,1647r13,9l5634,1660r16,-4l5664,1647r9,-13l5676,1617r-3,-17l5664,1587r-14,-9l5634,1574xe" fillcolor="#cc0" stroked="f">
              <v:path arrowok="t"/>
            </v:shape>
            <v:shape id="docshape402" o:spid="_x0000_s1268" style="position:absolute;left:5591;top:1574;width:86;height:86" coordorigin="5591,1574" coordsize="86,86" path="m5676,1617r-3,17l5664,1647r-14,9l5634,1660r-17,-4l5604,1647r-10,-13l5591,1617r3,-17l5604,1587r13,-9l5634,1574r16,4l5664,1587r9,13l5676,1617xe" filled="f" strokecolor="#cc0" strokeweight=".22367mm">
              <v:path arrowok="t"/>
            </v:shape>
            <v:shape id="docshape403" o:spid="_x0000_s1267" style="position:absolute;left:6029;top:1574;width:86;height:86" coordorigin="6029,1574" coordsize="86,86" path="m6072,1574r-17,4l6042,1587r-10,13l6029,1617r3,17l6042,1647r13,9l6072,1660r16,-4l6102,1647r9,-13l6114,1617r-3,-17l6102,1587r-14,-9l6072,1574xe" fillcolor="#cc0" stroked="f">
              <v:path arrowok="t"/>
            </v:shape>
            <v:shape id="docshape404" o:spid="_x0000_s1266" style="position:absolute;left:6029;top:1574;width:86;height:86" coordorigin="6029,1574" coordsize="86,86" path="m6114,1617r-3,17l6102,1647r-14,9l6072,1660r-17,-4l6042,1647r-10,-13l6029,1617r3,-17l6042,1587r13,-9l6072,1574r16,4l6102,1587r9,13l6114,1617xe" filled="f" strokecolor="#cc0" strokeweight=".22367mm">
              <v:path arrowok="t"/>
            </v:shape>
            <v:shape id="docshape405" o:spid="_x0000_s1265" style="position:absolute;left:6465;top:1574;width:86;height:86" coordorigin="6465,1574" coordsize="86,86" path="m6508,1574r-17,4l6478,1587r-9,13l6465,1617r4,17l6478,1647r13,9l6508,1660r16,-4l6538,1647r9,-13l6550,1617r-3,-17l6538,1587r-14,-9l6508,1574xe" fillcolor="#cc0" stroked="f">
              <v:path arrowok="t"/>
            </v:shape>
            <v:shape id="docshape406" o:spid="_x0000_s1264" style="position:absolute;left:6465;top:1574;width:86;height:86" coordorigin="6465,1574" coordsize="86,86" path="m6550,1617r-3,17l6538,1647r-14,9l6508,1660r-17,-4l6478,1647r-9,-13l6465,1617r4,-17l6478,1587r13,-9l6508,1574r16,4l6538,1587r9,13l6550,1617xe" filled="f" strokecolor="#cc0" strokeweight=".22367mm">
              <v:path arrowok="t"/>
            </v:shape>
            <v:line id="_x0000_s1263" style="position:absolute" from="3166,3012" to="3490,3012" strokecolor="#5b9bd4" strokeweight=".67064mm"/>
            <v:shape id="docshape407" o:spid="_x0000_s1262" style="position:absolute;left:3284;top:2969;width:86;height:86" coordorigin="3285,2969" coordsize="86,86" path="m3327,2969r-16,3l3297,2982r-9,13l3285,3012r3,16l3297,3042r14,9l3327,3054r17,-3l3357,3042r10,-14l3370,3012r-3,-17l3357,2982r-13,-10l3327,2969xe" fillcolor="#5b9bd4" stroked="f">
              <v:path arrowok="t"/>
            </v:shape>
            <v:shape id="docshape408" o:spid="_x0000_s1261" style="position:absolute;left:3284;top:2969;width:86;height:86" coordorigin="3285,2969" coordsize="86,86" path="m3370,3012r-3,16l3357,3042r-13,9l3327,3054r-16,-3l3297,3042r-9,-14l3285,3012r3,-17l3297,2982r14,-10l3327,2969r17,3l3357,2982r10,13l3370,3012xe" filled="f" strokecolor="#5b9bd4" strokeweight=".22367mm">
              <v:path arrowok="t"/>
            </v:shape>
            <v:line id="_x0000_s1260" style="position:absolute" from="4717,3012" to="5041,3012" strokecolor="#ec7c30" strokeweight=".67064mm"/>
            <v:shape id="docshape409" o:spid="_x0000_s1259" style="position:absolute;left:4836;top:2969;width:86;height:86" coordorigin="4836,2969" coordsize="86,86" path="m4879,2969r-17,3l4849,2982r-10,13l4836,3012r3,16l4849,3042r13,9l4879,3054r16,-3l4909,3042r9,-14l4921,3012r-3,-17l4909,2982r-14,-10l4879,2969xe" fillcolor="#ec7c30" stroked="f">
              <v:path arrowok="t"/>
            </v:shape>
            <v:shape id="docshape410" o:spid="_x0000_s1258" style="position:absolute;left:4836;top:2969;width:86;height:86" coordorigin="4836,2969" coordsize="86,86" path="m4921,3012r-3,16l4909,3042r-14,9l4879,3054r-17,-3l4849,3042r-10,-14l4836,3012r3,-17l4849,2982r13,-10l4879,2969r16,3l4909,2982r9,13l4921,3012xe" filled="f" strokecolor="#ec7c30" strokeweight=".22367mm">
              <v:path arrowok="t"/>
            </v:shape>
            <v:line id="_x0000_s1257" style="position:absolute" from="6337,3012" to="6661,3012" strokecolor="#1f3863" strokeweight=".67064mm"/>
            <v:shape id="docshape411" o:spid="_x0000_s1256" style="position:absolute;left:6454;top:2969;width:86;height:86" coordorigin="6455,2969" coordsize="86,86" path="m6497,2969r-16,3l6467,2982r-9,13l6455,3012r3,16l6467,3042r14,9l6497,3054r17,-3l6527,3042r9,-14l6540,3012r-4,-17l6527,2982r-13,-10l6497,2969xe" fillcolor="#1f3863" stroked="f">
              <v:path arrowok="t"/>
            </v:shape>
            <v:shape id="docshape412" o:spid="_x0000_s1255" style="position:absolute;left:6454;top:2969;width:86;height:86" coordorigin="6455,2969" coordsize="86,86" path="m6540,3012r-4,16l6527,3042r-13,9l6497,3054r-16,-3l6467,3042r-9,-14l6455,3012r3,-17l6467,2982r14,-10l6497,2969r17,3l6527,2982r9,13l6540,3012xe" filled="f" strokecolor="#1f3863" strokeweight=".22367mm">
              <v:path arrowok="t"/>
            </v:shape>
            <v:line id="_x0000_s1254" style="position:absolute" from="8039,3012" to="8364,3012" strokecolor="#cc0" strokeweight=".67064mm"/>
            <v:shape id="docshape413" o:spid="_x0000_s1253" style="position:absolute;left:8158;top:2969;width:86;height:86" coordorigin="8158,2969" coordsize="86,86" path="m8201,2969r-17,3l8171,2982r-10,13l8158,3012r3,16l8171,3042r13,9l8201,3054r16,-3l8231,3042r9,-14l8243,3012r-3,-17l8231,2982r-14,-10l8201,2969xe" fillcolor="#cc0" stroked="f">
              <v:path arrowok="t"/>
            </v:shape>
            <v:shape id="docshape414" o:spid="_x0000_s1252" style="position:absolute;left:8158;top:2969;width:86;height:86" coordorigin="8158,2969" coordsize="86,86" path="m8243,3012r-3,16l8231,3042r-14,9l8201,3054r-17,-3l8171,3042r-10,-14l8158,3012r3,-17l8171,2982r13,-10l8201,2969r16,3l8231,2982r9,13l8243,3012xe" filled="f" strokecolor="#cc0" strokeweight=".22367mm">
              <v:path arrowok="t"/>
            </v:shape>
            <v:rect id="docshape415" o:spid="_x0000_s1251" style="position:absolute;left:1368;top:128;width:9912;height:3128" filled="f" strokecolor="#d9d9d9" strokeweight=".22367mm"/>
            <v:shape id="docshape416" o:spid="_x0000_s1250" type="#_x0000_t202" style="position:absolute;left:5378;top:303;width:1914;height:238" filled="f" stroked="f">
              <v:textbox inset="0,0,0,0">
                <w:txbxContent>
                  <w:p w14:paraId="232B19DA" w14:textId="77777777" w:rsidR="004733F1" w:rsidRDefault="002A2213">
                    <w:pPr>
                      <w:spacing w:line="238" w:lineRule="exact"/>
                      <w:rPr>
                        <w:rFonts w:ascii="Calibri"/>
                        <w:b/>
                        <w:sz w:val="23"/>
                      </w:rPr>
                    </w:pPr>
                    <w:r>
                      <w:rPr>
                        <w:rFonts w:ascii="Calibri"/>
                        <w:b/>
                        <w:color w:val="585858"/>
                        <w:sz w:val="23"/>
                      </w:rPr>
                      <w:t>Residential</w:t>
                    </w:r>
                    <w:r>
                      <w:rPr>
                        <w:rFonts w:ascii="Calibri"/>
                        <w:b/>
                        <w:color w:val="585858"/>
                        <w:spacing w:val="21"/>
                        <w:w w:val="105"/>
                        <w:sz w:val="23"/>
                      </w:rPr>
                      <w:t xml:space="preserve"> </w:t>
                    </w:r>
                    <w:r>
                      <w:rPr>
                        <w:rFonts w:ascii="Calibri"/>
                        <w:b/>
                        <w:color w:val="585858"/>
                        <w:spacing w:val="-2"/>
                        <w:w w:val="105"/>
                        <w:sz w:val="23"/>
                      </w:rPr>
                      <w:t>Growth</w:t>
                    </w:r>
                  </w:p>
                </w:txbxContent>
              </v:textbox>
            </v:shape>
            <v:shape id="docshape417" o:spid="_x0000_s1249" type="#_x0000_t202" style="position:absolute;left:1478;top:685;width:322;height:1874" filled="f" stroked="f">
              <v:textbox inset="0,0,0,0">
                <w:txbxContent>
                  <w:p w14:paraId="232B19DB" w14:textId="77777777" w:rsidR="004733F1" w:rsidRDefault="002A2213">
                    <w:pPr>
                      <w:spacing w:line="154" w:lineRule="exact"/>
                      <w:rPr>
                        <w:rFonts w:ascii="Calibri"/>
                        <w:sz w:val="15"/>
                      </w:rPr>
                    </w:pPr>
                    <w:r>
                      <w:rPr>
                        <w:rFonts w:ascii="Calibri"/>
                        <w:color w:val="585858"/>
                        <w:spacing w:val="-4"/>
                        <w:sz w:val="15"/>
                      </w:rPr>
                      <w:t>3.0%</w:t>
                    </w:r>
                  </w:p>
                  <w:p w14:paraId="232B19DC" w14:textId="77777777" w:rsidR="004733F1" w:rsidRDefault="002A2213">
                    <w:pPr>
                      <w:spacing w:before="103"/>
                      <w:rPr>
                        <w:rFonts w:ascii="Calibri"/>
                        <w:sz w:val="15"/>
                      </w:rPr>
                    </w:pPr>
                    <w:r>
                      <w:rPr>
                        <w:rFonts w:ascii="Calibri"/>
                        <w:color w:val="585858"/>
                        <w:spacing w:val="-4"/>
                        <w:sz w:val="15"/>
                      </w:rPr>
                      <w:t>2.5%</w:t>
                    </w:r>
                  </w:p>
                  <w:p w14:paraId="232B19DD" w14:textId="77777777" w:rsidR="004733F1" w:rsidRDefault="002A2213">
                    <w:pPr>
                      <w:spacing w:before="104"/>
                      <w:rPr>
                        <w:rFonts w:ascii="Calibri"/>
                        <w:sz w:val="15"/>
                      </w:rPr>
                    </w:pPr>
                    <w:r>
                      <w:rPr>
                        <w:rFonts w:ascii="Calibri"/>
                        <w:color w:val="585858"/>
                        <w:spacing w:val="-4"/>
                        <w:sz w:val="15"/>
                      </w:rPr>
                      <w:t>2.0%</w:t>
                    </w:r>
                  </w:p>
                  <w:p w14:paraId="232B19DE" w14:textId="77777777" w:rsidR="004733F1" w:rsidRDefault="002A2213">
                    <w:pPr>
                      <w:spacing w:before="104"/>
                      <w:rPr>
                        <w:rFonts w:ascii="Calibri"/>
                        <w:sz w:val="15"/>
                      </w:rPr>
                    </w:pPr>
                    <w:r>
                      <w:rPr>
                        <w:rFonts w:ascii="Calibri"/>
                        <w:color w:val="585858"/>
                        <w:spacing w:val="-4"/>
                        <w:sz w:val="15"/>
                      </w:rPr>
                      <w:t>1.5%</w:t>
                    </w:r>
                  </w:p>
                  <w:p w14:paraId="232B19DF" w14:textId="77777777" w:rsidR="004733F1" w:rsidRDefault="002A2213">
                    <w:pPr>
                      <w:spacing w:before="105"/>
                      <w:rPr>
                        <w:rFonts w:ascii="Calibri"/>
                        <w:sz w:val="15"/>
                      </w:rPr>
                    </w:pPr>
                    <w:r>
                      <w:rPr>
                        <w:rFonts w:ascii="Calibri"/>
                        <w:color w:val="585858"/>
                        <w:spacing w:val="-4"/>
                        <w:sz w:val="15"/>
                      </w:rPr>
                      <w:t>1.0%</w:t>
                    </w:r>
                  </w:p>
                  <w:p w14:paraId="232B19E0" w14:textId="77777777" w:rsidR="004733F1" w:rsidRDefault="002A2213">
                    <w:pPr>
                      <w:spacing w:before="103"/>
                      <w:rPr>
                        <w:rFonts w:ascii="Calibri"/>
                        <w:sz w:val="15"/>
                      </w:rPr>
                    </w:pPr>
                    <w:r>
                      <w:rPr>
                        <w:rFonts w:ascii="Calibri"/>
                        <w:color w:val="585858"/>
                        <w:spacing w:val="-4"/>
                        <w:sz w:val="15"/>
                      </w:rPr>
                      <w:t>0.5%</w:t>
                    </w:r>
                  </w:p>
                  <w:p w14:paraId="232B19E1" w14:textId="77777777" w:rsidR="004733F1" w:rsidRDefault="002A2213">
                    <w:pPr>
                      <w:spacing w:before="104" w:line="181" w:lineRule="exact"/>
                      <w:rPr>
                        <w:rFonts w:ascii="Calibri"/>
                        <w:sz w:val="15"/>
                      </w:rPr>
                    </w:pPr>
                    <w:r>
                      <w:rPr>
                        <w:rFonts w:ascii="Calibri"/>
                        <w:color w:val="585858"/>
                        <w:spacing w:val="-4"/>
                        <w:sz w:val="15"/>
                      </w:rPr>
                      <w:t>0.0%</w:t>
                    </w:r>
                  </w:p>
                </w:txbxContent>
              </v:textbox>
            </v:shape>
            <v:shape id="docshape418" o:spid="_x0000_s1248" type="#_x0000_t202" style="position:absolute;left:1985;top:2605;width:9068;height:152" filled="f" stroked="f">
              <v:textbox inset="0,0,0,0">
                <w:txbxContent>
                  <w:p w14:paraId="232B19E2" w14:textId="77777777" w:rsidR="004733F1" w:rsidRDefault="002A2213">
                    <w:pPr>
                      <w:spacing w:line="152" w:lineRule="exact"/>
                      <w:rPr>
                        <w:rFonts w:ascii="Calibri"/>
                        <w:sz w:val="15"/>
                      </w:rPr>
                    </w:pPr>
                    <w:r>
                      <w:rPr>
                        <w:rFonts w:ascii="Calibri"/>
                        <w:color w:val="585858"/>
                        <w:sz w:val="15"/>
                      </w:rPr>
                      <w:t>2012</w:t>
                    </w:r>
                    <w:r>
                      <w:rPr>
                        <w:rFonts w:ascii="Calibri"/>
                        <w:color w:val="585858"/>
                        <w:spacing w:val="79"/>
                        <w:w w:val="150"/>
                        <w:sz w:val="15"/>
                      </w:rPr>
                      <w:t xml:space="preserve"> </w:t>
                    </w:r>
                    <w:r>
                      <w:rPr>
                        <w:rFonts w:ascii="Calibri"/>
                        <w:color w:val="585858"/>
                        <w:sz w:val="15"/>
                      </w:rPr>
                      <w:t>2013</w:t>
                    </w:r>
                    <w:r>
                      <w:rPr>
                        <w:rFonts w:ascii="Calibri"/>
                        <w:color w:val="585858"/>
                        <w:spacing w:val="79"/>
                        <w:w w:val="150"/>
                        <w:sz w:val="15"/>
                      </w:rPr>
                      <w:t xml:space="preserve"> </w:t>
                    </w:r>
                    <w:r>
                      <w:rPr>
                        <w:rFonts w:ascii="Calibri"/>
                        <w:color w:val="585858"/>
                        <w:sz w:val="15"/>
                      </w:rPr>
                      <w:t>2014</w:t>
                    </w:r>
                    <w:r>
                      <w:rPr>
                        <w:rFonts w:ascii="Calibri"/>
                        <w:color w:val="585858"/>
                        <w:spacing w:val="79"/>
                        <w:w w:val="150"/>
                        <w:sz w:val="15"/>
                      </w:rPr>
                      <w:t xml:space="preserve"> </w:t>
                    </w:r>
                    <w:r>
                      <w:rPr>
                        <w:rFonts w:ascii="Calibri"/>
                        <w:color w:val="585858"/>
                        <w:sz w:val="15"/>
                      </w:rPr>
                      <w:t>2015</w:t>
                    </w:r>
                    <w:r>
                      <w:rPr>
                        <w:rFonts w:ascii="Calibri"/>
                        <w:color w:val="585858"/>
                        <w:spacing w:val="31"/>
                        <w:sz w:val="15"/>
                      </w:rPr>
                      <w:t xml:space="preserve">  </w:t>
                    </w:r>
                    <w:r>
                      <w:rPr>
                        <w:rFonts w:ascii="Calibri"/>
                        <w:color w:val="585858"/>
                        <w:sz w:val="15"/>
                      </w:rPr>
                      <w:t>2016</w:t>
                    </w:r>
                    <w:r>
                      <w:rPr>
                        <w:rFonts w:ascii="Calibri"/>
                        <w:color w:val="585858"/>
                        <w:spacing w:val="31"/>
                        <w:sz w:val="15"/>
                      </w:rPr>
                      <w:t xml:space="preserve">  </w:t>
                    </w:r>
                    <w:r>
                      <w:rPr>
                        <w:rFonts w:ascii="Calibri"/>
                        <w:color w:val="585858"/>
                        <w:sz w:val="15"/>
                      </w:rPr>
                      <w:t>2017</w:t>
                    </w:r>
                    <w:r>
                      <w:rPr>
                        <w:rFonts w:ascii="Calibri"/>
                        <w:color w:val="585858"/>
                        <w:spacing w:val="32"/>
                        <w:sz w:val="15"/>
                      </w:rPr>
                      <w:t xml:space="preserve">  </w:t>
                    </w:r>
                    <w:r>
                      <w:rPr>
                        <w:rFonts w:ascii="Calibri"/>
                        <w:color w:val="585858"/>
                        <w:sz w:val="15"/>
                      </w:rPr>
                      <w:t>2018</w:t>
                    </w:r>
                    <w:r>
                      <w:rPr>
                        <w:rFonts w:ascii="Calibri"/>
                        <w:color w:val="585858"/>
                        <w:spacing w:val="31"/>
                        <w:sz w:val="15"/>
                      </w:rPr>
                      <w:t xml:space="preserve">  </w:t>
                    </w:r>
                    <w:r>
                      <w:rPr>
                        <w:rFonts w:ascii="Calibri"/>
                        <w:color w:val="585858"/>
                        <w:sz w:val="15"/>
                      </w:rPr>
                      <w:t>2019</w:t>
                    </w:r>
                    <w:r>
                      <w:rPr>
                        <w:rFonts w:ascii="Calibri"/>
                        <w:color w:val="585858"/>
                        <w:spacing w:val="32"/>
                        <w:sz w:val="15"/>
                      </w:rPr>
                      <w:t xml:space="preserve">  </w:t>
                    </w:r>
                    <w:r>
                      <w:rPr>
                        <w:rFonts w:ascii="Calibri"/>
                        <w:color w:val="585858"/>
                        <w:sz w:val="15"/>
                      </w:rPr>
                      <w:t>2020</w:t>
                    </w:r>
                    <w:r>
                      <w:rPr>
                        <w:rFonts w:ascii="Calibri"/>
                        <w:color w:val="585858"/>
                        <w:spacing w:val="31"/>
                        <w:sz w:val="15"/>
                      </w:rPr>
                      <w:t xml:space="preserve">  </w:t>
                    </w:r>
                    <w:r>
                      <w:rPr>
                        <w:rFonts w:ascii="Calibri"/>
                        <w:color w:val="585858"/>
                        <w:sz w:val="15"/>
                      </w:rPr>
                      <w:t>2021</w:t>
                    </w:r>
                    <w:r>
                      <w:rPr>
                        <w:rFonts w:ascii="Calibri"/>
                        <w:color w:val="585858"/>
                        <w:spacing w:val="31"/>
                        <w:sz w:val="15"/>
                      </w:rPr>
                      <w:t xml:space="preserve">  </w:t>
                    </w:r>
                    <w:r>
                      <w:rPr>
                        <w:rFonts w:ascii="Calibri"/>
                        <w:color w:val="585858"/>
                        <w:sz w:val="15"/>
                      </w:rPr>
                      <w:t>2022</w:t>
                    </w:r>
                    <w:r>
                      <w:rPr>
                        <w:rFonts w:ascii="Calibri"/>
                        <w:color w:val="585858"/>
                        <w:spacing w:val="32"/>
                        <w:sz w:val="15"/>
                      </w:rPr>
                      <w:t xml:space="preserve">  </w:t>
                    </w:r>
                    <w:r>
                      <w:rPr>
                        <w:rFonts w:ascii="Calibri"/>
                        <w:color w:val="585858"/>
                        <w:sz w:val="15"/>
                      </w:rPr>
                      <w:t>2023</w:t>
                    </w:r>
                    <w:r>
                      <w:rPr>
                        <w:rFonts w:ascii="Calibri"/>
                        <w:color w:val="585858"/>
                        <w:spacing w:val="32"/>
                        <w:sz w:val="15"/>
                      </w:rPr>
                      <w:t xml:space="preserve">  </w:t>
                    </w:r>
                    <w:r>
                      <w:rPr>
                        <w:rFonts w:ascii="Calibri"/>
                        <w:color w:val="585858"/>
                        <w:sz w:val="15"/>
                      </w:rPr>
                      <w:t>2024</w:t>
                    </w:r>
                    <w:r>
                      <w:rPr>
                        <w:rFonts w:ascii="Calibri"/>
                        <w:color w:val="585858"/>
                        <w:spacing w:val="79"/>
                        <w:w w:val="150"/>
                        <w:sz w:val="15"/>
                      </w:rPr>
                      <w:t xml:space="preserve"> </w:t>
                    </w:r>
                    <w:r>
                      <w:rPr>
                        <w:rFonts w:ascii="Calibri"/>
                        <w:color w:val="585858"/>
                        <w:sz w:val="15"/>
                      </w:rPr>
                      <w:t>2025</w:t>
                    </w:r>
                    <w:r>
                      <w:rPr>
                        <w:rFonts w:ascii="Calibri"/>
                        <w:color w:val="585858"/>
                        <w:spacing w:val="31"/>
                        <w:sz w:val="15"/>
                      </w:rPr>
                      <w:t xml:space="preserve">  </w:t>
                    </w:r>
                    <w:r>
                      <w:rPr>
                        <w:rFonts w:ascii="Calibri"/>
                        <w:color w:val="585858"/>
                        <w:sz w:val="15"/>
                      </w:rPr>
                      <w:t>2026</w:t>
                    </w:r>
                    <w:r>
                      <w:rPr>
                        <w:rFonts w:ascii="Calibri"/>
                        <w:color w:val="585858"/>
                        <w:spacing w:val="32"/>
                        <w:sz w:val="15"/>
                      </w:rPr>
                      <w:t xml:space="preserve">  </w:t>
                    </w:r>
                    <w:r>
                      <w:rPr>
                        <w:rFonts w:ascii="Calibri"/>
                        <w:color w:val="585858"/>
                        <w:sz w:val="15"/>
                      </w:rPr>
                      <w:t>2027</w:t>
                    </w:r>
                    <w:r>
                      <w:rPr>
                        <w:rFonts w:ascii="Calibri"/>
                        <w:color w:val="585858"/>
                        <w:spacing w:val="31"/>
                        <w:sz w:val="15"/>
                      </w:rPr>
                      <w:t xml:space="preserve">  </w:t>
                    </w:r>
                    <w:r>
                      <w:rPr>
                        <w:rFonts w:ascii="Calibri"/>
                        <w:color w:val="585858"/>
                        <w:sz w:val="15"/>
                      </w:rPr>
                      <w:t>2028</w:t>
                    </w:r>
                    <w:r>
                      <w:rPr>
                        <w:rFonts w:ascii="Calibri"/>
                        <w:color w:val="585858"/>
                        <w:spacing w:val="32"/>
                        <w:sz w:val="15"/>
                      </w:rPr>
                      <w:t xml:space="preserve">  </w:t>
                    </w:r>
                    <w:r>
                      <w:rPr>
                        <w:rFonts w:ascii="Calibri"/>
                        <w:color w:val="585858"/>
                        <w:sz w:val="15"/>
                      </w:rPr>
                      <w:t>2029</w:t>
                    </w:r>
                    <w:r>
                      <w:rPr>
                        <w:rFonts w:ascii="Calibri"/>
                        <w:color w:val="585858"/>
                        <w:spacing w:val="79"/>
                        <w:w w:val="150"/>
                        <w:sz w:val="15"/>
                      </w:rPr>
                      <w:t xml:space="preserve"> </w:t>
                    </w:r>
                    <w:r>
                      <w:rPr>
                        <w:rFonts w:ascii="Calibri"/>
                        <w:color w:val="585858"/>
                        <w:sz w:val="15"/>
                      </w:rPr>
                      <w:t>2030</w:t>
                    </w:r>
                    <w:r>
                      <w:rPr>
                        <w:rFonts w:ascii="Calibri"/>
                        <w:color w:val="585858"/>
                        <w:spacing w:val="31"/>
                        <w:sz w:val="15"/>
                      </w:rPr>
                      <w:t xml:space="preserve">  </w:t>
                    </w:r>
                    <w:r>
                      <w:rPr>
                        <w:rFonts w:ascii="Calibri"/>
                        <w:color w:val="585858"/>
                        <w:sz w:val="15"/>
                      </w:rPr>
                      <w:t>2031</w:t>
                    </w:r>
                    <w:r>
                      <w:rPr>
                        <w:rFonts w:ascii="Calibri"/>
                        <w:color w:val="585858"/>
                        <w:spacing w:val="32"/>
                        <w:sz w:val="15"/>
                      </w:rPr>
                      <w:t xml:space="preserve">  </w:t>
                    </w:r>
                    <w:r>
                      <w:rPr>
                        <w:rFonts w:ascii="Calibri"/>
                        <w:color w:val="585858"/>
                        <w:spacing w:val="-4"/>
                        <w:sz w:val="15"/>
                      </w:rPr>
                      <w:t>2032</w:t>
                    </w:r>
                  </w:p>
                </w:txbxContent>
              </v:textbox>
            </v:shape>
            <v:shape id="docshape419" o:spid="_x0000_s1247" type="#_x0000_t202" style="position:absolute;left:3525;top:2942;width:934;height:153" filled="f" stroked="f">
              <v:textbox inset="0,0,0,0">
                <w:txbxContent>
                  <w:p w14:paraId="232B19E3" w14:textId="77777777" w:rsidR="004733F1" w:rsidRDefault="002A2213">
                    <w:pPr>
                      <w:spacing w:line="152" w:lineRule="exact"/>
                      <w:rPr>
                        <w:rFonts w:ascii="Calibri"/>
                        <w:sz w:val="15"/>
                      </w:rPr>
                    </w:pPr>
                    <w:r>
                      <w:rPr>
                        <w:rFonts w:ascii="Calibri"/>
                        <w:color w:val="585858"/>
                        <w:sz w:val="15"/>
                      </w:rPr>
                      <w:t xml:space="preserve">SGW </w:t>
                    </w:r>
                    <w:r>
                      <w:rPr>
                        <w:rFonts w:ascii="Calibri"/>
                        <w:color w:val="585858"/>
                        <w:spacing w:val="-2"/>
                        <w:sz w:val="15"/>
                      </w:rPr>
                      <w:t>Historical</w:t>
                    </w:r>
                  </w:p>
                </w:txbxContent>
              </v:textbox>
            </v:shape>
            <v:shape id="docshape420" o:spid="_x0000_s1246" type="#_x0000_t202" style="position:absolute;left:5076;top:2942;width:1007;height:153" filled="f" stroked="f">
              <v:textbox inset="0,0,0,0">
                <w:txbxContent>
                  <w:p w14:paraId="232B19E4" w14:textId="77777777" w:rsidR="004733F1" w:rsidRDefault="002A2213">
                    <w:pPr>
                      <w:spacing w:line="152" w:lineRule="exact"/>
                      <w:rPr>
                        <w:rFonts w:ascii="Calibri"/>
                        <w:sz w:val="15"/>
                      </w:rPr>
                    </w:pPr>
                    <w:r>
                      <w:rPr>
                        <w:rFonts w:ascii="Calibri"/>
                        <w:color w:val="585858"/>
                        <w:sz w:val="15"/>
                      </w:rPr>
                      <w:t>VIF</w:t>
                    </w:r>
                    <w:r>
                      <w:rPr>
                        <w:rFonts w:ascii="Calibri"/>
                        <w:color w:val="585858"/>
                        <w:spacing w:val="3"/>
                        <w:sz w:val="15"/>
                      </w:rPr>
                      <w:t xml:space="preserve"> </w:t>
                    </w:r>
                    <w:r>
                      <w:rPr>
                        <w:rFonts w:ascii="Calibri"/>
                        <w:color w:val="585858"/>
                        <w:sz w:val="15"/>
                      </w:rPr>
                      <w:t>Growth</w:t>
                    </w:r>
                    <w:r>
                      <w:rPr>
                        <w:rFonts w:ascii="Calibri"/>
                        <w:color w:val="585858"/>
                        <w:spacing w:val="1"/>
                        <w:sz w:val="15"/>
                      </w:rPr>
                      <w:t xml:space="preserve"> </w:t>
                    </w:r>
                    <w:r>
                      <w:rPr>
                        <w:rFonts w:ascii="Calibri"/>
                        <w:color w:val="585858"/>
                        <w:spacing w:val="-4"/>
                        <w:sz w:val="15"/>
                      </w:rPr>
                      <w:t>rate</w:t>
                    </w:r>
                  </w:p>
                </w:txbxContent>
              </v:textbox>
            </v:shape>
            <v:shape id="docshape421" o:spid="_x0000_s1245" type="#_x0000_t202" style="position:absolute;left:6696;top:2942;width:1089;height:153" filled="f" stroked="f">
              <v:textbox inset="0,0,0,0">
                <w:txbxContent>
                  <w:p w14:paraId="232B19E5" w14:textId="77777777" w:rsidR="004733F1" w:rsidRDefault="002A2213">
                    <w:pPr>
                      <w:spacing w:line="152" w:lineRule="exact"/>
                      <w:rPr>
                        <w:rFonts w:ascii="Calibri"/>
                        <w:sz w:val="15"/>
                      </w:rPr>
                    </w:pPr>
                    <w:r>
                      <w:rPr>
                        <w:rFonts w:ascii="Calibri"/>
                        <w:color w:val="585858"/>
                        <w:sz w:val="15"/>
                      </w:rPr>
                      <w:t>Average -</w:t>
                    </w:r>
                    <w:r>
                      <w:rPr>
                        <w:rFonts w:ascii="Calibri"/>
                        <w:color w:val="585858"/>
                        <w:spacing w:val="2"/>
                        <w:sz w:val="15"/>
                      </w:rPr>
                      <w:t xml:space="preserve"> </w:t>
                    </w:r>
                    <w:r>
                      <w:rPr>
                        <w:rFonts w:ascii="Calibri"/>
                        <w:color w:val="585858"/>
                        <w:sz w:val="15"/>
                      </w:rPr>
                      <w:t>5</w:t>
                    </w:r>
                    <w:r>
                      <w:rPr>
                        <w:rFonts w:ascii="Calibri"/>
                        <w:color w:val="585858"/>
                        <w:spacing w:val="2"/>
                        <w:sz w:val="15"/>
                      </w:rPr>
                      <w:t xml:space="preserve"> </w:t>
                    </w:r>
                    <w:r>
                      <w:rPr>
                        <w:rFonts w:ascii="Calibri"/>
                        <w:color w:val="585858"/>
                        <w:spacing w:val="-2"/>
                        <w:sz w:val="15"/>
                      </w:rPr>
                      <w:t>Years</w:t>
                    </w:r>
                  </w:p>
                </w:txbxContent>
              </v:textbox>
            </v:shape>
            <v:shape id="docshape422" o:spid="_x0000_s1244" type="#_x0000_t202" style="position:absolute;left:8399;top:2942;width:1162;height:153" filled="f" stroked="f">
              <v:textbox inset="0,0,0,0">
                <w:txbxContent>
                  <w:p w14:paraId="232B19E6" w14:textId="77777777" w:rsidR="004733F1" w:rsidRDefault="002A2213">
                    <w:pPr>
                      <w:spacing w:line="152" w:lineRule="exact"/>
                      <w:rPr>
                        <w:rFonts w:ascii="Calibri"/>
                        <w:sz w:val="15"/>
                      </w:rPr>
                    </w:pPr>
                    <w:r>
                      <w:rPr>
                        <w:rFonts w:ascii="Calibri"/>
                        <w:color w:val="585858"/>
                        <w:sz w:val="15"/>
                      </w:rPr>
                      <w:t>Average -</w:t>
                    </w:r>
                    <w:r>
                      <w:rPr>
                        <w:rFonts w:ascii="Calibri"/>
                        <w:color w:val="585858"/>
                        <w:spacing w:val="1"/>
                        <w:sz w:val="15"/>
                      </w:rPr>
                      <w:t xml:space="preserve"> </w:t>
                    </w:r>
                    <w:r>
                      <w:rPr>
                        <w:rFonts w:ascii="Calibri"/>
                        <w:color w:val="585858"/>
                        <w:sz w:val="15"/>
                      </w:rPr>
                      <w:t>10</w:t>
                    </w:r>
                    <w:r>
                      <w:rPr>
                        <w:rFonts w:ascii="Calibri"/>
                        <w:color w:val="585858"/>
                        <w:spacing w:val="1"/>
                        <w:sz w:val="15"/>
                      </w:rPr>
                      <w:t xml:space="preserve"> </w:t>
                    </w:r>
                    <w:r>
                      <w:rPr>
                        <w:rFonts w:ascii="Calibri"/>
                        <w:color w:val="585858"/>
                        <w:spacing w:val="-2"/>
                        <w:sz w:val="15"/>
                      </w:rPr>
                      <w:t>Years</w:t>
                    </w:r>
                  </w:p>
                </w:txbxContent>
              </v:textbox>
            </v:shape>
            <w10:wrap type="topAndBottom" anchorx="page"/>
          </v:group>
        </w:pict>
      </w:r>
    </w:p>
    <w:p w14:paraId="232B0EC8" w14:textId="77777777" w:rsidR="004733F1" w:rsidRDefault="004733F1">
      <w:pPr>
        <w:pStyle w:val="BodyText"/>
        <w:spacing w:before="11"/>
        <w:rPr>
          <w:i/>
          <w:sz w:val="15"/>
        </w:rPr>
      </w:pPr>
    </w:p>
    <w:p w14:paraId="232B0EC9" w14:textId="77777777" w:rsidR="004733F1" w:rsidRDefault="002A2213">
      <w:pPr>
        <w:pStyle w:val="Heading6"/>
        <w:spacing w:before="85"/>
        <w:rPr>
          <w:b/>
        </w:rPr>
      </w:pPr>
      <w:r>
        <w:rPr>
          <w:b/>
          <w:color w:val="231F20"/>
          <w:w w:val="90"/>
        </w:rPr>
        <w:t>Non-residential</w:t>
      </w:r>
      <w:r>
        <w:rPr>
          <w:b/>
          <w:color w:val="231F20"/>
          <w:spacing w:val="37"/>
        </w:rPr>
        <w:t xml:space="preserve"> </w:t>
      </w:r>
      <w:r>
        <w:rPr>
          <w:b/>
          <w:color w:val="231F20"/>
          <w:w w:val="90"/>
        </w:rPr>
        <w:t>property</w:t>
      </w:r>
      <w:r>
        <w:rPr>
          <w:b/>
          <w:color w:val="231F20"/>
          <w:spacing w:val="38"/>
        </w:rPr>
        <w:t xml:space="preserve"> </w:t>
      </w:r>
      <w:r>
        <w:rPr>
          <w:b/>
          <w:color w:val="231F20"/>
          <w:spacing w:val="-2"/>
          <w:w w:val="90"/>
        </w:rPr>
        <w:t>connections</w:t>
      </w:r>
    </w:p>
    <w:p w14:paraId="232B0ECA" w14:textId="77777777" w:rsidR="004733F1" w:rsidRDefault="002A2213">
      <w:pPr>
        <w:pStyle w:val="BodyText"/>
        <w:spacing w:before="89" w:line="244" w:lineRule="auto"/>
        <w:ind w:left="680" w:right="130"/>
      </w:pPr>
      <w:r>
        <w:rPr>
          <w:color w:val="231F20"/>
          <w:w w:val="95"/>
        </w:rPr>
        <w:t>Non-residential property connections across the South Gippsland region have fluctuated over recent years. We</w:t>
      </w:r>
      <w:r>
        <w:rPr>
          <w:color w:val="231F20"/>
          <w:spacing w:val="-6"/>
          <w:w w:val="95"/>
        </w:rPr>
        <w:t xml:space="preserve"> </w:t>
      </w:r>
      <w:r>
        <w:rPr>
          <w:color w:val="231F20"/>
          <w:w w:val="95"/>
        </w:rPr>
        <w:t>have</w:t>
      </w:r>
      <w:r>
        <w:rPr>
          <w:color w:val="231F20"/>
          <w:spacing w:val="-6"/>
          <w:w w:val="95"/>
        </w:rPr>
        <w:t xml:space="preserve"> </w:t>
      </w:r>
      <w:r>
        <w:rPr>
          <w:color w:val="231F20"/>
          <w:w w:val="95"/>
        </w:rPr>
        <w:t>used</w:t>
      </w:r>
      <w:r>
        <w:rPr>
          <w:color w:val="231F20"/>
          <w:spacing w:val="-6"/>
          <w:w w:val="95"/>
        </w:rPr>
        <w:t xml:space="preserve"> </w:t>
      </w:r>
      <w:r>
        <w:rPr>
          <w:color w:val="231F20"/>
          <w:w w:val="95"/>
        </w:rPr>
        <w:t>the</w:t>
      </w:r>
      <w:r>
        <w:rPr>
          <w:color w:val="231F20"/>
          <w:spacing w:val="-6"/>
          <w:w w:val="95"/>
        </w:rPr>
        <w:t xml:space="preserve"> </w:t>
      </w:r>
      <w:r>
        <w:rPr>
          <w:color w:val="231F20"/>
          <w:w w:val="95"/>
        </w:rPr>
        <w:t>pre-COVID-19</w:t>
      </w:r>
      <w:r>
        <w:rPr>
          <w:color w:val="231F20"/>
          <w:spacing w:val="-6"/>
          <w:w w:val="95"/>
        </w:rPr>
        <w:t xml:space="preserve"> </w:t>
      </w:r>
      <w:r>
        <w:rPr>
          <w:color w:val="231F20"/>
          <w:w w:val="95"/>
        </w:rPr>
        <w:t>seven-year</w:t>
      </w:r>
      <w:r>
        <w:rPr>
          <w:color w:val="231F20"/>
          <w:spacing w:val="-6"/>
          <w:w w:val="95"/>
        </w:rPr>
        <w:t xml:space="preserve"> </w:t>
      </w:r>
      <w:r>
        <w:rPr>
          <w:color w:val="231F20"/>
          <w:w w:val="95"/>
        </w:rPr>
        <w:t>average</w:t>
      </w:r>
      <w:r>
        <w:rPr>
          <w:color w:val="231F20"/>
          <w:spacing w:val="-6"/>
          <w:w w:val="95"/>
        </w:rPr>
        <w:t xml:space="preserve"> </w:t>
      </w:r>
      <w:r>
        <w:rPr>
          <w:color w:val="231F20"/>
          <w:w w:val="95"/>
        </w:rPr>
        <w:t>(2013</w:t>
      </w:r>
      <w:r>
        <w:rPr>
          <w:color w:val="231F20"/>
          <w:spacing w:val="-6"/>
          <w:w w:val="95"/>
        </w:rPr>
        <w:t xml:space="preserve"> </w:t>
      </w:r>
      <w:r>
        <w:rPr>
          <w:color w:val="231F20"/>
          <w:w w:val="95"/>
        </w:rPr>
        <w:t>to</w:t>
      </w:r>
      <w:r>
        <w:rPr>
          <w:color w:val="231F20"/>
          <w:spacing w:val="-6"/>
          <w:w w:val="95"/>
        </w:rPr>
        <w:t xml:space="preserve"> </w:t>
      </w:r>
      <w:r>
        <w:rPr>
          <w:color w:val="231F20"/>
          <w:w w:val="95"/>
        </w:rPr>
        <w:t>2019)</w:t>
      </w:r>
      <w:r>
        <w:rPr>
          <w:color w:val="231F20"/>
          <w:spacing w:val="-6"/>
          <w:w w:val="95"/>
        </w:rPr>
        <w:t xml:space="preserve"> </w:t>
      </w:r>
      <w:r>
        <w:rPr>
          <w:color w:val="231F20"/>
          <w:w w:val="95"/>
        </w:rPr>
        <w:t>of</w:t>
      </w:r>
      <w:r>
        <w:rPr>
          <w:color w:val="231F20"/>
          <w:spacing w:val="-6"/>
          <w:w w:val="95"/>
        </w:rPr>
        <w:t xml:space="preserve"> </w:t>
      </w:r>
      <w:r>
        <w:rPr>
          <w:color w:val="231F20"/>
          <w:w w:val="95"/>
        </w:rPr>
        <w:t>0.53%</w:t>
      </w:r>
      <w:r>
        <w:rPr>
          <w:color w:val="231F20"/>
          <w:spacing w:val="-6"/>
          <w:w w:val="95"/>
        </w:rPr>
        <w:t xml:space="preserve"> </w:t>
      </w:r>
      <w:r>
        <w:rPr>
          <w:color w:val="231F20"/>
          <w:w w:val="95"/>
        </w:rPr>
        <w:t>per</w:t>
      </w:r>
      <w:r>
        <w:rPr>
          <w:color w:val="231F20"/>
          <w:spacing w:val="-6"/>
          <w:w w:val="95"/>
        </w:rPr>
        <w:t xml:space="preserve"> </w:t>
      </w:r>
      <w:r>
        <w:rPr>
          <w:color w:val="231F20"/>
          <w:w w:val="95"/>
        </w:rPr>
        <w:t>annum</w:t>
      </w:r>
      <w:r>
        <w:rPr>
          <w:color w:val="231F20"/>
          <w:spacing w:val="-6"/>
          <w:w w:val="95"/>
        </w:rPr>
        <w:t xml:space="preserve"> </w:t>
      </w:r>
      <w:r>
        <w:rPr>
          <w:color w:val="231F20"/>
          <w:w w:val="95"/>
        </w:rPr>
        <w:t>for</w:t>
      </w:r>
      <w:r>
        <w:rPr>
          <w:color w:val="231F20"/>
          <w:spacing w:val="-6"/>
          <w:w w:val="95"/>
        </w:rPr>
        <w:t xml:space="preserve"> </w:t>
      </w:r>
      <w:r>
        <w:rPr>
          <w:color w:val="231F20"/>
          <w:w w:val="95"/>
        </w:rPr>
        <w:t>water</w:t>
      </w:r>
      <w:r>
        <w:rPr>
          <w:color w:val="231F20"/>
          <w:spacing w:val="-6"/>
          <w:w w:val="95"/>
        </w:rPr>
        <w:t xml:space="preserve"> </w:t>
      </w:r>
      <w:r>
        <w:rPr>
          <w:color w:val="231F20"/>
          <w:w w:val="95"/>
        </w:rPr>
        <w:t>and</w:t>
      </w:r>
      <w:r>
        <w:rPr>
          <w:color w:val="231F20"/>
          <w:spacing w:val="-6"/>
          <w:w w:val="95"/>
        </w:rPr>
        <w:t xml:space="preserve"> </w:t>
      </w:r>
      <w:r>
        <w:rPr>
          <w:color w:val="231F20"/>
          <w:w w:val="95"/>
        </w:rPr>
        <w:t>0.37% for wastewater, as these represent normal observed regional growth. These are a slight decrease from the 0.75% adopted in PS2020 and have little impact on revenue.</w:t>
      </w:r>
    </w:p>
    <w:p w14:paraId="232B0ECB" w14:textId="77777777" w:rsidR="004733F1" w:rsidRDefault="004733F1">
      <w:pPr>
        <w:pStyle w:val="BodyText"/>
        <w:spacing w:before="9"/>
        <w:rPr>
          <w:sz w:val="24"/>
        </w:rPr>
      </w:pPr>
    </w:p>
    <w:p w14:paraId="232B0ECC" w14:textId="77777777" w:rsidR="004733F1" w:rsidRDefault="002A2213">
      <w:pPr>
        <w:ind w:left="680"/>
        <w:rPr>
          <w:sz w:val="24"/>
        </w:rPr>
      </w:pPr>
      <w:r>
        <w:rPr>
          <w:color w:val="00AAB5"/>
          <w:spacing w:val="-2"/>
          <w:sz w:val="24"/>
        </w:rPr>
        <w:t>Consumption</w:t>
      </w:r>
    </w:p>
    <w:p w14:paraId="232B0ECD" w14:textId="77777777" w:rsidR="004733F1" w:rsidRDefault="002A2213">
      <w:pPr>
        <w:pStyle w:val="BodyText"/>
        <w:spacing w:before="110" w:line="244" w:lineRule="auto"/>
        <w:ind w:left="680"/>
      </w:pPr>
      <w:r>
        <w:rPr>
          <w:color w:val="231F20"/>
          <w:w w:val="90"/>
        </w:rPr>
        <w:t>Water</w:t>
      </w:r>
      <w:r>
        <w:rPr>
          <w:color w:val="231F20"/>
          <w:spacing w:val="28"/>
        </w:rPr>
        <w:t xml:space="preserve"> </w:t>
      </w:r>
      <w:r>
        <w:rPr>
          <w:color w:val="231F20"/>
          <w:w w:val="90"/>
        </w:rPr>
        <w:t>consumption</w:t>
      </w:r>
      <w:r>
        <w:rPr>
          <w:color w:val="231F20"/>
          <w:spacing w:val="28"/>
        </w:rPr>
        <w:t xml:space="preserve"> </w:t>
      </w:r>
      <w:r>
        <w:rPr>
          <w:color w:val="231F20"/>
          <w:w w:val="90"/>
        </w:rPr>
        <w:t>analysis</w:t>
      </w:r>
      <w:r>
        <w:rPr>
          <w:color w:val="231F20"/>
          <w:spacing w:val="28"/>
        </w:rPr>
        <w:t xml:space="preserve"> </w:t>
      </w:r>
      <w:r>
        <w:rPr>
          <w:color w:val="231F20"/>
          <w:w w:val="90"/>
        </w:rPr>
        <w:t>has</w:t>
      </w:r>
      <w:r>
        <w:rPr>
          <w:color w:val="231F20"/>
          <w:spacing w:val="28"/>
        </w:rPr>
        <w:t xml:space="preserve"> </w:t>
      </w:r>
      <w:r>
        <w:rPr>
          <w:color w:val="231F20"/>
          <w:w w:val="90"/>
        </w:rPr>
        <w:t>been</w:t>
      </w:r>
      <w:r>
        <w:rPr>
          <w:color w:val="231F20"/>
          <w:spacing w:val="28"/>
        </w:rPr>
        <w:t xml:space="preserve"> </w:t>
      </w:r>
      <w:r>
        <w:rPr>
          <w:color w:val="231F20"/>
          <w:w w:val="90"/>
        </w:rPr>
        <w:t>completed</w:t>
      </w:r>
      <w:r>
        <w:rPr>
          <w:color w:val="231F20"/>
          <w:spacing w:val="28"/>
        </w:rPr>
        <w:t xml:space="preserve"> </w:t>
      </w:r>
      <w:r>
        <w:rPr>
          <w:color w:val="231F20"/>
          <w:w w:val="90"/>
        </w:rPr>
        <w:t>on</w:t>
      </w:r>
      <w:r>
        <w:rPr>
          <w:color w:val="231F20"/>
          <w:spacing w:val="28"/>
        </w:rPr>
        <w:t xml:space="preserve"> </w:t>
      </w:r>
      <w:r>
        <w:rPr>
          <w:color w:val="231F20"/>
          <w:w w:val="90"/>
        </w:rPr>
        <w:t>five</w:t>
      </w:r>
      <w:r>
        <w:rPr>
          <w:color w:val="231F20"/>
          <w:spacing w:val="28"/>
        </w:rPr>
        <w:t xml:space="preserve"> </w:t>
      </w:r>
      <w:r>
        <w:rPr>
          <w:color w:val="231F20"/>
          <w:w w:val="90"/>
        </w:rPr>
        <w:t>key</w:t>
      </w:r>
      <w:r>
        <w:rPr>
          <w:color w:val="231F20"/>
          <w:spacing w:val="28"/>
        </w:rPr>
        <w:t xml:space="preserve"> </w:t>
      </w:r>
      <w:r>
        <w:rPr>
          <w:color w:val="231F20"/>
          <w:w w:val="90"/>
        </w:rPr>
        <w:t>categories:</w:t>
      </w:r>
      <w:r>
        <w:rPr>
          <w:color w:val="231F20"/>
          <w:spacing w:val="28"/>
        </w:rPr>
        <w:t xml:space="preserve"> </w:t>
      </w:r>
      <w:r>
        <w:rPr>
          <w:color w:val="231F20"/>
          <w:w w:val="90"/>
        </w:rPr>
        <w:t>residential,</w:t>
      </w:r>
      <w:r>
        <w:rPr>
          <w:color w:val="231F20"/>
          <w:spacing w:val="28"/>
        </w:rPr>
        <w:t xml:space="preserve"> </w:t>
      </w:r>
      <w:r>
        <w:rPr>
          <w:color w:val="231F20"/>
          <w:w w:val="90"/>
        </w:rPr>
        <w:t xml:space="preserve">non-residential, </w:t>
      </w:r>
      <w:r>
        <w:rPr>
          <w:color w:val="231F20"/>
          <w:w w:val="95"/>
        </w:rPr>
        <w:t>agreement, concessional and major customers.</w:t>
      </w:r>
    </w:p>
    <w:p w14:paraId="232B0ECE" w14:textId="77777777" w:rsidR="004733F1" w:rsidRDefault="002A2213">
      <w:pPr>
        <w:spacing w:before="160"/>
        <w:ind w:left="680"/>
        <w:rPr>
          <w:i/>
          <w:sz w:val="16"/>
        </w:rPr>
      </w:pPr>
      <w:r>
        <w:rPr>
          <w:i/>
          <w:color w:val="231F20"/>
          <w:w w:val="95"/>
          <w:sz w:val="16"/>
        </w:rPr>
        <w:t>Figure</w:t>
      </w:r>
      <w:r>
        <w:rPr>
          <w:i/>
          <w:color w:val="231F20"/>
          <w:spacing w:val="2"/>
          <w:sz w:val="16"/>
        </w:rPr>
        <w:t xml:space="preserve"> </w:t>
      </w:r>
      <w:r>
        <w:rPr>
          <w:i/>
          <w:color w:val="231F20"/>
          <w:w w:val="95"/>
          <w:sz w:val="16"/>
        </w:rPr>
        <w:t>9:</w:t>
      </w:r>
      <w:r>
        <w:rPr>
          <w:i/>
          <w:color w:val="231F20"/>
          <w:spacing w:val="2"/>
          <w:sz w:val="16"/>
        </w:rPr>
        <w:t xml:space="preserve"> </w:t>
      </w:r>
      <w:r>
        <w:rPr>
          <w:i/>
          <w:color w:val="231F20"/>
          <w:w w:val="95"/>
          <w:sz w:val="16"/>
        </w:rPr>
        <w:t>Proportion</w:t>
      </w:r>
      <w:r>
        <w:rPr>
          <w:i/>
          <w:color w:val="231F20"/>
          <w:spacing w:val="2"/>
          <w:sz w:val="16"/>
        </w:rPr>
        <w:t xml:space="preserve"> </w:t>
      </w:r>
      <w:r>
        <w:rPr>
          <w:i/>
          <w:color w:val="231F20"/>
          <w:w w:val="95"/>
          <w:sz w:val="16"/>
        </w:rPr>
        <w:t>of</w:t>
      </w:r>
      <w:r>
        <w:rPr>
          <w:i/>
          <w:color w:val="231F20"/>
          <w:spacing w:val="2"/>
          <w:sz w:val="16"/>
        </w:rPr>
        <w:t xml:space="preserve"> </w:t>
      </w:r>
      <w:r>
        <w:rPr>
          <w:i/>
          <w:color w:val="231F20"/>
          <w:w w:val="95"/>
          <w:sz w:val="16"/>
        </w:rPr>
        <w:t>total</w:t>
      </w:r>
      <w:r>
        <w:rPr>
          <w:i/>
          <w:color w:val="231F20"/>
          <w:spacing w:val="2"/>
          <w:sz w:val="16"/>
        </w:rPr>
        <w:t xml:space="preserve"> </w:t>
      </w:r>
      <w:r>
        <w:rPr>
          <w:i/>
          <w:color w:val="231F20"/>
          <w:w w:val="95"/>
          <w:sz w:val="16"/>
        </w:rPr>
        <w:t>consumption</w:t>
      </w:r>
      <w:r>
        <w:rPr>
          <w:i/>
          <w:color w:val="231F20"/>
          <w:spacing w:val="2"/>
          <w:sz w:val="16"/>
        </w:rPr>
        <w:t xml:space="preserve"> </w:t>
      </w:r>
      <w:r>
        <w:rPr>
          <w:i/>
          <w:color w:val="231F20"/>
          <w:w w:val="95"/>
          <w:sz w:val="16"/>
        </w:rPr>
        <w:t>by</w:t>
      </w:r>
      <w:r>
        <w:rPr>
          <w:i/>
          <w:color w:val="231F20"/>
          <w:spacing w:val="2"/>
          <w:sz w:val="16"/>
        </w:rPr>
        <w:t xml:space="preserve"> </w:t>
      </w:r>
      <w:r>
        <w:rPr>
          <w:i/>
          <w:color w:val="231F20"/>
          <w:w w:val="95"/>
          <w:sz w:val="16"/>
        </w:rPr>
        <w:t>category</w:t>
      </w:r>
      <w:r>
        <w:rPr>
          <w:i/>
          <w:color w:val="231F20"/>
          <w:spacing w:val="2"/>
          <w:sz w:val="16"/>
        </w:rPr>
        <w:t xml:space="preserve"> </w:t>
      </w:r>
      <w:r>
        <w:rPr>
          <w:i/>
          <w:color w:val="231F20"/>
          <w:w w:val="95"/>
          <w:sz w:val="16"/>
        </w:rPr>
        <w:t>2023–24</w:t>
      </w:r>
      <w:r>
        <w:rPr>
          <w:i/>
          <w:color w:val="231F20"/>
          <w:spacing w:val="2"/>
          <w:sz w:val="16"/>
        </w:rPr>
        <w:t xml:space="preserve"> </w:t>
      </w:r>
      <w:r>
        <w:rPr>
          <w:i/>
          <w:color w:val="231F20"/>
          <w:w w:val="95"/>
          <w:sz w:val="16"/>
        </w:rPr>
        <w:t>to</w:t>
      </w:r>
      <w:r>
        <w:rPr>
          <w:i/>
          <w:color w:val="231F20"/>
          <w:spacing w:val="2"/>
          <w:sz w:val="16"/>
        </w:rPr>
        <w:t xml:space="preserve"> </w:t>
      </w:r>
      <w:r>
        <w:rPr>
          <w:i/>
          <w:color w:val="231F20"/>
          <w:spacing w:val="-2"/>
          <w:w w:val="95"/>
          <w:sz w:val="16"/>
        </w:rPr>
        <w:t>2027–28</w:t>
      </w:r>
    </w:p>
    <w:p w14:paraId="232B0ECF" w14:textId="77777777" w:rsidR="004733F1" w:rsidRDefault="002D1C88">
      <w:pPr>
        <w:pStyle w:val="BodyText"/>
        <w:rPr>
          <w:i/>
          <w:sz w:val="8"/>
        </w:rPr>
      </w:pPr>
      <w:r>
        <w:pict w14:anchorId="232B1910">
          <v:group id="docshapegroup423" o:spid="_x0000_s1230" style="position:absolute;margin-left:68.15pt;margin-top:5.95pt;width:357.8pt;height:250.1pt;z-index:-15710208;mso-wrap-distance-left:0;mso-wrap-distance-right:0;mso-position-horizontal-relative:page" coordorigin="1363,119" coordsize="7156,5002">
            <v:shape id="docshape424" o:spid="_x0000_s1242" style="position:absolute;left:4940;top:593;width:1841;height:3654" coordorigin="4940,593" coordsize="1841,3654" path="m4940,593r,1840l5254,4247r75,-15l5403,4215r73,-21l5547,4171r70,-26l5685,4117r67,-31l5817,4052r64,-36l5943,3977r60,-41l6061,3893r57,-45l6173,3800r52,-49l6276,3699r49,-53l6371,3591r45,-57l6458,3475r39,-60l6535,3353r35,-64l6602,3224r30,-66l6660,3090r25,-69l6707,2951r19,-71l6742,2808r14,-73l6767,2661r7,-75l6779,2510r2,-77l6779,2358r-4,-75l6767,2208r-10,-73l6743,2063r-16,-72l6708,1921r-21,-69l6663,1784r-27,-67l6607,1652r-32,-64l6541,1525r-36,-61l6466,1404r-40,-57l6383,1290r-45,-54l6291,1183r-49,-51l6191,1083r-53,-47l6083,991r-56,-43l5969,907r-59,-38l5849,833r-63,-34l5722,767r-65,-29l5590,711r-68,-24l5453,665r-70,-18l5311,631r-72,-14l5165,607r-74,-8l5016,595r-76,-2xe" fillcolor="#00aab5" stroked="f">
              <v:path arrowok="t"/>
            </v:shape>
            <v:shape id="docshape425" o:spid="_x0000_s1241" style="position:absolute;left:3933;top:2433;width:1321;height:1841" coordorigin="3934,2433" coordsize="1321,1841" path="m4940,2433l3934,3974r66,41l4067,4053r68,35l4205,4121r71,29l4348,4176r72,23l4494,4219r74,17l4643,4250r76,11l4795,4268r76,5l4948,4274r76,-2l5101,4267r77,-8l5254,4247,4940,2433xe" fillcolor="#eb674b" stroked="f">
              <v:path arrowok="t"/>
            </v:shape>
            <v:shape id="docshape426" o:spid="_x0000_s1240" style="position:absolute;left:3933;top:2433;width:1321;height:1841" coordorigin="3934,2433" coordsize="1321,1841" path="m5254,4247r-76,12l5101,4267r-77,5l4948,4274r-77,-1l4795,4268r-76,-7l4643,4250r-75,-14l4494,4219r-74,-20l4348,4176r-72,-26l4205,4121r-70,-33l4067,4053r-67,-38l3934,3974,4940,2433r314,1814xe" filled="f" strokecolor="white" strokeweight=".43144mm">
              <v:path arrowok="t"/>
            </v:shape>
            <v:shape id="docshape427" o:spid="_x0000_s1239" style="position:absolute;left:3429;top:2433;width:1511;height:1541" coordorigin="3429,2433" coordsize="1511,1541" path="m4940,2433l3429,3484r47,64l3525,3610r51,59l3630,3726r56,55l3745,3833r61,50l3869,3930r65,44l4940,2433xe" fillcolor="#053954" stroked="f">
              <v:path arrowok="t"/>
            </v:shape>
            <v:shape id="docshape428" o:spid="_x0000_s1238" style="position:absolute;left:3429;top:2433;width:1511;height:1541" coordorigin="3429,2433" coordsize="1511,1541" path="m3934,3974r-65,-44l3806,3883r-61,-50l3686,3781r-56,-55l3576,3669r-51,-59l3476,3548r-47,-64l4940,2433,3934,3974xe" filled="f" strokecolor="white" strokeweight=".43144mm">
              <v:path arrowok="t"/>
            </v:shape>
            <v:shape id="docshape429" o:spid="_x0000_s1237" style="position:absolute;left:3204;top:2433;width:1736;height:1051" coordorigin="3205,2433" coordsize="1736,1051" path="m4940,2433l3205,3046r29,77l3267,3199r35,74l3342,3345r42,71l3429,3484,4940,2433xe" fillcolor="#d7d700" stroked="f">
              <v:path arrowok="t"/>
            </v:shape>
            <v:shape id="docshape430" o:spid="_x0000_s1236" style="position:absolute;left:3204;top:2433;width:1736;height:1051" coordorigin="3205,2433" coordsize="1736,1051" path="m3429,3484r-45,-68l3342,3345r-40,-72l3267,3199r-33,-76l3205,3046,4940,2433,3429,3484xe" filled="f" strokecolor="white" strokeweight=".43144mm">
              <v:path arrowok="t"/>
            </v:shape>
            <v:shape id="docshape431" o:spid="_x0000_s1235" style="position:absolute;left:3099;top:593;width:1841;height:2454" coordorigin="3100,593" coordsize="1841,2454" path="m4940,593r-78,2l4784,600r-77,8l4629,620r-76,14l4477,652r-75,22l4327,698r-71,27l4187,754r-67,32l4054,820r-64,37l3928,896r-60,41l3810,980r-56,46l3700,1073r-52,49l3598,1173r-47,53l3505,1281r-43,56l3421,1395r-39,59l3346,1515r-34,62l3280,1640r-29,64l3224,1769r-24,67l3178,1903r-19,68l3142,2040r-14,70l3117,2180r-9,71l3103,2323r-3,71l3100,2467r2,72l3108,2611r9,73l3128,2757r15,72l3160,2902r21,72l3205,3046,4940,2433r,-1840xe" fillcolor="#0083c9" stroked="f">
              <v:path arrowok="t"/>
            </v:shape>
            <v:shape id="docshape432" o:spid="_x0000_s1234" style="position:absolute;left:3099;top:593;width:1841;height:2454" coordorigin="3100,593" coordsize="1841,2454" path="m3205,3046r-24,-72l3160,2902r-17,-73l3128,2757r-11,-73l3108,2611r-6,-72l3100,2467r,-73l3103,2323r5,-72l3117,2180r11,-70l3142,2040r17,-69l3178,1903r22,-67l3224,1769r27,-65l3280,1640r32,-63l3346,1515r36,-61l3421,1395r41,-58l3505,1281r46,-55l3598,1173r50,-51l3700,1073r54,-47l3810,980r58,-43l3928,896r62,-39l4054,820r66,-34l4187,754r69,-29l4327,698r75,-24l4477,652r76,-18l4629,620r78,-12l4784,600r78,-5l4940,593r,1840l3205,3046xe" filled="f" strokecolor="white" strokeweight=".43144mm">
              <v:path arrowok="t"/>
            </v:shape>
            <v:shape id="docshape433" o:spid="_x0000_s1233" style="position:absolute;left:6774;top:2208;width:194;height:68" coordorigin="6774,2209" coordsize="194,68" path="m6774,2276r120,-67l6968,2209e" filled="f" strokecolor="#a6a6a6" strokeweight=".21589mm">
              <v:path arrowok="t"/>
            </v:shape>
            <v:shape id="docshape434" o:spid="_x0000_s1232" style="position:absolute;left:2732;top:1392;width:901;height:2607" coordorigin="2732,1392" coordsize="901,2607" o:spt="100" adj="0,,0" path="m3236,1392r-504,l2732,1640r504,l3236,1392xm3633,3751r-421,l3212,3999r421,l3633,3751xe" stroked="f">
              <v:stroke joinstyle="round"/>
              <v:formulas/>
              <v:path arrowok="t" o:connecttype="segments"/>
            </v:shape>
            <v:shape id="docshape435" o:spid="_x0000_s1231" type="#_x0000_t202" style="position:absolute;left:1368;top:125;width:7143;height:4990" filled="f" strokecolor="#d9d9d9" strokeweight=".21589mm">
              <v:textbox inset="0,0,0,0">
                <w:txbxContent>
                  <w:p w14:paraId="232B19E7" w14:textId="77777777" w:rsidR="004733F1" w:rsidRDefault="004733F1">
                    <w:pPr>
                      <w:rPr>
                        <w:i/>
                        <w:sz w:val="16"/>
                      </w:rPr>
                    </w:pPr>
                  </w:p>
                  <w:p w14:paraId="232B19E8" w14:textId="77777777" w:rsidR="004733F1" w:rsidRDefault="004733F1">
                    <w:pPr>
                      <w:rPr>
                        <w:i/>
                        <w:sz w:val="16"/>
                      </w:rPr>
                    </w:pPr>
                  </w:p>
                  <w:p w14:paraId="232B19E9" w14:textId="77777777" w:rsidR="004733F1" w:rsidRDefault="004733F1">
                    <w:pPr>
                      <w:rPr>
                        <w:i/>
                        <w:sz w:val="16"/>
                      </w:rPr>
                    </w:pPr>
                  </w:p>
                  <w:p w14:paraId="232B19EA" w14:textId="77777777" w:rsidR="004733F1" w:rsidRDefault="004733F1">
                    <w:pPr>
                      <w:rPr>
                        <w:i/>
                        <w:sz w:val="16"/>
                      </w:rPr>
                    </w:pPr>
                  </w:p>
                  <w:p w14:paraId="232B19EB" w14:textId="77777777" w:rsidR="004733F1" w:rsidRDefault="004733F1">
                    <w:pPr>
                      <w:rPr>
                        <w:i/>
                        <w:sz w:val="16"/>
                      </w:rPr>
                    </w:pPr>
                  </w:p>
                  <w:p w14:paraId="232B19EC" w14:textId="77777777" w:rsidR="004733F1" w:rsidRDefault="004733F1">
                    <w:pPr>
                      <w:rPr>
                        <w:i/>
                        <w:sz w:val="16"/>
                      </w:rPr>
                    </w:pPr>
                  </w:p>
                  <w:p w14:paraId="232B19ED" w14:textId="77777777" w:rsidR="004733F1" w:rsidRDefault="004733F1">
                    <w:pPr>
                      <w:spacing w:before="4"/>
                      <w:rPr>
                        <w:i/>
                        <w:sz w:val="13"/>
                      </w:rPr>
                    </w:pPr>
                  </w:p>
                  <w:p w14:paraId="232B19EE" w14:textId="77777777" w:rsidR="004733F1" w:rsidRDefault="002A2213">
                    <w:pPr>
                      <w:spacing w:before="1"/>
                      <w:ind w:left="1408"/>
                      <w:rPr>
                        <w:rFonts w:ascii="Calibri"/>
                        <w:sz w:val="16"/>
                      </w:rPr>
                    </w:pPr>
                    <w:r>
                      <w:rPr>
                        <w:rFonts w:ascii="Calibri"/>
                        <w:color w:val="404040"/>
                        <w:spacing w:val="-2"/>
                        <w:sz w:val="16"/>
                      </w:rPr>
                      <w:t>30.4%</w:t>
                    </w:r>
                  </w:p>
                  <w:p w14:paraId="232B19EF" w14:textId="77777777" w:rsidR="004733F1" w:rsidRDefault="004733F1">
                    <w:pPr>
                      <w:rPr>
                        <w:rFonts w:ascii="Calibri"/>
                        <w:sz w:val="16"/>
                      </w:rPr>
                    </w:pPr>
                  </w:p>
                  <w:p w14:paraId="232B19F0" w14:textId="77777777" w:rsidR="004733F1" w:rsidRDefault="004733F1">
                    <w:pPr>
                      <w:rPr>
                        <w:rFonts w:ascii="Calibri"/>
                        <w:sz w:val="16"/>
                      </w:rPr>
                    </w:pPr>
                  </w:p>
                  <w:p w14:paraId="232B19F1" w14:textId="77777777" w:rsidR="004733F1" w:rsidRDefault="004733F1">
                    <w:pPr>
                      <w:spacing w:before="9"/>
                      <w:rPr>
                        <w:rFonts w:ascii="Calibri"/>
                        <w:sz w:val="14"/>
                      </w:rPr>
                    </w:pPr>
                  </w:p>
                  <w:p w14:paraId="232B19F2" w14:textId="77777777" w:rsidR="004733F1" w:rsidRDefault="002A2213">
                    <w:pPr>
                      <w:ind w:right="1080"/>
                      <w:jc w:val="right"/>
                      <w:rPr>
                        <w:rFonts w:ascii="Calibri"/>
                        <w:sz w:val="16"/>
                      </w:rPr>
                    </w:pPr>
                    <w:r>
                      <w:rPr>
                        <w:rFonts w:ascii="Calibri"/>
                        <w:color w:val="404040"/>
                        <w:spacing w:val="-2"/>
                        <w:sz w:val="16"/>
                      </w:rPr>
                      <w:t>47.3%</w:t>
                    </w:r>
                  </w:p>
                  <w:p w14:paraId="232B19F3" w14:textId="77777777" w:rsidR="004733F1" w:rsidRDefault="004733F1">
                    <w:pPr>
                      <w:rPr>
                        <w:rFonts w:ascii="Calibri"/>
                        <w:sz w:val="16"/>
                      </w:rPr>
                    </w:pPr>
                  </w:p>
                  <w:p w14:paraId="232B19F4" w14:textId="77777777" w:rsidR="004733F1" w:rsidRDefault="004733F1">
                    <w:pPr>
                      <w:rPr>
                        <w:rFonts w:ascii="Calibri"/>
                        <w:sz w:val="16"/>
                      </w:rPr>
                    </w:pPr>
                  </w:p>
                  <w:p w14:paraId="232B19F5" w14:textId="77777777" w:rsidR="004733F1" w:rsidRDefault="004733F1">
                    <w:pPr>
                      <w:rPr>
                        <w:rFonts w:ascii="Calibri"/>
                        <w:sz w:val="16"/>
                      </w:rPr>
                    </w:pPr>
                  </w:p>
                  <w:p w14:paraId="232B19F6" w14:textId="77777777" w:rsidR="004733F1" w:rsidRDefault="004733F1">
                    <w:pPr>
                      <w:spacing w:before="9"/>
                      <w:rPr>
                        <w:rFonts w:ascii="Calibri"/>
                        <w:sz w:val="21"/>
                      </w:rPr>
                    </w:pPr>
                  </w:p>
                  <w:p w14:paraId="232B19F7" w14:textId="77777777" w:rsidR="004733F1" w:rsidRDefault="002A2213">
                    <w:pPr>
                      <w:spacing w:before="1"/>
                      <w:ind w:left="1342"/>
                      <w:rPr>
                        <w:rFonts w:ascii="Calibri"/>
                        <w:sz w:val="16"/>
                      </w:rPr>
                    </w:pPr>
                    <w:r>
                      <w:rPr>
                        <w:rFonts w:ascii="Calibri"/>
                        <w:color w:val="404040"/>
                        <w:spacing w:val="-4"/>
                        <w:sz w:val="16"/>
                      </w:rPr>
                      <w:t>4.3%</w:t>
                    </w:r>
                  </w:p>
                  <w:p w14:paraId="232B19F8" w14:textId="77777777" w:rsidR="004733F1" w:rsidRDefault="004733F1">
                    <w:pPr>
                      <w:rPr>
                        <w:rFonts w:ascii="Calibri"/>
                        <w:sz w:val="16"/>
                      </w:rPr>
                    </w:pPr>
                  </w:p>
                  <w:p w14:paraId="232B19F9" w14:textId="77777777" w:rsidR="004733F1" w:rsidRDefault="004733F1">
                    <w:pPr>
                      <w:spacing w:before="8"/>
                      <w:rPr>
                        <w:rFonts w:ascii="Calibri"/>
                        <w:sz w:val="12"/>
                      </w:rPr>
                    </w:pPr>
                  </w:p>
                  <w:p w14:paraId="232B19FA" w14:textId="77777777" w:rsidR="004733F1" w:rsidRDefault="002A2213">
                    <w:pPr>
                      <w:ind w:left="1887"/>
                      <w:rPr>
                        <w:rFonts w:ascii="Calibri"/>
                        <w:sz w:val="16"/>
                      </w:rPr>
                    </w:pPr>
                    <w:r>
                      <w:rPr>
                        <w:rFonts w:ascii="Calibri"/>
                        <w:color w:val="404040"/>
                        <w:spacing w:val="-4"/>
                        <w:sz w:val="16"/>
                      </w:rPr>
                      <w:t>6.1%</w:t>
                    </w:r>
                  </w:p>
                  <w:p w14:paraId="232B19FB" w14:textId="77777777" w:rsidR="004733F1" w:rsidRDefault="004733F1">
                    <w:pPr>
                      <w:rPr>
                        <w:rFonts w:ascii="Calibri"/>
                        <w:sz w:val="16"/>
                      </w:rPr>
                    </w:pPr>
                  </w:p>
                  <w:p w14:paraId="232B19FC" w14:textId="77777777" w:rsidR="004733F1" w:rsidRDefault="004733F1">
                    <w:pPr>
                      <w:spacing w:before="7"/>
                      <w:rPr>
                        <w:rFonts w:ascii="Calibri"/>
                        <w:sz w:val="15"/>
                      </w:rPr>
                    </w:pPr>
                  </w:p>
                  <w:p w14:paraId="232B19FD" w14:textId="77777777" w:rsidR="004733F1" w:rsidRDefault="002A2213">
                    <w:pPr>
                      <w:ind w:left="176" w:right="1043"/>
                      <w:jc w:val="center"/>
                      <w:rPr>
                        <w:rFonts w:ascii="Calibri"/>
                        <w:sz w:val="16"/>
                      </w:rPr>
                    </w:pPr>
                    <w:r>
                      <w:rPr>
                        <w:rFonts w:ascii="Calibri"/>
                        <w:color w:val="404040"/>
                        <w:spacing w:val="-2"/>
                        <w:sz w:val="16"/>
                      </w:rPr>
                      <w:t>11.9%</w:t>
                    </w:r>
                  </w:p>
                  <w:p w14:paraId="232B19FE" w14:textId="77777777" w:rsidR="004733F1" w:rsidRDefault="004733F1">
                    <w:pPr>
                      <w:spacing w:before="2"/>
                      <w:rPr>
                        <w:rFonts w:ascii="Calibri"/>
                        <w:sz w:val="19"/>
                      </w:rPr>
                    </w:pPr>
                  </w:p>
                  <w:p w14:paraId="232B19FF" w14:textId="77777777" w:rsidR="004733F1" w:rsidRDefault="002A2213">
                    <w:pPr>
                      <w:tabs>
                        <w:tab w:val="left" w:pos="1160"/>
                        <w:tab w:val="left" w:pos="2438"/>
                        <w:tab w:val="left" w:pos="3465"/>
                        <w:tab w:val="left" w:pos="4565"/>
                      </w:tabs>
                      <w:ind w:left="176"/>
                      <w:jc w:val="center"/>
                      <w:rPr>
                        <w:rFonts w:ascii="Calibri"/>
                        <w:sz w:val="14"/>
                      </w:rPr>
                    </w:pPr>
                    <w:r>
                      <w:rPr>
                        <w:rFonts w:ascii="Calibri"/>
                        <w:color w:val="585858"/>
                        <w:spacing w:val="-2"/>
                        <w:w w:val="105"/>
                        <w:sz w:val="14"/>
                      </w:rPr>
                      <w:t>Residential</w:t>
                    </w:r>
                    <w:r>
                      <w:rPr>
                        <w:rFonts w:ascii="Calibri"/>
                        <w:color w:val="585858"/>
                        <w:sz w:val="14"/>
                      </w:rPr>
                      <w:tab/>
                      <w:t>Non-</w:t>
                    </w:r>
                    <w:r>
                      <w:rPr>
                        <w:rFonts w:ascii="Calibri"/>
                        <w:color w:val="585858"/>
                        <w:spacing w:val="-2"/>
                        <w:sz w:val="14"/>
                      </w:rPr>
                      <w:t>Residential</w:t>
                    </w:r>
                    <w:r>
                      <w:rPr>
                        <w:rFonts w:ascii="Calibri"/>
                        <w:color w:val="585858"/>
                        <w:sz w:val="14"/>
                      </w:rPr>
                      <w:tab/>
                    </w:r>
                    <w:r>
                      <w:rPr>
                        <w:rFonts w:ascii="Calibri"/>
                        <w:color w:val="585858"/>
                        <w:spacing w:val="-2"/>
                        <w:sz w:val="14"/>
                      </w:rPr>
                      <w:t>Agreement</w:t>
                    </w:r>
                    <w:r>
                      <w:rPr>
                        <w:rFonts w:ascii="Calibri"/>
                        <w:color w:val="585858"/>
                        <w:sz w:val="14"/>
                      </w:rPr>
                      <w:tab/>
                    </w:r>
                    <w:r>
                      <w:rPr>
                        <w:rFonts w:ascii="Calibri"/>
                        <w:color w:val="585858"/>
                        <w:spacing w:val="-2"/>
                        <w:w w:val="105"/>
                        <w:sz w:val="14"/>
                      </w:rPr>
                      <w:t>Concessional</w:t>
                    </w:r>
                    <w:r>
                      <w:rPr>
                        <w:rFonts w:ascii="Calibri"/>
                        <w:color w:val="585858"/>
                        <w:sz w:val="14"/>
                      </w:rPr>
                      <w:tab/>
                    </w:r>
                    <w:r>
                      <w:rPr>
                        <w:rFonts w:ascii="Calibri"/>
                        <w:color w:val="585858"/>
                        <w:w w:val="105"/>
                        <w:sz w:val="14"/>
                      </w:rPr>
                      <w:t>Major</w:t>
                    </w:r>
                    <w:r>
                      <w:rPr>
                        <w:rFonts w:ascii="Calibri"/>
                        <w:color w:val="585858"/>
                        <w:spacing w:val="-4"/>
                        <w:w w:val="105"/>
                        <w:sz w:val="14"/>
                      </w:rPr>
                      <w:t xml:space="preserve"> </w:t>
                    </w:r>
                    <w:r>
                      <w:rPr>
                        <w:rFonts w:ascii="Calibri"/>
                        <w:color w:val="585858"/>
                        <w:spacing w:val="-2"/>
                        <w:w w:val="105"/>
                        <w:sz w:val="14"/>
                      </w:rPr>
                      <w:t>Customers</w:t>
                    </w:r>
                  </w:p>
                </w:txbxContent>
              </v:textbox>
            </v:shape>
            <w10:wrap type="topAndBottom" anchorx="page"/>
          </v:group>
        </w:pict>
      </w:r>
    </w:p>
    <w:p w14:paraId="232B0ED0" w14:textId="77777777" w:rsidR="004733F1" w:rsidRDefault="004733F1">
      <w:pPr>
        <w:rPr>
          <w:sz w:val="8"/>
        </w:rPr>
        <w:sectPr w:rsidR="004733F1">
          <w:pgSz w:w="11910" w:h="16840"/>
          <w:pgMar w:top="1360" w:right="440" w:bottom="280" w:left="680" w:header="0" w:footer="0" w:gutter="0"/>
          <w:cols w:space="720"/>
        </w:sectPr>
      </w:pPr>
    </w:p>
    <w:p w14:paraId="232B0ED1" w14:textId="77777777" w:rsidR="004733F1" w:rsidRDefault="002A2213">
      <w:pPr>
        <w:pStyle w:val="Heading6"/>
        <w:spacing w:before="123"/>
        <w:rPr>
          <w:b/>
        </w:rPr>
      </w:pPr>
      <w:r>
        <w:rPr>
          <w:b/>
          <w:color w:val="231F20"/>
          <w:w w:val="90"/>
        </w:rPr>
        <w:lastRenderedPageBreak/>
        <w:t>Residential</w:t>
      </w:r>
      <w:r>
        <w:rPr>
          <w:b/>
          <w:color w:val="231F20"/>
          <w:spacing w:val="24"/>
        </w:rPr>
        <w:t xml:space="preserve"> </w:t>
      </w:r>
      <w:r>
        <w:rPr>
          <w:b/>
          <w:color w:val="231F20"/>
          <w:w w:val="90"/>
        </w:rPr>
        <w:t>consumption</w:t>
      </w:r>
      <w:r>
        <w:rPr>
          <w:b/>
          <w:color w:val="231F20"/>
          <w:spacing w:val="25"/>
        </w:rPr>
        <w:t xml:space="preserve"> </w:t>
      </w:r>
      <w:r>
        <w:rPr>
          <w:b/>
          <w:color w:val="231F20"/>
          <w:w w:val="90"/>
        </w:rPr>
        <w:t>(47.3%</w:t>
      </w:r>
      <w:r>
        <w:rPr>
          <w:b/>
          <w:color w:val="231F20"/>
          <w:spacing w:val="24"/>
        </w:rPr>
        <w:t xml:space="preserve"> </w:t>
      </w:r>
      <w:r>
        <w:rPr>
          <w:b/>
          <w:color w:val="231F20"/>
          <w:w w:val="90"/>
        </w:rPr>
        <w:t>2023–24</w:t>
      </w:r>
      <w:r>
        <w:rPr>
          <w:b/>
          <w:color w:val="231F20"/>
          <w:spacing w:val="25"/>
        </w:rPr>
        <w:t xml:space="preserve"> </w:t>
      </w:r>
      <w:r>
        <w:rPr>
          <w:b/>
          <w:color w:val="231F20"/>
          <w:w w:val="90"/>
        </w:rPr>
        <w:t>to</w:t>
      </w:r>
      <w:r>
        <w:rPr>
          <w:b/>
          <w:color w:val="231F20"/>
          <w:spacing w:val="25"/>
        </w:rPr>
        <w:t xml:space="preserve"> </w:t>
      </w:r>
      <w:r>
        <w:rPr>
          <w:b/>
          <w:color w:val="231F20"/>
          <w:spacing w:val="-2"/>
          <w:w w:val="90"/>
        </w:rPr>
        <w:t>2027–28)</w:t>
      </w:r>
    </w:p>
    <w:p w14:paraId="232B0ED2" w14:textId="77777777" w:rsidR="004733F1" w:rsidRDefault="002A2213">
      <w:pPr>
        <w:pStyle w:val="BodyText"/>
        <w:spacing w:before="88" w:line="244" w:lineRule="auto"/>
        <w:ind w:left="680" w:right="130"/>
      </w:pPr>
      <w:r>
        <w:rPr>
          <w:color w:val="231F20"/>
          <w:w w:val="95"/>
        </w:rPr>
        <w:t>The average annual residential water consumption proposed for PS2023 is 121 kL/pa. Consumption has fluctuated</w:t>
      </w:r>
      <w:r>
        <w:rPr>
          <w:color w:val="231F20"/>
          <w:spacing w:val="-7"/>
          <w:w w:val="95"/>
        </w:rPr>
        <w:t xml:space="preserve"> </w:t>
      </w:r>
      <w:r>
        <w:rPr>
          <w:color w:val="231F20"/>
          <w:w w:val="95"/>
        </w:rPr>
        <w:t>slightly</w:t>
      </w:r>
      <w:r>
        <w:rPr>
          <w:color w:val="231F20"/>
          <w:spacing w:val="-7"/>
          <w:w w:val="95"/>
        </w:rPr>
        <w:t xml:space="preserve"> </w:t>
      </w:r>
      <w:r>
        <w:rPr>
          <w:color w:val="231F20"/>
          <w:w w:val="95"/>
        </w:rPr>
        <w:t>over</w:t>
      </w:r>
      <w:r>
        <w:rPr>
          <w:color w:val="231F20"/>
          <w:spacing w:val="-7"/>
          <w:w w:val="95"/>
        </w:rPr>
        <w:t xml:space="preserve"> </w:t>
      </w:r>
      <w:r>
        <w:rPr>
          <w:color w:val="231F20"/>
          <w:w w:val="95"/>
        </w:rPr>
        <w:t>recent</w:t>
      </w:r>
      <w:r>
        <w:rPr>
          <w:color w:val="231F20"/>
          <w:spacing w:val="-7"/>
          <w:w w:val="95"/>
        </w:rPr>
        <w:t xml:space="preserve"> </w:t>
      </w:r>
      <w:r>
        <w:rPr>
          <w:color w:val="231F20"/>
          <w:w w:val="95"/>
        </w:rPr>
        <w:t>years,</w:t>
      </w:r>
      <w:r>
        <w:rPr>
          <w:color w:val="231F20"/>
          <w:spacing w:val="-7"/>
          <w:w w:val="95"/>
        </w:rPr>
        <w:t xml:space="preserve"> </w:t>
      </w:r>
      <w:r>
        <w:rPr>
          <w:color w:val="231F20"/>
          <w:w w:val="95"/>
        </w:rPr>
        <w:t>dropping</w:t>
      </w:r>
      <w:r>
        <w:rPr>
          <w:color w:val="231F20"/>
          <w:spacing w:val="-7"/>
          <w:w w:val="95"/>
        </w:rPr>
        <w:t xml:space="preserve"> </w:t>
      </w:r>
      <w:r>
        <w:rPr>
          <w:color w:val="231F20"/>
          <w:w w:val="95"/>
        </w:rPr>
        <w:t>to</w:t>
      </w:r>
      <w:r>
        <w:rPr>
          <w:color w:val="231F20"/>
          <w:spacing w:val="-7"/>
          <w:w w:val="95"/>
        </w:rPr>
        <w:t xml:space="preserve"> </w:t>
      </w:r>
      <w:r>
        <w:rPr>
          <w:color w:val="231F20"/>
          <w:w w:val="95"/>
        </w:rPr>
        <w:t>a</w:t>
      </w:r>
      <w:r>
        <w:rPr>
          <w:color w:val="231F20"/>
          <w:spacing w:val="-7"/>
          <w:w w:val="95"/>
        </w:rPr>
        <w:t xml:space="preserve"> </w:t>
      </w:r>
      <w:r>
        <w:rPr>
          <w:color w:val="231F20"/>
          <w:w w:val="95"/>
        </w:rPr>
        <w:t>low</w:t>
      </w:r>
      <w:r>
        <w:rPr>
          <w:color w:val="231F20"/>
          <w:spacing w:val="-7"/>
          <w:w w:val="95"/>
        </w:rPr>
        <w:t xml:space="preserve"> </w:t>
      </w:r>
      <w:r>
        <w:rPr>
          <w:color w:val="231F20"/>
          <w:w w:val="95"/>
        </w:rPr>
        <w:t>of</w:t>
      </w:r>
      <w:r>
        <w:rPr>
          <w:color w:val="231F20"/>
          <w:spacing w:val="-7"/>
          <w:w w:val="95"/>
        </w:rPr>
        <w:t xml:space="preserve"> </w:t>
      </w:r>
      <w:r>
        <w:rPr>
          <w:color w:val="231F20"/>
          <w:w w:val="95"/>
        </w:rPr>
        <w:t>116</w:t>
      </w:r>
      <w:r>
        <w:rPr>
          <w:color w:val="231F20"/>
          <w:spacing w:val="-7"/>
          <w:w w:val="95"/>
        </w:rPr>
        <w:t xml:space="preserve"> </w:t>
      </w:r>
      <w:r>
        <w:rPr>
          <w:color w:val="231F20"/>
          <w:w w:val="95"/>
        </w:rPr>
        <w:t>kL/pa</w:t>
      </w:r>
      <w:r>
        <w:rPr>
          <w:color w:val="231F20"/>
          <w:spacing w:val="-7"/>
          <w:w w:val="95"/>
        </w:rPr>
        <w:t xml:space="preserve"> </w:t>
      </w:r>
      <w:r>
        <w:rPr>
          <w:color w:val="231F20"/>
          <w:w w:val="95"/>
        </w:rPr>
        <w:t>in</w:t>
      </w:r>
      <w:r>
        <w:rPr>
          <w:color w:val="231F20"/>
          <w:spacing w:val="-7"/>
          <w:w w:val="95"/>
        </w:rPr>
        <w:t xml:space="preserve"> </w:t>
      </w:r>
      <w:r>
        <w:rPr>
          <w:color w:val="231F20"/>
          <w:w w:val="95"/>
        </w:rPr>
        <w:t>2021–22</w:t>
      </w:r>
      <w:r>
        <w:rPr>
          <w:color w:val="231F20"/>
          <w:spacing w:val="-7"/>
          <w:w w:val="95"/>
        </w:rPr>
        <w:t xml:space="preserve"> </w:t>
      </w:r>
      <w:r>
        <w:rPr>
          <w:color w:val="231F20"/>
          <w:w w:val="95"/>
        </w:rPr>
        <w:t>(see</w:t>
      </w:r>
      <w:r>
        <w:rPr>
          <w:color w:val="231F20"/>
          <w:spacing w:val="-7"/>
          <w:w w:val="95"/>
        </w:rPr>
        <w:t xml:space="preserve"> </w:t>
      </w:r>
      <w:r>
        <w:rPr>
          <w:color w:val="231F20"/>
          <w:w w:val="95"/>
        </w:rPr>
        <w:t>Figure</w:t>
      </w:r>
      <w:r>
        <w:rPr>
          <w:color w:val="231F20"/>
          <w:spacing w:val="-7"/>
          <w:w w:val="95"/>
        </w:rPr>
        <w:t xml:space="preserve"> </w:t>
      </w:r>
      <w:r>
        <w:rPr>
          <w:color w:val="231F20"/>
          <w:w w:val="95"/>
        </w:rPr>
        <w:t>10).</w:t>
      </w:r>
      <w:r>
        <w:rPr>
          <w:color w:val="231F20"/>
          <w:spacing w:val="-7"/>
          <w:w w:val="95"/>
        </w:rPr>
        <w:t xml:space="preserve"> </w:t>
      </w:r>
      <w:r>
        <w:rPr>
          <w:color w:val="231F20"/>
          <w:w w:val="95"/>
        </w:rPr>
        <w:t>Looking</w:t>
      </w:r>
      <w:r>
        <w:rPr>
          <w:color w:val="231F20"/>
          <w:spacing w:val="-7"/>
          <w:w w:val="95"/>
        </w:rPr>
        <w:t xml:space="preserve"> </w:t>
      </w:r>
      <w:r>
        <w:rPr>
          <w:color w:val="231F20"/>
          <w:w w:val="95"/>
        </w:rPr>
        <w:t xml:space="preserve">at </w:t>
      </w:r>
      <w:r>
        <w:rPr>
          <w:color w:val="231F20"/>
          <w:w w:val="90"/>
        </w:rPr>
        <w:t>the</w:t>
      </w:r>
      <w:r>
        <w:rPr>
          <w:color w:val="231F20"/>
          <w:spacing w:val="12"/>
        </w:rPr>
        <w:t xml:space="preserve"> </w:t>
      </w:r>
      <w:r>
        <w:rPr>
          <w:color w:val="231F20"/>
          <w:w w:val="90"/>
        </w:rPr>
        <w:t>longer-term</w:t>
      </w:r>
      <w:r>
        <w:rPr>
          <w:color w:val="231F20"/>
          <w:spacing w:val="12"/>
        </w:rPr>
        <w:t xml:space="preserve"> </w:t>
      </w:r>
      <w:r>
        <w:rPr>
          <w:color w:val="231F20"/>
          <w:w w:val="90"/>
        </w:rPr>
        <w:t>trends,</w:t>
      </w:r>
      <w:r>
        <w:rPr>
          <w:color w:val="231F20"/>
          <w:spacing w:val="12"/>
        </w:rPr>
        <w:t xml:space="preserve"> </w:t>
      </w:r>
      <w:r>
        <w:rPr>
          <w:color w:val="231F20"/>
          <w:w w:val="90"/>
        </w:rPr>
        <w:t>we</w:t>
      </w:r>
      <w:r>
        <w:rPr>
          <w:color w:val="231F20"/>
          <w:spacing w:val="12"/>
        </w:rPr>
        <w:t xml:space="preserve"> </w:t>
      </w:r>
      <w:r>
        <w:rPr>
          <w:color w:val="231F20"/>
          <w:w w:val="90"/>
        </w:rPr>
        <w:t>forecast</w:t>
      </w:r>
      <w:r>
        <w:rPr>
          <w:color w:val="231F20"/>
          <w:spacing w:val="12"/>
        </w:rPr>
        <w:t xml:space="preserve"> </w:t>
      </w:r>
      <w:r>
        <w:rPr>
          <w:color w:val="231F20"/>
          <w:w w:val="90"/>
        </w:rPr>
        <w:t>residential</w:t>
      </w:r>
      <w:r>
        <w:rPr>
          <w:color w:val="231F20"/>
          <w:spacing w:val="12"/>
        </w:rPr>
        <w:t xml:space="preserve"> </w:t>
      </w:r>
      <w:r>
        <w:rPr>
          <w:color w:val="231F20"/>
          <w:w w:val="90"/>
        </w:rPr>
        <w:t>water</w:t>
      </w:r>
      <w:r>
        <w:rPr>
          <w:color w:val="231F20"/>
          <w:spacing w:val="12"/>
        </w:rPr>
        <w:t xml:space="preserve"> </w:t>
      </w:r>
      <w:r>
        <w:rPr>
          <w:color w:val="231F20"/>
          <w:w w:val="90"/>
        </w:rPr>
        <w:t>consumption</w:t>
      </w:r>
      <w:r>
        <w:rPr>
          <w:color w:val="231F20"/>
          <w:spacing w:val="12"/>
        </w:rPr>
        <w:t xml:space="preserve"> </w:t>
      </w:r>
      <w:r>
        <w:rPr>
          <w:color w:val="231F20"/>
          <w:w w:val="90"/>
        </w:rPr>
        <w:t>will</w:t>
      </w:r>
      <w:r>
        <w:rPr>
          <w:color w:val="231F20"/>
          <w:spacing w:val="12"/>
        </w:rPr>
        <w:t xml:space="preserve"> </w:t>
      </w:r>
      <w:r>
        <w:rPr>
          <w:color w:val="231F20"/>
          <w:w w:val="90"/>
        </w:rPr>
        <w:t>return</w:t>
      </w:r>
      <w:r>
        <w:rPr>
          <w:color w:val="231F20"/>
          <w:spacing w:val="12"/>
        </w:rPr>
        <w:t xml:space="preserve"> </w:t>
      </w:r>
      <w:r>
        <w:rPr>
          <w:color w:val="231F20"/>
          <w:w w:val="90"/>
        </w:rPr>
        <w:t>to</w:t>
      </w:r>
      <w:r>
        <w:rPr>
          <w:color w:val="231F20"/>
          <w:spacing w:val="12"/>
        </w:rPr>
        <w:t xml:space="preserve"> </w:t>
      </w:r>
      <w:r>
        <w:rPr>
          <w:color w:val="231F20"/>
          <w:w w:val="90"/>
        </w:rPr>
        <w:t>the</w:t>
      </w:r>
      <w:r>
        <w:rPr>
          <w:color w:val="231F20"/>
          <w:spacing w:val="12"/>
        </w:rPr>
        <w:t xml:space="preserve"> </w:t>
      </w:r>
      <w:r>
        <w:rPr>
          <w:color w:val="231F20"/>
          <w:w w:val="90"/>
        </w:rPr>
        <w:t>higher</w:t>
      </w:r>
      <w:r>
        <w:rPr>
          <w:color w:val="231F20"/>
          <w:spacing w:val="12"/>
        </w:rPr>
        <w:t xml:space="preserve"> </w:t>
      </w:r>
      <w:r>
        <w:rPr>
          <w:color w:val="231F20"/>
          <w:w w:val="90"/>
        </w:rPr>
        <w:t>rate</w:t>
      </w:r>
      <w:r>
        <w:rPr>
          <w:color w:val="231F20"/>
          <w:spacing w:val="12"/>
        </w:rPr>
        <w:t xml:space="preserve"> </w:t>
      </w:r>
      <w:r>
        <w:rPr>
          <w:color w:val="231F20"/>
          <w:w w:val="90"/>
        </w:rPr>
        <w:t>of</w:t>
      </w:r>
      <w:r>
        <w:rPr>
          <w:color w:val="231F20"/>
          <w:spacing w:val="12"/>
        </w:rPr>
        <w:t xml:space="preserve"> </w:t>
      </w:r>
      <w:r>
        <w:rPr>
          <w:color w:val="231F20"/>
          <w:w w:val="90"/>
        </w:rPr>
        <w:t>121</w:t>
      </w:r>
      <w:r>
        <w:rPr>
          <w:color w:val="231F20"/>
          <w:spacing w:val="12"/>
        </w:rPr>
        <w:t xml:space="preserve"> </w:t>
      </w:r>
      <w:r>
        <w:rPr>
          <w:color w:val="231F20"/>
          <w:w w:val="90"/>
        </w:rPr>
        <w:t>kL/pa.</w:t>
      </w:r>
    </w:p>
    <w:p w14:paraId="232B0ED3" w14:textId="77777777" w:rsidR="004733F1" w:rsidRDefault="002D1C88">
      <w:pPr>
        <w:spacing w:before="160"/>
        <w:ind w:left="680"/>
        <w:rPr>
          <w:i/>
          <w:sz w:val="16"/>
        </w:rPr>
      </w:pPr>
      <w:r>
        <w:pict w14:anchorId="232B1911">
          <v:group id="docshapegroup436" o:spid="_x0000_s1203" style="position:absolute;left:0;text-align:left;margin-left:68.15pt;margin-top:24.15pt;width:479.05pt;height:225.55pt;z-index:-20703744;mso-position-horizontal-relative:page" coordorigin="1363,483" coordsize="9581,4511">
            <v:line id="_x0000_s1229" style="position:absolute" from="2239,2897" to="10461,2897" strokecolor="#d9d9d9" strokeweight=".22294mm"/>
            <v:shape id="docshape437" o:spid="_x0000_s1228" style="position:absolute;left:2650;top:3154;width:7401;height:181" coordorigin="2650,3155" coordsize="7401,181" path="m2650,3155r822,124l4295,3186r821,-20l5940,3285r821,-54l7584,3239r821,-2l9229,3305r821,31e" filled="f" strokecolor="#d7d700" strokeweight=".66886mm">
              <v:path arrowok="t"/>
            </v:shape>
            <v:shape id="docshape438" o:spid="_x0000_s1227" style="position:absolute;left:2650;top:2965;width:7401;height:362" coordorigin="2650,2965" coordsize="7401,362" path="m2650,3000r822,138l4295,3036r821,-71l5940,3030r821,-12l7584,3010r821,160l9229,3326r821,-132e" filled="f" strokecolor="#03acaf" strokeweight=".66886mm">
              <v:path arrowok="t"/>
            </v:shape>
            <v:shape id="docshape439" o:spid="_x0000_s1226" style="position:absolute;left:2239;top:1503;width:8223;height:1046" coordorigin="2239,1503" coordsize="8223,1046" o:spt="100" adj="0,,0" path="m2239,2549r8222,m2239,2199r8222,m2239,1851r8222,m2239,1503r8222,e" filled="f" strokecolor="#d9d9d9" strokeweight=".22294mm">
              <v:stroke joinstyle="round"/>
              <v:formulas/>
              <v:path arrowok="t" o:connecttype="segments"/>
            </v:shape>
            <v:shape id="docshape440" o:spid="_x0000_s1225" style="position:absolute;left:2650;top:1261;width:7401;height:1062" coordorigin="2650,1261" coordsize="7401,1062" path="m2650,1261r822,224l4295,1396r821,16l5940,1871r821,-12l7584,1902r821,87l9229,2102r821,221e" filled="f" strokecolor="#0083c9" strokeweight=".66886mm">
              <v:path arrowok="t"/>
            </v:shape>
            <v:shape id="docshape441" o:spid="_x0000_s1224" style="position:absolute;left:2239;top:805;width:8223;height:349" coordorigin="2239,805" coordsize="8223,349" o:spt="100" adj="0,,0" path="m2239,1153r8222,m2239,805r8222,e" filled="f" strokecolor="#d9d9d9" strokeweight=".22294mm">
              <v:stroke joinstyle="round"/>
              <v:formulas/>
              <v:path arrowok="t" o:connecttype="segments"/>
            </v:shape>
            <v:shape id="docshape442" o:spid="_x0000_s1223" style="position:absolute;left:2239;top:4292;width:8223;height:49" coordorigin="2239,4292" coordsize="8223,49" o:spt="100" adj="0,,0" path="m2239,4292r,49m3061,4292r,49m3883,4292r,49m4706,4292r,49m5527,4292r,49m6350,4292r,49m7172,4292r,49m7995,4292r,49m8816,4292r,49m9639,4292r,49m10461,4292r,49e" filled="f" strokecolor="#d9d9d9" strokeweight=".22294mm">
              <v:stroke joinstyle="round"/>
              <v:formulas/>
              <v:path arrowok="t" o:connecttype="segments"/>
            </v:shape>
            <v:line id="_x0000_s1222" style="position:absolute" from="3533,4744" to="3856,4744" strokecolor="#eb674b" strokeweight=".66886mm"/>
            <v:line id="_x0000_s1221" style="position:absolute" from="4808,4744" to="5132,4744" strokecolor="#d7d700" strokeweight=".66886mm"/>
            <v:line id="_x0000_s1220" style="position:absolute" from="6388,4744" to="6711,4744" strokecolor="#0083c9" strokeweight=".66886mm"/>
            <v:line id="_x0000_s1219" style="position:absolute" from="7674,4744" to="7997,4744" strokecolor="#03acaf" strokeweight=".66886mm"/>
            <v:rect id="docshape443" o:spid="_x0000_s1218" style="position:absolute;left:1368;top:489;width:9569;height:4499" filled="f" strokecolor="#d9d9d9" strokeweight=".21692mm"/>
            <v:shape id="docshape444" o:spid="_x0000_s1217" type="#_x0000_t202" style="position:absolute;left:1675;top:735;width:442;height:152" filled="f" stroked="f">
              <v:textbox inset="0,0,0,0">
                <w:txbxContent>
                  <w:p w14:paraId="232B1A00" w14:textId="77777777" w:rsidR="004733F1" w:rsidRDefault="002A2213">
                    <w:pPr>
                      <w:spacing w:line="152" w:lineRule="exact"/>
                      <w:rPr>
                        <w:rFonts w:ascii="Calibri"/>
                        <w:sz w:val="15"/>
                      </w:rPr>
                    </w:pPr>
                    <w:r>
                      <w:rPr>
                        <w:rFonts w:ascii="Calibri"/>
                        <w:color w:val="585858"/>
                        <w:spacing w:val="-2"/>
                        <w:sz w:val="15"/>
                      </w:rPr>
                      <w:t>1000.0</w:t>
                    </w:r>
                  </w:p>
                </w:txbxContent>
              </v:textbox>
            </v:shape>
            <v:shape id="docshape445" o:spid="_x0000_s1216" type="#_x0000_t202" style="position:absolute;left:1752;top:1083;width:367;height:153" filled="f" stroked="f">
              <v:textbox inset="0,0,0,0">
                <w:txbxContent>
                  <w:p w14:paraId="232B1A01" w14:textId="77777777" w:rsidR="004733F1" w:rsidRDefault="002A2213">
                    <w:pPr>
                      <w:spacing w:line="152" w:lineRule="exact"/>
                      <w:rPr>
                        <w:rFonts w:ascii="Calibri"/>
                        <w:sz w:val="15"/>
                      </w:rPr>
                    </w:pPr>
                    <w:r>
                      <w:rPr>
                        <w:rFonts w:ascii="Calibri"/>
                        <w:color w:val="585858"/>
                        <w:spacing w:val="-2"/>
                        <w:sz w:val="15"/>
                      </w:rPr>
                      <w:t>900.0</w:t>
                    </w:r>
                  </w:p>
                </w:txbxContent>
              </v:textbox>
            </v:shape>
            <v:shape id="docshape446" o:spid="_x0000_s1215" type="#_x0000_t202" style="position:absolute;left:2476;top:989;width:366;height:152" filled="f" stroked="f">
              <v:textbox inset="0,0,0,0">
                <w:txbxContent>
                  <w:p w14:paraId="232B1A02" w14:textId="77777777" w:rsidR="004733F1" w:rsidRDefault="002A2213">
                    <w:pPr>
                      <w:spacing w:line="152" w:lineRule="exact"/>
                      <w:rPr>
                        <w:rFonts w:ascii="Calibri"/>
                        <w:sz w:val="15"/>
                      </w:rPr>
                    </w:pPr>
                    <w:r>
                      <w:rPr>
                        <w:rFonts w:ascii="Calibri"/>
                        <w:color w:val="404040"/>
                        <w:spacing w:val="-2"/>
                        <w:sz w:val="15"/>
                      </w:rPr>
                      <w:t>869.1</w:t>
                    </w:r>
                  </w:p>
                </w:txbxContent>
              </v:textbox>
            </v:shape>
            <v:shape id="docshape447" o:spid="_x0000_s1214" type="#_x0000_t202" style="position:absolute;left:3298;top:1212;width:366;height:152" filled="f" stroked="f">
              <v:textbox inset="0,0,0,0">
                <w:txbxContent>
                  <w:p w14:paraId="232B1A03" w14:textId="77777777" w:rsidR="004733F1" w:rsidRDefault="002A2213">
                    <w:pPr>
                      <w:spacing w:line="152" w:lineRule="exact"/>
                      <w:rPr>
                        <w:rFonts w:ascii="Calibri"/>
                        <w:sz w:val="15"/>
                      </w:rPr>
                    </w:pPr>
                    <w:r>
                      <w:rPr>
                        <w:rFonts w:ascii="Calibri"/>
                        <w:color w:val="404040"/>
                        <w:spacing w:val="-2"/>
                        <w:sz w:val="15"/>
                      </w:rPr>
                      <w:t>805.3</w:t>
                    </w:r>
                  </w:p>
                </w:txbxContent>
              </v:textbox>
            </v:shape>
            <v:shape id="docshape448" o:spid="_x0000_s1213" type="#_x0000_t202" style="position:absolute;left:4179;top:1124;width:252;height:152" filled="f" stroked="f">
              <v:textbox inset="0,0,0,0">
                <w:txbxContent>
                  <w:p w14:paraId="232B1A04" w14:textId="77777777" w:rsidR="004733F1" w:rsidRDefault="002A2213">
                    <w:pPr>
                      <w:spacing w:line="152" w:lineRule="exact"/>
                      <w:rPr>
                        <w:rFonts w:ascii="Calibri"/>
                        <w:sz w:val="15"/>
                      </w:rPr>
                    </w:pPr>
                    <w:r>
                      <w:rPr>
                        <w:rFonts w:ascii="Calibri"/>
                        <w:color w:val="404040"/>
                        <w:spacing w:val="-5"/>
                        <w:sz w:val="15"/>
                      </w:rPr>
                      <w:t>830</w:t>
                    </w:r>
                  </w:p>
                </w:txbxContent>
              </v:textbox>
            </v:shape>
            <v:shape id="docshape449" o:spid="_x0000_s1212" type="#_x0000_t202" style="position:absolute;left:5002;top:1139;width:251;height:152" filled="f" stroked="f">
              <v:textbox inset="0,0,0,0">
                <w:txbxContent>
                  <w:p w14:paraId="232B1A05" w14:textId="77777777" w:rsidR="004733F1" w:rsidRDefault="002A2213">
                    <w:pPr>
                      <w:spacing w:line="152" w:lineRule="exact"/>
                      <w:rPr>
                        <w:rFonts w:ascii="Calibri"/>
                        <w:sz w:val="15"/>
                      </w:rPr>
                    </w:pPr>
                    <w:r>
                      <w:rPr>
                        <w:rFonts w:ascii="Calibri"/>
                        <w:color w:val="404040"/>
                        <w:spacing w:val="-5"/>
                        <w:sz w:val="15"/>
                      </w:rPr>
                      <w:t>826</w:t>
                    </w:r>
                  </w:p>
                </w:txbxContent>
              </v:textbox>
            </v:shape>
            <v:shape id="docshape450" o:spid="_x0000_s1211" type="#_x0000_t202" style="position:absolute;left:1752;top:1432;width:367;height:1199" filled="f" stroked="f">
              <v:textbox inset="0,0,0,0">
                <w:txbxContent>
                  <w:p w14:paraId="232B1A06" w14:textId="77777777" w:rsidR="004733F1" w:rsidRDefault="002A2213">
                    <w:pPr>
                      <w:spacing w:line="154" w:lineRule="exact"/>
                      <w:rPr>
                        <w:rFonts w:ascii="Calibri"/>
                        <w:sz w:val="15"/>
                      </w:rPr>
                    </w:pPr>
                    <w:r>
                      <w:rPr>
                        <w:rFonts w:ascii="Calibri"/>
                        <w:color w:val="585858"/>
                        <w:spacing w:val="-2"/>
                        <w:sz w:val="15"/>
                      </w:rPr>
                      <w:t>800.0</w:t>
                    </w:r>
                  </w:p>
                  <w:p w14:paraId="232B1A07" w14:textId="77777777" w:rsidR="004733F1" w:rsidRDefault="004733F1">
                    <w:pPr>
                      <w:spacing w:before="6"/>
                      <w:rPr>
                        <w:rFonts w:ascii="Calibri"/>
                        <w:sz w:val="13"/>
                      </w:rPr>
                    </w:pPr>
                  </w:p>
                  <w:p w14:paraId="232B1A08" w14:textId="77777777" w:rsidR="004733F1" w:rsidRDefault="002A2213">
                    <w:pPr>
                      <w:spacing w:before="1"/>
                      <w:rPr>
                        <w:rFonts w:ascii="Calibri"/>
                        <w:sz w:val="15"/>
                      </w:rPr>
                    </w:pPr>
                    <w:r>
                      <w:rPr>
                        <w:rFonts w:ascii="Calibri"/>
                        <w:color w:val="585858"/>
                        <w:spacing w:val="-2"/>
                        <w:sz w:val="15"/>
                      </w:rPr>
                      <w:t>700.0</w:t>
                    </w:r>
                  </w:p>
                  <w:p w14:paraId="232B1A09" w14:textId="77777777" w:rsidR="004733F1" w:rsidRDefault="004733F1">
                    <w:pPr>
                      <w:spacing w:before="6"/>
                      <w:rPr>
                        <w:rFonts w:ascii="Calibri"/>
                        <w:sz w:val="13"/>
                      </w:rPr>
                    </w:pPr>
                  </w:p>
                  <w:p w14:paraId="232B1A0A" w14:textId="77777777" w:rsidR="004733F1" w:rsidRDefault="002A2213">
                    <w:pPr>
                      <w:spacing w:before="1"/>
                      <w:rPr>
                        <w:rFonts w:ascii="Calibri"/>
                        <w:sz w:val="15"/>
                      </w:rPr>
                    </w:pPr>
                    <w:r>
                      <w:rPr>
                        <w:rFonts w:ascii="Calibri"/>
                        <w:color w:val="585858"/>
                        <w:spacing w:val="-2"/>
                        <w:sz w:val="15"/>
                      </w:rPr>
                      <w:t>600.0</w:t>
                    </w:r>
                  </w:p>
                  <w:p w14:paraId="232B1A0B" w14:textId="77777777" w:rsidR="004733F1" w:rsidRDefault="004733F1">
                    <w:pPr>
                      <w:spacing w:before="7"/>
                      <w:rPr>
                        <w:rFonts w:ascii="Calibri"/>
                        <w:sz w:val="13"/>
                      </w:rPr>
                    </w:pPr>
                  </w:p>
                  <w:p w14:paraId="232B1A0C" w14:textId="77777777" w:rsidR="004733F1" w:rsidRDefault="002A2213">
                    <w:pPr>
                      <w:spacing w:line="181" w:lineRule="exact"/>
                      <w:rPr>
                        <w:rFonts w:ascii="Calibri"/>
                        <w:sz w:val="15"/>
                      </w:rPr>
                    </w:pPr>
                    <w:r>
                      <w:rPr>
                        <w:rFonts w:ascii="Calibri"/>
                        <w:color w:val="585858"/>
                        <w:spacing w:val="-2"/>
                        <w:sz w:val="15"/>
                      </w:rPr>
                      <w:t>500.0</w:t>
                    </w:r>
                  </w:p>
                </w:txbxContent>
              </v:textbox>
            </v:shape>
            <v:shape id="docshape451" o:spid="_x0000_s1210" type="#_x0000_t202" style="position:absolute;left:1752;top:2827;width:366;height:152" filled="f" stroked="f">
              <v:textbox inset="0,0,0,0">
                <w:txbxContent>
                  <w:p w14:paraId="232B1A0D" w14:textId="77777777" w:rsidR="004733F1" w:rsidRDefault="002A2213">
                    <w:pPr>
                      <w:spacing w:line="152" w:lineRule="exact"/>
                      <w:rPr>
                        <w:rFonts w:ascii="Calibri"/>
                        <w:sz w:val="15"/>
                      </w:rPr>
                    </w:pPr>
                    <w:r>
                      <w:rPr>
                        <w:rFonts w:ascii="Calibri"/>
                        <w:color w:val="585858"/>
                        <w:spacing w:val="-2"/>
                        <w:sz w:val="15"/>
                      </w:rPr>
                      <w:t>400.0</w:t>
                    </w:r>
                  </w:p>
                </w:txbxContent>
              </v:textbox>
            </v:shape>
            <v:shape id="docshape452" o:spid="_x0000_s1209" type="#_x0000_t202" style="position:absolute;left:2476;top:2729;width:366;height:152" filled="f" stroked="f">
              <v:textbox inset="0,0,0,0">
                <w:txbxContent>
                  <w:p w14:paraId="232B1A0E" w14:textId="77777777" w:rsidR="004733F1" w:rsidRDefault="002A2213">
                    <w:pPr>
                      <w:spacing w:line="152" w:lineRule="exact"/>
                      <w:rPr>
                        <w:rFonts w:ascii="Calibri"/>
                        <w:sz w:val="15"/>
                      </w:rPr>
                    </w:pPr>
                    <w:r>
                      <w:rPr>
                        <w:rFonts w:ascii="Calibri"/>
                        <w:color w:val="404040"/>
                        <w:spacing w:val="-2"/>
                        <w:sz w:val="15"/>
                      </w:rPr>
                      <w:t>370.3</w:t>
                    </w:r>
                  </w:p>
                </w:txbxContent>
              </v:textbox>
            </v:shape>
            <v:shape id="docshape453" o:spid="_x0000_s1208" type="#_x0000_t202" style="position:absolute;left:3298;top:2865;width:367;height:153" filled="f" stroked="f">
              <v:textbox inset="0,0,0,0">
                <w:txbxContent>
                  <w:p w14:paraId="232B1A0F" w14:textId="77777777" w:rsidR="004733F1" w:rsidRDefault="002A2213">
                    <w:pPr>
                      <w:spacing w:line="152" w:lineRule="exact"/>
                      <w:rPr>
                        <w:rFonts w:ascii="Calibri"/>
                        <w:sz w:val="15"/>
                      </w:rPr>
                    </w:pPr>
                    <w:r>
                      <w:rPr>
                        <w:rFonts w:ascii="Calibri"/>
                        <w:color w:val="404040"/>
                        <w:spacing w:val="-2"/>
                        <w:sz w:val="15"/>
                      </w:rPr>
                      <w:t>331.1</w:t>
                    </w:r>
                  </w:p>
                </w:txbxContent>
              </v:textbox>
            </v:shape>
            <v:shape id="docshape454" o:spid="_x0000_s1207" type="#_x0000_t202" style="position:absolute;left:4179;top:2765;width:252;height:152" filled="f" stroked="f">
              <v:textbox inset="0,0,0,0">
                <w:txbxContent>
                  <w:p w14:paraId="232B1A10" w14:textId="77777777" w:rsidR="004733F1" w:rsidRDefault="002A2213">
                    <w:pPr>
                      <w:spacing w:line="152" w:lineRule="exact"/>
                      <w:rPr>
                        <w:rFonts w:ascii="Calibri"/>
                        <w:sz w:val="15"/>
                      </w:rPr>
                    </w:pPr>
                    <w:r>
                      <w:rPr>
                        <w:rFonts w:ascii="Calibri"/>
                        <w:color w:val="404040"/>
                        <w:spacing w:val="-5"/>
                        <w:sz w:val="15"/>
                      </w:rPr>
                      <w:t>360</w:t>
                    </w:r>
                  </w:p>
                </w:txbxContent>
              </v:textbox>
            </v:shape>
            <v:shape id="docshape455" o:spid="_x0000_s1206" type="#_x0000_t202" style="position:absolute;left:8291;top:2899;width:251;height:152" filled="f" stroked="f">
              <v:textbox inset="0,0,0,0">
                <w:txbxContent>
                  <w:p w14:paraId="232B1A11" w14:textId="77777777" w:rsidR="004733F1" w:rsidRDefault="002A2213">
                    <w:pPr>
                      <w:spacing w:line="152" w:lineRule="exact"/>
                      <w:rPr>
                        <w:rFonts w:ascii="Calibri"/>
                        <w:sz w:val="15"/>
                      </w:rPr>
                    </w:pPr>
                    <w:r>
                      <w:rPr>
                        <w:rFonts w:ascii="Calibri"/>
                        <w:color w:val="404040"/>
                        <w:spacing w:val="-5"/>
                        <w:sz w:val="15"/>
                      </w:rPr>
                      <w:t>322</w:t>
                    </w:r>
                  </w:p>
                </w:txbxContent>
              </v:textbox>
            </v:shape>
            <v:shape id="docshape456" o:spid="_x0000_s1205" type="#_x0000_t202" style="position:absolute;left:9937;top:2921;width:251;height:152" filled="f" stroked="f">
              <v:textbox inset="0,0,0,0">
                <w:txbxContent>
                  <w:p w14:paraId="232B1A12" w14:textId="77777777" w:rsidR="004733F1" w:rsidRDefault="002A2213">
                    <w:pPr>
                      <w:spacing w:line="152" w:lineRule="exact"/>
                      <w:rPr>
                        <w:rFonts w:ascii="Calibri"/>
                        <w:sz w:val="15"/>
                      </w:rPr>
                    </w:pPr>
                    <w:r>
                      <w:rPr>
                        <w:rFonts w:ascii="Calibri"/>
                        <w:color w:val="404040"/>
                        <w:spacing w:val="-5"/>
                        <w:sz w:val="15"/>
                      </w:rPr>
                      <w:t>315</w:t>
                    </w:r>
                  </w:p>
                </w:txbxContent>
              </v:textbox>
            </v:shape>
            <v:shape id="docshape457" o:spid="_x0000_s1204" type="#_x0000_t202" style="position:absolute;left:1752;top:3176;width:367;height:1198" filled="f" stroked="f">
              <v:textbox inset="0,0,0,0">
                <w:txbxContent>
                  <w:p w14:paraId="232B1A13" w14:textId="77777777" w:rsidR="004733F1" w:rsidRDefault="002A2213">
                    <w:pPr>
                      <w:spacing w:line="154" w:lineRule="exact"/>
                      <w:ind w:right="18"/>
                      <w:jc w:val="right"/>
                      <w:rPr>
                        <w:rFonts w:ascii="Calibri"/>
                        <w:sz w:val="15"/>
                      </w:rPr>
                    </w:pPr>
                    <w:r>
                      <w:rPr>
                        <w:rFonts w:ascii="Calibri"/>
                        <w:color w:val="585858"/>
                        <w:spacing w:val="-2"/>
                        <w:sz w:val="15"/>
                      </w:rPr>
                      <w:t>300.0</w:t>
                    </w:r>
                  </w:p>
                  <w:p w14:paraId="232B1A14" w14:textId="77777777" w:rsidR="004733F1" w:rsidRDefault="004733F1">
                    <w:pPr>
                      <w:spacing w:before="6"/>
                      <w:rPr>
                        <w:rFonts w:ascii="Calibri"/>
                        <w:sz w:val="13"/>
                      </w:rPr>
                    </w:pPr>
                  </w:p>
                  <w:p w14:paraId="232B1A15" w14:textId="77777777" w:rsidR="004733F1" w:rsidRDefault="002A2213">
                    <w:pPr>
                      <w:rPr>
                        <w:rFonts w:ascii="Calibri"/>
                        <w:sz w:val="15"/>
                      </w:rPr>
                    </w:pPr>
                    <w:r>
                      <w:rPr>
                        <w:rFonts w:ascii="Calibri"/>
                        <w:color w:val="585858"/>
                        <w:spacing w:val="-2"/>
                        <w:sz w:val="15"/>
                      </w:rPr>
                      <w:t>200.0</w:t>
                    </w:r>
                  </w:p>
                  <w:p w14:paraId="232B1A16" w14:textId="77777777" w:rsidR="004733F1" w:rsidRDefault="004733F1">
                    <w:pPr>
                      <w:spacing w:before="7"/>
                      <w:rPr>
                        <w:rFonts w:ascii="Calibri"/>
                        <w:sz w:val="13"/>
                      </w:rPr>
                    </w:pPr>
                  </w:p>
                  <w:p w14:paraId="232B1A17" w14:textId="77777777" w:rsidR="004733F1" w:rsidRDefault="002A2213">
                    <w:pPr>
                      <w:rPr>
                        <w:rFonts w:ascii="Calibri"/>
                        <w:sz w:val="15"/>
                      </w:rPr>
                    </w:pPr>
                    <w:r>
                      <w:rPr>
                        <w:rFonts w:ascii="Calibri"/>
                        <w:color w:val="585858"/>
                        <w:spacing w:val="-2"/>
                        <w:sz w:val="15"/>
                      </w:rPr>
                      <w:t>100.0</w:t>
                    </w:r>
                  </w:p>
                  <w:p w14:paraId="232B1A18" w14:textId="77777777" w:rsidR="004733F1" w:rsidRDefault="004733F1">
                    <w:pPr>
                      <w:spacing w:before="7"/>
                      <w:rPr>
                        <w:rFonts w:ascii="Calibri"/>
                        <w:sz w:val="13"/>
                      </w:rPr>
                    </w:pPr>
                  </w:p>
                  <w:p w14:paraId="232B1A19" w14:textId="77777777" w:rsidR="004733F1" w:rsidRDefault="002A2213">
                    <w:pPr>
                      <w:spacing w:line="181" w:lineRule="exact"/>
                      <w:ind w:right="18"/>
                      <w:jc w:val="right"/>
                      <w:rPr>
                        <w:rFonts w:ascii="Calibri"/>
                        <w:sz w:val="15"/>
                      </w:rPr>
                    </w:pPr>
                    <w:r>
                      <w:rPr>
                        <w:rFonts w:ascii="Calibri"/>
                        <w:color w:val="585858"/>
                        <w:spacing w:val="-5"/>
                        <w:sz w:val="15"/>
                      </w:rPr>
                      <w:t>0.0</w:t>
                    </w:r>
                  </w:p>
                </w:txbxContent>
              </v:textbox>
            </v:shape>
            <w10:wrap anchorx="page"/>
          </v:group>
        </w:pict>
      </w:r>
      <w:r w:rsidR="002A2213">
        <w:rPr>
          <w:i/>
          <w:color w:val="231F20"/>
          <w:w w:val="90"/>
          <w:sz w:val="16"/>
        </w:rPr>
        <w:t>Figure</w:t>
      </w:r>
      <w:r w:rsidR="002A2213">
        <w:rPr>
          <w:i/>
          <w:color w:val="231F20"/>
          <w:spacing w:val="16"/>
          <w:sz w:val="16"/>
        </w:rPr>
        <w:t xml:space="preserve"> </w:t>
      </w:r>
      <w:r w:rsidR="002A2213">
        <w:rPr>
          <w:i/>
          <w:color w:val="231F20"/>
          <w:w w:val="90"/>
          <w:sz w:val="16"/>
        </w:rPr>
        <w:t>10:</w:t>
      </w:r>
      <w:r w:rsidR="002A2213">
        <w:rPr>
          <w:i/>
          <w:color w:val="231F20"/>
          <w:spacing w:val="17"/>
          <w:sz w:val="16"/>
        </w:rPr>
        <w:t xml:space="preserve"> </w:t>
      </w:r>
      <w:r w:rsidR="002A2213">
        <w:rPr>
          <w:i/>
          <w:color w:val="231F20"/>
          <w:w w:val="90"/>
          <w:sz w:val="16"/>
        </w:rPr>
        <w:t>Average</w:t>
      </w:r>
      <w:r w:rsidR="002A2213">
        <w:rPr>
          <w:i/>
          <w:color w:val="231F20"/>
          <w:spacing w:val="16"/>
          <w:sz w:val="16"/>
        </w:rPr>
        <w:t xml:space="preserve"> </w:t>
      </w:r>
      <w:r w:rsidR="002A2213">
        <w:rPr>
          <w:i/>
          <w:color w:val="231F20"/>
          <w:w w:val="90"/>
          <w:sz w:val="16"/>
        </w:rPr>
        <w:t>water</w:t>
      </w:r>
      <w:r w:rsidR="002A2213">
        <w:rPr>
          <w:i/>
          <w:color w:val="231F20"/>
          <w:spacing w:val="17"/>
          <w:sz w:val="16"/>
        </w:rPr>
        <w:t xml:space="preserve"> </w:t>
      </w:r>
      <w:r w:rsidR="002A2213">
        <w:rPr>
          <w:i/>
          <w:color w:val="231F20"/>
          <w:w w:val="90"/>
          <w:sz w:val="16"/>
        </w:rPr>
        <w:t>consumption</w:t>
      </w:r>
      <w:r w:rsidR="002A2213">
        <w:rPr>
          <w:i/>
          <w:color w:val="231F20"/>
          <w:spacing w:val="17"/>
          <w:sz w:val="16"/>
        </w:rPr>
        <w:t xml:space="preserve"> </w:t>
      </w:r>
      <w:r w:rsidR="002A2213">
        <w:rPr>
          <w:i/>
          <w:color w:val="231F20"/>
          <w:w w:val="90"/>
          <w:sz w:val="16"/>
        </w:rPr>
        <w:t>kL</w:t>
      </w:r>
      <w:r w:rsidR="002A2213">
        <w:rPr>
          <w:i/>
          <w:color w:val="231F20"/>
          <w:spacing w:val="16"/>
          <w:sz w:val="16"/>
        </w:rPr>
        <w:t xml:space="preserve"> </w:t>
      </w:r>
      <w:r w:rsidR="002A2213">
        <w:rPr>
          <w:i/>
          <w:color w:val="231F20"/>
          <w:w w:val="90"/>
          <w:sz w:val="16"/>
        </w:rPr>
        <w:t>(excluding</w:t>
      </w:r>
      <w:r w:rsidR="002A2213">
        <w:rPr>
          <w:i/>
          <w:color w:val="231F20"/>
          <w:spacing w:val="17"/>
          <w:sz w:val="16"/>
        </w:rPr>
        <w:t xml:space="preserve"> </w:t>
      </w:r>
      <w:r w:rsidR="002A2213">
        <w:rPr>
          <w:i/>
          <w:color w:val="231F20"/>
          <w:w w:val="90"/>
          <w:sz w:val="16"/>
        </w:rPr>
        <w:t>major</w:t>
      </w:r>
      <w:r w:rsidR="002A2213">
        <w:rPr>
          <w:i/>
          <w:color w:val="231F20"/>
          <w:spacing w:val="17"/>
          <w:sz w:val="16"/>
        </w:rPr>
        <w:t xml:space="preserve"> </w:t>
      </w:r>
      <w:r w:rsidR="002A2213">
        <w:rPr>
          <w:i/>
          <w:color w:val="231F20"/>
          <w:w w:val="90"/>
          <w:sz w:val="16"/>
        </w:rPr>
        <w:t>customers)</w:t>
      </w:r>
      <w:r w:rsidR="002A2213">
        <w:rPr>
          <w:i/>
          <w:color w:val="231F20"/>
          <w:spacing w:val="16"/>
          <w:sz w:val="16"/>
        </w:rPr>
        <w:t xml:space="preserve"> </w:t>
      </w:r>
      <w:r w:rsidR="002A2213">
        <w:rPr>
          <w:i/>
          <w:color w:val="231F20"/>
          <w:w w:val="90"/>
          <w:sz w:val="16"/>
        </w:rPr>
        <w:t>2013</w:t>
      </w:r>
      <w:r w:rsidR="002A2213">
        <w:rPr>
          <w:i/>
          <w:color w:val="231F20"/>
          <w:spacing w:val="17"/>
          <w:sz w:val="16"/>
        </w:rPr>
        <w:t xml:space="preserve"> </w:t>
      </w:r>
      <w:r w:rsidR="002A2213">
        <w:rPr>
          <w:i/>
          <w:color w:val="231F20"/>
          <w:w w:val="90"/>
          <w:sz w:val="16"/>
        </w:rPr>
        <w:t>to</w:t>
      </w:r>
      <w:r w:rsidR="002A2213">
        <w:rPr>
          <w:i/>
          <w:color w:val="231F20"/>
          <w:spacing w:val="17"/>
          <w:sz w:val="16"/>
        </w:rPr>
        <w:t xml:space="preserve"> </w:t>
      </w:r>
      <w:r w:rsidR="002A2213">
        <w:rPr>
          <w:i/>
          <w:color w:val="231F20"/>
          <w:spacing w:val="-4"/>
          <w:w w:val="90"/>
          <w:sz w:val="16"/>
        </w:rPr>
        <w:t>2022</w:t>
      </w:r>
    </w:p>
    <w:p w14:paraId="232B0ED4" w14:textId="77777777" w:rsidR="004733F1" w:rsidRDefault="004733F1">
      <w:pPr>
        <w:pStyle w:val="BodyText"/>
        <w:rPr>
          <w:i/>
        </w:rPr>
      </w:pPr>
    </w:p>
    <w:p w14:paraId="232B0ED5" w14:textId="77777777" w:rsidR="004733F1" w:rsidRDefault="004733F1">
      <w:pPr>
        <w:pStyle w:val="BodyText"/>
        <w:rPr>
          <w:i/>
        </w:rPr>
      </w:pPr>
    </w:p>
    <w:p w14:paraId="232B0ED6" w14:textId="77777777" w:rsidR="004733F1" w:rsidRDefault="004733F1">
      <w:pPr>
        <w:pStyle w:val="BodyText"/>
        <w:rPr>
          <w:i/>
        </w:rPr>
      </w:pPr>
    </w:p>
    <w:p w14:paraId="232B0ED7" w14:textId="77777777" w:rsidR="004733F1" w:rsidRDefault="004733F1">
      <w:pPr>
        <w:pStyle w:val="BodyText"/>
        <w:rPr>
          <w:i/>
        </w:rPr>
      </w:pPr>
    </w:p>
    <w:p w14:paraId="232B0ED8" w14:textId="77777777" w:rsidR="004733F1" w:rsidRDefault="004733F1">
      <w:pPr>
        <w:pStyle w:val="BodyText"/>
        <w:spacing w:before="1"/>
        <w:rPr>
          <w:i/>
          <w:sz w:val="18"/>
        </w:rPr>
      </w:pPr>
    </w:p>
    <w:tbl>
      <w:tblPr>
        <w:tblW w:w="0" w:type="auto"/>
        <w:tblInd w:w="4012" w:type="dxa"/>
        <w:tblLayout w:type="fixed"/>
        <w:tblCellMar>
          <w:left w:w="0" w:type="dxa"/>
          <w:right w:w="0" w:type="dxa"/>
        </w:tblCellMar>
        <w:tblLook w:val="01E0" w:firstRow="1" w:lastRow="1" w:firstColumn="1" w:lastColumn="1" w:noHBand="0" w:noVBand="0"/>
      </w:tblPr>
      <w:tblGrid>
        <w:gridCol w:w="1666"/>
        <w:gridCol w:w="822"/>
        <w:gridCol w:w="3288"/>
      </w:tblGrid>
      <w:tr w:rsidR="004733F1" w14:paraId="232B0EDC" w14:textId="77777777">
        <w:trPr>
          <w:trHeight w:val="347"/>
        </w:trPr>
        <w:tc>
          <w:tcPr>
            <w:tcW w:w="1666" w:type="dxa"/>
          </w:tcPr>
          <w:p w14:paraId="232B0ED9" w14:textId="77777777" w:rsidR="004733F1" w:rsidRDefault="002A2213">
            <w:pPr>
              <w:pStyle w:val="TableParagraph"/>
              <w:spacing w:before="66"/>
              <w:ind w:right="293"/>
              <w:jc w:val="right"/>
              <w:rPr>
                <w:rFonts w:ascii="Calibri"/>
                <w:sz w:val="15"/>
              </w:rPr>
            </w:pPr>
            <w:r>
              <w:rPr>
                <w:rFonts w:ascii="Calibri"/>
                <w:color w:val="404040"/>
                <w:spacing w:val="-5"/>
                <w:sz w:val="15"/>
              </w:rPr>
              <w:t>694</w:t>
            </w:r>
          </w:p>
        </w:tc>
        <w:tc>
          <w:tcPr>
            <w:tcW w:w="822" w:type="dxa"/>
          </w:tcPr>
          <w:p w14:paraId="232B0EDA" w14:textId="77777777" w:rsidR="004733F1" w:rsidRDefault="002A2213">
            <w:pPr>
              <w:pStyle w:val="TableParagraph"/>
              <w:spacing w:before="55"/>
              <w:ind w:left="224" w:right="224"/>
              <w:jc w:val="center"/>
              <w:rPr>
                <w:rFonts w:ascii="Calibri"/>
                <w:sz w:val="15"/>
              </w:rPr>
            </w:pPr>
            <w:r>
              <w:rPr>
                <w:rFonts w:ascii="Calibri"/>
                <w:color w:val="404040"/>
                <w:spacing w:val="-5"/>
                <w:sz w:val="15"/>
              </w:rPr>
              <w:t>698</w:t>
            </w:r>
          </w:p>
        </w:tc>
        <w:tc>
          <w:tcPr>
            <w:tcW w:w="3288" w:type="dxa"/>
          </w:tcPr>
          <w:p w14:paraId="232B0EDB" w14:textId="77777777" w:rsidR="004733F1" w:rsidRDefault="002A2213">
            <w:pPr>
              <w:pStyle w:val="TableParagraph"/>
              <w:tabs>
                <w:tab w:val="left" w:pos="1118"/>
              </w:tabs>
              <w:spacing w:before="113" w:line="160" w:lineRule="auto"/>
              <w:ind w:left="296"/>
              <w:rPr>
                <w:rFonts w:ascii="Calibri"/>
                <w:sz w:val="15"/>
              </w:rPr>
            </w:pPr>
            <w:r>
              <w:rPr>
                <w:rFonts w:ascii="Calibri"/>
                <w:color w:val="404040"/>
                <w:spacing w:val="-5"/>
                <w:sz w:val="15"/>
              </w:rPr>
              <w:t>686</w:t>
            </w:r>
            <w:r>
              <w:rPr>
                <w:rFonts w:ascii="Calibri"/>
                <w:color w:val="404040"/>
                <w:sz w:val="15"/>
              </w:rPr>
              <w:tab/>
            </w:r>
            <w:r>
              <w:rPr>
                <w:rFonts w:ascii="Calibri"/>
                <w:color w:val="404040"/>
                <w:spacing w:val="-5"/>
                <w:position w:val="-8"/>
                <w:sz w:val="15"/>
              </w:rPr>
              <w:t>660</w:t>
            </w:r>
          </w:p>
        </w:tc>
      </w:tr>
      <w:tr w:rsidR="004733F1" w14:paraId="232B0EE1" w14:textId="77777777">
        <w:trPr>
          <w:trHeight w:val="347"/>
        </w:trPr>
        <w:tc>
          <w:tcPr>
            <w:tcW w:w="1666" w:type="dxa"/>
          </w:tcPr>
          <w:p w14:paraId="232B0EDD" w14:textId="77777777" w:rsidR="004733F1" w:rsidRDefault="004733F1">
            <w:pPr>
              <w:pStyle w:val="TableParagraph"/>
              <w:spacing w:before="0"/>
              <w:rPr>
                <w:rFonts w:ascii="Times New Roman"/>
                <w:sz w:val="18"/>
              </w:rPr>
            </w:pPr>
          </w:p>
        </w:tc>
        <w:tc>
          <w:tcPr>
            <w:tcW w:w="822" w:type="dxa"/>
          </w:tcPr>
          <w:p w14:paraId="232B0EDE" w14:textId="77777777" w:rsidR="004733F1" w:rsidRDefault="004733F1">
            <w:pPr>
              <w:pStyle w:val="TableParagraph"/>
              <w:spacing w:before="0"/>
              <w:rPr>
                <w:rFonts w:ascii="Times New Roman"/>
                <w:sz w:val="18"/>
              </w:rPr>
            </w:pPr>
          </w:p>
        </w:tc>
        <w:tc>
          <w:tcPr>
            <w:tcW w:w="3288" w:type="dxa"/>
          </w:tcPr>
          <w:p w14:paraId="232B0EDF" w14:textId="77777777" w:rsidR="004733F1" w:rsidRDefault="002A2213">
            <w:pPr>
              <w:pStyle w:val="TableParagraph"/>
              <w:spacing w:before="0" w:line="132" w:lineRule="exact"/>
              <w:ind w:left="1108" w:right="282"/>
              <w:jc w:val="center"/>
              <w:rPr>
                <w:rFonts w:ascii="Calibri"/>
                <w:sz w:val="15"/>
              </w:rPr>
            </w:pPr>
            <w:r>
              <w:rPr>
                <w:rFonts w:ascii="Calibri"/>
                <w:color w:val="404040"/>
                <w:spacing w:val="-5"/>
                <w:sz w:val="15"/>
              </w:rPr>
              <w:t>628</w:t>
            </w:r>
          </w:p>
          <w:p w14:paraId="232B0EE0" w14:textId="77777777" w:rsidR="004733F1" w:rsidRDefault="002A2213">
            <w:pPr>
              <w:pStyle w:val="TableParagraph"/>
              <w:spacing w:before="38" w:line="157" w:lineRule="exact"/>
              <w:ind w:left="2752" w:right="282"/>
              <w:jc w:val="center"/>
              <w:rPr>
                <w:rFonts w:ascii="Calibri"/>
                <w:sz w:val="15"/>
              </w:rPr>
            </w:pPr>
            <w:r>
              <w:rPr>
                <w:rFonts w:ascii="Calibri"/>
                <w:color w:val="404040"/>
                <w:spacing w:val="-5"/>
                <w:sz w:val="15"/>
              </w:rPr>
              <w:t>565</w:t>
            </w:r>
          </w:p>
        </w:tc>
      </w:tr>
      <w:tr w:rsidR="004733F1" w14:paraId="232B0EE5" w14:textId="77777777">
        <w:trPr>
          <w:trHeight w:val="350"/>
        </w:trPr>
        <w:tc>
          <w:tcPr>
            <w:tcW w:w="1666" w:type="dxa"/>
          </w:tcPr>
          <w:p w14:paraId="232B0EE2" w14:textId="77777777" w:rsidR="004733F1" w:rsidRDefault="004733F1">
            <w:pPr>
              <w:pStyle w:val="TableParagraph"/>
              <w:spacing w:before="0"/>
              <w:rPr>
                <w:rFonts w:ascii="Times New Roman"/>
                <w:sz w:val="18"/>
              </w:rPr>
            </w:pPr>
          </w:p>
        </w:tc>
        <w:tc>
          <w:tcPr>
            <w:tcW w:w="822" w:type="dxa"/>
          </w:tcPr>
          <w:p w14:paraId="232B0EE3" w14:textId="77777777" w:rsidR="004733F1" w:rsidRDefault="004733F1">
            <w:pPr>
              <w:pStyle w:val="TableParagraph"/>
              <w:spacing w:before="0"/>
              <w:rPr>
                <w:rFonts w:ascii="Times New Roman"/>
                <w:sz w:val="18"/>
              </w:rPr>
            </w:pPr>
          </w:p>
        </w:tc>
        <w:tc>
          <w:tcPr>
            <w:tcW w:w="3288" w:type="dxa"/>
          </w:tcPr>
          <w:p w14:paraId="232B0EE4" w14:textId="77777777" w:rsidR="004733F1" w:rsidRDefault="004733F1">
            <w:pPr>
              <w:pStyle w:val="TableParagraph"/>
              <w:spacing w:before="0"/>
              <w:rPr>
                <w:rFonts w:ascii="Times New Roman"/>
                <w:sz w:val="18"/>
              </w:rPr>
            </w:pPr>
          </w:p>
        </w:tc>
      </w:tr>
      <w:tr w:rsidR="004733F1" w14:paraId="232B0EEB" w14:textId="77777777">
        <w:trPr>
          <w:trHeight w:val="347"/>
        </w:trPr>
        <w:tc>
          <w:tcPr>
            <w:tcW w:w="1666" w:type="dxa"/>
          </w:tcPr>
          <w:p w14:paraId="232B0EE6" w14:textId="77777777" w:rsidR="004733F1" w:rsidRDefault="002A2213">
            <w:pPr>
              <w:pStyle w:val="TableParagraph"/>
              <w:tabs>
                <w:tab w:val="left" w:pos="822"/>
              </w:tabs>
              <w:spacing w:before="142" w:line="151" w:lineRule="auto"/>
              <w:ind w:right="293"/>
              <w:jc w:val="right"/>
              <w:rPr>
                <w:rFonts w:ascii="Calibri"/>
                <w:sz w:val="15"/>
              </w:rPr>
            </w:pPr>
            <w:r>
              <w:rPr>
                <w:rFonts w:ascii="Calibri"/>
                <w:color w:val="404040"/>
                <w:spacing w:val="-5"/>
                <w:sz w:val="15"/>
              </w:rPr>
              <w:t>381</w:t>
            </w:r>
            <w:r>
              <w:rPr>
                <w:rFonts w:ascii="Calibri"/>
                <w:color w:val="404040"/>
                <w:sz w:val="15"/>
              </w:rPr>
              <w:tab/>
            </w:r>
            <w:r>
              <w:rPr>
                <w:rFonts w:ascii="Calibri"/>
                <w:color w:val="404040"/>
                <w:spacing w:val="-5"/>
                <w:position w:val="-6"/>
                <w:sz w:val="15"/>
              </w:rPr>
              <w:t>362</w:t>
            </w:r>
          </w:p>
        </w:tc>
        <w:tc>
          <w:tcPr>
            <w:tcW w:w="822" w:type="dxa"/>
          </w:tcPr>
          <w:p w14:paraId="232B0EE7" w14:textId="77777777" w:rsidR="004733F1" w:rsidRDefault="004733F1">
            <w:pPr>
              <w:pStyle w:val="TableParagraph"/>
              <w:spacing w:before="2"/>
              <w:rPr>
                <w:i/>
                <w:sz w:val="14"/>
              </w:rPr>
            </w:pPr>
          </w:p>
          <w:p w14:paraId="232B0EE8" w14:textId="77777777" w:rsidR="004733F1" w:rsidRDefault="002A2213">
            <w:pPr>
              <w:pStyle w:val="TableParagraph"/>
              <w:spacing w:before="0" w:line="160" w:lineRule="exact"/>
              <w:ind w:left="224" w:right="224"/>
              <w:jc w:val="center"/>
              <w:rPr>
                <w:rFonts w:ascii="Calibri"/>
                <w:sz w:val="15"/>
              </w:rPr>
            </w:pPr>
            <w:r>
              <w:rPr>
                <w:rFonts w:ascii="Calibri"/>
                <w:color w:val="404040"/>
                <w:spacing w:val="-5"/>
                <w:sz w:val="15"/>
              </w:rPr>
              <w:t>366</w:t>
            </w:r>
          </w:p>
        </w:tc>
        <w:tc>
          <w:tcPr>
            <w:tcW w:w="3288" w:type="dxa"/>
          </w:tcPr>
          <w:p w14:paraId="232B0EE9" w14:textId="77777777" w:rsidR="004733F1" w:rsidRDefault="004733F1">
            <w:pPr>
              <w:pStyle w:val="TableParagraph"/>
              <w:spacing w:before="6"/>
              <w:rPr>
                <w:i/>
                <w:sz w:val="13"/>
              </w:rPr>
            </w:pPr>
          </w:p>
          <w:p w14:paraId="232B0EEA" w14:textId="77777777" w:rsidR="004733F1" w:rsidRDefault="002A2213">
            <w:pPr>
              <w:pStyle w:val="TableParagraph"/>
              <w:spacing w:before="0" w:line="169" w:lineRule="exact"/>
              <w:ind w:left="296"/>
              <w:rPr>
                <w:rFonts w:ascii="Calibri"/>
                <w:sz w:val="15"/>
              </w:rPr>
            </w:pPr>
            <w:r>
              <w:rPr>
                <w:rFonts w:ascii="Calibri"/>
                <w:color w:val="404040"/>
                <w:spacing w:val="-5"/>
                <w:sz w:val="15"/>
              </w:rPr>
              <w:t>368</w:t>
            </w:r>
          </w:p>
        </w:tc>
      </w:tr>
    </w:tbl>
    <w:p w14:paraId="232B0EEC" w14:textId="77777777" w:rsidR="004733F1" w:rsidRDefault="004733F1">
      <w:pPr>
        <w:pStyle w:val="BodyText"/>
        <w:spacing w:before="5"/>
        <w:rPr>
          <w:i/>
          <w:sz w:val="10"/>
        </w:rPr>
      </w:pPr>
    </w:p>
    <w:p w14:paraId="232B0EED" w14:textId="77777777" w:rsidR="004733F1" w:rsidRDefault="004733F1">
      <w:pPr>
        <w:pStyle w:val="BodyText"/>
        <w:spacing w:before="6"/>
        <w:rPr>
          <w:i/>
          <w:sz w:val="2"/>
        </w:rPr>
      </w:pPr>
    </w:p>
    <w:tbl>
      <w:tblPr>
        <w:tblW w:w="0" w:type="auto"/>
        <w:tblInd w:w="1566" w:type="dxa"/>
        <w:tblLayout w:type="fixed"/>
        <w:tblCellMar>
          <w:left w:w="0" w:type="dxa"/>
          <w:right w:w="0" w:type="dxa"/>
        </w:tblCellMar>
        <w:tblLook w:val="01E0" w:firstRow="1" w:lastRow="1" w:firstColumn="1" w:lastColumn="1" w:noHBand="0" w:noVBand="0"/>
      </w:tblPr>
      <w:tblGrid>
        <w:gridCol w:w="822"/>
        <w:gridCol w:w="823"/>
        <w:gridCol w:w="823"/>
        <w:gridCol w:w="823"/>
        <w:gridCol w:w="822"/>
        <w:gridCol w:w="823"/>
        <w:gridCol w:w="823"/>
        <w:gridCol w:w="823"/>
        <w:gridCol w:w="824"/>
        <w:gridCol w:w="822"/>
      </w:tblGrid>
      <w:tr w:rsidR="004733F1" w14:paraId="232B0EF1" w14:textId="77777777">
        <w:trPr>
          <w:trHeight w:val="221"/>
        </w:trPr>
        <w:tc>
          <w:tcPr>
            <w:tcW w:w="6582" w:type="dxa"/>
            <w:gridSpan w:val="8"/>
            <w:tcBorders>
              <w:bottom w:val="single" w:sz="6" w:space="0" w:color="D9D9D9"/>
            </w:tcBorders>
          </w:tcPr>
          <w:p w14:paraId="232B0EEE" w14:textId="77777777" w:rsidR="004733F1" w:rsidRDefault="004733F1">
            <w:pPr>
              <w:pStyle w:val="TableParagraph"/>
              <w:spacing w:before="0"/>
              <w:rPr>
                <w:rFonts w:ascii="Times New Roman"/>
                <w:sz w:val="14"/>
              </w:rPr>
            </w:pPr>
          </w:p>
        </w:tc>
        <w:tc>
          <w:tcPr>
            <w:tcW w:w="824" w:type="dxa"/>
            <w:tcBorders>
              <w:bottom w:val="single" w:sz="6" w:space="0" w:color="D9D9D9"/>
            </w:tcBorders>
          </w:tcPr>
          <w:p w14:paraId="232B0EEF" w14:textId="77777777" w:rsidR="004733F1" w:rsidRDefault="002A2213">
            <w:pPr>
              <w:pStyle w:val="TableParagraph"/>
              <w:spacing w:before="8"/>
              <w:ind w:left="293"/>
              <w:rPr>
                <w:rFonts w:ascii="Calibri"/>
                <w:sz w:val="15"/>
              </w:rPr>
            </w:pPr>
            <w:r>
              <w:rPr>
                <w:rFonts w:ascii="Calibri"/>
                <w:color w:val="404040"/>
                <w:spacing w:val="-5"/>
                <w:sz w:val="15"/>
              </w:rPr>
              <w:t>277</w:t>
            </w:r>
          </w:p>
        </w:tc>
        <w:tc>
          <w:tcPr>
            <w:tcW w:w="822" w:type="dxa"/>
            <w:tcBorders>
              <w:bottom w:val="single" w:sz="6" w:space="0" w:color="D9D9D9"/>
            </w:tcBorders>
          </w:tcPr>
          <w:p w14:paraId="232B0EF0" w14:textId="77777777" w:rsidR="004733F1" w:rsidRDefault="004733F1">
            <w:pPr>
              <w:pStyle w:val="TableParagraph"/>
              <w:spacing w:before="0"/>
              <w:rPr>
                <w:rFonts w:ascii="Times New Roman"/>
                <w:sz w:val="14"/>
              </w:rPr>
            </w:pPr>
          </w:p>
        </w:tc>
      </w:tr>
      <w:tr w:rsidR="004733F1" w14:paraId="232B0F00" w14:textId="77777777">
        <w:trPr>
          <w:trHeight w:val="332"/>
        </w:trPr>
        <w:tc>
          <w:tcPr>
            <w:tcW w:w="822" w:type="dxa"/>
            <w:tcBorders>
              <w:top w:val="single" w:sz="6" w:space="0" w:color="D9D9D9"/>
              <w:bottom w:val="single" w:sz="6" w:space="0" w:color="D9D9D9"/>
            </w:tcBorders>
          </w:tcPr>
          <w:p w14:paraId="232B0EF2" w14:textId="77777777" w:rsidR="004733F1" w:rsidRDefault="002A2213">
            <w:pPr>
              <w:pStyle w:val="TableParagraph"/>
              <w:spacing w:before="21"/>
              <w:ind w:left="224" w:right="225"/>
              <w:jc w:val="center"/>
              <w:rPr>
                <w:rFonts w:ascii="Calibri"/>
                <w:sz w:val="15"/>
              </w:rPr>
            </w:pPr>
            <w:r>
              <w:rPr>
                <w:rFonts w:ascii="Calibri"/>
                <w:color w:val="404040"/>
                <w:spacing w:val="-2"/>
                <w:sz w:val="15"/>
              </w:rPr>
              <w:t>326.2</w:t>
            </w:r>
          </w:p>
        </w:tc>
        <w:tc>
          <w:tcPr>
            <w:tcW w:w="823" w:type="dxa"/>
            <w:tcBorders>
              <w:top w:val="single" w:sz="6" w:space="0" w:color="D9D9D9"/>
              <w:bottom w:val="single" w:sz="6" w:space="0" w:color="D9D9D9"/>
            </w:tcBorders>
          </w:tcPr>
          <w:p w14:paraId="232B0EF3" w14:textId="77777777" w:rsidR="004733F1" w:rsidRDefault="004733F1">
            <w:pPr>
              <w:pStyle w:val="TableParagraph"/>
              <w:spacing w:before="3"/>
              <w:rPr>
                <w:i/>
                <w:sz w:val="12"/>
              </w:rPr>
            </w:pPr>
          </w:p>
          <w:p w14:paraId="232B0EF4" w14:textId="77777777" w:rsidR="004733F1" w:rsidRDefault="002A2213">
            <w:pPr>
              <w:pStyle w:val="TableParagraph"/>
              <w:spacing w:before="0" w:line="168" w:lineRule="exact"/>
              <w:ind w:left="237"/>
              <w:rPr>
                <w:rFonts w:ascii="Calibri"/>
                <w:sz w:val="15"/>
              </w:rPr>
            </w:pPr>
            <w:r>
              <w:rPr>
                <w:rFonts w:ascii="Calibri"/>
                <w:color w:val="404040"/>
                <w:spacing w:val="-2"/>
                <w:sz w:val="15"/>
              </w:rPr>
              <w:t>290.6</w:t>
            </w:r>
          </w:p>
        </w:tc>
        <w:tc>
          <w:tcPr>
            <w:tcW w:w="823" w:type="dxa"/>
            <w:tcBorders>
              <w:top w:val="single" w:sz="6" w:space="0" w:color="D9D9D9"/>
              <w:bottom w:val="single" w:sz="6" w:space="0" w:color="D9D9D9"/>
            </w:tcBorders>
          </w:tcPr>
          <w:p w14:paraId="232B0EF5" w14:textId="77777777" w:rsidR="004733F1" w:rsidRDefault="002A2213">
            <w:pPr>
              <w:pStyle w:val="TableParagraph"/>
              <w:spacing w:before="52"/>
              <w:ind w:left="295"/>
              <w:rPr>
                <w:rFonts w:ascii="Calibri"/>
                <w:sz w:val="15"/>
              </w:rPr>
            </w:pPr>
            <w:r>
              <w:rPr>
                <w:rFonts w:ascii="Calibri"/>
                <w:color w:val="404040"/>
                <w:spacing w:val="-5"/>
                <w:sz w:val="15"/>
              </w:rPr>
              <w:t>317</w:t>
            </w:r>
          </w:p>
        </w:tc>
        <w:tc>
          <w:tcPr>
            <w:tcW w:w="823" w:type="dxa"/>
            <w:tcBorders>
              <w:top w:val="single" w:sz="6" w:space="0" w:color="D9D9D9"/>
              <w:bottom w:val="single" w:sz="6" w:space="0" w:color="D9D9D9"/>
            </w:tcBorders>
          </w:tcPr>
          <w:p w14:paraId="232B0EF6" w14:textId="77777777" w:rsidR="004733F1" w:rsidRDefault="002A2213">
            <w:pPr>
              <w:pStyle w:val="TableParagraph"/>
              <w:spacing w:before="32"/>
              <w:ind w:left="34" w:right="34"/>
              <w:jc w:val="center"/>
              <w:rPr>
                <w:rFonts w:ascii="Calibri"/>
                <w:sz w:val="15"/>
              </w:rPr>
            </w:pPr>
            <w:r>
              <w:rPr>
                <w:rFonts w:ascii="Calibri"/>
                <w:color w:val="404040"/>
                <w:spacing w:val="-5"/>
                <w:sz w:val="15"/>
              </w:rPr>
              <w:t>323</w:t>
            </w:r>
          </w:p>
        </w:tc>
        <w:tc>
          <w:tcPr>
            <w:tcW w:w="822" w:type="dxa"/>
            <w:tcBorders>
              <w:top w:val="single" w:sz="6" w:space="0" w:color="D9D9D9"/>
              <w:bottom w:val="single" w:sz="6" w:space="0" w:color="D9D9D9"/>
            </w:tcBorders>
          </w:tcPr>
          <w:p w14:paraId="232B0EF7" w14:textId="77777777" w:rsidR="004733F1" w:rsidRDefault="004733F1">
            <w:pPr>
              <w:pStyle w:val="TableParagraph"/>
              <w:spacing w:before="9"/>
              <w:rPr>
                <w:i/>
                <w:sz w:val="12"/>
              </w:rPr>
            </w:pPr>
          </w:p>
          <w:p w14:paraId="232B0EF8" w14:textId="77777777" w:rsidR="004733F1" w:rsidRDefault="002A2213">
            <w:pPr>
              <w:pStyle w:val="TableParagraph"/>
              <w:spacing w:before="0" w:line="162" w:lineRule="exact"/>
              <w:ind w:left="224" w:right="224"/>
              <w:jc w:val="center"/>
              <w:rPr>
                <w:rFonts w:ascii="Calibri"/>
                <w:sz w:val="15"/>
              </w:rPr>
            </w:pPr>
            <w:r>
              <w:rPr>
                <w:rFonts w:ascii="Calibri"/>
                <w:color w:val="404040"/>
                <w:spacing w:val="-5"/>
                <w:sz w:val="15"/>
              </w:rPr>
              <w:t>289</w:t>
            </w:r>
          </w:p>
        </w:tc>
        <w:tc>
          <w:tcPr>
            <w:tcW w:w="823" w:type="dxa"/>
            <w:tcBorders>
              <w:top w:val="single" w:sz="6" w:space="0" w:color="D9D9D9"/>
              <w:bottom w:val="single" w:sz="6" w:space="0" w:color="D9D9D9"/>
            </w:tcBorders>
          </w:tcPr>
          <w:p w14:paraId="232B0EF9" w14:textId="77777777" w:rsidR="004733F1" w:rsidRDefault="002A2213">
            <w:pPr>
              <w:pStyle w:val="TableParagraph"/>
              <w:spacing w:before="96"/>
              <w:ind w:left="34" w:right="35"/>
              <w:jc w:val="center"/>
              <w:rPr>
                <w:rFonts w:ascii="Calibri"/>
                <w:sz w:val="15"/>
              </w:rPr>
            </w:pPr>
            <w:r>
              <w:rPr>
                <w:rFonts w:ascii="Calibri"/>
                <w:color w:val="404040"/>
                <w:spacing w:val="-5"/>
                <w:sz w:val="15"/>
              </w:rPr>
              <w:t>304</w:t>
            </w:r>
          </w:p>
        </w:tc>
        <w:tc>
          <w:tcPr>
            <w:tcW w:w="823" w:type="dxa"/>
            <w:tcBorders>
              <w:top w:val="single" w:sz="6" w:space="0" w:color="D9D9D9"/>
              <w:bottom w:val="single" w:sz="6" w:space="0" w:color="D9D9D9"/>
            </w:tcBorders>
          </w:tcPr>
          <w:p w14:paraId="232B0EFA" w14:textId="77777777" w:rsidR="004733F1" w:rsidRDefault="002A2213">
            <w:pPr>
              <w:pStyle w:val="TableParagraph"/>
              <w:spacing w:before="104"/>
              <w:ind w:left="294"/>
              <w:rPr>
                <w:rFonts w:ascii="Calibri"/>
                <w:sz w:val="15"/>
              </w:rPr>
            </w:pPr>
            <w:r>
              <w:rPr>
                <w:rFonts w:ascii="Calibri"/>
                <w:color w:val="404040"/>
                <w:spacing w:val="-5"/>
                <w:sz w:val="15"/>
              </w:rPr>
              <w:t>302</w:t>
            </w:r>
          </w:p>
        </w:tc>
        <w:tc>
          <w:tcPr>
            <w:tcW w:w="823" w:type="dxa"/>
            <w:tcBorders>
              <w:top w:val="single" w:sz="6" w:space="0" w:color="D9D9D9"/>
              <w:bottom w:val="single" w:sz="6" w:space="0" w:color="D9D9D9"/>
            </w:tcBorders>
          </w:tcPr>
          <w:p w14:paraId="232B0EFB" w14:textId="77777777" w:rsidR="004733F1" w:rsidRDefault="002A2213">
            <w:pPr>
              <w:pStyle w:val="TableParagraph"/>
              <w:spacing w:before="103"/>
              <w:ind w:left="34" w:right="37"/>
              <w:jc w:val="center"/>
              <w:rPr>
                <w:rFonts w:ascii="Calibri"/>
                <w:sz w:val="15"/>
              </w:rPr>
            </w:pPr>
            <w:r>
              <w:rPr>
                <w:rFonts w:ascii="Calibri"/>
                <w:color w:val="404040"/>
                <w:spacing w:val="-5"/>
                <w:sz w:val="15"/>
              </w:rPr>
              <w:t>303</w:t>
            </w:r>
          </w:p>
        </w:tc>
        <w:tc>
          <w:tcPr>
            <w:tcW w:w="824" w:type="dxa"/>
            <w:tcBorders>
              <w:top w:val="single" w:sz="6" w:space="0" w:color="D9D9D9"/>
              <w:bottom w:val="single" w:sz="6" w:space="0" w:color="D9D9D9"/>
            </w:tcBorders>
          </w:tcPr>
          <w:p w14:paraId="232B0EFC" w14:textId="77777777" w:rsidR="004733F1" w:rsidRDefault="004733F1">
            <w:pPr>
              <w:pStyle w:val="TableParagraph"/>
              <w:spacing w:before="7"/>
              <w:rPr>
                <w:i/>
                <w:sz w:val="14"/>
              </w:rPr>
            </w:pPr>
          </w:p>
          <w:p w14:paraId="232B0EFD" w14:textId="77777777" w:rsidR="004733F1" w:rsidRDefault="002A2213">
            <w:pPr>
              <w:pStyle w:val="TableParagraph"/>
              <w:spacing w:before="0" w:line="141" w:lineRule="exact"/>
              <w:ind w:left="292"/>
              <w:rPr>
                <w:rFonts w:ascii="Calibri"/>
                <w:sz w:val="15"/>
              </w:rPr>
            </w:pPr>
            <w:r>
              <w:rPr>
                <w:rFonts w:ascii="Calibri"/>
                <w:color w:val="404040"/>
                <w:spacing w:val="-5"/>
                <w:sz w:val="15"/>
              </w:rPr>
              <w:t>283</w:t>
            </w:r>
          </w:p>
        </w:tc>
        <w:tc>
          <w:tcPr>
            <w:tcW w:w="822" w:type="dxa"/>
            <w:tcBorders>
              <w:top w:val="single" w:sz="6" w:space="0" w:color="D9D9D9"/>
              <w:bottom w:val="single" w:sz="6" w:space="0" w:color="D9D9D9"/>
            </w:tcBorders>
          </w:tcPr>
          <w:p w14:paraId="232B0EFE" w14:textId="77777777" w:rsidR="004733F1" w:rsidRDefault="004733F1">
            <w:pPr>
              <w:pStyle w:val="TableParagraph"/>
              <w:spacing w:before="1"/>
              <w:rPr>
                <w:i/>
                <w:sz w:val="17"/>
              </w:rPr>
            </w:pPr>
          </w:p>
          <w:p w14:paraId="232B0EFF" w14:textId="77777777" w:rsidR="004733F1" w:rsidRDefault="002A2213">
            <w:pPr>
              <w:pStyle w:val="TableParagraph"/>
              <w:spacing w:before="0" w:line="111" w:lineRule="exact"/>
              <w:ind w:right="298"/>
              <w:jc w:val="right"/>
              <w:rPr>
                <w:rFonts w:ascii="Calibri"/>
                <w:sz w:val="15"/>
              </w:rPr>
            </w:pPr>
            <w:r>
              <w:rPr>
                <w:rFonts w:ascii="Calibri"/>
                <w:color w:val="404040"/>
                <w:spacing w:val="-5"/>
                <w:sz w:val="15"/>
              </w:rPr>
              <w:t>274</w:t>
            </w:r>
          </w:p>
        </w:tc>
      </w:tr>
      <w:tr w:rsidR="004733F1" w14:paraId="232B0F0B" w14:textId="77777777">
        <w:trPr>
          <w:trHeight w:val="221"/>
        </w:trPr>
        <w:tc>
          <w:tcPr>
            <w:tcW w:w="822" w:type="dxa"/>
            <w:tcBorders>
              <w:top w:val="single" w:sz="6" w:space="0" w:color="D9D9D9"/>
              <w:bottom w:val="single" w:sz="36" w:space="0" w:color="EB674B"/>
            </w:tcBorders>
          </w:tcPr>
          <w:p w14:paraId="232B0F01" w14:textId="77777777" w:rsidR="004733F1" w:rsidRDefault="004733F1">
            <w:pPr>
              <w:pStyle w:val="TableParagraph"/>
              <w:spacing w:before="0"/>
              <w:rPr>
                <w:rFonts w:ascii="Times New Roman"/>
                <w:sz w:val="14"/>
              </w:rPr>
            </w:pPr>
          </w:p>
        </w:tc>
        <w:tc>
          <w:tcPr>
            <w:tcW w:w="823" w:type="dxa"/>
            <w:tcBorders>
              <w:top w:val="single" w:sz="6" w:space="0" w:color="D9D9D9"/>
              <w:bottom w:val="single" w:sz="36" w:space="0" w:color="EB674B"/>
            </w:tcBorders>
          </w:tcPr>
          <w:p w14:paraId="232B0F02" w14:textId="77777777" w:rsidR="004733F1" w:rsidRDefault="004733F1">
            <w:pPr>
              <w:pStyle w:val="TableParagraph"/>
              <w:spacing w:before="0"/>
              <w:rPr>
                <w:rFonts w:ascii="Times New Roman"/>
                <w:sz w:val="14"/>
              </w:rPr>
            </w:pPr>
          </w:p>
        </w:tc>
        <w:tc>
          <w:tcPr>
            <w:tcW w:w="823" w:type="dxa"/>
            <w:tcBorders>
              <w:top w:val="single" w:sz="6" w:space="0" w:color="D9D9D9"/>
              <w:bottom w:val="single" w:sz="36" w:space="0" w:color="EB674B"/>
            </w:tcBorders>
          </w:tcPr>
          <w:p w14:paraId="232B0F03" w14:textId="77777777" w:rsidR="004733F1" w:rsidRDefault="004733F1">
            <w:pPr>
              <w:pStyle w:val="TableParagraph"/>
              <w:spacing w:before="0"/>
              <w:rPr>
                <w:rFonts w:ascii="Times New Roman"/>
                <w:sz w:val="14"/>
              </w:rPr>
            </w:pPr>
          </w:p>
        </w:tc>
        <w:tc>
          <w:tcPr>
            <w:tcW w:w="823" w:type="dxa"/>
            <w:tcBorders>
              <w:top w:val="single" w:sz="6" w:space="0" w:color="D9D9D9"/>
              <w:bottom w:val="single" w:sz="36" w:space="0" w:color="EB674B"/>
            </w:tcBorders>
          </w:tcPr>
          <w:p w14:paraId="232B0F04" w14:textId="77777777" w:rsidR="004733F1" w:rsidRDefault="004733F1">
            <w:pPr>
              <w:pStyle w:val="TableParagraph"/>
              <w:spacing w:before="0"/>
              <w:rPr>
                <w:rFonts w:ascii="Times New Roman"/>
                <w:sz w:val="14"/>
              </w:rPr>
            </w:pPr>
          </w:p>
        </w:tc>
        <w:tc>
          <w:tcPr>
            <w:tcW w:w="822" w:type="dxa"/>
            <w:tcBorders>
              <w:top w:val="single" w:sz="6" w:space="0" w:color="D9D9D9"/>
              <w:bottom w:val="single" w:sz="36" w:space="0" w:color="EB674B"/>
            </w:tcBorders>
          </w:tcPr>
          <w:p w14:paraId="232B0F05" w14:textId="77777777" w:rsidR="004733F1" w:rsidRDefault="004733F1">
            <w:pPr>
              <w:pStyle w:val="TableParagraph"/>
              <w:spacing w:before="0"/>
              <w:rPr>
                <w:rFonts w:ascii="Times New Roman"/>
                <w:sz w:val="14"/>
              </w:rPr>
            </w:pPr>
          </w:p>
        </w:tc>
        <w:tc>
          <w:tcPr>
            <w:tcW w:w="823" w:type="dxa"/>
            <w:tcBorders>
              <w:top w:val="single" w:sz="6" w:space="0" w:color="D9D9D9"/>
              <w:bottom w:val="single" w:sz="36" w:space="0" w:color="EB674B"/>
            </w:tcBorders>
          </w:tcPr>
          <w:p w14:paraId="232B0F06" w14:textId="77777777" w:rsidR="004733F1" w:rsidRDefault="004733F1">
            <w:pPr>
              <w:pStyle w:val="TableParagraph"/>
              <w:spacing w:before="0"/>
              <w:rPr>
                <w:rFonts w:ascii="Times New Roman"/>
                <w:sz w:val="14"/>
              </w:rPr>
            </w:pPr>
          </w:p>
        </w:tc>
        <w:tc>
          <w:tcPr>
            <w:tcW w:w="823" w:type="dxa"/>
            <w:tcBorders>
              <w:top w:val="single" w:sz="6" w:space="0" w:color="D9D9D9"/>
              <w:bottom w:val="single" w:sz="36" w:space="0" w:color="EB674B"/>
            </w:tcBorders>
          </w:tcPr>
          <w:p w14:paraId="232B0F07" w14:textId="77777777" w:rsidR="004733F1" w:rsidRDefault="004733F1">
            <w:pPr>
              <w:pStyle w:val="TableParagraph"/>
              <w:spacing w:before="0"/>
              <w:rPr>
                <w:rFonts w:ascii="Times New Roman"/>
                <w:sz w:val="14"/>
              </w:rPr>
            </w:pPr>
          </w:p>
        </w:tc>
        <w:tc>
          <w:tcPr>
            <w:tcW w:w="823" w:type="dxa"/>
            <w:tcBorders>
              <w:top w:val="single" w:sz="6" w:space="0" w:color="D9D9D9"/>
              <w:bottom w:val="single" w:sz="36" w:space="0" w:color="EB674B"/>
            </w:tcBorders>
          </w:tcPr>
          <w:p w14:paraId="232B0F08" w14:textId="77777777" w:rsidR="004733F1" w:rsidRDefault="004733F1">
            <w:pPr>
              <w:pStyle w:val="TableParagraph"/>
              <w:spacing w:before="0"/>
              <w:rPr>
                <w:rFonts w:ascii="Times New Roman"/>
                <w:sz w:val="14"/>
              </w:rPr>
            </w:pPr>
          </w:p>
        </w:tc>
        <w:tc>
          <w:tcPr>
            <w:tcW w:w="824" w:type="dxa"/>
            <w:tcBorders>
              <w:top w:val="single" w:sz="6" w:space="0" w:color="D9D9D9"/>
              <w:bottom w:val="single" w:sz="36" w:space="0" w:color="EB674B"/>
            </w:tcBorders>
          </w:tcPr>
          <w:p w14:paraId="232B0F09" w14:textId="77777777" w:rsidR="004733F1" w:rsidRDefault="004733F1">
            <w:pPr>
              <w:pStyle w:val="TableParagraph"/>
              <w:spacing w:before="0"/>
              <w:rPr>
                <w:rFonts w:ascii="Times New Roman"/>
                <w:sz w:val="14"/>
              </w:rPr>
            </w:pPr>
          </w:p>
        </w:tc>
        <w:tc>
          <w:tcPr>
            <w:tcW w:w="822" w:type="dxa"/>
            <w:tcBorders>
              <w:top w:val="single" w:sz="6" w:space="0" w:color="D9D9D9"/>
              <w:bottom w:val="single" w:sz="36" w:space="0" w:color="EB674B"/>
            </w:tcBorders>
          </w:tcPr>
          <w:p w14:paraId="232B0F0A" w14:textId="77777777" w:rsidR="004733F1" w:rsidRDefault="004733F1">
            <w:pPr>
              <w:pStyle w:val="TableParagraph"/>
              <w:spacing w:before="0"/>
              <w:rPr>
                <w:rFonts w:ascii="Times New Roman"/>
                <w:sz w:val="14"/>
              </w:rPr>
            </w:pPr>
          </w:p>
        </w:tc>
      </w:tr>
      <w:tr w:rsidR="004733F1" w14:paraId="232B0F16" w14:textId="77777777">
        <w:trPr>
          <w:trHeight w:val="20"/>
        </w:trPr>
        <w:tc>
          <w:tcPr>
            <w:tcW w:w="822" w:type="dxa"/>
            <w:tcBorders>
              <w:top w:val="single" w:sz="36" w:space="0" w:color="EB674B"/>
              <w:bottom w:val="single" w:sz="6" w:space="0" w:color="D9D9D9"/>
            </w:tcBorders>
          </w:tcPr>
          <w:p w14:paraId="232B0F0C" w14:textId="77777777" w:rsidR="004733F1" w:rsidRDefault="004733F1">
            <w:pPr>
              <w:pStyle w:val="TableParagraph"/>
              <w:spacing w:before="0"/>
              <w:rPr>
                <w:rFonts w:ascii="Times New Roman"/>
                <w:sz w:val="2"/>
              </w:rPr>
            </w:pPr>
          </w:p>
        </w:tc>
        <w:tc>
          <w:tcPr>
            <w:tcW w:w="823" w:type="dxa"/>
            <w:tcBorders>
              <w:top w:val="single" w:sz="36" w:space="0" w:color="EB674B"/>
              <w:bottom w:val="single" w:sz="6" w:space="0" w:color="D9D9D9"/>
            </w:tcBorders>
          </w:tcPr>
          <w:p w14:paraId="232B0F0D" w14:textId="77777777" w:rsidR="004733F1" w:rsidRDefault="004733F1">
            <w:pPr>
              <w:pStyle w:val="TableParagraph"/>
              <w:spacing w:before="0"/>
              <w:rPr>
                <w:rFonts w:ascii="Times New Roman"/>
                <w:sz w:val="2"/>
              </w:rPr>
            </w:pPr>
          </w:p>
        </w:tc>
        <w:tc>
          <w:tcPr>
            <w:tcW w:w="823" w:type="dxa"/>
            <w:tcBorders>
              <w:top w:val="single" w:sz="36" w:space="0" w:color="EB674B"/>
              <w:bottom w:val="single" w:sz="6" w:space="0" w:color="D9D9D9"/>
            </w:tcBorders>
          </w:tcPr>
          <w:p w14:paraId="232B0F0E" w14:textId="77777777" w:rsidR="004733F1" w:rsidRDefault="004733F1">
            <w:pPr>
              <w:pStyle w:val="TableParagraph"/>
              <w:spacing w:before="0"/>
              <w:rPr>
                <w:rFonts w:ascii="Times New Roman"/>
                <w:sz w:val="2"/>
              </w:rPr>
            </w:pPr>
          </w:p>
        </w:tc>
        <w:tc>
          <w:tcPr>
            <w:tcW w:w="823" w:type="dxa"/>
            <w:tcBorders>
              <w:top w:val="single" w:sz="36" w:space="0" w:color="EB674B"/>
              <w:bottom w:val="single" w:sz="6" w:space="0" w:color="D9D9D9"/>
            </w:tcBorders>
          </w:tcPr>
          <w:p w14:paraId="232B0F0F" w14:textId="77777777" w:rsidR="004733F1" w:rsidRDefault="004733F1">
            <w:pPr>
              <w:pStyle w:val="TableParagraph"/>
              <w:spacing w:before="0"/>
              <w:rPr>
                <w:rFonts w:ascii="Times New Roman"/>
                <w:sz w:val="2"/>
              </w:rPr>
            </w:pPr>
          </w:p>
        </w:tc>
        <w:tc>
          <w:tcPr>
            <w:tcW w:w="822" w:type="dxa"/>
            <w:tcBorders>
              <w:top w:val="single" w:sz="36" w:space="0" w:color="EB674B"/>
              <w:bottom w:val="single" w:sz="6" w:space="0" w:color="D9D9D9"/>
            </w:tcBorders>
          </w:tcPr>
          <w:p w14:paraId="232B0F10" w14:textId="77777777" w:rsidR="004733F1" w:rsidRDefault="004733F1">
            <w:pPr>
              <w:pStyle w:val="TableParagraph"/>
              <w:spacing w:before="0"/>
              <w:rPr>
                <w:rFonts w:ascii="Times New Roman"/>
                <w:sz w:val="2"/>
              </w:rPr>
            </w:pPr>
          </w:p>
        </w:tc>
        <w:tc>
          <w:tcPr>
            <w:tcW w:w="823" w:type="dxa"/>
            <w:tcBorders>
              <w:top w:val="single" w:sz="36" w:space="0" w:color="EB674B"/>
              <w:bottom w:val="single" w:sz="6" w:space="0" w:color="D9D9D9"/>
            </w:tcBorders>
          </w:tcPr>
          <w:p w14:paraId="232B0F11" w14:textId="77777777" w:rsidR="004733F1" w:rsidRDefault="004733F1">
            <w:pPr>
              <w:pStyle w:val="TableParagraph"/>
              <w:spacing w:before="0"/>
              <w:rPr>
                <w:rFonts w:ascii="Times New Roman"/>
                <w:sz w:val="2"/>
              </w:rPr>
            </w:pPr>
          </w:p>
        </w:tc>
        <w:tc>
          <w:tcPr>
            <w:tcW w:w="823" w:type="dxa"/>
            <w:tcBorders>
              <w:top w:val="single" w:sz="36" w:space="0" w:color="EB674B"/>
              <w:bottom w:val="single" w:sz="6" w:space="0" w:color="D9D9D9"/>
            </w:tcBorders>
          </w:tcPr>
          <w:p w14:paraId="232B0F12" w14:textId="77777777" w:rsidR="004733F1" w:rsidRDefault="004733F1">
            <w:pPr>
              <w:pStyle w:val="TableParagraph"/>
              <w:spacing w:before="0"/>
              <w:rPr>
                <w:rFonts w:ascii="Times New Roman"/>
                <w:sz w:val="2"/>
              </w:rPr>
            </w:pPr>
          </w:p>
        </w:tc>
        <w:tc>
          <w:tcPr>
            <w:tcW w:w="823" w:type="dxa"/>
            <w:tcBorders>
              <w:top w:val="single" w:sz="36" w:space="0" w:color="EB674B"/>
              <w:bottom w:val="single" w:sz="6" w:space="0" w:color="D9D9D9"/>
            </w:tcBorders>
          </w:tcPr>
          <w:p w14:paraId="232B0F13" w14:textId="77777777" w:rsidR="004733F1" w:rsidRDefault="004733F1">
            <w:pPr>
              <w:pStyle w:val="TableParagraph"/>
              <w:spacing w:before="0"/>
              <w:rPr>
                <w:rFonts w:ascii="Times New Roman"/>
                <w:sz w:val="2"/>
              </w:rPr>
            </w:pPr>
          </w:p>
        </w:tc>
        <w:tc>
          <w:tcPr>
            <w:tcW w:w="824" w:type="dxa"/>
            <w:tcBorders>
              <w:top w:val="single" w:sz="36" w:space="0" w:color="EB674B"/>
              <w:bottom w:val="single" w:sz="6" w:space="0" w:color="D9D9D9"/>
            </w:tcBorders>
          </w:tcPr>
          <w:p w14:paraId="232B0F14" w14:textId="77777777" w:rsidR="004733F1" w:rsidRDefault="004733F1">
            <w:pPr>
              <w:pStyle w:val="TableParagraph"/>
              <w:spacing w:before="0"/>
              <w:rPr>
                <w:rFonts w:ascii="Times New Roman"/>
                <w:sz w:val="2"/>
              </w:rPr>
            </w:pPr>
          </w:p>
        </w:tc>
        <w:tc>
          <w:tcPr>
            <w:tcW w:w="822" w:type="dxa"/>
            <w:tcBorders>
              <w:top w:val="single" w:sz="36" w:space="0" w:color="EB674B"/>
              <w:bottom w:val="single" w:sz="6" w:space="0" w:color="D9D9D9"/>
            </w:tcBorders>
          </w:tcPr>
          <w:p w14:paraId="232B0F15" w14:textId="77777777" w:rsidR="004733F1" w:rsidRDefault="004733F1">
            <w:pPr>
              <w:pStyle w:val="TableParagraph"/>
              <w:spacing w:before="0"/>
              <w:rPr>
                <w:rFonts w:ascii="Times New Roman"/>
                <w:sz w:val="2"/>
              </w:rPr>
            </w:pPr>
          </w:p>
        </w:tc>
      </w:tr>
      <w:tr w:rsidR="004733F1" w14:paraId="232B0F21" w14:textId="77777777">
        <w:trPr>
          <w:trHeight w:val="332"/>
        </w:trPr>
        <w:tc>
          <w:tcPr>
            <w:tcW w:w="822" w:type="dxa"/>
            <w:tcBorders>
              <w:top w:val="single" w:sz="6" w:space="0" w:color="D9D9D9"/>
              <w:bottom w:val="single" w:sz="6" w:space="0" w:color="D9D9D9"/>
            </w:tcBorders>
          </w:tcPr>
          <w:p w14:paraId="232B0F17" w14:textId="77777777" w:rsidR="004733F1" w:rsidRDefault="002A2213">
            <w:pPr>
              <w:pStyle w:val="TableParagraph"/>
              <w:spacing w:before="40"/>
              <w:ind w:left="224" w:right="225"/>
              <w:jc w:val="center"/>
              <w:rPr>
                <w:rFonts w:ascii="Calibri"/>
                <w:sz w:val="15"/>
              </w:rPr>
            </w:pPr>
            <w:r>
              <w:rPr>
                <w:rFonts w:ascii="Calibri"/>
                <w:color w:val="404040"/>
                <w:spacing w:val="-2"/>
                <w:sz w:val="15"/>
              </w:rPr>
              <w:t>120.5</w:t>
            </w:r>
          </w:p>
        </w:tc>
        <w:tc>
          <w:tcPr>
            <w:tcW w:w="823" w:type="dxa"/>
            <w:tcBorders>
              <w:top w:val="single" w:sz="6" w:space="0" w:color="D9D9D9"/>
              <w:bottom w:val="single" w:sz="6" w:space="0" w:color="D9D9D9"/>
            </w:tcBorders>
          </w:tcPr>
          <w:p w14:paraId="232B0F18" w14:textId="77777777" w:rsidR="004733F1" w:rsidRDefault="002A2213">
            <w:pPr>
              <w:pStyle w:val="TableParagraph"/>
              <w:spacing w:before="45"/>
              <w:ind w:left="237"/>
              <w:rPr>
                <w:rFonts w:ascii="Calibri"/>
                <w:sz w:val="15"/>
              </w:rPr>
            </w:pPr>
            <w:r>
              <w:rPr>
                <w:rFonts w:ascii="Calibri"/>
                <w:color w:val="404040"/>
                <w:spacing w:val="-2"/>
                <w:sz w:val="15"/>
              </w:rPr>
              <w:t>119.2</w:t>
            </w:r>
          </w:p>
        </w:tc>
        <w:tc>
          <w:tcPr>
            <w:tcW w:w="823" w:type="dxa"/>
            <w:tcBorders>
              <w:top w:val="single" w:sz="6" w:space="0" w:color="D9D9D9"/>
              <w:bottom w:val="single" w:sz="6" w:space="0" w:color="D9D9D9"/>
            </w:tcBorders>
          </w:tcPr>
          <w:p w14:paraId="232B0F19" w14:textId="77777777" w:rsidR="004733F1" w:rsidRDefault="002A2213">
            <w:pPr>
              <w:pStyle w:val="TableParagraph"/>
              <w:spacing w:before="48"/>
              <w:ind w:left="237"/>
              <w:rPr>
                <w:rFonts w:ascii="Calibri"/>
                <w:sz w:val="15"/>
              </w:rPr>
            </w:pPr>
            <w:r>
              <w:rPr>
                <w:rFonts w:ascii="Calibri"/>
                <w:color w:val="404040"/>
                <w:spacing w:val="-2"/>
                <w:sz w:val="15"/>
              </w:rPr>
              <w:t>118.2</w:t>
            </w:r>
          </w:p>
        </w:tc>
        <w:tc>
          <w:tcPr>
            <w:tcW w:w="823" w:type="dxa"/>
            <w:tcBorders>
              <w:top w:val="single" w:sz="6" w:space="0" w:color="D9D9D9"/>
              <w:bottom w:val="single" w:sz="6" w:space="0" w:color="D9D9D9"/>
            </w:tcBorders>
          </w:tcPr>
          <w:p w14:paraId="232B0F1A" w14:textId="77777777" w:rsidR="004733F1" w:rsidRDefault="002A2213">
            <w:pPr>
              <w:pStyle w:val="TableParagraph"/>
              <w:spacing w:before="20"/>
              <w:ind w:left="34" w:right="34"/>
              <w:jc w:val="center"/>
              <w:rPr>
                <w:rFonts w:ascii="Calibri"/>
                <w:sz w:val="15"/>
              </w:rPr>
            </w:pPr>
            <w:r>
              <w:rPr>
                <w:rFonts w:ascii="Calibri"/>
                <w:color w:val="404040"/>
                <w:spacing w:val="-2"/>
                <w:sz w:val="15"/>
              </w:rPr>
              <w:t>126.1</w:t>
            </w:r>
          </w:p>
        </w:tc>
        <w:tc>
          <w:tcPr>
            <w:tcW w:w="822" w:type="dxa"/>
            <w:tcBorders>
              <w:top w:val="single" w:sz="6" w:space="0" w:color="D9D9D9"/>
              <w:bottom w:val="single" w:sz="6" w:space="0" w:color="D9D9D9"/>
            </w:tcBorders>
          </w:tcPr>
          <w:p w14:paraId="232B0F1B" w14:textId="77777777" w:rsidR="004733F1" w:rsidRDefault="002A2213">
            <w:pPr>
              <w:pStyle w:val="TableParagraph"/>
              <w:spacing w:before="36"/>
              <w:ind w:left="223" w:right="225"/>
              <w:jc w:val="center"/>
              <w:rPr>
                <w:rFonts w:ascii="Calibri"/>
                <w:sz w:val="15"/>
              </w:rPr>
            </w:pPr>
            <w:r>
              <w:rPr>
                <w:rFonts w:ascii="Calibri"/>
                <w:color w:val="404040"/>
                <w:spacing w:val="-2"/>
                <w:sz w:val="15"/>
              </w:rPr>
              <w:t>121.7</w:t>
            </w:r>
          </w:p>
        </w:tc>
        <w:tc>
          <w:tcPr>
            <w:tcW w:w="823" w:type="dxa"/>
            <w:tcBorders>
              <w:top w:val="single" w:sz="6" w:space="0" w:color="D9D9D9"/>
              <w:bottom w:val="single" w:sz="6" w:space="0" w:color="D9D9D9"/>
            </w:tcBorders>
          </w:tcPr>
          <w:p w14:paraId="232B0F1C" w14:textId="77777777" w:rsidR="004733F1" w:rsidRDefault="002A2213">
            <w:pPr>
              <w:pStyle w:val="TableParagraph"/>
              <w:spacing w:before="31"/>
              <w:ind w:left="34" w:right="36"/>
              <w:jc w:val="center"/>
              <w:rPr>
                <w:rFonts w:ascii="Calibri"/>
                <w:sz w:val="15"/>
              </w:rPr>
            </w:pPr>
            <w:r>
              <w:rPr>
                <w:rFonts w:ascii="Calibri"/>
                <w:color w:val="404040"/>
                <w:spacing w:val="-2"/>
                <w:sz w:val="15"/>
              </w:rPr>
              <w:t>123.1</w:t>
            </w:r>
          </w:p>
        </w:tc>
        <w:tc>
          <w:tcPr>
            <w:tcW w:w="823" w:type="dxa"/>
            <w:tcBorders>
              <w:top w:val="single" w:sz="6" w:space="0" w:color="D9D9D9"/>
              <w:bottom w:val="single" w:sz="6" w:space="0" w:color="D9D9D9"/>
            </w:tcBorders>
          </w:tcPr>
          <w:p w14:paraId="232B0F1D" w14:textId="77777777" w:rsidR="004733F1" w:rsidRDefault="002A2213">
            <w:pPr>
              <w:pStyle w:val="TableParagraph"/>
              <w:spacing w:before="37"/>
              <w:ind w:left="235"/>
              <w:rPr>
                <w:rFonts w:ascii="Calibri"/>
                <w:sz w:val="15"/>
              </w:rPr>
            </w:pPr>
            <w:r>
              <w:rPr>
                <w:rFonts w:ascii="Calibri"/>
                <w:color w:val="404040"/>
                <w:spacing w:val="-2"/>
                <w:sz w:val="15"/>
              </w:rPr>
              <w:t>121.5</w:t>
            </w:r>
          </w:p>
        </w:tc>
        <w:tc>
          <w:tcPr>
            <w:tcW w:w="823" w:type="dxa"/>
            <w:tcBorders>
              <w:top w:val="single" w:sz="6" w:space="0" w:color="D9D9D9"/>
              <w:bottom w:val="single" w:sz="6" w:space="0" w:color="D9D9D9"/>
            </w:tcBorders>
          </w:tcPr>
          <w:p w14:paraId="232B0F1E" w14:textId="77777777" w:rsidR="004733F1" w:rsidRDefault="002A2213">
            <w:pPr>
              <w:pStyle w:val="TableParagraph"/>
              <w:spacing w:before="52"/>
              <w:ind w:left="34" w:right="39"/>
              <w:jc w:val="center"/>
              <w:rPr>
                <w:rFonts w:ascii="Calibri"/>
                <w:sz w:val="15"/>
              </w:rPr>
            </w:pPr>
            <w:r>
              <w:rPr>
                <w:rFonts w:ascii="Calibri"/>
                <w:color w:val="404040"/>
                <w:spacing w:val="-2"/>
                <w:sz w:val="15"/>
              </w:rPr>
              <w:t>117.1</w:t>
            </w:r>
          </w:p>
        </w:tc>
        <w:tc>
          <w:tcPr>
            <w:tcW w:w="824" w:type="dxa"/>
            <w:tcBorders>
              <w:top w:val="single" w:sz="6" w:space="0" w:color="D9D9D9"/>
              <w:bottom w:val="single" w:sz="6" w:space="0" w:color="D9D9D9"/>
            </w:tcBorders>
          </w:tcPr>
          <w:p w14:paraId="232B0F1F" w14:textId="77777777" w:rsidR="004733F1" w:rsidRDefault="002A2213">
            <w:pPr>
              <w:pStyle w:val="TableParagraph"/>
              <w:spacing w:before="41"/>
              <w:ind w:left="234"/>
              <w:rPr>
                <w:rFonts w:ascii="Calibri"/>
                <w:sz w:val="15"/>
              </w:rPr>
            </w:pPr>
            <w:r>
              <w:rPr>
                <w:rFonts w:ascii="Calibri"/>
                <w:color w:val="404040"/>
                <w:spacing w:val="-2"/>
                <w:sz w:val="15"/>
              </w:rPr>
              <w:t>120.1</w:t>
            </w:r>
          </w:p>
        </w:tc>
        <w:tc>
          <w:tcPr>
            <w:tcW w:w="822" w:type="dxa"/>
            <w:tcBorders>
              <w:top w:val="single" w:sz="6" w:space="0" w:color="D9D9D9"/>
              <w:bottom w:val="single" w:sz="6" w:space="0" w:color="D9D9D9"/>
            </w:tcBorders>
          </w:tcPr>
          <w:p w14:paraId="232B0F20" w14:textId="77777777" w:rsidR="004733F1" w:rsidRDefault="002A2213">
            <w:pPr>
              <w:pStyle w:val="TableParagraph"/>
              <w:spacing w:before="54"/>
              <w:ind w:right="239"/>
              <w:jc w:val="right"/>
              <w:rPr>
                <w:rFonts w:ascii="Calibri"/>
                <w:sz w:val="15"/>
              </w:rPr>
            </w:pPr>
            <w:r>
              <w:rPr>
                <w:rFonts w:ascii="Calibri"/>
                <w:color w:val="404040"/>
                <w:spacing w:val="-2"/>
                <w:sz w:val="15"/>
              </w:rPr>
              <w:t>116.5</w:t>
            </w:r>
          </w:p>
        </w:tc>
      </w:tr>
      <w:tr w:rsidR="004733F1" w14:paraId="232B0F30" w14:textId="77777777">
        <w:trPr>
          <w:trHeight w:val="463"/>
        </w:trPr>
        <w:tc>
          <w:tcPr>
            <w:tcW w:w="822" w:type="dxa"/>
            <w:tcBorders>
              <w:top w:val="single" w:sz="6" w:space="0" w:color="D9D9D9"/>
            </w:tcBorders>
          </w:tcPr>
          <w:p w14:paraId="232B0F22" w14:textId="77777777" w:rsidR="004733F1" w:rsidRDefault="002A2213">
            <w:pPr>
              <w:pStyle w:val="TableParagraph"/>
              <w:spacing w:before="91"/>
              <w:ind w:left="224" w:right="224"/>
              <w:jc w:val="center"/>
              <w:rPr>
                <w:rFonts w:ascii="Calibri"/>
                <w:sz w:val="15"/>
              </w:rPr>
            </w:pPr>
            <w:r>
              <w:rPr>
                <w:rFonts w:ascii="Calibri"/>
                <w:color w:val="585858"/>
                <w:spacing w:val="-4"/>
                <w:sz w:val="15"/>
              </w:rPr>
              <w:t>2013</w:t>
            </w:r>
          </w:p>
        </w:tc>
        <w:tc>
          <w:tcPr>
            <w:tcW w:w="823" w:type="dxa"/>
            <w:tcBorders>
              <w:top w:val="single" w:sz="6" w:space="0" w:color="D9D9D9"/>
            </w:tcBorders>
          </w:tcPr>
          <w:p w14:paraId="232B0F23" w14:textId="77777777" w:rsidR="004733F1" w:rsidRDefault="002A2213">
            <w:pPr>
              <w:pStyle w:val="TableParagraph"/>
              <w:spacing w:before="91"/>
              <w:ind w:left="258"/>
              <w:rPr>
                <w:rFonts w:ascii="Calibri"/>
                <w:sz w:val="15"/>
              </w:rPr>
            </w:pPr>
            <w:r>
              <w:rPr>
                <w:rFonts w:ascii="Calibri"/>
                <w:color w:val="585858"/>
                <w:spacing w:val="-4"/>
                <w:sz w:val="15"/>
              </w:rPr>
              <w:t>2014</w:t>
            </w:r>
          </w:p>
        </w:tc>
        <w:tc>
          <w:tcPr>
            <w:tcW w:w="823" w:type="dxa"/>
            <w:tcBorders>
              <w:top w:val="single" w:sz="6" w:space="0" w:color="D9D9D9"/>
            </w:tcBorders>
          </w:tcPr>
          <w:p w14:paraId="232B0F24" w14:textId="77777777" w:rsidR="004733F1" w:rsidRDefault="002A2213">
            <w:pPr>
              <w:pStyle w:val="TableParagraph"/>
              <w:spacing w:before="91"/>
              <w:ind w:left="257"/>
              <w:rPr>
                <w:rFonts w:ascii="Calibri"/>
                <w:sz w:val="15"/>
              </w:rPr>
            </w:pPr>
            <w:r>
              <w:rPr>
                <w:rFonts w:ascii="Calibri"/>
                <w:color w:val="585858"/>
                <w:spacing w:val="-4"/>
                <w:sz w:val="15"/>
              </w:rPr>
              <w:t>2015</w:t>
            </w:r>
          </w:p>
          <w:p w14:paraId="232B0F25" w14:textId="77777777" w:rsidR="004733F1" w:rsidRDefault="002A2213">
            <w:pPr>
              <w:pStyle w:val="TableParagraph"/>
              <w:spacing w:before="71" w:line="97" w:lineRule="exact"/>
              <w:ind w:left="6"/>
              <w:rPr>
                <w:rFonts w:ascii="Calibri"/>
                <w:sz w:val="15"/>
              </w:rPr>
            </w:pPr>
            <w:r>
              <w:rPr>
                <w:rFonts w:ascii="Calibri"/>
                <w:color w:val="585858"/>
                <w:spacing w:val="-2"/>
                <w:sz w:val="15"/>
              </w:rPr>
              <w:t>Residential</w:t>
            </w:r>
          </w:p>
        </w:tc>
        <w:tc>
          <w:tcPr>
            <w:tcW w:w="823" w:type="dxa"/>
            <w:tcBorders>
              <w:top w:val="single" w:sz="6" w:space="0" w:color="D9D9D9"/>
            </w:tcBorders>
          </w:tcPr>
          <w:p w14:paraId="232B0F26" w14:textId="77777777" w:rsidR="004733F1" w:rsidRDefault="002A2213">
            <w:pPr>
              <w:pStyle w:val="TableParagraph"/>
              <w:spacing w:before="91"/>
              <w:ind w:left="256"/>
              <w:rPr>
                <w:rFonts w:ascii="Calibri"/>
                <w:sz w:val="15"/>
              </w:rPr>
            </w:pPr>
            <w:r>
              <w:rPr>
                <w:rFonts w:ascii="Calibri"/>
                <w:color w:val="585858"/>
                <w:spacing w:val="-4"/>
                <w:sz w:val="15"/>
              </w:rPr>
              <w:t>2016</w:t>
            </w:r>
          </w:p>
          <w:p w14:paraId="232B0F27" w14:textId="77777777" w:rsidR="004733F1" w:rsidRDefault="002A2213">
            <w:pPr>
              <w:pStyle w:val="TableParagraph"/>
              <w:spacing w:before="71" w:line="97" w:lineRule="exact"/>
              <w:ind w:left="459"/>
              <w:rPr>
                <w:rFonts w:ascii="Calibri"/>
                <w:sz w:val="15"/>
              </w:rPr>
            </w:pPr>
            <w:r>
              <w:rPr>
                <w:rFonts w:ascii="Calibri"/>
                <w:color w:val="585858"/>
                <w:sz w:val="15"/>
              </w:rPr>
              <w:t>Non-</w:t>
            </w:r>
            <w:r>
              <w:rPr>
                <w:rFonts w:ascii="Calibri"/>
                <w:color w:val="585858"/>
                <w:spacing w:val="-10"/>
                <w:sz w:val="15"/>
              </w:rPr>
              <w:t>r</w:t>
            </w:r>
          </w:p>
        </w:tc>
        <w:tc>
          <w:tcPr>
            <w:tcW w:w="822" w:type="dxa"/>
            <w:tcBorders>
              <w:top w:val="single" w:sz="6" w:space="0" w:color="D9D9D9"/>
            </w:tcBorders>
          </w:tcPr>
          <w:p w14:paraId="232B0F28" w14:textId="77777777" w:rsidR="004733F1" w:rsidRDefault="002A2213">
            <w:pPr>
              <w:pStyle w:val="TableParagraph"/>
              <w:spacing w:before="91"/>
              <w:ind w:right="255"/>
              <w:jc w:val="right"/>
              <w:rPr>
                <w:rFonts w:ascii="Calibri"/>
                <w:sz w:val="15"/>
              </w:rPr>
            </w:pPr>
            <w:r>
              <w:rPr>
                <w:rFonts w:ascii="Calibri"/>
                <w:color w:val="585858"/>
                <w:spacing w:val="-4"/>
                <w:sz w:val="15"/>
              </w:rPr>
              <w:t>2017</w:t>
            </w:r>
          </w:p>
          <w:p w14:paraId="232B0F29" w14:textId="77777777" w:rsidR="004733F1" w:rsidRDefault="002A2213">
            <w:pPr>
              <w:pStyle w:val="TableParagraph"/>
              <w:spacing w:before="71" w:line="97" w:lineRule="exact"/>
              <w:ind w:right="228"/>
              <w:jc w:val="right"/>
              <w:rPr>
                <w:rFonts w:ascii="Calibri"/>
                <w:sz w:val="15"/>
              </w:rPr>
            </w:pPr>
            <w:r>
              <w:rPr>
                <w:rFonts w:ascii="Calibri"/>
                <w:color w:val="585858"/>
                <w:spacing w:val="-2"/>
                <w:sz w:val="15"/>
              </w:rPr>
              <w:t>esidential</w:t>
            </w:r>
          </w:p>
        </w:tc>
        <w:tc>
          <w:tcPr>
            <w:tcW w:w="1646" w:type="dxa"/>
            <w:gridSpan w:val="2"/>
            <w:tcBorders>
              <w:top w:val="single" w:sz="6" w:space="0" w:color="D9D9D9"/>
            </w:tcBorders>
          </w:tcPr>
          <w:p w14:paraId="232B0F2A" w14:textId="77777777" w:rsidR="004733F1" w:rsidRDefault="002A2213">
            <w:pPr>
              <w:pStyle w:val="TableParagraph"/>
              <w:tabs>
                <w:tab w:val="left" w:pos="1079"/>
              </w:tabs>
              <w:spacing w:before="91"/>
              <w:ind w:left="256"/>
              <w:rPr>
                <w:rFonts w:ascii="Calibri"/>
                <w:sz w:val="15"/>
              </w:rPr>
            </w:pPr>
            <w:r>
              <w:rPr>
                <w:rFonts w:ascii="Calibri"/>
                <w:color w:val="585858"/>
                <w:spacing w:val="-4"/>
                <w:sz w:val="15"/>
              </w:rPr>
              <w:t>2018</w:t>
            </w:r>
            <w:r>
              <w:rPr>
                <w:rFonts w:ascii="Calibri"/>
                <w:color w:val="585858"/>
                <w:sz w:val="15"/>
              </w:rPr>
              <w:tab/>
            </w:r>
            <w:r>
              <w:rPr>
                <w:rFonts w:ascii="Calibri"/>
                <w:color w:val="585858"/>
                <w:spacing w:val="-4"/>
                <w:sz w:val="15"/>
              </w:rPr>
              <w:t>2019</w:t>
            </w:r>
          </w:p>
          <w:p w14:paraId="232B0F2B" w14:textId="77777777" w:rsidR="004733F1" w:rsidRDefault="002A2213">
            <w:pPr>
              <w:pStyle w:val="TableParagraph"/>
              <w:spacing w:before="71" w:line="97" w:lineRule="exact"/>
              <w:ind w:left="394"/>
              <w:rPr>
                <w:rFonts w:ascii="Calibri"/>
                <w:sz w:val="15"/>
              </w:rPr>
            </w:pPr>
            <w:r>
              <w:rPr>
                <w:rFonts w:ascii="Calibri"/>
                <w:color w:val="585858"/>
                <w:spacing w:val="-2"/>
                <w:sz w:val="15"/>
              </w:rPr>
              <w:t>Agreement</w:t>
            </w:r>
          </w:p>
        </w:tc>
        <w:tc>
          <w:tcPr>
            <w:tcW w:w="823" w:type="dxa"/>
            <w:tcBorders>
              <w:top w:val="single" w:sz="6" w:space="0" w:color="D9D9D9"/>
            </w:tcBorders>
          </w:tcPr>
          <w:p w14:paraId="232B0F2C" w14:textId="77777777" w:rsidR="004733F1" w:rsidRDefault="002A2213">
            <w:pPr>
              <w:pStyle w:val="TableParagraph"/>
              <w:spacing w:before="91"/>
              <w:ind w:left="34" w:right="36"/>
              <w:jc w:val="center"/>
              <w:rPr>
                <w:rFonts w:ascii="Calibri"/>
                <w:sz w:val="15"/>
              </w:rPr>
            </w:pPr>
            <w:r>
              <w:rPr>
                <w:rFonts w:ascii="Calibri"/>
                <w:color w:val="585858"/>
                <w:spacing w:val="-4"/>
                <w:sz w:val="15"/>
              </w:rPr>
              <w:t>2020</w:t>
            </w:r>
          </w:p>
          <w:p w14:paraId="232B0F2D" w14:textId="77777777" w:rsidR="004733F1" w:rsidRDefault="002A2213">
            <w:pPr>
              <w:pStyle w:val="TableParagraph"/>
              <w:spacing w:before="71" w:line="97" w:lineRule="exact"/>
              <w:ind w:left="34" w:right="-15"/>
              <w:jc w:val="center"/>
              <w:rPr>
                <w:rFonts w:ascii="Calibri"/>
                <w:sz w:val="15"/>
              </w:rPr>
            </w:pPr>
            <w:r>
              <w:rPr>
                <w:rFonts w:ascii="Calibri"/>
                <w:color w:val="585858"/>
                <w:spacing w:val="-2"/>
                <w:sz w:val="15"/>
              </w:rPr>
              <w:t>Concessional</w:t>
            </w:r>
          </w:p>
        </w:tc>
        <w:tc>
          <w:tcPr>
            <w:tcW w:w="824" w:type="dxa"/>
            <w:tcBorders>
              <w:top w:val="single" w:sz="6" w:space="0" w:color="D9D9D9"/>
            </w:tcBorders>
          </w:tcPr>
          <w:p w14:paraId="232B0F2E" w14:textId="77777777" w:rsidR="004733F1" w:rsidRDefault="002A2213">
            <w:pPr>
              <w:pStyle w:val="TableParagraph"/>
              <w:spacing w:before="91"/>
              <w:ind w:left="254"/>
              <w:rPr>
                <w:rFonts w:ascii="Calibri"/>
                <w:sz w:val="15"/>
              </w:rPr>
            </w:pPr>
            <w:r>
              <w:rPr>
                <w:rFonts w:ascii="Calibri"/>
                <w:color w:val="585858"/>
                <w:spacing w:val="-4"/>
                <w:sz w:val="15"/>
              </w:rPr>
              <w:t>2021</w:t>
            </w:r>
          </w:p>
        </w:tc>
        <w:tc>
          <w:tcPr>
            <w:tcW w:w="822" w:type="dxa"/>
            <w:tcBorders>
              <w:top w:val="single" w:sz="6" w:space="0" w:color="D9D9D9"/>
            </w:tcBorders>
          </w:tcPr>
          <w:p w14:paraId="232B0F2F" w14:textId="77777777" w:rsidR="004733F1" w:rsidRDefault="002A2213">
            <w:pPr>
              <w:pStyle w:val="TableParagraph"/>
              <w:spacing w:before="91"/>
              <w:ind w:right="259"/>
              <w:jc w:val="right"/>
              <w:rPr>
                <w:rFonts w:ascii="Calibri"/>
                <w:sz w:val="15"/>
              </w:rPr>
            </w:pPr>
            <w:r>
              <w:rPr>
                <w:rFonts w:ascii="Calibri"/>
                <w:color w:val="585858"/>
                <w:spacing w:val="-4"/>
                <w:sz w:val="15"/>
              </w:rPr>
              <w:t>2022</w:t>
            </w:r>
          </w:p>
        </w:tc>
      </w:tr>
    </w:tbl>
    <w:p w14:paraId="232B0F31" w14:textId="77777777" w:rsidR="004733F1" w:rsidRDefault="004733F1">
      <w:pPr>
        <w:pStyle w:val="BodyText"/>
        <w:rPr>
          <w:i/>
        </w:rPr>
      </w:pPr>
    </w:p>
    <w:p w14:paraId="232B0F32" w14:textId="77777777" w:rsidR="004733F1" w:rsidRDefault="004733F1">
      <w:pPr>
        <w:pStyle w:val="BodyText"/>
        <w:spacing w:before="5"/>
        <w:rPr>
          <w:i/>
          <w:sz w:val="18"/>
        </w:rPr>
      </w:pPr>
    </w:p>
    <w:p w14:paraId="232B0F33" w14:textId="77777777" w:rsidR="004733F1" w:rsidRDefault="002A2213">
      <w:pPr>
        <w:pStyle w:val="Heading6"/>
        <w:rPr>
          <w:b/>
        </w:rPr>
      </w:pPr>
      <w:r>
        <w:rPr>
          <w:b/>
          <w:color w:val="231F20"/>
          <w:w w:val="90"/>
        </w:rPr>
        <w:t>Non-residential</w:t>
      </w:r>
      <w:r>
        <w:rPr>
          <w:b/>
          <w:color w:val="231F20"/>
          <w:spacing w:val="33"/>
        </w:rPr>
        <w:t xml:space="preserve"> </w:t>
      </w:r>
      <w:r>
        <w:rPr>
          <w:b/>
          <w:color w:val="231F20"/>
          <w:w w:val="90"/>
        </w:rPr>
        <w:t>consumption</w:t>
      </w:r>
      <w:r>
        <w:rPr>
          <w:b/>
          <w:color w:val="231F20"/>
          <w:spacing w:val="33"/>
        </w:rPr>
        <w:t xml:space="preserve"> </w:t>
      </w:r>
      <w:r>
        <w:rPr>
          <w:b/>
          <w:color w:val="231F20"/>
          <w:w w:val="90"/>
        </w:rPr>
        <w:t>(11.9%</w:t>
      </w:r>
      <w:r>
        <w:rPr>
          <w:b/>
          <w:color w:val="231F20"/>
          <w:spacing w:val="33"/>
        </w:rPr>
        <w:t xml:space="preserve"> </w:t>
      </w:r>
      <w:r>
        <w:rPr>
          <w:b/>
          <w:color w:val="231F20"/>
          <w:w w:val="90"/>
        </w:rPr>
        <w:t>2023–24</w:t>
      </w:r>
      <w:r>
        <w:rPr>
          <w:b/>
          <w:color w:val="231F20"/>
          <w:spacing w:val="33"/>
        </w:rPr>
        <w:t xml:space="preserve"> </w:t>
      </w:r>
      <w:r>
        <w:rPr>
          <w:b/>
          <w:color w:val="231F20"/>
          <w:w w:val="90"/>
        </w:rPr>
        <w:t>to</w:t>
      </w:r>
      <w:r>
        <w:rPr>
          <w:b/>
          <w:color w:val="231F20"/>
          <w:spacing w:val="33"/>
        </w:rPr>
        <w:t xml:space="preserve"> </w:t>
      </w:r>
      <w:r>
        <w:rPr>
          <w:b/>
          <w:color w:val="231F20"/>
          <w:spacing w:val="-2"/>
          <w:w w:val="90"/>
        </w:rPr>
        <w:t>2027–28)</w:t>
      </w:r>
    </w:p>
    <w:p w14:paraId="232B0F34" w14:textId="77777777" w:rsidR="004733F1" w:rsidRDefault="002A2213">
      <w:pPr>
        <w:pStyle w:val="BodyText"/>
        <w:spacing w:before="89" w:line="244" w:lineRule="auto"/>
        <w:ind w:left="680" w:right="130"/>
      </w:pPr>
      <w:r>
        <w:rPr>
          <w:color w:val="231F20"/>
          <w:w w:val="90"/>
        </w:rPr>
        <w:t>Average</w:t>
      </w:r>
      <w:r>
        <w:rPr>
          <w:color w:val="231F20"/>
          <w:spacing w:val="26"/>
        </w:rPr>
        <w:t xml:space="preserve"> </w:t>
      </w:r>
      <w:r>
        <w:rPr>
          <w:color w:val="231F20"/>
          <w:w w:val="90"/>
        </w:rPr>
        <w:t>annual</w:t>
      </w:r>
      <w:r>
        <w:rPr>
          <w:color w:val="231F20"/>
          <w:spacing w:val="26"/>
        </w:rPr>
        <w:t xml:space="preserve"> </w:t>
      </w:r>
      <w:r>
        <w:rPr>
          <w:color w:val="231F20"/>
          <w:w w:val="90"/>
        </w:rPr>
        <w:t>water</w:t>
      </w:r>
      <w:r>
        <w:rPr>
          <w:color w:val="231F20"/>
          <w:spacing w:val="26"/>
        </w:rPr>
        <w:t xml:space="preserve"> </w:t>
      </w:r>
      <w:r>
        <w:rPr>
          <w:color w:val="231F20"/>
          <w:w w:val="90"/>
        </w:rPr>
        <w:t>consumption</w:t>
      </w:r>
      <w:r>
        <w:rPr>
          <w:color w:val="231F20"/>
          <w:spacing w:val="26"/>
        </w:rPr>
        <w:t xml:space="preserve"> </w:t>
      </w:r>
      <w:r>
        <w:rPr>
          <w:color w:val="231F20"/>
          <w:w w:val="90"/>
        </w:rPr>
        <w:t>for</w:t>
      </w:r>
      <w:r>
        <w:rPr>
          <w:color w:val="231F20"/>
          <w:spacing w:val="26"/>
        </w:rPr>
        <w:t xml:space="preserve"> </w:t>
      </w:r>
      <w:r>
        <w:rPr>
          <w:color w:val="231F20"/>
          <w:w w:val="90"/>
        </w:rPr>
        <w:t>non-residential</w:t>
      </w:r>
      <w:r>
        <w:rPr>
          <w:color w:val="231F20"/>
          <w:spacing w:val="26"/>
        </w:rPr>
        <w:t xml:space="preserve"> </w:t>
      </w:r>
      <w:r>
        <w:rPr>
          <w:color w:val="231F20"/>
          <w:w w:val="90"/>
        </w:rPr>
        <w:t>properties</w:t>
      </w:r>
      <w:r>
        <w:rPr>
          <w:color w:val="231F20"/>
          <w:spacing w:val="26"/>
        </w:rPr>
        <w:t xml:space="preserve"> </w:t>
      </w:r>
      <w:r>
        <w:rPr>
          <w:color w:val="231F20"/>
          <w:w w:val="90"/>
        </w:rPr>
        <w:t>has</w:t>
      </w:r>
      <w:r>
        <w:rPr>
          <w:color w:val="231F20"/>
          <w:spacing w:val="26"/>
        </w:rPr>
        <w:t xml:space="preserve"> </w:t>
      </w:r>
      <w:r>
        <w:rPr>
          <w:color w:val="231F20"/>
          <w:w w:val="90"/>
        </w:rPr>
        <w:t>been</w:t>
      </w:r>
      <w:r>
        <w:rPr>
          <w:color w:val="231F20"/>
          <w:spacing w:val="26"/>
        </w:rPr>
        <w:t xml:space="preserve"> </w:t>
      </w:r>
      <w:r>
        <w:rPr>
          <w:color w:val="231F20"/>
          <w:w w:val="90"/>
        </w:rPr>
        <w:t>reducing</w:t>
      </w:r>
      <w:r>
        <w:rPr>
          <w:color w:val="231F20"/>
          <w:spacing w:val="26"/>
        </w:rPr>
        <w:t xml:space="preserve"> </w:t>
      </w:r>
      <w:r>
        <w:rPr>
          <w:color w:val="231F20"/>
          <w:w w:val="90"/>
        </w:rPr>
        <w:t>since</w:t>
      </w:r>
      <w:r>
        <w:rPr>
          <w:color w:val="231F20"/>
          <w:spacing w:val="26"/>
        </w:rPr>
        <w:t xml:space="preserve"> </w:t>
      </w:r>
      <w:r>
        <w:rPr>
          <w:color w:val="231F20"/>
          <w:w w:val="90"/>
        </w:rPr>
        <w:t>2016.</w:t>
      </w:r>
      <w:r>
        <w:rPr>
          <w:color w:val="231F20"/>
          <w:spacing w:val="26"/>
        </w:rPr>
        <w:t xml:space="preserve"> </w:t>
      </w:r>
      <w:r>
        <w:rPr>
          <w:color w:val="231F20"/>
          <w:w w:val="90"/>
        </w:rPr>
        <w:t>We</w:t>
      </w:r>
      <w:r>
        <w:rPr>
          <w:color w:val="231F20"/>
          <w:spacing w:val="26"/>
        </w:rPr>
        <w:t xml:space="preserve"> </w:t>
      </w:r>
      <w:r>
        <w:rPr>
          <w:color w:val="231F20"/>
          <w:w w:val="90"/>
        </w:rPr>
        <w:t xml:space="preserve">forecast </w:t>
      </w:r>
      <w:r>
        <w:rPr>
          <w:color w:val="231F20"/>
          <w:w w:val="95"/>
        </w:rPr>
        <w:t xml:space="preserve">a consumption rate of 293 kL for the PS2023 period. This rate reflects the declining usage and is above the </w:t>
      </w:r>
      <w:r>
        <w:rPr>
          <w:color w:val="231F20"/>
        </w:rPr>
        <w:t>lower</w:t>
      </w:r>
      <w:r>
        <w:rPr>
          <w:color w:val="231F20"/>
          <w:spacing w:val="-11"/>
        </w:rPr>
        <w:t xml:space="preserve"> </w:t>
      </w:r>
      <w:r>
        <w:rPr>
          <w:color w:val="231F20"/>
        </w:rPr>
        <w:t>consumption</w:t>
      </w:r>
      <w:r>
        <w:rPr>
          <w:color w:val="231F20"/>
          <w:spacing w:val="-11"/>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past</w:t>
      </w:r>
      <w:r>
        <w:rPr>
          <w:color w:val="231F20"/>
          <w:spacing w:val="-11"/>
        </w:rPr>
        <w:t xml:space="preserve"> </w:t>
      </w:r>
      <w:r>
        <w:rPr>
          <w:color w:val="231F20"/>
        </w:rPr>
        <w:t>COVID-19</w:t>
      </w:r>
      <w:r>
        <w:rPr>
          <w:color w:val="231F20"/>
          <w:spacing w:val="-11"/>
        </w:rPr>
        <w:t xml:space="preserve"> </w:t>
      </w:r>
      <w:r>
        <w:rPr>
          <w:color w:val="231F20"/>
        </w:rPr>
        <w:t>years.</w:t>
      </w:r>
    </w:p>
    <w:p w14:paraId="232B0F35" w14:textId="77777777" w:rsidR="004733F1" w:rsidRDefault="004733F1">
      <w:pPr>
        <w:pStyle w:val="BodyText"/>
        <w:spacing w:before="3"/>
        <w:rPr>
          <w:sz w:val="19"/>
        </w:rPr>
      </w:pPr>
    </w:p>
    <w:p w14:paraId="232B0F36" w14:textId="77777777" w:rsidR="004733F1" w:rsidRDefault="002A2213">
      <w:pPr>
        <w:pStyle w:val="Heading6"/>
        <w:rPr>
          <w:b/>
        </w:rPr>
      </w:pPr>
      <w:r>
        <w:rPr>
          <w:b/>
          <w:color w:val="231F20"/>
          <w:w w:val="90"/>
        </w:rPr>
        <w:t>Water</w:t>
      </w:r>
      <w:r>
        <w:rPr>
          <w:b/>
          <w:color w:val="231F20"/>
          <w:spacing w:val="7"/>
        </w:rPr>
        <w:t xml:space="preserve"> </w:t>
      </w:r>
      <w:r>
        <w:rPr>
          <w:b/>
          <w:color w:val="231F20"/>
          <w:w w:val="90"/>
        </w:rPr>
        <w:t>by</w:t>
      </w:r>
      <w:r>
        <w:rPr>
          <w:b/>
          <w:color w:val="231F20"/>
          <w:spacing w:val="8"/>
        </w:rPr>
        <w:t xml:space="preserve"> </w:t>
      </w:r>
      <w:r>
        <w:rPr>
          <w:b/>
          <w:color w:val="231F20"/>
          <w:w w:val="90"/>
        </w:rPr>
        <w:t>Agreement</w:t>
      </w:r>
      <w:r>
        <w:rPr>
          <w:b/>
          <w:color w:val="231F20"/>
          <w:spacing w:val="8"/>
        </w:rPr>
        <w:t xml:space="preserve"> </w:t>
      </w:r>
      <w:r>
        <w:rPr>
          <w:b/>
          <w:color w:val="231F20"/>
          <w:w w:val="90"/>
        </w:rPr>
        <w:t>(6.1%</w:t>
      </w:r>
      <w:r>
        <w:rPr>
          <w:b/>
          <w:color w:val="231F20"/>
          <w:spacing w:val="8"/>
        </w:rPr>
        <w:t xml:space="preserve"> </w:t>
      </w:r>
      <w:r>
        <w:rPr>
          <w:b/>
          <w:color w:val="231F20"/>
          <w:w w:val="90"/>
        </w:rPr>
        <w:t>2023–24</w:t>
      </w:r>
      <w:r>
        <w:rPr>
          <w:b/>
          <w:color w:val="231F20"/>
          <w:spacing w:val="7"/>
        </w:rPr>
        <w:t xml:space="preserve"> </w:t>
      </w:r>
      <w:r>
        <w:rPr>
          <w:b/>
          <w:color w:val="231F20"/>
          <w:w w:val="90"/>
        </w:rPr>
        <w:t>to</w:t>
      </w:r>
      <w:r>
        <w:rPr>
          <w:b/>
          <w:color w:val="231F20"/>
          <w:spacing w:val="8"/>
        </w:rPr>
        <w:t xml:space="preserve"> </w:t>
      </w:r>
      <w:r>
        <w:rPr>
          <w:b/>
          <w:color w:val="231F20"/>
          <w:spacing w:val="-2"/>
          <w:w w:val="90"/>
        </w:rPr>
        <w:t>2027–28)</w:t>
      </w:r>
    </w:p>
    <w:p w14:paraId="232B0F37" w14:textId="77777777" w:rsidR="004733F1" w:rsidRDefault="002A2213">
      <w:pPr>
        <w:pStyle w:val="BodyText"/>
        <w:spacing w:before="89" w:line="244" w:lineRule="auto"/>
        <w:ind w:left="680" w:right="130"/>
      </w:pPr>
      <w:r>
        <w:rPr>
          <w:color w:val="231F20"/>
          <w:w w:val="90"/>
        </w:rPr>
        <w:t xml:space="preserve">Water by Agreement customers have been forecast using a three-year average of 617kL. This is on the basis the </w:t>
      </w:r>
      <w:r>
        <w:rPr>
          <w:color w:val="231F20"/>
          <w:w w:val="95"/>
        </w:rPr>
        <w:t>three-year</w:t>
      </w:r>
      <w:r>
        <w:rPr>
          <w:color w:val="231F20"/>
          <w:spacing w:val="-10"/>
          <w:w w:val="95"/>
        </w:rPr>
        <w:t xml:space="preserve"> </w:t>
      </w:r>
      <w:r>
        <w:rPr>
          <w:color w:val="231F20"/>
          <w:w w:val="95"/>
        </w:rPr>
        <w:t>average</w:t>
      </w:r>
      <w:r>
        <w:rPr>
          <w:color w:val="231F20"/>
          <w:spacing w:val="-10"/>
          <w:w w:val="95"/>
        </w:rPr>
        <w:t xml:space="preserve"> </w:t>
      </w:r>
      <w:r>
        <w:rPr>
          <w:color w:val="231F20"/>
          <w:w w:val="95"/>
        </w:rPr>
        <w:t>is</w:t>
      </w:r>
      <w:r>
        <w:rPr>
          <w:color w:val="231F20"/>
          <w:spacing w:val="-10"/>
          <w:w w:val="95"/>
        </w:rPr>
        <w:t xml:space="preserve"> </w:t>
      </w:r>
      <w:r>
        <w:rPr>
          <w:color w:val="231F20"/>
          <w:w w:val="95"/>
        </w:rPr>
        <w:t>more</w:t>
      </w:r>
      <w:r>
        <w:rPr>
          <w:color w:val="231F20"/>
          <w:spacing w:val="-10"/>
          <w:w w:val="95"/>
        </w:rPr>
        <w:t xml:space="preserve"> </w:t>
      </w:r>
      <w:r>
        <w:rPr>
          <w:color w:val="231F20"/>
          <w:w w:val="95"/>
        </w:rPr>
        <w:t>conservative</w:t>
      </w:r>
      <w:r>
        <w:rPr>
          <w:color w:val="231F20"/>
          <w:spacing w:val="-10"/>
          <w:w w:val="95"/>
        </w:rPr>
        <w:t xml:space="preserve"> </w:t>
      </w:r>
      <w:r>
        <w:rPr>
          <w:color w:val="231F20"/>
          <w:w w:val="95"/>
        </w:rPr>
        <w:t>given</w:t>
      </w:r>
      <w:r>
        <w:rPr>
          <w:color w:val="231F20"/>
          <w:spacing w:val="-10"/>
          <w:w w:val="95"/>
        </w:rPr>
        <w:t xml:space="preserve"> </w:t>
      </w:r>
      <w:r>
        <w:rPr>
          <w:color w:val="231F20"/>
          <w:w w:val="95"/>
        </w:rPr>
        <w:t>the</w:t>
      </w:r>
      <w:r>
        <w:rPr>
          <w:color w:val="231F20"/>
          <w:spacing w:val="-10"/>
          <w:w w:val="95"/>
        </w:rPr>
        <w:t xml:space="preserve"> </w:t>
      </w:r>
      <w:r>
        <w:rPr>
          <w:color w:val="231F20"/>
          <w:w w:val="95"/>
        </w:rPr>
        <w:t>long-term</w:t>
      </w:r>
      <w:r>
        <w:rPr>
          <w:color w:val="231F20"/>
          <w:spacing w:val="-10"/>
          <w:w w:val="95"/>
        </w:rPr>
        <w:t xml:space="preserve"> </w:t>
      </w:r>
      <w:r>
        <w:rPr>
          <w:color w:val="231F20"/>
          <w:w w:val="95"/>
        </w:rPr>
        <w:t>trend</w:t>
      </w:r>
      <w:r>
        <w:rPr>
          <w:color w:val="231F20"/>
          <w:spacing w:val="-10"/>
          <w:w w:val="95"/>
        </w:rPr>
        <w:t xml:space="preserve"> </w:t>
      </w:r>
      <w:r>
        <w:rPr>
          <w:color w:val="231F20"/>
          <w:w w:val="95"/>
        </w:rPr>
        <w:t>of</w:t>
      </w:r>
      <w:r>
        <w:rPr>
          <w:color w:val="231F20"/>
          <w:spacing w:val="-10"/>
          <w:w w:val="95"/>
        </w:rPr>
        <w:t xml:space="preserve"> </w:t>
      </w:r>
      <w:r>
        <w:rPr>
          <w:color w:val="231F20"/>
          <w:w w:val="95"/>
        </w:rPr>
        <w:t>above</w:t>
      </w:r>
      <w:r>
        <w:rPr>
          <w:color w:val="231F20"/>
          <w:spacing w:val="-10"/>
          <w:w w:val="95"/>
        </w:rPr>
        <w:t xml:space="preserve"> </w:t>
      </w:r>
      <w:r>
        <w:rPr>
          <w:color w:val="231F20"/>
          <w:w w:val="95"/>
        </w:rPr>
        <w:t>800kL</w:t>
      </w:r>
      <w:r>
        <w:rPr>
          <w:color w:val="231F20"/>
          <w:spacing w:val="-10"/>
          <w:w w:val="95"/>
        </w:rPr>
        <w:t xml:space="preserve"> </w:t>
      </w:r>
      <w:r>
        <w:rPr>
          <w:color w:val="231F20"/>
          <w:w w:val="95"/>
        </w:rPr>
        <w:t>prior</w:t>
      </w:r>
      <w:r>
        <w:rPr>
          <w:color w:val="231F20"/>
          <w:spacing w:val="-10"/>
          <w:w w:val="95"/>
        </w:rPr>
        <w:t xml:space="preserve"> </w:t>
      </w:r>
      <w:r>
        <w:rPr>
          <w:color w:val="231F20"/>
          <w:w w:val="95"/>
        </w:rPr>
        <w:t>to</w:t>
      </w:r>
      <w:r>
        <w:rPr>
          <w:color w:val="231F20"/>
          <w:spacing w:val="-10"/>
          <w:w w:val="95"/>
        </w:rPr>
        <w:t xml:space="preserve"> </w:t>
      </w:r>
      <w:r>
        <w:rPr>
          <w:color w:val="231F20"/>
          <w:w w:val="95"/>
        </w:rPr>
        <w:t>2017.</w:t>
      </w:r>
    </w:p>
    <w:p w14:paraId="232B0F38" w14:textId="77777777" w:rsidR="004733F1" w:rsidRDefault="004733F1">
      <w:pPr>
        <w:pStyle w:val="BodyText"/>
        <w:spacing w:before="3"/>
        <w:rPr>
          <w:sz w:val="19"/>
        </w:rPr>
      </w:pPr>
    </w:p>
    <w:p w14:paraId="232B0F39" w14:textId="77777777" w:rsidR="004733F1" w:rsidRDefault="002A2213">
      <w:pPr>
        <w:pStyle w:val="Heading6"/>
        <w:spacing w:before="1"/>
        <w:rPr>
          <w:b/>
        </w:rPr>
      </w:pPr>
      <w:r>
        <w:rPr>
          <w:b/>
          <w:color w:val="231F20"/>
          <w:w w:val="90"/>
        </w:rPr>
        <w:t>Concessional</w:t>
      </w:r>
      <w:r>
        <w:rPr>
          <w:b/>
          <w:color w:val="231F20"/>
          <w:spacing w:val="29"/>
        </w:rPr>
        <w:t xml:space="preserve"> </w:t>
      </w:r>
      <w:r>
        <w:rPr>
          <w:b/>
          <w:color w:val="231F20"/>
          <w:w w:val="90"/>
        </w:rPr>
        <w:t>(4.3%</w:t>
      </w:r>
      <w:r>
        <w:rPr>
          <w:b/>
          <w:color w:val="231F20"/>
          <w:spacing w:val="30"/>
        </w:rPr>
        <w:t xml:space="preserve"> </w:t>
      </w:r>
      <w:r>
        <w:rPr>
          <w:b/>
          <w:color w:val="231F20"/>
          <w:w w:val="90"/>
        </w:rPr>
        <w:t>2023–24</w:t>
      </w:r>
      <w:r>
        <w:rPr>
          <w:b/>
          <w:color w:val="231F20"/>
          <w:spacing w:val="30"/>
        </w:rPr>
        <w:t xml:space="preserve"> </w:t>
      </w:r>
      <w:r>
        <w:rPr>
          <w:b/>
          <w:color w:val="231F20"/>
          <w:w w:val="90"/>
        </w:rPr>
        <w:t>to</w:t>
      </w:r>
      <w:r>
        <w:rPr>
          <w:b/>
          <w:color w:val="231F20"/>
          <w:spacing w:val="30"/>
        </w:rPr>
        <w:t xml:space="preserve"> </w:t>
      </w:r>
      <w:r>
        <w:rPr>
          <w:b/>
          <w:color w:val="231F20"/>
          <w:spacing w:val="-2"/>
          <w:w w:val="90"/>
        </w:rPr>
        <w:t>2027–28)</w:t>
      </w:r>
    </w:p>
    <w:p w14:paraId="232B0F3A" w14:textId="77777777" w:rsidR="004733F1" w:rsidRDefault="002A2213">
      <w:pPr>
        <w:pStyle w:val="BodyText"/>
        <w:spacing w:before="88" w:line="244" w:lineRule="auto"/>
        <w:ind w:left="680" w:right="273"/>
      </w:pPr>
      <w:r>
        <w:rPr>
          <w:color w:val="231F20"/>
          <w:w w:val="90"/>
        </w:rPr>
        <w:t>Concessional</w:t>
      </w:r>
      <w:r>
        <w:rPr>
          <w:color w:val="231F20"/>
          <w:spacing w:val="22"/>
        </w:rPr>
        <w:t xml:space="preserve"> </w:t>
      </w:r>
      <w:r>
        <w:rPr>
          <w:color w:val="231F20"/>
          <w:w w:val="90"/>
        </w:rPr>
        <w:t>customer</w:t>
      </w:r>
      <w:r>
        <w:rPr>
          <w:color w:val="231F20"/>
          <w:spacing w:val="22"/>
        </w:rPr>
        <w:t xml:space="preserve"> </w:t>
      </w:r>
      <w:r>
        <w:rPr>
          <w:color w:val="231F20"/>
          <w:w w:val="90"/>
        </w:rPr>
        <w:t>forecast</w:t>
      </w:r>
      <w:r>
        <w:rPr>
          <w:color w:val="231F20"/>
          <w:spacing w:val="22"/>
        </w:rPr>
        <w:t xml:space="preserve"> </w:t>
      </w:r>
      <w:r>
        <w:rPr>
          <w:color w:val="231F20"/>
          <w:w w:val="90"/>
        </w:rPr>
        <w:t>is</w:t>
      </w:r>
      <w:r>
        <w:rPr>
          <w:color w:val="231F20"/>
          <w:spacing w:val="22"/>
        </w:rPr>
        <w:t xml:space="preserve"> </w:t>
      </w:r>
      <w:r>
        <w:rPr>
          <w:color w:val="231F20"/>
          <w:w w:val="90"/>
        </w:rPr>
        <w:t>at</w:t>
      </w:r>
      <w:r>
        <w:rPr>
          <w:color w:val="231F20"/>
          <w:spacing w:val="22"/>
        </w:rPr>
        <w:t xml:space="preserve"> </w:t>
      </w:r>
      <w:r>
        <w:rPr>
          <w:color w:val="231F20"/>
          <w:w w:val="90"/>
        </w:rPr>
        <w:t>320</w:t>
      </w:r>
      <w:r>
        <w:rPr>
          <w:color w:val="231F20"/>
          <w:spacing w:val="22"/>
        </w:rPr>
        <w:t xml:space="preserve"> </w:t>
      </w:r>
      <w:r>
        <w:rPr>
          <w:color w:val="231F20"/>
          <w:w w:val="90"/>
        </w:rPr>
        <w:t>kL,</w:t>
      </w:r>
      <w:r>
        <w:rPr>
          <w:color w:val="231F20"/>
          <w:spacing w:val="22"/>
        </w:rPr>
        <w:t xml:space="preserve"> </w:t>
      </w:r>
      <w:r>
        <w:rPr>
          <w:color w:val="231F20"/>
          <w:w w:val="90"/>
        </w:rPr>
        <w:t>which</w:t>
      </w:r>
      <w:r>
        <w:rPr>
          <w:color w:val="231F20"/>
          <w:spacing w:val="22"/>
        </w:rPr>
        <w:t xml:space="preserve"> </w:t>
      </w:r>
      <w:r>
        <w:rPr>
          <w:color w:val="231F20"/>
          <w:w w:val="90"/>
        </w:rPr>
        <w:t>represents</w:t>
      </w:r>
      <w:r>
        <w:rPr>
          <w:color w:val="231F20"/>
          <w:spacing w:val="22"/>
        </w:rPr>
        <w:t xml:space="preserve"> </w:t>
      </w:r>
      <w:r>
        <w:rPr>
          <w:color w:val="231F20"/>
          <w:w w:val="90"/>
        </w:rPr>
        <w:t>a</w:t>
      </w:r>
      <w:r>
        <w:rPr>
          <w:color w:val="231F20"/>
          <w:spacing w:val="22"/>
        </w:rPr>
        <w:t xml:space="preserve"> </w:t>
      </w:r>
      <w:r>
        <w:rPr>
          <w:color w:val="231F20"/>
          <w:w w:val="90"/>
        </w:rPr>
        <w:t>four-year</w:t>
      </w:r>
      <w:r>
        <w:rPr>
          <w:color w:val="231F20"/>
          <w:spacing w:val="22"/>
        </w:rPr>
        <w:t xml:space="preserve"> </w:t>
      </w:r>
      <w:r>
        <w:rPr>
          <w:color w:val="231F20"/>
          <w:w w:val="90"/>
        </w:rPr>
        <w:t>average</w:t>
      </w:r>
      <w:r>
        <w:rPr>
          <w:color w:val="231F20"/>
          <w:spacing w:val="22"/>
        </w:rPr>
        <w:t xml:space="preserve"> </w:t>
      </w:r>
      <w:r>
        <w:rPr>
          <w:color w:val="231F20"/>
          <w:w w:val="90"/>
        </w:rPr>
        <w:t>from</w:t>
      </w:r>
      <w:r>
        <w:rPr>
          <w:color w:val="231F20"/>
          <w:spacing w:val="22"/>
        </w:rPr>
        <w:t xml:space="preserve"> </w:t>
      </w:r>
      <w:r>
        <w:rPr>
          <w:color w:val="231F20"/>
          <w:w w:val="90"/>
        </w:rPr>
        <w:t>2019–2022,</w:t>
      </w:r>
      <w:r>
        <w:rPr>
          <w:color w:val="231F20"/>
          <w:spacing w:val="22"/>
        </w:rPr>
        <w:t xml:space="preserve"> </w:t>
      </w:r>
      <w:r>
        <w:rPr>
          <w:color w:val="231F20"/>
          <w:w w:val="90"/>
        </w:rPr>
        <w:t xml:space="preserve">and </w:t>
      </w:r>
      <w:r>
        <w:rPr>
          <w:color w:val="231F20"/>
          <w:w w:val="95"/>
        </w:rPr>
        <w:t>lower consumption than the historical consumption of 350 kL 2015 to 2019.</w:t>
      </w:r>
    </w:p>
    <w:p w14:paraId="232B0F3B" w14:textId="77777777" w:rsidR="004733F1" w:rsidRDefault="004733F1">
      <w:pPr>
        <w:pStyle w:val="BodyText"/>
        <w:spacing w:before="4"/>
        <w:rPr>
          <w:sz w:val="19"/>
        </w:rPr>
      </w:pPr>
    </w:p>
    <w:p w14:paraId="232B0F3C" w14:textId="77777777" w:rsidR="004733F1" w:rsidRDefault="002A2213">
      <w:pPr>
        <w:pStyle w:val="Heading6"/>
        <w:rPr>
          <w:b/>
        </w:rPr>
      </w:pPr>
      <w:r>
        <w:rPr>
          <w:b/>
          <w:color w:val="231F20"/>
          <w:w w:val="90"/>
        </w:rPr>
        <w:t>Major</w:t>
      </w:r>
      <w:r>
        <w:rPr>
          <w:b/>
          <w:color w:val="231F20"/>
          <w:spacing w:val="23"/>
        </w:rPr>
        <w:t xml:space="preserve"> </w:t>
      </w:r>
      <w:r>
        <w:rPr>
          <w:b/>
          <w:color w:val="231F20"/>
          <w:w w:val="90"/>
        </w:rPr>
        <w:t>customer</w:t>
      </w:r>
      <w:r>
        <w:rPr>
          <w:b/>
          <w:color w:val="231F20"/>
          <w:spacing w:val="24"/>
        </w:rPr>
        <w:t xml:space="preserve"> </w:t>
      </w:r>
      <w:r>
        <w:rPr>
          <w:b/>
          <w:color w:val="231F20"/>
          <w:w w:val="90"/>
        </w:rPr>
        <w:t>consumption</w:t>
      </w:r>
      <w:r>
        <w:rPr>
          <w:b/>
          <w:color w:val="231F20"/>
          <w:spacing w:val="24"/>
        </w:rPr>
        <w:t xml:space="preserve"> </w:t>
      </w:r>
      <w:r>
        <w:rPr>
          <w:b/>
          <w:color w:val="231F20"/>
          <w:w w:val="90"/>
        </w:rPr>
        <w:t>(30.4%</w:t>
      </w:r>
      <w:r>
        <w:rPr>
          <w:b/>
          <w:color w:val="231F20"/>
          <w:spacing w:val="24"/>
        </w:rPr>
        <w:t xml:space="preserve"> </w:t>
      </w:r>
      <w:r>
        <w:rPr>
          <w:b/>
          <w:color w:val="231F20"/>
          <w:w w:val="90"/>
        </w:rPr>
        <w:t>2023–24</w:t>
      </w:r>
      <w:r>
        <w:rPr>
          <w:b/>
          <w:color w:val="231F20"/>
          <w:spacing w:val="24"/>
        </w:rPr>
        <w:t xml:space="preserve"> </w:t>
      </w:r>
      <w:r>
        <w:rPr>
          <w:b/>
          <w:color w:val="231F20"/>
          <w:w w:val="90"/>
        </w:rPr>
        <w:t>to</w:t>
      </w:r>
      <w:r>
        <w:rPr>
          <w:b/>
          <w:color w:val="231F20"/>
          <w:spacing w:val="24"/>
        </w:rPr>
        <w:t xml:space="preserve"> </w:t>
      </w:r>
      <w:r>
        <w:rPr>
          <w:b/>
          <w:color w:val="231F20"/>
          <w:spacing w:val="-2"/>
          <w:w w:val="90"/>
        </w:rPr>
        <w:t>2027–28)</w:t>
      </w:r>
    </w:p>
    <w:p w14:paraId="232B0F3D" w14:textId="77777777" w:rsidR="004733F1" w:rsidRDefault="002A2213">
      <w:pPr>
        <w:pStyle w:val="BodyText"/>
        <w:spacing w:before="88" w:line="244" w:lineRule="auto"/>
        <w:ind w:left="680"/>
      </w:pPr>
      <w:r>
        <w:rPr>
          <w:color w:val="231F20"/>
          <w:w w:val="95"/>
        </w:rPr>
        <w:t xml:space="preserve">Major customers’ (customers with demand above 250 kL) water usage is approximately 30% of South </w:t>
      </w:r>
      <w:r>
        <w:rPr>
          <w:color w:val="231F20"/>
          <w:w w:val="90"/>
        </w:rPr>
        <w:t>Gippsland</w:t>
      </w:r>
      <w:r>
        <w:rPr>
          <w:color w:val="231F20"/>
          <w:spacing w:val="19"/>
        </w:rPr>
        <w:t xml:space="preserve"> </w:t>
      </w:r>
      <w:r>
        <w:rPr>
          <w:color w:val="231F20"/>
          <w:w w:val="90"/>
        </w:rPr>
        <w:t>Water’s</w:t>
      </w:r>
      <w:r>
        <w:rPr>
          <w:color w:val="231F20"/>
          <w:spacing w:val="19"/>
        </w:rPr>
        <w:t xml:space="preserve"> </w:t>
      </w:r>
      <w:r>
        <w:rPr>
          <w:color w:val="231F20"/>
          <w:w w:val="90"/>
        </w:rPr>
        <w:t>water</w:t>
      </w:r>
      <w:r>
        <w:rPr>
          <w:color w:val="231F20"/>
          <w:spacing w:val="19"/>
        </w:rPr>
        <w:t xml:space="preserve"> </w:t>
      </w:r>
      <w:r>
        <w:rPr>
          <w:color w:val="231F20"/>
          <w:w w:val="90"/>
        </w:rPr>
        <w:t>supply.</w:t>
      </w:r>
      <w:r>
        <w:rPr>
          <w:color w:val="231F20"/>
          <w:spacing w:val="19"/>
        </w:rPr>
        <w:t xml:space="preserve"> </w:t>
      </w:r>
      <w:r>
        <w:rPr>
          <w:color w:val="231F20"/>
          <w:w w:val="90"/>
        </w:rPr>
        <w:t>Saputo,</w:t>
      </w:r>
      <w:r>
        <w:rPr>
          <w:color w:val="231F20"/>
          <w:spacing w:val="19"/>
        </w:rPr>
        <w:t xml:space="preserve"> </w:t>
      </w:r>
      <w:r>
        <w:rPr>
          <w:color w:val="231F20"/>
          <w:w w:val="90"/>
        </w:rPr>
        <w:t>located</w:t>
      </w:r>
      <w:r>
        <w:rPr>
          <w:color w:val="231F20"/>
          <w:spacing w:val="19"/>
        </w:rPr>
        <w:t xml:space="preserve"> </w:t>
      </w:r>
      <w:r>
        <w:rPr>
          <w:color w:val="231F20"/>
          <w:w w:val="90"/>
        </w:rPr>
        <w:t>in</w:t>
      </w:r>
      <w:r>
        <w:rPr>
          <w:color w:val="231F20"/>
          <w:spacing w:val="19"/>
        </w:rPr>
        <w:t xml:space="preserve"> </w:t>
      </w:r>
      <w:r>
        <w:rPr>
          <w:color w:val="231F20"/>
          <w:w w:val="90"/>
        </w:rPr>
        <w:t>Leongatha,</w:t>
      </w:r>
      <w:r>
        <w:rPr>
          <w:color w:val="231F20"/>
          <w:spacing w:val="19"/>
        </w:rPr>
        <w:t xml:space="preserve"> </w:t>
      </w:r>
      <w:r>
        <w:rPr>
          <w:color w:val="231F20"/>
          <w:w w:val="90"/>
        </w:rPr>
        <w:t>and</w:t>
      </w:r>
      <w:r>
        <w:rPr>
          <w:color w:val="231F20"/>
          <w:spacing w:val="19"/>
        </w:rPr>
        <w:t xml:space="preserve"> </w:t>
      </w:r>
      <w:r>
        <w:rPr>
          <w:color w:val="231F20"/>
          <w:w w:val="90"/>
        </w:rPr>
        <w:t>Burra</w:t>
      </w:r>
      <w:r>
        <w:rPr>
          <w:color w:val="231F20"/>
          <w:spacing w:val="19"/>
        </w:rPr>
        <w:t xml:space="preserve"> </w:t>
      </w:r>
      <w:r>
        <w:rPr>
          <w:color w:val="231F20"/>
          <w:w w:val="90"/>
        </w:rPr>
        <w:t>Foods,</w:t>
      </w:r>
      <w:r>
        <w:rPr>
          <w:color w:val="231F20"/>
          <w:spacing w:val="19"/>
        </w:rPr>
        <w:t xml:space="preserve"> </w:t>
      </w:r>
      <w:r>
        <w:rPr>
          <w:color w:val="231F20"/>
          <w:w w:val="90"/>
        </w:rPr>
        <w:t>in</w:t>
      </w:r>
      <w:r>
        <w:rPr>
          <w:color w:val="231F20"/>
          <w:spacing w:val="19"/>
        </w:rPr>
        <w:t xml:space="preserve"> </w:t>
      </w:r>
      <w:r>
        <w:rPr>
          <w:color w:val="231F20"/>
          <w:w w:val="90"/>
        </w:rPr>
        <w:t>Korumburra,</w:t>
      </w:r>
      <w:r>
        <w:rPr>
          <w:color w:val="231F20"/>
          <w:spacing w:val="19"/>
        </w:rPr>
        <w:t xml:space="preserve"> </w:t>
      </w:r>
      <w:r>
        <w:rPr>
          <w:color w:val="231F20"/>
          <w:w w:val="90"/>
        </w:rPr>
        <w:t>are</w:t>
      </w:r>
      <w:r>
        <w:rPr>
          <w:color w:val="231F20"/>
          <w:spacing w:val="19"/>
        </w:rPr>
        <w:t xml:space="preserve"> </w:t>
      </w:r>
      <w:r>
        <w:rPr>
          <w:color w:val="231F20"/>
          <w:w w:val="90"/>
        </w:rPr>
        <w:t>the</w:t>
      </w:r>
      <w:r>
        <w:rPr>
          <w:color w:val="231F20"/>
          <w:spacing w:val="19"/>
        </w:rPr>
        <w:t xml:space="preserve"> </w:t>
      </w:r>
      <w:r>
        <w:rPr>
          <w:color w:val="231F20"/>
          <w:w w:val="90"/>
        </w:rPr>
        <w:t xml:space="preserve">two </w:t>
      </w:r>
      <w:r>
        <w:rPr>
          <w:color w:val="231F20"/>
          <w:w w:val="95"/>
        </w:rPr>
        <w:t>major users as shown in Figure 11.</w:t>
      </w:r>
    </w:p>
    <w:p w14:paraId="232B0F3E" w14:textId="77777777" w:rsidR="004733F1" w:rsidRDefault="002A2213">
      <w:pPr>
        <w:pStyle w:val="BodyText"/>
        <w:spacing w:before="113" w:line="244" w:lineRule="auto"/>
        <w:ind w:left="680" w:right="273"/>
      </w:pPr>
      <w:r>
        <w:rPr>
          <w:color w:val="231F20"/>
          <w:w w:val="90"/>
        </w:rPr>
        <w:t>The</w:t>
      </w:r>
      <w:r>
        <w:rPr>
          <w:color w:val="231F20"/>
          <w:spacing w:val="17"/>
        </w:rPr>
        <w:t xml:space="preserve"> </w:t>
      </w:r>
      <w:r>
        <w:rPr>
          <w:color w:val="231F20"/>
          <w:w w:val="90"/>
        </w:rPr>
        <w:t>dairy</w:t>
      </w:r>
      <w:r>
        <w:rPr>
          <w:color w:val="231F20"/>
          <w:spacing w:val="17"/>
        </w:rPr>
        <w:t xml:space="preserve"> </w:t>
      </w:r>
      <w:r>
        <w:rPr>
          <w:color w:val="231F20"/>
          <w:w w:val="90"/>
        </w:rPr>
        <w:t>industry</w:t>
      </w:r>
      <w:r>
        <w:rPr>
          <w:color w:val="231F20"/>
          <w:spacing w:val="17"/>
        </w:rPr>
        <w:t xml:space="preserve"> </w:t>
      </w:r>
      <w:r>
        <w:rPr>
          <w:color w:val="231F20"/>
          <w:w w:val="90"/>
        </w:rPr>
        <w:t>is</w:t>
      </w:r>
      <w:r>
        <w:rPr>
          <w:color w:val="231F20"/>
          <w:spacing w:val="17"/>
        </w:rPr>
        <w:t xml:space="preserve"> </w:t>
      </w:r>
      <w:r>
        <w:rPr>
          <w:color w:val="231F20"/>
          <w:w w:val="90"/>
        </w:rPr>
        <w:t>a</w:t>
      </w:r>
      <w:r>
        <w:rPr>
          <w:color w:val="231F20"/>
          <w:spacing w:val="17"/>
        </w:rPr>
        <w:t xml:space="preserve"> </w:t>
      </w:r>
      <w:r>
        <w:rPr>
          <w:color w:val="231F20"/>
          <w:w w:val="90"/>
        </w:rPr>
        <w:t>major</w:t>
      </w:r>
      <w:r>
        <w:rPr>
          <w:color w:val="231F20"/>
          <w:spacing w:val="17"/>
        </w:rPr>
        <w:t xml:space="preserve"> </w:t>
      </w:r>
      <w:r>
        <w:rPr>
          <w:color w:val="231F20"/>
          <w:w w:val="90"/>
        </w:rPr>
        <w:t>employer</w:t>
      </w:r>
      <w:r>
        <w:rPr>
          <w:color w:val="231F20"/>
          <w:spacing w:val="17"/>
        </w:rPr>
        <w:t xml:space="preserve"> </w:t>
      </w:r>
      <w:r>
        <w:rPr>
          <w:color w:val="231F20"/>
          <w:w w:val="90"/>
        </w:rPr>
        <w:t>for</w:t>
      </w:r>
      <w:r>
        <w:rPr>
          <w:color w:val="231F20"/>
          <w:spacing w:val="17"/>
        </w:rPr>
        <w:t xml:space="preserve"> </w:t>
      </w:r>
      <w:r>
        <w:rPr>
          <w:color w:val="231F20"/>
          <w:w w:val="90"/>
        </w:rPr>
        <w:t>the</w:t>
      </w:r>
      <w:r>
        <w:rPr>
          <w:color w:val="231F20"/>
          <w:spacing w:val="17"/>
        </w:rPr>
        <w:t xml:space="preserve"> </w:t>
      </w:r>
      <w:r>
        <w:rPr>
          <w:color w:val="231F20"/>
          <w:w w:val="90"/>
        </w:rPr>
        <w:t>South</w:t>
      </w:r>
      <w:r>
        <w:rPr>
          <w:color w:val="231F20"/>
          <w:spacing w:val="17"/>
        </w:rPr>
        <w:t xml:space="preserve"> </w:t>
      </w:r>
      <w:r>
        <w:rPr>
          <w:color w:val="231F20"/>
          <w:w w:val="90"/>
        </w:rPr>
        <w:t>Gippsland</w:t>
      </w:r>
      <w:r>
        <w:rPr>
          <w:color w:val="231F20"/>
          <w:spacing w:val="17"/>
        </w:rPr>
        <w:t xml:space="preserve"> </w:t>
      </w:r>
      <w:r>
        <w:rPr>
          <w:color w:val="231F20"/>
          <w:w w:val="90"/>
        </w:rPr>
        <w:t>region</w:t>
      </w:r>
      <w:r>
        <w:rPr>
          <w:color w:val="231F20"/>
          <w:spacing w:val="17"/>
        </w:rPr>
        <w:t xml:space="preserve"> </w:t>
      </w:r>
      <w:r>
        <w:rPr>
          <w:color w:val="231F20"/>
          <w:w w:val="90"/>
        </w:rPr>
        <w:t>and</w:t>
      </w:r>
      <w:r>
        <w:rPr>
          <w:color w:val="231F20"/>
          <w:spacing w:val="17"/>
        </w:rPr>
        <w:t xml:space="preserve"> </w:t>
      </w:r>
      <w:r>
        <w:rPr>
          <w:color w:val="231F20"/>
          <w:w w:val="90"/>
        </w:rPr>
        <w:t>has</w:t>
      </w:r>
      <w:r>
        <w:rPr>
          <w:color w:val="231F20"/>
          <w:spacing w:val="17"/>
        </w:rPr>
        <w:t xml:space="preserve"> </w:t>
      </w:r>
      <w:r>
        <w:rPr>
          <w:color w:val="231F20"/>
          <w:w w:val="90"/>
        </w:rPr>
        <w:t>shown</w:t>
      </w:r>
      <w:r>
        <w:rPr>
          <w:color w:val="231F20"/>
          <w:spacing w:val="17"/>
        </w:rPr>
        <w:t xml:space="preserve"> </w:t>
      </w:r>
      <w:r>
        <w:rPr>
          <w:color w:val="231F20"/>
          <w:w w:val="90"/>
        </w:rPr>
        <w:t>resilience</w:t>
      </w:r>
      <w:r>
        <w:rPr>
          <w:color w:val="231F20"/>
          <w:spacing w:val="17"/>
        </w:rPr>
        <w:t xml:space="preserve"> </w:t>
      </w:r>
      <w:r>
        <w:rPr>
          <w:color w:val="231F20"/>
          <w:w w:val="90"/>
        </w:rPr>
        <w:t xml:space="preserve">throughout </w:t>
      </w:r>
      <w:r>
        <w:rPr>
          <w:color w:val="231F20"/>
          <w:w w:val="95"/>
        </w:rPr>
        <w:t>the COVID-19 period. Both Saputo and Burra Foods have increased their water use over recent years.</w:t>
      </w:r>
    </w:p>
    <w:p w14:paraId="232B0F3F" w14:textId="77777777" w:rsidR="004733F1" w:rsidRDefault="002A2213">
      <w:pPr>
        <w:pStyle w:val="BodyText"/>
        <w:spacing w:line="244" w:lineRule="auto"/>
        <w:ind w:left="680"/>
      </w:pPr>
      <w:r>
        <w:rPr>
          <w:color w:val="231F20"/>
          <w:w w:val="95"/>
        </w:rPr>
        <w:t>We</w:t>
      </w:r>
      <w:r>
        <w:rPr>
          <w:color w:val="231F20"/>
          <w:spacing w:val="-7"/>
          <w:w w:val="95"/>
        </w:rPr>
        <w:t xml:space="preserve"> </w:t>
      </w:r>
      <w:r>
        <w:rPr>
          <w:color w:val="231F20"/>
          <w:w w:val="95"/>
        </w:rPr>
        <w:t>have</w:t>
      </w:r>
      <w:r>
        <w:rPr>
          <w:color w:val="231F20"/>
          <w:spacing w:val="-7"/>
          <w:w w:val="95"/>
        </w:rPr>
        <w:t xml:space="preserve"> </w:t>
      </w:r>
      <w:r>
        <w:rPr>
          <w:color w:val="231F20"/>
          <w:w w:val="95"/>
        </w:rPr>
        <w:t>developed</w:t>
      </w:r>
      <w:r>
        <w:rPr>
          <w:color w:val="231F20"/>
          <w:spacing w:val="-7"/>
          <w:w w:val="95"/>
        </w:rPr>
        <w:t xml:space="preserve"> </w:t>
      </w:r>
      <w:r>
        <w:rPr>
          <w:color w:val="231F20"/>
          <w:w w:val="95"/>
        </w:rPr>
        <w:t>demand</w:t>
      </w:r>
      <w:r>
        <w:rPr>
          <w:color w:val="231F20"/>
          <w:spacing w:val="-7"/>
          <w:w w:val="95"/>
        </w:rPr>
        <w:t xml:space="preserve"> </w:t>
      </w:r>
      <w:r>
        <w:rPr>
          <w:color w:val="231F20"/>
          <w:w w:val="95"/>
        </w:rPr>
        <w:t>forecasts</w:t>
      </w:r>
      <w:r>
        <w:rPr>
          <w:color w:val="231F20"/>
          <w:spacing w:val="-7"/>
          <w:w w:val="95"/>
        </w:rPr>
        <w:t xml:space="preserve"> </w:t>
      </w:r>
      <w:r>
        <w:rPr>
          <w:color w:val="231F20"/>
          <w:w w:val="95"/>
        </w:rPr>
        <w:t>for</w:t>
      </w:r>
      <w:r>
        <w:rPr>
          <w:color w:val="231F20"/>
          <w:spacing w:val="-7"/>
          <w:w w:val="95"/>
        </w:rPr>
        <w:t xml:space="preserve"> </w:t>
      </w:r>
      <w:r>
        <w:rPr>
          <w:color w:val="231F20"/>
          <w:w w:val="95"/>
        </w:rPr>
        <w:t>the</w:t>
      </w:r>
      <w:r>
        <w:rPr>
          <w:color w:val="231F20"/>
          <w:spacing w:val="-7"/>
          <w:w w:val="95"/>
        </w:rPr>
        <w:t xml:space="preserve"> </w:t>
      </w:r>
      <w:r>
        <w:rPr>
          <w:color w:val="231F20"/>
          <w:w w:val="95"/>
        </w:rPr>
        <w:t>period</w:t>
      </w:r>
      <w:r>
        <w:rPr>
          <w:color w:val="231F20"/>
          <w:spacing w:val="-7"/>
          <w:w w:val="95"/>
        </w:rPr>
        <w:t xml:space="preserve"> </w:t>
      </w:r>
      <w:r>
        <w:rPr>
          <w:color w:val="231F20"/>
          <w:w w:val="95"/>
        </w:rPr>
        <w:t>2023</w:t>
      </w:r>
      <w:r>
        <w:rPr>
          <w:color w:val="231F20"/>
          <w:spacing w:val="-7"/>
          <w:w w:val="95"/>
        </w:rPr>
        <w:t xml:space="preserve"> </w:t>
      </w:r>
      <w:r>
        <w:rPr>
          <w:color w:val="231F20"/>
          <w:w w:val="95"/>
        </w:rPr>
        <w:t>to</w:t>
      </w:r>
      <w:r>
        <w:rPr>
          <w:color w:val="231F20"/>
          <w:spacing w:val="-7"/>
          <w:w w:val="95"/>
        </w:rPr>
        <w:t xml:space="preserve"> </w:t>
      </w:r>
      <w:r>
        <w:rPr>
          <w:color w:val="231F20"/>
          <w:w w:val="95"/>
        </w:rPr>
        <w:t>2028</w:t>
      </w:r>
      <w:r>
        <w:rPr>
          <w:color w:val="231F20"/>
          <w:spacing w:val="-7"/>
          <w:w w:val="95"/>
        </w:rPr>
        <w:t xml:space="preserve"> </w:t>
      </w:r>
      <w:r>
        <w:rPr>
          <w:color w:val="231F20"/>
          <w:w w:val="95"/>
        </w:rPr>
        <w:t>using</w:t>
      </w:r>
      <w:r>
        <w:rPr>
          <w:color w:val="231F20"/>
          <w:spacing w:val="-7"/>
          <w:w w:val="95"/>
        </w:rPr>
        <w:t xml:space="preserve"> </w:t>
      </w:r>
      <w:r>
        <w:rPr>
          <w:color w:val="231F20"/>
          <w:w w:val="95"/>
        </w:rPr>
        <w:t>recent</w:t>
      </w:r>
      <w:r>
        <w:rPr>
          <w:color w:val="231F20"/>
          <w:spacing w:val="-7"/>
          <w:w w:val="95"/>
        </w:rPr>
        <w:t xml:space="preserve"> </w:t>
      </w:r>
      <w:r>
        <w:rPr>
          <w:color w:val="231F20"/>
          <w:w w:val="95"/>
        </w:rPr>
        <w:t>historical</w:t>
      </w:r>
      <w:r>
        <w:rPr>
          <w:color w:val="231F20"/>
          <w:spacing w:val="-7"/>
          <w:w w:val="95"/>
        </w:rPr>
        <w:t xml:space="preserve"> </w:t>
      </w:r>
      <w:r>
        <w:rPr>
          <w:color w:val="231F20"/>
          <w:w w:val="95"/>
        </w:rPr>
        <w:t>trends</w:t>
      </w:r>
      <w:r>
        <w:rPr>
          <w:color w:val="231F20"/>
          <w:spacing w:val="-7"/>
          <w:w w:val="95"/>
        </w:rPr>
        <w:t xml:space="preserve"> </w:t>
      </w:r>
      <w:r>
        <w:rPr>
          <w:color w:val="231F20"/>
          <w:w w:val="95"/>
        </w:rPr>
        <w:t>and considering forecast predictions from these two major customers.</w:t>
      </w:r>
    </w:p>
    <w:p w14:paraId="232B0F40" w14:textId="77777777" w:rsidR="004733F1" w:rsidRDefault="002A2213">
      <w:pPr>
        <w:pStyle w:val="BodyText"/>
        <w:spacing w:before="112" w:line="244" w:lineRule="auto"/>
        <w:ind w:left="680" w:right="273"/>
      </w:pPr>
      <w:r>
        <w:rPr>
          <w:color w:val="231F20"/>
          <w:w w:val="95"/>
        </w:rPr>
        <w:t>Saputo’s</w:t>
      </w:r>
      <w:r>
        <w:rPr>
          <w:color w:val="231F20"/>
          <w:spacing w:val="-2"/>
          <w:w w:val="95"/>
        </w:rPr>
        <w:t xml:space="preserve"> </w:t>
      </w:r>
      <w:r>
        <w:rPr>
          <w:color w:val="231F20"/>
          <w:w w:val="95"/>
        </w:rPr>
        <w:t>demand</w:t>
      </w:r>
      <w:r>
        <w:rPr>
          <w:color w:val="231F20"/>
          <w:spacing w:val="-2"/>
          <w:w w:val="95"/>
        </w:rPr>
        <w:t xml:space="preserve"> </w:t>
      </w:r>
      <w:r>
        <w:rPr>
          <w:color w:val="231F20"/>
          <w:w w:val="95"/>
        </w:rPr>
        <w:t>has</w:t>
      </w:r>
      <w:r>
        <w:rPr>
          <w:color w:val="231F20"/>
          <w:spacing w:val="-2"/>
          <w:w w:val="95"/>
        </w:rPr>
        <w:t xml:space="preserve"> </w:t>
      </w:r>
      <w:r>
        <w:rPr>
          <w:color w:val="231F20"/>
          <w:w w:val="95"/>
        </w:rPr>
        <w:t>fluctuated</w:t>
      </w:r>
      <w:r>
        <w:rPr>
          <w:color w:val="231F20"/>
          <w:spacing w:val="-2"/>
          <w:w w:val="95"/>
        </w:rPr>
        <w:t xml:space="preserve"> </w:t>
      </w:r>
      <w:r>
        <w:rPr>
          <w:color w:val="231F20"/>
          <w:w w:val="95"/>
        </w:rPr>
        <w:t>over</w:t>
      </w:r>
      <w:r>
        <w:rPr>
          <w:color w:val="231F20"/>
          <w:spacing w:val="-2"/>
          <w:w w:val="95"/>
        </w:rPr>
        <w:t xml:space="preserve"> </w:t>
      </w:r>
      <w:r>
        <w:rPr>
          <w:color w:val="231F20"/>
          <w:w w:val="95"/>
        </w:rPr>
        <w:t>the</w:t>
      </w:r>
      <w:r>
        <w:rPr>
          <w:color w:val="231F20"/>
          <w:spacing w:val="-2"/>
          <w:w w:val="95"/>
        </w:rPr>
        <w:t xml:space="preserve"> </w:t>
      </w:r>
      <w:r>
        <w:rPr>
          <w:color w:val="231F20"/>
          <w:w w:val="95"/>
        </w:rPr>
        <w:t>last</w:t>
      </w:r>
      <w:r>
        <w:rPr>
          <w:color w:val="231F20"/>
          <w:spacing w:val="-2"/>
          <w:w w:val="95"/>
        </w:rPr>
        <w:t xml:space="preserve"> </w:t>
      </w:r>
      <w:r>
        <w:rPr>
          <w:color w:val="231F20"/>
          <w:w w:val="95"/>
        </w:rPr>
        <w:t>five</w:t>
      </w:r>
      <w:r>
        <w:rPr>
          <w:color w:val="231F20"/>
          <w:spacing w:val="-2"/>
          <w:w w:val="95"/>
        </w:rPr>
        <w:t xml:space="preserve"> </w:t>
      </w:r>
      <w:r>
        <w:rPr>
          <w:color w:val="231F20"/>
          <w:w w:val="95"/>
        </w:rPr>
        <w:t>years</w:t>
      </w:r>
      <w:r>
        <w:rPr>
          <w:color w:val="231F20"/>
          <w:spacing w:val="-2"/>
          <w:w w:val="95"/>
        </w:rPr>
        <w:t xml:space="preserve"> </w:t>
      </w:r>
      <w:r>
        <w:rPr>
          <w:color w:val="231F20"/>
          <w:w w:val="95"/>
        </w:rPr>
        <w:t>(see</w:t>
      </w:r>
      <w:r>
        <w:rPr>
          <w:color w:val="231F20"/>
          <w:spacing w:val="-2"/>
          <w:w w:val="95"/>
        </w:rPr>
        <w:t xml:space="preserve"> </w:t>
      </w:r>
      <w:r>
        <w:rPr>
          <w:color w:val="231F20"/>
          <w:w w:val="95"/>
        </w:rPr>
        <w:t>Figure</w:t>
      </w:r>
      <w:r>
        <w:rPr>
          <w:color w:val="231F20"/>
          <w:spacing w:val="-2"/>
          <w:w w:val="95"/>
        </w:rPr>
        <w:t xml:space="preserve"> </w:t>
      </w:r>
      <w:r>
        <w:rPr>
          <w:color w:val="231F20"/>
          <w:w w:val="95"/>
        </w:rPr>
        <w:t>11).</w:t>
      </w:r>
      <w:r>
        <w:rPr>
          <w:color w:val="231F20"/>
          <w:spacing w:val="-2"/>
          <w:w w:val="95"/>
        </w:rPr>
        <w:t xml:space="preserve"> </w:t>
      </w:r>
      <w:r>
        <w:rPr>
          <w:color w:val="231F20"/>
          <w:w w:val="95"/>
        </w:rPr>
        <w:t>Demand</w:t>
      </w:r>
      <w:r>
        <w:rPr>
          <w:color w:val="231F20"/>
          <w:spacing w:val="-2"/>
          <w:w w:val="95"/>
        </w:rPr>
        <w:t xml:space="preserve"> </w:t>
      </w:r>
      <w:r>
        <w:rPr>
          <w:color w:val="231F20"/>
          <w:w w:val="95"/>
        </w:rPr>
        <w:t>has</w:t>
      </w:r>
      <w:r>
        <w:rPr>
          <w:color w:val="231F20"/>
          <w:spacing w:val="-2"/>
          <w:w w:val="95"/>
        </w:rPr>
        <w:t xml:space="preserve"> </w:t>
      </w:r>
      <w:r>
        <w:rPr>
          <w:color w:val="231F20"/>
          <w:w w:val="95"/>
        </w:rPr>
        <w:t>been</w:t>
      </w:r>
      <w:r>
        <w:rPr>
          <w:color w:val="231F20"/>
          <w:spacing w:val="-2"/>
          <w:w w:val="95"/>
        </w:rPr>
        <w:t xml:space="preserve"> </w:t>
      </w:r>
      <w:r>
        <w:rPr>
          <w:color w:val="231F20"/>
          <w:w w:val="95"/>
        </w:rPr>
        <w:t>as</w:t>
      </w:r>
      <w:r>
        <w:rPr>
          <w:color w:val="231F20"/>
          <w:spacing w:val="-2"/>
          <w:w w:val="95"/>
        </w:rPr>
        <w:t xml:space="preserve"> </w:t>
      </w:r>
      <w:r>
        <w:rPr>
          <w:color w:val="231F20"/>
          <w:w w:val="95"/>
        </w:rPr>
        <w:t>high</w:t>
      </w:r>
      <w:r>
        <w:rPr>
          <w:color w:val="231F20"/>
          <w:spacing w:val="-2"/>
          <w:w w:val="95"/>
        </w:rPr>
        <w:t xml:space="preserve"> </w:t>
      </w:r>
      <w:r>
        <w:rPr>
          <w:color w:val="231F20"/>
          <w:w w:val="95"/>
        </w:rPr>
        <w:t>as</w:t>
      </w:r>
      <w:r>
        <w:rPr>
          <w:color w:val="231F20"/>
          <w:spacing w:val="-2"/>
          <w:w w:val="95"/>
        </w:rPr>
        <w:t xml:space="preserve"> </w:t>
      </w:r>
      <w:r>
        <w:rPr>
          <w:color w:val="231F20"/>
          <w:w w:val="95"/>
        </w:rPr>
        <w:t xml:space="preserve">980 </w:t>
      </w:r>
      <w:r>
        <w:rPr>
          <w:color w:val="231F20"/>
          <w:w w:val="90"/>
        </w:rPr>
        <w:t>ML</w:t>
      </w:r>
      <w:r>
        <w:rPr>
          <w:color w:val="231F20"/>
        </w:rPr>
        <w:t xml:space="preserve"> </w:t>
      </w:r>
      <w:r>
        <w:rPr>
          <w:color w:val="231F20"/>
          <w:w w:val="90"/>
        </w:rPr>
        <w:t>in</w:t>
      </w:r>
      <w:r>
        <w:rPr>
          <w:color w:val="231F20"/>
        </w:rPr>
        <w:t xml:space="preserve"> </w:t>
      </w:r>
      <w:r>
        <w:rPr>
          <w:color w:val="231F20"/>
          <w:w w:val="90"/>
        </w:rPr>
        <w:t>2019–20</w:t>
      </w:r>
      <w:r>
        <w:rPr>
          <w:color w:val="231F20"/>
        </w:rPr>
        <w:t xml:space="preserve"> </w:t>
      </w:r>
      <w:r>
        <w:rPr>
          <w:color w:val="231F20"/>
          <w:w w:val="90"/>
        </w:rPr>
        <w:t>and</w:t>
      </w:r>
      <w:r>
        <w:rPr>
          <w:color w:val="231F20"/>
        </w:rPr>
        <w:t xml:space="preserve"> </w:t>
      </w:r>
      <w:r>
        <w:rPr>
          <w:color w:val="231F20"/>
          <w:w w:val="90"/>
        </w:rPr>
        <w:t>as</w:t>
      </w:r>
      <w:r>
        <w:rPr>
          <w:color w:val="231F20"/>
        </w:rPr>
        <w:t xml:space="preserve"> </w:t>
      </w:r>
      <w:r>
        <w:rPr>
          <w:color w:val="231F20"/>
          <w:w w:val="90"/>
        </w:rPr>
        <w:t>low</w:t>
      </w:r>
      <w:r>
        <w:rPr>
          <w:color w:val="231F20"/>
        </w:rPr>
        <w:t xml:space="preserve"> </w:t>
      </w:r>
      <w:r>
        <w:rPr>
          <w:color w:val="231F20"/>
          <w:w w:val="90"/>
        </w:rPr>
        <w:t>as</w:t>
      </w:r>
      <w:r>
        <w:rPr>
          <w:color w:val="231F20"/>
        </w:rPr>
        <w:t xml:space="preserve"> </w:t>
      </w:r>
      <w:r>
        <w:rPr>
          <w:color w:val="231F20"/>
          <w:w w:val="90"/>
        </w:rPr>
        <w:t>727</w:t>
      </w:r>
      <w:r>
        <w:rPr>
          <w:color w:val="231F20"/>
        </w:rPr>
        <w:t xml:space="preserve"> </w:t>
      </w:r>
      <w:r>
        <w:rPr>
          <w:color w:val="231F20"/>
          <w:w w:val="90"/>
        </w:rPr>
        <w:t>ML</w:t>
      </w:r>
      <w:r>
        <w:rPr>
          <w:color w:val="231F20"/>
        </w:rPr>
        <w:t xml:space="preserve"> </w:t>
      </w:r>
      <w:r>
        <w:rPr>
          <w:color w:val="231F20"/>
          <w:w w:val="90"/>
        </w:rPr>
        <w:t>in</w:t>
      </w:r>
      <w:r>
        <w:rPr>
          <w:color w:val="231F20"/>
        </w:rPr>
        <w:t xml:space="preserve"> </w:t>
      </w:r>
      <w:r>
        <w:rPr>
          <w:color w:val="231F20"/>
          <w:w w:val="90"/>
        </w:rPr>
        <w:t>2018–19</w:t>
      </w:r>
      <w:r>
        <w:rPr>
          <w:color w:val="231F20"/>
        </w:rPr>
        <w:t xml:space="preserve"> </w:t>
      </w:r>
      <w:r>
        <w:rPr>
          <w:color w:val="231F20"/>
          <w:w w:val="90"/>
        </w:rPr>
        <w:t>(a</w:t>
      </w:r>
      <w:r>
        <w:rPr>
          <w:color w:val="231F20"/>
        </w:rPr>
        <w:t xml:space="preserve"> </w:t>
      </w:r>
      <w:r>
        <w:rPr>
          <w:color w:val="231F20"/>
          <w:w w:val="90"/>
        </w:rPr>
        <w:t>19%</w:t>
      </w:r>
      <w:r>
        <w:rPr>
          <w:color w:val="231F20"/>
        </w:rPr>
        <w:t xml:space="preserve"> </w:t>
      </w:r>
      <w:r>
        <w:rPr>
          <w:color w:val="231F20"/>
          <w:w w:val="90"/>
        </w:rPr>
        <w:t>reduction).</w:t>
      </w:r>
      <w:r>
        <w:rPr>
          <w:color w:val="231F20"/>
        </w:rPr>
        <w:t xml:space="preserve"> </w:t>
      </w:r>
      <w:r>
        <w:rPr>
          <w:color w:val="231F20"/>
          <w:w w:val="90"/>
        </w:rPr>
        <w:t>Saputo’s</w:t>
      </w:r>
      <w:r>
        <w:rPr>
          <w:color w:val="231F20"/>
        </w:rPr>
        <w:t xml:space="preserve"> </w:t>
      </w:r>
      <w:r>
        <w:rPr>
          <w:color w:val="231F20"/>
          <w:w w:val="90"/>
        </w:rPr>
        <w:t>business</w:t>
      </w:r>
      <w:r>
        <w:rPr>
          <w:color w:val="231F20"/>
        </w:rPr>
        <w:t xml:space="preserve"> </w:t>
      </w:r>
      <w:r>
        <w:rPr>
          <w:color w:val="231F20"/>
          <w:w w:val="90"/>
        </w:rPr>
        <w:t>has</w:t>
      </w:r>
      <w:r>
        <w:rPr>
          <w:color w:val="231F20"/>
        </w:rPr>
        <w:t xml:space="preserve"> </w:t>
      </w:r>
      <w:r>
        <w:rPr>
          <w:color w:val="231F20"/>
          <w:w w:val="90"/>
        </w:rPr>
        <w:t>been</w:t>
      </w:r>
      <w:r>
        <w:rPr>
          <w:color w:val="231F20"/>
        </w:rPr>
        <w:t xml:space="preserve"> </w:t>
      </w:r>
      <w:r>
        <w:rPr>
          <w:color w:val="231F20"/>
          <w:w w:val="90"/>
        </w:rPr>
        <w:t>impacted</w:t>
      </w:r>
      <w:r>
        <w:rPr>
          <w:color w:val="231F20"/>
        </w:rPr>
        <w:t xml:space="preserve"> </w:t>
      </w:r>
      <w:r>
        <w:rPr>
          <w:color w:val="231F20"/>
          <w:w w:val="90"/>
        </w:rPr>
        <w:t>by</w:t>
      </w:r>
    </w:p>
    <w:p w14:paraId="232B0F41" w14:textId="77777777" w:rsidR="004733F1" w:rsidRDefault="002A2213">
      <w:pPr>
        <w:pStyle w:val="BodyText"/>
        <w:spacing w:line="244" w:lineRule="auto"/>
        <w:ind w:left="680"/>
      </w:pPr>
      <w:r>
        <w:rPr>
          <w:color w:val="231F20"/>
          <w:w w:val="95"/>
        </w:rPr>
        <w:t>COVID-19 and the macro-economic environment influencing milk prices. However, their water consumption has increased since 2018. Indications from Saputo are that this demand will grow primarily due to a new processing method with higher water consumption. We forecast a moderate 970 ML for the 2023–28 price period. This is at the top end of their long-term historical consumption and is reflective of the three-year trend. It is below Saputo’s forecast demand of 1,079 ML.</w:t>
      </w:r>
    </w:p>
    <w:p w14:paraId="232B0F42" w14:textId="77777777" w:rsidR="004733F1" w:rsidRDefault="002A2213">
      <w:pPr>
        <w:pStyle w:val="BodyText"/>
        <w:spacing w:before="112" w:line="244" w:lineRule="auto"/>
        <w:ind w:left="680" w:right="553"/>
      </w:pPr>
      <w:r>
        <w:rPr>
          <w:color w:val="231F20"/>
          <w:w w:val="90"/>
        </w:rPr>
        <w:t>Burra</w:t>
      </w:r>
      <w:r>
        <w:rPr>
          <w:color w:val="231F20"/>
        </w:rPr>
        <w:t xml:space="preserve"> </w:t>
      </w:r>
      <w:r>
        <w:rPr>
          <w:color w:val="231F20"/>
          <w:w w:val="90"/>
        </w:rPr>
        <w:t>foods</w:t>
      </w:r>
      <w:r>
        <w:rPr>
          <w:color w:val="231F20"/>
        </w:rPr>
        <w:t xml:space="preserve"> </w:t>
      </w:r>
      <w:r>
        <w:rPr>
          <w:color w:val="231F20"/>
          <w:w w:val="90"/>
        </w:rPr>
        <w:t>is</w:t>
      </w:r>
      <w:r>
        <w:rPr>
          <w:color w:val="231F20"/>
        </w:rPr>
        <w:t xml:space="preserve"> </w:t>
      </w:r>
      <w:r>
        <w:rPr>
          <w:color w:val="231F20"/>
          <w:w w:val="90"/>
        </w:rPr>
        <w:t>forecasting</w:t>
      </w:r>
      <w:r>
        <w:rPr>
          <w:color w:val="231F20"/>
        </w:rPr>
        <w:t xml:space="preserve"> </w:t>
      </w:r>
      <w:r>
        <w:rPr>
          <w:color w:val="231F20"/>
          <w:w w:val="90"/>
        </w:rPr>
        <w:t>a</w:t>
      </w:r>
      <w:r>
        <w:rPr>
          <w:color w:val="231F20"/>
        </w:rPr>
        <w:t xml:space="preserve"> </w:t>
      </w:r>
      <w:r>
        <w:rPr>
          <w:color w:val="231F20"/>
          <w:w w:val="90"/>
        </w:rPr>
        <w:t>demand</w:t>
      </w:r>
      <w:r>
        <w:rPr>
          <w:color w:val="231F20"/>
        </w:rPr>
        <w:t xml:space="preserve"> </w:t>
      </w:r>
      <w:r>
        <w:rPr>
          <w:color w:val="231F20"/>
          <w:w w:val="90"/>
        </w:rPr>
        <w:t>of</w:t>
      </w:r>
      <w:r>
        <w:rPr>
          <w:color w:val="231F20"/>
        </w:rPr>
        <w:t xml:space="preserve"> </w:t>
      </w:r>
      <w:r>
        <w:rPr>
          <w:color w:val="231F20"/>
          <w:w w:val="90"/>
        </w:rPr>
        <w:t>400</w:t>
      </w:r>
      <w:r>
        <w:rPr>
          <w:color w:val="231F20"/>
        </w:rPr>
        <w:t xml:space="preserve"> </w:t>
      </w:r>
      <w:r>
        <w:rPr>
          <w:color w:val="231F20"/>
          <w:w w:val="90"/>
        </w:rPr>
        <w:t>ML/p.a.</w:t>
      </w:r>
      <w:r>
        <w:rPr>
          <w:color w:val="231F20"/>
        </w:rPr>
        <w:t xml:space="preserve"> </w:t>
      </w:r>
      <w:r>
        <w:rPr>
          <w:color w:val="231F20"/>
          <w:w w:val="90"/>
        </w:rPr>
        <w:t>over</w:t>
      </w:r>
      <w:r>
        <w:rPr>
          <w:color w:val="231F20"/>
        </w:rPr>
        <w:t xml:space="preserve"> </w:t>
      </w:r>
      <w:r>
        <w:rPr>
          <w:color w:val="231F20"/>
          <w:w w:val="90"/>
        </w:rPr>
        <w:t>the</w:t>
      </w:r>
      <w:r>
        <w:rPr>
          <w:color w:val="231F20"/>
        </w:rPr>
        <w:t xml:space="preserve"> </w:t>
      </w:r>
      <w:r>
        <w:rPr>
          <w:color w:val="231F20"/>
          <w:w w:val="90"/>
        </w:rPr>
        <w:t>period.</w:t>
      </w:r>
      <w:r>
        <w:rPr>
          <w:color w:val="231F20"/>
        </w:rPr>
        <w:t xml:space="preserve"> </w:t>
      </w:r>
      <w:r>
        <w:rPr>
          <w:color w:val="231F20"/>
          <w:w w:val="90"/>
        </w:rPr>
        <w:t>They</w:t>
      </w:r>
      <w:r>
        <w:rPr>
          <w:color w:val="231F20"/>
        </w:rPr>
        <w:t xml:space="preserve"> </w:t>
      </w:r>
      <w:r>
        <w:rPr>
          <w:color w:val="231F20"/>
          <w:w w:val="90"/>
        </w:rPr>
        <w:t>estimate</w:t>
      </w:r>
      <w:r>
        <w:rPr>
          <w:color w:val="231F20"/>
        </w:rPr>
        <w:t xml:space="preserve"> </w:t>
      </w:r>
      <w:r>
        <w:rPr>
          <w:color w:val="231F20"/>
          <w:w w:val="90"/>
        </w:rPr>
        <w:t>their</w:t>
      </w:r>
      <w:r>
        <w:rPr>
          <w:color w:val="231F20"/>
        </w:rPr>
        <w:t xml:space="preserve"> </w:t>
      </w:r>
      <w:r>
        <w:rPr>
          <w:color w:val="231F20"/>
          <w:w w:val="90"/>
        </w:rPr>
        <w:t>future</w:t>
      </w:r>
      <w:r>
        <w:rPr>
          <w:color w:val="231F20"/>
        </w:rPr>
        <w:t xml:space="preserve"> </w:t>
      </w:r>
      <w:r>
        <w:rPr>
          <w:color w:val="231F20"/>
          <w:w w:val="90"/>
        </w:rPr>
        <w:t>demand</w:t>
      </w:r>
      <w:r>
        <w:rPr>
          <w:color w:val="231F20"/>
        </w:rPr>
        <w:t xml:space="preserve"> </w:t>
      </w:r>
      <w:r>
        <w:rPr>
          <w:color w:val="231F20"/>
          <w:w w:val="90"/>
        </w:rPr>
        <w:t>for</w:t>
      </w:r>
      <w:r>
        <w:rPr>
          <w:color w:val="231F20"/>
          <w:spacing w:val="80"/>
        </w:rPr>
        <w:t xml:space="preserve"> </w:t>
      </w:r>
      <w:r>
        <w:rPr>
          <w:color w:val="231F20"/>
        </w:rPr>
        <w:t>the</w:t>
      </w:r>
      <w:r>
        <w:rPr>
          <w:color w:val="231F20"/>
          <w:spacing w:val="-13"/>
        </w:rPr>
        <w:t xml:space="preserve"> </w:t>
      </w:r>
      <w:r>
        <w:rPr>
          <w:color w:val="231F20"/>
        </w:rPr>
        <w:t>next</w:t>
      </w:r>
      <w:r>
        <w:rPr>
          <w:color w:val="231F20"/>
          <w:spacing w:val="-13"/>
        </w:rPr>
        <w:t xml:space="preserve"> </w:t>
      </w:r>
      <w:r>
        <w:rPr>
          <w:color w:val="231F20"/>
        </w:rPr>
        <w:t>10</w:t>
      </w:r>
      <w:r>
        <w:rPr>
          <w:color w:val="231F20"/>
          <w:spacing w:val="-13"/>
        </w:rPr>
        <w:t xml:space="preserve"> </w:t>
      </w:r>
      <w:r>
        <w:rPr>
          <w:color w:val="231F20"/>
        </w:rPr>
        <w:t>years</w:t>
      </w:r>
      <w:r>
        <w:rPr>
          <w:color w:val="231F20"/>
          <w:spacing w:val="-13"/>
        </w:rPr>
        <w:t xml:space="preserve"> </w:t>
      </w:r>
      <w:r>
        <w:rPr>
          <w:color w:val="231F20"/>
        </w:rPr>
        <w:t>to</w:t>
      </w:r>
      <w:r>
        <w:rPr>
          <w:color w:val="231F20"/>
          <w:spacing w:val="-13"/>
        </w:rPr>
        <w:t xml:space="preserve"> </w:t>
      </w:r>
      <w:r>
        <w:rPr>
          <w:color w:val="231F20"/>
        </w:rPr>
        <w:t>be</w:t>
      </w:r>
      <w:r>
        <w:rPr>
          <w:color w:val="231F20"/>
          <w:spacing w:val="-13"/>
        </w:rPr>
        <w:t xml:space="preserve"> </w:t>
      </w:r>
      <w:r>
        <w:rPr>
          <w:color w:val="231F20"/>
        </w:rPr>
        <w:t>stable.</w:t>
      </w:r>
    </w:p>
    <w:p w14:paraId="232B0F43" w14:textId="77777777" w:rsidR="004733F1" w:rsidRDefault="002A2213">
      <w:pPr>
        <w:pStyle w:val="BodyText"/>
        <w:spacing w:before="113" w:line="244" w:lineRule="auto"/>
        <w:ind w:left="680" w:right="273"/>
      </w:pPr>
      <w:r>
        <w:rPr>
          <w:color w:val="231F20"/>
          <w:w w:val="95"/>
        </w:rPr>
        <w:t>Demand</w:t>
      </w:r>
      <w:r>
        <w:rPr>
          <w:color w:val="231F20"/>
          <w:spacing w:val="-8"/>
          <w:w w:val="95"/>
        </w:rPr>
        <w:t xml:space="preserve"> </w:t>
      </w:r>
      <w:r>
        <w:rPr>
          <w:color w:val="231F20"/>
          <w:w w:val="95"/>
        </w:rPr>
        <w:t>from</w:t>
      </w:r>
      <w:r>
        <w:rPr>
          <w:color w:val="231F20"/>
          <w:spacing w:val="-8"/>
          <w:w w:val="95"/>
        </w:rPr>
        <w:t xml:space="preserve"> </w:t>
      </w:r>
      <w:r>
        <w:rPr>
          <w:color w:val="231F20"/>
          <w:w w:val="95"/>
        </w:rPr>
        <w:t>other</w:t>
      </w:r>
      <w:r>
        <w:rPr>
          <w:color w:val="231F20"/>
          <w:spacing w:val="-8"/>
          <w:w w:val="95"/>
        </w:rPr>
        <w:t xml:space="preserve"> </w:t>
      </w:r>
      <w:r>
        <w:rPr>
          <w:color w:val="231F20"/>
          <w:w w:val="95"/>
        </w:rPr>
        <w:t>major</w:t>
      </w:r>
      <w:r>
        <w:rPr>
          <w:color w:val="231F20"/>
          <w:spacing w:val="-8"/>
          <w:w w:val="95"/>
        </w:rPr>
        <w:t xml:space="preserve"> </w:t>
      </w:r>
      <w:r>
        <w:rPr>
          <w:color w:val="231F20"/>
          <w:w w:val="95"/>
        </w:rPr>
        <w:t>customers</w:t>
      </w:r>
      <w:r>
        <w:rPr>
          <w:color w:val="231F20"/>
          <w:spacing w:val="-8"/>
          <w:w w:val="95"/>
        </w:rPr>
        <w:t xml:space="preserve"> </w:t>
      </w:r>
      <w:r>
        <w:rPr>
          <w:color w:val="231F20"/>
          <w:w w:val="95"/>
        </w:rPr>
        <w:t>has</w:t>
      </w:r>
      <w:r>
        <w:rPr>
          <w:color w:val="231F20"/>
          <w:spacing w:val="-8"/>
          <w:w w:val="95"/>
        </w:rPr>
        <w:t xml:space="preserve"> </w:t>
      </w:r>
      <w:r>
        <w:rPr>
          <w:color w:val="231F20"/>
          <w:w w:val="95"/>
        </w:rPr>
        <w:t>dropped</w:t>
      </w:r>
      <w:r>
        <w:rPr>
          <w:color w:val="231F20"/>
          <w:spacing w:val="-8"/>
          <w:w w:val="95"/>
        </w:rPr>
        <w:t xml:space="preserve"> </w:t>
      </w:r>
      <w:r>
        <w:rPr>
          <w:color w:val="231F20"/>
          <w:w w:val="95"/>
        </w:rPr>
        <w:t>away</w:t>
      </w:r>
      <w:r>
        <w:rPr>
          <w:color w:val="231F20"/>
          <w:spacing w:val="-8"/>
          <w:w w:val="95"/>
        </w:rPr>
        <w:t xml:space="preserve"> </w:t>
      </w:r>
      <w:r>
        <w:rPr>
          <w:color w:val="231F20"/>
          <w:w w:val="95"/>
        </w:rPr>
        <w:t>over</w:t>
      </w:r>
      <w:r>
        <w:rPr>
          <w:color w:val="231F20"/>
          <w:spacing w:val="-8"/>
          <w:w w:val="95"/>
        </w:rPr>
        <w:t xml:space="preserve"> </w:t>
      </w:r>
      <w:r>
        <w:rPr>
          <w:color w:val="231F20"/>
          <w:w w:val="95"/>
        </w:rPr>
        <w:t>the</w:t>
      </w:r>
      <w:r>
        <w:rPr>
          <w:color w:val="231F20"/>
          <w:spacing w:val="-8"/>
          <w:w w:val="95"/>
        </w:rPr>
        <w:t xml:space="preserve"> </w:t>
      </w:r>
      <w:r>
        <w:rPr>
          <w:color w:val="231F20"/>
          <w:w w:val="95"/>
        </w:rPr>
        <w:t>last</w:t>
      </w:r>
      <w:r>
        <w:rPr>
          <w:color w:val="231F20"/>
          <w:spacing w:val="-8"/>
          <w:w w:val="95"/>
        </w:rPr>
        <w:t xml:space="preserve"> </w:t>
      </w:r>
      <w:r>
        <w:rPr>
          <w:color w:val="231F20"/>
          <w:w w:val="95"/>
        </w:rPr>
        <w:t>six</w:t>
      </w:r>
      <w:r>
        <w:rPr>
          <w:color w:val="231F20"/>
          <w:spacing w:val="-8"/>
          <w:w w:val="95"/>
        </w:rPr>
        <w:t xml:space="preserve"> </w:t>
      </w:r>
      <w:r>
        <w:rPr>
          <w:color w:val="231F20"/>
          <w:w w:val="95"/>
        </w:rPr>
        <w:t>years,</w:t>
      </w:r>
      <w:r>
        <w:rPr>
          <w:color w:val="231F20"/>
          <w:spacing w:val="-8"/>
          <w:w w:val="95"/>
        </w:rPr>
        <w:t xml:space="preserve"> </w:t>
      </w:r>
      <w:r>
        <w:rPr>
          <w:color w:val="231F20"/>
          <w:w w:val="95"/>
        </w:rPr>
        <w:t>primarily</w:t>
      </w:r>
      <w:r>
        <w:rPr>
          <w:color w:val="231F20"/>
          <w:spacing w:val="-8"/>
          <w:w w:val="95"/>
        </w:rPr>
        <w:t xml:space="preserve"> </w:t>
      </w:r>
      <w:r>
        <w:rPr>
          <w:color w:val="231F20"/>
          <w:w w:val="95"/>
        </w:rPr>
        <w:t>due</w:t>
      </w:r>
      <w:r>
        <w:rPr>
          <w:color w:val="231F20"/>
          <w:spacing w:val="-8"/>
          <w:w w:val="95"/>
        </w:rPr>
        <w:t xml:space="preserve"> </w:t>
      </w:r>
      <w:r>
        <w:rPr>
          <w:color w:val="231F20"/>
          <w:w w:val="95"/>
        </w:rPr>
        <w:t>to</w:t>
      </w:r>
      <w:r>
        <w:rPr>
          <w:color w:val="231F20"/>
          <w:spacing w:val="-8"/>
          <w:w w:val="95"/>
        </w:rPr>
        <w:t xml:space="preserve"> </w:t>
      </w:r>
      <w:r>
        <w:rPr>
          <w:color w:val="231F20"/>
          <w:w w:val="95"/>
        </w:rPr>
        <w:t>the</w:t>
      </w:r>
      <w:r>
        <w:rPr>
          <w:color w:val="231F20"/>
          <w:spacing w:val="-8"/>
          <w:w w:val="95"/>
        </w:rPr>
        <w:t xml:space="preserve"> </w:t>
      </w:r>
      <w:r>
        <w:rPr>
          <w:color w:val="231F20"/>
          <w:w w:val="95"/>
        </w:rPr>
        <w:t>closure of a major abattoir outside Wonthaggi. This demand is projected at 159 ML for the price period.</w:t>
      </w:r>
    </w:p>
    <w:p w14:paraId="232B0F44" w14:textId="77777777" w:rsidR="004733F1" w:rsidRDefault="004733F1">
      <w:pPr>
        <w:spacing w:line="244" w:lineRule="auto"/>
        <w:sectPr w:rsidR="004733F1">
          <w:pgSz w:w="11910" w:h="16840"/>
          <w:pgMar w:top="1360" w:right="440" w:bottom="280" w:left="680" w:header="0" w:footer="0" w:gutter="0"/>
          <w:cols w:space="720"/>
        </w:sectPr>
      </w:pPr>
    </w:p>
    <w:p w14:paraId="232B0F45" w14:textId="77777777" w:rsidR="004733F1" w:rsidRDefault="002A2213">
      <w:pPr>
        <w:spacing w:before="135"/>
        <w:ind w:left="680"/>
        <w:rPr>
          <w:i/>
          <w:sz w:val="16"/>
        </w:rPr>
      </w:pPr>
      <w:r>
        <w:rPr>
          <w:i/>
          <w:color w:val="231F20"/>
          <w:w w:val="90"/>
          <w:sz w:val="16"/>
        </w:rPr>
        <w:lastRenderedPageBreak/>
        <w:t>Figure</w:t>
      </w:r>
      <w:r>
        <w:rPr>
          <w:i/>
          <w:color w:val="231F20"/>
          <w:spacing w:val="6"/>
          <w:sz w:val="16"/>
        </w:rPr>
        <w:t xml:space="preserve"> </w:t>
      </w:r>
      <w:r>
        <w:rPr>
          <w:i/>
          <w:color w:val="231F20"/>
          <w:w w:val="90"/>
          <w:sz w:val="16"/>
        </w:rPr>
        <w:t>11:</w:t>
      </w:r>
      <w:r>
        <w:rPr>
          <w:i/>
          <w:color w:val="231F20"/>
          <w:spacing w:val="6"/>
          <w:sz w:val="16"/>
        </w:rPr>
        <w:t xml:space="preserve"> </w:t>
      </w:r>
      <w:r>
        <w:rPr>
          <w:i/>
          <w:color w:val="231F20"/>
          <w:w w:val="90"/>
          <w:sz w:val="16"/>
        </w:rPr>
        <w:t>Major</w:t>
      </w:r>
      <w:r>
        <w:rPr>
          <w:i/>
          <w:color w:val="231F20"/>
          <w:spacing w:val="7"/>
          <w:sz w:val="16"/>
        </w:rPr>
        <w:t xml:space="preserve"> </w:t>
      </w:r>
      <w:r>
        <w:rPr>
          <w:i/>
          <w:color w:val="231F20"/>
          <w:w w:val="90"/>
          <w:sz w:val="16"/>
        </w:rPr>
        <w:t>customer</w:t>
      </w:r>
      <w:r>
        <w:rPr>
          <w:i/>
          <w:color w:val="231F20"/>
          <w:spacing w:val="6"/>
          <w:sz w:val="16"/>
        </w:rPr>
        <w:t xml:space="preserve"> </w:t>
      </w:r>
      <w:r>
        <w:rPr>
          <w:i/>
          <w:color w:val="231F20"/>
          <w:w w:val="90"/>
          <w:sz w:val="16"/>
        </w:rPr>
        <w:t>water</w:t>
      </w:r>
      <w:r>
        <w:rPr>
          <w:i/>
          <w:color w:val="231F20"/>
          <w:spacing w:val="7"/>
          <w:sz w:val="16"/>
        </w:rPr>
        <w:t xml:space="preserve"> </w:t>
      </w:r>
      <w:r>
        <w:rPr>
          <w:i/>
          <w:color w:val="231F20"/>
          <w:spacing w:val="-2"/>
          <w:w w:val="90"/>
          <w:sz w:val="16"/>
        </w:rPr>
        <w:t>consumption</w:t>
      </w:r>
    </w:p>
    <w:p w14:paraId="232B0F46" w14:textId="77777777" w:rsidR="004733F1" w:rsidRDefault="002D1C88">
      <w:pPr>
        <w:pStyle w:val="BodyText"/>
        <w:spacing w:before="6"/>
        <w:rPr>
          <w:i/>
          <w:sz w:val="7"/>
        </w:rPr>
      </w:pPr>
      <w:r>
        <w:pict w14:anchorId="232B1912">
          <v:group id="docshapegroup458" o:spid="_x0000_s1111" style="position:absolute;margin-left:68.1pt;margin-top:5.7pt;width:355.1pt;height:251.65pt;z-index:-15706112;mso-wrap-distance-left:0;mso-wrap-distance-right:0;mso-position-horizontal-relative:page" coordorigin="1362,114" coordsize="7102,5033">
            <v:shape id="docshape459" o:spid="_x0000_s1202" style="position:absolute;left:2653;top:1655;width:5598;height:3086" coordorigin="2654,1655" coordsize="5598,3086" o:spt="100" adj="0,,0" path="m2654,1655r,3085m3276,1655r,3085m3898,1655r,3085m4518,1655r,3085m5141,1655r,3085m5763,1655r,3085m6385,1655r,3085m7007,1655r,3085m7630,1655r,3085m8252,1655r,3085e" filled="f" strokecolor="#d9d9d9" strokeweight=".24764mm">
              <v:stroke joinstyle="round"/>
              <v:formulas/>
              <v:path arrowok="t" o:connecttype="segments"/>
            </v:shape>
            <v:shape id="docshape460" o:spid="_x0000_s1201" style="position:absolute;left:2030;top:1655;width:6221;height:3086" coordorigin="2031,1655" coordsize="6221,3086" o:spt="100" adj="0,,0" path="m2031,4740r,-3085m2031,4740r6221,e" filled="f" strokecolor="#d9d9d9" strokeweight=".24764mm">
              <v:stroke joinstyle="round"/>
              <v:formulas/>
              <v:path arrowok="t" o:connecttype="segments"/>
            </v:shape>
            <v:shape id="docshape461" o:spid="_x0000_s1200" style="position:absolute;left:2341;top:4205;width:5599;height:248" coordorigin="2342,4205" coordsize="5599,248" path="m2342,4235r622,-30l3586,4217r622,69l4831,4327r622,-45l6075,4293r622,68l7317,4452r623,-116e" filled="f" strokecolor="#5b9bd4" strokeweight=".57786mm">
              <v:path arrowok="t"/>
            </v:shape>
            <v:rect id="docshape462" o:spid="_x0000_s1199" style="position:absolute;left:2286;top:4178;width:113;height:113" fillcolor="#5b9bd4" stroked="f"/>
            <v:rect id="docshape463" o:spid="_x0000_s1198" style="position:absolute;left:2286;top:4178;width:113;height:113" filled="f" strokecolor="#5b9bd4" strokeweight=".24764mm"/>
            <v:rect id="docshape464" o:spid="_x0000_s1197" style="position:absolute;left:2908;top:4149;width:113;height:113" fillcolor="#5b9bd4" stroked="f"/>
            <v:rect id="docshape465" o:spid="_x0000_s1196" style="position:absolute;left:2908;top:4149;width:113;height:113" filled="f" strokecolor="#5b9bd4" strokeweight=".24764mm"/>
            <v:rect id="docshape466" o:spid="_x0000_s1195" style="position:absolute;left:3530;top:4160;width:113;height:113" fillcolor="#5b9bd4" stroked="f"/>
            <v:rect id="docshape467" o:spid="_x0000_s1194" style="position:absolute;left:3530;top:4160;width:113;height:113" filled="f" strokecolor="#5b9bd4" strokeweight=".24764mm"/>
            <v:rect id="docshape468" o:spid="_x0000_s1193" style="position:absolute;left:4152;top:4230;width:113;height:113" fillcolor="#5b9bd4" stroked="f"/>
            <v:rect id="docshape469" o:spid="_x0000_s1192" style="position:absolute;left:4152;top:4230;width:113;height:113" filled="f" strokecolor="#5b9bd4" strokeweight=".24764mm"/>
            <v:rect id="docshape470" o:spid="_x0000_s1191" style="position:absolute;left:4775;top:4270;width:113;height:113" fillcolor="#5b9bd4" stroked="f"/>
            <v:rect id="docshape471" o:spid="_x0000_s1190" style="position:absolute;left:4775;top:4270;width:113;height:113" filled="f" strokecolor="#5b9bd4" strokeweight=".24764mm"/>
            <v:rect id="docshape472" o:spid="_x0000_s1189" style="position:absolute;left:5397;top:4225;width:113;height:113" fillcolor="#5b9bd4" stroked="f"/>
            <v:rect id="docshape473" o:spid="_x0000_s1188" style="position:absolute;left:5397;top:4225;width:113;height:113" filled="f" strokecolor="#5b9bd4" strokeweight=".24764mm"/>
            <v:rect id="docshape474" o:spid="_x0000_s1187" style="position:absolute;left:6019;top:4236;width:113;height:113" fillcolor="#5b9bd4" stroked="f"/>
            <v:rect id="docshape475" o:spid="_x0000_s1186" style="position:absolute;left:6019;top:4236;width:113;height:113" filled="f" strokecolor="#5b9bd4" strokeweight=".24764mm"/>
            <v:rect id="docshape476" o:spid="_x0000_s1185" style="position:absolute;left:6641;top:4304;width:113;height:113" fillcolor="#5b9bd4" stroked="f"/>
            <v:rect id="docshape477" o:spid="_x0000_s1184" style="position:absolute;left:6641;top:4304;width:113;height:113" filled="f" strokecolor="#5b9bd4" strokeweight=".24764mm"/>
            <v:rect id="docshape478" o:spid="_x0000_s1183" style="position:absolute;left:7261;top:4396;width:113;height:113" fillcolor="#5b9bd4" stroked="f"/>
            <v:rect id="docshape479" o:spid="_x0000_s1182" style="position:absolute;left:7261;top:4396;width:113;height:113" filled="f" strokecolor="#5b9bd4" strokeweight=".24764mm"/>
            <v:rect id="docshape480" o:spid="_x0000_s1181" style="position:absolute;left:7884;top:4279;width:113;height:113" fillcolor="#5b9bd4" stroked="f"/>
            <v:rect id="docshape481" o:spid="_x0000_s1180" style="position:absolute;left:7884;top:4279;width:113;height:113" filled="f" strokecolor="#5b9bd4" strokeweight=".24764mm"/>
            <v:shape id="docshape482" o:spid="_x0000_s1179" style="position:absolute;left:2341;top:2213;width:5599;height:658" coordorigin="2342,2213" coordsize="5599,658" path="m2342,2593r622,9l3586,2719r622,-266l4831,2435r622,436l6075,2653r622,-440l7317,2402r623,-56e" filled="f" strokecolor="#ec7c30" strokeweight=".57786mm">
              <v:path arrowok="t"/>
            </v:shape>
            <v:shape id="docshape483" o:spid="_x0000_s1178" type="#_x0000_t75" style="position:absolute;left:2279;top:2529;width:127;height:127">
              <v:imagedata r:id="rId71" o:title=""/>
            </v:shape>
            <v:shape id="docshape484" o:spid="_x0000_s1177" type="#_x0000_t75" style="position:absolute;left:2901;top:2538;width:127;height:127">
              <v:imagedata r:id="rId72" o:title=""/>
            </v:shape>
            <v:shape id="docshape485" o:spid="_x0000_s1176" type="#_x0000_t75" style="position:absolute;left:3523;top:2655;width:127;height:127">
              <v:imagedata r:id="rId73" o:title=""/>
            </v:shape>
            <v:shape id="docshape486" o:spid="_x0000_s1175" type="#_x0000_t75" style="position:absolute;left:4145;top:2390;width:127;height:127">
              <v:imagedata r:id="rId71" o:title=""/>
            </v:shape>
            <v:shape id="docshape487" o:spid="_x0000_s1174" type="#_x0000_t75" style="position:absolute;left:4768;top:2372;width:127;height:127">
              <v:imagedata r:id="rId72" o:title=""/>
            </v:shape>
            <v:shape id="docshape488" o:spid="_x0000_s1173" type="#_x0000_t75" style="position:absolute;left:5390;top:2807;width:127;height:127">
              <v:imagedata r:id="rId71" o:title=""/>
            </v:shape>
            <v:shape id="docshape489" o:spid="_x0000_s1172" type="#_x0000_t75" style="position:absolute;left:6012;top:2589;width:127;height:127">
              <v:imagedata r:id="rId71" o:title=""/>
            </v:shape>
            <v:shape id="docshape490" o:spid="_x0000_s1171" type="#_x0000_t75" style="position:absolute;left:6634;top:2149;width:127;height:127">
              <v:imagedata r:id="rId74" o:title=""/>
            </v:shape>
            <v:shape id="docshape491" o:spid="_x0000_s1170" type="#_x0000_t75" style="position:absolute;left:7254;top:2338;width:127;height:127">
              <v:imagedata r:id="rId71" o:title=""/>
            </v:shape>
            <v:shape id="docshape492" o:spid="_x0000_s1169" type="#_x0000_t75" style="position:absolute;left:7877;top:2282;width:127;height:127">
              <v:imagedata r:id="rId71" o:title=""/>
            </v:shape>
            <v:shape id="docshape493" o:spid="_x0000_s1168" style="position:absolute;left:2341;top:3675;width:5599;height:507" coordorigin="2342,3676" coordsize="5599,507" path="m2342,3999r622,-36l3586,4042r622,140l4831,3947r622,-90l6075,3902r622,-107l7317,3806r623,-130e" filled="f" strokecolor="#099" strokeweight=".57786mm">
              <v:path arrowok="t"/>
            </v:shape>
            <v:shape id="docshape494" o:spid="_x0000_s1167" type="#_x0000_t75" style="position:absolute;left:2279;top:3935;width:127;height:127">
              <v:imagedata r:id="rId75" o:title=""/>
            </v:shape>
            <v:shape id="docshape495" o:spid="_x0000_s1166" type="#_x0000_t75" style="position:absolute;left:2901;top:3899;width:127;height:127">
              <v:imagedata r:id="rId76" o:title=""/>
            </v:shape>
            <v:shape id="docshape496" o:spid="_x0000_s1165" type="#_x0000_t75" style="position:absolute;left:3523;top:3978;width:127;height:127">
              <v:imagedata r:id="rId75" o:title=""/>
            </v:shape>
            <v:shape id="docshape497" o:spid="_x0000_s1164" type="#_x0000_t75" style="position:absolute;left:4145;top:4117;width:127;height:127">
              <v:imagedata r:id="rId77" o:title=""/>
            </v:shape>
            <v:shape id="docshape498" o:spid="_x0000_s1163" type="#_x0000_t75" style="position:absolute;left:4768;top:3883;width:127;height:127">
              <v:imagedata r:id="rId75" o:title=""/>
            </v:shape>
            <v:shape id="docshape499" o:spid="_x0000_s1162" type="#_x0000_t75" style="position:absolute;left:5390;top:3793;width:127;height:127">
              <v:imagedata r:id="rId75" o:title=""/>
            </v:shape>
            <v:shape id="docshape500" o:spid="_x0000_s1161" type="#_x0000_t75" style="position:absolute;left:6012;top:3838;width:127;height:127">
              <v:imagedata r:id="rId75" o:title=""/>
            </v:shape>
            <v:shape id="docshape501" o:spid="_x0000_s1160" type="#_x0000_t75" style="position:absolute;left:6634;top:3731;width:127;height:127">
              <v:imagedata r:id="rId78" o:title=""/>
            </v:shape>
            <v:shape id="docshape502" o:spid="_x0000_s1159" type="#_x0000_t75" style="position:absolute;left:7254;top:3742;width:127;height:127">
              <v:imagedata r:id="rId76" o:title=""/>
            </v:shape>
            <v:shape id="docshape503" o:spid="_x0000_s1158" type="#_x0000_t75" style="position:absolute;left:7877;top:3612;width:127;height:127">
              <v:imagedata r:id="rId79" o:title=""/>
            </v:shape>
            <v:line id="_x0000_s1157" style="position:absolute" from="3009,1291" to="3368,1291" strokecolor="#5b9bd4" strokeweight=".57786mm"/>
            <v:rect id="docshape504" o:spid="_x0000_s1156" style="position:absolute;left:3141;top:1242;width:95;height:95" fillcolor="#5b9bd4" stroked="f"/>
            <v:rect id="docshape505" o:spid="_x0000_s1155" style="position:absolute;left:3141;top:1242;width:95;height:95" filled="f" strokecolor="#5b9bd4" strokeweight=".24764mm"/>
            <v:shape id="docshape506" o:spid="_x0000_s1154" type="#_x0000_t75" style="position:absolute;left:4552;top:1235;width:360;height:109">
              <v:imagedata r:id="rId80" o:title=""/>
            </v:shape>
            <v:shape id="docshape507" o:spid="_x0000_s1153" type="#_x0000_t75" style="position:absolute;left:5660;top:1235;width:360;height:109">
              <v:imagedata r:id="rId81" o:title=""/>
            </v:shape>
            <v:rect id="docshape508" o:spid="_x0000_s1152" style="position:absolute;left:1369;top:121;width:7088;height:5019" filled="f" strokecolor="#d9d9d9" strokeweight=".24764mm"/>
            <v:shape id="docshape509" o:spid="_x0000_s1151" type="#_x0000_t202" style="position:absolute;left:2370;top:323;width:5078;height:666" filled="f" stroked="f">
              <v:textbox inset="0,0,0,0">
                <w:txbxContent>
                  <w:p w14:paraId="232B1A1A" w14:textId="77777777" w:rsidR="004733F1" w:rsidRDefault="002A2213">
                    <w:pPr>
                      <w:spacing w:line="305" w:lineRule="exact"/>
                      <w:ind w:left="3" w:right="22"/>
                      <w:jc w:val="center"/>
                      <w:rPr>
                        <w:rFonts w:ascii="Calibri"/>
                        <w:b/>
                        <w:sz w:val="30"/>
                      </w:rPr>
                    </w:pPr>
                    <w:r>
                      <w:rPr>
                        <w:rFonts w:ascii="Calibri"/>
                        <w:b/>
                        <w:color w:val="585858"/>
                        <w:spacing w:val="18"/>
                        <w:sz w:val="30"/>
                      </w:rPr>
                      <w:t>MAJOR</w:t>
                    </w:r>
                    <w:r>
                      <w:rPr>
                        <w:rFonts w:ascii="Calibri"/>
                        <w:b/>
                        <w:color w:val="585858"/>
                        <w:spacing w:val="37"/>
                        <w:sz w:val="30"/>
                      </w:rPr>
                      <w:t xml:space="preserve"> </w:t>
                    </w:r>
                    <w:r>
                      <w:rPr>
                        <w:rFonts w:ascii="Calibri"/>
                        <w:b/>
                        <w:color w:val="585858"/>
                        <w:spacing w:val="17"/>
                        <w:sz w:val="30"/>
                      </w:rPr>
                      <w:t>CUSTOMER</w:t>
                    </w:r>
                    <w:r>
                      <w:rPr>
                        <w:rFonts w:ascii="Calibri"/>
                        <w:b/>
                        <w:color w:val="585858"/>
                        <w:spacing w:val="38"/>
                        <w:sz w:val="30"/>
                      </w:rPr>
                      <w:t xml:space="preserve"> </w:t>
                    </w:r>
                    <w:r>
                      <w:rPr>
                        <w:rFonts w:ascii="Calibri"/>
                        <w:b/>
                        <w:color w:val="585858"/>
                        <w:spacing w:val="15"/>
                        <w:sz w:val="30"/>
                      </w:rPr>
                      <w:t>VOLUME</w:t>
                    </w:r>
                    <w:r>
                      <w:rPr>
                        <w:rFonts w:ascii="Calibri"/>
                        <w:b/>
                        <w:color w:val="585858"/>
                        <w:spacing w:val="40"/>
                        <w:sz w:val="30"/>
                      </w:rPr>
                      <w:t xml:space="preserve"> </w:t>
                    </w:r>
                    <w:r>
                      <w:rPr>
                        <w:rFonts w:ascii="Calibri"/>
                        <w:b/>
                        <w:color w:val="585858"/>
                        <w:spacing w:val="15"/>
                        <w:sz w:val="30"/>
                      </w:rPr>
                      <w:t>TREND</w:t>
                    </w:r>
                  </w:p>
                  <w:p w14:paraId="232B1A1B" w14:textId="77777777" w:rsidR="004733F1" w:rsidRDefault="002A2213">
                    <w:pPr>
                      <w:spacing w:line="360" w:lineRule="exact"/>
                      <w:ind w:left="3" w:right="17"/>
                      <w:jc w:val="center"/>
                      <w:rPr>
                        <w:rFonts w:ascii="Calibri"/>
                        <w:b/>
                        <w:sz w:val="30"/>
                      </w:rPr>
                    </w:pPr>
                    <w:r>
                      <w:rPr>
                        <w:rFonts w:ascii="Calibri"/>
                        <w:b/>
                        <w:color w:val="585858"/>
                        <w:spacing w:val="19"/>
                        <w:sz w:val="30"/>
                      </w:rPr>
                      <w:t>CONSUMPTION</w:t>
                    </w:r>
                    <w:r>
                      <w:rPr>
                        <w:rFonts w:ascii="Calibri"/>
                        <w:b/>
                        <w:color w:val="585858"/>
                        <w:spacing w:val="30"/>
                        <w:sz w:val="30"/>
                      </w:rPr>
                      <w:t xml:space="preserve"> </w:t>
                    </w:r>
                    <w:r>
                      <w:rPr>
                        <w:rFonts w:ascii="Calibri"/>
                        <w:b/>
                        <w:color w:val="585858"/>
                        <w:spacing w:val="11"/>
                        <w:sz w:val="30"/>
                      </w:rPr>
                      <w:t>(ML)</w:t>
                    </w:r>
                  </w:p>
                </w:txbxContent>
              </v:textbox>
            </v:shape>
            <v:shape id="docshape510" o:spid="_x0000_s1150" type="#_x0000_t202" style="position:absolute;left:3406;top:1212;width:938;height:169" filled="f" stroked="f">
              <v:textbox inset="0,0,0,0">
                <w:txbxContent>
                  <w:p w14:paraId="232B1A1C" w14:textId="77777777" w:rsidR="004733F1" w:rsidRDefault="002A2213">
                    <w:pPr>
                      <w:spacing w:line="169" w:lineRule="exact"/>
                      <w:rPr>
                        <w:rFonts w:ascii="Calibri"/>
                        <w:sz w:val="17"/>
                      </w:rPr>
                    </w:pPr>
                    <w:r>
                      <w:rPr>
                        <w:rFonts w:ascii="Calibri"/>
                        <w:color w:val="585858"/>
                        <w:sz w:val="17"/>
                      </w:rPr>
                      <w:t>Other</w:t>
                    </w:r>
                    <w:r>
                      <w:rPr>
                        <w:rFonts w:ascii="Calibri"/>
                        <w:color w:val="585858"/>
                        <w:spacing w:val="-6"/>
                        <w:sz w:val="17"/>
                      </w:rPr>
                      <w:t xml:space="preserve"> </w:t>
                    </w:r>
                    <w:r>
                      <w:rPr>
                        <w:rFonts w:ascii="Calibri"/>
                        <w:color w:val="585858"/>
                        <w:spacing w:val="-2"/>
                        <w:sz w:val="17"/>
                      </w:rPr>
                      <w:t>Majors</w:t>
                    </w:r>
                  </w:p>
                </w:txbxContent>
              </v:textbox>
            </v:shape>
            <v:shape id="docshape511" o:spid="_x0000_s1149" type="#_x0000_t202" style="position:absolute;left:4950;top:1212;width:501;height:169" filled="f" stroked="f">
              <v:textbox inset="0,0,0,0">
                <w:txbxContent>
                  <w:p w14:paraId="232B1A1D" w14:textId="77777777" w:rsidR="004733F1" w:rsidRDefault="002A2213">
                    <w:pPr>
                      <w:spacing w:line="169" w:lineRule="exact"/>
                      <w:rPr>
                        <w:rFonts w:ascii="Calibri"/>
                        <w:sz w:val="17"/>
                      </w:rPr>
                    </w:pPr>
                    <w:r>
                      <w:rPr>
                        <w:rFonts w:ascii="Calibri"/>
                        <w:color w:val="585858"/>
                        <w:spacing w:val="-2"/>
                        <w:sz w:val="17"/>
                      </w:rPr>
                      <w:t>Saputo</w:t>
                    </w:r>
                  </w:p>
                </w:txbxContent>
              </v:textbox>
            </v:shape>
            <v:shape id="docshape512" o:spid="_x0000_s1148" type="#_x0000_t202" style="position:absolute;left:6059;top:1212;width:845;height:169" filled="f" stroked="f">
              <v:textbox inset="0,0,0,0">
                <w:txbxContent>
                  <w:p w14:paraId="232B1A1E" w14:textId="77777777" w:rsidR="004733F1" w:rsidRDefault="002A2213">
                    <w:pPr>
                      <w:spacing w:line="169" w:lineRule="exact"/>
                      <w:rPr>
                        <w:rFonts w:ascii="Calibri"/>
                        <w:sz w:val="17"/>
                      </w:rPr>
                    </w:pPr>
                    <w:r>
                      <w:rPr>
                        <w:rFonts w:ascii="Calibri"/>
                        <w:color w:val="585858"/>
                        <w:sz w:val="17"/>
                      </w:rPr>
                      <w:t>Burra</w:t>
                    </w:r>
                    <w:r>
                      <w:rPr>
                        <w:rFonts w:ascii="Calibri"/>
                        <w:color w:val="585858"/>
                        <w:spacing w:val="-8"/>
                        <w:sz w:val="17"/>
                      </w:rPr>
                      <w:t xml:space="preserve"> </w:t>
                    </w:r>
                    <w:r>
                      <w:rPr>
                        <w:rFonts w:ascii="Calibri"/>
                        <w:color w:val="585858"/>
                        <w:spacing w:val="-2"/>
                        <w:sz w:val="17"/>
                      </w:rPr>
                      <w:t>Foods</w:t>
                    </w:r>
                  </w:p>
                </w:txbxContent>
              </v:textbox>
            </v:shape>
            <v:shape id="docshape513" o:spid="_x0000_s1147" type="#_x0000_t202" style="position:absolute;left:1491;top:1577;width:404;height:169" filled="f" stroked="f">
              <v:textbox inset="0,0,0,0">
                <w:txbxContent>
                  <w:p w14:paraId="232B1A1F" w14:textId="77777777" w:rsidR="004733F1" w:rsidRDefault="002A2213">
                    <w:pPr>
                      <w:spacing w:line="168" w:lineRule="exact"/>
                      <w:rPr>
                        <w:rFonts w:ascii="Calibri"/>
                        <w:sz w:val="17"/>
                      </w:rPr>
                    </w:pPr>
                    <w:r>
                      <w:rPr>
                        <w:rFonts w:ascii="Calibri"/>
                        <w:color w:val="585858"/>
                        <w:spacing w:val="-2"/>
                        <w:sz w:val="17"/>
                      </w:rPr>
                      <w:t>1,200</w:t>
                    </w:r>
                  </w:p>
                </w:txbxContent>
              </v:textbox>
            </v:shape>
            <v:shape id="docshape514" o:spid="_x0000_s1146" type="#_x0000_t202" style="position:absolute;left:6568;top:1901;width:276;height:169" filled="f" stroked="f">
              <v:textbox inset="0,0,0,0">
                <w:txbxContent>
                  <w:p w14:paraId="232B1A20" w14:textId="77777777" w:rsidR="004733F1" w:rsidRDefault="002A2213">
                    <w:pPr>
                      <w:spacing w:line="169" w:lineRule="exact"/>
                      <w:rPr>
                        <w:rFonts w:ascii="Calibri"/>
                        <w:sz w:val="17"/>
                      </w:rPr>
                    </w:pPr>
                    <w:r>
                      <w:rPr>
                        <w:rFonts w:ascii="Calibri"/>
                        <w:color w:val="7E7E7E"/>
                        <w:spacing w:val="-5"/>
                        <w:sz w:val="17"/>
                      </w:rPr>
                      <w:t>983</w:t>
                    </w:r>
                  </w:p>
                </w:txbxContent>
              </v:textbox>
            </v:shape>
            <v:shape id="docshape515" o:spid="_x0000_s1145" type="#_x0000_t202" style="position:absolute;left:1491;top:2091;width:405;height:169" filled="f" stroked="f">
              <v:textbox inset="0,0,0,0">
                <w:txbxContent>
                  <w:p w14:paraId="232B1A21" w14:textId="77777777" w:rsidR="004733F1" w:rsidRDefault="002A2213">
                    <w:pPr>
                      <w:spacing w:line="169" w:lineRule="exact"/>
                      <w:rPr>
                        <w:rFonts w:ascii="Calibri"/>
                        <w:sz w:val="17"/>
                      </w:rPr>
                    </w:pPr>
                    <w:r>
                      <w:rPr>
                        <w:rFonts w:ascii="Calibri"/>
                        <w:color w:val="585858"/>
                        <w:spacing w:val="-2"/>
                        <w:sz w:val="17"/>
                      </w:rPr>
                      <w:t>1,000</w:t>
                    </w:r>
                  </w:p>
                </w:txbxContent>
              </v:textbox>
            </v:shape>
            <v:shape id="docshape516" o:spid="_x0000_s1144" type="#_x0000_t202" style="position:absolute;left:4079;top:2140;width:277;height:169" filled="f" stroked="f">
              <v:textbox inset="0,0,0,0">
                <w:txbxContent>
                  <w:p w14:paraId="232B1A22" w14:textId="77777777" w:rsidR="004733F1" w:rsidRDefault="002A2213">
                    <w:pPr>
                      <w:spacing w:line="169" w:lineRule="exact"/>
                      <w:rPr>
                        <w:rFonts w:ascii="Calibri"/>
                        <w:sz w:val="17"/>
                      </w:rPr>
                    </w:pPr>
                    <w:r>
                      <w:rPr>
                        <w:rFonts w:ascii="Calibri"/>
                        <w:color w:val="7E7E7E"/>
                        <w:spacing w:val="-5"/>
                        <w:sz w:val="17"/>
                      </w:rPr>
                      <w:t>890</w:t>
                    </w:r>
                  </w:p>
                </w:txbxContent>
              </v:textbox>
            </v:shape>
            <v:shape id="docshape517" o:spid="_x0000_s1143" type="#_x0000_t202" style="position:absolute;left:4701;top:2124;width:276;height:169" filled="f" stroked="f">
              <v:textbox inset="0,0,0,0">
                <w:txbxContent>
                  <w:p w14:paraId="232B1A23" w14:textId="77777777" w:rsidR="004733F1" w:rsidRDefault="002A2213">
                    <w:pPr>
                      <w:spacing w:line="169" w:lineRule="exact"/>
                      <w:rPr>
                        <w:rFonts w:ascii="Calibri"/>
                        <w:sz w:val="17"/>
                      </w:rPr>
                    </w:pPr>
                    <w:r>
                      <w:rPr>
                        <w:rFonts w:ascii="Calibri"/>
                        <w:color w:val="7E7E7E"/>
                        <w:spacing w:val="-5"/>
                        <w:sz w:val="17"/>
                      </w:rPr>
                      <w:t>896</w:t>
                    </w:r>
                  </w:p>
                </w:txbxContent>
              </v:textbox>
            </v:shape>
            <v:shape id="docshape518" o:spid="_x0000_s1142" type="#_x0000_t202" style="position:absolute;left:7190;top:2089;width:277;height:169" filled="f" stroked="f">
              <v:textbox inset="0,0,0,0">
                <w:txbxContent>
                  <w:p w14:paraId="232B1A24" w14:textId="77777777" w:rsidR="004733F1" w:rsidRDefault="002A2213">
                    <w:pPr>
                      <w:spacing w:line="169" w:lineRule="exact"/>
                      <w:rPr>
                        <w:rFonts w:ascii="Calibri"/>
                        <w:sz w:val="17"/>
                      </w:rPr>
                    </w:pPr>
                    <w:r>
                      <w:rPr>
                        <w:rFonts w:ascii="Calibri"/>
                        <w:color w:val="7E7E7E"/>
                        <w:spacing w:val="-5"/>
                        <w:sz w:val="17"/>
                      </w:rPr>
                      <w:t>910</w:t>
                    </w:r>
                  </w:p>
                </w:txbxContent>
              </v:textbox>
            </v:shape>
            <v:shape id="docshape519" o:spid="_x0000_s1141" type="#_x0000_t202" style="position:absolute;left:7812;top:2034;width:276;height:169" filled="f" stroked="f">
              <v:textbox inset="0,0,0,0">
                <w:txbxContent>
                  <w:p w14:paraId="232B1A25" w14:textId="77777777" w:rsidR="004733F1" w:rsidRDefault="002A2213">
                    <w:pPr>
                      <w:spacing w:line="169" w:lineRule="exact"/>
                      <w:rPr>
                        <w:rFonts w:ascii="Calibri"/>
                        <w:sz w:val="17"/>
                      </w:rPr>
                    </w:pPr>
                    <w:r>
                      <w:rPr>
                        <w:rFonts w:ascii="Calibri"/>
                        <w:color w:val="7E7E7E"/>
                        <w:spacing w:val="-5"/>
                        <w:sz w:val="17"/>
                      </w:rPr>
                      <w:t>931</w:t>
                    </w:r>
                  </w:p>
                </w:txbxContent>
              </v:textbox>
            </v:shape>
            <v:shape id="docshape520" o:spid="_x0000_s1140" type="#_x0000_t202" style="position:absolute;left:2213;top:2281;width:899;height:178" filled="f" stroked="f">
              <v:textbox inset="0,0,0,0">
                <w:txbxContent>
                  <w:p w14:paraId="232B1A26" w14:textId="77777777" w:rsidR="004733F1" w:rsidRDefault="002A2213">
                    <w:pPr>
                      <w:tabs>
                        <w:tab w:val="left" w:pos="621"/>
                      </w:tabs>
                      <w:spacing w:line="177" w:lineRule="exact"/>
                      <w:rPr>
                        <w:rFonts w:ascii="Calibri"/>
                        <w:sz w:val="17"/>
                      </w:rPr>
                    </w:pPr>
                    <w:r>
                      <w:rPr>
                        <w:rFonts w:ascii="Calibri"/>
                        <w:color w:val="7E7E7E"/>
                        <w:spacing w:val="-5"/>
                        <w:position w:val="1"/>
                        <w:sz w:val="17"/>
                      </w:rPr>
                      <w:t>835</w:t>
                    </w:r>
                    <w:r>
                      <w:rPr>
                        <w:rFonts w:ascii="Calibri"/>
                        <w:color w:val="7E7E7E"/>
                        <w:position w:val="1"/>
                        <w:sz w:val="17"/>
                      </w:rPr>
                      <w:tab/>
                    </w:r>
                    <w:r>
                      <w:rPr>
                        <w:rFonts w:ascii="Calibri"/>
                        <w:color w:val="7E7E7E"/>
                        <w:spacing w:val="-5"/>
                        <w:sz w:val="17"/>
                      </w:rPr>
                      <w:t>832</w:t>
                    </w:r>
                  </w:p>
                </w:txbxContent>
              </v:textbox>
            </v:shape>
            <v:shape id="docshape521" o:spid="_x0000_s1139" type="#_x0000_t202" style="position:absolute;left:3457;top:2406;width:276;height:169" filled="f" stroked="f">
              <v:textbox inset="0,0,0,0">
                <w:txbxContent>
                  <w:p w14:paraId="232B1A27" w14:textId="77777777" w:rsidR="004733F1" w:rsidRDefault="002A2213">
                    <w:pPr>
                      <w:spacing w:line="169" w:lineRule="exact"/>
                      <w:rPr>
                        <w:rFonts w:ascii="Calibri"/>
                        <w:sz w:val="17"/>
                      </w:rPr>
                    </w:pPr>
                    <w:r>
                      <w:rPr>
                        <w:rFonts w:ascii="Calibri"/>
                        <w:color w:val="7E7E7E"/>
                        <w:spacing w:val="-5"/>
                        <w:sz w:val="17"/>
                      </w:rPr>
                      <w:t>786</w:t>
                    </w:r>
                  </w:p>
                </w:txbxContent>
              </v:textbox>
            </v:shape>
            <v:shape id="docshape522" o:spid="_x0000_s1138" type="#_x0000_t202" style="position:absolute;left:5945;top:2342;width:277;height:169" filled="f" stroked="f">
              <v:textbox inset="0,0,0,0">
                <w:txbxContent>
                  <w:p w14:paraId="232B1A28" w14:textId="77777777" w:rsidR="004733F1" w:rsidRDefault="002A2213">
                    <w:pPr>
                      <w:spacing w:line="168" w:lineRule="exact"/>
                      <w:rPr>
                        <w:rFonts w:ascii="Calibri"/>
                        <w:sz w:val="17"/>
                      </w:rPr>
                    </w:pPr>
                    <w:r>
                      <w:rPr>
                        <w:rFonts w:ascii="Calibri"/>
                        <w:color w:val="7E7E7E"/>
                        <w:spacing w:val="-5"/>
                        <w:sz w:val="17"/>
                      </w:rPr>
                      <w:t>811</w:t>
                    </w:r>
                  </w:p>
                </w:txbxContent>
              </v:textbox>
            </v:shape>
            <v:shape id="docshape523" o:spid="_x0000_s1137" type="#_x0000_t202" style="position:absolute;left:1618;top:2606;width:277;height:169" filled="f" stroked="f">
              <v:textbox inset="0,0,0,0">
                <w:txbxContent>
                  <w:p w14:paraId="232B1A29" w14:textId="77777777" w:rsidR="004733F1" w:rsidRDefault="002A2213">
                    <w:pPr>
                      <w:spacing w:line="168" w:lineRule="exact"/>
                      <w:rPr>
                        <w:rFonts w:ascii="Calibri"/>
                        <w:sz w:val="17"/>
                      </w:rPr>
                    </w:pPr>
                    <w:r>
                      <w:rPr>
                        <w:rFonts w:ascii="Calibri"/>
                        <w:color w:val="585858"/>
                        <w:spacing w:val="-5"/>
                        <w:sz w:val="17"/>
                      </w:rPr>
                      <w:t>800</w:t>
                    </w:r>
                  </w:p>
                </w:txbxContent>
              </v:textbox>
            </v:shape>
            <v:shape id="docshape524" o:spid="_x0000_s1136" type="#_x0000_t202" style="position:absolute;left:5324;top:2559;width:277;height:169" filled="f" stroked="f">
              <v:textbox inset="0,0,0,0">
                <w:txbxContent>
                  <w:p w14:paraId="232B1A2A" w14:textId="77777777" w:rsidR="004733F1" w:rsidRDefault="002A2213">
                    <w:pPr>
                      <w:spacing w:line="168" w:lineRule="exact"/>
                      <w:rPr>
                        <w:rFonts w:ascii="Calibri"/>
                        <w:sz w:val="17"/>
                      </w:rPr>
                    </w:pPr>
                    <w:r>
                      <w:rPr>
                        <w:rFonts w:ascii="Calibri"/>
                        <w:color w:val="7E7E7E"/>
                        <w:spacing w:val="-5"/>
                        <w:sz w:val="17"/>
                      </w:rPr>
                      <w:t>727</w:t>
                    </w:r>
                  </w:p>
                </w:txbxContent>
              </v:textbox>
            </v:shape>
            <v:shape id="docshape525" o:spid="_x0000_s1135" type="#_x0000_t202" style="position:absolute;left:1618;top:3119;width:277;height:169" filled="f" stroked="f">
              <v:textbox inset="0,0,0,0">
                <w:txbxContent>
                  <w:p w14:paraId="232B1A2B" w14:textId="77777777" w:rsidR="004733F1" w:rsidRDefault="002A2213">
                    <w:pPr>
                      <w:spacing w:line="169" w:lineRule="exact"/>
                      <w:rPr>
                        <w:rFonts w:ascii="Calibri"/>
                        <w:sz w:val="17"/>
                      </w:rPr>
                    </w:pPr>
                    <w:r>
                      <w:rPr>
                        <w:rFonts w:ascii="Calibri"/>
                        <w:color w:val="585858"/>
                        <w:spacing w:val="-5"/>
                        <w:sz w:val="17"/>
                      </w:rPr>
                      <w:t>600</w:t>
                    </w:r>
                  </w:p>
                </w:txbxContent>
              </v:textbox>
            </v:shape>
            <v:shape id="docshape526" o:spid="_x0000_s1134" type="#_x0000_t202" style="position:absolute;left:6568;top:3483;width:276;height:169" filled="f" stroked="f">
              <v:textbox inset="0,0,0,0">
                <w:txbxContent>
                  <w:p w14:paraId="232B1A2C" w14:textId="77777777" w:rsidR="004733F1" w:rsidRDefault="002A2213">
                    <w:pPr>
                      <w:spacing w:line="169" w:lineRule="exact"/>
                      <w:rPr>
                        <w:rFonts w:ascii="Calibri"/>
                        <w:sz w:val="17"/>
                      </w:rPr>
                    </w:pPr>
                    <w:r>
                      <w:rPr>
                        <w:rFonts w:ascii="Calibri"/>
                        <w:color w:val="7E7E7E"/>
                        <w:spacing w:val="-5"/>
                        <w:sz w:val="17"/>
                      </w:rPr>
                      <w:t>368</w:t>
                    </w:r>
                  </w:p>
                </w:txbxContent>
              </v:textbox>
            </v:shape>
            <v:shape id="docshape527" o:spid="_x0000_s1133" type="#_x0000_t202" style="position:absolute;left:7812;top:3364;width:276;height:169" filled="f" stroked="f">
              <v:textbox inset="0,0,0,0">
                <w:txbxContent>
                  <w:p w14:paraId="232B1A2D" w14:textId="77777777" w:rsidR="004733F1" w:rsidRDefault="002A2213">
                    <w:pPr>
                      <w:spacing w:line="168" w:lineRule="exact"/>
                      <w:rPr>
                        <w:rFonts w:ascii="Calibri"/>
                        <w:sz w:val="17"/>
                      </w:rPr>
                    </w:pPr>
                    <w:r>
                      <w:rPr>
                        <w:rFonts w:ascii="Calibri"/>
                        <w:color w:val="7E7E7E"/>
                        <w:spacing w:val="-5"/>
                        <w:sz w:val="17"/>
                      </w:rPr>
                      <w:t>414</w:t>
                    </w:r>
                  </w:p>
                </w:txbxContent>
              </v:textbox>
            </v:shape>
            <v:shape id="docshape528" o:spid="_x0000_s1132" type="#_x0000_t202" style="position:absolute;left:7190;top:3494;width:277;height:169" filled="f" stroked="f">
              <v:textbox inset="0,0,0,0">
                <w:txbxContent>
                  <w:p w14:paraId="232B1A2E" w14:textId="77777777" w:rsidR="004733F1" w:rsidRDefault="002A2213">
                    <w:pPr>
                      <w:spacing w:line="169" w:lineRule="exact"/>
                      <w:rPr>
                        <w:rFonts w:ascii="Calibri"/>
                        <w:sz w:val="17"/>
                      </w:rPr>
                    </w:pPr>
                    <w:r>
                      <w:rPr>
                        <w:rFonts w:ascii="Calibri"/>
                        <w:color w:val="7E7E7E"/>
                        <w:spacing w:val="-5"/>
                        <w:sz w:val="17"/>
                      </w:rPr>
                      <w:t>363</w:t>
                    </w:r>
                  </w:p>
                </w:txbxContent>
              </v:textbox>
            </v:shape>
            <v:shape id="docshape529" o:spid="_x0000_s1131" type="#_x0000_t202" style="position:absolute;left:1618;top:3634;width:277;height:169" filled="f" stroked="f">
              <v:textbox inset="0,0,0,0">
                <w:txbxContent>
                  <w:p w14:paraId="232B1A2F" w14:textId="77777777" w:rsidR="004733F1" w:rsidRDefault="002A2213">
                    <w:pPr>
                      <w:spacing w:line="169" w:lineRule="exact"/>
                      <w:rPr>
                        <w:rFonts w:ascii="Calibri"/>
                        <w:sz w:val="17"/>
                      </w:rPr>
                    </w:pPr>
                    <w:r>
                      <w:rPr>
                        <w:rFonts w:ascii="Calibri"/>
                        <w:color w:val="585858"/>
                        <w:spacing w:val="-5"/>
                        <w:sz w:val="17"/>
                      </w:rPr>
                      <w:t>400</w:t>
                    </w:r>
                  </w:p>
                </w:txbxContent>
              </v:textbox>
            </v:shape>
            <v:shape id="docshape530" o:spid="_x0000_s1130" type="#_x0000_t202" style="position:absolute;left:2212;top:3687;width:277;height:169" filled="f" stroked="f">
              <v:textbox inset="0,0,0,0">
                <w:txbxContent>
                  <w:p w14:paraId="232B1A30" w14:textId="77777777" w:rsidR="004733F1" w:rsidRDefault="002A2213">
                    <w:pPr>
                      <w:spacing w:line="169" w:lineRule="exact"/>
                      <w:rPr>
                        <w:rFonts w:ascii="Calibri"/>
                        <w:sz w:val="17"/>
                      </w:rPr>
                    </w:pPr>
                    <w:r>
                      <w:rPr>
                        <w:rFonts w:ascii="Calibri"/>
                        <w:color w:val="7E7E7E"/>
                        <w:spacing w:val="-5"/>
                        <w:sz w:val="17"/>
                      </w:rPr>
                      <w:t>288</w:t>
                    </w:r>
                  </w:p>
                </w:txbxContent>
              </v:textbox>
            </v:shape>
            <v:shape id="docshape531" o:spid="_x0000_s1129" type="#_x0000_t202" style="position:absolute;left:2834;top:3651;width:277;height:169" filled="f" stroked="f">
              <v:textbox inset="0,0,0,0">
                <w:txbxContent>
                  <w:p w14:paraId="232B1A31" w14:textId="77777777" w:rsidR="004733F1" w:rsidRDefault="002A2213">
                    <w:pPr>
                      <w:spacing w:line="169" w:lineRule="exact"/>
                      <w:rPr>
                        <w:rFonts w:ascii="Calibri"/>
                        <w:sz w:val="17"/>
                      </w:rPr>
                    </w:pPr>
                    <w:r>
                      <w:rPr>
                        <w:rFonts w:ascii="Calibri"/>
                        <w:color w:val="7E7E7E"/>
                        <w:spacing w:val="-5"/>
                        <w:sz w:val="17"/>
                      </w:rPr>
                      <w:t>302</w:t>
                    </w:r>
                  </w:p>
                </w:txbxContent>
              </v:textbox>
            </v:shape>
            <v:shape id="docshape532" o:spid="_x0000_s1128" type="#_x0000_t202" style="position:absolute;left:3457;top:3728;width:276;height:169" filled="f" stroked="f">
              <v:textbox inset="0,0,0,0">
                <w:txbxContent>
                  <w:p w14:paraId="232B1A32" w14:textId="77777777" w:rsidR="004733F1" w:rsidRDefault="002A2213">
                    <w:pPr>
                      <w:spacing w:line="169" w:lineRule="exact"/>
                      <w:rPr>
                        <w:rFonts w:ascii="Calibri"/>
                        <w:sz w:val="17"/>
                      </w:rPr>
                    </w:pPr>
                    <w:r>
                      <w:rPr>
                        <w:rFonts w:ascii="Calibri"/>
                        <w:color w:val="7E7E7E"/>
                        <w:spacing w:val="-5"/>
                        <w:sz w:val="17"/>
                      </w:rPr>
                      <w:t>272</w:t>
                    </w:r>
                  </w:p>
                </w:txbxContent>
              </v:textbox>
            </v:shape>
            <v:shape id="docshape533" o:spid="_x0000_s1127" type="#_x0000_t202" style="position:absolute;left:4701;top:3634;width:276;height:169" filled="f" stroked="f">
              <v:textbox inset="0,0,0,0">
                <w:txbxContent>
                  <w:p w14:paraId="232B1A33" w14:textId="77777777" w:rsidR="004733F1" w:rsidRDefault="002A2213">
                    <w:pPr>
                      <w:spacing w:line="169" w:lineRule="exact"/>
                      <w:rPr>
                        <w:rFonts w:ascii="Calibri"/>
                        <w:sz w:val="17"/>
                      </w:rPr>
                    </w:pPr>
                    <w:r>
                      <w:rPr>
                        <w:rFonts w:ascii="Calibri"/>
                        <w:color w:val="7E7E7E"/>
                        <w:spacing w:val="-5"/>
                        <w:sz w:val="17"/>
                      </w:rPr>
                      <w:t>309</w:t>
                    </w:r>
                  </w:p>
                </w:txbxContent>
              </v:textbox>
            </v:shape>
            <v:shape id="docshape534" o:spid="_x0000_s1126" type="#_x0000_t202" style="position:absolute;left:5323;top:3546;width:277;height:169" filled="f" stroked="f">
              <v:textbox inset="0,0,0,0">
                <w:txbxContent>
                  <w:p w14:paraId="232B1A34" w14:textId="77777777" w:rsidR="004733F1" w:rsidRDefault="002A2213">
                    <w:pPr>
                      <w:spacing w:line="169" w:lineRule="exact"/>
                      <w:rPr>
                        <w:rFonts w:ascii="Calibri"/>
                        <w:sz w:val="17"/>
                      </w:rPr>
                    </w:pPr>
                    <w:r>
                      <w:rPr>
                        <w:rFonts w:ascii="Calibri"/>
                        <w:color w:val="7E7E7E"/>
                        <w:spacing w:val="-5"/>
                        <w:sz w:val="17"/>
                      </w:rPr>
                      <w:t>343</w:t>
                    </w:r>
                  </w:p>
                </w:txbxContent>
              </v:textbox>
            </v:shape>
            <v:shape id="docshape535" o:spid="_x0000_s1125" type="#_x0000_t202" style="position:absolute;left:5945;top:3590;width:277;height:169" filled="f" stroked="f">
              <v:textbox inset="0,0,0,0">
                <w:txbxContent>
                  <w:p w14:paraId="232B1A35" w14:textId="77777777" w:rsidR="004733F1" w:rsidRDefault="002A2213">
                    <w:pPr>
                      <w:spacing w:line="169" w:lineRule="exact"/>
                      <w:rPr>
                        <w:rFonts w:ascii="Calibri"/>
                        <w:sz w:val="17"/>
                      </w:rPr>
                    </w:pPr>
                    <w:r>
                      <w:rPr>
                        <w:rFonts w:ascii="Calibri"/>
                        <w:color w:val="7E7E7E"/>
                        <w:spacing w:val="-5"/>
                        <w:sz w:val="17"/>
                      </w:rPr>
                      <w:t>326</w:t>
                    </w:r>
                  </w:p>
                </w:txbxContent>
              </v:textbox>
            </v:shape>
            <v:shape id="docshape536" o:spid="_x0000_s1124" type="#_x0000_t202" style="position:absolute;left:4079;top:3870;width:277;height:169" filled="f" stroked="f">
              <v:textbox inset="0,0,0,0">
                <w:txbxContent>
                  <w:p w14:paraId="232B1A36" w14:textId="77777777" w:rsidR="004733F1" w:rsidRDefault="002A2213">
                    <w:pPr>
                      <w:spacing w:line="169" w:lineRule="exact"/>
                      <w:rPr>
                        <w:rFonts w:ascii="Calibri"/>
                        <w:sz w:val="17"/>
                      </w:rPr>
                    </w:pPr>
                    <w:r>
                      <w:rPr>
                        <w:rFonts w:ascii="Calibri"/>
                        <w:color w:val="7E7E7E"/>
                        <w:spacing w:val="-5"/>
                        <w:sz w:val="17"/>
                      </w:rPr>
                      <w:t>217</w:t>
                    </w:r>
                  </w:p>
                </w:txbxContent>
              </v:textbox>
            </v:shape>
            <v:shape id="docshape537" o:spid="_x0000_s1123" type="#_x0000_t202" style="position:absolute;left:1618;top:4148;width:277;height:169" filled="f" stroked="f">
              <v:textbox inset="0,0,0,0">
                <w:txbxContent>
                  <w:p w14:paraId="232B1A37" w14:textId="77777777" w:rsidR="004733F1" w:rsidRDefault="002A2213">
                    <w:pPr>
                      <w:spacing w:line="169" w:lineRule="exact"/>
                      <w:rPr>
                        <w:rFonts w:ascii="Calibri"/>
                        <w:sz w:val="17"/>
                      </w:rPr>
                    </w:pPr>
                    <w:r>
                      <w:rPr>
                        <w:rFonts w:ascii="Calibri"/>
                        <w:color w:val="585858"/>
                        <w:spacing w:val="-5"/>
                        <w:sz w:val="17"/>
                      </w:rPr>
                      <w:t>200</w:t>
                    </w:r>
                  </w:p>
                </w:txbxContent>
              </v:textbox>
            </v:shape>
            <v:shape id="docshape538" o:spid="_x0000_s1122" type="#_x0000_t202" style="position:absolute;left:2213;top:4380;width:1520;height:197" filled="f" stroked="f">
              <v:textbox inset="0,0,0,0">
                <w:txbxContent>
                  <w:p w14:paraId="232B1A38" w14:textId="77777777" w:rsidR="004733F1" w:rsidRDefault="002A2213">
                    <w:pPr>
                      <w:tabs>
                        <w:tab w:val="left" w:pos="621"/>
                        <w:tab w:val="left" w:pos="1244"/>
                      </w:tabs>
                      <w:spacing w:line="197" w:lineRule="exact"/>
                      <w:rPr>
                        <w:rFonts w:ascii="Calibri"/>
                        <w:sz w:val="17"/>
                      </w:rPr>
                    </w:pPr>
                    <w:r>
                      <w:rPr>
                        <w:rFonts w:ascii="Calibri"/>
                        <w:color w:val="7E7E7E"/>
                        <w:spacing w:val="-5"/>
                        <w:sz w:val="17"/>
                      </w:rPr>
                      <w:t>197</w:t>
                    </w:r>
                    <w:r>
                      <w:rPr>
                        <w:rFonts w:ascii="Calibri"/>
                        <w:color w:val="7E7E7E"/>
                        <w:sz w:val="17"/>
                      </w:rPr>
                      <w:tab/>
                    </w:r>
                    <w:r>
                      <w:rPr>
                        <w:rFonts w:ascii="Calibri"/>
                        <w:color w:val="7E7E7E"/>
                        <w:spacing w:val="-5"/>
                        <w:position w:val="3"/>
                        <w:sz w:val="17"/>
                      </w:rPr>
                      <w:t>208</w:t>
                    </w:r>
                    <w:r>
                      <w:rPr>
                        <w:rFonts w:ascii="Calibri"/>
                        <w:color w:val="7E7E7E"/>
                        <w:position w:val="3"/>
                        <w:sz w:val="17"/>
                      </w:rPr>
                      <w:tab/>
                    </w:r>
                    <w:r>
                      <w:rPr>
                        <w:rFonts w:ascii="Calibri"/>
                        <w:color w:val="7E7E7E"/>
                        <w:spacing w:val="-5"/>
                        <w:position w:val="2"/>
                        <w:sz w:val="17"/>
                      </w:rPr>
                      <w:t>204</w:t>
                    </w:r>
                  </w:p>
                </w:txbxContent>
              </v:textbox>
            </v:shape>
            <v:shape id="docshape539" o:spid="_x0000_s1121" type="#_x0000_t202" style="position:absolute;left:4079;top:4460;width:277;height:169" filled="f" stroked="f">
              <v:textbox inset="0,0,0,0">
                <w:txbxContent>
                  <w:p w14:paraId="232B1A39" w14:textId="77777777" w:rsidR="004733F1" w:rsidRDefault="002A2213">
                    <w:pPr>
                      <w:spacing w:line="169" w:lineRule="exact"/>
                      <w:rPr>
                        <w:rFonts w:ascii="Calibri"/>
                        <w:sz w:val="17"/>
                      </w:rPr>
                    </w:pPr>
                    <w:r>
                      <w:rPr>
                        <w:rFonts w:ascii="Calibri"/>
                        <w:color w:val="7E7E7E"/>
                        <w:spacing w:val="-5"/>
                        <w:sz w:val="17"/>
                      </w:rPr>
                      <w:t>177</w:t>
                    </w:r>
                  </w:p>
                </w:txbxContent>
              </v:textbox>
            </v:shape>
            <v:shape id="docshape540" o:spid="_x0000_s1120" type="#_x0000_t202" style="position:absolute;left:4701;top:4502;width:276;height:169" filled="f" stroked="f">
              <v:textbox inset="0,0,0,0">
                <w:txbxContent>
                  <w:p w14:paraId="232B1A3A" w14:textId="77777777" w:rsidR="004733F1" w:rsidRDefault="002A2213">
                    <w:pPr>
                      <w:spacing w:line="169" w:lineRule="exact"/>
                      <w:rPr>
                        <w:rFonts w:ascii="Calibri"/>
                        <w:sz w:val="17"/>
                      </w:rPr>
                    </w:pPr>
                    <w:r>
                      <w:rPr>
                        <w:rFonts w:ascii="Calibri"/>
                        <w:color w:val="7E7E7E"/>
                        <w:spacing w:val="-5"/>
                        <w:sz w:val="17"/>
                      </w:rPr>
                      <w:t>160</w:t>
                    </w:r>
                  </w:p>
                </w:txbxContent>
              </v:textbox>
            </v:shape>
            <v:shape id="docshape541" o:spid="_x0000_s1119" type="#_x0000_t202" style="position:absolute;left:5323;top:4457;width:277;height:169" filled="f" stroked="f">
              <v:textbox inset="0,0,0,0">
                <w:txbxContent>
                  <w:p w14:paraId="232B1A3B" w14:textId="77777777" w:rsidR="004733F1" w:rsidRDefault="002A2213">
                    <w:pPr>
                      <w:spacing w:line="169" w:lineRule="exact"/>
                      <w:rPr>
                        <w:rFonts w:ascii="Calibri"/>
                        <w:sz w:val="17"/>
                      </w:rPr>
                    </w:pPr>
                    <w:r>
                      <w:rPr>
                        <w:rFonts w:ascii="Calibri"/>
                        <w:color w:val="7E7E7E"/>
                        <w:spacing w:val="-5"/>
                        <w:sz w:val="17"/>
                      </w:rPr>
                      <w:t>178</w:t>
                    </w:r>
                  </w:p>
                </w:txbxContent>
              </v:textbox>
            </v:shape>
            <v:shape id="docshape542" o:spid="_x0000_s1118" type="#_x0000_t202" style="position:absolute;left:5945;top:4467;width:277;height:169" filled="f" stroked="f">
              <v:textbox inset="0,0,0,0">
                <w:txbxContent>
                  <w:p w14:paraId="232B1A3C" w14:textId="77777777" w:rsidR="004733F1" w:rsidRDefault="002A2213">
                    <w:pPr>
                      <w:spacing w:line="168" w:lineRule="exact"/>
                      <w:rPr>
                        <w:rFonts w:ascii="Calibri"/>
                        <w:sz w:val="17"/>
                      </w:rPr>
                    </w:pPr>
                    <w:r>
                      <w:rPr>
                        <w:rFonts w:ascii="Calibri"/>
                        <w:color w:val="7E7E7E"/>
                        <w:spacing w:val="-5"/>
                        <w:sz w:val="17"/>
                      </w:rPr>
                      <w:t>174</w:t>
                    </w:r>
                  </w:p>
                </w:txbxContent>
              </v:textbox>
            </v:shape>
            <v:shape id="docshape543" o:spid="_x0000_s1117" type="#_x0000_t202" style="position:absolute;left:1789;top:4662;width:106;height:169" filled="f" stroked="f">
              <v:textbox inset="0,0,0,0">
                <w:txbxContent>
                  <w:p w14:paraId="232B1A3D" w14:textId="77777777" w:rsidR="004733F1" w:rsidRDefault="002A2213">
                    <w:pPr>
                      <w:spacing w:line="169" w:lineRule="exact"/>
                      <w:rPr>
                        <w:rFonts w:ascii="Calibri"/>
                        <w:sz w:val="17"/>
                      </w:rPr>
                    </w:pPr>
                    <w:r>
                      <w:rPr>
                        <w:rFonts w:ascii="Calibri"/>
                        <w:color w:val="585858"/>
                        <w:w w:val="99"/>
                        <w:sz w:val="17"/>
                      </w:rPr>
                      <w:t>0</w:t>
                    </w:r>
                  </w:p>
                </w:txbxContent>
              </v:textbox>
            </v:shape>
            <v:shape id="docshape544" o:spid="_x0000_s1116" type="#_x0000_t202" style="position:absolute;left:6568;top:4535;width:276;height:169" filled="f" stroked="f">
              <v:textbox inset="0,0,0,0">
                <w:txbxContent>
                  <w:p w14:paraId="232B1A3E" w14:textId="77777777" w:rsidR="004733F1" w:rsidRDefault="002A2213">
                    <w:pPr>
                      <w:spacing w:line="168" w:lineRule="exact"/>
                      <w:rPr>
                        <w:rFonts w:ascii="Calibri"/>
                        <w:sz w:val="17"/>
                      </w:rPr>
                    </w:pPr>
                    <w:r>
                      <w:rPr>
                        <w:rFonts w:ascii="Calibri"/>
                        <w:color w:val="7E7E7E"/>
                        <w:spacing w:val="-5"/>
                        <w:sz w:val="17"/>
                      </w:rPr>
                      <w:t>148</w:t>
                    </w:r>
                  </w:p>
                </w:txbxContent>
              </v:textbox>
            </v:shape>
            <v:shape id="docshape545" o:spid="_x0000_s1115" type="#_x0000_t202" style="position:absolute;left:2143;top:4865;width:4772;height:151" filled="f" stroked="f">
              <v:textbox inset="0,0,0,0">
                <w:txbxContent>
                  <w:p w14:paraId="232B1A3F" w14:textId="77777777" w:rsidR="004733F1" w:rsidRDefault="002A2213">
                    <w:pPr>
                      <w:tabs>
                        <w:tab w:val="left" w:pos="622"/>
                        <w:tab w:val="left" w:pos="1244"/>
                        <w:tab w:val="left" w:pos="1866"/>
                        <w:tab w:val="left" w:pos="2488"/>
                        <w:tab w:val="left" w:pos="3110"/>
                        <w:tab w:val="left" w:pos="3733"/>
                        <w:tab w:val="left" w:pos="4355"/>
                      </w:tabs>
                      <w:spacing w:line="151" w:lineRule="exact"/>
                      <w:rPr>
                        <w:rFonts w:ascii="Calibri"/>
                        <w:sz w:val="15"/>
                      </w:rPr>
                    </w:pPr>
                    <w:r>
                      <w:rPr>
                        <w:rFonts w:ascii="Calibri"/>
                        <w:color w:val="585858"/>
                        <w:spacing w:val="12"/>
                        <w:sz w:val="15"/>
                      </w:rPr>
                      <w:t>2013</w:t>
                    </w:r>
                    <w:r>
                      <w:rPr>
                        <w:rFonts w:ascii="Calibri"/>
                        <w:color w:val="585858"/>
                        <w:sz w:val="15"/>
                      </w:rPr>
                      <w:tab/>
                    </w:r>
                    <w:r>
                      <w:rPr>
                        <w:rFonts w:ascii="Calibri"/>
                        <w:color w:val="585858"/>
                        <w:spacing w:val="12"/>
                        <w:sz w:val="15"/>
                      </w:rPr>
                      <w:t>2014</w:t>
                    </w:r>
                    <w:r>
                      <w:rPr>
                        <w:rFonts w:ascii="Calibri"/>
                        <w:color w:val="585858"/>
                        <w:sz w:val="15"/>
                      </w:rPr>
                      <w:tab/>
                    </w:r>
                    <w:r>
                      <w:rPr>
                        <w:rFonts w:ascii="Calibri"/>
                        <w:color w:val="585858"/>
                        <w:spacing w:val="12"/>
                        <w:sz w:val="15"/>
                      </w:rPr>
                      <w:t>2015</w:t>
                    </w:r>
                    <w:r>
                      <w:rPr>
                        <w:rFonts w:ascii="Calibri"/>
                        <w:color w:val="585858"/>
                        <w:sz w:val="15"/>
                      </w:rPr>
                      <w:tab/>
                    </w:r>
                    <w:r>
                      <w:rPr>
                        <w:rFonts w:ascii="Calibri"/>
                        <w:color w:val="585858"/>
                        <w:spacing w:val="12"/>
                        <w:sz w:val="15"/>
                      </w:rPr>
                      <w:t>2016</w:t>
                    </w:r>
                    <w:r>
                      <w:rPr>
                        <w:rFonts w:ascii="Calibri"/>
                        <w:color w:val="585858"/>
                        <w:sz w:val="15"/>
                      </w:rPr>
                      <w:tab/>
                    </w:r>
                    <w:r>
                      <w:rPr>
                        <w:rFonts w:ascii="Calibri"/>
                        <w:color w:val="585858"/>
                        <w:spacing w:val="12"/>
                        <w:sz w:val="15"/>
                      </w:rPr>
                      <w:t>2017</w:t>
                    </w:r>
                    <w:r>
                      <w:rPr>
                        <w:rFonts w:ascii="Calibri"/>
                        <w:color w:val="585858"/>
                        <w:sz w:val="15"/>
                      </w:rPr>
                      <w:tab/>
                    </w:r>
                    <w:r>
                      <w:rPr>
                        <w:rFonts w:ascii="Calibri"/>
                        <w:color w:val="585858"/>
                        <w:spacing w:val="12"/>
                        <w:sz w:val="15"/>
                      </w:rPr>
                      <w:t>2018</w:t>
                    </w:r>
                    <w:r>
                      <w:rPr>
                        <w:rFonts w:ascii="Calibri"/>
                        <w:color w:val="585858"/>
                        <w:sz w:val="15"/>
                      </w:rPr>
                      <w:tab/>
                    </w:r>
                    <w:r>
                      <w:rPr>
                        <w:rFonts w:ascii="Calibri"/>
                        <w:color w:val="585858"/>
                        <w:spacing w:val="12"/>
                        <w:sz w:val="15"/>
                      </w:rPr>
                      <w:t>2019</w:t>
                    </w:r>
                    <w:r>
                      <w:rPr>
                        <w:rFonts w:ascii="Calibri"/>
                        <w:color w:val="585858"/>
                        <w:sz w:val="15"/>
                      </w:rPr>
                      <w:tab/>
                    </w:r>
                    <w:r>
                      <w:rPr>
                        <w:rFonts w:ascii="Calibri"/>
                        <w:color w:val="585858"/>
                        <w:spacing w:val="12"/>
                        <w:sz w:val="15"/>
                      </w:rPr>
                      <w:t xml:space="preserve">2020 </w:t>
                    </w:r>
                  </w:p>
                </w:txbxContent>
              </v:textbox>
            </v:shape>
            <v:shape id="docshape546" o:spid="_x0000_s1114" type="#_x0000_t202" style="position:absolute;left:7121;top:4627;width:415;height:389" filled="f" stroked="f">
              <v:textbox inset="0,0,0,0">
                <w:txbxContent>
                  <w:p w14:paraId="232B1A40" w14:textId="77777777" w:rsidR="004733F1" w:rsidRDefault="002A2213">
                    <w:pPr>
                      <w:spacing w:line="172" w:lineRule="exact"/>
                      <w:ind w:left="69"/>
                      <w:rPr>
                        <w:rFonts w:ascii="Calibri"/>
                        <w:sz w:val="17"/>
                      </w:rPr>
                    </w:pPr>
                    <w:r>
                      <w:rPr>
                        <w:rFonts w:ascii="Calibri"/>
                        <w:color w:val="7E7E7E"/>
                        <w:spacing w:val="-5"/>
                        <w:sz w:val="17"/>
                      </w:rPr>
                      <w:t>112</w:t>
                    </w:r>
                  </w:p>
                  <w:p w14:paraId="232B1A41" w14:textId="77777777" w:rsidR="004733F1" w:rsidRDefault="002A2213">
                    <w:pPr>
                      <w:spacing w:before="36" w:line="180" w:lineRule="exact"/>
                      <w:rPr>
                        <w:rFonts w:ascii="Calibri"/>
                        <w:sz w:val="15"/>
                      </w:rPr>
                    </w:pPr>
                    <w:r>
                      <w:rPr>
                        <w:rFonts w:ascii="Calibri"/>
                        <w:color w:val="585858"/>
                        <w:spacing w:val="12"/>
                        <w:sz w:val="15"/>
                      </w:rPr>
                      <w:t xml:space="preserve">2021 </w:t>
                    </w:r>
                  </w:p>
                </w:txbxContent>
              </v:textbox>
            </v:shape>
            <v:shape id="docshape547" o:spid="_x0000_s1113" type="#_x0000_t202" style="position:absolute;left:7812;top:4510;width:276;height:169" filled="f" stroked="f">
              <v:textbox inset="0,0,0,0">
                <w:txbxContent>
                  <w:p w14:paraId="232B1A42" w14:textId="77777777" w:rsidR="004733F1" w:rsidRDefault="002A2213">
                    <w:pPr>
                      <w:spacing w:line="169" w:lineRule="exact"/>
                      <w:rPr>
                        <w:rFonts w:ascii="Calibri"/>
                        <w:sz w:val="17"/>
                      </w:rPr>
                    </w:pPr>
                    <w:r>
                      <w:rPr>
                        <w:rFonts w:ascii="Calibri"/>
                        <w:color w:val="7E7E7E"/>
                        <w:spacing w:val="-5"/>
                        <w:sz w:val="17"/>
                      </w:rPr>
                      <w:t>157</w:t>
                    </w:r>
                  </w:p>
                </w:txbxContent>
              </v:textbox>
            </v:shape>
            <v:shape id="docshape548" o:spid="_x0000_s1112" type="#_x0000_t202" style="position:absolute;left:7743;top:4865;width:416;height:151" filled="f" stroked="f">
              <v:textbox inset="0,0,0,0">
                <w:txbxContent>
                  <w:p w14:paraId="232B1A43" w14:textId="77777777" w:rsidR="004733F1" w:rsidRDefault="002A2213">
                    <w:pPr>
                      <w:spacing w:line="151" w:lineRule="exact"/>
                      <w:rPr>
                        <w:rFonts w:ascii="Calibri"/>
                        <w:sz w:val="15"/>
                      </w:rPr>
                    </w:pPr>
                    <w:r>
                      <w:rPr>
                        <w:rFonts w:ascii="Calibri"/>
                        <w:color w:val="585858"/>
                        <w:spacing w:val="12"/>
                        <w:sz w:val="15"/>
                      </w:rPr>
                      <w:t xml:space="preserve">2022 </w:t>
                    </w:r>
                  </w:p>
                </w:txbxContent>
              </v:textbox>
            </v:shape>
            <w10:wrap type="topAndBottom" anchorx="page"/>
          </v:group>
        </w:pict>
      </w:r>
    </w:p>
    <w:p w14:paraId="232B0F47" w14:textId="77777777" w:rsidR="004733F1" w:rsidRDefault="004733F1">
      <w:pPr>
        <w:pStyle w:val="BodyText"/>
        <w:spacing w:before="11"/>
        <w:rPr>
          <w:i/>
          <w:sz w:val="16"/>
        </w:rPr>
      </w:pPr>
    </w:p>
    <w:p w14:paraId="232B0F48" w14:textId="77777777" w:rsidR="004733F1" w:rsidRDefault="002A2213">
      <w:pPr>
        <w:spacing w:before="82"/>
        <w:ind w:left="680"/>
        <w:rPr>
          <w:sz w:val="24"/>
        </w:rPr>
      </w:pPr>
      <w:r>
        <w:rPr>
          <w:color w:val="00AAB5"/>
          <w:spacing w:val="-2"/>
          <w:sz w:val="24"/>
        </w:rPr>
        <w:t>Wastewater</w:t>
      </w:r>
    </w:p>
    <w:p w14:paraId="232B0F49" w14:textId="77777777" w:rsidR="004733F1" w:rsidRDefault="002A2213">
      <w:pPr>
        <w:pStyle w:val="BodyText"/>
        <w:spacing w:before="109" w:line="244" w:lineRule="auto"/>
        <w:ind w:left="680" w:right="273"/>
      </w:pPr>
      <w:r>
        <w:rPr>
          <w:color w:val="231F20"/>
          <w:w w:val="90"/>
        </w:rPr>
        <w:t>Non-residential</w:t>
      </w:r>
      <w:r>
        <w:rPr>
          <w:color w:val="231F20"/>
          <w:spacing w:val="26"/>
        </w:rPr>
        <w:t xml:space="preserve"> </w:t>
      </w:r>
      <w:r>
        <w:rPr>
          <w:color w:val="231F20"/>
          <w:w w:val="90"/>
        </w:rPr>
        <w:t>wastewater</w:t>
      </w:r>
      <w:r>
        <w:rPr>
          <w:color w:val="231F20"/>
          <w:spacing w:val="26"/>
        </w:rPr>
        <w:t xml:space="preserve"> </w:t>
      </w:r>
      <w:r>
        <w:rPr>
          <w:color w:val="231F20"/>
          <w:w w:val="90"/>
        </w:rPr>
        <w:t>is</w:t>
      </w:r>
      <w:r>
        <w:rPr>
          <w:color w:val="231F20"/>
          <w:spacing w:val="26"/>
        </w:rPr>
        <w:t xml:space="preserve"> </w:t>
      </w:r>
      <w:r>
        <w:rPr>
          <w:color w:val="231F20"/>
          <w:w w:val="90"/>
        </w:rPr>
        <w:t>categorised</w:t>
      </w:r>
      <w:r>
        <w:rPr>
          <w:color w:val="231F20"/>
          <w:spacing w:val="26"/>
        </w:rPr>
        <w:t xml:space="preserve"> </w:t>
      </w:r>
      <w:r>
        <w:rPr>
          <w:color w:val="231F20"/>
          <w:w w:val="90"/>
        </w:rPr>
        <w:t>into</w:t>
      </w:r>
      <w:r>
        <w:rPr>
          <w:color w:val="231F20"/>
          <w:spacing w:val="26"/>
        </w:rPr>
        <w:t xml:space="preserve"> </w:t>
      </w:r>
      <w:r>
        <w:rPr>
          <w:color w:val="231F20"/>
          <w:w w:val="90"/>
        </w:rPr>
        <w:t>three</w:t>
      </w:r>
      <w:r>
        <w:rPr>
          <w:color w:val="231F20"/>
          <w:spacing w:val="26"/>
        </w:rPr>
        <w:t xml:space="preserve"> </w:t>
      </w:r>
      <w:r>
        <w:rPr>
          <w:color w:val="231F20"/>
          <w:w w:val="90"/>
        </w:rPr>
        <w:t>segments:</w:t>
      </w:r>
      <w:r>
        <w:rPr>
          <w:color w:val="231F20"/>
          <w:spacing w:val="26"/>
        </w:rPr>
        <w:t xml:space="preserve"> </w:t>
      </w:r>
      <w:r>
        <w:rPr>
          <w:color w:val="231F20"/>
          <w:w w:val="90"/>
        </w:rPr>
        <w:t>Major</w:t>
      </w:r>
      <w:r>
        <w:rPr>
          <w:color w:val="231F20"/>
          <w:spacing w:val="26"/>
        </w:rPr>
        <w:t xml:space="preserve"> </w:t>
      </w:r>
      <w:r>
        <w:rPr>
          <w:color w:val="231F20"/>
          <w:w w:val="90"/>
        </w:rPr>
        <w:t>Trade</w:t>
      </w:r>
      <w:r>
        <w:rPr>
          <w:color w:val="231F20"/>
          <w:spacing w:val="26"/>
        </w:rPr>
        <w:t xml:space="preserve"> </w:t>
      </w:r>
      <w:r>
        <w:rPr>
          <w:color w:val="231F20"/>
          <w:w w:val="90"/>
        </w:rPr>
        <w:t>Waste,</w:t>
      </w:r>
      <w:r>
        <w:rPr>
          <w:color w:val="231F20"/>
          <w:spacing w:val="26"/>
        </w:rPr>
        <w:t xml:space="preserve"> </w:t>
      </w:r>
      <w:r>
        <w:rPr>
          <w:color w:val="231F20"/>
          <w:w w:val="90"/>
        </w:rPr>
        <w:t>Cistern</w:t>
      </w:r>
      <w:r>
        <w:rPr>
          <w:color w:val="231F20"/>
          <w:spacing w:val="26"/>
        </w:rPr>
        <w:t xml:space="preserve"> </w:t>
      </w:r>
      <w:r>
        <w:rPr>
          <w:color w:val="231F20"/>
          <w:w w:val="90"/>
        </w:rPr>
        <w:t>Charges,</w:t>
      </w:r>
      <w:r>
        <w:rPr>
          <w:color w:val="231F20"/>
          <w:spacing w:val="26"/>
        </w:rPr>
        <w:t xml:space="preserve"> </w:t>
      </w:r>
      <w:r>
        <w:rPr>
          <w:color w:val="231F20"/>
          <w:w w:val="90"/>
        </w:rPr>
        <w:t xml:space="preserve">and </w:t>
      </w:r>
      <w:r>
        <w:rPr>
          <w:color w:val="231F20"/>
        </w:rPr>
        <w:t>Minor</w:t>
      </w:r>
      <w:r>
        <w:rPr>
          <w:color w:val="231F20"/>
          <w:spacing w:val="-2"/>
        </w:rPr>
        <w:t xml:space="preserve"> </w:t>
      </w:r>
      <w:r>
        <w:rPr>
          <w:color w:val="231F20"/>
        </w:rPr>
        <w:t>Trade</w:t>
      </w:r>
      <w:r>
        <w:rPr>
          <w:color w:val="231F20"/>
          <w:spacing w:val="-2"/>
        </w:rPr>
        <w:t xml:space="preserve"> </w:t>
      </w:r>
      <w:r>
        <w:rPr>
          <w:color w:val="231F20"/>
        </w:rPr>
        <w:t>Waste</w:t>
      </w:r>
      <w:r>
        <w:rPr>
          <w:color w:val="231F20"/>
          <w:spacing w:val="-2"/>
        </w:rPr>
        <w:t xml:space="preserve"> </w:t>
      </w:r>
      <w:r>
        <w:rPr>
          <w:color w:val="231F20"/>
        </w:rPr>
        <w:t>Charges.</w:t>
      </w:r>
    </w:p>
    <w:p w14:paraId="232B0F4A" w14:textId="77777777" w:rsidR="004733F1" w:rsidRDefault="004733F1">
      <w:pPr>
        <w:pStyle w:val="BodyText"/>
        <w:spacing w:before="4"/>
        <w:rPr>
          <w:sz w:val="19"/>
        </w:rPr>
      </w:pPr>
    </w:p>
    <w:p w14:paraId="232B0F4B" w14:textId="77777777" w:rsidR="004733F1" w:rsidRDefault="002A2213">
      <w:pPr>
        <w:pStyle w:val="Heading6"/>
        <w:jc w:val="both"/>
        <w:rPr>
          <w:b/>
        </w:rPr>
      </w:pPr>
      <w:r>
        <w:rPr>
          <w:b/>
          <w:color w:val="231F20"/>
          <w:w w:val="85"/>
        </w:rPr>
        <w:t>Major</w:t>
      </w:r>
      <w:r>
        <w:rPr>
          <w:b/>
          <w:color w:val="231F20"/>
          <w:spacing w:val="6"/>
        </w:rPr>
        <w:t xml:space="preserve"> </w:t>
      </w:r>
      <w:r>
        <w:rPr>
          <w:b/>
          <w:color w:val="231F20"/>
          <w:w w:val="85"/>
        </w:rPr>
        <w:t>Trade</w:t>
      </w:r>
      <w:r>
        <w:rPr>
          <w:b/>
          <w:color w:val="231F20"/>
          <w:spacing w:val="7"/>
        </w:rPr>
        <w:t xml:space="preserve"> </w:t>
      </w:r>
      <w:r>
        <w:rPr>
          <w:b/>
          <w:color w:val="231F20"/>
          <w:spacing w:val="-2"/>
          <w:w w:val="85"/>
        </w:rPr>
        <w:t>Waste</w:t>
      </w:r>
    </w:p>
    <w:p w14:paraId="232B0F4C" w14:textId="77777777" w:rsidR="004733F1" w:rsidRDefault="002A2213">
      <w:pPr>
        <w:pStyle w:val="BodyText"/>
        <w:spacing w:before="89" w:line="244" w:lineRule="auto"/>
        <w:ind w:left="680" w:right="122"/>
        <w:jc w:val="both"/>
      </w:pPr>
      <w:r>
        <w:rPr>
          <w:color w:val="231F20"/>
          <w:w w:val="95"/>
        </w:rPr>
        <w:t>South</w:t>
      </w:r>
      <w:r>
        <w:rPr>
          <w:color w:val="231F20"/>
          <w:spacing w:val="-2"/>
          <w:w w:val="95"/>
        </w:rPr>
        <w:t xml:space="preserve"> </w:t>
      </w:r>
      <w:r>
        <w:rPr>
          <w:color w:val="231F20"/>
          <w:w w:val="95"/>
        </w:rPr>
        <w:t>Gippsland</w:t>
      </w:r>
      <w:r>
        <w:rPr>
          <w:color w:val="231F20"/>
          <w:spacing w:val="-2"/>
          <w:w w:val="95"/>
        </w:rPr>
        <w:t xml:space="preserve"> </w:t>
      </w:r>
      <w:r>
        <w:rPr>
          <w:color w:val="231F20"/>
          <w:w w:val="95"/>
        </w:rPr>
        <w:t>Water</w:t>
      </w:r>
      <w:r>
        <w:rPr>
          <w:color w:val="231F20"/>
          <w:spacing w:val="-2"/>
          <w:w w:val="95"/>
        </w:rPr>
        <w:t xml:space="preserve"> </w:t>
      </w:r>
      <w:r>
        <w:rPr>
          <w:color w:val="231F20"/>
          <w:w w:val="95"/>
        </w:rPr>
        <w:t>has</w:t>
      </w:r>
      <w:r>
        <w:rPr>
          <w:color w:val="231F20"/>
          <w:spacing w:val="-2"/>
          <w:w w:val="95"/>
        </w:rPr>
        <w:t xml:space="preserve"> </w:t>
      </w:r>
      <w:r>
        <w:rPr>
          <w:color w:val="231F20"/>
          <w:w w:val="95"/>
        </w:rPr>
        <w:t>three</w:t>
      </w:r>
      <w:r>
        <w:rPr>
          <w:color w:val="231F20"/>
          <w:spacing w:val="-2"/>
          <w:w w:val="95"/>
        </w:rPr>
        <w:t xml:space="preserve"> </w:t>
      </w:r>
      <w:r>
        <w:rPr>
          <w:color w:val="231F20"/>
          <w:w w:val="95"/>
        </w:rPr>
        <w:t>major</w:t>
      </w:r>
      <w:r>
        <w:rPr>
          <w:color w:val="231F20"/>
          <w:spacing w:val="-2"/>
          <w:w w:val="95"/>
        </w:rPr>
        <w:t xml:space="preserve"> </w:t>
      </w:r>
      <w:r>
        <w:rPr>
          <w:color w:val="231F20"/>
          <w:w w:val="95"/>
        </w:rPr>
        <w:t>Trade</w:t>
      </w:r>
      <w:r>
        <w:rPr>
          <w:color w:val="231F20"/>
          <w:spacing w:val="-2"/>
          <w:w w:val="95"/>
        </w:rPr>
        <w:t xml:space="preserve"> </w:t>
      </w:r>
      <w:r>
        <w:rPr>
          <w:color w:val="231F20"/>
          <w:w w:val="95"/>
        </w:rPr>
        <w:t>Waste</w:t>
      </w:r>
      <w:r>
        <w:rPr>
          <w:color w:val="231F20"/>
          <w:spacing w:val="-2"/>
          <w:w w:val="95"/>
        </w:rPr>
        <w:t xml:space="preserve"> </w:t>
      </w:r>
      <w:r>
        <w:rPr>
          <w:color w:val="231F20"/>
          <w:w w:val="95"/>
        </w:rPr>
        <w:t>Agreements</w:t>
      </w:r>
      <w:r>
        <w:rPr>
          <w:color w:val="231F20"/>
          <w:spacing w:val="-2"/>
          <w:w w:val="95"/>
        </w:rPr>
        <w:t xml:space="preserve"> </w:t>
      </w:r>
      <w:r>
        <w:rPr>
          <w:color w:val="231F20"/>
          <w:w w:val="95"/>
        </w:rPr>
        <w:t>with</w:t>
      </w:r>
      <w:r>
        <w:rPr>
          <w:color w:val="231F20"/>
          <w:spacing w:val="-2"/>
          <w:w w:val="95"/>
        </w:rPr>
        <w:t xml:space="preserve"> </w:t>
      </w:r>
      <w:r>
        <w:rPr>
          <w:color w:val="231F20"/>
          <w:w w:val="95"/>
        </w:rPr>
        <w:t>customers</w:t>
      </w:r>
      <w:r>
        <w:rPr>
          <w:color w:val="231F20"/>
          <w:spacing w:val="-2"/>
          <w:w w:val="95"/>
        </w:rPr>
        <w:t xml:space="preserve"> </w:t>
      </w:r>
      <w:r>
        <w:rPr>
          <w:color w:val="231F20"/>
          <w:w w:val="95"/>
        </w:rPr>
        <w:t>whose</w:t>
      </w:r>
      <w:r>
        <w:rPr>
          <w:color w:val="231F20"/>
          <w:spacing w:val="-2"/>
          <w:w w:val="95"/>
        </w:rPr>
        <w:t xml:space="preserve"> </w:t>
      </w:r>
      <w:r>
        <w:rPr>
          <w:color w:val="231F20"/>
          <w:w w:val="95"/>
        </w:rPr>
        <w:t>discharges</w:t>
      </w:r>
      <w:r>
        <w:rPr>
          <w:color w:val="231F20"/>
          <w:spacing w:val="-2"/>
          <w:w w:val="95"/>
        </w:rPr>
        <w:t xml:space="preserve"> </w:t>
      </w:r>
      <w:r>
        <w:rPr>
          <w:color w:val="231F20"/>
          <w:w w:val="95"/>
        </w:rPr>
        <w:t>have</w:t>
      </w:r>
      <w:r>
        <w:rPr>
          <w:color w:val="231F20"/>
          <w:spacing w:val="-2"/>
          <w:w w:val="95"/>
        </w:rPr>
        <w:t xml:space="preserve"> </w:t>
      </w:r>
      <w:r>
        <w:rPr>
          <w:color w:val="231F20"/>
          <w:w w:val="95"/>
        </w:rPr>
        <w:t xml:space="preserve">the </w:t>
      </w:r>
      <w:r>
        <w:rPr>
          <w:color w:val="231F20"/>
          <w:w w:val="90"/>
        </w:rPr>
        <w:t xml:space="preserve">potential to create a significant impact on wastewater collection, treatment, and/or disposal. The forecast for </w:t>
      </w:r>
      <w:r>
        <w:rPr>
          <w:color w:val="231F20"/>
          <w:w w:val="95"/>
        </w:rPr>
        <w:t>these customers for the 2023–28 Price Submission period is to remain consistent with current agreements.</w:t>
      </w:r>
    </w:p>
    <w:p w14:paraId="232B0F4D" w14:textId="77777777" w:rsidR="004733F1" w:rsidRDefault="002A2213">
      <w:pPr>
        <w:pStyle w:val="BodyText"/>
        <w:spacing w:before="169" w:line="244" w:lineRule="auto"/>
        <w:ind w:left="680"/>
      </w:pPr>
      <w:r>
        <w:rPr>
          <w:color w:val="231F20"/>
          <w:w w:val="95"/>
        </w:rPr>
        <w:t>As</w:t>
      </w:r>
      <w:r>
        <w:rPr>
          <w:color w:val="231F20"/>
          <w:spacing w:val="-7"/>
          <w:w w:val="95"/>
        </w:rPr>
        <w:t xml:space="preserve"> </w:t>
      </w:r>
      <w:r>
        <w:rPr>
          <w:color w:val="231F20"/>
          <w:w w:val="95"/>
        </w:rPr>
        <w:t>a</w:t>
      </w:r>
      <w:r>
        <w:rPr>
          <w:color w:val="231F20"/>
          <w:spacing w:val="-7"/>
          <w:w w:val="95"/>
        </w:rPr>
        <w:t xml:space="preserve"> </w:t>
      </w:r>
      <w:r>
        <w:rPr>
          <w:color w:val="231F20"/>
          <w:w w:val="95"/>
        </w:rPr>
        <w:t>key</w:t>
      </w:r>
      <w:r>
        <w:rPr>
          <w:color w:val="231F20"/>
          <w:spacing w:val="-7"/>
          <w:w w:val="95"/>
        </w:rPr>
        <w:t xml:space="preserve"> </w:t>
      </w:r>
      <w:r>
        <w:rPr>
          <w:color w:val="231F20"/>
          <w:w w:val="95"/>
        </w:rPr>
        <w:t>element</w:t>
      </w:r>
      <w:r>
        <w:rPr>
          <w:color w:val="231F20"/>
          <w:spacing w:val="-7"/>
          <w:w w:val="95"/>
        </w:rPr>
        <w:t xml:space="preserve"> </w:t>
      </w:r>
      <w:r>
        <w:rPr>
          <w:color w:val="231F20"/>
          <w:w w:val="95"/>
        </w:rPr>
        <w:t>in</w:t>
      </w:r>
      <w:r>
        <w:rPr>
          <w:color w:val="231F20"/>
          <w:spacing w:val="-7"/>
          <w:w w:val="95"/>
        </w:rPr>
        <w:t xml:space="preserve"> </w:t>
      </w:r>
      <w:r>
        <w:rPr>
          <w:color w:val="231F20"/>
          <w:w w:val="95"/>
        </w:rPr>
        <w:t>the</w:t>
      </w:r>
      <w:r>
        <w:rPr>
          <w:color w:val="231F20"/>
          <w:spacing w:val="-7"/>
          <w:w w:val="95"/>
        </w:rPr>
        <w:t xml:space="preserve"> </w:t>
      </w:r>
      <w:r>
        <w:rPr>
          <w:color w:val="231F20"/>
          <w:w w:val="95"/>
        </w:rPr>
        <w:t>Venus</w:t>
      </w:r>
      <w:r>
        <w:rPr>
          <w:color w:val="231F20"/>
          <w:spacing w:val="-7"/>
          <w:w w:val="95"/>
        </w:rPr>
        <w:t xml:space="preserve"> </w:t>
      </w:r>
      <w:r>
        <w:rPr>
          <w:color w:val="231F20"/>
          <w:w w:val="95"/>
        </w:rPr>
        <w:t>Bay</w:t>
      </w:r>
      <w:r>
        <w:rPr>
          <w:color w:val="231F20"/>
          <w:spacing w:val="-7"/>
          <w:w w:val="95"/>
        </w:rPr>
        <w:t xml:space="preserve"> </w:t>
      </w:r>
      <w:r>
        <w:rPr>
          <w:color w:val="231F20"/>
          <w:w w:val="95"/>
        </w:rPr>
        <w:t>Outfall</w:t>
      </w:r>
      <w:r>
        <w:rPr>
          <w:color w:val="231F20"/>
          <w:spacing w:val="-7"/>
          <w:w w:val="95"/>
        </w:rPr>
        <w:t xml:space="preserve"> </w:t>
      </w:r>
      <w:r>
        <w:rPr>
          <w:color w:val="231F20"/>
          <w:w w:val="95"/>
        </w:rPr>
        <w:t>investment,</w:t>
      </w:r>
      <w:r>
        <w:rPr>
          <w:color w:val="231F20"/>
          <w:spacing w:val="-7"/>
          <w:w w:val="95"/>
        </w:rPr>
        <w:t xml:space="preserve"> </w:t>
      </w:r>
      <w:r>
        <w:rPr>
          <w:color w:val="231F20"/>
          <w:w w:val="95"/>
        </w:rPr>
        <w:t>South</w:t>
      </w:r>
      <w:r>
        <w:rPr>
          <w:color w:val="231F20"/>
          <w:spacing w:val="-7"/>
          <w:w w:val="95"/>
        </w:rPr>
        <w:t xml:space="preserve"> </w:t>
      </w:r>
      <w:r>
        <w:rPr>
          <w:color w:val="231F20"/>
          <w:w w:val="95"/>
        </w:rPr>
        <w:t>Gippsland</w:t>
      </w:r>
      <w:r>
        <w:rPr>
          <w:color w:val="231F20"/>
          <w:spacing w:val="-7"/>
          <w:w w:val="95"/>
        </w:rPr>
        <w:t xml:space="preserve"> </w:t>
      </w:r>
      <w:r>
        <w:rPr>
          <w:color w:val="231F20"/>
          <w:w w:val="95"/>
        </w:rPr>
        <w:t>Water</w:t>
      </w:r>
      <w:r>
        <w:rPr>
          <w:color w:val="231F20"/>
          <w:spacing w:val="-7"/>
          <w:w w:val="95"/>
        </w:rPr>
        <w:t xml:space="preserve"> </w:t>
      </w:r>
      <w:r>
        <w:rPr>
          <w:color w:val="231F20"/>
          <w:w w:val="95"/>
        </w:rPr>
        <w:t>is</w:t>
      </w:r>
      <w:r>
        <w:rPr>
          <w:color w:val="231F20"/>
          <w:spacing w:val="-7"/>
          <w:w w:val="95"/>
        </w:rPr>
        <w:t xml:space="preserve"> </w:t>
      </w:r>
      <w:r>
        <w:rPr>
          <w:color w:val="231F20"/>
          <w:w w:val="95"/>
        </w:rPr>
        <w:t>negotiating</w:t>
      </w:r>
      <w:r>
        <w:rPr>
          <w:color w:val="231F20"/>
          <w:spacing w:val="-7"/>
          <w:w w:val="95"/>
        </w:rPr>
        <w:t xml:space="preserve"> </w:t>
      </w:r>
      <w:r>
        <w:rPr>
          <w:color w:val="231F20"/>
          <w:w w:val="95"/>
        </w:rPr>
        <w:t>with</w:t>
      </w:r>
      <w:r>
        <w:rPr>
          <w:color w:val="231F20"/>
          <w:spacing w:val="-7"/>
          <w:w w:val="95"/>
        </w:rPr>
        <w:t xml:space="preserve"> </w:t>
      </w:r>
      <w:r>
        <w:rPr>
          <w:color w:val="231F20"/>
          <w:w w:val="95"/>
        </w:rPr>
        <w:t>Burra</w:t>
      </w:r>
      <w:r>
        <w:rPr>
          <w:color w:val="231F20"/>
          <w:spacing w:val="-7"/>
          <w:w w:val="95"/>
        </w:rPr>
        <w:t xml:space="preserve"> </w:t>
      </w:r>
      <w:r>
        <w:rPr>
          <w:color w:val="231F20"/>
          <w:w w:val="95"/>
        </w:rPr>
        <w:t>Foods and Saputo for future Trade Waste Agreements (which expire at the end of 2023. Negotiations are ongoing and binding agreements are yet to be finalised). Both customers have indicated strong interest in using an upgraded Venus Bay Outfall. It is envisaged the Trade Waste Agreements would take effect in January 2024.</w:t>
      </w:r>
    </w:p>
    <w:p w14:paraId="232B0F4E" w14:textId="77777777" w:rsidR="004733F1" w:rsidRDefault="004733F1">
      <w:pPr>
        <w:pStyle w:val="BodyText"/>
        <w:spacing w:before="3"/>
        <w:rPr>
          <w:sz w:val="19"/>
        </w:rPr>
      </w:pPr>
    </w:p>
    <w:p w14:paraId="232B0F4F" w14:textId="77777777" w:rsidR="004733F1" w:rsidRDefault="002A2213">
      <w:pPr>
        <w:pStyle w:val="Heading6"/>
        <w:rPr>
          <w:b/>
        </w:rPr>
      </w:pPr>
      <w:r>
        <w:rPr>
          <w:b/>
          <w:color w:val="231F20"/>
          <w:w w:val="90"/>
        </w:rPr>
        <w:t>Cistern</w:t>
      </w:r>
      <w:r>
        <w:rPr>
          <w:b/>
          <w:color w:val="231F20"/>
          <w:spacing w:val="5"/>
        </w:rPr>
        <w:t xml:space="preserve"> </w:t>
      </w:r>
      <w:r>
        <w:rPr>
          <w:b/>
          <w:color w:val="231F20"/>
          <w:spacing w:val="-2"/>
        </w:rPr>
        <w:t>Charges</w:t>
      </w:r>
    </w:p>
    <w:p w14:paraId="232B0F50" w14:textId="77777777" w:rsidR="004733F1" w:rsidRDefault="002A2213">
      <w:pPr>
        <w:pStyle w:val="BodyText"/>
        <w:spacing w:before="89" w:line="244" w:lineRule="auto"/>
        <w:ind w:left="680" w:right="207"/>
      </w:pPr>
      <w:r>
        <w:rPr>
          <w:color w:val="231F20"/>
          <w:w w:val="95"/>
        </w:rPr>
        <w:t>Cistern volume charges apply to non-trade waste customers and bear a direct relationship to water consumption.</w:t>
      </w:r>
      <w:r>
        <w:rPr>
          <w:color w:val="231F20"/>
          <w:spacing w:val="-7"/>
          <w:w w:val="95"/>
        </w:rPr>
        <w:t xml:space="preserve"> </w:t>
      </w:r>
      <w:r>
        <w:rPr>
          <w:color w:val="231F20"/>
          <w:w w:val="95"/>
        </w:rPr>
        <w:t>In</w:t>
      </w:r>
      <w:r>
        <w:rPr>
          <w:color w:val="231F20"/>
          <w:spacing w:val="-7"/>
          <w:w w:val="95"/>
        </w:rPr>
        <w:t xml:space="preserve"> </w:t>
      </w:r>
      <w:r>
        <w:rPr>
          <w:color w:val="231F20"/>
          <w:w w:val="95"/>
        </w:rPr>
        <w:t>the</w:t>
      </w:r>
      <w:r>
        <w:rPr>
          <w:color w:val="231F20"/>
          <w:spacing w:val="-7"/>
          <w:w w:val="95"/>
        </w:rPr>
        <w:t xml:space="preserve"> </w:t>
      </w:r>
      <w:r>
        <w:rPr>
          <w:color w:val="231F20"/>
          <w:w w:val="95"/>
        </w:rPr>
        <w:t>seven</w:t>
      </w:r>
      <w:r>
        <w:rPr>
          <w:color w:val="231F20"/>
          <w:spacing w:val="-7"/>
          <w:w w:val="95"/>
        </w:rPr>
        <w:t xml:space="preserve"> </w:t>
      </w:r>
      <w:r>
        <w:rPr>
          <w:color w:val="231F20"/>
          <w:w w:val="95"/>
        </w:rPr>
        <w:t>years</w:t>
      </w:r>
      <w:r>
        <w:rPr>
          <w:color w:val="231F20"/>
          <w:spacing w:val="-7"/>
          <w:w w:val="95"/>
        </w:rPr>
        <w:t xml:space="preserve"> </w:t>
      </w:r>
      <w:r>
        <w:rPr>
          <w:color w:val="231F20"/>
          <w:w w:val="95"/>
        </w:rPr>
        <w:t>prior</w:t>
      </w:r>
      <w:r>
        <w:rPr>
          <w:color w:val="231F20"/>
          <w:spacing w:val="-7"/>
          <w:w w:val="95"/>
        </w:rPr>
        <w:t xml:space="preserve"> </w:t>
      </w:r>
      <w:r>
        <w:rPr>
          <w:color w:val="231F20"/>
          <w:w w:val="95"/>
        </w:rPr>
        <w:t>to</w:t>
      </w:r>
      <w:r>
        <w:rPr>
          <w:color w:val="231F20"/>
          <w:spacing w:val="-7"/>
          <w:w w:val="95"/>
        </w:rPr>
        <w:t xml:space="preserve"> </w:t>
      </w:r>
      <w:r>
        <w:rPr>
          <w:color w:val="231F20"/>
          <w:w w:val="95"/>
        </w:rPr>
        <w:t>COVID-19,</w:t>
      </w:r>
      <w:r>
        <w:rPr>
          <w:color w:val="231F20"/>
          <w:spacing w:val="-7"/>
          <w:w w:val="95"/>
        </w:rPr>
        <w:t xml:space="preserve"> </w:t>
      </w:r>
      <w:r>
        <w:rPr>
          <w:color w:val="231F20"/>
          <w:w w:val="95"/>
        </w:rPr>
        <w:t>the</w:t>
      </w:r>
      <w:r>
        <w:rPr>
          <w:color w:val="231F20"/>
          <w:spacing w:val="-7"/>
          <w:w w:val="95"/>
        </w:rPr>
        <w:t xml:space="preserve"> </w:t>
      </w:r>
      <w:r>
        <w:rPr>
          <w:color w:val="231F20"/>
          <w:w w:val="95"/>
        </w:rPr>
        <w:t>trend</w:t>
      </w:r>
      <w:r>
        <w:rPr>
          <w:color w:val="231F20"/>
          <w:spacing w:val="-7"/>
          <w:w w:val="95"/>
        </w:rPr>
        <w:t xml:space="preserve"> </w:t>
      </w:r>
      <w:r>
        <w:rPr>
          <w:color w:val="231F20"/>
          <w:w w:val="95"/>
        </w:rPr>
        <w:t>was</w:t>
      </w:r>
      <w:r>
        <w:rPr>
          <w:color w:val="231F20"/>
          <w:spacing w:val="-7"/>
          <w:w w:val="95"/>
        </w:rPr>
        <w:t xml:space="preserve"> </w:t>
      </w:r>
      <w:r>
        <w:rPr>
          <w:color w:val="231F20"/>
          <w:w w:val="95"/>
        </w:rPr>
        <w:t>1.9%</w:t>
      </w:r>
      <w:r>
        <w:rPr>
          <w:color w:val="231F20"/>
          <w:spacing w:val="-7"/>
          <w:w w:val="95"/>
        </w:rPr>
        <w:t xml:space="preserve"> </w:t>
      </w:r>
      <w:r>
        <w:rPr>
          <w:color w:val="231F20"/>
          <w:w w:val="95"/>
        </w:rPr>
        <w:t>yearly</w:t>
      </w:r>
      <w:r>
        <w:rPr>
          <w:color w:val="231F20"/>
          <w:spacing w:val="-7"/>
          <w:w w:val="95"/>
        </w:rPr>
        <w:t xml:space="preserve"> </w:t>
      </w:r>
      <w:r>
        <w:rPr>
          <w:color w:val="231F20"/>
          <w:w w:val="95"/>
        </w:rPr>
        <w:t>volumetric</w:t>
      </w:r>
      <w:r>
        <w:rPr>
          <w:color w:val="231F20"/>
          <w:spacing w:val="-7"/>
          <w:w w:val="95"/>
        </w:rPr>
        <w:t xml:space="preserve"> </w:t>
      </w:r>
      <w:r>
        <w:rPr>
          <w:color w:val="231F20"/>
          <w:w w:val="95"/>
        </w:rPr>
        <w:t>growth.</w:t>
      </w:r>
      <w:r>
        <w:rPr>
          <w:color w:val="231F20"/>
          <w:spacing w:val="-7"/>
          <w:w w:val="95"/>
        </w:rPr>
        <w:t xml:space="preserve"> </w:t>
      </w:r>
      <w:r>
        <w:rPr>
          <w:color w:val="231F20"/>
          <w:w w:val="95"/>
        </w:rPr>
        <w:t>There</w:t>
      </w:r>
      <w:r>
        <w:rPr>
          <w:color w:val="231F20"/>
          <w:spacing w:val="-7"/>
          <w:w w:val="95"/>
        </w:rPr>
        <w:t xml:space="preserve"> </w:t>
      </w:r>
      <w:r>
        <w:rPr>
          <w:color w:val="231F20"/>
          <w:w w:val="95"/>
        </w:rPr>
        <w:t>was a</w:t>
      </w:r>
      <w:r>
        <w:rPr>
          <w:color w:val="231F20"/>
          <w:spacing w:val="-2"/>
          <w:w w:val="95"/>
        </w:rPr>
        <w:t xml:space="preserve"> </w:t>
      </w:r>
      <w:r>
        <w:rPr>
          <w:color w:val="231F20"/>
          <w:w w:val="95"/>
        </w:rPr>
        <w:t>drop</w:t>
      </w:r>
      <w:r>
        <w:rPr>
          <w:color w:val="231F20"/>
          <w:spacing w:val="-2"/>
          <w:w w:val="95"/>
        </w:rPr>
        <w:t xml:space="preserve"> </w:t>
      </w:r>
      <w:r>
        <w:rPr>
          <w:color w:val="231F20"/>
          <w:w w:val="95"/>
        </w:rPr>
        <w:t>of</w:t>
      </w:r>
      <w:r>
        <w:rPr>
          <w:color w:val="231F20"/>
          <w:spacing w:val="-2"/>
          <w:w w:val="95"/>
        </w:rPr>
        <w:t xml:space="preserve"> </w:t>
      </w:r>
      <w:r>
        <w:rPr>
          <w:color w:val="231F20"/>
          <w:w w:val="95"/>
        </w:rPr>
        <w:t>-0.1%</w:t>
      </w:r>
      <w:r>
        <w:rPr>
          <w:color w:val="231F20"/>
          <w:spacing w:val="-2"/>
          <w:w w:val="95"/>
        </w:rPr>
        <w:t xml:space="preserve"> </w:t>
      </w:r>
      <w:r>
        <w:rPr>
          <w:color w:val="231F20"/>
          <w:w w:val="95"/>
        </w:rPr>
        <w:t>on</w:t>
      </w:r>
      <w:r>
        <w:rPr>
          <w:color w:val="231F20"/>
          <w:spacing w:val="-2"/>
          <w:w w:val="95"/>
        </w:rPr>
        <w:t xml:space="preserve"> </w:t>
      </w:r>
      <w:r>
        <w:rPr>
          <w:color w:val="231F20"/>
          <w:w w:val="95"/>
        </w:rPr>
        <w:t>average</w:t>
      </w:r>
      <w:r>
        <w:rPr>
          <w:color w:val="231F20"/>
          <w:spacing w:val="-2"/>
          <w:w w:val="95"/>
        </w:rPr>
        <w:t xml:space="preserve"> </w:t>
      </w:r>
      <w:r>
        <w:rPr>
          <w:color w:val="231F20"/>
          <w:w w:val="95"/>
        </w:rPr>
        <w:t>between</w:t>
      </w:r>
      <w:r>
        <w:rPr>
          <w:color w:val="231F20"/>
          <w:spacing w:val="-2"/>
          <w:w w:val="95"/>
        </w:rPr>
        <w:t xml:space="preserve"> </w:t>
      </w:r>
      <w:r>
        <w:rPr>
          <w:color w:val="231F20"/>
          <w:w w:val="95"/>
        </w:rPr>
        <w:t>2018</w:t>
      </w:r>
      <w:r>
        <w:rPr>
          <w:color w:val="231F20"/>
          <w:spacing w:val="-2"/>
          <w:w w:val="95"/>
        </w:rPr>
        <w:t xml:space="preserve"> </w:t>
      </w:r>
      <w:r>
        <w:rPr>
          <w:color w:val="231F20"/>
          <w:w w:val="95"/>
        </w:rPr>
        <w:t>and</w:t>
      </w:r>
      <w:r>
        <w:rPr>
          <w:color w:val="231F20"/>
          <w:spacing w:val="-2"/>
          <w:w w:val="95"/>
        </w:rPr>
        <w:t xml:space="preserve"> </w:t>
      </w:r>
      <w:r>
        <w:rPr>
          <w:color w:val="231F20"/>
          <w:w w:val="95"/>
        </w:rPr>
        <w:t>2022.</w:t>
      </w:r>
      <w:r>
        <w:rPr>
          <w:color w:val="231F20"/>
          <w:spacing w:val="-2"/>
          <w:w w:val="95"/>
        </w:rPr>
        <w:t xml:space="preserve"> </w:t>
      </w:r>
      <w:r>
        <w:rPr>
          <w:color w:val="231F20"/>
          <w:w w:val="95"/>
        </w:rPr>
        <w:t>We</w:t>
      </w:r>
      <w:r>
        <w:rPr>
          <w:color w:val="231F20"/>
          <w:spacing w:val="-2"/>
          <w:w w:val="95"/>
        </w:rPr>
        <w:t xml:space="preserve"> </w:t>
      </w:r>
      <w:r>
        <w:rPr>
          <w:color w:val="231F20"/>
          <w:w w:val="95"/>
        </w:rPr>
        <w:t>have</w:t>
      </w:r>
      <w:r>
        <w:rPr>
          <w:color w:val="231F20"/>
          <w:spacing w:val="-2"/>
          <w:w w:val="95"/>
        </w:rPr>
        <w:t xml:space="preserve"> </w:t>
      </w:r>
      <w:r>
        <w:rPr>
          <w:color w:val="231F20"/>
          <w:w w:val="95"/>
        </w:rPr>
        <w:t>assumed</w:t>
      </w:r>
      <w:r>
        <w:rPr>
          <w:color w:val="231F20"/>
          <w:spacing w:val="-2"/>
          <w:w w:val="95"/>
        </w:rPr>
        <w:t xml:space="preserve"> </w:t>
      </w:r>
      <w:r>
        <w:rPr>
          <w:color w:val="231F20"/>
          <w:w w:val="95"/>
        </w:rPr>
        <w:t>a</w:t>
      </w:r>
      <w:r>
        <w:rPr>
          <w:color w:val="231F20"/>
          <w:spacing w:val="-2"/>
          <w:w w:val="95"/>
        </w:rPr>
        <w:t xml:space="preserve"> </w:t>
      </w:r>
      <w:r>
        <w:rPr>
          <w:color w:val="231F20"/>
          <w:w w:val="95"/>
        </w:rPr>
        <w:t>conservative</w:t>
      </w:r>
      <w:r>
        <w:rPr>
          <w:color w:val="231F20"/>
          <w:spacing w:val="-2"/>
          <w:w w:val="95"/>
        </w:rPr>
        <w:t xml:space="preserve"> </w:t>
      </w:r>
      <w:r>
        <w:rPr>
          <w:color w:val="231F20"/>
          <w:w w:val="95"/>
        </w:rPr>
        <w:t>growth</w:t>
      </w:r>
      <w:r>
        <w:rPr>
          <w:color w:val="231F20"/>
          <w:spacing w:val="-2"/>
          <w:w w:val="95"/>
        </w:rPr>
        <w:t xml:space="preserve"> </w:t>
      </w:r>
      <w:r>
        <w:rPr>
          <w:color w:val="231F20"/>
          <w:w w:val="95"/>
        </w:rPr>
        <w:t>rate</w:t>
      </w:r>
      <w:r>
        <w:rPr>
          <w:color w:val="231F20"/>
          <w:spacing w:val="-2"/>
          <w:w w:val="95"/>
        </w:rPr>
        <w:t xml:space="preserve"> </w:t>
      </w:r>
      <w:r>
        <w:rPr>
          <w:color w:val="231F20"/>
          <w:w w:val="95"/>
        </w:rPr>
        <w:t>of</w:t>
      </w:r>
      <w:r>
        <w:rPr>
          <w:color w:val="231F20"/>
          <w:spacing w:val="-2"/>
          <w:w w:val="95"/>
        </w:rPr>
        <w:t xml:space="preserve"> </w:t>
      </w:r>
      <w:r>
        <w:rPr>
          <w:color w:val="231F20"/>
          <w:w w:val="95"/>
        </w:rPr>
        <w:t>0.75% for this price period, to recognise there will be some recovery from the COVID-19 affected years.</w:t>
      </w:r>
    </w:p>
    <w:p w14:paraId="232B0F51" w14:textId="77777777" w:rsidR="004733F1" w:rsidRDefault="004733F1">
      <w:pPr>
        <w:pStyle w:val="BodyText"/>
        <w:spacing w:before="2"/>
        <w:rPr>
          <w:sz w:val="19"/>
        </w:rPr>
      </w:pPr>
    </w:p>
    <w:p w14:paraId="232B0F52" w14:textId="77777777" w:rsidR="004733F1" w:rsidRDefault="002A2213">
      <w:pPr>
        <w:pStyle w:val="Heading6"/>
        <w:spacing w:before="1"/>
        <w:rPr>
          <w:b/>
        </w:rPr>
      </w:pPr>
      <w:r>
        <w:rPr>
          <w:b/>
          <w:color w:val="231F20"/>
          <w:w w:val="90"/>
        </w:rPr>
        <w:t>Minor</w:t>
      </w:r>
      <w:r>
        <w:rPr>
          <w:b/>
          <w:color w:val="231F20"/>
          <w:spacing w:val="-1"/>
          <w:w w:val="90"/>
        </w:rPr>
        <w:t xml:space="preserve"> </w:t>
      </w:r>
      <w:r>
        <w:rPr>
          <w:b/>
          <w:color w:val="231F20"/>
          <w:w w:val="90"/>
        </w:rPr>
        <w:t>Trade</w:t>
      </w:r>
      <w:r>
        <w:rPr>
          <w:b/>
          <w:color w:val="231F20"/>
          <w:spacing w:val="-7"/>
        </w:rPr>
        <w:t xml:space="preserve"> </w:t>
      </w:r>
      <w:r>
        <w:rPr>
          <w:b/>
          <w:color w:val="231F20"/>
          <w:w w:val="90"/>
        </w:rPr>
        <w:t>Waste</w:t>
      </w:r>
      <w:r>
        <w:rPr>
          <w:b/>
          <w:color w:val="231F20"/>
          <w:spacing w:val="-7"/>
        </w:rPr>
        <w:t xml:space="preserve"> </w:t>
      </w:r>
      <w:r>
        <w:rPr>
          <w:b/>
          <w:color w:val="231F20"/>
          <w:spacing w:val="-2"/>
          <w:w w:val="90"/>
        </w:rPr>
        <w:t>Charges</w:t>
      </w:r>
    </w:p>
    <w:p w14:paraId="232B0F53" w14:textId="77777777" w:rsidR="004733F1" w:rsidRDefault="002A2213">
      <w:pPr>
        <w:pStyle w:val="BodyText"/>
        <w:spacing w:before="88" w:line="244" w:lineRule="auto"/>
        <w:ind w:left="680" w:right="130"/>
      </w:pPr>
      <w:r>
        <w:rPr>
          <w:color w:val="231F20"/>
          <w:w w:val="95"/>
        </w:rPr>
        <w:t>Pre-COVID-19</w:t>
      </w:r>
      <w:r>
        <w:rPr>
          <w:color w:val="231F20"/>
          <w:spacing w:val="-2"/>
          <w:w w:val="95"/>
        </w:rPr>
        <w:t xml:space="preserve"> </w:t>
      </w:r>
      <w:r>
        <w:rPr>
          <w:color w:val="231F20"/>
          <w:w w:val="95"/>
        </w:rPr>
        <w:t>minor</w:t>
      </w:r>
      <w:r>
        <w:rPr>
          <w:color w:val="231F20"/>
          <w:spacing w:val="-2"/>
          <w:w w:val="95"/>
        </w:rPr>
        <w:t xml:space="preserve"> </w:t>
      </w:r>
      <w:r>
        <w:rPr>
          <w:color w:val="231F20"/>
          <w:w w:val="95"/>
        </w:rPr>
        <w:t>trade</w:t>
      </w:r>
      <w:r>
        <w:rPr>
          <w:color w:val="231F20"/>
          <w:spacing w:val="-2"/>
          <w:w w:val="95"/>
        </w:rPr>
        <w:t xml:space="preserve"> </w:t>
      </w:r>
      <w:r>
        <w:rPr>
          <w:color w:val="231F20"/>
          <w:w w:val="95"/>
        </w:rPr>
        <w:t>waste</w:t>
      </w:r>
      <w:r>
        <w:rPr>
          <w:color w:val="231F20"/>
          <w:spacing w:val="-2"/>
          <w:w w:val="95"/>
        </w:rPr>
        <w:t xml:space="preserve"> </w:t>
      </w:r>
      <w:r>
        <w:rPr>
          <w:color w:val="231F20"/>
          <w:w w:val="95"/>
        </w:rPr>
        <w:t>volumes</w:t>
      </w:r>
      <w:r>
        <w:rPr>
          <w:color w:val="231F20"/>
          <w:spacing w:val="-2"/>
          <w:w w:val="95"/>
        </w:rPr>
        <w:t xml:space="preserve"> </w:t>
      </w:r>
      <w:r>
        <w:rPr>
          <w:color w:val="231F20"/>
          <w:w w:val="95"/>
        </w:rPr>
        <w:t>growth</w:t>
      </w:r>
      <w:r>
        <w:rPr>
          <w:color w:val="231F20"/>
          <w:spacing w:val="-2"/>
          <w:w w:val="95"/>
        </w:rPr>
        <w:t xml:space="preserve"> </w:t>
      </w:r>
      <w:r>
        <w:rPr>
          <w:color w:val="231F20"/>
          <w:w w:val="95"/>
        </w:rPr>
        <w:t>has</w:t>
      </w:r>
      <w:r>
        <w:rPr>
          <w:color w:val="231F20"/>
          <w:spacing w:val="-2"/>
          <w:w w:val="95"/>
        </w:rPr>
        <w:t xml:space="preserve"> </w:t>
      </w:r>
      <w:r>
        <w:rPr>
          <w:color w:val="231F20"/>
          <w:w w:val="95"/>
        </w:rPr>
        <w:t>been</w:t>
      </w:r>
      <w:r>
        <w:rPr>
          <w:color w:val="231F20"/>
          <w:spacing w:val="-2"/>
          <w:w w:val="95"/>
        </w:rPr>
        <w:t xml:space="preserve"> </w:t>
      </w:r>
      <w:r>
        <w:rPr>
          <w:color w:val="231F20"/>
          <w:w w:val="95"/>
        </w:rPr>
        <w:t>volatile</w:t>
      </w:r>
      <w:r>
        <w:rPr>
          <w:color w:val="231F20"/>
          <w:spacing w:val="-2"/>
          <w:w w:val="95"/>
        </w:rPr>
        <w:t xml:space="preserve"> </w:t>
      </w:r>
      <w:r>
        <w:rPr>
          <w:color w:val="231F20"/>
          <w:w w:val="95"/>
        </w:rPr>
        <w:t>with</w:t>
      </w:r>
      <w:r>
        <w:rPr>
          <w:color w:val="231F20"/>
          <w:spacing w:val="-2"/>
          <w:w w:val="95"/>
        </w:rPr>
        <w:t xml:space="preserve"> </w:t>
      </w:r>
      <w:r>
        <w:rPr>
          <w:color w:val="231F20"/>
          <w:w w:val="95"/>
        </w:rPr>
        <w:t>some</w:t>
      </w:r>
      <w:r>
        <w:rPr>
          <w:color w:val="231F20"/>
          <w:spacing w:val="-2"/>
          <w:w w:val="95"/>
        </w:rPr>
        <w:t xml:space="preserve"> </w:t>
      </w:r>
      <w:r>
        <w:rPr>
          <w:color w:val="231F20"/>
          <w:w w:val="95"/>
        </w:rPr>
        <w:t>years</w:t>
      </w:r>
      <w:r>
        <w:rPr>
          <w:color w:val="231F20"/>
          <w:spacing w:val="-2"/>
          <w:w w:val="95"/>
        </w:rPr>
        <w:t xml:space="preserve"> </w:t>
      </w:r>
      <w:r>
        <w:rPr>
          <w:color w:val="231F20"/>
          <w:w w:val="95"/>
        </w:rPr>
        <w:t>at</w:t>
      </w:r>
      <w:r>
        <w:rPr>
          <w:color w:val="231F20"/>
          <w:spacing w:val="-2"/>
          <w:w w:val="95"/>
        </w:rPr>
        <w:t xml:space="preserve"> </w:t>
      </w:r>
      <w:r>
        <w:rPr>
          <w:color w:val="231F20"/>
          <w:w w:val="95"/>
        </w:rPr>
        <w:t>high</w:t>
      </w:r>
      <w:r>
        <w:rPr>
          <w:color w:val="231F20"/>
          <w:spacing w:val="-2"/>
          <w:w w:val="95"/>
        </w:rPr>
        <w:t xml:space="preserve"> </w:t>
      </w:r>
      <w:r>
        <w:rPr>
          <w:color w:val="231F20"/>
          <w:w w:val="95"/>
        </w:rPr>
        <w:t>growth</w:t>
      </w:r>
      <w:r>
        <w:rPr>
          <w:color w:val="231F20"/>
          <w:spacing w:val="-2"/>
          <w:w w:val="95"/>
        </w:rPr>
        <w:t xml:space="preserve"> </w:t>
      </w:r>
      <w:r>
        <w:rPr>
          <w:color w:val="231F20"/>
          <w:w w:val="95"/>
        </w:rPr>
        <w:t>of</w:t>
      </w:r>
      <w:r>
        <w:rPr>
          <w:color w:val="231F20"/>
          <w:spacing w:val="-2"/>
          <w:w w:val="95"/>
        </w:rPr>
        <w:t xml:space="preserve"> </w:t>
      </w:r>
      <w:r>
        <w:rPr>
          <w:color w:val="231F20"/>
          <w:w w:val="95"/>
        </w:rPr>
        <w:t>20%, and others as low as 2%. As demand dropped 8.5% in 2021–22, we have proposed a conservative growth rate of 3% for future years, in recognition of some recovery from the COVID-19 affected period.</w:t>
      </w:r>
    </w:p>
    <w:p w14:paraId="232B0F54" w14:textId="77777777" w:rsidR="004733F1" w:rsidRDefault="004733F1">
      <w:pPr>
        <w:pStyle w:val="BodyText"/>
        <w:spacing w:before="9"/>
        <w:rPr>
          <w:sz w:val="24"/>
        </w:rPr>
      </w:pPr>
    </w:p>
    <w:p w14:paraId="232B0F55" w14:textId="77777777" w:rsidR="004733F1" w:rsidRDefault="002A2213">
      <w:pPr>
        <w:spacing w:before="1"/>
        <w:ind w:left="680"/>
        <w:jc w:val="both"/>
        <w:rPr>
          <w:sz w:val="24"/>
        </w:rPr>
      </w:pPr>
      <w:r>
        <w:rPr>
          <w:color w:val="00AAB5"/>
          <w:w w:val="95"/>
          <w:sz w:val="24"/>
        </w:rPr>
        <w:t>Miscellaneous</w:t>
      </w:r>
      <w:r>
        <w:rPr>
          <w:color w:val="00AAB5"/>
          <w:spacing w:val="1"/>
          <w:sz w:val="24"/>
        </w:rPr>
        <w:t xml:space="preserve"> </w:t>
      </w:r>
      <w:r>
        <w:rPr>
          <w:color w:val="00AAB5"/>
          <w:spacing w:val="-2"/>
          <w:sz w:val="24"/>
        </w:rPr>
        <w:t>income</w:t>
      </w:r>
    </w:p>
    <w:p w14:paraId="232B0F56" w14:textId="77777777" w:rsidR="004733F1" w:rsidRDefault="002A2213">
      <w:pPr>
        <w:pStyle w:val="BodyText"/>
        <w:spacing w:before="109" w:line="244" w:lineRule="auto"/>
        <w:ind w:left="680"/>
      </w:pPr>
      <w:r>
        <w:rPr>
          <w:color w:val="231F20"/>
          <w:w w:val="90"/>
        </w:rPr>
        <w:t>Miscellaneous</w:t>
      </w:r>
      <w:r>
        <w:rPr>
          <w:color w:val="231F20"/>
          <w:spacing w:val="23"/>
        </w:rPr>
        <w:t xml:space="preserve"> </w:t>
      </w:r>
      <w:r>
        <w:rPr>
          <w:color w:val="231F20"/>
          <w:w w:val="90"/>
        </w:rPr>
        <w:t>income</w:t>
      </w:r>
      <w:r>
        <w:rPr>
          <w:color w:val="231F20"/>
          <w:spacing w:val="23"/>
        </w:rPr>
        <w:t xml:space="preserve"> </w:t>
      </w:r>
      <w:r>
        <w:rPr>
          <w:color w:val="231F20"/>
          <w:w w:val="90"/>
        </w:rPr>
        <w:t>is</w:t>
      </w:r>
      <w:r>
        <w:rPr>
          <w:color w:val="231F20"/>
          <w:spacing w:val="23"/>
        </w:rPr>
        <w:t xml:space="preserve"> </w:t>
      </w:r>
      <w:r>
        <w:rPr>
          <w:color w:val="231F20"/>
          <w:w w:val="90"/>
        </w:rPr>
        <w:t>approximately</w:t>
      </w:r>
      <w:r>
        <w:rPr>
          <w:color w:val="231F20"/>
          <w:spacing w:val="23"/>
        </w:rPr>
        <w:t xml:space="preserve"> </w:t>
      </w:r>
      <w:r>
        <w:rPr>
          <w:color w:val="231F20"/>
          <w:w w:val="90"/>
        </w:rPr>
        <w:t>1.0%</w:t>
      </w:r>
      <w:r>
        <w:rPr>
          <w:color w:val="231F20"/>
          <w:spacing w:val="23"/>
        </w:rPr>
        <w:t xml:space="preserve"> </w:t>
      </w:r>
      <w:r>
        <w:rPr>
          <w:color w:val="231F20"/>
          <w:w w:val="90"/>
        </w:rPr>
        <w:t>of</w:t>
      </w:r>
      <w:r>
        <w:rPr>
          <w:color w:val="231F20"/>
          <w:spacing w:val="23"/>
        </w:rPr>
        <w:t xml:space="preserve"> </w:t>
      </w:r>
      <w:r>
        <w:rPr>
          <w:color w:val="231F20"/>
          <w:w w:val="90"/>
        </w:rPr>
        <w:t>total</w:t>
      </w:r>
      <w:r>
        <w:rPr>
          <w:color w:val="231F20"/>
          <w:spacing w:val="23"/>
        </w:rPr>
        <w:t xml:space="preserve"> </w:t>
      </w:r>
      <w:r>
        <w:rPr>
          <w:color w:val="231F20"/>
          <w:w w:val="90"/>
        </w:rPr>
        <w:t>income.</w:t>
      </w:r>
      <w:r>
        <w:rPr>
          <w:color w:val="231F20"/>
          <w:spacing w:val="23"/>
        </w:rPr>
        <w:t xml:space="preserve"> </w:t>
      </w:r>
      <w:r>
        <w:rPr>
          <w:color w:val="231F20"/>
          <w:w w:val="90"/>
        </w:rPr>
        <w:t>Material</w:t>
      </w:r>
      <w:r>
        <w:rPr>
          <w:color w:val="231F20"/>
          <w:spacing w:val="23"/>
        </w:rPr>
        <w:t xml:space="preserve"> </w:t>
      </w:r>
      <w:r>
        <w:rPr>
          <w:color w:val="231F20"/>
          <w:w w:val="90"/>
        </w:rPr>
        <w:t>sources</w:t>
      </w:r>
      <w:r>
        <w:rPr>
          <w:color w:val="231F20"/>
          <w:spacing w:val="23"/>
        </w:rPr>
        <w:t xml:space="preserve"> </w:t>
      </w:r>
      <w:r>
        <w:rPr>
          <w:color w:val="231F20"/>
          <w:w w:val="90"/>
        </w:rPr>
        <w:t>include</w:t>
      </w:r>
      <w:r>
        <w:rPr>
          <w:color w:val="231F20"/>
          <w:spacing w:val="23"/>
        </w:rPr>
        <w:t xml:space="preserve"> </w:t>
      </w:r>
      <w:r>
        <w:rPr>
          <w:color w:val="231F20"/>
          <w:w w:val="90"/>
        </w:rPr>
        <w:t>standpipe</w:t>
      </w:r>
      <w:r>
        <w:rPr>
          <w:color w:val="231F20"/>
          <w:spacing w:val="23"/>
        </w:rPr>
        <w:t xml:space="preserve"> </w:t>
      </w:r>
      <w:r>
        <w:rPr>
          <w:color w:val="231F20"/>
          <w:w w:val="90"/>
        </w:rPr>
        <w:t>water</w:t>
      </w:r>
      <w:r>
        <w:rPr>
          <w:color w:val="231F20"/>
          <w:spacing w:val="23"/>
        </w:rPr>
        <w:t xml:space="preserve"> </w:t>
      </w:r>
      <w:r>
        <w:rPr>
          <w:color w:val="231F20"/>
          <w:w w:val="90"/>
        </w:rPr>
        <w:t xml:space="preserve">sales, </w:t>
      </w:r>
      <w:r>
        <w:rPr>
          <w:color w:val="231F20"/>
          <w:w w:val="95"/>
        </w:rPr>
        <w:t>inspection</w:t>
      </w:r>
      <w:r>
        <w:rPr>
          <w:color w:val="231F20"/>
          <w:spacing w:val="-4"/>
          <w:w w:val="95"/>
        </w:rPr>
        <w:t xml:space="preserve"> </w:t>
      </w:r>
      <w:r>
        <w:rPr>
          <w:color w:val="231F20"/>
          <w:w w:val="95"/>
        </w:rPr>
        <w:t>fees,</w:t>
      </w:r>
      <w:r>
        <w:rPr>
          <w:color w:val="231F20"/>
          <w:spacing w:val="-4"/>
          <w:w w:val="95"/>
        </w:rPr>
        <w:t xml:space="preserve"> </w:t>
      </w:r>
      <w:r>
        <w:rPr>
          <w:color w:val="231F20"/>
          <w:w w:val="95"/>
        </w:rPr>
        <w:t>information</w:t>
      </w:r>
      <w:r>
        <w:rPr>
          <w:color w:val="231F20"/>
          <w:spacing w:val="-4"/>
          <w:w w:val="95"/>
        </w:rPr>
        <w:t xml:space="preserve"> </w:t>
      </w:r>
      <w:r>
        <w:rPr>
          <w:color w:val="231F20"/>
          <w:w w:val="95"/>
        </w:rPr>
        <w:t>certificates</w:t>
      </w:r>
      <w:r>
        <w:rPr>
          <w:color w:val="231F20"/>
          <w:spacing w:val="-4"/>
          <w:w w:val="95"/>
        </w:rPr>
        <w:t xml:space="preserve"> </w:t>
      </w:r>
      <w:r>
        <w:rPr>
          <w:color w:val="231F20"/>
          <w:w w:val="95"/>
        </w:rPr>
        <w:t>and</w:t>
      </w:r>
      <w:r>
        <w:rPr>
          <w:color w:val="231F20"/>
          <w:spacing w:val="-4"/>
          <w:w w:val="95"/>
        </w:rPr>
        <w:t xml:space="preserve"> </w:t>
      </w:r>
      <w:r>
        <w:rPr>
          <w:color w:val="231F20"/>
          <w:w w:val="95"/>
        </w:rPr>
        <w:t>water</w:t>
      </w:r>
      <w:r>
        <w:rPr>
          <w:color w:val="231F20"/>
          <w:spacing w:val="-4"/>
          <w:w w:val="95"/>
        </w:rPr>
        <w:t xml:space="preserve"> </w:t>
      </w:r>
      <w:r>
        <w:rPr>
          <w:color w:val="231F20"/>
          <w:w w:val="95"/>
        </w:rPr>
        <w:t>tapping</w:t>
      </w:r>
      <w:r>
        <w:rPr>
          <w:color w:val="231F20"/>
          <w:spacing w:val="-4"/>
          <w:w w:val="95"/>
        </w:rPr>
        <w:t xml:space="preserve"> </w:t>
      </w:r>
      <w:r>
        <w:rPr>
          <w:color w:val="231F20"/>
          <w:w w:val="95"/>
        </w:rPr>
        <w:t>fees.</w:t>
      </w:r>
      <w:r>
        <w:rPr>
          <w:color w:val="231F20"/>
          <w:spacing w:val="-4"/>
          <w:w w:val="95"/>
        </w:rPr>
        <w:t xml:space="preserve"> </w:t>
      </w:r>
      <w:r>
        <w:rPr>
          <w:color w:val="231F20"/>
          <w:w w:val="95"/>
        </w:rPr>
        <w:t>Individually,</w:t>
      </w:r>
      <w:r>
        <w:rPr>
          <w:color w:val="231F20"/>
          <w:spacing w:val="-4"/>
          <w:w w:val="95"/>
        </w:rPr>
        <w:t xml:space="preserve"> </w:t>
      </w:r>
      <w:r>
        <w:rPr>
          <w:color w:val="231F20"/>
          <w:w w:val="95"/>
        </w:rPr>
        <w:t>all</w:t>
      </w:r>
      <w:r>
        <w:rPr>
          <w:color w:val="231F20"/>
          <w:spacing w:val="-4"/>
          <w:w w:val="95"/>
        </w:rPr>
        <w:t xml:space="preserve"> </w:t>
      </w:r>
      <w:r>
        <w:rPr>
          <w:color w:val="231F20"/>
          <w:w w:val="95"/>
        </w:rPr>
        <w:t>are</w:t>
      </w:r>
      <w:r>
        <w:rPr>
          <w:color w:val="231F20"/>
          <w:spacing w:val="-4"/>
          <w:w w:val="95"/>
        </w:rPr>
        <w:t xml:space="preserve"> </w:t>
      </w:r>
      <w:r>
        <w:rPr>
          <w:color w:val="231F20"/>
          <w:w w:val="95"/>
        </w:rPr>
        <w:t>less</w:t>
      </w:r>
      <w:r>
        <w:rPr>
          <w:color w:val="231F20"/>
          <w:spacing w:val="-4"/>
          <w:w w:val="95"/>
        </w:rPr>
        <w:t xml:space="preserve"> </w:t>
      </w:r>
      <w:r>
        <w:rPr>
          <w:color w:val="231F20"/>
          <w:w w:val="95"/>
        </w:rPr>
        <w:t>than</w:t>
      </w:r>
      <w:r>
        <w:rPr>
          <w:color w:val="231F20"/>
          <w:spacing w:val="-4"/>
          <w:w w:val="95"/>
        </w:rPr>
        <w:t xml:space="preserve"> </w:t>
      </w:r>
      <w:r>
        <w:rPr>
          <w:color w:val="231F20"/>
          <w:w w:val="95"/>
        </w:rPr>
        <w:t>0.5%</w:t>
      </w:r>
      <w:r>
        <w:rPr>
          <w:color w:val="231F20"/>
          <w:spacing w:val="-4"/>
          <w:w w:val="95"/>
        </w:rPr>
        <w:t xml:space="preserve"> </w:t>
      </w:r>
      <w:r>
        <w:rPr>
          <w:color w:val="231F20"/>
          <w:w w:val="95"/>
        </w:rPr>
        <w:t>of</w:t>
      </w:r>
      <w:r>
        <w:rPr>
          <w:color w:val="231F20"/>
          <w:spacing w:val="-4"/>
          <w:w w:val="95"/>
        </w:rPr>
        <w:t xml:space="preserve"> </w:t>
      </w:r>
      <w:r>
        <w:rPr>
          <w:color w:val="231F20"/>
          <w:w w:val="95"/>
        </w:rPr>
        <w:t xml:space="preserve">total </w:t>
      </w:r>
      <w:r>
        <w:rPr>
          <w:color w:val="231F20"/>
          <w:w w:val="90"/>
        </w:rPr>
        <w:t>income.</w:t>
      </w:r>
      <w:r>
        <w:rPr>
          <w:color w:val="231F20"/>
          <w:spacing w:val="19"/>
        </w:rPr>
        <w:t xml:space="preserve"> </w:t>
      </w:r>
      <w:r>
        <w:rPr>
          <w:color w:val="231F20"/>
          <w:w w:val="90"/>
        </w:rPr>
        <w:t>Demand</w:t>
      </w:r>
      <w:r>
        <w:rPr>
          <w:color w:val="231F20"/>
          <w:spacing w:val="19"/>
        </w:rPr>
        <w:t xml:space="preserve"> </w:t>
      </w:r>
      <w:r>
        <w:rPr>
          <w:color w:val="231F20"/>
          <w:w w:val="90"/>
        </w:rPr>
        <w:t>estimates</w:t>
      </w:r>
      <w:r>
        <w:rPr>
          <w:color w:val="231F20"/>
          <w:spacing w:val="19"/>
        </w:rPr>
        <w:t xml:space="preserve"> </w:t>
      </w:r>
      <w:r>
        <w:rPr>
          <w:color w:val="231F20"/>
          <w:w w:val="90"/>
        </w:rPr>
        <w:t>are</w:t>
      </w:r>
      <w:r>
        <w:rPr>
          <w:color w:val="231F20"/>
          <w:spacing w:val="19"/>
        </w:rPr>
        <w:t xml:space="preserve"> </w:t>
      </w:r>
      <w:r>
        <w:rPr>
          <w:color w:val="231F20"/>
          <w:w w:val="90"/>
        </w:rPr>
        <w:t>based</w:t>
      </w:r>
      <w:r>
        <w:rPr>
          <w:color w:val="231F20"/>
          <w:spacing w:val="19"/>
        </w:rPr>
        <w:t xml:space="preserve"> </w:t>
      </w:r>
      <w:r>
        <w:rPr>
          <w:color w:val="231F20"/>
          <w:w w:val="90"/>
        </w:rPr>
        <w:t>on</w:t>
      </w:r>
      <w:r>
        <w:rPr>
          <w:color w:val="231F20"/>
          <w:spacing w:val="19"/>
        </w:rPr>
        <w:t xml:space="preserve"> </w:t>
      </w:r>
      <w:r>
        <w:rPr>
          <w:color w:val="231F20"/>
          <w:w w:val="90"/>
        </w:rPr>
        <w:t>historical</w:t>
      </w:r>
      <w:r>
        <w:rPr>
          <w:color w:val="231F20"/>
          <w:spacing w:val="19"/>
        </w:rPr>
        <w:t xml:space="preserve"> </w:t>
      </w:r>
      <w:r>
        <w:rPr>
          <w:color w:val="231F20"/>
          <w:w w:val="90"/>
        </w:rPr>
        <w:t>analysis.</w:t>
      </w:r>
      <w:r>
        <w:rPr>
          <w:color w:val="231F20"/>
          <w:spacing w:val="19"/>
        </w:rPr>
        <w:t xml:space="preserve"> </w:t>
      </w:r>
      <w:r>
        <w:rPr>
          <w:color w:val="231F20"/>
          <w:w w:val="90"/>
        </w:rPr>
        <w:t>They</w:t>
      </w:r>
      <w:r>
        <w:rPr>
          <w:color w:val="231F20"/>
          <w:spacing w:val="19"/>
        </w:rPr>
        <w:t xml:space="preserve"> </w:t>
      </w:r>
      <w:r>
        <w:rPr>
          <w:color w:val="231F20"/>
          <w:w w:val="90"/>
        </w:rPr>
        <w:t>have</w:t>
      </w:r>
      <w:r>
        <w:rPr>
          <w:color w:val="231F20"/>
          <w:spacing w:val="19"/>
        </w:rPr>
        <w:t xml:space="preserve"> </w:t>
      </w:r>
      <w:r>
        <w:rPr>
          <w:color w:val="231F20"/>
          <w:w w:val="90"/>
        </w:rPr>
        <w:t>not</w:t>
      </w:r>
      <w:r>
        <w:rPr>
          <w:color w:val="231F20"/>
          <w:spacing w:val="19"/>
        </w:rPr>
        <w:t xml:space="preserve"> </w:t>
      </w:r>
      <w:r>
        <w:rPr>
          <w:color w:val="231F20"/>
          <w:w w:val="90"/>
        </w:rPr>
        <w:t>been</w:t>
      </w:r>
      <w:r>
        <w:rPr>
          <w:color w:val="231F20"/>
          <w:spacing w:val="19"/>
        </w:rPr>
        <w:t xml:space="preserve"> </w:t>
      </w:r>
      <w:r>
        <w:rPr>
          <w:color w:val="231F20"/>
          <w:w w:val="90"/>
        </w:rPr>
        <w:t>significantly</w:t>
      </w:r>
      <w:r>
        <w:rPr>
          <w:color w:val="231F20"/>
          <w:spacing w:val="19"/>
        </w:rPr>
        <w:t xml:space="preserve"> </w:t>
      </w:r>
      <w:r>
        <w:rPr>
          <w:color w:val="231F20"/>
          <w:w w:val="90"/>
        </w:rPr>
        <w:t>volatile</w:t>
      </w:r>
      <w:r>
        <w:rPr>
          <w:color w:val="231F20"/>
          <w:spacing w:val="19"/>
        </w:rPr>
        <w:t xml:space="preserve"> </w:t>
      </w:r>
      <w:r>
        <w:rPr>
          <w:color w:val="231F20"/>
          <w:w w:val="90"/>
        </w:rPr>
        <w:t>and</w:t>
      </w:r>
      <w:r>
        <w:rPr>
          <w:color w:val="231F20"/>
          <w:spacing w:val="19"/>
        </w:rPr>
        <w:t xml:space="preserve"> </w:t>
      </w:r>
      <w:r>
        <w:rPr>
          <w:color w:val="231F20"/>
          <w:w w:val="90"/>
        </w:rPr>
        <w:t xml:space="preserve">are </w:t>
      </w:r>
      <w:r>
        <w:rPr>
          <w:color w:val="231F20"/>
          <w:w w:val="95"/>
        </w:rPr>
        <w:t>therefore forecast to remain stable for the next regulatory period.</w:t>
      </w:r>
    </w:p>
    <w:p w14:paraId="232B0F57" w14:textId="77777777" w:rsidR="004733F1" w:rsidRDefault="004733F1">
      <w:pPr>
        <w:spacing w:line="244" w:lineRule="auto"/>
        <w:sectPr w:rsidR="004733F1">
          <w:pgSz w:w="11910" w:h="16840"/>
          <w:pgMar w:top="1360" w:right="440" w:bottom="280" w:left="680" w:header="0" w:footer="0" w:gutter="0"/>
          <w:cols w:space="720"/>
        </w:sectPr>
      </w:pPr>
    </w:p>
    <w:p w14:paraId="232B0F58" w14:textId="77777777" w:rsidR="004733F1" w:rsidRDefault="002A2213">
      <w:pPr>
        <w:pStyle w:val="Heading2"/>
        <w:numPr>
          <w:ilvl w:val="1"/>
          <w:numId w:val="47"/>
        </w:numPr>
        <w:tabs>
          <w:tab w:val="left" w:pos="673"/>
          <w:tab w:val="left" w:pos="674"/>
        </w:tabs>
        <w:spacing w:before="116"/>
        <w:ind w:hanging="561"/>
        <w:rPr>
          <w:b/>
        </w:rPr>
      </w:pPr>
      <w:bookmarkStart w:id="19" w:name="_TOC_250018"/>
      <w:r>
        <w:rPr>
          <w:b/>
          <w:color w:val="003955"/>
          <w:w w:val="90"/>
        </w:rPr>
        <w:lastRenderedPageBreak/>
        <w:t>Operating</w:t>
      </w:r>
      <w:r>
        <w:rPr>
          <w:b/>
          <w:color w:val="003955"/>
          <w:spacing w:val="2"/>
        </w:rPr>
        <w:t xml:space="preserve"> </w:t>
      </w:r>
      <w:bookmarkEnd w:id="19"/>
      <w:r>
        <w:rPr>
          <w:b/>
          <w:color w:val="003955"/>
          <w:spacing w:val="-2"/>
        </w:rPr>
        <w:t>expenditure</w:t>
      </w:r>
    </w:p>
    <w:p w14:paraId="232B0F59" w14:textId="77777777" w:rsidR="004733F1" w:rsidRDefault="002D1C88">
      <w:pPr>
        <w:pStyle w:val="BodyText"/>
        <w:rPr>
          <w:b/>
          <w:sz w:val="15"/>
        </w:rPr>
      </w:pPr>
      <w:r>
        <w:pict w14:anchorId="232B1913">
          <v:shape id="docshape549" o:spid="_x0000_s1110" type="#_x0000_t202" style="position:absolute;margin-left:68.05pt;margin-top:10.05pt;width:497.9pt;height:123.1pt;z-index:-15705600;mso-wrap-distance-left:0;mso-wrap-distance-right:0;mso-position-horizontal-relative:page" fillcolor="#e2f3f4" stroked="f">
            <v:textbox inset="0,0,0,0">
              <w:txbxContent>
                <w:p w14:paraId="232B1A44" w14:textId="77777777" w:rsidR="004733F1" w:rsidRDefault="002A2213">
                  <w:pPr>
                    <w:spacing w:before="118"/>
                    <w:ind w:left="170"/>
                    <w:rPr>
                      <w:color w:val="000000"/>
                      <w:sz w:val="24"/>
                    </w:rPr>
                  </w:pPr>
                  <w:r>
                    <w:rPr>
                      <w:color w:val="231F20"/>
                      <w:w w:val="95"/>
                      <w:sz w:val="24"/>
                    </w:rPr>
                    <w:t>At</w:t>
                  </w:r>
                  <w:r>
                    <w:rPr>
                      <w:color w:val="231F20"/>
                      <w:spacing w:val="-16"/>
                      <w:w w:val="95"/>
                      <w:sz w:val="24"/>
                    </w:rPr>
                    <w:t xml:space="preserve"> </w:t>
                  </w:r>
                  <w:r>
                    <w:rPr>
                      <w:color w:val="231F20"/>
                      <w:w w:val="95"/>
                      <w:sz w:val="24"/>
                    </w:rPr>
                    <w:t>a</w:t>
                  </w:r>
                  <w:r>
                    <w:rPr>
                      <w:color w:val="231F20"/>
                      <w:spacing w:val="-15"/>
                      <w:w w:val="95"/>
                      <w:sz w:val="24"/>
                    </w:rPr>
                    <w:t xml:space="preserve"> </w:t>
                  </w:r>
                  <w:r>
                    <w:rPr>
                      <w:color w:val="231F20"/>
                      <w:spacing w:val="-2"/>
                      <w:w w:val="95"/>
                      <w:sz w:val="24"/>
                    </w:rPr>
                    <w:t>glance…</w:t>
                  </w:r>
                </w:p>
                <w:p w14:paraId="232B1A45" w14:textId="77777777" w:rsidR="004733F1" w:rsidRDefault="002A2213">
                  <w:pPr>
                    <w:numPr>
                      <w:ilvl w:val="0"/>
                      <w:numId w:val="10"/>
                    </w:numPr>
                    <w:tabs>
                      <w:tab w:val="left" w:pos="453"/>
                      <w:tab w:val="left" w:pos="454"/>
                    </w:tabs>
                    <w:spacing w:before="166" w:line="244" w:lineRule="auto"/>
                    <w:ind w:right="1303"/>
                    <w:rPr>
                      <w:i/>
                      <w:color w:val="000000"/>
                      <w:sz w:val="20"/>
                    </w:rPr>
                  </w:pPr>
                  <w:r>
                    <w:rPr>
                      <w:i/>
                      <w:color w:val="231F20"/>
                      <w:w w:val="90"/>
                      <w:sz w:val="20"/>
                    </w:rPr>
                    <w:t>Our</w:t>
                  </w:r>
                  <w:r>
                    <w:rPr>
                      <w:i/>
                      <w:color w:val="231F20"/>
                      <w:spacing w:val="-9"/>
                      <w:w w:val="90"/>
                      <w:sz w:val="20"/>
                    </w:rPr>
                    <w:t xml:space="preserve"> </w:t>
                  </w:r>
                  <w:r>
                    <w:rPr>
                      <w:i/>
                      <w:color w:val="231F20"/>
                      <w:w w:val="90"/>
                      <w:sz w:val="20"/>
                    </w:rPr>
                    <w:t>operating</w:t>
                  </w:r>
                  <w:r>
                    <w:rPr>
                      <w:i/>
                      <w:color w:val="231F20"/>
                      <w:spacing w:val="-9"/>
                      <w:w w:val="90"/>
                      <w:sz w:val="20"/>
                    </w:rPr>
                    <w:t xml:space="preserve"> </w:t>
                  </w:r>
                  <w:r>
                    <w:rPr>
                      <w:i/>
                      <w:color w:val="231F20"/>
                      <w:w w:val="90"/>
                      <w:sz w:val="20"/>
                    </w:rPr>
                    <w:t>expenditure</w:t>
                  </w:r>
                  <w:r>
                    <w:rPr>
                      <w:i/>
                      <w:color w:val="231F20"/>
                      <w:spacing w:val="-9"/>
                      <w:w w:val="90"/>
                      <w:sz w:val="20"/>
                    </w:rPr>
                    <w:t xml:space="preserve"> </w:t>
                  </w:r>
                  <w:r>
                    <w:rPr>
                      <w:i/>
                      <w:color w:val="231F20"/>
                      <w:w w:val="90"/>
                      <w:sz w:val="20"/>
                    </w:rPr>
                    <w:t>is</w:t>
                  </w:r>
                  <w:r>
                    <w:rPr>
                      <w:i/>
                      <w:color w:val="231F20"/>
                      <w:spacing w:val="-9"/>
                      <w:w w:val="90"/>
                      <w:sz w:val="20"/>
                    </w:rPr>
                    <w:t xml:space="preserve"> </w:t>
                  </w:r>
                  <w:r>
                    <w:rPr>
                      <w:i/>
                      <w:color w:val="231F20"/>
                      <w:w w:val="90"/>
                      <w:sz w:val="20"/>
                    </w:rPr>
                    <w:t>prioritised</w:t>
                  </w:r>
                  <w:r>
                    <w:rPr>
                      <w:i/>
                      <w:color w:val="231F20"/>
                      <w:spacing w:val="-9"/>
                      <w:w w:val="90"/>
                      <w:sz w:val="20"/>
                    </w:rPr>
                    <w:t xml:space="preserve"> </w:t>
                  </w:r>
                  <w:r>
                    <w:rPr>
                      <w:i/>
                      <w:color w:val="231F20"/>
                      <w:w w:val="90"/>
                      <w:sz w:val="20"/>
                    </w:rPr>
                    <w:t>to</w:t>
                  </w:r>
                  <w:r>
                    <w:rPr>
                      <w:i/>
                      <w:color w:val="231F20"/>
                      <w:spacing w:val="-9"/>
                      <w:w w:val="90"/>
                      <w:sz w:val="20"/>
                    </w:rPr>
                    <w:t xml:space="preserve"> </w:t>
                  </w:r>
                  <w:r>
                    <w:rPr>
                      <w:i/>
                      <w:color w:val="231F20"/>
                      <w:w w:val="90"/>
                      <w:sz w:val="20"/>
                    </w:rPr>
                    <w:t>efficiently</w:t>
                  </w:r>
                  <w:r>
                    <w:rPr>
                      <w:i/>
                      <w:color w:val="231F20"/>
                      <w:spacing w:val="-9"/>
                      <w:w w:val="90"/>
                      <w:sz w:val="20"/>
                    </w:rPr>
                    <w:t xml:space="preserve"> </w:t>
                  </w:r>
                  <w:r>
                    <w:rPr>
                      <w:i/>
                      <w:color w:val="231F20"/>
                      <w:w w:val="90"/>
                      <w:sz w:val="20"/>
                    </w:rPr>
                    <w:t>deliver</w:t>
                  </w:r>
                  <w:r>
                    <w:rPr>
                      <w:i/>
                      <w:color w:val="231F20"/>
                      <w:spacing w:val="-9"/>
                      <w:w w:val="90"/>
                      <w:sz w:val="20"/>
                    </w:rPr>
                    <w:t xml:space="preserve"> </w:t>
                  </w:r>
                  <w:r>
                    <w:rPr>
                      <w:i/>
                      <w:color w:val="231F20"/>
                      <w:w w:val="90"/>
                      <w:sz w:val="20"/>
                    </w:rPr>
                    <w:t>safe,</w:t>
                  </w:r>
                  <w:r>
                    <w:rPr>
                      <w:i/>
                      <w:color w:val="231F20"/>
                      <w:spacing w:val="-9"/>
                      <w:w w:val="90"/>
                      <w:sz w:val="20"/>
                    </w:rPr>
                    <w:t xml:space="preserve"> </w:t>
                  </w:r>
                  <w:r>
                    <w:rPr>
                      <w:i/>
                      <w:color w:val="231F20"/>
                      <w:w w:val="90"/>
                      <w:sz w:val="20"/>
                    </w:rPr>
                    <w:t>clean</w:t>
                  </w:r>
                  <w:r>
                    <w:rPr>
                      <w:i/>
                      <w:color w:val="231F20"/>
                      <w:spacing w:val="-9"/>
                      <w:w w:val="90"/>
                      <w:sz w:val="20"/>
                    </w:rPr>
                    <w:t xml:space="preserve"> </w:t>
                  </w:r>
                  <w:r>
                    <w:rPr>
                      <w:i/>
                      <w:color w:val="231F20"/>
                      <w:w w:val="90"/>
                      <w:sz w:val="20"/>
                    </w:rPr>
                    <w:t>water</w:t>
                  </w:r>
                  <w:r>
                    <w:rPr>
                      <w:i/>
                      <w:color w:val="231F20"/>
                      <w:spacing w:val="-9"/>
                      <w:w w:val="90"/>
                      <w:sz w:val="20"/>
                    </w:rPr>
                    <w:t xml:space="preserve"> </w:t>
                  </w:r>
                  <w:r>
                    <w:rPr>
                      <w:i/>
                      <w:color w:val="231F20"/>
                      <w:w w:val="90"/>
                      <w:sz w:val="20"/>
                    </w:rPr>
                    <w:t>and</w:t>
                  </w:r>
                  <w:r>
                    <w:rPr>
                      <w:i/>
                      <w:color w:val="231F20"/>
                      <w:spacing w:val="-9"/>
                      <w:w w:val="90"/>
                      <w:sz w:val="20"/>
                    </w:rPr>
                    <w:t xml:space="preserve"> </w:t>
                  </w:r>
                  <w:r>
                    <w:rPr>
                      <w:i/>
                      <w:color w:val="231F20"/>
                      <w:w w:val="90"/>
                      <w:sz w:val="20"/>
                    </w:rPr>
                    <w:t xml:space="preserve">wastewater </w:t>
                  </w:r>
                  <w:r>
                    <w:rPr>
                      <w:i/>
                      <w:color w:val="231F20"/>
                      <w:spacing w:val="-4"/>
                      <w:w w:val="95"/>
                      <w:sz w:val="20"/>
                    </w:rPr>
                    <w:t>whilst maintaining current service standards.</w:t>
                  </w:r>
                </w:p>
                <w:p w14:paraId="232B1A46" w14:textId="77777777" w:rsidR="004733F1" w:rsidRDefault="002A2213">
                  <w:pPr>
                    <w:numPr>
                      <w:ilvl w:val="0"/>
                      <w:numId w:val="10"/>
                    </w:numPr>
                    <w:tabs>
                      <w:tab w:val="left" w:pos="453"/>
                      <w:tab w:val="left" w:pos="454"/>
                    </w:tabs>
                    <w:spacing w:before="56"/>
                    <w:rPr>
                      <w:i/>
                      <w:color w:val="000000"/>
                      <w:sz w:val="20"/>
                    </w:rPr>
                  </w:pPr>
                  <w:r>
                    <w:rPr>
                      <w:i/>
                      <w:color w:val="231F20"/>
                      <w:w w:val="90"/>
                      <w:sz w:val="20"/>
                    </w:rPr>
                    <w:t>We</w:t>
                  </w:r>
                  <w:r>
                    <w:rPr>
                      <w:i/>
                      <w:color w:val="231F20"/>
                      <w:spacing w:val="-7"/>
                      <w:w w:val="90"/>
                      <w:sz w:val="20"/>
                    </w:rPr>
                    <w:t xml:space="preserve"> </w:t>
                  </w:r>
                  <w:r>
                    <w:rPr>
                      <w:i/>
                      <w:color w:val="231F20"/>
                      <w:w w:val="90"/>
                      <w:sz w:val="20"/>
                    </w:rPr>
                    <w:t>are</w:t>
                  </w:r>
                  <w:r>
                    <w:rPr>
                      <w:i/>
                      <w:color w:val="231F20"/>
                      <w:spacing w:val="-6"/>
                      <w:w w:val="90"/>
                      <w:sz w:val="20"/>
                    </w:rPr>
                    <w:t xml:space="preserve"> </w:t>
                  </w:r>
                  <w:r>
                    <w:rPr>
                      <w:i/>
                      <w:color w:val="231F20"/>
                      <w:w w:val="90"/>
                      <w:sz w:val="20"/>
                    </w:rPr>
                    <w:t>proposing</w:t>
                  </w:r>
                  <w:r>
                    <w:rPr>
                      <w:i/>
                      <w:color w:val="231F20"/>
                      <w:spacing w:val="-6"/>
                      <w:w w:val="90"/>
                      <w:sz w:val="20"/>
                    </w:rPr>
                    <w:t xml:space="preserve"> </w:t>
                  </w:r>
                  <w:r>
                    <w:rPr>
                      <w:i/>
                      <w:color w:val="231F20"/>
                      <w:w w:val="90"/>
                      <w:sz w:val="20"/>
                    </w:rPr>
                    <w:t>a</w:t>
                  </w:r>
                  <w:r>
                    <w:rPr>
                      <w:i/>
                      <w:color w:val="231F20"/>
                      <w:spacing w:val="-7"/>
                      <w:w w:val="90"/>
                      <w:sz w:val="20"/>
                    </w:rPr>
                    <w:t xml:space="preserve"> </w:t>
                  </w:r>
                  <w:r>
                    <w:rPr>
                      <w:i/>
                      <w:color w:val="231F20"/>
                      <w:w w:val="90"/>
                      <w:sz w:val="20"/>
                    </w:rPr>
                    <w:t>further</w:t>
                  </w:r>
                  <w:r>
                    <w:rPr>
                      <w:i/>
                      <w:color w:val="231F20"/>
                      <w:spacing w:val="-6"/>
                      <w:w w:val="90"/>
                      <w:sz w:val="20"/>
                    </w:rPr>
                    <w:t xml:space="preserve"> </w:t>
                  </w:r>
                  <w:r>
                    <w:rPr>
                      <w:i/>
                      <w:color w:val="231F20"/>
                      <w:w w:val="90"/>
                      <w:sz w:val="20"/>
                    </w:rPr>
                    <w:t>1.4%</w:t>
                  </w:r>
                  <w:r>
                    <w:rPr>
                      <w:i/>
                      <w:color w:val="231F20"/>
                      <w:spacing w:val="-6"/>
                      <w:w w:val="90"/>
                      <w:sz w:val="20"/>
                    </w:rPr>
                    <w:t xml:space="preserve"> </w:t>
                  </w:r>
                  <w:r>
                    <w:rPr>
                      <w:i/>
                      <w:color w:val="231F20"/>
                      <w:w w:val="90"/>
                      <w:sz w:val="20"/>
                    </w:rPr>
                    <w:t>efficiency</w:t>
                  </w:r>
                  <w:r>
                    <w:rPr>
                      <w:i/>
                      <w:color w:val="231F20"/>
                      <w:spacing w:val="-7"/>
                      <w:w w:val="90"/>
                      <w:sz w:val="20"/>
                    </w:rPr>
                    <w:t xml:space="preserve"> </w:t>
                  </w:r>
                  <w:r>
                    <w:rPr>
                      <w:i/>
                      <w:color w:val="231F20"/>
                      <w:w w:val="90"/>
                      <w:sz w:val="20"/>
                    </w:rPr>
                    <w:t>improvement</w:t>
                  </w:r>
                  <w:r>
                    <w:rPr>
                      <w:i/>
                      <w:color w:val="231F20"/>
                      <w:spacing w:val="-6"/>
                      <w:w w:val="90"/>
                      <w:sz w:val="20"/>
                    </w:rPr>
                    <w:t xml:space="preserve"> </w:t>
                  </w:r>
                  <w:r>
                    <w:rPr>
                      <w:i/>
                      <w:color w:val="231F20"/>
                      <w:w w:val="90"/>
                      <w:sz w:val="20"/>
                    </w:rPr>
                    <w:t>from</w:t>
                  </w:r>
                  <w:r>
                    <w:rPr>
                      <w:i/>
                      <w:color w:val="231F20"/>
                      <w:spacing w:val="-6"/>
                      <w:w w:val="90"/>
                      <w:sz w:val="20"/>
                    </w:rPr>
                    <w:t xml:space="preserve"> </w:t>
                  </w:r>
                  <w:r>
                    <w:rPr>
                      <w:i/>
                      <w:color w:val="231F20"/>
                      <w:w w:val="90"/>
                      <w:sz w:val="20"/>
                    </w:rPr>
                    <w:t>base</w:t>
                  </w:r>
                  <w:r>
                    <w:rPr>
                      <w:i/>
                      <w:color w:val="231F20"/>
                      <w:spacing w:val="-7"/>
                      <w:w w:val="90"/>
                      <w:sz w:val="20"/>
                    </w:rPr>
                    <w:t xml:space="preserve"> </w:t>
                  </w:r>
                  <w:r>
                    <w:rPr>
                      <w:i/>
                      <w:color w:val="231F20"/>
                      <w:w w:val="90"/>
                      <w:sz w:val="20"/>
                    </w:rPr>
                    <w:t>year</w:t>
                  </w:r>
                  <w:r>
                    <w:rPr>
                      <w:i/>
                      <w:color w:val="231F20"/>
                      <w:spacing w:val="-6"/>
                      <w:w w:val="90"/>
                      <w:sz w:val="20"/>
                    </w:rPr>
                    <w:t xml:space="preserve"> </w:t>
                  </w:r>
                  <w:r>
                    <w:rPr>
                      <w:i/>
                      <w:color w:val="231F20"/>
                      <w:w w:val="90"/>
                      <w:sz w:val="20"/>
                    </w:rPr>
                    <w:t>operating</w:t>
                  </w:r>
                  <w:r>
                    <w:rPr>
                      <w:i/>
                      <w:color w:val="231F20"/>
                      <w:spacing w:val="-6"/>
                      <w:w w:val="90"/>
                      <w:sz w:val="20"/>
                    </w:rPr>
                    <w:t xml:space="preserve"> </w:t>
                  </w:r>
                  <w:r>
                    <w:rPr>
                      <w:i/>
                      <w:color w:val="231F20"/>
                      <w:spacing w:val="-2"/>
                      <w:w w:val="90"/>
                      <w:sz w:val="20"/>
                    </w:rPr>
                    <w:t>expenditure.</w:t>
                  </w:r>
                </w:p>
                <w:p w14:paraId="232B1A47" w14:textId="77777777" w:rsidR="004733F1" w:rsidRDefault="002A2213">
                  <w:pPr>
                    <w:numPr>
                      <w:ilvl w:val="0"/>
                      <w:numId w:val="10"/>
                    </w:numPr>
                    <w:tabs>
                      <w:tab w:val="left" w:pos="453"/>
                      <w:tab w:val="left" w:pos="454"/>
                    </w:tabs>
                    <w:spacing w:before="61"/>
                    <w:rPr>
                      <w:i/>
                      <w:color w:val="000000"/>
                      <w:sz w:val="20"/>
                    </w:rPr>
                  </w:pPr>
                  <w:r>
                    <w:rPr>
                      <w:i/>
                      <w:color w:val="231F20"/>
                      <w:w w:val="90"/>
                      <w:sz w:val="20"/>
                    </w:rPr>
                    <w:t>We</w:t>
                  </w:r>
                  <w:r>
                    <w:rPr>
                      <w:i/>
                      <w:color w:val="231F20"/>
                      <w:spacing w:val="-4"/>
                      <w:w w:val="90"/>
                      <w:sz w:val="20"/>
                    </w:rPr>
                    <w:t xml:space="preserve"> </w:t>
                  </w:r>
                  <w:r>
                    <w:rPr>
                      <w:i/>
                      <w:color w:val="231F20"/>
                      <w:w w:val="90"/>
                      <w:sz w:val="20"/>
                    </w:rPr>
                    <w:t>propose</w:t>
                  </w:r>
                  <w:r>
                    <w:rPr>
                      <w:i/>
                      <w:color w:val="231F20"/>
                      <w:spacing w:val="-3"/>
                      <w:w w:val="90"/>
                      <w:sz w:val="20"/>
                    </w:rPr>
                    <w:t xml:space="preserve"> </w:t>
                  </w:r>
                  <w:r>
                    <w:rPr>
                      <w:i/>
                      <w:color w:val="231F20"/>
                      <w:w w:val="90"/>
                      <w:sz w:val="20"/>
                    </w:rPr>
                    <w:t>to</w:t>
                  </w:r>
                  <w:r>
                    <w:rPr>
                      <w:i/>
                      <w:color w:val="231F20"/>
                      <w:spacing w:val="-4"/>
                      <w:w w:val="90"/>
                      <w:sz w:val="20"/>
                    </w:rPr>
                    <w:t xml:space="preserve"> </w:t>
                  </w:r>
                  <w:r>
                    <w:rPr>
                      <w:i/>
                      <w:color w:val="231F20"/>
                      <w:w w:val="90"/>
                      <w:sz w:val="20"/>
                    </w:rPr>
                    <w:t>minimise</w:t>
                  </w:r>
                  <w:r>
                    <w:rPr>
                      <w:i/>
                      <w:color w:val="231F20"/>
                      <w:spacing w:val="-3"/>
                      <w:w w:val="90"/>
                      <w:sz w:val="20"/>
                    </w:rPr>
                    <w:t xml:space="preserve"> </w:t>
                  </w:r>
                  <w:r>
                    <w:rPr>
                      <w:i/>
                      <w:color w:val="231F20"/>
                      <w:w w:val="90"/>
                      <w:sz w:val="20"/>
                    </w:rPr>
                    <w:t>variations</w:t>
                  </w:r>
                  <w:r>
                    <w:rPr>
                      <w:i/>
                      <w:color w:val="231F20"/>
                      <w:spacing w:val="-3"/>
                      <w:w w:val="90"/>
                      <w:sz w:val="20"/>
                    </w:rPr>
                    <w:t xml:space="preserve"> </w:t>
                  </w:r>
                  <w:r>
                    <w:rPr>
                      <w:i/>
                      <w:color w:val="231F20"/>
                      <w:w w:val="90"/>
                      <w:sz w:val="20"/>
                    </w:rPr>
                    <w:t>and</w:t>
                  </w:r>
                  <w:r>
                    <w:rPr>
                      <w:i/>
                      <w:color w:val="231F20"/>
                      <w:spacing w:val="-4"/>
                      <w:w w:val="90"/>
                      <w:sz w:val="20"/>
                    </w:rPr>
                    <w:t xml:space="preserve"> </w:t>
                  </w:r>
                  <w:r>
                    <w:rPr>
                      <w:i/>
                      <w:color w:val="231F20"/>
                      <w:w w:val="90"/>
                      <w:sz w:val="20"/>
                    </w:rPr>
                    <w:t>will</w:t>
                  </w:r>
                  <w:r>
                    <w:rPr>
                      <w:i/>
                      <w:color w:val="231F20"/>
                      <w:spacing w:val="-3"/>
                      <w:w w:val="90"/>
                      <w:sz w:val="20"/>
                    </w:rPr>
                    <w:t xml:space="preserve"> </w:t>
                  </w:r>
                  <w:r>
                    <w:rPr>
                      <w:i/>
                      <w:color w:val="231F20"/>
                      <w:w w:val="90"/>
                      <w:sz w:val="20"/>
                    </w:rPr>
                    <w:t>absorb</w:t>
                  </w:r>
                  <w:r>
                    <w:rPr>
                      <w:i/>
                      <w:color w:val="231F20"/>
                      <w:spacing w:val="-4"/>
                      <w:w w:val="90"/>
                      <w:sz w:val="20"/>
                    </w:rPr>
                    <w:t xml:space="preserve"> </w:t>
                  </w:r>
                  <w:r>
                    <w:rPr>
                      <w:i/>
                      <w:color w:val="231F20"/>
                      <w:w w:val="90"/>
                      <w:sz w:val="20"/>
                    </w:rPr>
                    <w:t>additional</w:t>
                  </w:r>
                  <w:r>
                    <w:rPr>
                      <w:i/>
                      <w:color w:val="231F20"/>
                      <w:spacing w:val="-3"/>
                      <w:w w:val="90"/>
                      <w:sz w:val="20"/>
                    </w:rPr>
                    <w:t xml:space="preserve"> </w:t>
                  </w:r>
                  <w:r>
                    <w:rPr>
                      <w:i/>
                      <w:color w:val="231F20"/>
                      <w:spacing w:val="-2"/>
                      <w:w w:val="90"/>
                      <w:sz w:val="20"/>
                    </w:rPr>
                    <w:t>expenditure.</w:t>
                  </w:r>
                </w:p>
                <w:p w14:paraId="232B1A48" w14:textId="77777777" w:rsidR="004733F1" w:rsidRDefault="002A2213">
                  <w:pPr>
                    <w:numPr>
                      <w:ilvl w:val="0"/>
                      <w:numId w:val="10"/>
                    </w:numPr>
                    <w:tabs>
                      <w:tab w:val="left" w:pos="453"/>
                      <w:tab w:val="left" w:pos="454"/>
                    </w:tabs>
                    <w:spacing w:before="61"/>
                    <w:rPr>
                      <w:i/>
                      <w:color w:val="000000"/>
                      <w:sz w:val="20"/>
                    </w:rPr>
                  </w:pPr>
                  <w:r>
                    <w:rPr>
                      <w:i/>
                      <w:color w:val="231F20"/>
                      <w:w w:val="90"/>
                      <w:sz w:val="20"/>
                    </w:rPr>
                    <w:t>Our</w:t>
                  </w:r>
                  <w:r>
                    <w:rPr>
                      <w:i/>
                      <w:color w:val="231F20"/>
                      <w:spacing w:val="-7"/>
                      <w:sz w:val="20"/>
                    </w:rPr>
                    <w:t xml:space="preserve"> </w:t>
                  </w:r>
                  <w:r>
                    <w:rPr>
                      <w:i/>
                      <w:color w:val="231F20"/>
                      <w:w w:val="90"/>
                      <w:sz w:val="20"/>
                    </w:rPr>
                    <w:t>submission</w:t>
                  </w:r>
                  <w:r>
                    <w:rPr>
                      <w:i/>
                      <w:color w:val="231F20"/>
                      <w:spacing w:val="-6"/>
                      <w:sz w:val="20"/>
                    </w:rPr>
                    <w:t xml:space="preserve"> </w:t>
                  </w:r>
                  <w:r>
                    <w:rPr>
                      <w:i/>
                      <w:color w:val="231F20"/>
                      <w:w w:val="90"/>
                      <w:sz w:val="20"/>
                    </w:rPr>
                    <w:t>represents</w:t>
                  </w:r>
                  <w:r>
                    <w:rPr>
                      <w:i/>
                      <w:color w:val="231F20"/>
                      <w:spacing w:val="-6"/>
                      <w:sz w:val="20"/>
                    </w:rPr>
                    <w:t xml:space="preserve"> </w:t>
                  </w:r>
                  <w:r>
                    <w:rPr>
                      <w:i/>
                      <w:color w:val="231F20"/>
                      <w:w w:val="90"/>
                      <w:sz w:val="20"/>
                    </w:rPr>
                    <w:t>our</w:t>
                  </w:r>
                  <w:r>
                    <w:rPr>
                      <w:i/>
                      <w:color w:val="231F20"/>
                      <w:spacing w:val="-6"/>
                      <w:sz w:val="20"/>
                    </w:rPr>
                    <w:t xml:space="preserve"> </w:t>
                  </w:r>
                  <w:r>
                    <w:rPr>
                      <w:i/>
                      <w:color w:val="231F20"/>
                      <w:w w:val="90"/>
                      <w:sz w:val="20"/>
                    </w:rPr>
                    <w:t>best</w:t>
                  </w:r>
                  <w:r>
                    <w:rPr>
                      <w:i/>
                      <w:color w:val="231F20"/>
                      <w:spacing w:val="-6"/>
                      <w:sz w:val="20"/>
                    </w:rPr>
                    <w:t xml:space="preserve"> </w:t>
                  </w:r>
                  <w:r>
                    <w:rPr>
                      <w:i/>
                      <w:color w:val="231F20"/>
                      <w:spacing w:val="-2"/>
                      <w:w w:val="90"/>
                      <w:sz w:val="20"/>
                    </w:rPr>
                    <w:t>offer.</w:t>
                  </w:r>
                </w:p>
                <w:p w14:paraId="232B1A49" w14:textId="77777777" w:rsidR="004733F1" w:rsidRDefault="002A2213">
                  <w:pPr>
                    <w:numPr>
                      <w:ilvl w:val="0"/>
                      <w:numId w:val="10"/>
                    </w:numPr>
                    <w:tabs>
                      <w:tab w:val="left" w:pos="453"/>
                      <w:tab w:val="left" w:pos="454"/>
                    </w:tabs>
                    <w:spacing w:before="61"/>
                    <w:rPr>
                      <w:i/>
                      <w:color w:val="000000"/>
                      <w:sz w:val="20"/>
                    </w:rPr>
                  </w:pPr>
                  <w:r>
                    <w:rPr>
                      <w:i/>
                      <w:color w:val="231F20"/>
                      <w:spacing w:val="-4"/>
                      <w:w w:val="90"/>
                      <w:sz w:val="20"/>
                    </w:rPr>
                    <w:t>All</w:t>
                  </w:r>
                  <w:r>
                    <w:rPr>
                      <w:i/>
                      <w:color w:val="231F20"/>
                      <w:spacing w:val="-10"/>
                      <w:sz w:val="20"/>
                    </w:rPr>
                    <w:t xml:space="preserve"> </w:t>
                  </w:r>
                  <w:r>
                    <w:rPr>
                      <w:i/>
                      <w:color w:val="231F20"/>
                      <w:spacing w:val="-4"/>
                      <w:w w:val="90"/>
                      <w:sz w:val="20"/>
                    </w:rPr>
                    <w:t>financial</w:t>
                  </w:r>
                  <w:r>
                    <w:rPr>
                      <w:i/>
                      <w:color w:val="231F20"/>
                      <w:spacing w:val="-9"/>
                      <w:sz w:val="20"/>
                    </w:rPr>
                    <w:t xml:space="preserve"> </w:t>
                  </w:r>
                  <w:r>
                    <w:rPr>
                      <w:i/>
                      <w:color w:val="231F20"/>
                      <w:spacing w:val="-4"/>
                      <w:w w:val="90"/>
                      <w:sz w:val="20"/>
                    </w:rPr>
                    <w:t>information</w:t>
                  </w:r>
                  <w:r>
                    <w:rPr>
                      <w:i/>
                      <w:color w:val="231F20"/>
                      <w:spacing w:val="-10"/>
                      <w:sz w:val="20"/>
                    </w:rPr>
                    <w:t xml:space="preserve"> </w:t>
                  </w:r>
                  <w:r>
                    <w:rPr>
                      <w:i/>
                      <w:color w:val="231F20"/>
                      <w:spacing w:val="-4"/>
                      <w:w w:val="90"/>
                      <w:sz w:val="20"/>
                    </w:rPr>
                    <w:t>provided</w:t>
                  </w:r>
                  <w:r>
                    <w:rPr>
                      <w:i/>
                      <w:color w:val="231F20"/>
                      <w:spacing w:val="-9"/>
                      <w:sz w:val="20"/>
                    </w:rPr>
                    <w:t xml:space="preserve"> </w:t>
                  </w:r>
                  <w:r>
                    <w:rPr>
                      <w:i/>
                      <w:color w:val="231F20"/>
                      <w:spacing w:val="-4"/>
                      <w:w w:val="90"/>
                      <w:sz w:val="20"/>
                    </w:rPr>
                    <w:t>in</w:t>
                  </w:r>
                  <w:r>
                    <w:rPr>
                      <w:i/>
                      <w:color w:val="231F20"/>
                      <w:spacing w:val="-10"/>
                      <w:sz w:val="20"/>
                    </w:rPr>
                    <w:t xml:space="preserve"> </w:t>
                  </w:r>
                  <w:r>
                    <w:rPr>
                      <w:i/>
                      <w:color w:val="231F20"/>
                      <w:spacing w:val="-4"/>
                      <w:w w:val="90"/>
                      <w:sz w:val="20"/>
                    </w:rPr>
                    <w:t>2022-23</w:t>
                  </w:r>
                  <w:r>
                    <w:rPr>
                      <w:i/>
                      <w:color w:val="231F20"/>
                      <w:spacing w:val="-9"/>
                      <w:sz w:val="20"/>
                    </w:rPr>
                    <w:t xml:space="preserve"> </w:t>
                  </w:r>
                  <w:r>
                    <w:rPr>
                      <w:i/>
                      <w:color w:val="231F20"/>
                      <w:spacing w:val="-4"/>
                      <w:w w:val="90"/>
                      <w:sz w:val="20"/>
                    </w:rPr>
                    <w:t>dollars</w:t>
                  </w:r>
                  <w:r>
                    <w:rPr>
                      <w:i/>
                      <w:color w:val="231F20"/>
                      <w:spacing w:val="-9"/>
                      <w:sz w:val="20"/>
                    </w:rPr>
                    <w:t xml:space="preserve"> </w:t>
                  </w:r>
                  <w:r>
                    <w:rPr>
                      <w:i/>
                      <w:color w:val="231F20"/>
                      <w:spacing w:val="-4"/>
                      <w:w w:val="90"/>
                      <w:sz w:val="20"/>
                    </w:rPr>
                    <w:t>(unless</w:t>
                  </w:r>
                  <w:r>
                    <w:rPr>
                      <w:i/>
                      <w:color w:val="231F20"/>
                      <w:spacing w:val="-10"/>
                      <w:sz w:val="20"/>
                    </w:rPr>
                    <w:t xml:space="preserve"> </w:t>
                  </w:r>
                  <w:r>
                    <w:rPr>
                      <w:i/>
                      <w:color w:val="231F20"/>
                      <w:spacing w:val="-4"/>
                      <w:w w:val="90"/>
                      <w:sz w:val="20"/>
                    </w:rPr>
                    <w:t>indicated)</w:t>
                  </w:r>
                </w:p>
              </w:txbxContent>
            </v:textbox>
            <w10:wrap type="topAndBottom" anchorx="page"/>
          </v:shape>
        </w:pict>
      </w:r>
    </w:p>
    <w:p w14:paraId="232B0F5A" w14:textId="77777777" w:rsidR="004733F1" w:rsidRDefault="004733F1">
      <w:pPr>
        <w:pStyle w:val="BodyText"/>
        <w:rPr>
          <w:b/>
          <w:sz w:val="15"/>
        </w:rPr>
      </w:pPr>
    </w:p>
    <w:p w14:paraId="232B0F5B" w14:textId="77777777" w:rsidR="004733F1" w:rsidRDefault="002A2213">
      <w:pPr>
        <w:spacing w:before="82"/>
        <w:ind w:left="680"/>
        <w:rPr>
          <w:sz w:val="24"/>
        </w:rPr>
      </w:pPr>
      <w:r>
        <w:rPr>
          <w:color w:val="00AAB5"/>
          <w:w w:val="95"/>
          <w:sz w:val="24"/>
        </w:rPr>
        <w:t>Base</w:t>
      </w:r>
      <w:r>
        <w:rPr>
          <w:color w:val="00AAB5"/>
          <w:spacing w:val="-2"/>
          <w:w w:val="95"/>
          <w:sz w:val="24"/>
        </w:rPr>
        <w:t xml:space="preserve"> </w:t>
      </w:r>
      <w:r>
        <w:rPr>
          <w:color w:val="00AAB5"/>
          <w:w w:val="95"/>
          <w:sz w:val="24"/>
        </w:rPr>
        <w:t>year</w:t>
      </w:r>
      <w:r>
        <w:rPr>
          <w:color w:val="00AAB5"/>
          <w:spacing w:val="-2"/>
          <w:w w:val="95"/>
          <w:sz w:val="24"/>
        </w:rPr>
        <w:t xml:space="preserve"> </w:t>
      </w:r>
      <w:r>
        <w:rPr>
          <w:color w:val="00AAB5"/>
          <w:w w:val="95"/>
          <w:sz w:val="24"/>
        </w:rPr>
        <w:t>operating</w:t>
      </w:r>
      <w:r>
        <w:rPr>
          <w:color w:val="00AAB5"/>
          <w:spacing w:val="-2"/>
          <w:w w:val="95"/>
          <w:sz w:val="24"/>
        </w:rPr>
        <w:t xml:space="preserve"> costs</w:t>
      </w:r>
    </w:p>
    <w:p w14:paraId="232B0F5C" w14:textId="77777777" w:rsidR="004733F1" w:rsidRDefault="002A2213">
      <w:pPr>
        <w:pStyle w:val="BodyText"/>
        <w:spacing w:before="110" w:line="244" w:lineRule="auto"/>
        <w:ind w:left="680"/>
      </w:pPr>
      <w:r>
        <w:rPr>
          <w:color w:val="231F20"/>
          <w:w w:val="90"/>
        </w:rPr>
        <w:t>Actual base year (2021–22) controllable operating expenditure incurred was $22.15 M, noting that ($0.16) M</w:t>
      </w:r>
      <w:r>
        <w:rPr>
          <w:color w:val="231F20"/>
          <w:spacing w:val="40"/>
        </w:rPr>
        <w:t xml:space="preserve"> </w:t>
      </w:r>
      <w:r>
        <w:rPr>
          <w:color w:val="231F20"/>
          <w:w w:val="95"/>
        </w:rPr>
        <w:t>related to non-recurring items, which do not have a pricing impact for South Gippsland Water customers. These items are described further in Table 8 and have been removed from the base year costs.</w:t>
      </w:r>
    </w:p>
    <w:p w14:paraId="232B0F5D" w14:textId="77777777" w:rsidR="004733F1" w:rsidRDefault="004733F1">
      <w:pPr>
        <w:pStyle w:val="BodyText"/>
        <w:rPr>
          <w:sz w:val="22"/>
        </w:rPr>
      </w:pPr>
    </w:p>
    <w:p w14:paraId="232B0F5E" w14:textId="77777777" w:rsidR="004733F1" w:rsidRDefault="002A2213">
      <w:pPr>
        <w:spacing w:before="184"/>
        <w:ind w:left="680"/>
        <w:rPr>
          <w:i/>
          <w:sz w:val="16"/>
        </w:rPr>
      </w:pPr>
      <w:r>
        <w:rPr>
          <w:i/>
          <w:color w:val="231F20"/>
          <w:w w:val="90"/>
          <w:sz w:val="16"/>
        </w:rPr>
        <w:t>Table</w:t>
      </w:r>
      <w:r>
        <w:rPr>
          <w:i/>
          <w:color w:val="231F20"/>
          <w:spacing w:val="12"/>
          <w:sz w:val="16"/>
        </w:rPr>
        <w:t xml:space="preserve"> </w:t>
      </w:r>
      <w:r>
        <w:rPr>
          <w:i/>
          <w:color w:val="231F20"/>
          <w:w w:val="90"/>
          <w:sz w:val="16"/>
        </w:rPr>
        <w:t>8:</w:t>
      </w:r>
      <w:r>
        <w:rPr>
          <w:i/>
          <w:color w:val="231F20"/>
          <w:spacing w:val="12"/>
          <w:sz w:val="16"/>
        </w:rPr>
        <w:t xml:space="preserve"> </w:t>
      </w:r>
      <w:r>
        <w:rPr>
          <w:i/>
          <w:color w:val="231F20"/>
          <w:w w:val="90"/>
          <w:sz w:val="16"/>
        </w:rPr>
        <w:t>Operating</w:t>
      </w:r>
      <w:r>
        <w:rPr>
          <w:i/>
          <w:color w:val="231F20"/>
          <w:spacing w:val="13"/>
          <w:sz w:val="16"/>
        </w:rPr>
        <w:t xml:space="preserve"> </w:t>
      </w:r>
      <w:r>
        <w:rPr>
          <w:i/>
          <w:color w:val="231F20"/>
          <w:w w:val="90"/>
          <w:sz w:val="16"/>
        </w:rPr>
        <w:t>expenditure</w:t>
      </w:r>
      <w:r>
        <w:rPr>
          <w:i/>
          <w:color w:val="231F20"/>
          <w:spacing w:val="12"/>
          <w:sz w:val="16"/>
        </w:rPr>
        <w:t xml:space="preserve"> </w:t>
      </w:r>
      <w:r>
        <w:rPr>
          <w:i/>
          <w:color w:val="231F20"/>
          <w:w w:val="90"/>
          <w:sz w:val="16"/>
        </w:rPr>
        <w:t>items</w:t>
      </w:r>
      <w:r>
        <w:rPr>
          <w:i/>
          <w:color w:val="231F20"/>
          <w:spacing w:val="12"/>
          <w:sz w:val="16"/>
        </w:rPr>
        <w:t xml:space="preserve"> </w:t>
      </w:r>
      <w:r>
        <w:rPr>
          <w:i/>
          <w:color w:val="231F20"/>
          <w:w w:val="90"/>
          <w:sz w:val="16"/>
        </w:rPr>
        <w:t>for</w:t>
      </w:r>
      <w:r>
        <w:rPr>
          <w:i/>
          <w:color w:val="231F20"/>
          <w:spacing w:val="13"/>
          <w:sz w:val="16"/>
        </w:rPr>
        <w:t xml:space="preserve"> </w:t>
      </w:r>
      <w:r>
        <w:rPr>
          <w:i/>
          <w:color w:val="231F20"/>
          <w:w w:val="90"/>
          <w:sz w:val="16"/>
        </w:rPr>
        <w:t>adjustment,</w:t>
      </w:r>
      <w:r>
        <w:rPr>
          <w:i/>
          <w:color w:val="231F20"/>
          <w:spacing w:val="12"/>
          <w:sz w:val="16"/>
        </w:rPr>
        <w:t xml:space="preserve"> </w:t>
      </w:r>
      <w:r>
        <w:rPr>
          <w:i/>
          <w:color w:val="231F20"/>
          <w:w w:val="90"/>
          <w:sz w:val="16"/>
        </w:rPr>
        <w:t>base</w:t>
      </w:r>
      <w:r>
        <w:rPr>
          <w:i/>
          <w:color w:val="231F20"/>
          <w:spacing w:val="12"/>
          <w:sz w:val="16"/>
        </w:rPr>
        <w:t xml:space="preserve"> </w:t>
      </w:r>
      <w:r>
        <w:rPr>
          <w:i/>
          <w:color w:val="231F20"/>
          <w:w w:val="90"/>
          <w:sz w:val="16"/>
        </w:rPr>
        <w:t>year</w:t>
      </w:r>
      <w:r>
        <w:rPr>
          <w:i/>
          <w:color w:val="231F20"/>
          <w:spacing w:val="13"/>
          <w:sz w:val="16"/>
        </w:rPr>
        <w:t xml:space="preserve"> </w:t>
      </w:r>
      <w:r>
        <w:rPr>
          <w:i/>
          <w:color w:val="231F20"/>
          <w:spacing w:val="-2"/>
          <w:w w:val="90"/>
          <w:sz w:val="16"/>
        </w:rPr>
        <w:t>2021–22</w:t>
      </w:r>
    </w:p>
    <w:p w14:paraId="232B0F5F" w14:textId="77777777" w:rsidR="004733F1" w:rsidRDefault="004733F1">
      <w:pPr>
        <w:pStyle w:val="BodyText"/>
        <w:spacing w:before="7"/>
        <w:rPr>
          <w:i/>
          <w:sz w:val="13"/>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364"/>
        <w:gridCol w:w="6902"/>
        <w:gridCol w:w="706"/>
      </w:tblGrid>
      <w:tr w:rsidR="004733F1" w14:paraId="232B0F63" w14:textId="77777777">
        <w:trPr>
          <w:trHeight w:val="304"/>
        </w:trPr>
        <w:tc>
          <w:tcPr>
            <w:tcW w:w="2364" w:type="dxa"/>
            <w:shd w:val="clear" w:color="auto" w:fill="C9E9EB"/>
          </w:tcPr>
          <w:p w14:paraId="232B0F60" w14:textId="77777777" w:rsidR="004733F1" w:rsidRDefault="002A2213">
            <w:pPr>
              <w:pStyle w:val="TableParagraph"/>
              <w:ind w:left="80"/>
              <w:rPr>
                <w:sz w:val="20"/>
              </w:rPr>
            </w:pPr>
            <w:r>
              <w:rPr>
                <w:color w:val="231F20"/>
                <w:spacing w:val="-4"/>
                <w:sz w:val="20"/>
              </w:rPr>
              <w:t>Item</w:t>
            </w:r>
          </w:p>
        </w:tc>
        <w:tc>
          <w:tcPr>
            <w:tcW w:w="6902" w:type="dxa"/>
            <w:shd w:val="clear" w:color="auto" w:fill="C9E9EB"/>
          </w:tcPr>
          <w:p w14:paraId="232B0F61" w14:textId="77777777" w:rsidR="004733F1" w:rsidRDefault="002A2213">
            <w:pPr>
              <w:pStyle w:val="TableParagraph"/>
              <w:ind w:left="80"/>
              <w:rPr>
                <w:sz w:val="20"/>
              </w:rPr>
            </w:pPr>
            <w:r>
              <w:rPr>
                <w:color w:val="231F20"/>
                <w:spacing w:val="-2"/>
                <w:sz w:val="20"/>
              </w:rPr>
              <w:t>Description</w:t>
            </w:r>
          </w:p>
        </w:tc>
        <w:tc>
          <w:tcPr>
            <w:tcW w:w="706" w:type="dxa"/>
            <w:shd w:val="clear" w:color="auto" w:fill="C9E9EB"/>
          </w:tcPr>
          <w:p w14:paraId="232B0F62" w14:textId="77777777" w:rsidR="004733F1" w:rsidRDefault="002A2213">
            <w:pPr>
              <w:pStyle w:val="TableParagraph"/>
              <w:ind w:left="210"/>
              <w:rPr>
                <w:sz w:val="20"/>
              </w:rPr>
            </w:pPr>
            <w:r>
              <w:rPr>
                <w:color w:val="231F20"/>
                <w:spacing w:val="-5"/>
                <w:sz w:val="20"/>
              </w:rPr>
              <w:t>$M</w:t>
            </w:r>
          </w:p>
        </w:tc>
      </w:tr>
      <w:tr w:rsidR="004733F1" w14:paraId="232B0F67" w14:textId="77777777">
        <w:trPr>
          <w:trHeight w:val="525"/>
        </w:trPr>
        <w:tc>
          <w:tcPr>
            <w:tcW w:w="2364" w:type="dxa"/>
          </w:tcPr>
          <w:p w14:paraId="232B0F64" w14:textId="77777777" w:rsidR="004733F1" w:rsidRDefault="002A2213">
            <w:pPr>
              <w:pStyle w:val="TableParagraph"/>
              <w:spacing w:before="47" w:line="223" w:lineRule="auto"/>
              <w:ind w:left="80" w:right="193"/>
              <w:rPr>
                <w:sz w:val="20"/>
              </w:rPr>
            </w:pPr>
            <w:r>
              <w:rPr>
                <w:color w:val="231F20"/>
                <w:sz w:val="20"/>
              </w:rPr>
              <w:t xml:space="preserve">Repairs and </w:t>
            </w:r>
            <w:r>
              <w:rPr>
                <w:color w:val="231F20"/>
                <w:spacing w:val="-2"/>
                <w:w w:val="95"/>
                <w:sz w:val="20"/>
              </w:rPr>
              <w:t>maintenance</w:t>
            </w:r>
          </w:p>
        </w:tc>
        <w:tc>
          <w:tcPr>
            <w:tcW w:w="6902" w:type="dxa"/>
          </w:tcPr>
          <w:p w14:paraId="232B0F65" w14:textId="77777777" w:rsidR="004733F1" w:rsidRDefault="002A2213">
            <w:pPr>
              <w:pStyle w:val="TableParagraph"/>
              <w:spacing w:before="47" w:line="223" w:lineRule="auto"/>
              <w:ind w:left="80"/>
              <w:rPr>
                <w:sz w:val="20"/>
              </w:rPr>
            </w:pPr>
            <w:r>
              <w:rPr>
                <w:color w:val="231F20"/>
                <w:w w:val="95"/>
                <w:sz w:val="20"/>
              </w:rPr>
              <w:t>Contractors’</w:t>
            </w:r>
            <w:r>
              <w:rPr>
                <w:color w:val="231F20"/>
                <w:spacing w:val="-10"/>
                <w:w w:val="95"/>
                <w:sz w:val="20"/>
              </w:rPr>
              <w:t xml:space="preserve"> </w:t>
            </w:r>
            <w:r>
              <w:rPr>
                <w:color w:val="231F20"/>
                <w:w w:val="95"/>
                <w:sz w:val="20"/>
              </w:rPr>
              <w:t>costs</w:t>
            </w:r>
            <w:r>
              <w:rPr>
                <w:color w:val="231F20"/>
                <w:spacing w:val="-10"/>
                <w:w w:val="95"/>
                <w:sz w:val="20"/>
              </w:rPr>
              <w:t xml:space="preserve"> </w:t>
            </w:r>
            <w:r>
              <w:rPr>
                <w:color w:val="231F20"/>
                <w:w w:val="95"/>
                <w:sz w:val="20"/>
              </w:rPr>
              <w:t>to</w:t>
            </w:r>
            <w:r>
              <w:rPr>
                <w:color w:val="231F20"/>
                <w:spacing w:val="-10"/>
                <w:w w:val="95"/>
                <w:sz w:val="20"/>
              </w:rPr>
              <w:t xml:space="preserve"> </w:t>
            </w:r>
            <w:r>
              <w:rPr>
                <w:color w:val="231F20"/>
                <w:w w:val="95"/>
                <w:sz w:val="20"/>
              </w:rPr>
              <w:t>backfill</w:t>
            </w:r>
            <w:r>
              <w:rPr>
                <w:color w:val="231F20"/>
                <w:spacing w:val="-10"/>
                <w:w w:val="95"/>
                <w:sz w:val="20"/>
              </w:rPr>
              <w:t xml:space="preserve"> </w:t>
            </w:r>
            <w:r>
              <w:rPr>
                <w:color w:val="231F20"/>
                <w:w w:val="95"/>
                <w:sz w:val="20"/>
              </w:rPr>
              <w:t>staff</w:t>
            </w:r>
            <w:r>
              <w:rPr>
                <w:color w:val="231F20"/>
                <w:spacing w:val="-10"/>
                <w:w w:val="95"/>
                <w:sz w:val="20"/>
              </w:rPr>
              <w:t xml:space="preserve"> </w:t>
            </w:r>
            <w:r>
              <w:rPr>
                <w:color w:val="231F20"/>
                <w:w w:val="95"/>
                <w:sz w:val="20"/>
              </w:rPr>
              <w:t>due</w:t>
            </w:r>
            <w:r>
              <w:rPr>
                <w:color w:val="231F20"/>
                <w:spacing w:val="-10"/>
                <w:w w:val="95"/>
                <w:sz w:val="20"/>
              </w:rPr>
              <w:t xml:space="preserve"> </w:t>
            </w:r>
            <w:r>
              <w:rPr>
                <w:color w:val="231F20"/>
                <w:w w:val="95"/>
                <w:sz w:val="20"/>
              </w:rPr>
              <w:t>to</w:t>
            </w:r>
            <w:r>
              <w:rPr>
                <w:color w:val="231F20"/>
                <w:spacing w:val="-10"/>
                <w:w w:val="95"/>
                <w:sz w:val="20"/>
              </w:rPr>
              <w:t xml:space="preserve"> </w:t>
            </w:r>
            <w:r>
              <w:rPr>
                <w:color w:val="231F20"/>
                <w:w w:val="95"/>
                <w:sz w:val="20"/>
              </w:rPr>
              <w:t>COVID-19</w:t>
            </w:r>
            <w:r>
              <w:rPr>
                <w:color w:val="231F20"/>
                <w:spacing w:val="-10"/>
                <w:w w:val="95"/>
                <w:sz w:val="20"/>
              </w:rPr>
              <w:t xml:space="preserve"> </w:t>
            </w:r>
            <w:r>
              <w:rPr>
                <w:color w:val="231F20"/>
                <w:w w:val="95"/>
                <w:sz w:val="20"/>
              </w:rPr>
              <w:t>and</w:t>
            </w:r>
            <w:r>
              <w:rPr>
                <w:color w:val="231F20"/>
                <w:spacing w:val="-10"/>
                <w:w w:val="95"/>
                <w:sz w:val="20"/>
              </w:rPr>
              <w:t xml:space="preserve"> </w:t>
            </w:r>
            <w:r>
              <w:rPr>
                <w:color w:val="231F20"/>
                <w:w w:val="95"/>
                <w:sz w:val="20"/>
              </w:rPr>
              <w:t>storm</w:t>
            </w:r>
            <w:r>
              <w:rPr>
                <w:color w:val="231F20"/>
                <w:spacing w:val="-10"/>
                <w:w w:val="95"/>
                <w:sz w:val="20"/>
              </w:rPr>
              <w:t xml:space="preserve"> </w:t>
            </w:r>
            <w:r>
              <w:rPr>
                <w:color w:val="231F20"/>
                <w:w w:val="95"/>
                <w:sz w:val="20"/>
              </w:rPr>
              <w:t xml:space="preserve">event </w:t>
            </w:r>
            <w:r>
              <w:rPr>
                <w:color w:val="231F20"/>
                <w:spacing w:val="-2"/>
                <w:sz w:val="20"/>
              </w:rPr>
              <w:t>emergency</w:t>
            </w:r>
          </w:p>
        </w:tc>
        <w:tc>
          <w:tcPr>
            <w:tcW w:w="706" w:type="dxa"/>
          </w:tcPr>
          <w:p w14:paraId="232B0F66" w14:textId="77777777" w:rsidR="004733F1" w:rsidRDefault="002A2213">
            <w:pPr>
              <w:pStyle w:val="TableParagraph"/>
              <w:spacing w:before="144"/>
              <w:ind w:right="144"/>
              <w:jc w:val="right"/>
              <w:rPr>
                <w:sz w:val="20"/>
              </w:rPr>
            </w:pPr>
            <w:r>
              <w:rPr>
                <w:color w:val="231F20"/>
                <w:spacing w:val="-4"/>
                <w:sz w:val="20"/>
              </w:rPr>
              <w:t>0.58</w:t>
            </w:r>
          </w:p>
        </w:tc>
      </w:tr>
      <w:tr w:rsidR="004733F1" w14:paraId="232B0F6B" w14:textId="77777777">
        <w:trPr>
          <w:trHeight w:val="525"/>
        </w:trPr>
        <w:tc>
          <w:tcPr>
            <w:tcW w:w="2364" w:type="dxa"/>
          </w:tcPr>
          <w:p w14:paraId="232B0F68" w14:textId="77777777" w:rsidR="004733F1" w:rsidRDefault="002A2213">
            <w:pPr>
              <w:pStyle w:val="TableParagraph"/>
              <w:spacing w:before="47" w:line="223" w:lineRule="auto"/>
              <w:ind w:left="80" w:right="193"/>
              <w:rPr>
                <w:sz w:val="20"/>
              </w:rPr>
            </w:pPr>
            <w:r>
              <w:rPr>
                <w:color w:val="231F20"/>
                <w:spacing w:val="-2"/>
                <w:w w:val="90"/>
                <w:sz w:val="20"/>
              </w:rPr>
              <w:t xml:space="preserve">Professional </w:t>
            </w:r>
            <w:r>
              <w:rPr>
                <w:color w:val="231F20"/>
                <w:spacing w:val="-2"/>
                <w:w w:val="95"/>
                <w:sz w:val="20"/>
              </w:rPr>
              <w:t>consultancy</w:t>
            </w:r>
          </w:p>
        </w:tc>
        <w:tc>
          <w:tcPr>
            <w:tcW w:w="6902" w:type="dxa"/>
          </w:tcPr>
          <w:p w14:paraId="232B0F69" w14:textId="77777777" w:rsidR="004733F1" w:rsidRDefault="002A2213">
            <w:pPr>
              <w:pStyle w:val="TableParagraph"/>
              <w:spacing w:before="47" w:line="223" w:lineRule="auto"/>
              <w:ind w:left="80" w:right="402"/>
              <w:rPr>
                <w:sz w:val="20"/>
              </w:rPr>
            </w:pPr>
            <w:r>
              <w:rPr>
                <w:color w:val="231F20"/>
                <w:w w:val="90"/>
                <w:sz w:val="20"/>
              </w:rPr>
              <w:t>Price Submission 2023 development and an organisational structure</w:t>
            </w:r>
            <w:r>
              <w:rPr>
                <w:color w:val="231F20"/>
                <w:spacing w:val="40"/>
                <w:sz w:val="20"/>
              </w:rPr>
              <w:t xml:space="preserve"> </w:t>
            </w:r>
            <w:r>
              <w:rPr>
                <w:color w:val="231F20"/>
                <w:spacing w:val="-2"/>
                <w:sz w:val="20"/>
              </w:rPr>
              <w:t>review</w:t>
            </w:r>
          </w:p>
        </w:tc>
        <w:tc>
          <w:tcPr>
            <w:tcW w:w="706" w:type="dxa"/>
          </w:tcPr>
          <w:p w14:paraId="232B0F6A" w14:textId="77777777" w:rsidR="004733F1" w:rsidRDefault="002A2213">
            <w:pPr>
              <w:pStyle w:val="TableParagraph"/>
              <w:spacing w:before="144"/>
              <w:ind w:right="145"/>
              <w:jc w:val="right"/>
              <w:rPr>
                <w:sz w:val="20"/>
              </w:rPr>
            </w:pPr>
            <w:r>
              <w:rPr>
                <w:color w:val="231F20"/>
                <w:spacing w:val="-4"/>
                <w:sz w:val="20"/>
              </w:rPr>
              <w:t>0.40</w:t>
            </w:r>
          </w:p>
        </w:tc>
      </w:tr>
      <w:tr w:rsidR="004733F1" w14:paraId="232B0F6F" w14:textId="77777777">
        <w:trPr>
          <w:trHeight w:val="525"/>
        </w:trPr>
        <w:tc>
          <w:tcPr>
            <w:tcW w:w="2364" w:type="dxa"/>
          </w:tcPr>
          <w:p w14:paraId="232B0F6C" w14:textId="77777777" w:rsidR="004733F1" w:rsidRDefault="002A2213">
            <w:pPr>
              <w:pStyle w:val="TableParagraph"/>
              <w:spacing w:before="144"/>
              <w:ind w:left="80"/>
              <w:rPr>
                <w:sz w:val="20"/>
              </w:rPr>
            </w:pPr>
            <w:r>
              <w:rPr>
                <w:color w:val="231F20"/>
                <w:spacing w:val="-2"/>
                <w:w w:val="95"/>
                <w:sz w:val="20"/>
              </w:rPr>
              <w:t>Utilities</w:t>
            </w:r>
          </w:p>
        </w:tc>
        <w:tc>
          <w:tcPr>
            <w:tcW w:w="6902" w:type="dxa"/>
          </w:tcPr>
          <w:p w14:paraId="232B0F6D" w14:textId="77777777" w:rsidR="004733F1" w:rsidRDefault="002A2213">
            <w:pPr>
              <w:pStyle w:val="TableParagraph"/>
              <w:spacing w:before="47" w:line="223" w:lineRule="auto"/>
              <w:ind w:left="80"/>
              <w:rPr>
                <w:sz w:val="20"/>
              </w:rPr>
            </w:pPr>
            <w:r>
              <w:rPr>
                <w:color w:val="231F20"/>
                <w:w w:val="95"/>
                <w:sz w:val="20"/>
              </w:rPr>
              <w:t>Relating</w:t>
            </w:r>
            <w:r>
              <w:rPr>
                <w:color w:val="231F20"/>
                <w:spacing w:val="-7"/>
                <w:w w:val="95"/>
                <w:sz w:val="20"/>
              </w:rPr>
              <w:t xml:space="preserve"> </w:t>
            </w:r>
            <w:r>
              <w:rPr>
                <w:color w:val="231F20"/>
                <w:w w:val="95"/>
                <w:sz w:val="20"/>
              </w:rPr>
              <w:t>to</w:t>
            </w:r>
            <w:r>
              <w:rPr>
                <w:color w:val="231F20"/>
                <w:spacing w:val="-7"/>
                <w:w w:val="95"/>
                <w:sz w:val="20"/>
              </w:rPr>
              <w:t xml:space="preserve"> </w:t>
            </w:r>
            <w:r>
              <w:rPr>
                <w:color w:val="231F20"/>
                <w:w w:val="95"/>
                <w:sz w:val="20"/>
              </w:rPr>
              <w:t>delay</w:t>
            </w:r>
            <w:r>
              <w:rPr>
                <w:color w:val="231F20"/>
                <w:spacing w:val="-7"/>
                <w:w w:val="95"/>
                <w:sz w:val="20"/>
              </w:rPr>
              <w:t xml:space="preserve"> </w:t>
            </w:r>
            <w:r>
              <w:rPr>
                <w:color w:val="231F20"/>
                <w:w w:val="95"/>
                <w:sz w:val="20"/>
              </w:rPr>
              <w:t>in</w:t>
            </w:r>
            <w:r>
              <w:rPr>
                <w:color w:val="231F20"/>
                <w:spacing w:val="-7"/>
                <w:w w:val="95"/>
                <w:sz w:val="20"/>
              </w:rPr>
              <w:t xml:space="preserve"> </w:t>
            </w:r>
            <w:r>
              <w:rPr>
                <w:color w:val="231F20"/>
                <w:w w:val="95"/>
                <w:sz w:val="20"/>
              </w:rPr>
              <w:t>completion</w:t>
            </w:r>
            <w:r>
              <w:rPr>
                <w:color w:val="231F20"/>
                <w:spacing w:val="-7"/>
                <w:w w:val="95"/>
                <w:sz w:val="20"/>
              </w:rPr>
              <w:t xml:space="preserve"> </w:t>
            </w:r>
            <w:r>
              <w:rPr>
                <w:color w:val="231F20"/>
                <w:w w:val="95"/>
                <w:sz w:val="20"/>
              </w:rPr>
              <w:t>of</w:t>
            </w:r>
            <w:r>
              <w:rPr>
                <w:color w:val="231F20"/>
                <w:spacing w:val="-7"/>
                <w:w w:val="95"/>
                <w:sz w:val="20"/>
              </w:rPr>
              <w:t xml:space="preserve"> </w:t>
            </w:r>
            <w:r>
              <w:rPr>
                <w:color w:val="231F20"/>
                <w:w w:val="95"/>
                <w:sz w:val="20"/>
              </w:rPr>
              <w:t>solar</w:t>
            </w:r>
            <w:r>
              <w:rPr>
                <w:color w:val="231F20"/>
                <w:spacing w:val="-7"/>
                <w:w w:val="95"/>
                <w:sz w:val="20"/>
              </w:rPr>
              <w:t xml:space="preserve"> </w:t>
            </w:r>
            <w:r>
              <w:rPr>
                <w:color w:val="231F20"/>
                <w:w w:val="95"/>
                <w:sz w:val="20"/>
              </w:rPr>
              <w:t>plants</w:t>
            </w:r>
            <w:r>
              <w:rPr>
                <w:color w:val="231F20"/>
                <w:spacing w:val="-7"/>
                <w:w w:val="95"/>
                <w:sz w:val="20"/>
              </w:rPr>
              <w:t xml:space="preserve"> </w:t>
            </w:r>
            <w:r>
              <w:rPr>
                <w:color w:val="231F20"/>
                <w:w w:val="95"/>
                <w:sz w:val="20"/>
              </w:rPr>
              <w:t>and</w:t>
            </w:r>
            <w:r>
              <w:rPr>
                <w:color w:val="231F20"/>
                <w:spacing w:val="-7"/>
                <w:w w:val="95"/>
                <w:sz w:val="20"/>
              </w:rPr>
              <w:t xml:space="preserve"> </w:t>
            </w:r>
            <w:r>
              <w:rPr>
                <w:color w:val="231F20"/>
                <w:w w:val="95"/>
                <w:sz w:val="20"/>
              </w:rPr>
              <w:t>one-off</w:t>
            </w:r>
            <w:r>
              <w:rPr>
                <w:color w:val="231F20"/>
                <w:spacing w:val="-7"/>
                <w:w w:val="95"/>
                <w:sz w:val="20"/>
              </w:rPr>
              <w:t xml:space="preserve"> </w:t>
            </w:r>
            <w:r>
              <w:rPr>
                <w:color w:val="231F20"/>
                <w:w w:val="95"/>
                <w:sz w:val="20"/>
              </w:rPr>
              <w:t>ZEW</w:t>
            </w:r>
            <w:r>
              <w:rPr>
                <w:color w:val="231F20"/>
                <w:spacing w:val="-7"/>
                <w:w w:val="95"/>
                <w:sz w:val="20"/>
              </w:rPr>
              <w:t xml:space="preserve"> </w:t>
            </w:r>
            <w:r>
              <w:rPr>
                <w:color w:val="231F20"/>
                <w:w w:val="95"/>
                <w:sz w:val="20"/>
              </w:rPr>
              <w:t xml:space="preserve">initial </w:t>
            </w:r>
            <w:r>
              <w:rPr>
                <w:color w:val="231F20"/>
                <w:spacing w:val="-2"/>
                <w:sz w:val="20"/>
              </w:rPr>
              <w:t>deposit</w:t>
            </w:r>
          </w:p>
        </w:tc>
        <w:tc>
          <w:tcPr>
            <w:tcW w:w="706" w:type="dxa"/>
          </w:tcPr>
          <w:p w14:paraId="232B0F6E" w14:textId="77777777" w:rsidR="004733F1" w:rsidRDefault="002A2213">
            <w:pPr>
              <w:pStyle w:val="TableParagraph"/>
              <w:spacing w:before="144"/>
              <w:ind w:right="153"/>
              <w:jc w:val="right"/>
              <w:rPr>
                <w:sz w:val="20"/>
              </w:rPr>
            </w:pPr>
            <w:r>
              <w:rPr>
                <w:color w:val="231F20"/>
                <w:spacing w:val="-4"/>
                <w:w w:val="95"/>
                <w:sz w:val="20"/>
              </w:rPr>
              <w:t>0.19</w:t>
            </w:r>
          </w:p>
        </w:tc>
      </w:tr>
      <w:tr w:rsidR="004733F1" w14:paraId="232B0F73" w14:textId="77777777">
        <w:trPr>
          <w:trHeight w:val="525"/>
        </w:trPr>
        <w:tc>
          <w:tcPr>
            <w:tcW w:w="2364" w:type="dxa"/>
          </w:tcPr>
          <w:p w14:paraId="232B0F70" w14:textId="77777777" w:rsidR="004733F1" w:rsidRDefault="002A2213">
            <w:pPr>
              <w:pStyle w:val="TableParagraph"/>
              <w:spacing w:before="47" w:line="223" w:lineRule="auto"/>
              <w:ind w:left="80"/>
              <w:rPr>
                <w:sz w:val="20"/>
              </w:rPr>
            </w:pPr>
            <w:r>
              <w:rPr>
                <w:color w:val="231F20"/>
                <w:w w:val="95"/>
                <w:sz w:val="20"/>
              </w:rPr>
              <w:t>Communications</w:t>
            </w:r>
            <w:r>
              <w:rPr>
                <w:color w:val="231F20"/>
                <w:spacing w:val="-5"/>
                <w:w w:val="95"/>
                <w:sz w:val="20"/>
              </w:rPr>
              <w:t xml:space="preserve"> </w:t>
            </w:r>
            <w:r>
              <w:rPr>
                <w:color w:val="231F20"/>
                <w:w w:val="95"/>
                <w:sz w:val="20"/>
              </w:rPr>
              <w:t xml:space="preserve">and </w:t>
            </w:r>
            <w:r>
              <w:rPr>
                <w:color w:val="231F20"/>
                <w:spacing w:val="-2"/>
                <w:sz w:val="20"/>
              </w:rPr>
              <w:t>technology</w:t>
            </w:r>
          </w:p>
        </w:tc>
        <w:tc>
          <w:tcPr>
            <w:tcW w:w="6902" w:type="dxa"/>
          </w:tcPr>
          <w:p w14:paraId="232B0F71" w14:textId="77777777" w:rsidR="004733F1" w:rsidRDefault="002A2213">
            <w:pPr>
              <w:pStyle w:val="TableParagraph"/>
              <w:spacing w:before="47" w:line="223" w:lineRule="auto"/>
              <w:ind w:left="80" w:right="402"/>
              <w:rPr>
                <w:sz w:val="20"/>
              </w:rPr>
            </w:pPr>
            <w:r>
              <w:rPr>
                <w:color w:val="231F20"/>
                <w:w w:val="95"/>
                <w:sz w:val="20"/>
              </w:rPr>
              <w:t>ICT</w:t>
            </w:r>
            <w:r>
              <w:rPr>
                <w:color w:val="231F20"/>
                <w:spacing w:val="-5"/>
                <w:w w:val="95"/>
                <w:sz w:val="20"/>
              </w:rPr>
              <w:t xml:space="preserve"> </w:t>
            </w:r>
            <w:r>
              <w:rPr>
                <w:color w:val="231F20"/>
                <w:w w:val="95"/>
                <w:sz w:val="20"/>
              </w:rPr>
              <w:t>additional</w:t>
            </w:r>
            <w:r>
              <w:rPr>
                <w:color w:val="231F20"/>
                <w:spacing w:val="-5"/>
                <w:w w:val="95"/>
                <w:sz w:val="20"/>
              </w:rPr>
              <w:t xml:space="preserve"> </w:t>
            </w:r>
            <w:r>
              <w:rPr>
                <w:color w:val="231F20"/>
                <w:w w:val="95"/>
                <w:sz w:val="20"/>
              </w:rPr>
              <w:t>security</w:t>
            </w:r>
            <w:r>
              <w:rPr>
                <w:color w:val="231F20"/>
                <w:spacing w:val="-5"/>
                <w:w w:val="95"/>
                <w:sz w:val="20"/>
              </w:rPr>
              <w:t xml:space="preserve"> </w:t>
            </w:r>
            <w:r>
              <w:rPr>
                <w:color w:val="231F20"/>
                <w:w w:val="95"/>
                <w:sz w:val="20"/>
              </w:rPr>
              <w:t>and</w:t>
            </w:r>
            <w:r>
              <w:rPr>
                <w:color w:val="231F20"/>
                <w:spacing w:val="-5"/>
                <w:w w:val="95"/>
                <w:sz w:val="20"/>
              </w:rPr>
              <w:t xml:space="preserve"> </w:t>
            </w:r>
            <w:r>
              <w:rPr>
                <w:color w:val="231F20"/>
                <w:w w:val="95"/>
                <w:sz w:val="20"/>
              </w:rPr>
              <w:t>services</w:t>
            </w:r>
            <w:r>
              <w:rPr>
                <w:color w:val="231F20"/>
                <w:spacing w:val="-5"/>
                <w:w w:val="95"/>
                <w:sz w:val="20"/>
              </w:rPr>
              <w:t xml:space="preserve"> </w:t>
            </w:r>
            <w:r>
              <w:rPr>
                <w:color w:val="231F20"/>
                <w:w w:val="95"/>
                <w:sz w:val="20"/>
              </w:rPr>
              <w:t>to</w:t>
            </w:r>
            <w:r>
              <w:rPr>
                <w:color w:val="231F20"/>
                <w:spacing w:val="-5"/>
                <w:w w:val="95"/>
                <w:sz w:val="20"/>
              </w:rPr>
              <w:t xml:space="preserve"> </w:t>
            </w:r>
            <w:r>
              <w:rPr>
                <w:color w:val="231F20"/>
                <w:w w:val="95"/>
                <w:sz w:val="20"/>
              </w:rPr>
              <w:t>enable</w:t>
            </w:r>
            <w:r>
              <w:rPr>
                <w:color w:val="231F20"/>
                <w:spacing w:val="-5"/>
                <w:w w:val="95"/>
                <w:sz w:val="20"/>
              </w:rPr>
              <w:t xml:space="preserve"> </w:t>
            </w:r>
            <w:r>
              <w:rPr>
                <w:color w:val="231F20"/>
                <w:w w:val="95"/>
                <w:sz w:val="20"/>
              </w:rPr>
              <w:t>work</w:t>
            </w:r>
            <w:r>
              <w:rPr>
                <w:color w:val="231F20"/>
                <w:spacing w:val="-5"/>
                <w:w w:val="95"/>
                <w:sz w:val="20"/>
              </w:rPr>
              <w:t xml:space="preserve"> </w:t>
            </w:r>
            <w:r>
              <w:rPr>
                <w:color w:val="231F20"/>
                <w:w w:val="95"/>
                <w:sz w:val="20"/>
              </w:rPr>
              <w:t>from</w:t>
            </w:r>
            <w:r>
              <w:rPr>
                <w:color w:val="231F20"/>
                <w:spacing w:val="-5"/>
                <w:w w:val="95"/>
                <w:sz w:val="20"/>
              </w:rPr>
              <w:t xml:space="preserve"> </w:t>
            </w:r>
            <w:r>
              <w:rPr>
                <w:color w:val="231F20"/>
                <w:w w:val="95"/>
                <w:sz w:val="20"/>
              </w:rPr>
              <w:t>home</w:t>
            </w:r>
            <w:r>
              <w:rPr>
                <w:color w:val="231F20"/>
                <w:spacing w:val="-5"/>
                <w:w w:val="95"/>
                <w:sz w:val="20"/>
              </w:rPr>
              <w:t xml:space="preserve"> </w:t>
            </w:r>
            <w:r>
              <w:rPr>
                <w:color w:val="231F20"/>
                <w:w w:val="95"/>
                <w:sz w:val="20"/>
              </w:rPr>
              <w:t>due</w:t>
            </w:r>
            <w:r>
              <w:rPr>
                <w:color w:val="231F20"/>
                <w:spacing w:val="-5"/>
                <w:w w:val="95"/>
                <w:sz w:val="20"/>
              </w:rPr>
              <w:t xml:space="preserve"> </w:t>
            </w:r>
            <w:r>
              <w:rPr>
                <w:color w:val="231F20"/>
                <w:w w:val="95"/>
                <w:sz w:val="20"/>
              </w:rPr>
              <w:t xml:space="preserve">to </w:t>
            </w:r>
            <w:r>
              <w:rPr>
                <w:color w:val="231F20"/>
                <w:spacing w:val="-2"/>
                <w:sz w:val="20"/>
              </w:rPr>
              <w:t>COVID-19</w:t>
            </w:r>
          </w:p>
        </w:tc>
        <w:tc>
          <w:tcPr>
            <w:tcW w:w="706" w:type="dxa"/>
          </w:tcPr>
          <w:p w14:paraId="232B0F72" w14:textId="77777777" w:rsidR="004733F1" w:rsidRDefault="002A2213">
            <w:pPr>
              <w:pStyle w:val="TableParagraph"/>
              <w:spacing w:before="144"/>
              <w:ind w:right="157"/>
              <w:jc w:val="right"/>
              <w:rPr>
                <w:sz w:val="20"/>
              </w:rPr>
            </w:pPr>
            <w:r>
              <w:rPr>
                <w:color w:val="231F20"/>
                <w:spacing w:val="-4"/>
                <w:w w:val="95"/>
                <w:sz w:val="20"/>
              </w:rPr>
              <w:t>0.13</w:t>
            </w:r>
          </w:p>
        </w:tc>
      </w:tr>
      <w:tr w:rsidR="004733F1" w14:paraId="232B0F77" w14:textId="77777777">
        <w:trPr>
          <w:trHeight w:val="305"/>
        </w:trPr>
        <w:tc>
          <w:tcPr>
            <w:tcW w:w="2364" w:type="dxa"/>
          </w:tcPr>
          <w:p w14:paraId="232B0F74" w14:textId="77777777" w:rsidR="004733F1" w:rsidRDefault="002A2213">
            <w:pPr>
              <w:pStyle w:val="TableParagraph"/>
              <w:ind w:left="80"/>
              <w:rPr>
                <w:sz w:val="20"/>
              </w:rPr>
            </w:pPr>
            <w:r>
              <w:rPr>
                <w:color w:val="231F20"/>
                <w:w w:val="95"/>
                <w:sz w:val="20"/>
              </w:rPr>
              <w:t>COVID-19</w:t>
            </w:r>
            <w:r>
              <w:rPr>
                <w:color w:val="231F20"/>
                <w:spacing w:val="-1"/>
                <w:sz w:val="20"/>
              </w:rPr>
              <w:t xml:space="preserve"> </w:t>
            </w:r>
            <w:r>
              <w:rPr>
                <w:color w:val="231F20"/>
                <w:w w:val="95"/>
                <w:sz w:val="20"/>
              </w:rPr>
              <w:t>direct</w:t>
            </w:r>
            <w:r>
              <w:rPr>
                <w:color w:val="231F20"/>
                <w:spacing w:val="-1"/>
                <w:sz w:val="20"/>
              </w:rPr>
              <w:t xml:space="preserve"> </w:t>
            </w:r>
            <w:r>
              <w:rPr>
                <w:color w:val="231F20"/>
                <w:spacing w:val="-2"/>
                <w:w w:val="95"/>
                <w:sz w:val="20"/>
              </w:rPr>
              <w:t>costs</w:t>
            </w:r>
          </w:p>
        </w:tc>
        <w:tc>
          <w:tcPr>
            <w:tcW w:w="6902" w:type="dxa"/>
          </w:tcPr>
          <w:p w14:paraId="232B0F75" w14:textId="77777777" w:rsidR="004733F1" w:rsidRDefault="002A2213">
            <w:pPr>
              <w:pStyle w:val="TableParagraph"/>
              <w:ind w:left="80"/>
              <w:rPr>
                <w:sz w:val="20"/>
              </w:rPr>
            </w:pPr>
            <w:r>
              <w:rPr>
                <w:color w:val="231F20"/>
                <w:w w:val="90"/>
                <w:sz w:val="20"/>
              </w:rPr>
              <w:t>Relating</w:t>
            </w:r>
            <w:r>
              <w:rPr>
                <w:color w:val="231F20"/>
                <w:spacing w:val="9"/>
                <w:sz w:val="20"/>
              </w:rPr>
              <w:t xml:space="preserve"> </w:t>
            </w:r>
            <w:r>
              <w:rPr>
                <w:color w:val="231F20"/>
                <w:w w:val="90"/>
                <w:sz w:val="20"/>
              </w:rPr>
              <w:t>to</w:t>
            </w:r>
            <w:r>
              <w:rPr>
                <w:color w:val="231F20"/>
                <w:spacing w:val="9"/>
                <w:sz w:val="20"/>
              </w:rPr>
              <w:t xml:space="preserve"> </w:t>
            </w:r>
            <w:r>
              <w:rPr>
                <w:color w:val="231F20"/>
                <w:w w:val="90"/>
                <w:sz w:val="20"/>
              </w:rPr>
              <w:t>safety</w:t>
            </w:r>
            <w:r>
              <w:rPr>
                <w:color w:val="231F20"/>
                <w:spacing w:val="10"/>
                <w:sz w:val="20"/>
              </w:rPr>
              <w:t xml:space="preserve"> </w:t>
            </w:r>
            <w:r>
              <w:rPr>
                <w:color w:val="231F20"/>
                <w:w w:val="90"/>
                <w:sz w:val="20"/>
              </w:rPr>
              <w:t>and</w:t>
            </w:r>
            <w:r>
              <w:rPr>
                <w:color w:val="231F20"/>
                <w:spacing w:val="9"/>
                <w:sz w:val="20"/>
              </w:rPr>
              <w:t xml:space="preserve"> </w:t>
            </w:r>
            <w:r>
              <w:rPr>
                <w:color w:val="231F20"/>
                <w:spacing w:val="-2"/>
                <w:w w:val="90"/>
                <w:sz w:val="20"/>
              </w:rPr>
              <w:t>cleaning</w:t>
            </w:r>
          </w:p>
        </w:tc>
        <w:tc>
          <w:tcPr>
            <w:tcW w:w="706" w:type="dxa"/>
          </w:tcPr>
          <w:p w14:paraId="232B0F76" w14:textId="77777777" w:rsidR="004733F1" w:rsidRDefault="002A2213">
            <w:pPr>
              <w:pStyle w:val="TableParagraph"/>
              <w:ind w:right="157"/>
              <w:jc w:val="right"/>
              <w:rPr>
                <w:sz w:val="20"/>
              </w:rPr>
            </w:pPr>
            <w:r>
              <w:rPr>
                <w:color w:val="231F20"/>
                <w:spacing w:val="-4"/>
                <w:w w:val="95"/>
                <w:sz w:val="20"/>
              </w:rPr>
              <w:t>0.12</w:t>
            </w:r>
          </w:p>
        </w:tc>
      </w:tr>
      <w:tr w:rsidR="004733F1" w14:paraId="232B0F7B" w14:textId="77777777">
        <w:trPr>
          <w:trHeight w:val="525"/>
        </w:trPr>
        <w:tc>
          <w:tcPr>
            <w:tcW w:w="2364" w:type="dxa"/>
          </w:tcPr>
          <w:p w14:paraId="232B0F78" w14:textId="77777777" w:rsidR="004733F1" w:rsidRDefault="002A2213">
            <w:pPr>
              <w:pStyle w:val="TableParagraph"/>
              <w:spacing w:before="144"/>
              <w:ind w:left="80"/>
              <w:rPr>
                <w:sz w:val="20"/>
              </w:rPr>
            </w:pPr>
            <w:r>
              <w:rPr>
                <w:color w:val="231F20"/>
                <w:spacing w:val="-2"/>
                <w:sz w:val="20"/>
              </w:rPr>
              <w:t>Compliance</w:t>
            </w:r>
          </w:p>
        </w:tc>
        <w:tc>
          <w:tcPr>
            <w:tcW w:w="6902" w:type="dxa"/>
          </w:tcPr>
          <w:p w14:paraId="232B0F79" w14:textId="77777777" w:rsidR="004733F1" w:rsidRDefault="002A2213">
            <w:pPr>
              <w:pStyle w:val="TableParagraph"/>
              <w:spacing w:before="47" w:line="223" w:lineRule="auto"/>
              <w:ind w:left="80"/>
              <w:rPr>
                <w:sz w:val="20"/>
              </w:rPr>
            </w:pPr>
            <w:r>
              <w:rPr>
                <w:color w:val="231F20"/>
                <w:w w:val="95"/>
                <w:sz w:val="20"/>
              </w:rPr>
              <w:t xml:space="preserve">Victorian Government Procurement Board (VGPB) initiative and higher </w:t>
            </w:r>
            <w:r>
              <w:rPr>
                <w:color w:val="231F20"/>
                <w:sz w:val="20"/>
              </w:rPr>
              <w:t>internal audit fees</w:t>
            </w:r>
          </w:p>
        </w:tc>
        <w:tc>
          <w:tcPr>
            <w:tcW w:w="706" w:type="dxa"/>
          </w:tcPr>
          <w:p w14:paraId="232B0F7A" w14:textId="77777777" w:rsidR="004733F1" w:rsidRDefault="002A2213">
            <w:pPr>
              <w:pStyle w:val="TableParagraph"/>
              <w:spacing w:before="144"/>
              <w:ind w:right="144"/>
              <w:jc w:val="right"/>
              <w:rPr>
                <w:sz w:val="20"/>
              </w:rPr>
            </w:pPr>
            <w:r>
              <w:rPr>
                <w:color w:val="231F20"/>
                <w:spacing w:val="-4"/>
                <w:sz w:val="20"/>
              </w:rPr>
              <w:t>0.03</w:t>
            </w:r>
          </w:p>
        </w:tc>
      </w:tr>
      <w:tr w:rsidR="004733F1" w14:paraId="232B0F82" w14:textId="77777777">
        <w:trPr>
          <w:trHeight w:val="1078"/>
        </w:trPr>
        <w:tc>
          <w:tcPr>
            <w:tcW w:w="2364" w:type="dxa"/>
          </w:tcPr>
          <w:p w14:paraId="232B0F7C" w14:textId="77777777" w:rsidR="004733F1" w:rsidRDefault="004733F1">
            <w:pPr>
              <w:pStyle w:val="TableParagraph"/>
              <w:spacing w:before="6"/>
              <w:rPr>
                <w:i/>
                <w:sz w:val="27"/>
              </w:rPr>
            </w:pPr>
          </w:p>
          <w:p w14:paraId="232B0F7D" w14:textId="77777777" w:rsidR="004733F1" w:rsidRDefault="002A2213">
            <w:pPr>
              <w:pStyle w:val="TableParagraph"/>
              <w:spacing w:before="0" w:line="223" w:lineRule="auto"/>
              <w:ind w:left="80"/>
              <w:rPr>
                <w:sz w:val="20"/>
              </w:rPr>
            </w:pPr>
            <w:r>
              <w:rPr>
                <w:color w:val="231F20"/>
                <w:spacing w:val="-2"/>
                <w:sz w:val="20"/>
              </w:rPr>
              <w:t xml:space="preserve">Decommissioning </w:t>
            </w:r>
            <w:r>
              <w:rPr>
                <w:color w:val="231F20"/>
                <w:w w:val="95"/>
                <w:sz w:val="20"/>
              </w:rPr>
              <w:t>Provision</w:t>
            </w:r>
            <w:r>
              <w:rPr>
                <w:color w:val="231F20"/>
                <w:spacing w:val="-13"/>
                <w:w w:val="95"/>
                <w:sz w:val="20"/>
              </w:rPr>
              <w:t xml:space="preserve"> </w:t>
            </w:r>
            <w:r>
              <w:rPr>
                <w:color w:val="231F20"/>
                <w:w w:val="95"/>
                <w:sz w:val="20"/>
              </w:rPr>
              <w:t>Reduction</w:t>
            </w:r>
          </w:p>
        </w:tc>
        <w:tc>
          <w:tcPr>
            <w:tcW w:w="6902" w:type="dxa"/>
          </w:tcPr>
          <w:p w14:paraId="232B0F7E" w14:textId="77777777" w:rsidR="004733F1" w:rsidRDefault="002A2213">
            <w:pPr>
              <w:pStyle w:val="TableParagraph"/>
              <w:spacing w:before="47" w:line="223" w:lineRule="auto"/>
              <w:ind w:left="80" w:right="402"/>
              <w:rPr>
                <w:sz w:val="20"/>
              </w:rPr>
            </w:pPr>
            <w:r>
              <w:rPr>
                <w:color w:val="231F20"/>
                <w:w w:val="95"/>
                <w:sz w:val="20"/>
              </w:rPr>
              <w:t xml:space="preserve">The base year costs included a reduction in the accounting </w:t>
            </w:r>
            <w:r>
              <w:rPr>
                <w:color w:val="231F20"/>
                <w:w w:val="90"/>
                <w:sz w:val="20"/>
              </w:rPr>
              <w:t>decommissioning provision and non-cash reduction in Opex. This</w:t>
            </w:r>
            <w:r>
              <w:rPr>
                <w:color w:val="231F20"/>
                <w:spacing w:val="80"/>
                <w:sz w:val="20"/>
              </w:rPr>
              <w:t xml:space="preserve"> </w:t>
            </w:r>
            <w:r>
              <w:rPr>
                <w:color w:val="231F20"/>
                <w:sz w:val="20"/>
              </w:rPr>
              <w:t>removes</w:t>
            </w:r>
            <w:r>
              <w:rPr>
                <w:color w:val="231F20"/>
                <w:spacing w:val="-1"/>
                <w:sz w:val="20"/>
              </w:rPr>
              <w:t xml:space="preserve"> </w:t>
            </w:r>
            <w:r>
              <w:rPr>
                <w:color w:val="231F20"/>
                <w:sz w:val="20"/>
              </w:rPr>
              <w:t>this</w:t>
            </w:r>
            <w:r>
              <w:rPr>
                <w:color w:val="231F20"/>
                <w:spacing w:val="-1"/>
                <w:sz w:val="20"/>
              </w:rPr>
              <w:t xml:space="preserve"> </w:t>
            </w:r>
            <w:r>
              <w:rPr>
                <w:color w:val="231F20"/>
                <w:sz w:val="20"/>
              </w:rPr>
              <w:t>accounting</w:t>
            </w:r>
            <w:r>
              <w:rPr>
                <w:color w:val="231F20"/>
                <w:spacing w:val="-1"/>
                <w:sz w:val="20"/>
              </w:rPr>
              <w:t xml:space="preserve"> </w:t>
            </w:r>
            <w:r>
              <w:rPr>
                <w:color w:val="231F20"/>
                <w:sz w:val="20"/>
              </w:rPr>
              <w:t>impact.</w:t>
            </w:r>
          </w:p>
          <w:p w14:paraId="232B0F7F" w14:textId="77777777" w:rsidR="004733F1" w:rsidRDefault="002A2213">
            <w:pPr>
              <w:pStyle w:val="TableParagraph"/>
              <w:spacing w:before="103"/>
              <w:ind w:left="80"/>
              <w:rPr>
                <w:sz w:val="20"/>
              </w:rPr>
            </w:pPr>
            <w:r>
              <w:rPr>
                <w:color w:val="231F20"/>
                <w:w w:val="90"/>
                <w:sz w:val="20"/>
              </w:rPr>
              <w:t>The</w:t>
            </w:r>
            <w:r>
              <w:rPr>
                <w:color w:val="231F20"/>
                <w:spacing w:val="13"/>
                <w:sz w:val="20"/>
              </w:rPr>
              <w:t xml:space="preserve"> </w:t>
            </w:r>
            <w:r>
              <w:rPr>
                <w:color w:val="231F20"/>
                <w:w w:val="90"/>
                <w:sz w:val="20"/>
              </w:rPr>
              <w:t>negative</w:t>
            </w:r>
            <w:r>
              <w:rPr>
                <w:color w:val="231F20"/>
                <w:spacing w:val="14"/>
                <w:sz w:val="20"/>
              </w:rPr>
              <w:t xml:space="preserve"> </w:t>
            </w:r>
            <w:r>
              <w:rPr>
                <w:color w:val="231F20"/>
                <w:w w:val="90"/>
                <w:sz w:val="20"/>
              </w:rPr>
              <w:t>expense</w:t>
            </w:r>
            <w:r>
              <w:rPr>
                <w:color w:val="231F20"/>
                <w:spacing w:val="14"/>
                <w:sz w:val="20"/>
              </w:rPr>
              <w:t xml:space="preserve"> </w:t>
            </w:r>
            <w:r>
              <w:rPr>
                <w:color w:val="231F20"/>
                <w:w w:val="90"/>
                <w:sz w:val="20"/>
              </w:rPr>
              <w:t>is</w:t>
            </w:r>
            <w:r>
              <w:rPr>
                <w:color w:val="231F20"/>
                <w:spacing w:val="14"/>
                <w:sz w:val="20"/>
              </w:rPr>
              <w:t xml:space="preserve"> </w:t>
            </w:r>
            <w:r>
              <w:rPr>
                <w:color w:val="231F20"/>
                <w:w w:val="90"/>
                <w:sz w:val="20"/>
              </w:rPr>
              <w:t>being</w:t>
            </w:r>
            <w:r>
              <w:rPr>
                <w:color w:val="231F20"/>
                <w:spacing w:val="14"/>
                <w:sz w:val="20"/>
              </w:rPr>
              <w:t xml:space="preserve"> </w:t>
            </w:r>
            <w:r>
              <w:rPr>
                <w:color w:val="231F20"/>
                <w:w w:val="90"/>
                <w:sz w:val="20"/>
              </w:rPr>
              <w:t>removed</w:t>
            </w:r>
            <w:r>
              <w:rPr>
                <w:color w:val="231F20"/>
                <w:spacing w:val="14"/>
                <w:sz w:val="20"/>
              </w:rPr>
              <w:t xml:space="preserve"> </w:t>
            </w:r>
            <w:r>
              <w:rPr>
                <w:color w:val="231F20"/>
                <w:w w:val="90"/>
                <w:sz w:val="20"/>
              </w:rPr>
              <w:t>with</w:t>
            </w:r>
            <w:r>
              <w:rPr>
                <w:color w:val="231F20"/>
                <w:spacing w:val="14"/>
                <w:sz w:val="20"/>
              </w:rPr>
              <w:t xml:space="preserve"> </w:t>
            </w:r>
            <w:r>
              <w:rPr>
                <w:color w:val="231F20"/>
                <w:w w:val="90"/>
                <w:sz w:val="20"/>
              </w:rPr>
              <w:t>this</w:t>
            </w:r>
            <w:r>
              <w:rPr>
                <w:color w:val="231F20"/>
                <w:spacing w:val="14"/>
                <w:sz w:val="20"/>
              </w:rPr>
              <w:t xml:space="preserve"> </w:t>
            </w:r>
            <w:r>
              <w:rPr>
                <w:color w:val="231F20"/>
                <w:spacing w:val="-2"/>
                <w:w w:val="90"/>
                <w:sz w:val="20"/>
              </w:rPr>
              <w:t>adjustment.</w:t>
            </w:r>
          </w:p>
        </w:tc>
        <w:tc>
          <w:tcPr>
            <w:tcW w:w="706" w:type="dxa"/>
          </w:tcPr>
          <w:p w14:paraId="232B0F80" w14:textId="77777777" w:rsidR="004733F1" w:rsidRDefault="004733F1">
            <w:pPr>
              <w:pStyle w:val="TableParagraph"/>
              <w:spacing w:before="0"/>
              <w:rPr>
                <w:i/>
              </w:rPr>
            </w:pPr>
          </w:p>
          <w:p w14:paraId="232B0F81" w14:textId="77777777" w:rsidR="004733F1" w:rsidRDefault="002A2213">
            <w:pPr>
              <w:pStyle w:val="TableParagraph"/>
              <w:spacing w:before="161"/>
              <w:ind w:right="123"/>
              <w:jc w:val="right"/>
              <w:rPr>
                <w:sz w:val="20"/>
              </w:rPr>
            </w:pPr>
            <w:r>
              <w:rPr>
                <w:color w:val="231F20"/>
                <w:spacing w:val="-2"/>
                <w:w w:val="95"/>
                <w:sz w:val="20"/>
              </w:rPr>
              <w:t>(1.60)</w:t>
            </w:r>
          </w:p>
        </w:tc>
      </w:tr>
      <w:tr w:rsidR="004733F1" w14:paraId="232B0F86" w14:textId="77777777">
        <w:trPr>
          <w:trHeight w:val="305"/>
        </w:trPr>
        <w:tc>
          <w:tcPr>
            <w:tcW w:w="2364" w:type="dxa"/>
          </w:tcPr>
          <w:p w14:paraId="232B0F83" w14:textId="77777777" w:rsidR="004733F1" w:rsidRDefault="002A2213">
            <w:pPr>
              <w:pStyle w:val="TableParagraph"/>
              <w:ind w:left="80"/>
              <w:rPr>
                <w:sz w:val="20"/>
              </w:rPr>
            </w:pPr>
            <w:r>
              <w:rPr>
                <w:color w:val="231F20"/>
                <w:spacing w:val="-4"/>
                <w:w w:val="95"/>
                <w:sz w:val="20"/>
              </w:rPr>
              <w:t>Total</w:t>
            </w:r>
            <w:r>
              <w:rPr>
                <w:color w:val="231F20"/>
                <w:spacing w:val="-3"/>
                <w:w w:val="95"/>
                <w:sz w:val="20"/>
              </w:rPr>
              <w:t xml:space="preserve"> </w:t>
            </w:r>
            <w:r>
              <w:rPr>
                <w:color w:val="231F20"/>
                <w:spacing w:val="-2"/>
                <w:sz w:val="20"/>
              </w:rPr>
              <w:t>adjustment</w:t>
            </w:r>
          </w:p>
        </w:tc>
        <w:tc>
          <w:tcPr>
            <w:tcW w:w="6902" w:type="dxa"/>
          </w:tcPr>
          <w:p w14:paraId="232B0F84" w14:textId="77777777" w:rsidR="004733F1" w:rsidRDefault="004733F1">
            <w:pPr>
              <w:pStyle w:val="TableParagraph"/>
              <w:spacing w:before="0"/>
              <w:rPr>
                <w:rFonts w:ascii="Times New Roman"/>
                <w:sz w:val="20"/>
              </w:rPr>
            </w:pPr>
          </w:p>
        </w:tc>
        <w:tc>
          <w:tcPr>
            <w:tcW w:w="706" w:type="dxa"/>
          </w:tcPr>
          <w:p w14:paraId="232B0F85" w14:textId="77777777" w:rsidR="004733F1" w:rsidRDefault="002A2213">
            <w:pPr>
              <w:pStyle w:val="TableParagraph"/>
              <w:ind w:right="89"/>
              <w:jc w:val="right"/>
              <w:rPr>
                <w:sz w:val="20"/>
              </w:rPr>
            </w:pPr>
            <w:r>
              <w:rPr>
                <w:color w:val="231F20"/>
                <w:spacing w:val="-2"/>
                <w:sz w:val="20"/>
              </w:rPr>
              <w:t>(0.16)</w:t>
            </w:r>
          </w:p>
        </w:tc>
      </w:tr>
    </w:tbl>
    <w:p w14:paraId="232B0F87" w14:textId="77777777" w:rsidR="004733F1" w:rsidRDefault="002A2213">
      <w:pPr>
        <w:pStyle w:val="BodyText"/>
        <w:spacing w:before="138" w:line="244" w:lineRule="auto"/>
        <w:ind w:left="680" w:right="273"/>
      </w:pPr>
      <w:r>
        <w:rPr>
          <w:color w:val="231F20"/>
          <w:w w:val="90"/>
        </w:rPr>
        <w:t>Excluding these items, base year operating expenditure for 2021–22 is $22.44 M. We undertook a detailed</w:t>
      </w:r>
      <w:r>
        <w:rPr>
          <w:color w:val="231F20"/>
          <w:spacing w:val="80"/>
        </w:rPr>
        <w:t xml:space="preserve"> </w:t>
      </w:r>
      <w:r>
        <w:rPr>
          <w:color w:val="231F20"/>
          <w:w w:val="95"/>
        </w:rPr>
        <w:t>assessment of the base year’s costs to identify any adjustments required for PS2023. We propose to minimise</w:t>
      </w:r>
      <w:r>
        <w:rPr>
          <w:color w:val="231F20"/>
          <w:spacing w:val="-1"/>
          <w:w w:val="95"/>
        </w:rPr>
        <w:t xml:space="preserve"> </w:t>
      </w:r>
      <w:r>
        <w:rPr>
          <w:color w:val="231F20"/>
          <w:w w:val="95"/>
        </w:rPr>
        <w:t>variations</w:t>
      </w:r>
      <w:r>
        <w:rPr>
          <w:color w:val="231F20"/>
          <w:spacing w:val="-1"/>
          <w:w w:val="95"/>
        </w:rPr>
        <w:t xml:space="preserve"> </w:t>
      </w:r>
      <w:r>
        <w:rPr>
          <w:color w:val="231F20"/>
          <w:w w:val="95"/>
        </w:rPr>
        <w:t>and</w:t>
      </w:r>
      <w:r>
        <w:rPr>
          <w:color w:val="231F20"/>
          <w:spacing w:val="-1"/>
          <w:w w:val="95"/>
        </w:rPr>
        <w:t xml:space="preserve"> </w:t>
      </w:r>
      <w:r>
        <w:rPr>
          <w:color w:val="231F20"/>
          <w:w w:val="95"/>
        </w:rPr>
        <w:t>will</w:t>
      </w:r>
      <w:r>
        <w:rPr>
          <w:color w:val="231F20"/>
          <w:spacing w:val="-1"/>
          <w:w w:val="95"/>
        </w:rPr>
        <w:t xml:space="preserve"> </w:t>
      </w:r>
      <w:r>
        <w:rPr>
          <w:color w:val="231F20"/>
          <w:w w:val="95"/>
        </w:rPr>
        <w:t>absorb</w:t>
      </w:r>
      <w:r>
        <w:rPr>
          <w:color w:val="231F20"/>
          <w:spacing w:val="-1"/>
          <w:w w:val="95"/>
        </w:rPr>
        <w:t xml:space="preserve"> </w:t>
      </w:r>
      <w:r>
        <w:rPr>
          <w:color w:val="231F20"/>
          <w:w w:val="95"/>
        </w:rPr>
        <w:t>additional</w:t>
      </w:r>
      <w:r>
        <w:rPr>
          <w:color w:val="231F20"/>
          <w:spacing w:val="-1"/>
          <w:w w:val="95"/>
        </w:rPr>
        <w:t xml:space="preserve"> </w:t>
      </w:r>
      <w:r>
        <w:rPr>
          <w:color w:val="231F20"/>
          <w:w w:val="95"/>
        </w:rPr>
        <w:t>expenditure.</w:t>
      </w:r>
      <w:r>
        <w:rPr>
          <w:color w:val="231F20"/>
          <w:spacing w:val="-1"/>
          <w:w w:val="95"/>
        </w:rPr>
        <w:t xml:space="preserve"> </w:t>
      </w:r>
      <w:r>
        <w:rPr>
          <w:color w:val="231F20"/>
          <w:w w:val="95"/>
        </w:rPr>
        <w:t>Our</w:t>
      </w:r>
      <w:r>
        <w:rPr>
          <w:color w:val="231F20"/>
          <w:spacing w:val="-1"/>
          <w:w w:val="95"/>
        </w:rPr>
        <w:t xml:space="preserve"> </w:t>
      </w:r>
      <w:r>
        <w:rPr>
          <w:color w:val="231F20"/>
          <w:w w:val="95"/>
        </w:rPr>
        <w:t>proposed</w:t>
      </w:r>
      <w:r>
        <w:rPr>
          <w:color w:val="231F20"/>
          <w:spacing w:val="-1"/>
          <w:w w:val="95"/>
        </w:rPr>
        <w:t xml:space="preserve"> </w:t>
      </w:r>
      <w:r>
        <w:rPr>
          <w:color w:val="231F20"/>
          <w:w w:val="95"/>
        </w:rPr>
        <w:t>base</w:t>
      </w:r>
      <w:r>
        <w:rPr>
          <w:color w:val="231F20"/>
          <w:spacing w:val="-1"/>
          <w:w w:val="95"/>
        </w:rPr>
        <w:t xml:space="preserve"> </w:t>
      </w:r>
      <w:r>
        <w:rPr>
          <w:color w:val="231F20"/>
          <w:w w:val="95"/>
        </w:rPr>
        <w:t>year</w:t>
      </w:r>
      <w:r>
        <w:rPr>
          <w:color w:val="231F20"/>
          <w:spacing w:val="-1"/>
          <w:w w:val="95"/>
        </w:rPr>
        <w:t xml:space="preserve"> </w:t>
      </w:r>
      <w:r>
        <w:rPr>
          <w:color w:val="231F20"/>
          <w:w w:val="95"/>
        </w:rPr>
        <w:t>operating</w:t>
      </w:r>
      <w:r>
        <w:rPr>
          <w:color w:val="231F20"/>
          <w:spacing w:val="-1"/>
          <w:w w:val="95"/>
        </w:rPr>
        <w:t xml:space="preserve"> </w:t>
      </w:r>
      <w:r>
        <w:rPr>
          <w:color w:val="231F20"/>
          <w:w w:val="95"/>
        </w:rPr>
        <w:t>costs</w:t>
      </w:r>
      <w:r>
        <w:rPr>
          <w:color w:val="231F20"/>
          <w:spacing w:val="-1"/>
          <w:w w:val="95"/>
        </w:rPr>
        <w:t xml:space="preserve"> </w:t>
      </w:r>
      <w:r>
        <w:rPr>
          <w:color w:val="231F20"/>
          <w:w w:val="95"/>
        </w:rPr>
        <w:t>of</w:t>
      </w:r>
    </w:p>
    <w:p w14:paraId="232B0F88" w14:textId="77777777" w:rsidR="004733F1" w:rsidRDefault="002A2213">
      <w:pPr>
        <w:pStyle w:val="BodyText"/>
        <w:spacing w:line="244" w:lineRule="auto"/>
        <w:ind w:left="680"/>
      </w:pPr>
      <w:r>
        <w:rPr>
          <w:color w:val="231F20"/>
          <w:w w:val="90"/>
        </w:rPr>
        <w:t xml:space="preserve">$22.44 M is a $1.7 M increase from the PS2020 2021–22 year (in 2022-23 $), primarily due to staffing and </w:t>
      </w:r>
      <w:r>
        <w:rPr>
          <w:color w:val="231F20"/>
        </w:rPr>
        <w:t>technology</w:t>
      </w:r>
      <w:r>
        <w:rPr>
          <w:color w:val="231F20"/>
          <w:spacing w:val="-8"/>
        </w:rPr>
        <w:t xml:space="preserve"> </w:t>
      </w:r>
      <w:r>
        <w:rPr>
          <w:color w:val="231F20"/>
        </w:rPr>
        <w:t>capability</w:t>
      </w:r>
      <w:r>
        <w:rPr>
          <w:color w:val="231F20"/>
          <w:spacing w:val="-8"/>
        </w:rPr>
        <w:t xml:space="preserve"> </w:t>
      </w:r>
      <w:r>
        <w:rPr>
          <w:color w:val="231F20"/>
        </w:rPr>
        <w:t>uplift.</w:t>
      </w:r>
    </w:p>
    <w:p w14:paraId="232B0F89" w14:textId="77777777" w:rsidR="004733F1" w:rsidRDefault="002A2213">
      <w:pPr>
        <w:pStyle w:val="BodyText"/>
        <w:spacing w:before="169" w:line="244" w:lineRule="auto"/>
        <w:ind w:left="680" w:right="130"/>
      </w:pPr>
      <w:r>
        <w:rPr>
          <w:color w:val="231F20"/>
          <w:w w:val="95"/>
        </w:rPr>
        <w:t>Our</w:t>
      </w:r>
      <w:r>
        <w:rPr>
          <w:color w:val="231F20"/>
          <w:spacing w:val="-4"/>
          <w:w w:val="95"/>
        </w:rPr>
        <w:t xml:space="preserve"> </w:t>
      </w:r>
      <w:r>
        <w:rPr>
          <w:color w:val="231F20"/>
          <w:w w:val="95"/>
        </w:rPr>
        <w:t>2023</w:t>
      </w:r>
      <w:r>
        <w:rPr>
          <w:color w:val="231F20"/>
          <w:spacing w:val="-4"/>
          <w:w w:val="95"/>
        </w:rPr>
        <w:t xml:space="preserve"> </w:t>
      </w:r>
      <w:r>
        <w:rPr>
          <w:color w:val="231F20"/>
          <w:w w:val="95"/>
        </w:rPr>
        <w:t>Price</w:t>
      </w:r>
      <w:r>
        <w:rPr>
          <w:color w:val="231F20"/>
          <w:spacing w:val="-4"/>
          <w:w w:val="95"/>
        </w:rPr>
        <w:t xml:space="preserve"> </w:t>
      </w:r>
      <w:r>
        <w:rPr>
          <w:color w:val="231F20"/>
          <w:w w:val="95"/>
        </w:rPr>
        <w:t>Submission</w:t>
      </w:r>
      <w:r>
        <w:rPr>
          <w:color w:val="231F20"/>
          <w:spacing w:val="-4"/>
          <w:w w:val="95"/>
        </w:rPr>
        <w:t xml:space="preserve"> </w:t>
      </w:r>
      <w:r>
        <w:rPr>
          <w:color w:val="231F20"/>
          <w:w w:val="95"/>
        </w:rPr>
        <w:t>proposes</w:t>
      </w:r>
      <w:r>
        <w:rPr>
          <w:color w:val="231F20"/>
          <w:spacing w:val="-4"/>
          <w:w w:val="95"/>
        </w:rPr>
        <w:t xml:space="preserve"> </w:t>
      </w:r>
      <w:r>
        <w:rPr>
          <w:color w:val="231F20"/>
          <w:w w:val="95"/>
        </w:rPr>
        <w:t>to</w:t>
      </w:r>
      <w:r>
        <w:rPr>
          <w:color w:val="231F20"/>
          <w:spacing w:val="-4"/>
          <w:w w:val="95"/>
        </w:rPr>
        <w:t xml:space="preserve"> </w:t>
      </w:r>
      <w:r>
        <w:rPr>
          <w:color w:val="231F20"/>
          <w:w w:val="95"/>
        </w:rPr>
        <w:t>adjust</w:t>
      </w:r>
      <w:r>
        <w:rPr>
          <w:color w:val="231F20"/>
          <w:spacing w:val="-4"/>
          <w:w w:val="95"/>
        </w:rPr>
        <w:t xml:space="preserve"> </w:t>
      </w:r>
      <w:r>
        <w:rPr>
          <w:color w:val="231F20"/>
          <w:w w:val="95"/>
        </w:rPr>
        <w:t>the</w:t>
      </w:r>
      <w:r>
        <w:rPr>
          <w:color w:val="231F20"/>
          <w:spacing w:val="-4"/>
          <w:w w:val="95"/>
        </w:rPr>
        <w:t xml:space="preserve"> </w:t>
      </w:r>
      <w:r>
        <w:rPr>
          <w:color w:val="231F20"/>
          <w:w w:val="95"/>
        </w:rPr>
        <w:t>base</w:t>
      </w:r>
      <w:r>
        <w:rPr>
          <w:color w:val="231F20"/>
          <w:spacing w:val="-4"/>
          <w:w w:val="95"/>
        </w:rPr>
        <w:t xml:space="preserve"> </w:t>
      </w:r>
      <w:r>
        <w:rPr>
          <w:color w:val="231F20"/>
          <w:w w:val="95"/>
        </w:rPr>
        <w:t>year</w:t>
      </w:r>
      <w:r>
        <w:rPr>
          <w:color w:val="231F20"/>
          <w:spacing w:val="-4"/>
          <w:w w:val="95"/>
        </w:rPr>
        <w:t xml:space="preserve"> </w:t>
      </w:r>
      <w:r>
        <w:rPr>
          <w:color w:val="231F20"/>
          <w:w w:val="95"/>
        </w:rPr>
        <w:t>to</w:t>
      </w:r>
      <w:r>
        <w:rPr>
          <w:color w:val="231F20"/>
          <w:spacing w:val="-4"/>
          <w:w w:val="95"/>
        </w:rPr>
        <w:t xml:space="preserve"> </w:t>
      </w:r>
      <w:r>
        <w:rPr>
          <w:color w:val="231F20"/>
          <w:w w:val="95"/>
        </w:rPr>
        <w:t>reflect</w:t>
      </w:r>
      <w:r>
        <w:rPr>
          <w:color w:val="231F20"/>
          <w:spacing w:val="-4"/>
          <w:w w:val="95"/>
        </w:rPr>
        <w:t xml:space="preserve"> </w:t>
      </w:r>
      <w:r>
        <w:rPr>
          <w:color w:val="231F20"/>
          <w:w w:val="95"/>
        </w:rPr>
        <w:t>our</w:t>
      </w:r>
      <w:r>
        <w:rPr>
          <w:color w:val="231F20"/>
          <w:spacing w:val="-4"/>
          <w:w w:val="95"/>
        </w:rPr>
        <w:t xml:space="preserve"> </w:t>
      </w:r>
      <w:r>
        <w:rPr>
          <w:color w:val="231F20"/>
          <w:w w:val="95"/>
        </w:rPr>
        <w:t>higher</w:t>
      </w:r>
      <w:r>
        <w:rPr>
          <w:color w:val="231F20"/>
          <w:spacing w:val="-4"/>
          <w:w w:val="95"/>
        </w:rPr>
        <w:t xml:space="preserve"> </w:t>
      </w:r>
      <w:r>
        <w:rPr>
          <w:color w:val="231F20"/>
          <w:w w:val="95"/>
        </w:rPr>
        <w:t>longer-term</w:t>
      </w:r>
      <w:r>
        <w:rPr>
          <w:color w:val="231F20"/>
          <w:spacing w:val="-4"/>
          <w:w w:val="95"/>
        </w:rPr>
        <w:t xml:space="preserve"> </w:t>
      </w:r>
      <w:r>
        <w:rPr>
          <w:color w:val="231F20"/>
          <w:w w:val="95"/>
        </w:rPr>
        <w:t>expenditure, specifically</w:t>
      </w:r>
      <w:r>
        <w:rPr>
          <w:color w:val="231F20"/>
          <w:spacing w:val="-5"/>
          <w:w w:val="95"/>
        </w:rPr>
        <w:t xml:space="preserve"> </w:t>
      </w:r>
      <w:r>
        <w:rPr>
          <w:color w:val="231F20"/>
          <w:w w:val="95"/>
        </w:rPr>
        <w:t>for</w:t>
      </w:r>
      <w:r>
        <w:rPr>
          <w:color w:val="231F20"/>
          <w:spacing w:val="-5"/>
          <w:w w:val="95"/>
        </w:rPr>
        <w:t xml:space="preserve"> </w:t>
      </w:r>
      <w:r>
        <w:rPr>
          <w:color w:val="231F20"/>
          <w:w w:val="95"/>
        </w:rPr>
        <w:t>chemical</w:t>
      </w:r>
      <w:r>
        <w:rPr>
          <w:color w:val="231F20"/>
          <w:spacing w:val="-5"/>
          <w:w w:val="95"/>
        </w:rPr>
        <w:t xml:space="preserve"> </w:t>
      </w:r>
      <w:r>
        <w:rPr>
          <w:color w:val="231F20"/>
          <w:w w:val="95"/>
        </w:rPr>
        <w:t>expenditure.</w:t>
      </w:r>
      <w:r>
        <w:rPr>
          <w:color w:val="231F20"/>
          <w:spacing w:val="-5"/>
          <w:w w:val="95"/>
        </w:rPr>
        <w:t xml:space="preserve"> </w:t>
      </w:r>
      <w:r>
        <w:rPr>
          <w:color w:val="231F20"/>
          <w:w w:val="95"/>
        </w:rPr>
        <w:t>Chemical</w:t>
      </w:r>
      <w:r>
        <w:rPr>
          <w:color w:val="231F20"/>
          <w:spacing w:val="-5"/>
          <w:w w:val="95"/>
        </w:rPr>
        <w:t xml:space="preserve"> </w:t>
      </w:r>
      <w:r>
        <w:rPr>
          <w:color w:val="231F20"/>
          <w:w w:val="95"/>
        </w:rPr>
        <w:t>expenditure</w:t>
      </w:r>
      <w:r>
        <w:rPr>
          <w:color w:val="231F20"/>
          <w:spacing w:val="-5"/>
          <w:w w:val="95"/>
        </w:rPr>
        <w:t xml:space="preserve"> </w:t>
      </w:r>
      <w:r>
        <w:rPr>
          <w:color w:val="231F20"/>
          <w:w w:val="95"/>
        </w:rPr>
        <w:t>for</w:t>
      </w:r>
      <w:r>
        <w:rPr>
          <w:color w:val="231F20"/>
          <w:spacing w:val="-5"/>
          <w:w w:val="95"/>
        </w:rPr>
        <w:t xml:space="preserve"> </w:t>
      </w:r>
      <w:r>
        <w:rPr>
          <w:color w:val="231F20"/>
          <w:w w:val="95"/>
        </w:rPr>
        <w:t>the</w:t>
      </w:r>
      <w:r>
        <w:rPr>
          <w:color w:val="231F20"/>
          <w:spacing w:val="-5"/>
          <w:w w:val="95"/>
        </w:rPr>
        <w:t xml:space="preserve"> </w:t>
      </w:r>
      <w:r>
        <w:rPr>
          <w:color w:val="231F20"/>
          <w:w w:val="95"/>
        </w:rPr>
        <w:t>Lance</w:t>
      </w:r>
      <w:r>
        <w:rPr>
          <w:color w:val="231F20"/>
          <w:spacing w:val="-5"/>
          <w:w w:val="95"/>
        </w:rPr>
        <w:t xml:space="preserve"> </w:t>
      </w:r>
      <w:r>
        <w:rPr>
          <w:color w:val="231F20"/>
          <w:w w:val="95"/>
        </w:rPr>
        <w:t>Creek</w:t>
      </w:r>
      <w:r>
        <w:rPr>
          <w:color w:val="231F20"/>
          <w:spacing w:val="-5"/>
          <w:w w:val="95"/>
        </w:rPr>
        <w:t xml:space="preserve"> </w:t>
      </w:r>
      <w:r>
        <w:rPr>
          <w:color w:val="231F20"/>
          <w:w w:val="95"/>
        </w:rPr>
        <w:t>Water</w:t>
      </w:r>
      <w:r>
        <w:rPr>
          <w:color w:val="231F20"/>
          <w:spacing w:val="-5"/>
          <w:w w:val="95"/>
        </w:rPr>
        <w:t xml:space="preserve"> </w:t>
      </w:r>
      <w:r>
        <w:rPr>
          <w:color w:val="231F20"/>
          <w:w w:val="95"/>
        </w:rPr>
        <w:t>Supply</w:t>
      </w:r>
      <w:r>
        <w:rPr>
          <w:color w:val="231F20"/>
          <w:spacing w:val="-5"/>
          <w:w w:val="95"/>
        </w:rPr>
        <w:t xml:space="preserve"> </w:t>
      </w:r>
      <w:r>
        <w:rPr>
          <w:color w:val="231F20"/>
          <w:w w:val="95"/>
        </w:rPr>
        <w:t>is</w:t>
      </w:r>
      <w:r>
        <w:rPr>
          <w:color w:val="231F20"/>
          <w:spacing w:val="-5"/>
          <w:w w:val="95"/>
        </w:rPr>
        <w:t xml:space="preserve"> </w:t>
      </w:r>
      <w:r>
        <w:rPr>
          <w:color w:val="231F20"/>
          <w:w w:val="95"/>
        </w:rPr>
        <w:t>dependent on raw water quality, algal blooms, and the extent of use of our Melbourne Supply System allocation.</w:t>
      </w:r>
    </w:p>
    <w:p w14:paraId="232B0F8A" w14:textId="77777777" w:rsidR="004733F1" w:rsidRDefault="002A2213">
      <w:pPr>
        <w:pStyle w:val="BodyText"/>
        <w:spacing w:line="244" w:lineRule="auto"/>
        <w:ind w:left="680" w:right="273"/>
      </w:pPr>
      <w:r>
        <w:rPr>
          <w:color w:val="231F20"/>
          <w:w w:val="95"/>
        </w:rPr>
        <w:t>Ongoing</w:t>
      </w:r>
      <w:r>
        <w:rPr>
          <w:color w:val="231F20"/>
          <w:spacing w:val="-1"/>
          <w:w w:val="95"/>
        </w:rPr>
        <w:t xml:space="preserve"> </w:t>
      </w:r>
      <w:r>
        <w:rPr>
          <w:color w:val="231F20"/>
          <w:w w:val="95"/>
        </w:rPr>
        <w:t>blending</w:t>
      </w:r>
      <w:r>
        <w:rPr>
          <w:color w:val="231F20"/>
          <w:spacing w:val="-1"/>
          <w:w w:val="95"/>
        </w:rPr>
        <w:t xml:space="preserve"> </w:t>
      </w:r>
      <w:r>
        <w:rPr>
          <w:color w:val="231F20"/>
          <w:w w:val="95"/>
        </w:rPr>
        <w:t>of</w:t>
      </w:r>
      <w:r>
        <w:rPr>
          <w:color w:val="231F20"/>
          <w:spacing w:val="-1"/>
          <w:w w:val="95"/>
        </w:rPr>
        <w:t xml:space="preserve"> </w:t>
      </w:r>
      <w:r>
        <w:rPr>
          <w:color w:val="231F20"/>
          <w:w w:val="95"/>
        </w:rPr>
        <w:t>water</w:t>
      </w:r>
      <w:r>
        <w:rPr>
          <w:color w:val="231F20"/>
          <w:spacing w:val="-1"/>
          <w:w w:val="95"/>
        </w:rPr>
        <w:t xml:space="preserve"> </w:t>
      </w:r>
      <w:r>
        <w:rPr>
          <w:color w:val="231F20"/>
          <w:w w:val="95"/>
        </w:rPr>
        <w:t>from</w:t>
      </w:r>
      <w:r>
        <w:rPr>
          <w:color w:val="231F20"/>
          <w:spacing w:val="-1"/>
          <w:w w:val="95"/>
        </w:rPr>
        <w:t xml:space="preserve"> </w:t>
      </w:r>
      <w:r>
        <w:rPr>
          <w:color w:val="231F20"/>
          <w:w w:val="95"/>
        </w:rPr>
        <w:t>the</w:t>
      </w:r>
      <w:r>
        <w:rPr>
          <w:color w:val="231F20"/>
          <w:spacing w:val="-1"/>
          <w:w w:val="95"/>
        </w:rPr>
        <w:t xml:space="preserve"> </w:t>
      </w:r>
      <w:r>
        <w:rPr>
          <w:color w:val="231F20"/>
          <w:w w:val="95"/>
        </w:rPr>
        <w:t>Melbourne</w:t>
      </w:r>
      <w:r>
        <w:rPr>
          <w:color w:val="231F20"/>
          <w:spacing w:val="-1"/>
          <w:w w:val="95"/>
        </w:rPr>
        <w:t xml:space="preserve"> </w:t>
      </w:r>
      <w:r>
        <w:rPr>
          <w:color w:val="231F20"/>
          <w:w w:val="95"/>
        </w:rPr>
        <w:t>Supply</w:t>
      </w:r>
      <w:r>
        <w:rPr>
          <w:color w:val="231F20"/>
          <w:spacing w:val="-1"/>
          <w:w w:val="95"/>
        </w:rPr>
        <w:t xml:space="preserve"> </w:t>
      </w:r>
      <w:r>
        <w:rPr>
          <w:color w:val="231F20"/>
          <w:w w:val="95"/>
        </w:rPr>
        <w:t>System</w:t>
      </w:r>
      <w:r>
        <w:rPr>
          <w:color w:val="231F20"/>
          <w:spacing w:val="-1"/>
          <w:w w:val="95"/>
        </w:rPr>
        <w:t xml:space="preserve"> </w:t>
      </w:r>
      <w:r>
        <w:rPr>
          <w:color w:val="231F20"/>
          <w:w w:val="95"/>
        </w:rPr>
        <w:t>with</w:t>
      </w:r>
      <w:r>
        <w:rPr>
          <w:color w:val="231F20"/>
          <w:spacing w:val="-1"/>
          <w:w w:val="95"/>
        </w:rPr>
        <w:t xml:space="preserve"> </w:t>
      </w:r>
      <w:r>
        <w:rPr>
          <w:color w:val="231F20"/>
          <w:w w:val="95"/>
        </w:rPr>
        <w:t>the</w:t>
      </w:r>
      <w:r>
        <w:rPr>
          <w:color w:val="231F20"/>
          <w:spacing w:val="-1"/>
          <w:w w:val="95"/>
        </w:rPr>
        <w:t xml:space="preserve"> </w:t>
      </w:r>
      <w:r>
        <w:rPr>
          <w:color w:val="231F20"/>
          <w:w w:val="95"/>
        </w:rPr>
        <w:t>Lance</w:t>
      </w:r>
      <w:r>
        <w:rPr>
          <w:color w:val="231F20"/>
          <w:spacing w:val="-1"/>
          <w:w w:val="95"/>
        </w:rPr>
        <w:t xml:space="preserve"> </w:t>
      </w:r>
      <w:r>
        <w:rPr>
          <w:color w:val="231F20"/>
          <w:w w:val="95"/>
        </w:rPr>
        <w:t>Creek</w:t>
      </w:r>
      <w:r>
        <w:rPr>
          <w:color w:val="231F20"/>
          <w:spacing w:val="-1"/>
          <w:w w:val="95"/>
        </w:rPr>
        <w:t xml:space="preserve"> </w:t>
      </w:r>
      <w:r>
        <w:rPr>
          <w:color w:val="231F20"/>
          <w:w w:val="95"/>
        </w:rPr>
        <w:t>water</w:t>
      </w:r>
      <w:r>
        <w:rPr>
          <w:color w:val="231F20"/>
          <w:spacing w:val="-1"/>
          <w:w w:val="95"/>
        </w:rPr>
        <w:t xml:space="preserve"> </w:t>
      </w:r>
      <w:r>
        <w:rPr>
          <w:color w:val="231F20"/>
          <w:w w:val="95"/>
        </w:rPr>
        <w:t>source</w:t>
      </w:r>
      <w:r>
        <w:rPr>
          <w:color w:val="231F20"/>
          <w:spacing w:val="-1"/>
          <w:w w:val="95"/>
        </w:rPr>
        <w:t xml:space="preserve"> </w:t>
      </w:r>
      <w:r>
        <w:rPr>
          <w:color w:val="231F20"/>
          <w:w w:val="95"/>
        </w:rPr>
        <w:t>resulted in reduced chemical costs for 2021–22, which does not represent a normal year.</w:t>
      </w:r>
    </w:p>
    <w:p w14:paraId="232B0F8B" w14:textId="77777777" w:rsidR="004733F1" w:rsidRDefault="004733F1">
      <w:pPr>
        <w:pStyle w:val="BodyText"/>
        <w:spacing w:before="1" w:after="1"/>
        <w:rPr>
          <w:sz w:val="17"/>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7849"/>
        <w:gridCol w:w="2127"/>
      </w:tblGrid>
      <w:tr w:rsidR="004733F1" w14:paraId="232B0F8E" w14:textId="77777777">
        <w:trPr>
          <w:trHeight w:val="304"/>
        </w:trPr>
        <w:tc>
          <w:tcPr>
            <w:tcW w:w="7849" w:type="dxa"/>
            <w:shd w:val="clear" w:color="auto" w:fill="C9E9EB"/>
          </w:tcPr>
          <w:p w14:paraId="232B0F8C" w14:textId="77777777" w:rsidR="004733F1" w:rsidRDefault="002A2213">
            <w:pPr>
              <w:pStyle w:val="TableParagraph"/>
              <w:ind w:left="80"/>
              <w:rPr>
                <w:sz w:val="20"/>
              </w:rPr>
            </w:pPr>
            <w:r>
              <w:rPr>
                <w:color w:val="231F20"/>
                <w:spacing w:val="-5"/>
                <w:sz w:val="20"/>
              </w:rPr>
              <w:t>$M</w:t>
            </w:r>
          </w:p>
        </w:tc>
        <w:tc>
          <w:tcPr>
            <w:tcW w:w="2127" w:type="dxa"/>
            <w:shd w:val="clear" w:color="auto" w:fill="C9E9EB"/>
          </w:tcPr>
          <w:p w14:paraId="232B0F8D" w14:textId="77777777" w:rsidR="004733F1" w:rsidRDefault="002A2213">
            <w:pPr>
              <w:pStyle w:val="TableParagraph"/>
              <w:ind w:left="621" w:right="616"/>
              <w:jc w:val="center"/>
              <w:rPr>
                <w:sz w:val="20"/>
              </w:rPr>
            </w:pPr>
            <w:r>
              <w:rPr>
                <w:color w:val="231F20"/>
                <w:spacing w:val="-2"/>
                <w:sz w:val="20"/>
              </w:rPr>
              <w:t>2022–23</w:t>
            </w:r>
          </w:p>
        </w:tc>
      </w:tr>
      <w:tr w:rsidR="004733F1" w14:paraId="232B0F91" w14:textId="77777777">
        <w:trPr>
          <w:trHeight w:val="305"/>
        </w:trPr>
        <w:tc>
          <w:tcPr>
            <w:tcW w:w="7849" w:type="dxa"/>
          </w:tcPr>
          <w:p w14:paraId="232B0F8F" w14:textId="77777777" w:rsidR="004733F1" w:rsidRDefault="002A2213">
            <w:pPr>
              <w:pStyle w:val="TableParagraph"/>
              <w:ind w:left="80"/>
              <w:rPr>
                <w:sz w:val="20"/>
              </w:rPr>
            </w:pPr>
            <w:r>
              <w:rPr>
                <w:color w:val="231F20"/>
                <w:w w:val="90"/>
                <w:sz w:val="20"/>
              </w:rPr>
              <w:t>Controllable</w:t>
            </w:r>
            <w:r>
              <w:rPr>
                <w:color w:val="231F20"/>
                <w:spacing w:val="26"/>
                <w:sz w:val="20"/>
              </w:rPr>
              <w:t xml:space="preserve"> </w:t>
            </w:r>
            <w:r>
              <w:rPr>
                <w:color w:val="231F20"/>
                <w:w w:val="90"/>
                <w:sz w:val="20"/>
              </w:rPr>
              <w:t>operating</w:t>
            </w:r>
            <w:r>
              <w:rPr>
                <w:color w:val="231F20"/>
                <w:spacing w:val="27"/>
                <w:sz w:val="20"/>
              </w:rPr>
              <w:t xml:space="preserve"> </w:t>
            </w:r>
            <w:r>
              <w:rPr>
                <w:color w:val="231F20"/>
                <w:w w:val="90"/>
                <w:sz w:val="20"/>
              </w:rPr>
              <w:t>costs</w:t>
            </w:r>
            <w:r>
              <w:rPr>
                <w:color w:val="231F20"/>
                <w:spacing w:val="27"/>
                <w:sz w:val="20"/>
              </w:rPr>
              <w:t xml:space="preserve"> </w:t>
            </w:r>
            <w:r>
              <w:rPr>
                <w:color w:val="231F20"/>
                <w:w w:val="90"/>
                <w:sz w:val="20"/>
              </w:rPr>
              <w:t>–</w:t>
            </w:r>
            <w:r>
              <w:rPr>
                <w:color w:val="231F20"/>
                <w:spacing w:val="27"/>
                <w:sz w:val="20"/>
              </w:rPr>
              <w:t xml:space="preserve"> </w:t>
            </w:r>
            <w:r>
              <w:rPr>
                <w:color w:val="231F20"/>
                <w:spacing w:val="-2"/>
                <w:w w:val="90"/>
                <w:sz w:val="20"/>
              </w:rPr>
              <w:t>reportable</w:t>
            </w:r>
          </w:p>
        </w:tc>
        <w:tc>
          <w:tcPr>
            <w:tcW w:w="2127" w:type="dxa"/>
          </w:tcPr>
          <w:p w14:paraId="232B0F90" w14:textId="77777777" w:rsidR="004733F1" w:rsidRDefault="002A2213">
            <w:pPr>
              <w:pStyle w:val="TableParagraph"/>
              <w:ind w:left="621" w:right="614"/>
              <w:jc w:val="center"/>
              <w:rPr>
                <w:sz w:val="20"/>
              </w:rPr>
            </w:pPr>
            <w:r>
              <w:rPr>
                <w:color w:val="231F20"/>
                <w:spacing w:val="-2"/>
                <w:w w:val="90"/>
                <w:sz w:val="20"/>
              </w:rPr>
              <w:t>22.15</w:t>
            </w:r>
          </w:p>
        </w:tc>
      </w:tr>
      <w:tr w:rsidR="004733F1" w14:paraId="232B0F94" w14:textId="77777777">
        <w:trPr>
          <w:trHeight w:val="305"/>
        </w:trPr>
        <w:tc>
          <w:tcPr>
            <w:tcW w:w="7849" w:type="dxa"/>
          </w:tcPr>
          <w:p w14:paraId="232B0F92" w14:textId="77777777" w:rsidR="004733F1" w:rsidRDefault="002A2213">
            <w:pPr>
              <w:pStyle w:val="TableParagraph"/>
              <w:ind w:left="80"/>
              <w:rPr>
                <w:sz w:val="20"/>
              </w:rPr>
            </w:pPr>
            <w:r>
              <w:rPr>
                <w:color w:val="231F20"/>
                <w:w w:val="90"/>
                <w:sz w:val="20"/>
              </w:rPr>
              <w:t>Adjustments</w:t>
            </w:r>
            <w:r>
              <w:rPr>
                <w:color w:val="231F20"/>
                <w:spacing w:val="13"/>
                <w:sz w:val="20"/>
              </w:rPr>
              <w:t xml:space="preserve"> </w:t>
            </w:r>
            <w:r>
              <w:rPr>
                <w:color w:val="231F20"/>
                <w:w w:val="90"/>
                <w:sz w:val="20"/>
              </w:rPr>
              <w:t>from</w:t>
            </w:r>
            <w:r>
              <w:rPr>
                <w:color w:val="231F20"/>
                <w:spacing w:val="14"/>
                <w:sz w:val="20"/>
              </w:rPr>
              <w:t xml:space="preserve"> </w:t>
            </w:r>
            <w:r>
              <w:rPr>
                <w:color w:val="231F20"/>
                <w:w w:val="90"/>
                <w:sz w:val="20"/>
              </w:rPr>
              <w:t>base</w:t>
            </w:r>
            <w:r>
              <w:rPr>
                <w:color w:val="231F20"/>
                <w:spacing w:val="14"/>
                <w:sz w:val="20"/>
              </w:rPr>
              <w:t xml:space="preserve"> </w:t>
            </w:r>
            <w:r>
              <w:rPr>
                <w:color w:val="231F20"/>
                <w:spacing w:val="-4"/>
                <w:w w:val="90"/>
                <w:sz w:val="20"/>
              </w:rPr>
              <w:t>year</w:t>
            </w:r>
          </w:p>
        </w:tc>
        <w:tc>
          <w:tcPr>
            <w:tcW w:w="2127" w:type="dxa"/>
          </w:tcPr>
          <w:p w14:paraId="232B0F93" w14:textId="77777777" w:rsidR="004733F1" w:rsidRDefault="002A2213">
            <w:pPr>
              <w:pStyle w:val="TableParagraph"/>
              <w:ind w:left="621" w:right="556"/>
              <w:jc w:val="center"/>
              <w:rPr>
                <w:sz w:val="20"/>
              </w:rPr>
            </w:pPr>
            <w:r>
              <w:rPr>
                <w:color w:val="231F20"/>
                <w:spacing w:val="-4"/>
                <w:w w:val="95"/>
                <w:sz w:val="20"/>
              </w:rPr>
              <w:t>0.16</w:t>
            </w:r>
          </w:p>
        </w:tc>
      </w:tr>
      <w:tr w:rsidR="004733F1" w14:paraId="232B0F97" w14:textId="77777777">
        <w:trPr>
          <w:trHeight w:val="305"/>
        </w:trPr>
        <w:tc>
          <w:tcPr>
            <w:tcW w:w="7849" w:type="dxa"/>
          </w:tcPr>
          <w:p w14:paraId="232B0F95" w14:textId="77777777" w:rsidR="004733F1" w:rsidRDefault="002A2213">
            <w:pPr>
              <w:pStyle w:val="TableParagraph"/>
              <w:ind w:left="80"/>
              <w:rPr>
                <w:sz w:val="20"/>
              </w:rPr>
            </w:pPr>
            <w:r>
              <w:rPr>
                <w:color w:val="231F20"/>
                <w:w w:val="95"/>
                <w:sz w:val="20"/>
              </w:rPr>
              <w:t>New</w:t>
            </w:r>
            <w:r>
              <w:rPr>
                <w:color w:val="231F20"/>
                <w:spacing w:val="-4"/>
                <w:sz w:val="20"/>
              </w:rPr>
              <w:t xml:space="preserve"> </w:t>
            </w:r>
            <w:r>
              <w:rPr>
                <w:color w:val="231F20"/>
                <w:w w:val="95"/>
                <w:sz w:val="20"/>
              </w:rPr>
              <w:t>expenditure</w:t>
            </w:r>
            <w:r>
              <w:rPr>
                <w:color w:val="231F20"/>
                <w:spacing w:val="-3"/>
                <w:sz w:val="20"/>
              </w:rPr>
              <w:t xml:space="preserve"> </w:t>
            </w:r>
            <w:r>
              <w:rPr>
                <w:color w:val="231F20"/>
                <w:w w:val="95"/>
                <w:sz w:val="20"/>
              </w:rPr>
              <w:t>to</w:t>
            </w:r>
            <w:r>
              <w:rPr>
                <w:color w:val="231F20"/>
                <w:spacing w:val="-3"/>
                <w:sz w:val="20"/>
              </w:rPr>
              <w:t xml:space="preserve"> </w:t>
            </w:r>
            <w:r>
              <w:rPr>
                <w:color w:val="231F20"/>
                <w:w w:val="95"/>
                <w:sz w:val="20"/>
              </w:rPr>
              <w:t>add</w:t>
            </w:r>
            <w:r>
              <w:rPr>
                <w:color w:val="231F20"/>
                <w:spacing w:val="-3"/>
                <w:sz w:val="20"/>
              </w:rPr>
              <w:t xml:space="preserve"> </w:t>
            </w:r>
            <w:r>
              <w:rPr>
                <w:color w:val="231F20"/>
                <w:w w:val="95"/>
                <w:sz w:val="20"/>
              </w:rPr>
              <w:t>to</w:t>
            </w:r>
            <w:r>
              <w:rPr>
                <w:color w:val="231F20"/>
                <w:spacing w:val="-3"/>
                <w:sz w:val="20"/>
              </w:rPr>
              <w:t xml:space="preserve"> </w:t>
            </w:r>
            <w:r>
              <w:rPr>
                <w:color w:val="231F20"/>
                <w:w w:val="95"/>
                <w:sz w:val="20"/>
              </w:rPr>
              <w:t>base</w:t>
            </w:r>
            <w:r>
              <w:rPr>
                <w:color w:val="231F20"/>
                <w:spacing w:val="-3"/>
                <w:sz w:val="20"/>
              </w:rPr>
              <w:t xml:space="preserve"> </w:t>
            </w:r>
            <w:r>
              <w:rPr>
                <w:color w:val="231F20"/>
                <w:w w:val="95"/>
                <w:sz w:val="20"/>
              </w:rPr>
              <w:t>year</w:t>
            </w:r>
            <w:r>
              <w:rPr>
                <w:color w:val="231F20"/>
                <w:spacing w:val="-3"/>
                <w:sz w:val="20"/>
              </w:rPr>
              <w:t xml:space="preserve"> </w:t>
            </w:r>
            <w:r>
              <w:rPr>
                <w:color w:val="231F20"/>
                <w:w w:val="95"/>
                <w:sz w:val="20"/>
              </w:rPr>
              <w:t>-</w:t>
            </w:r>
            <w:r>
              <w:rPr>
                <w:color w:val="231F20"/>
                <w:spacing w:val="-3"/>
                <w:sz w:val="20"/>
              </w:rPr>
              <w:t xml:space="preserve"> </w:t>
            </w:r>
            <w:r>
              <w:rPr>
                <w:color w:val="231F20"/>
                <w:w w:val="95"/>
                <w:sz w:val="20"/>
              </w:rPr>
              <w:t>chemical</w:t>
            </w:r>
            <w:r>
              <w:rPr>
                <w:color w:val="231F20"/>
                <w:spacing w:val="-3"/>
                <w:sz w:val="20"/>
              </w:rPr>
              <w:t xml:space="preserve"> </w:t>
            </w:r>
            <w:r>
              <w:rPr>
                <w:color w:val="231F20"/>
                <w:spacing w:val="-2"/>
                <w:w w:val="95"/>
                <w:sz w:val="20"/>
              </w:rPr>
              <w:t>costs</w:t>
            </w:r>
          </w:p>
        </w:tc>
        <w:tc>
          <w:tcPr>
            <w:tcW w:w="2127" w:type="dxa"/>
          </w:tcPr>
          <w:p w14:paraId="232B0F96" w14:textId="77777777" w:rsidR="004733F1" w:rsidRDefault="002A2213">
            <w:pPr>
              <w:pStyle w:val="TableParagraph"/>
              <w:ind w:left="621" w:right="614"/>
              <w:jc w:val="center"/>
              <w:rPr>
                <w:sz w:val="20"/>
              </w:rPr>
            </w:pPr>
            <w:r>
              <w:rPr>
                <w:color w:val="231F20"/>
                <w:spacing w:val="-4"/>
                <w:w w:val="95"/>
                <w:sz w:val="20"/>
              </w:rPr>
              <w:t>0.13</w:t>
            </w:r>
          </w:p>
        </w:tc>
      </w:tr>
      <w:tr w:rsidR="004733F1" w14:paraId="232B0F9A" w14:textId="77777777">
        <w:trPr>
          <w:trHeight w:val="305"/>
        </w:trPr>
        <w:tc>
          <w:tcPr>
            <w:tcW w:w="7849" w:type="dxa"/>
          </w:tcPr>
          <w:p w14:paraId="232B0F98" w14:textId="77777777" w:rsidR="004733F1" w:rsidRDefault="002A2213">
            <w:pPr>
              <w:pStyle w:val="TableParagraph"/>
              <w:ind w:left="80"/>
              <w:rPr>
                <w:sz w:val="20"/>
              </w:rPr>
            </w:pPr>
            <w:r>
              <w:rPr>
                <w:color w:val="231F20"/>
                <w:w w:val="95"/>
                <w:sz w:val="20"/>
              </w:rPr>
              <w:t>Proposed</w:t>
            </w:r>
            <w:r>
              <w:rPr>
                <w:color w:val="231F20"/>
                <w:spacing w:val="-3"/>
                <w:w w:val="95"/>
                <w:sz w:val="20"/>
              </w:rPr>
              <w:t xml:space="preserve"> </w:t>
            </w:r>
            <w:r>
              <w:rPr>
                <w:color w:val="231F20"/>
                <w:w w:val="95"/>
                <w:sz w:val="20"/>
              </w:rPr>
              <w:t>base</w:t>
            </w:r>
            <w:r>
              <w:rPr>
                <w:color w:val="231F20"/>
                <w:spacing w:val="-1"/>
                <w:w w:val="95"/>
                <w:sz w:val="20"/>
              </w:rPr>
              <w:t xml:space="preserve"> </w:t>
            </w:r>
            <w:r>
              <w:rPr>
                <w:color w:val="231F20"/>
                <w:w w:val="95"/>
                <w:sz w:val="20"/>
              </w:rPr>
              <w:t>year</w:t>
            </w:r>
            <w:r>
              <w:rPr>
                <w:color w:val="231F20"/>
                <w:spacing w:val="-1"/>
                <w:w w:val="95"/>
                <w:sz w:val="20"/>
              </w:rPr>
              <w:t xml:space="preserve"> </w:t>
            </w:r>
            <w:r>
              <w:rPr>
                <w:color w:val="231F20"/>
                <w:w w:val="95"/>
                <w:sz w:val="20"/>
              </w:rPr>
              <w:t>operating</w:t>
            </w:r>
            <w:r>
              <w:rPr>
                <w:color w:val="231F20"/>
                <w:spacing w:val="-3"/>
                <w:sz w:val="20"/>
              </w:rPr>
              <w:t xml:space="preserve"> </w:t>
            </w:r>
            <w:r>
              <w:rPr>
                <w:color w:val="231F20"/>
                <w:spacing w:val="-2"/>
                <w:w w:val="95"/>
                <w:sz w:val="20"/>
              </w:rPr>
              <w:t>costs</w:t>
            </w:r>
          </w:p>
        </w:tc>
        <w:tc>
          <w:tcPr>
            <w:tcW w:w="2127" w:type="dxa"/>
          </w:tcPr>
          <w:p w14:paraId="232B0F99" w14:textId="77777777" w:rsidR="004733F1" w:rsidRDefault="002A2213">
            <w:pPr>
              <w:pStyle w:val="TableParagraph"/>
              <w:ind w:left="621" w:right="616"/>
              <w:jc w:val="center"/>
              <w:rPr>
                <w:sz w:val="20"/>
              </w:rPr>
            </w:pPr>
            <w:r>
              <w:rPr>
                <w:color w:val="231F20"/>
                <w:spacing w:val="-2"/>
                <w:sz w:val="20"/>
              </w:rPr>
              <w:t>22.44</w:t>
            </w:r>
          </w:p>
        </w:tc>
      </w:tr>
    </w:tbl>
    <w:p w14:paraId="232B0F9B" w14:textId="77777777" w:rsidR="004733F1" w:rsidRDefault="004733F1">
      <w:pPr>
        <w:jc w:val="center"/>
        <w:rPr>
          <w:sz w:val="20"/>
        </w:rPr>
        <w:sectPr w:rsidR="004733F1">
          <w:pgSz w:w="11910" w:h="16840"/>
          <w:pgMar w:top="1360" w:right="440" w:bottom="280" w:left="680" w:header="0" w:footer="0" w:gutter="0"/>
          <w:cols w:space="720"/>
        </w:sectPr>
      </w:pPr>
    </w:p>
    <w:p w14:paraId="232B0F9C" w14:textId="77777777" w:rsidR="004733F1" w:rsidRDefault="002A2213">
      <w:pPr>
        <w:spacing w:before="117"/>
        <w:ind w:left="680"/>
        <w:rPr>
          <w:sz w:val="24"/>
        </w:rPr>
      </w:pPr>
      <w:r>
        <w:rPr>
          <w:color w:val="00AAB5"/>
          <w:spacing w:val="-2"/>
          <w:sz w:val="24"/>
        </w:rPr>
        <w:lastRenderedPageBreak/>
        <w:t>Efficiency</w:t>
      </w:r>
    </w:p>
    <w:p w14:paraId="232B0F9D" w14:textId="77777777" w:rsidR="004733F1" w:rsidRDefault="002A2213">
      <w:pPr>
        <w:pStyle w:val="BodyText"/>
        <w:spacing w:before="110" w:line="244" w:lineRule="auto"/>
        <w:ind w:left="680" w:right="692"/>
      </w:pPr>
      <w:r>
        <w:rPr>
          <w:color w:val="231F20"/>
          <w:w w:val="95"/>
        </w:rPr>
        <w:t xml:space="preserve">The Water Services Association of Australia (WSAA) 2020 benchmarking provides a quartile ranking </w:t>
      </w:r>
      <w:r>
        <w:rPr>
          <w:color w:val="231F20"/>
          <w:w w:val="90"/>
        </w:rPr>
        <w:t>compared</w:t>
      </w:r>
      <w:r>
        <w:rPr>
          <w:color w:val="231F20"/>
          <w:spacing w:val="21"/>
        </w:rPr>
        <w:t xml:space="preserve"> </w:t>
      </w:r>
      <w:r>
        <w:rPr>
          <w:color w:val="231F20"/>
          <w:w w:val="90"/>
        </w:rPr>
        <w:t>to</w:t>
      </w:r>
      <w:r>
        <w:rPr>
          <w:color w:val="231F20"/>
          <w:spacing w:val="21"/>
        </w:rPr>
        <w:t xml:space="preserve"> </w:t>
      </w:r>
      <w:r>
        <w:rPr>
          <w:color w:val="231F20"/>
          <w:w w:val="90"/>
        </w:rPr>
        <w:t>other</w:t>
      </w:r>
      <w:r>
        <w:rPr>
          <w:color w:val="231F20"/>
          <w:spacing w:val="21"/>
        </w:rPr>
        <w:t xml:space="preserve"> </w:t>
      </w:r>
      <w:r>
        <w:rPr>
          <w:color w:val="231F20"/>
          <w:w w:val="90"/>
        </w:rPr>
        <w:t>water</w:t>
      </w:r>
      <w:r>
        <w:rPr>
          <w:color w:val="231F20"/>
          <w:spacing w:val="21"/>
        </w:rPr>
        <w:t xml:space="preserve"> </w:t>
      </w:r>
      <w:r>
        <w:rPr>
          <w:color w:val="231F20"/>
          <w:w w:val="90"/>
        </w:rPr>
        <w:t>corporation</w:t>
      </w:r>
      <w:r>
        <w:rPr>
          <w:color w:val="231F20"/>
          <w:spacing w:val="21"/>
        </w:rPr>
        <w:t xml:space="preserve"> </w:t>
      </w:r>
      <w:r>
        <w:rPr>
          <w:color w:val="231F20"/>
          <w:w w:val="90"/>
        </w:rPr>
        <w:t>participants</w:t>
      </w:r>
      <w:r>
        <w:rPr>
          <w:color w:val="231F20"/>
          <w:spacing w:val="21"/>
        </w:rPr>
        <w:t xml:space="preserve"> </w:t>
      </w:r>
      <w:r>
        <w:rPr>
          <w:color w:val="231F20"/>
          <w:w w:val="90"/>
        </w:rPr>
        <w:t>in</w:t>
      </w:r>
      <w:r>
        <w:rPr>
          <w:color w:val="231F20"/>
          <w:spacing w:val="21"/>
        </w:rPr>
        <w:t xml:space="preserve"> </w:t>
      </w:r>
      <w:r>
        <w:rPr>
          <w:color w:val="231F20"/>
          <w:w w:val="90"/>
        </w:rPr>
        <w:t>various</w:t>
      </w:r>
      <w:r>
        <w:rPr>
          <w:color w:val="231F20"/>
          <w:spacing w:val="21"/>
        </w:rPr>
        <w:t xml:space="preserve"> </w:t>
      </w:r>
      <w:r>
        <w:rPr>
          <w:color w:val="231F20"/>
          <w:w w:val="90"/>
        </w:rPr>
        <w:t>categories</w:t>
      </w:r>
      <w:r>
        <w:rPr>
          <w:color w:val="231F20"/>
          <w:spacing w:val="21"/>
        </w:rPr>
        <w:t xml:space="preserve"> </w:t>
      </w:r>
      <w:r>
        <w:rPr>
          <w:color w:val="231F20"/>
          <w:w w:val="90"/>
        </w:rPr>
        <w:t>of</w:t>
      </w:r>
      <w:r>
        <w:rPr>
          <w:color w:val="231F20"/>
          <w:spacing w:val="21"/>
        </w:rPr>
        <w:t xml:space="preserve"> </w:t>
      </w:r>
      <w:r>
        <w:rPr>
          <w:color w:val="231F20"/>
          <w:w w:val="90"/>
        </w:rPr>
        <w:t>spending</w:t>
      </w:r>
      <w:r>
        <w:rPr>
          <w:color w:val="231F20"/>
          <w:spacing w:val="21"/>
        </w:rPr>
        <w:t xml:space="preserve"> </w:t>
      </w:r>
      <w:r>
        <w:rPr>
          <w:color w:val="231F20"/>
          <w:w w:val="90"/>
        </w:rPr>
        <w:t>in</w:t>
      </w:r>
      <w:r>
        <w:rPr>
          <w:color w:val="231F20"/>
          <w:spacing w:val="21"/>
        </w:rPr>
        <w:t xml:space="preserve"> </w:t>
      </w:r>
      <w:r>
        <w:rPr>
          <w:color w:val="231F20"/>
          <w:w w:val="90"/>
        </w:rPr>
        <w:t>the</w:t>
      </w:r>
      <w:r>
        <w:rPr>
          <w:color w:val="231F20"/>
          <w:spacing w:val="21"/>
        </w:rPr>
        <w:t xml:space="preserve"> </w:t>
      </w:r>
      <w:r>
        <w:rPr>
          <w:color w:val="231F20"/>
          <w:w w:val="90"/>
        </w:rPr>
        <w:t>table</w:t>
      </w:r>
      <w:r>
        <w:rPr>
          <w:color w:val="231F20"/>
          <w:spacing w:val="21"/>
        </w:rPr>
        <w:t xml:space="preserve"> </w:t>
      </w:r>
      <w:r>
        <w:rPr>
          <w:color w:val="231F20"/>
          <w:w w:val="90"/>
        </w:rPr>
        <w:t xml:space="preserve">below. </w:t>
      </w:r>
      <w:r>
        <w:rPr>
          <w:color w:val="231F20"/>
          <w:w w:val="95"/>
        </w:rPr>
        <w:t>A</w:t>
      </w:r>
      <w:r>
        <w:rPr>
          <w:color w:val="231F20"/>
          <w:spacing w:val="-6"/>
          <w:w w:val="95"/>
        </w:rPr>
        <w:t xml:space="preserve"> </w:t>
      </w:r>
      <w:r>
        <w:rPr>
          <w:color w:val="231F20"/>
          <w:w w:val="95"/>
        </w:rPr>
        <w:t>1st</w:t>
      </w:r>
      <w:r>
        <w:rPr>
          <w:color w:val="231F20"/>
          <w:spacing w:val="-6"/>
          <w:w w:val="95"/>
        </w:rPr>
        <w:t xml:space="preserve"> </w:t>
      </w:r>
      <w:r>
        <w:rPr>
          <w:color w:val="231F20"/>
          <w:w w:val="95"/>
        </w:rPr>
        <w:t>quartile</w:t>
      </w:r>
      <w:r>
        <w:rPr>
          <w:color w:val="231F20"/>
          <w:spacing w:val="-6"/>
          <w:w w:val="95"/>
        </w:rPr>
        <w:t xml:space="preserve"> </w:t>
      </w:r>
      <w:r>
        <w:rPr>
          <w:color w:val="231F20"/>
          <w:w w:val="95"/>
        </w:rPr>
        <w:t>result</w:t>
      </w:r>
      <w:r>
        <w:rPr>
          <w:color w:val="231F20"/>
          <w:spacing w:val="-6"/>
          <w:w w:val="95"/>
        </w:rPr>
        <w:t xml:space="preserve"> </w:t>
      </w:r>
      <w:r>
        <w:rPr>
          <w:color w:val="231F20"/>
          <w:w w:val="95"/>
        </w:rPr>
        <w:t>means</w:t>
      </w:r>
      <w:r>
        <w:rPr>
          <w:color w:val="231F20"/>
          <w:spacing w:val="-6"/>
          <w:w w:val="95"/>
        </w:rPr>
        <w:t xml:space="preserve"> </w:t>
      </w:r>
      <w:r>
        <w:rPr>
          <w:color w:val="231F20"/>
          <w:w w:val="95"/>
        </w:rPr>
        <w:t>a</w:t>
      </w:r>
      <w:r>
        <w:rPr>
          <w:color w:val="231F20"/>
          <w:spacing w:val="-6"/>
          <w:w w:val="95"/>
        </w:rPr>
        <w:t xml:space="preserve"> </w:t>
      </w:r>
      <w:r>
        <w:rPr>
          <w:color w:val="231F20"/>
          <w:w w:val="95"/>
        </w:rPr>
        <w:t>ranking</w:t>
      </w:r>
      <w:r>
        <w:rPr>
          <w:color w:val="231F20"/>
          <w:spacing w:val="-6"/>
          <w:w w:val="95"/>
        </w:rPr>
        <w:t xml:space="preserve"> </w:t>
      </w:r>
      <w:r>
        <w:rPr>
          <w:color w:val="231F20"/>
          <w:w w:val="95"/>
        </w:rPr>
        <w:t>in</w:t>
      </w:r>
      <w:r>
        <w:rPr>
          <w:color w:val="231F20"/>
          <w:spacing w:val="-6"/>
          <w:w w:val="95"/>
        </w:rPr>
        <w:t xml:space="preserve"> </w:t>
      </w:r>
      <w:r>
        <w:rPr>
          <w:color w:val="231F20"/>
          <w:w w:val="95"/>
        </w:rPr>
        <w:t>the</w:t>
      </w:r>
      <w:r>
        <w:rPr>
          <w:color w:val="231F20"/>
          <w:spacing w:val="-6"/>
          <w:w w:val="95"/>
        </w:rPr>
        <w:t xml:space="preserve"> </w:t>
      </w:r>
      <w:r>
        <w:rPr>
          <w:color w:val="231F20"/>
          <w:w w:val="95"/>
        </w:rPr>
        <w:t>top</w:t>
      </w:r>
      <w:r>
        <w:rPr>
          <w:color w:val="231F20"/>
          <w:spacing w:val="-6"/>
          <w:w w:val="95"/>
        </w:rPr>
        <w:t xml:space="preserve"> </w:t>
      </w:r>
      <w:r>
        <w:rPr>
          <w:color w:val="231F20"/>
          <w:w w:val="95"/>
        </w:rPr>
        <w:t>25%</w:t>
      </w:r>
      <w:r>
        <w:rPr>
          <w:color w:val="231F20"/>
          <w:spacing w:val="-6"/>
          <w:w w:val="95"/>
        </w:rPr>
        <w:t xml:space="preserve"> </w:t>
      </w:r>
      <w:r>
        <w:rPr>
          <w:color w:val="231F20"/>
          <w:w w:val="95"/>
        </w:rPr>
        <w:t>of</w:t>
      </w:r>
      <w:r>
        <w:rPr>
          <w:color w:val="231F20"/>
          <w:spacing w:val="-6"/>
          <w:w w:val="95"/>
        </w:rPr>
        <w:t xml:space="preserve"> </w:t>
      </w:r>
      <w:r>
        <w:rPr>
          <w:color w:val="231F20"/>
          <w:w w:val="95"/>
        </w:rPr>
        <w:t>benchmarking</w:t>
      </w:r>
      <w:r>
        <w:rPr>
          <w:color w:val="231F20"/>
          <w:spacing w:val="-6"/>
          <w:w w:val="95"/>
        </w:rPr>
        <w:t xml:space="preserve"> </w:t>
      </w:r>
      <w:r>
        <w:rPr>
          <w:color w:val="231F20"/>
          <w:w w:val="95"/>
        </w:rPr>
        <w:t>participants,</w:t>
      </w:r>
      <w:r>
        <w:rPr>
          <w:color w:val="231F20"/>
          <w:spacing w:val="-6"/>
          <w:w w:val="95"/>
        </w:rPr>
        <w:t xml:space="preserve"> </w:t>
      </w:r>
      <w:r>
        <w:rPr>
          <w:color w:val="231F20"/>
          <w:w w:val="95"/>
        </w:rPr>
        <w:t>and</w:t>
      </w:r>
      <w:r>
        <w:rPr>
          <w:color w:val="231F20"/>
          <w:spacing w:val="-6"/>
          <w:w w:val="95"/>
        </w:rPr>
        <w:t xml:space="preserve"> </w:t>
      </w:r>
      <w:r>
        <w:rPr>
          <w:color w:val="231F20"/>
          <w:w w:val="95"/>
        </w:rPr>
        <w:t>a</w:t>
      </w:r>
      <w:r>
        <w:rPr>
          <w:color w:val="231F20"/>
          <w:spacing w:val="-6"/>
          <w:w w:val="95"/>
        </w:rPr>
        <w:t xml:space="preserve"> </w:t>
      </w:r>
      <w:r>
        <w:rPr>
          <w:color w:val="231F20"/>
          <w:w w:val="95"/>
        </w:rPr>
        <w:t>4th</w:t>
      </w:r>
      <w:r>
        <w:rPr>
          <w:color w:val="231F20"/>
          <w:spacing w:val="-6"/>
          <w:w w:val="95"/>
        </w:rPr>
        <w:t xml:space="preserve"> </w:t>
      </w:r>
      <w:r>
        <w:rPr>
          <w:color w:val="231F20"/>
          <w:w w:val="95"/>
        </w:rPr>
        <w:t>quartile means a ranking in the bottom 25% in terms of cost.</w:t>
      </w:r>
    </w:p>
    <w:p w14:paraId="232B0F9E" w14:textId="77777777" w:rsidR="004733F1" w:rsidRDefault="004733F1">
      <w:pPr>
        <w:pStyle w:val="BodyText"/>
        <w:rPr>
          <w:sz w:val="28"/>
        </w:rPr>
      </w:pPr>
    </w:p>
    <w:p w14:paraId="232B0F9F" w14:textId="77777777" w:rsidR="004733F1" w:rsidRDefault="002A2213">
      <w:pPr>
        <w:ind w:left="680"/>
        <w:rPr>
          <w:i/>
          <w:sz w:val="16"/>
        </w:rPr>
      </w:pPr>
      <w:r>
        <w:rPr>
          <w:i/>
          <w:color w:val="231F20"/>
          <w:w w:val="95"/>
          <w:sz w:val="16"/>
        </w:rPr>
        <w:t>Table</w:t>
      </w:r>
      <w:r>
        <w:rPr>
          <w:i/>
          <w:color w:val="231F20"/>
          <w:spacing w:val="-3"/>
          <w:sz w:val="16"/>
        </w:rPr>
        <w:t xml:space="preserve"> </w:t>
      </w:r>
      <w:r>
        <w:rPr>
          <w:i/>
          <w:color w:val="231F20"/>
          <w:w w:val="95"/>
          <w:sz w:val="16"/>
        </w:rPr>
        <w:t>9:</w:t>
      </w:r>
      <w:r>
        <w:rPr>
          <w:i/>
          <w:color w:val="231F20"/>
          <w:spacing w:val="-2"/>
          <w:sz w:val="16"/>
        </w:rPr>
        <w:t xml:space="preserve"> </w:t>
      </w:r>
      <w:r>
        <w:rPr>
          <w:i/>
          <w:color w:val="231F20"/>
          <w:w w:val="95"/>
          <w:sz w:val="16"/>
        </w:rPr>
        <w:t>Top</w:t>
      </w:r>
      <w:r>
        <w:rPr>
          <w:i/>
          <w:color w:val="231F20"/>
          <w:spacing w:val="-2"/>
          <w:sz w:val="16"/>
        </w:rPr>
        <w:t xml:space="preserve"> </w:t>
      </w:r>
      <w:r>
        <w:rPr>
          <w:i/>
          <w:color w:val="231F20"/>
          <w:w w:val="95"/>
          <w:sz w:val="16"/>
        </w:rPr>
        <w:t>10</w:t>
      </w:r>
      <w:r>
        <w:rPr>
          <w:i/>
          <w:color w:val="231F20"/>
          <w:spacing w:val="-3"/>
          <w:sz w:val="16"/>
        </w:rPr>
        <w:t xml:space="preserve"> </w:t>
      </w:r>
      <w:r>
        <w:rPr>
          <w:i/>
          <w:color w:val="231F20"/>
          <w:w w:val="95"/>
          <w:sz w:val="16"/>
        </w:rPr>
        <w:t>controllable</w:t>
      </w:r>
      <w:r>
        <w:rPr>
          <w:i/>
          <w:color w:val="231F20"/>
          <w:spacing w:val="-2"/>
          <w:sz w:val="16"/>
        </w:rPr>
        <w:t xml:space="preserve"> </w:t>
      </w:r>
      <w:r>
        <w:rPr>
          <w:i/>
          <w:color w:val="231F20"/>
          <w:w w:val="95"/>
          <w:sz w:val="16"/>
        </w:rPr>
        <w:t>operating</w:t>
      </w:r>
      <w:r>
        <w:rPr>
          <w:i/>
          <w:color w:val="231F20"/>
          <w:spacing w:val="-2"/>
          <w:sz w:val="16"/>
        </w:rPr>
        <w:t xml:space="preserve"> </w:t>
      </w:r>
      <w:r>
        <w:rPr>
          <w:i/>
          <w:color w:val="231F20"/>
          <w:w w:val="95"/>
          <w:sz w:val="16"/>
        </w:rPr>
        <w:t>cost</w:t>
      </w:r>
      <w:r>
        <w:rPr>
          <w:i/>
          <w:color w:val="231F20"/>
          <w:spacing w:val="-3"/>
          <w:sz w:val="16"/>
        </w:rPr>
        <w:t xml:space="preserve"> </w:t>
      </w:r>
      <w:r>
        <w:rPr>
          <w:i/>
          <w:color w:val="231F20"/>
          <w:w w:val="95"/>
          <w:sz w:val="16"/>
        </w:rPr>
        <w:t>categories</w:t>
      </w:r>
      <w:r>
        <w:rPr>
          <w:i/>
          <w:color w:val="231F20"/>
          <w:spacing w:val="-2"/>
          <w:sz w:val="16"/>
        </w:rPr>
        <w:t xml:space="preserve"> </w:t>
      </w:r>
      <w:r>
        <w:rPr>
          <w:i/>
          <w:color w:val="231F20"/>
          <w:w w:val="95"/>
          <w:sz w:val="16"/>
        </w:rPr>
        <w:t>–</w:t>
      </w:r>
      <w:r>
        <w:rPr>
          <w:i/>
          <w:color w:val="231F20"/>
          <w:spacing w:val="-2"/>
          <w:sz w:val="16"/>
        </w:rPr>
        <w:t xml:space="preserve"> </w:t>
      </w:r>
      <w:r>
        <w:rPr>
          <w:i/>
          <w:color w:val="231F20"/>
          <w:w w:val="95"/>
          <w:sz w:val="16"/>
        </w:rPr>
        <w:t>WSAA</w:t>
      </w:r>
      <w:r>
        <w:rPr>
          <w:i/>
          <w:color w:val="231F20"/>
          <w:spacing w:val="-2"/>
          <w:sz w:val="16"/>
        </w:rPr>
        <w:t xml:space="preserve"> </w:t>
      </w:r>
      <w:r>
        <w:rPr>
          <w:i/>
          <w:color w:val="231F20"/>
          <w:w w:val="95"/>
          <w:sz w:val="16"/>
        </w:rPr>
        <w:t>benchmarking</w:t>
      </w:r>
      <w:r>
        <w:rPr>
          <w:i/>
          <w:color w:val="231F20"/>
          <w:spacing w:val="-3"/>
          <w:sz w:val="16"/>
        </w:rPr>
        <w:t xml:space="preserve"> </w:t>
      </w:r>
      <w:r>
        <w:rPr>
          <w:i/>
          <w:color w:val="231F20"/>
          <w:spacing w:val="-2"/>
          <w:w w:val="95"/>
          <w:sz w:val="16"/>
        </w:rPr>
        <w:t>results.</w:t>
      </w:r>
    </w:p>
    <w:p w14:paraId="232B0FA0" w14:textId="77777777" w:rsidR="004733F1" w:rsidRDefault="004733F1">
      <w:pPr>
        <w:pStyle w:val="BodyText"/>
        <w:spacing w:before="6"/>
        <w:rPr>
          <w:i/>
          <w:sz w:val="13"/>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164"/>
        <w:gridCol w:w="2232"/>
        <w:gridCol w:w="2213"/>
      </w:tblGrid>
      <w:tr w:rsidR="004733F1" w14:paraId="232B0FA4" w14:textId="77777777">
        <w:trPr>
          <w:trHeight w:val="305"/>
        </w:trPr>
        <w:tc>
          <w:tcPr>
            <w:tcW w:w="4164" w:type="dxa"/>
            <w:shd w:val="clear" w:color="auto" w:fill="C9E9EB"/>
          </w:tcPr>
          <w:p w14:paraId="232B0FA1" w14:textId="77777777" w:rsidR="004733F1" w:rsidRDefault="002A2213">
            <w:pPr>
              <w:pStyle w:val="TableParagraph"/>
              <w:ind w:left="80"/>
              <w:rPr>
                <w:sz w:val="20"/>
              </w:rPr>
            </w:pPr>
            <w:r>
              <w:rPr>
                <w:color w:val="231F20"/>
                <w:spacing w:val="-2"/>
                <w:sz w:val="20"/>
              </w:rPr>
              <w:t>Category</w:t>
            </w:r>
          </w:p>
        </w:tc>
        <w:tc>
          <w:tcPr>
            <w:tcW w:w="2232" w:type="dxa"/>
            <w:shd w:val="clear" w:color="auto" w:fill="C9E9EB"/>
          </w:tcPr>
          <w:p w14:paraId="232B0FA2" w14:textId="77777777" w:rsidR="004733F1" w:rsidRDefault="002A2213">
            <w:pPr>
              <w:pStyle w:val="TableParagraph"/>
              <w:ind w:left="237" w:right="232"/>
              <w:jc w:val="center"/>
              <w:rPr>
                <w:sz w:val="20"/>
              </w:rPr>
            </w:pPr>
            <w:r>
              <w:rPr>
                <w:color w:val="231F20"/>
                <w:spacing w:val="-2"/>
                <w:sz w:val="20"/>
              </w:rPr>
              <w:t>Normaliser</w:t>
            </w:r>
          </w:p>
        </w:tc>
        <w:tc>
          <w:tcPr>
            <w:tcW w:w="2213" w:type="dxa"/>
            <w:shd w:val="clear" w:color="auto" w:fill="C9E9EB"/>
          </w:tcPr>
          <w:p w14:paraId="232B0FA3" w14:textId="77777777" w:rsidR="004733F1" w:rsidRDefault="002A2213">
            <w:pPr>
              <w:pStyle w:val="TableParagraph"/>
              <w:ind w:left="707" w:right="702"/>
              <w:jc w:val="center"/>
              <w:rPr>
                <w:sz w:val="20"/>
              </w:rPr>
            </w:pPr>
            <w:r>
              <w:rPr>
                <w:color w:val="231F20"/>
                <w:spacing w:val="-2"/>
                <w:sz w:val="20"/>
              </w:rPr>
              <w:t>Quartile</w:t>
            </w:r>
          </w:p>
        </w:tc>
      </w:tr>
      <w:tr w:rsidR="004733F1" w14:paraId="232B0FA8" w14:textId="77777777">
        <w:trPr>
          <w:trHeight w:val="305"/>
        </w:trPr>
        <w:tc>
          <w:tcPr>
            <w:tcW w:w="4164" w:type="dxa"/>
          </w:tcPr>
          <w:p w14:paraId="232B0FA5" w14:textId="77777777" w:rsidR="004733F1" w:rsidRDefault="002A2213">
            <w:pPr>
              <w:pStyle w:val="TableParagraph"/>
              <w:ind w:left="80"/>
              <w:rPr>
                <w:sz w:val="20"/>
              </w:rPr>
            </w:pPr>
            <w:r>
              <w:rPr>
                <w:color w:val="231F20"/>
                <w:w w:val="90"/>
                <w:sz w:val="20"/>
              </w:rPr>
              <w:t>Water</w:t>
            </w:r>
            <w:r>
              <w:rPr>
                <w:color w:val="231F20"/>
                <w:spacing w:val="27"/>
                <w:sz w:val="20"/>
              </w:rPr>
              <w:t xml:space="preserve"> </w:t>
            </w:r>
            <w:r>
              <w:rPr>
                <w:color w:val="231F20"/>
                <w:w w:val="90"/>
                <w:sz w:val="20"/>
              </w:rPr>
              <w:t>treatment</w:t>
            </w:r>
            <w:r>
              <w:rPr>
                <w:color w:val="231F20"/>
                <w:spacing w:val="28"/>
                <w:sz w:val="20"/>
              </w:rPr>
              <w:t xml:space="preserve"> </w:t>
            </w:r>
            <w:r>
              <w:rPr>
                <w:color w:val="231F20"/>
                <w:spacing w:val="-2"/>
                <w:w w:val="90"/>
                <w:sz w:val="20"/>
              </w:rPr>
              <w:t>costs</w:t>
            </w:r>
          </w:p>
        </w:tc>
        <w:tc>
          <w:tcPr>
            <w:tcW w:w="2232" w:type="dxa"/>
          </w:tcPr>
          <w:p w14:paraId="232B0FA6" w14:textId="77777777" w:rsidR="004733F1" w:rsidRDefault="002A2213">
            <w:pPr>
              <w:pStyle w:val="TableParagraph"/>
              <w:ind w:left="239" w:right="232"/>
              <w:jc w:val="center"/>
              <w:rPr>
                <w:sz w:val="20"/>
              </w:rPr>
            </w:pPr>
            <w:r>
              <w:rPr>
                <w:color w:val="231F20"/>
                <w:sz w:val="20"/>
              </w:rPr>
              <w:t>ML</w:t>
            </w:r>
            <w:r>
              <w:rPr>
                <w:color w:val="231F20"/>
                <w:spacing w:val="-11"/>
                <w:sz w:val="20"/>
              </w:rPr>
              <w:t xml:space="preserve"> </w:t>
            </w:r>
            <w:r>
              <w:rPr>
                <w:color w:val="231F20"/>
                <w:spacing w:val="-2"/>
                <w:sz w:val="20"/>
              </w:rPr>
              <w:t>treated</w:t>
            </w:r>
          </w:p>
        </w:tc>
        <w:tc>
          <w:tcPr>
            <w:tcW w:w="2213" w:type="dxa"/>
          </w:tcPr>
          <w:p w14:paraId="232B0FA7" w14:textId="77777777" w:rsidR="004733F1" w:rsidRDefault="002A2213">
            <w:pPr>
              <w:pStyle w:val="TableParagraph"/>
              <w:ind w:left="707" w:right="700"/>
              <w:jc w:val="center"/>
              <w:rPr>
                <w:sz w:val="20"/>
              </w:rPr>
            </w:pPr>
            <w:r>
              <w:rPr>
                <w:color w:val="231F20"/>
                <w:spacing w:val="-5"/>
                <w:sz w:val="20"/>
              </w:rPr>
              <w:t>4th</w:t>
            </w:r>
          </w:p>
        </w:tc>
      </w:tr>
      <w:tr w:rsidR="004733F1" w14:paraId="232B0FAC" w14:textId="77777777">
        <w:trPr>
          <w:trHeight w:val="305"/>
        </w:trPr>
        <w:tc>
          <w:tcPr>
            <w:tcW w:w="4164" w:type="dxa"/>
          </w:tcPr>
          <w:p w14:paraId="232B0FA9" w14:textId="77777777" w:rsidR="004733F1" w:rsidRDefault="002A2213">
            <w:pPr>
              <w:pStyle w:val="TableParagraph"/>
              <w:ind w:left="80"/>
              <w:rPr>
                <w:sz w:val="20"/>
              </w:rPr>
            </w:pPr>
            <w:r>
              <w:rPr>
                <w:color w:val="231F20"/>
                <w:w w:val="90"/>
                <w:sz w:val="20"/>
              </w:rPr>
              <w:t>Wastewater</w:t>
            </w:r>
            <w:r>
              <w:rPr>
                <w:color w:val="231F20"/>
                <w:spacing w:val="44"/>
                <w:sz w:val="20"/>
              </w:rPr>
              <w:t xml:space="preserve"> </w:t>
            </w:r>
            <w:r>
              <w:rPr>
                <w:color w:val="231F20"/>
                <w:w w:val="90"/>
                <w:sz w:val="20"/>
              </w:rPr>
              <w:t>treatment</w:t>
            </w:r>
            <w:r>
              <w:rPr>
                <w:color w:val="231F20"/>
                <w:spacing w:val="45"/>
                <w:sz w:val="20"/>
              </w:rPr>
              <w:t xml:space="preserve"> </w:t>
            </w:r>
            <w:r>
              <w:rPr>
                <w:color w:val="231F20"/>
                <w:spacing w:val="-2"/>
                <w:w w:val="90"/>
                <w:sz w:val="20"/>
              </w:rPr>
              <w:t>costs</w:t>
            </w:r>
          </w:p>
        </w:tc>
        <w:tc>
          <w:tcPr>
            <w:tcW w:w="2232" w:type="dxa"/>
          </w:tcPr>
          <w:p w14:paraId="232B0FAA" w14:textId="77777777" w:rsidR="004733F1" w:rsidRDefault="002A2213">
            <w:pPr>
              <w:pStyle w:val="TableParagraph"/>
              <w:ind w:left="239" w:right="232"/>
              <w:jc w:val="center"/>
              <w:rPr>
                <w:sz w:val="20"/>
              </w:rPr>
            </w:pPr>
            <w:r>
              <w:rPr>
                <w:color w:val="231F20"/>
                <w:sz w:val="20"/>
              </w:rPr>
              <w:t>ML</w:t>
            </w:r>
            <w:r>
              <w:rPr>
                <w:color w:val="231F20"/>
                <w:spacing w:val="-11"/>
                <w:sz w:val="20"/>
              </w:rPr>
              <w:t xml:space="preserve"> </w:t>
            </w:r>
            <w:r>
              <w:rPr>
                <w:color w:val="231F20"/>
                <w:spacing w:val="-2"/>
                <w:sz w:val="20"/>
              </w:rPr>
              <w:t>treated</w:t>
            </w:r>
          </w:p>
        </w:tc>
        <w:tc>
          <w:tcPr>
            <w:tcW w:w="2213" w:type="dxa"/>
          </w:tcPr>
          <w:p w14:paraId="232B0FAB" w14:textId="77777777" w:rsidR="004733F1" w:rsidRDefault="002A2213">
            <w:pPr>
              <w:pStyle w:val="TableParagraph"/>
              <w:ind w:left="707" w:right="701"/>
              <w:jc w:val="center"/>
              <w:rPr>
                <w:sz w:val="20"/>
              </w:rPr>
            </w:pPr>
            <w:r>
              <w:rPr>
                <w:color w:val="231F20"/>
                <w:spacing w:val="-5"/>
                <w:sz w:val="20"/>
              </w:rPr>
              <w:t>3rd</w:t>
            </w:r>
          </w:p>
        </w:tc>
      </w:tr>
      <w:tr w:rsidR="004733F1" w14:paraId="232B0FB0" w14:textId="77777777">
        <w:trPr>
          <w:trHeight w:val="305"/>
        </w:trPr>
        <w:tc>
          <w:tcPr>
            <w:tcW w:w="4164" w:type="dxa"/>
          </w:tcPr>
          <w:p w14:paraId="232B0FAD" w14:textId="77777777" w:rsidR="004733F1" w:rsidRDefault="002A2213">
            <w:pPr>
              <w:pStyle w:val="TableParagraph"/>
              <w:ind w:left="80"/>
              <w:rPr>
                <w:sz w:val="20"/>
              </w:rPr>
            </w:pPr>
            <w:r>
              <w:rPr>
                <w:color w:val="231F20"/>
                <w:w w:val="90"/>
                <w:sz w:val="20"/>
              </w:rPr>
              <w:t>Information</w:t>
            </w:r>
            <w:r>
              <w:rPr>
                <w:color w:val="231F20"/>
                <w:spacing w:val="39"/>
                <w:sz w:val="20"/>
              </w:rPr>
              <w:t xml:space="preserve"> </w:t>
            </w:r>
            <w:r>
              <w:rPr>
                <w:color w:val="231F20"/>
                <w:spacing w:val="-2"/>
                <w:sz w:val="20"/>
              </w:rPr>
              <w:t>technology</w:t>
            </w:r>
          </w:p>
        </w:tc>
        <w:tc>
          <w:tcPr>
            <w:tcW w:w="2232" w:type="dxa"/>
          </w:tcPr>
          <w:p w14:paraId="232B0FAE" w14:textId="77777777" w:rsidR="004733F1" w:rsidRDefault="002A2213">
            <w:pPr>
              <w:pStyle w:val="TableParagraph"/>
              <w:ind w:left="239" w:right="232"/>
              <w:jc w:val="center"/>
              <w:rPr>
                <w:sz w:val="20"/>
              </w:rPr>
            </w:pPr>
            <w:r>
              <w:rPr>
                <w:color w:val="231F20"/>
                <w:spacing w:val="-5"/>
                <w:sz w:val="20"/>
              </w:rPr>
              <w:t>FTE</w:t>
            </w:r>
          </w:p>
        </w:tc>
        <w:tc>
          <w:tcPr>
            <w:tcW w:w="2213" w:type="dxa"/>
            <w:shd w:val="clear" w:color="auto" w:fill="00AAB5"/>
          </w:tcPr>
          <w:p w14:paraId="232B0FAF" w14:textId="77777777" w:rsidR="004733F1" w:rsidRDefault="002A2213">
            <w:pPr>
              <w:pStyle w:val="TableParagraph"/>
              <w:ind w:left="707" w:right="700"/>
              <w:jc w:val="center"/>
              <w:rPr>
                <w:sz w:val="20"/>
              </w:rPr>
            </w:pPr>
            <w:r>
              <w:rPr>
                <w:color w:val="FFFFFF"/>
                <w:spacing w:val="-5"/>
                <w:w w:val="95"/>
                <w:sz w:val="20"/>
              </w:rPr>
              <w:t>1st</w:t>
            </w:r>
          </w:p>
        </w:tc>
      </w:tr>
      <w:tr w:rsidR="004733F1" w14:paraId="232B0FB4" w14:textId="77777777">
        <w:trPr>
          <w:trHeight w:val="305"/>
        </w:trPr>
        <w:tc>
          <w:tcPr>
            <w:tcW w:w="4164" w:type="dxa"/>
          </w:tcPr>
          <w:p w14:paraId="232B0FB1" w14:textId="77777777" w:rsidR="004733F1" w:rsidRDefault="002A2213">
            <w:pPr>
              <w:pStyle w:val="TableParagraph"/>
              <w:ind w:left="80"/>
              <w:rPr>
                <w:sz w:val="20"/>
              </w:rPr>
            </w:pPr>
            <w:r>
              <w:rPr>
                <w:color w:val="231F20"/>
                <w:w w:val="95"/>
                <w:sz w:val="20"/>
              </w:rPr>
              <w:t>Wastewater</w:t>
            </w:r>
            <w:r>
              <w:rPr>
                <w:color w:val="231F20"/>
                <w:spacing w:val="-1"/>
                <w:sz w:val="20"/>
              </w:rPr>
              <w:t xml:space="preserve"> </w:t>
            </w:r>
            <w:r>
              <w:rPr>
                <w:color w:val="231F20"/>
                <w:w w:val="95"/>
                <w:sz w:val="20"/>
              </w:rPr>
              <w:t>network</w:t>
            </w:r>
            <w:r>
              <w:rPr>
                <w:color w:val="231F20"/>
                <w:sz w:val="20"/>
              </w:rPr>
              <w:t xml:space="preserve"> </w:t>
            </w:r>
            <w:r>
              <w:rPr>
                <w:color w:val="231F20"/>
                <w:spacing w:val="-2"/>
                <w:w w:val="95"/>
                <w:sz w:val="20"/>
              </w:rPr>
              <w:t>costs</w:t>
            </w:r>
          </w:p>
        </w:tc>
        <w:tc>
          <w:tcPr>
            <w:tcW w:w="2232" w:type="dxa"/>
          </w:tcPr>
          <w:p w14:paraId="232B0FB2" w14:textId="77777777" w:rsidR="004733F1" w:rsidRDefault="002A2213">
            <w:pPr>
              <w:pStyle w:val="TableParagraph"/>
              <w:ind w:left="239" w:right="232"/>
              <w:jc w:val="center"/>
              <w:rPr>
                <w:sz w:val="20"/>
              </w:rPr>
            </w:pPr>
            <w:r>
              <w:rPr>
                <w:color w:val="231F20"/>
                <w:w w:val="95"/>
                <w:sz w:val="20"/>
              </w:rPr>
              <w:t>Length</w:t>
            </w:r>
            <w:r>
              <w:rPr>
                <w:color w:val="231F20"/>
                <w:spacing w:val="-4"/>
                <w:w w:val="95"/>
                <w:sz w:val="20"/>
              </w:rPr>
              <w:t xml:space="preserve"> </w:t>
            </w:r>
            <w:r>
              <w:rPr>
                <w:color w:val="231F20"/>
                <w:w w:val="95"/>
                <w:sz w:val="20"/>
              </w:rPr>
              <w:t>of</w:t>
            </w:r>
            <w:r>
              <w:rPr>
                <w:color w:val="231F20"/>
                <w:spacing w:val="-3"/>
                <w:w w:val="95"/>
                <w:sz w:val="20"/>
              </w:rPr>
              <w:t xml:space="preserve"> </w:t>
            </w:r>
            <w:r>
              <w:rPr>
                <w:color w:val="231F20"/>
                <w:spacing w:val="-2"/>
                <w:w w:val="95"/>
                <w:sz w:val="20"/>
              </w:rPr>
              <w:t>mains</w:t>
            </w:r>
          </w:p>
        </w:tc>
        <w:tc>
          <w:tcPr>
            <w:tcW w:w="2213" w:type="dxa"/>
            <w:shd w:val="clear" w:color="auto" w:fill="00AAB5"/>
          </w:tcPr>
          <w:p w14:paraId="232B0FB3" w14:textId="77777777" w:rsidR="004733F1" w:rsidRDefault="002A2213">
            <w:pPr>
              <w:pStyle w:val="TableParagraph"/>
              <w:ind w:left="707" w:right="700"/>
              <w:jc w:val="center"/>
              <w:rPr>
                <w:sz w:val="20"/>
              </w:rPr>
            </w:pPr>
            <w:r>
              <w:rPr>
                <w:color w:val="FFFFFF"/>
                <w:spacing w:val="-5"/>
                <w:sz w:val="20"/>
              </w:rPr>
              <w:t>2nd</w:t>
            </w:r>
          </w:p>
        </w:tc>
      </w:tr>
      <w:tr w:rsidR="004733F1" w14:paraId="232B0FB8" w14:textId="77777777">
        <w:trPr>
          <w:trHeight w:val="305"/>
        </w:trPr>
        <w:tc>
          <w:tcPr>
            <w:tcW w:w="4164" w:type="dxa"/>
          </w:tcPr>
          <w:p w14:paraId="232B0FB5" w14:textId="77777777" w:rsidR="004733F1" w:rsidRDefault="002A2213">
            <w:pPr>
              <w:pStyle w:val="TableParagraph"/>
              <w:ind w:left="80"/>
              <w:rPr>
                <w:sz w:val="20"/>
              </w:rPr>
            </w:pPr>
            <w:r>
              <w:rPr>
                <w:color w:val="231F20"/>
                <w:w w:val="90"/>
                <w:sz w:val="20"/>
              </w:rPr>
              <w:t>Strategy</w:t>
            </w:r>
            <w:r>
              <w:rPr>
                <w:color w:val="231F20"/>
                <w:spacing w:val="14"/>
                <w:sz w:val="20"/>
              </w:rPr>
              <w:t xml:space="preserve"> </w:t>
            </w:r>
            <w:r>
              <w:rPr>
                <w:color w:val="231F20"/>
                <w:w w:val="90"/>
                <w:sz w:val="20"/>
              </w:rPr>
              <w:t>and</w:t>
            </w:r>
            <w:r>
              <w:rPr>
                <w:color w:val="231F20"/>
                <w:spacing w:val="14"/>
                <w:sz w:val="20"/>
              </w:rPr>
              <w:t xml:space="preserve"> </w:t>
            </w:r>
            <w:r>
              <w:rPr>
                <w:color w:val="231F20"/>
                <w:spacing w:val="-2"/>
                <w:w w:val="90"/>
                <w:sz w:val="20"/>
              </w:rPr>
              <w:t>regulation</w:t>
            </w:r>
          </w:p>
        </w:tc>
        <w:tc>
          <w:tcPr>
            <w:tcW w:w="2232" w:type="dxa"/>
          </w:tcPr>
          <w:p w14:paraId="232B0FB6" w14:textId="77777777" w:rsidR="004733F1" w:rsidRDefault="002A2213">
            <w:pPr>
              <w:pStyle w:val="TableParagraph"/>
              <w:ind w:left="239" w:right="232"/>
              <w:jc w:val="center"/>
              <w:rPr>
                <w:sz w:val="20"/>
              </w:rPr>
            </w:pPr>
            <w:r>
              <w:rPr>
                <w:color w:val="231F20"/>
                <w:spacing w:val="-5"/>
                <w:sz w:val="20"/>
              </w:rPr>
              <w:t>FTE</w:t>
            </w:r>
          </w:p>
        </w:tc>
        <w:tc>
          <w:tcPr>
            <w:tcW w:w="2213" w:type="dxa"/>
          </w:tcPr>
          <w:p w14:paraId="232B0FB7" w14:textId="77777777" w:rsidR="004733F1" w:rsidRDefault="002A2213">
            <w:pPr>
              <w:pStyle w:val="TableParagraph"/>
              <w:ind w:left="707" w:right="700"/>
              <w:jc w:val="center"/>
              <w:rPr>
                <w:sz w:val="20"/>
              </w:rPr>
            </w:pPr>
            <w:r>
              <w:rPr>
                <w:color w:val="231F20"/>
                <w:spacing w:val="-5"/>
                <w:sz w:val="20"/>
              </w:rPr>
              <w:t>4th</w:t>
            </w:r>
          </w:p>
        </w:tc>
      </w:tr>
      <w:tr w:rsidR="004733F1" w14:paraId="232B0FBC" w14:textId="77777777">
        <w:trPr>
          <w:trHeight w:val="305"/>
        </w:trPr>
        <w:tc>
          <w:tcPr>
            <w:tcW w:w="4164" w:type="dxa"/>
          </w:tcPr>
          <w:p w14:paraId="232B0FB9" w14:textId="77777777" w:rsidR="004733F1" w:rsidRDefault="002A2213">
            <w:pPr>
              <w:pStyle w:val="TableParagraph"/>
              <w:ind w:left="80"/>
              <w:rPr>
                <w:sz w:val="20"/>
              </w:rPr>
            </w:pPr>
            <w:r>
              <w:rPr>
                <w:color w:val="231F20"/>
                <w:w w:val="95"/>
                <w:sz w:val="20"/>
              </w:rPr>
              <w:t>Corporate</w:t>
            </w:r>
            <w:r>
              <w:rPr>
                <w:color w:val="231F20"/>
                <w:spacing w:val="7"/>
                <w:sz w:val="20"/>
              </w:rPr>
              <w:t xml:space="preserve"> </w:t>
            </w:r>
            <w:r>
              <w:rPr>
                <w:color w:val="231F20"/>
                <w:spacing w:val="-2"/>
                <w:w w:val="95"/>
                <w:sz w:val="20"/>
              </w:rPr>
              <w:t>governance</w:t>
            </w:r>
          </w:p>
        </w:tc>
        <w:tc>
          <w:tcPr>
            <w:tcW w:w="2232" w:type="dxa"/>
          </w:tcPr>
          <w:p w14:paraId="232B0FBA" w14:textId="77777777" w:rsidR="004733F1" w:rsidRDefault="002A2213">
            <w:pPr>
              <w:pStyle w:val="TableParagraph"/>
              <w:ind w:left="239" w:right="232"/>
              <w:jc w:val="center"/>
              <w:rPr>
                <w:sz w:val="20"/>
              </w:rPr>
            </w:pPr>
            <w:r>
              <w:rPr>
                <w:color w:val="231F20"/>
                <w:spacing w:val="-5"/>
                <w:sz w:val="20"/>
              </w:rPr>
              <w:t>FTE</w:t>
            </w:r>
          </w:p>
        </w:tc>
        <w:tc>
          <w:tcPr>
            <w:tcW w:w="2213" w:type="dxa"/>
            <w:shd w:val="clear" w:color="auto" w:fill="00AAB5"/>
          </w:tcPr>
          <w:p w14:paraId="232B0FBB" w14:textId="77777777" w:rsidR="004733F1" w:rsidRDefault="002A2213">
            <w:pPr>
              <w:pStyle w:val="TableParagraph"/>
              <w:ind w:left="707" w:right="700"/>
              <w:jc w:val="center"/>
              <w:rPr>
                <w:sz w:val="20"/>
              </w:rPr>
            </w:pPr>
            <w:r>
              <w:rPr>
                <w:color w:val="FFFFFF"/>
                <w:spacing w:val="-5"/>
                <w:sz w:val="20"/>
              </w:rPr>
              <w:t>2nd</w:t>
            </w:r>
          </w:p>
        </w:tc>
      </w:tr>
      <w:tr w:rsidR="004733F1" w14:paraId="232B0FC0" w14:textId="77777777">
        <w:trPr>
          <w:trHeight w:val="305"/>
        </w:trPr>
        <w:tc>
          <w:tcPr>
            <w:tcW w:w="4164" w:type="dxa"/>
          </w:tcPr>
          <w:p w14:paraId="232B0FBD" w14:textId="77777777" w:rsidR="004733F1" w:rsidRDefault="002A2213">
            <w:pPr>
              <w:pStyle w:val="TableParagraph"/>
              <w:ind w:left="80"/>
              <w:rPr>
                <w:sz w:val="20"/>
              </w:rPr>
            </w:pPr>
            <w:r>
              <w:rPr>
                <w:color w:val="231F20"/>
                <w:w w:val="95"/>
                <w:sz w:val="20"/>
              </w:rPr>
              <w:t>Water</w:t>
            </w:r>
            <w:r>
              <w:rPr>
                <w:color w:val="231F20"/>
                <w:spacing w:val="-1"/>
                <w:w w:val="95"/>
                <w:sz w:val="20"/>
              </w:rPr>
              <w:t xml:space="preserve"> </w:t>
            </w:r>
            <w:r>
              <w:rPr>
                <w:color w:val="231F20"/>
                <w:w w:val="95"/>
                <w:sz w:val="20"/>
              </w:rPr>
              <w:t>network</w:t>
            </w:r>
            <w:r>
              <w:rPr>
                <w:color w:val="231F20"/>
                <w:spacing w:val="-1"/>
                <w:w w:val="95"/>
                <w:sz w:val="20"/>
              </w:rPr>
              <w:t xml:space="preserve"> </w:t>
            </w:r>
            <w:r>
              <w:rPr>
                <w:color w:val="231F20"/>
                <w:spacing w:val="-2"/>
                <w:w w:val="95"/>
                <w:sz w:val="20"/>
              </w:rPr>
              <w:t>costs</w:t>
            </w:r>
          </w:p>
        </w:tc>
        <w:tc>
          <w:tcPr>
            <w:tcW w:w="2232" w:type="dxa"/>
          </w:tcPr>
          <w:p w14:paraId="232B0FBE" w14:textId="77777777" w:rsidR="004733F1" w:rsidRDefault="002A2213">
            <w:pPr>
              <w:pStyle w:val="TableParagraph"/>
              <w:ind w:left="239" w:right="232"/>
              <w:jc w:val="center"/>
              <w:rPr>
                <w:sz w:val="20"/>
              </w:rPr>
            </w:pPr>
            <w:r>
              <w:rPr>
                <w:color w:val="231F20"/>
                <w:w w:val="95"/>
                <w:sz w:val="20"/>
              </w:rPr>
              <w:t>Length</w:t>
            </w:r>
            <w:r>
              <w:rPr>
                <w:color w:val="231F20"/>
                <w:spacing w:val="-4"/>
                <w:w w:val="95"/>
                <w:sz w:val="20"/>
              </w:rPr>
              <w:t xml:space="preserve"> </w:t>
            </w:r>
            <w:r>
              <w:rPr>
                <w:color w:val="231F20"/>
                <w:w w:val="95"/>
                <w:sz w:val="20"/>
              </w:rPr>
              <w:t>of</w:t>
            </w:r>
            <w:r>
              <w:rPr>
                <w:color w:val="231F20"/>
                <w:spacing w:val="-3"/>
                <w:w w:val="95"/>
                <w:sz w:val="20"/>
              </w:rPr>
              <w:t xml:space="preserve"> </w:t>
            </w:r>
            <w:r>
              <w:rPr>
                <w:color w:val="231F20"/>
                <w:spacing w:val="-2"/>
                <w:w w:val="95"/>
                <w:sz w:val="20"/>
              </w:rPr>
              <w:t>mains</w:t>
            </w:r>
          </w:p>
        </w:tc>
        <w:tc>
          <w:tcPr>
            <w:tcW w:w="2213" w:type="dxa"/>
            <w:shd w:val="clear" w:color="auto" w:fill="00AAB5"/>
          </w:tcPr>
          <w:p w14:paraId="232B0FBF" w14:textId="77777777" w:rsidR="004733F1" w:rsidRDefault="002A2213">
            <w:pPr>
              <w:pStyle w:val="TableParagraph"/>
              <w:ind w:left="707" w:right="700"/>
              <w:jc w:val="center"/>
              <w:rPr>
                <w:sz w:val="20"/>
              </w:rPr>
            </w:pPr>
            <w:r>
              <w:rPr>
                <w:color w:val="FFFFFF"/>
                <w:spacing w:val="-5"/>
                <w:w w:val="95"/>
                <w:sz w:val="20"/>
              </w:rPr>
              <w:t>1st</w:t>
            </w:r>
          </w:p>
        </w:tc>
      </w:tr>
      <w:tr w:rsidR="004733F1" w14:paraId="232B0FC4" w14:textId="77777777">
        <w:trPr>
          <w:trHeight w:val="305"/>
        </w:trPr>
        <w:tc>
          <w:tcPr>
            <w:tcW w:w="4164" w:type="dxa"/>
          </w:tcPr>
          <w:p w14:paraId="232B0FC1" w14:textId="77777777" w:rsidR="004733F1" w:rsidRDefault="002A2213">
            <w:pPr>
              <w:pStyle w:val="TableParagraph"/>
              <w:ind w:left="80"/>
              <w:rPr>
                <w:sz w:val="20"/>
              </w:rPr>
            </w:pPr>
            <w:r>
              <w:rPr>
                <w:color w:val="231F20"/>
                <w:w w:val="90"/>
                <w:sz w:val="20"/>
              </w:rPr>
              <w:t>Asset</w:t>
            </w:r>
            <w:r>
              <w:rPr>
                <w:color w:val="231F20"/>
                <w:spacing w:val="-1"/>
                <w:w w:val="90"/>
                <w:sz w:val="20"/>
              </w:rPr>
              <w:t xml:space="preserve"> </w:t>
            </w:r>
            <w:r>
              <w:rPr>
                <w:color w:val="231F20"/>
                <w:spacing w:val="-2"/>
                <w:sz w:val="20"/>
              </w:rPr>
              <w:t>management</w:t>
            </w:r>
          </w:p>
        </w:tc>
        <w:tc>
          <w:tcPr>
            <w:tcW w:w="2232" w:type="dxa"/>
          </w:tcPr>
          <w:p w14:paraId="232B0FC2" w14:textId="77777777" w:rsidR="004733F1" w:rsidRDefault="002A2213">
            <w:pPr>
              <w:pStyle w:val="TableParagraph"/>
              <w:ind w:left="239" w:right="232"/>
              <w:jc w:val="center"/>
              <w:rPr>
                <w:sz w:val="20"/>
              </w:rPr>
            </w:pPr>
            <w:r>
              <w:rPr>
                <w:color w:val="231F20"/>
                <w:w w:val="95"/>
                <w:sz w:val="20"/>
              </w:rPr>
              <w:t>No.</w:t>
            </w:r>
            <w:r>
              <w:rPr>
                <w:color w:val="231F20"/>
                <w:spacing w:val="-2"/>
                <w:sz w:val="20"/>
              </w:rPr>
              <w:t xml:space="preserve"> </w:t>
            </w:r>
            <w:r>
              <w:rPr>
                <w:color w:val="231F20"/>
                <w:w w:val="95"/>
                <w:sz w:val="20"/>
              </w:rPr>
              <w:t>of</w:t>
            </w:r>
            <w:r>
              <w:rPr>
                <w:color w:val="231F20"/>
                <w:spacing w:val="-2"/>
                <w:sz w:val="20"/>
              </w:rPr>
              <w:t xml:space="preserve"> </w:t>
            </w:r>
            <w:r>
              <w:rPr>
                <w:color w:val="231F20"/>
                <w:spacing w:val="-2"/>
                <w:w w:val="95"/>
                <w:sz w:val="20"/>
              </w:rPr>
              <w:t>connections</w:t>
            </w:r>
          </w:p>
        </w:tc>
        <w:tc>
          <w:tcPr>
            <w:tcW w:w="2213" w:type="dxa"/>
            <w:shd w:val="clear" w:color="auto" w:fill="00AAB5"/>
          </w:tcPr>
          <w:p w14:paraId="232B0FC3" w14:textId="77777777" w:rsidR="004733F1" w:rsidRDefault="002A2213">
            <w:pPr>
              <w:pStyle w:val="TableParagraph"/>
              <w:ind w:left="707" w:right="702"/>
              <w:jc w:val="center"/>
              <w:rPr>
                <w:sz w:val="20"/>
              </w:rPr>
            </w:pPr>
            <w:r>
              <w:rPr>
                <w:color w:val="FFFFFF"/>
                <w:spacing w:val="-5"/>
                <w:sz w:val="20"/>
              </w:rPr>
              <w:t>2nd</w:t>
            </w:r>
          </w:p>
        </w:tc>
      </w:tr>
      <w:tr w:rsidR="004733F1" w14:paraId="232B0FC8" w14:textId="77777777">
        <w:trPr>
          <w:trHeight w:val="305"/>
        </w:trPr>
        <w:tc>
          <w:tcPr>
            <w:tcW w:w="4164" w:type="dxa"/>
          </w:tcPr>
          <w:p w14:paraId="232B0FC5" w14:textId="77777777" w:rsidR="004733F1" w:rsidRDefault="002A2213">
            <w:pPr>
              <w:pStyle w:val="TableParagraph"/>
              <w:ind w:left="80"/>
              <w:rPr>
                <w:sz w:val="20"/>
              </w:rPr>
            </w:pPr>
            <w:r>
              <w:rPr>
                <w:color w:val="231F20"/>
                <w:w w:val="95"/>
                <w:sz w:val="20"/>
              </w:rPr>
              <w:t>Fleet</w:t>
            </w:r>
            <w:r>
              <w:rPr>
                <w:color w:val="231F20"/>
                <w:spacing w:val="-4"/>
                <w:w w:val="95"/>
                <w:sz w:val="20"/>
              </w:rPr>
              <w:t xml:space="preserve"> </w:t>
            </w:r>
            <w:r>
              <w:rPr>
                <w:color w:val="231F20"/>
                <w:w w:val="95"/>
                <w:sz w:val="20"/>
              </w:rPr>
              <w:t>and</w:t>
            </w:r>
            <w:r>
              <w:rPr>
                <w:color w:val="231F20"/>
                <w:spacing w:val="-3"/>
                <w:w w:val="95"/>
                <w:sz w:val="20"/>
              </w:rPr>
              <w:t xml:space="preserve"> </w:t>
            </w:r>
            <w:r>
              <w:rPr>
                <w:color w:val="231F20"/>
                <w:spacing w:val="-2"/>
                <w:w w:val="95"/>
                <w:sz w:val="20"/>
              </w:rPr>
              <w:t>property</w:t>
            </w:r>
          </w:p>
        </w:tc>
        <w:tc>
          <w:tcPr>
            <w:tcW w:w="2232" w:type="dxa"/>
          </w:tcPr>
          <w:p w14:paraId="232B0FC6" w14:textId="77777777" w:rsidR="004733F1" w:rsidRDefault="002A2213">
            <w:pPr>
              <w:pStyle w:val="TableParagraph"/>
              <w:ind w:left="239" w:right="232"/>
              <w:jc w:val="center"/>
              <w:rPr>
                <w:sz w:val="20"/>
              </w:rPr>
            </w:pPr>
            <w:r>
              <w:rPr>
                <w:color w:val="231F20"/>
                <w:spacing w:val="-5"/>
                <w:sz w:val="20"/>
              </w:rPr>
              <w:t>FTE</w:t>
            </w:r>
          </w:p>
        </w:tc>
        <w:tc>
          <w:tcPr>
            <w:tcW w:w="2213" w:type="dxa"/>
          </w:tcPr>
          <w:p w14:paraId="232B0FC7" w14:textId="77777777" w:rsidR="004733F1" w:rsidRDefault="002A2213">
            <w:pPr>
              <w:pStyle w:val="TableParagraph"/>
              <w:ind w:left="707" w:right="700"/>
              <w:jc w:val="center"/>
              <w:rPr>
                <w:sz w:val="20"/>
              </w:rPr>
            </w:pPr>
            <w:r>
              <w:rPr>
                <w:color w:val="231F20"/>
                <w:spacing w:val="-5"/>
                <w:sz w:val="20"/>
              </w:rPr>
              <w:t>4th</w:t>
            </w:r>
          </w:p>
        </w:tc>
      </w:tr>
      <w:tr w:rsidR="004733F1" w14:paraId="232B0FCC" w14:textId="77777777">
        <w:trPr>
          <w:trHeight w:val="305"/>
        </w:trPr>
        <w:tc>
          <w:tcPr>
            <w:tcW w:w="4164" w:type="dxa"/>
          </w:tcPr>
          <w:p w14:paraId="232B0FC9" w14:textId="77777777" w:rsidR="004733F1" w:rsidRDefault="002A2213">
            <w:pPr>
              <w:pStyle w:val="TableParagraph"/>
              <w:ind w:left="80"/>
              <w:rPr>
                <w:sz w:val="20"/>
              </w:rPr>
            </w:pPr>
            <w:r>
              <w:rPr>
                <w:color w:val="231F20"/>
                <w:w w:val="90"/>
                <w:sz w:val="20"/>
              </w:rPr>
              <w:t>Human</w:t>
            </w:r>
            <w:r>
              <w:rPr>
                <w:color w:val="231F20"/>
                <w:spacing w:val="34"/>
                <w:sz w:val="20"/>
              </w:rPr>
              <w:t xml:space="preserve"> </w:t>
            </w:r>
            <w:r>
              <w:rPr>
                <w:color w:val="231F20"/>
                <w:w w:val="90"/>
                <w:sz w:val="20"/>
              </w:rPr>
              <w:t>resources</w:t>
            </w:r>
            <w:r>
              <w:rPr>
                <w:color w:val="231F20"/>
                <w:spacing w:val="34"/>
                <w:sz w:val="20"/>
              </w:rPr>
              <w:t xml:space="preserve"> </w:t>
            </w:r>
            <w:r>
              <w:rPr>
                <w:color w:val="231F20"/>
                <w:w w:val="90"/>
                <w:sz w:val="20"/>
              </w:rPr>
              <w:t>including</w:t>
            </w:r>
            <w:r>
              <w:rPr>
                <w:color w:val="231F20"/>
                <w:spacing w:val="34"/>
                <w:sz w:val="20"/>
              </w:rPr>
              <w:t xml:space="preserve"> </w:t>
            </w:r>
            <w:r>
              <w:rPr>
                <w:color w:val="231F20"/>
                <w:spacing w:val="-5"/>
                <w:w w:val="90"/>
                <w:sz w:val="20"/>
              </w:rPr>
              <w:t>OHS</w:t>
            </w:r>
          </w:p>
        </w:tc>
        <w:tc>
          <w:tcPr>
            <w:tcW w:w="2232" w:type="dxa"/>
          </w:tcPr>
          <w:p w14:paraId="232B0FCA" w14:textId="77777777" w:rsidR="004733F1" w:rsidRDefault="002A2213">
            <w:pPr>
              <w:pStyle w:val="TableParagraph"/>
              <w:ind w:left="239" w:right="232"/>
              <w:jc w:val="center"/>
              <w:rPr>
                <w:sz w:val="20"/>
              </w:rPr>
            </w:pPr>
            <w:r>
              <w:rPr>
                <w:color w:val="231F20"/>
                <w:spacing w:val="-5"/>
                <w:sz w:val="20"/>
              </w:rPr>
              <w:t>FTE</w:t>
            </w:r>
          </w:p>
        </w:tc>
        <w:tc>
          <w:tcPr>
            <w:tcW w:w="2213" w:type="dxa"/>
          </w:tcPr>
          <w:p w14:paraId="232B0FCB" w14:textId="77777777" w:rsidR="004733F1" w:rsidRDefault="002A2213">
            <w:pPr>
              <w:pStyle w:val="TableParagraph"/>
              <w:ind w:left="707" w:right="700"/>
              <w:jc w:val="center"/>
              <w:rPr>
                <w:sz w:val="20"/>
              </w:rPr>
            </w:pPr>
            <w:r>
              <w:rPr>
                <w:color w:val="231F20"/>
                <w:spacing w:val="-5"/>
                <w:sz w:val="20"/>
              </w:rPr>
              <w:t>4th</w:t>
            </w:r>
          </w:p>
        </w:tc>
      </w:tr>
    </w:tbl>
    <w:p w14:paraId="232B0FCD" w14:textId="77777777" w:rsidR="004733F1" w:rsidRDefault="004733F1">
      <w:pPr>
        <w:pStyle w:val="BodyText"/>
        <w:rPr>
          <w:i/>
          <w:sz w:val="16"/>
        </w:rPr>
      </w:pPr>
    </w:p>
    <w:p w14:paraId="232B0FCE" w14:textId="77777777" w:rsidR="004733F1" w:rsidRDefault="004733F1">
      <w:pPr>
        <w:pStyle w:val="BodyText"/>
        <w:spacing w:before="7"/>
        <w:rPr>
          <w:i/>
          <w:sz w:val="19"/>
        </w:rPr>
      </w:pPr>
    </w:p>
    <w:p w14:paraId="232B0FCF" w14:textId="77777777" w:rsidR="004733F1" w:rsidRDefault="002A2213">
      <w:pPr>
        <w:pStyle w:val="BodyText"/>
        <w:spacing w:before="1" w:line="244" w:lineRule="auto"/>
        <w:ind w:left="680" w:right="990"/>
      </w:pPr>
      <w:r>
        <w:rPr>
          <w:color w:val="231F20"/>
          <w:w w:val="95"/>
        </w:rPr>
        <w:t>Water</w:t>
      </w:r>
      <w:r>
        <w:rPr>
          <w:color w:val="231F20"/>
          <w:spacing w:val="-8"/>
          <w:w w:val="95"/>
        </w:rPr>
        <w:t xml:space="preserve"> </w:t>
      </w:r>
      <w:r>
        <w:rPr>
          <w:color w:val="231F20"/>
          <w:w w:val="95"/>
        </w:rPr>
        <w:t>treatment</w:t>
      </w:r>
      <w:r>
        <w:rPr>
          <w:color w:val="231F20"/>
          <w:spacing w:val="-8"/>
          <w:w w:val="95"/>
        </w:rPr>
        <w:t xml:space="preserve"> </w:t>
      </w:r>
      <w:r>
        <w:rPr>
          <w:color w:val="231F20"/>
          <w:w w:val="95"/>
        </w:rPr>
        <w:t>costs</w:t>
      </w:r>
      <w:r>
        <w:rPr>
          <w:color w:val="231F20"/>
          <w:spacing w:val="-2"/>
          <w:w w:val="95"/>
        </w:rPr>
        <w:t xml:space="preserve"> </w:t>
      </w:r>
      <w:r>
        <w:rPr>
          <w:color w:val="231F20"/>
          <w:w w:val="95"/>
        </w:rPr>
        <w:t>comprise of maintenance, operation and chemical costs as the key drivers. Analysis shows the key contributor to performance is chemical costs required to treat raw water from</w:t>
      </w:r>
      <w:r>
        <w:rPr>
          <w:color w:val="231F20"/>
          <w:spacing w:val="-7"/>
          <w:w w:val="95"/>
        </w:rPr>
        <w:t xml:space="preserve"> </w:t>
      </w:r>
      <w:r>
        <w:rPr>
          <w:color w:val="231F20"/>
          <w:w w:val="95"/>
        </w:rPr>
        <w:t>our</w:t>
      </w:r>
      <w:r>
        <w:rPr>
          <w:color w:val="231F20"/>
          <w:spacing w:val="-7"/>
          <w:w w:val="95"/>
        </w:rPr>
        <w:t xml:space="preserve"> </w:t>
      </w:r>
      <w:r>
        <w:rPr>
          <w:color w:val="231F20"/>
          <w:w w:val="95"/>
        </w:rPr>
        <w:t>open</w:t>
      </w:r>
      <w:r>
        <w:rPr>
          <w:color w:val="231F20"/>
          <w:spacing w:val="-7"/>
          <w:w w:val="95"/>
        </w:rPr>
        <w:t xml:space="preserve"> </w:t>
      </w:r>
      <w:r>
        <w:rPr>
          <w:color w:val="231F20"/>
          <w:w w:val="95"/>
        </w:rPr>
        <w:t>rural</w:t>
      </w:r>
      <w:r>
        <w:rPr>
          <w:color w:val="231F20"/>
          <w:spacing w:val="-7"/>
          <w:w w:val="95"/>
        </w:rPr>
        <w:t xml:space="preserve"> </w:t>
      </w:r>
      <w:r>
        <w:rPr>
          <w:color w:val="231F20"/>
          <w:w w:val="95"/>
        </w:rPr>
        <w:t>catchment</w:t>
      </w:r>
      <w:r>
        <w:rPr>
          <w:color w:val="231F20"/>
          <w:spacing w:val="-7"/>
          <w:w w:val="95"/>
        </w:rPr>
        <w:t xml:space="preserve"> </w:t>
      </w:r>
      <w:r>
        <w:rPr>
          <w:color w:val="231F20"/>
          <w:w w:val="95"/>
        </w:rPr>
        <w:t>areas.</w:t>
      </w:r>
      <w:r>
        <w:rPr>
          <w:color w:val="231F20"/>
          <w:spacing w:val="-7"/>
          <w:w w:val="95"/>
        </w:rPr>
        <w:t xml:space="preserve"> </w:t>
      </w:r>
      <w:r>
        <w:rPr>
          <w:color w:val="231F20"/>
          <w:w w:val="95"/>
        </w:rPr>
        <w:t>The</w:t>
      </w:r>
      <w:r>
        <w:rPr>
          <w:color w:val="231F20"/>
          <w:spacing w:val="-7"/>
          <w:w w:val="95"/>
        </w:rPr>
        <w:t xml:space="preserve"> </w:t>
      </w:r>
      <w:r>
        <w:rPr>
          <w:color w:val="231F20"/>
          <w:w w:val="95"/>
        </w:rPr>
        <w:t>majority</w:t>
      </w:r>
      <w:r>
        <w:rPr>
          <w:color w:val="231F20"/>
          <w:spacing w:val="-7"/>
          <w:w w:val="95"/>
        </w:rPr>
        <w:t xml:space="preserve"> </w:t>
      </w:r>
      <w:r>
        <w:rPr>
          <w:color w:val="231F20"/>
          <w:w w:val="95"/>
        </w:rPr>
        <w:t>of</w:t>
      </w:r>
      <w:r>
        <w:rPr>
          <w:color w:val="231F20"/>
          <w:spacing w:val="-7"/>
          <w:w w:val="95"/>
        </w:rPr>
        <w:t xml:space="preserve"> </w:t>
      </w:r>
      <w:r>
        <w:rPr>
          <w:color w:val="231F20"/>
          <w:w w:val="95"/>
        </w:rPr>
        <w:t>our</w:t>
      </w:r>
      <w:r>
        <w:rPr>
          <w:color w:val="231F20"/>
          <w:spacing w:val="-7"/>
          <w:w w:val="95"/>
        </w:rPr>
        <w:t xml:space="preserve"> </w:t>
      </w:r>
      <w:r>
        <w:rPr>
          <w:color w:val="231F20"/>
          <w:w w:val="95"/>
        </w:rPr>
        <w:t>plants</w:t>
      </w:r>
      <w:r>
        <w:rPr>
          <w:color w:val="231F20"/>
          <w:spacing w:val="-7"/>
          <w:w w:val="95"/>
        </w:rPr>
        <w:t xml:space="preserve"> </w:t>
      </w:r>
      <w:r>
        <w:rPr>
          <w:color w:val="231F20"/>
          <w:w w:val="95"/>
        </w:rPr>
        <w:t>are</w:t>
      </w:r>
      <w:r>
        <w:rPr>
          <w:color w:val="231F20"/>
          <w:spacing w:val="-7"/>
          <w:w w:val="95"/>
        </w:rPr>
        <w:t xml:space="preserve"> </w:t>
      </w:r>
      <w:r>
        <w:rPr>
          <w:color w:val="231F20"/>
          <w:w w:val="95"/>
        </w:rPr>
        <w:t>on,</w:t>
      </w:r>
      <w:r>
        <w:rPr>
          <w:color w:val="231F20"/>
          <w:spacing w:val="-7"/>
          <w:w w:val="95"/>
        </w:rPr>
        <w:t xml:space="preserve"> </w:t>
      </w:r>
      <w:r>
        <w:rPr>
          <w:color w:val="231F20"/>
          <w:w w:val="95"/>
        </w:rPr>
        <w:t>or</w:t>
      </w:r>
      <w:r>
        <w:rPr>
          <w:color w:val="231F20"/>
          <w:spacing w:val="-7"/>
          <w:w w:val="95"/>
        </w:rPr>
        <w:t xml:space="preserve"> </w:t>
      </w:r>
      <w:r>
        <w:rPr>
          <w:color w:val="231F20"/>
          <w:w w:val="95"/>
        </w:rPr>
        <w:t>below,</w:t>
      </w:r>
      <w:r>
        <w:rPr>
          <w:color w:val="231F20"/>
          <w:spacing w:val="-7"/>
          <w:w w:val="95"/>
        </w:rPr>
        <w:t xml:space="preserve"> </w:t>
      </w:r>
      <w:r>
        <w:rPr>
          <w:color w:val="231F20"/>
          <w:w w:val="95"/>
        </w:rPr>
        <w:t>the</w:t>
      </w:r>
      <w:r>
        <w:rPr>
          <w:color w:val="231F20"/>
          <w:spacing w:val="-7"/>
          <w:w w:val="95"/>
        </w:rPr>
        <w:t xml:space="preserve"> </w:t>
      </w:r>
      <w:r>
        <w:rPr>
          <w:color w:val="231F20"/>
          <w:w w:val="95"/>
        </w:rPr>
        <w:t>average</w:t>
      </w:r>
      <w:r>
        <w:rPr>
          <w:color w:val="231F20"/>
          <w:spacing w:val="-7"/>
          <w:w w:val="95"/>
        </w:rPr>
        <w:t xml:space="preserve"> </w:t>
      </w:r>
      <w:r>
        <w:rPr>
          <w:color w:val="231F20"/>
          <w:w w:val="95"/>
        </w:rPr>
        <w:t>line compared to other benchmarked plants when chemicals are excluded.</w:t>
      </w:r>
    </w:p>
    <w:p w14:paraId="232B0FD0" w14:textId="77777777" w:rsidR="004733F1" w:rsidRDefault="002A2213">
      <w:pPr>
        <w:pStyle w:val="BodyText"/>
        <w:spacing w:before="169" w:line="244" w:lineRule="auto"/>
        <w:ind w:left="680" w:right="1460"/>
      </w:pPr>
      <w:r>
        <w:rPr>
          <w:color w:val="231F20"/>
          <w:w w:val="95"/>
        </w:rPr>
        <w:t>Wastewater</w:t>
      </w:r>
      <w:r>
        <w:rPr>
          <w:color w:val="231F20"/>
          <w:spacing w:val="-10"/>
          <w:w w:val="95"/>
        </w:rPr>
        <w:t xml:space="preserve"> </w:t>
      </w:r>
      <w:r>
        <w:rPr>
          <w:color w:val="231F20"/>
          <w:w w:val="95"/>
        </w:rPr>
        <w:t>treatment</w:t>
      </w:r>
      <w:r>
        <w:rPr>
          <w:color w:val="231F20"/>
          <w:spacing w:val="-10"/>
          <w:w w:val="95"/>
        </w:rPr>
        <w:t xml:space="preserve"> </w:t>
      </w:r>
      <w:r>
        <w:rPr>
          <w:color w:val="231F20"/>
          <w:w w:val="95"/>
        </w:rPr>
        <w:t>operating</w:t>
      </w:r>
      <w:r>
        <w:rPr>
          <w:color w:val="231F20"/>
          <w:spacing w:val="-10"/>
          <w:w w:val="95"/>
        </w:rPr>
        <w:t xml:space="preserve"> </w:t>
      </w:r>
      <w:r>
        <w:rPr>
          <w:color w:val="231F20"/>
          <w:w w:val="95"/>
        </w:rPr>
        <w:t>costs</w:t>
      </w:r>
      <w:r>
        <w:rPr>
          <w:color w:val="231F20"/>
          <w:spacing w:val="-4"/>
          <w:w w:val="95"/>
        </w:rPr>
        <w:t xml:space="preserve"> </w:t>
      </w:r>
      <w:r>
        <w:rPr>
          <w:color w:val="231F20"/>
          <w:w w:val="95"/>
        </w:rPr>
        <w:t>are,</w:t>
      </w:r>
      <w:r>
        <w:rPr>
          <w:color w:val="231F20"/>
          <w:spacing w:val="-2"/>
          <w:w w:val="95"/>
        </w:rPr>
        <w:t xml:space="preserve"> </w:t>
      </w:r>
      <w:r>
        <w:rPr>
          <w:color w:val="231F20"/>
          <w:w w:val="95"/>
        </w:rPr>
        <w:t>overall,</w:t>
      </w:r>
      <w:r>
        <w:rPr>
          <w:color w:val="231F20"/>
          <w:spacing w:val="-2"/>
          <w:w w:val="95"/>
        </w:rPr>
        <w:t xml:space="preserve"> </w:t>
      </w:r>
      <w:r>
        <w:rPr>
          <w:color w:val="231F20"/>
          <w:w w:val="95"/>
        </w:rPr>
        <w:t>close</w:t>
      </w:r>
      <w:r>
        <w:rPr>
          <w:color w:val="231F20"/>
          <w:spacing w:val="-2"/>
          <w:w w:val="95"/>
        </w:rPr>
        <w:t xml:space="preserve"> </w:t>
      </w:r>
      <w:r>
        <w:rPr>
          <w:color w:val="231F20"/>
          <w:w w:val="95"/>
        </w:rPr>
        <w:t>to</w:t>
      </w:r>
      <w:r>
        <w:rPr>
          <w:color w:val="231F20"/>
          <w:spacing w:val="-2"/>
          <w:w w:val="95"/>
        </w:rPr>
        <w:t xml:space="preserve"> </w:t>
      </w:r>
      <w:r>
        <w:rPr>
          <w:color w:val="231F20"/>
          <w:w w:val="95"/>
        </w:rPr>
        <w:t>the</w:t>
      </w:r>
      <w:r>
        <w:rPr>
          <w:color w:val="231F20"/>
          <w:spacing w:val="-2"/>
          <w:w w:val="95"/>
        </w:rPr>
        <w:t xml:space="preserve"> </w:t>
      </w:r>
      <w:r>
        <w:rPr>
          <w:color w:val="231F20"/>
          <w:w w:val="95"/>
        </w:rPr>
        <w:t>industry</w:t>
      </w:r>
      <w:r>
        <w:rPr>
          <w:color w:val="231F20"/>
          <w:spacing w:val="-2"/>
          <w:w w:val="95"/>
        </w:rPr>
        <w:t xml:space="preserve"> </w:t>
      </w:r>
      <w:r>
        <w:rPr>
          <w:color w:val="231F20"/>
          <w:w w:val="95"/>
        </w:rPr>
        <w:t>average.</w:t>
      </w:r>
      <w:r>
        <w:rPr>
          <w:color w:val="231F20"/>
          <w:spacing w:val="-2"/>
          <w:w w:val="95"/>
        </w:rPr>
        <w:t xml:space="preserve"> </w:t>
      </w:r>
      <w:r>
        <w:rPr>
          <w:color w:val="231F20"/>
          <w:w w:val="95"/>
        </w:rPr>
        <w:t>We</w:t>
      </w:r>
      <w:r>
        <w:rPr>
          <w:color w:val="231F20"/>
          <w:spacing w:val="-2"/>
          <w:w w:val="95"/>
        </w:rPr>
        <w:t xml:space="preserve"> </w:t>
      </w:r>
      <w:r>
        <w:rPr>
          <w:color w:val="231F20"/>
          <w:w w:val="95"/>
        </w:rPr>
        <w:t xml:space="preserve">primarily operate lagoon-based wastewater systems, so costs per total volume of wastewater treated </w:t>
      </w:r>
      <w:r>
        <w:rPr>
          <w:color w:val="231F20"/>
          <w:w w:val="90"/>
        </w:rPr>
        <w:t>are</w:t>
      </w:r>
      <w:r>
        <w:rPr>
          <w:color w:val="231F20"/>
        </w:rPr>
        <w:t xml:space="preserve"> </w:t>
      </w:r>
      <w:r>
        <w:rPr>
          <w:color w:val="231F20"/>
          <w:w w:val="90"/>
        </w:rPr>
        <w:t>relatively</w:t>
      </w:r>
      <w:r>
        <w:rPr>
          <w:color w:val="231F20"/>
        </w:rPr>
        <w:t xml:space="preserve"> </w:t>
      </w:r>
      <w:r>
        <w:rPr>
          <w:color w:val="231F20"/>
          <w:w w:val="90"/>
        </w:rPr>
        <w:t>efficient.</w:t>
      </w:r>
      <w:r>
        <w:rPr>
          <w:color w:val="231F20"/>
        </w:rPr>
        <w:t xml:space="preserve"> </w:t>
      </w:r>
      <w:r>
        <w:rPr>
          <w:color w:val="231F20"/>
          <w:w w:val="90"/>
        </w:rPr>
        <w:t>Our</w:t>
      </w:r>
      <w:r>
        <w:rPr>
          <w:color w:val="231F20"/>
        </w:rPr>
        <w:t xml:space="preserve"> </w:t>
      </w:r>
      <w:r>
        <w:rPr>
          <w:color w:val="231F20"/>
          <w:w w:val="90"/>
        </w:rPr>
        <w:t>two</w:t>
      </w:r>
      <w:r>
        <w:rPr>
          <w:color w:val="231F20"/>
        </w:rPr>
        <w:t xml:space="preserve"> </w:t>
      </w:r>
      <w:r>
        <w:rPr>
          <w:color w:val="231F20"/>
          <w:w w:val="90"/>
        </w:rPr>
        <w:t>mechanical</w:t>
      </w:r>
      <w:r>
        <w:rPr>
          <w:color w:val="231F20"/>
        </w:rPr>
        <w:t xml:space="preserve"> </w:t>
      </w:r>
      <w:r>
        <w:rPr>
          <w:color w:val="231F20"/>
          <w:w w:val="90"/>
        </w:rPr>
        <w:t>treatment</w:t>
      </w:r>
      <w:r>
        <w:rPr>
          <w:color w:val="231F20"/>
        </w:rPr>
        <w:t xml:space="preserve"> </w:t>
      </w:r>
      <w:r>
        <w:rPr>
          <w:color w:val="231F20"/>
          <w:w w:val="90"/>
        </w:rPr>
        <w:t>plants</w:t>
      </w:r>
      <w:r>
        <w:rPr>
          <w:color w:val="231F20"/>
        </w:rPr>
        <w:t xml:space="preserve"> </w:t>
      </w:r>
      <w:r>
        <w:rPr>
          <w:color w:val="231F20"/>
          <w:w w:val="90"/>
        </w:rPr>
        <w:t>at</w:t>
      </w:r>
      <w:r>
        <w:rPr>
          <w:color w:val="231F20"/>
        </w:rPr>
        <w:t xml:space="preserve"> </w:t>
      </w:r>
      <w:r>
        <w:rPr>
          <w:color w:val="231F20"/>
          <w:w w:val="90"/>
        </w:rPr>
        <w:t>Leongatha</w:t>
      </w:r>
      <w:r>
        <w:rPr>
          <w:color w:val="231F20"/>
        </w:rPr>
        <w:t xml:space="preserve"> </w:t>
      </w:r>
      <w:r>
        <w:rPr>
          <w:color w:val="231F20"/>
          <w:w w:val="90"/>
        </w:rPr>
        <w:t>and</w:t>
      </w:r>
      <w:r>
        <w:rPr>
          <w:color w:val="231F20"/>
        </w:rPr>
        <w:t xml:space="preserve"> </w:t>
      </w:r>
      <w:r>
        <w:rPr>
          <w:color w:val="231F20"/>
          <w:w w:val="90"/>
        </w:rPr>
        <w:t>Korumburra</w:t>
      </w:r>
      <w:r>
        <w:rPr>
          <w:color w:val="231F20"/>
        </w:rPr>
        <w:t xml:space="preserve"> </w:t>
      </w:r>
      <w:r>
        <w:rPr>
          <w:color w:val="231F20"/>
          <w:w w:val="90"/>
        </w:rPr>
        <w:t>are</w:t>
      </w:r>
      <w:r>
        <w:rPr>
          <w:color w:val="231F20"/>
          <w:spacing w:val="80"/>
        </w:rPr>
        <w:t xml:space="preserve"> </w:t>
      </w:r>
      <w:r>
        <w:rPr>
          <w:color w:val="231F20"/>
          <w:w w:val="95"/>
        </w:rPr>
        <w:t>impacted</w:t>
      </w:r>
      <w:r>
        <w:rPr>
          <w:color w:val="231F20"/>
          <w:spacing w:val="-1"/>
          <w:w w:val="95"/>
        </w:rPr>
        <w:t xml:space="preserve"> </w:t>
      </w:r>
      <w:r>
        <w:rPr>
          <w:color w:val="231F20"/>
          <w:w w:val="95"/>
        </w:rPr>
        <w:t>by</w:t>
      </w:r>
      <w:r>
        <w:rPr>
          <w:color w:val="231F20"/>
          <w:spacing w:val="-1"/>
          <w:w w:val="95"/>
        </w:rPr>
        <w:t xml:space="preserve"> </w:t>
      </w:r>
      <w:r>
        <w:rPr>
          <w:color w:val="231F20"/>
          <w:w w:val="95"/>
        </w:rPr>
        <w:t>maintenance</w:t>
      </w:r>
      <w:r>
        <w:rPr>
          <w:color w:val="231F20"/>
          <w:spacing w:val="-1"/>
          <w:w w:val="95"/>
        </w:rPr>
        <w:t xml:space="preserve"> </w:t>
      </w:r>
      <w:r>
        <w:rPr>
          <w:color w:val="231F20"/>
          <w:w w:val="95"/>
        </w:rPr>
        <w:t>costs</w:t>
      </w:r>
      <w:r>
        <w:rPr>
          <w:color w:val="231F20"/>
          <w:spacing w:val="-1"/>
          <w:w w:val="95"/>
        </w:rPr>
        <w:t xml:space="preserve"> </w:t>
      </w:r>
      <w:r>
        <w:rPr>
          <w:color w:val="231F20"/>
          <w:w w:val="95"/>
        </w:rPr>
        <w:t>(3rd</w:t>
      </w:r>
      <w:r>
        <w:rPr>
          <w:color w:val="231F20"/>
          <w:spacing w:val="-1"/>
          <w:w w:val="95"/>
        </w:rPr>
        <w:t xml:space="preserve"> </w:t>
      </w:r>
      <w:r>
        <w:rPr>
          <w:color w:val="231F20"/>
          <w:w w:val="95"/>
        </w:rPr>
        <w:t>quartile)</w:t>
      </w:r>
      <w:r>
        <w:rPr>
          <w:color w:val="231F20"/>
          <w:spacing w:val="-1"/>
          <w:w w:val="95"/>
        </w:rPr>
        <w:t xml:space="preserve"> </w:t>
      </w:r>
      <w:r>
        <w:rPr>
          <w:color w:val="231F20"/>
          <w:w w:val="95"/>
        </w:rPr>
        <w:t>and</w:t>
      </w:r>
      <w:r>
        <w:rPr>
          <w:color w:val="231F20"/>
          <w:spacing w:val="-1"/>
          <w:w w:val="95"/>
        </w:rPr>
        <w:t xml:space="preserve"> </w:t>
      </w:r>
      <w:r>
        <w:rPr>
          <w:color w:val="231F20"/>
          <w:w w:val="95"/>
        </w:rPr>
        <w:t>operate</w:t>
      </w:r>
      <w:r>
        <w:rPr>
          <w:color w:val="231F20"/>
          <w:spacing w:val="-1"/>
          <w:w w:val="95"/>
        </w:rPr>
        <w:t xml:space="preserve"> </w:t>
      </w:r>
      <w:r>
        <w:rPr>
          <w:color w:val="231F20"/>
          <w:w w:val="95"/>
        </w:rPr>
        <w:t>above</w:t>
      </w:r>
      <w:r>
        <w:rPr>
          <w:color w:val="231F20"/>
          <w:spacing w:val="-1"/>
          <w:w w:val="95"/>
        </w:rPr>
        <w:t xml:space="preserve"> </w:t>
      </w:r>
      <w:r>
        <w:rPr>
          <w:color w:val="231F20"/>
          <w:w w:val="95"/>
        </w:rPr>
        <w:t>the</w:t>
      </w:r>
      <w:r>
        <w:rPr>
          <w:color w:val="231F20"/>
          <w:spacing w:val="-1"/>
          <w:w w:val="95"/>
        </w:rPr>
        <w:t xml:space="preserve"> </w:t>
      </w:r>
      <w:r>
        <w:rPr>
          <w:color w:val="231F20"/>
          <w:w w:val="95"/>
        </w:rPr>
        <w:t>trend</w:t>
      </w:r>
      <w:r>
        <w:rPr>
          <w:color w:val="231F20"/>
          <w:spacing w:val="-1"/>
          <w:w w:val="95"/>
        </w:rPr>
        <w:t xml:space="preserve"> </w:t>
      </w:r>
      <w:r>
        <w:rPr>
          <w:color w:val="231F20"/>
          <w:w w:val="95"/>
        </w:rPr>
        <w:t>line</w:t>
      </w:r>
      <w:r>
        <w:rPr>
          <w:color w:val="231F20"/>
          <w:spacing w:val="-1"/>
          <w:w w:val="95"/>
        </w:rPr>
        <w:t xml:space="preserve"> </w:t>
      </w:r>
      <w:r>
        <w:rPr>
          <w:color w:val="231F20"/>
          <w:w w:val="95"/>
        </w:rPr>
        <w:t>impacting</w:t>
      </w:r>
      <w:r>
        <w:rPr>
          <w:color w:val="231F20"/>
          <w:spacing w:val="-1"/>
          <w:w w:val="95"/>
        </w:rPr>
        <w:t xml:space="preserve"> </w:t>
      </w:r>
      <w:r>
        <w:rPr>
          <w:color w:val="231F20"/>
          <w:w w:val="95"/>
        </w:rPr>
        <w:t xml:space="preserve">our </w:t>
      </w:r>
      <w:r>
        <w:rPr>
          <w:color w:val="231F20"/>
        </w:rPr>
        <w:t>overall result.</w:t>
      </w:r>
    </w:p>
    <w:p w14:paraId="232B0FD1" w14:textId="77777777" w:rsidR="004733F1" w:rsidRDefault="002A2213">
      <w:pPr>
        <w:pStyle w:val="BodyText"/>
        <w:spacing w:before="169" w:line="244" w:lineRule="auto"/>
        <w:ind w:left="680" w:right="990"/>
      </w:pPr>
      <w:r>
        <w:rPr>
          <w:color w:val="231F20"/>
          <w:w w:val="95"/>
        </w:rPr>
        <w:t>Strategy</w:t>
      </w:r>
      <w:r>
        <w:rPr>
          <w:color w:val="231F20"/>
          <w:spacing w:val="-13"/>
          <w:w w:val="95"/>
        </w:rPr>
        <w:t xml:space="preserve"> </w:t>
      </w:r>
      <w:r>
        <w:rPr>
          <w:color w:val="231F20"/>
          <w:w w:val="95"/>
        </w:rPr>
        <w:t>and</w:t>
      </w:r>
      <w:r>
        <w:rPr>
          <w:color w:val="231F20"/>
          <w:spacing w:val="-13"/>
          <w:w w:val="95"/>
        </w:rPr>
        <w:t xml:space="preserve"> </w:t>
      </w:r>
      <w:r>
        <w:rPr>
          <w:color w:val="231F20"/>
          <w:w w:val="95"/>
        </w:rPr>
        <w:t>regulation</w:t>
      </w:r>
      <w:r>
        <w:rPr>
          <w:color w:val="231F20"/>
          <w:spacing w:val="-12"/>
          <w:w w:val="95"/>
        </w:rPr>
        <w:t xml:space="preserve"> </w:t>
      </w:r>
      <w:r>
        <w:rPr>
          <w:color w:val="231F20"/>
          <w:w w:val="95"/>
        </w:rPr>
        <w:t>Rising</w:t>
      </w:r>
      <w:r>
        <w:rPr>
          <w:color w:val="231F20"/>
          <w:spacing w:val="-13"/>
          <w:w w:val="95"/>
        </w:rPr>
        <w:t xml:space="preserve"> </w:t>
      </w:r>
      <w:r>
        <w:rPr>
          <w:color w:val="231F20"/>
          <w:w w:val="95"/>
        </w:rPr>
        <w:t>regulatory</w:t>
      </w:r>
      <w:r>
        <w:rPr>
          <w:color w:val="231F20"/>
          <w:spacing w:val="-13"/>
          <w:w w:val="95"/>
        </w:rPr>
        <w:t xml:space="preserve"> </w:t>
      </w:r>
      <w:r>
        <w:rPr>
          <w:color w:val="231F20"/>
          <w:w w:val="95"/>
        </w:rPr>
        <w:t>and</w:t>
      </w:r>
      <w:r>
        <w:rPr>
          <w:color w:val="231F20"/>
          <w:spacing w:val="-12"/>
          <w:w w:val="95"/>
        </w:rPr>
        <w:t xml:space="preserve"> </w:t>
      </w:r>
      <w:r>
        <w:rPr>
          <w:color w:val="231F20"/>
          <w:w w:val="95"/>
        </w:rPr>
        <w:t>compliance</w:t>
      </w:r>
      <w:r>
        <w:rPr>
          <w:color w:val="231F20"/>
          <w:spacing w:val="-13"/>
          <w:w w:val="95"/>
        </w:rPr>
        <w:t xml:space="preserve"> </w:t>
      </w:r>
      <w:r>
        <w:rPr>
          <w:color w:val="231F20"/>
          <w:w w:val="95"/>
        </w:rPr>
        <w:t>obligations</w:t>
      </w:r>
      <w:r>
        <w:rPr>
          <w:color w:val="231F20"/>
          <w:spacing w:val="-13"/>
          <w:w w:val="95"/>
        </w:rPr>
        <w:t xml:space="preserve"> </w:t>
      </w:r>
      <w:r>
        <w:rPr>
          <w:color w:val="231F20"/>
          <w:w w:val="95"/>
        </w:rPr>
        <w:t>are</w:t>
      </w:r>
      <w:r>
        <w:rPr>
          <w:color w:val="231F20"/>
          <w:spacing w:val="-12"/>
          <w:w w:val="95"/>
        </w:rPr>
        <w:t xml:space="preserve"> </w:t>
      </w:r>
      <w:r>
        <w:rPr>
          <w:color w:val="231F20"/>
          <w:w w:val="95"/>
        </w:rPr>
        <w:t>driving</w:t>
      </w:r>
      <w:r>
        <w:rPr>
          <w:color w:val="231F20"/>
          <w:spacing w:val="-13"/>
          <w:w w:val="95"/>
        </w:rPr>
        <w:t xml:space="preserve"> </w:t>
      </w:r>
      <w:r>
        <w:rPr>
          <w:color w:val="231F20"/>
          <w:w w:val="95"/>
        </w:rPr>
        <w:t>the</w:t>
      </w:r>
      <w:r>
        <w:rPr>
          <w:color w:val="231F20"/>
          <w:spacing w:val="-13"/>
          <w:w w:val="95"/>
        </w:rPr>
        <w:t xml:space="preserve"> </w:t>
      </w:r>
      <w:r>
        <w:rPr>
          <w:color w:val="231F20"/>
          <w:w w:val="95"/>
        </w:rPr>
        <w:t>4th</w:t>
      </w:r>
      <w:r>
        <w:rPr>
          <w:color w:val="231F20"/>
          <w:spacing w:val="-12"/>
          <w:w w:val="95"/>
        </w:rPr>
        <w:t xml:space="preserve"> </w:t>
      </w:r>
      <w:r>
        <w:rPr>
          <w:color w:val="231F20"/>
          <w:w w:val="95"/>
        </w:rPr>
        <w:t xml:space="preserve">quartile </w:t>
      </w:r>
      <w:r>
        <w:rPr>
          <w:color w:val="231F20"/>
          <w:spacing w:val="-2"/>
          <w:w w:val="95"/>
        </w:rPr>
        <w:t>result</w:t>
      </w:r>
      <w:r>
        <w:rPr>
          <w:color w:val="231F20"/>
          <w:spacing w:val="-4"/>
          <w:w w:val="95"/>
        </w:rPr>
        <w:t xml:space="preserve"> </w:t>
      </w:r>
      <w:r>
        <w:rPr>
          <w:color w:val="231F20"/>
          <w:spacing w:val="-2"/>
          <w:w w:val="95"/>
        </w:rPr>
        <w:t>primarily</w:t>
      </w:r>
      <w:r>
        <w:rPr>
          <w:color w:val="231F20"/>
          <w:spacing w:val="-4"/>
          <w:w w:val="95"/>
        </w:rPr>
        <w:t xml:space="preserve"> </w:t>
      </w:r>
      <w:r>
        <w:rPr>
          <w:color w:val="231F20"/>
          <w:spacing w:val="-2"/>
          <w:w w:val="95"/>
        </w:rPr>
        <w:t>due</w:t>
      </w:r>
      <w:r>
        <w:rPr>
          <w:color w:val="231F20"/>
          <w:spacing w:val="-4"/>
          <w:w w:val="95"/>
        </w:rPr>
        <w:t xml:space="preserve"> </w:t>
      </w:r>
      <w:r>
        <w:rPr>
          <w:color w:val="231F20"/>
          <w:spacing w:val="-2"/>
          <w:w w:val="95"/>
        </w:rPr>
        <w:t>to</w:t>
      </w:r>
      <w:r>
        <w:rPr>
          <w:color w:val="231F20"/>
          <w:spacing w:val="-4"/>
          <w:w w:val="95"/>
        </w:rPr>
        <w:t xml:space="preserve"> </w:t>
      </w:r>
      <w:r>
        <w:rPr>
          <w:color w:val="231F20"/>
          <w:spacing w:val="-2"/>
          <w:w w:val="95"/>
        </w:rPr>
        <w:t>our</w:t>
      </w:r>
      <w:r>
        <w:rPr>
          <w:color w:val="231F20"/>
          <w:spacing w:val="-4"/>
          <w:w w:val="95"/>
        </w:rPr>
        <w:t xml:space="preserve"> </w:t>
      </w:r>
      <w:r>
        <w:rPr>
          <w:color w:val="231F20"/>
          <w:spacing w:val="-2"/>
          <w:w w:val="95"/>
        </w:rPr>
        <w:t>economies</w:t>
      </w:r>
      <w:r>
        <w:rPr>
          <w:color w:val="231F20"/>
          <w:spacing w:val="-4"/>
          <w:w w:val="95"/>
        </w:rPr>
        <w:t xml:space="preserve"> </w:t>
      </w:r>
      <w:r>
        <w:rPr>
          <w:color w:val="231F20"/>
          <w:spacing w:val="-2"/>
          <w:w w:val="95"/>
        </w:rPr>
        <w:t>of</w:t>
      </w:r>
      <w:r>
        <w:rPr>
          <w:color w:val="231F20"/>
          <w:spacing w:val="-4"/>
          <w:w w:val="95"/>
        </w:rPr>
        <w:t xml:space="preserve"> </w:t>
      </w:r>
      <w:r>
        <w:rPr>
          <w:color w:val="231F20"/>
          <w:spacing w:val="-2"/>
          <w:w w:val="95"/>
        </w:rPr>
        <w:t>scale.</w:t>
      </w:r>
      <w:r>
        <w:rPr>
          <w:color w:val="231F20"/>
          <w:spacing w:val="-4"/>
          <w:w w:val="95"/>
        </w:rPr>
        <w:t xml:space="preserve"> </w:t>
      </w:r>
      <w:r>
        <w:rPr>
          <w:color w:val="231F20"/>
          <w:spacing w:val="-2"/>
          <w:w w:val="95"/>
        </w:rPr>
        <w:t>Good</w:t>
      </w:r>
      <w:r>
        <w:rPr>
          <w:color w:val="231F20"/>
          <w:spacing w:val="-4"/>
          <w:w w:val="95"/>
        </w:rPr>
        <w:t xml:space="preserve"> </w:t>
      </w:r>
      <w:r>
        <w:rPr>
          <w:color w:val="231F20"/>
          <w:spacing w:val="-2"/>
          <w:w w:val="95"/>
        </w:rPr>
        <w:t>governance</w:t>
      </w:r>
      <w:r>
        <w:rPr>
          <w:color w:val="231F20"/>
          <w:spacing w:val="-4"/>
          <w:w w:val="95"/>
        </w:rPr>
        <w:t xml:space="preserve"> </w:t>
      </w:r>
      <w:r>
        <w:rPr>
          <w:color w:val="231F20"/>
          <w:spacing w:val="-2"/>
          <w:w w:val="95"/>
        </w:rPr>
        <w:t>is</w:t>
      </w:r>
      <w:r>
        <w:rPr>
          <w:color w:val="231F20"/>
          <w:spacing w:val="-4"/>
          <w:w w:val="95"/>
        </w:rPr>
        <w:t xml:space="preserve"> </w:t>
      </w:r>
      <w:r>
        <w:rPr>
          <w:color w:val="231F20"/>
          <w:spacing w:val="-2"/>
          <w:w w:val="95"/>
        </w:rPr>
        <w:t>key</w:t>
      </w:r>
      <w:r>
        <w:rPr>
          <w:color w:val="231F20"/>
          <w:spacing w:val="-4"/>
          <w:w w:val="95"/>
        </w:rPr>
        <w:t xml:space="preserve"> </w:t>
      </w:r>
      <w:r>
        <w:rPr>
          <w:color w:val="231F20"/>
          <w:spacing w:val="-2"/>
          <w:w w:val="95"/>
        </w:rPr>
        <w:t>to</w:t>
      </w:r>
      <w:r>
        <w:rPr>
          <w:color w:val="231F20"/>
          <w:spacing w:val="-4"/>
          <w:w w:val="95"/>
        </w:rPr>
        <w:t xml:space="preserve"> </w:t>
      </w:r>
      <w:r>
        <w:rPr>
          <w:color w:val="231F20"/>
          <w:spacing w:val="-2"/>
          <w:w w:val="95"/>
        </w:rPr>
        <w:t>our</w:t>
      </w:r>
      <w:r>
        <w:rPr>
          <w:color w:val="231F20"/>
          <w:spacing w:val="-4"/>
          <w:w w:val="95"/>
        </w:rPr>
        <w:t xml:space="preserve"> </w:t>
      </w:r>
      <w:r>
        <w:rPr>
          <w:color w:val="231F20"/>
          <w:spacing w:val="-2"/>
          <w:w w:val="95"/>
        </w:rPr>
        <w:t>Integrity</w:t>
      </w:r>
      <w:r>
        <w:rPr>
          <w:color w:val="231F20"/>
          <w:spacing w:val="-4"/>
          <w:w w:val="95"/>
        </w:rPr>
        <w:t xml:space="preserve"> </w:t>
      </w:r>
      <w:r>
        <w:rPr>
          <w:color w:val="231F20"/>
          <w:spacing w:val="-2"/>
          <w:w w:val="95"/>
        </w:rPr>
        <w:t xml:space="preserve">Outcome. </w:t>
      </w:r>
      <w:r>
        <w:rPr>
          <w:color w:val="231F20"/>
          <w:w w:val="95"/>
        </w:rPr>
        <w:t>This</w:t>
      </w:r>
      <w:r>
        <w:rPr>
          <w:color w:val="231F20"/>
          <w:spacing w:val="-6"/>
          <w:w w:val="95"/>
        </w:rPr>
        <w:t xml:space="preserve"> </w:t>
      </w:r>
      <w:r>
        <w:rPr>
          <w:color w:val="231F20"/>
          <w:w w:val="95"/>
        </w:rPr>
        <w:t>is</w:t>
      </w:r>
      <w:r>
        <w:rPr>
          <w:color w:val="231F20"/>
          <w:spacing w:val="-6"/>
          <w:w w:val="95"/>
        </w:rPr>
        <w:t xml:space="preserve"> </w:t>
      </w:r>
      <w:r>
        <w:rPr>
          <w:color w:val="231F20"/>
          <w:w w:val="95"/>
        </w:rPr>
        <w:t>considered</w:t>
      </w:r>
      <w:r>
        <w:rPr>
          <w:color w:val="231F20"/>
          <w:spacing w:val="-6"/>
          <w:w w:val="95"/>
        </w:rPr>
        <w:t xml:space="preserve"> </w:t>
      </w:r>
      <w:r>
        <w:rPr>
          <w:color w:val="231F20"/>
          <w:w w:val="95"/>
        </w:rPr>
        <w:t>a</w:t>
      </w:r>
      <w:r>
        <w:rPr>
          <w:color w:val="231F20"/>
          <w:spacing w:val="-6"/>
          <w:w w:val="95"/>
        </w:rPr>
        <w:t xml:space="preserve"> </w:t>
      </w:r>
      <w:r>
        <w:rPr>
          <w:color w:val="231F20"/>
          <w:w w:val="95"/>
        </w:rPr>
        <w:t>critical</w:t>
      </w:r>
      <w:r>
        <w:rPr>
          <w:color w:val="231F20"/>
          <w:spacing w:val="-6"/>
          <w:w w:val="95"/>
        </w:rPr>
        <w:t xml:space="preserve"> </w:t>
      </w:r>
      <w:r>
        <w:rPr>
          <w:color w:val="231F20"/>
          <w:w w:val="95"/>
        </w:rPr>
        <w:t>success</w:t>
      </w:r>
      <w:r>
        <w:rPr>
          <w:color w:val="231F20"/>
          <w:spacing w:val="-6"/>
          <w:w w:val="95"/>
        </w:rPr>
        <w:t xml:space="preserve"> </w:t>
      </w:r>
      <w:r>
        <w:rPr>
          <w:color w:val="231F20"/>
          <w:w w:val="95"/>
        </w:rPr>
        <w:t>factor</w:t>
      </w:r>
      <w:r>
        <w:rPr>
          <w:color w:val="231F20"/>
          <w:spacing w:val="-6"/>
          <w:w w:val="95"/>
        </w:rPr>
        <w:t xml:space="preserve"> </w:t>
      </w:r>
      <w:r>
        <w:rPr>
          <w:color w:val="231F20"/>
          <w:w w:val="95"/>
        </w:rPr>
        <w:t>and</w:t>
      </w:r>
      <w:r>
        <w:rPr>
          <w:color w:val="231F20"/>
          <w:spacing w:val="-6"/>
          <w:w w:val="95"/>
        </w:rPr>
        <w:t xml:space="preserve"> </w:t>
      </w:r>
      <w:r>
        <w:rPr>
          <w:color w:val="231F20"/>
          <w:w w:val="95"/>
        </w:rPr>
        <w:t>area</w:t>
      </w:r>
      <w:r>
        <w:rPr>
          <w:color w:val="231F20"/>
          <w:spacing w:val="-6"/>
          <w:w w:val="95"/>
        </w:rPr>
        <w:t xml:space="preserve"> </w:t>
      </w:r>
      <w:r>
        <w:rPr>
          <w:color w:val="231F20"/>
          <w:w w:val="95"/>
        </w:rPr>
        <w:t>of</w:t>
      </w:r>
      <w:r>
        <w:rPr>
          <w:color w:val="231F20"/>
          <w:spacing w:val="-6"/>
          <w:w w:val="95"/>
        </w:rPr>
        <w:t xml:space="preserve"> </w:t>
      </w:r>
      <w:r>
        <w:rPr>
          <w:color w:val="231F20"/>
          <w:w w:val="95"/>
        </w:rPr>
        <w:t>importance</w:t>
      </w:r>
      <w:r>
        <w:rPr>
          <w:color w:val="231F20"/>
          <w:spacing w:val="-6"/>
          <w:w w:val="95"/>
        </w:rPr>
        <w:t xml:space="preserve"> </w:t>
      </w:r>
      <w:r>
        <w:rPr>
          <w:color w:val="231F20"/>
          <w:w w:val="95"/>
        </w:rPr>
        <w:t>for</w:t>
      </w:r>
      <w:r>
        <w:rPr>
          <w:color w:val="231F20"/>
          <w:spacing w:val="-6"/>
          <w:w w:val="95"/>
        </w:rPr>
        <w:t xml:space="preserve"> </w:t>
      </w:r>
      <w:r>
        <w:rPr>
          <w:color w:val="231F20"/>
          <w:w w:val="95"/>
        </w:rPr>
        <w:t>us.</w:t>
      </w:r>
    </w:p>
    <w:p w14:paraId="232B0FD2" w14:textId="77777777" w:rsidR="004733F1" w:rsidRDefault="002A2213">
      <w:pPr>
        <w:pStyle w:val="BodyText"/>
        <w:spacing w:before="169" w:line="244" w:lineRule="auto"/>
        <w:ind w:left="680" w:right="1429"/>
        <w:jc w:val="both"/>
      </w:pPr>
      <w:r>
        <w:rPr>
          <w:color w:val="231F20"/>
          <w:w w:val="95"/>
        </w:rPr>
        <w:t>Corporate</w:t>
      </w:r>
      <w:r>
        <w:rPr>
          <w:color w:val="231F20"/>
          <w:spacing w:val="-13"/>
          <w:w w:val="95"/>
        </w:rPr>
        <w:t xml:space="preserve"> </w:t>
      </w:r>
      <w:r>
        <w:rPr>
          <w:color w:val="231F20"/>
          <w:w w:val="95"/>
        </w:rPr>
        <w:t>governance</w:t>
      </w:r>
      <w:r>
        <w:rPr>
          <w:color w:val="231F20"/>
          <w:spacing w:val="-12"/>
          <w:w w:val="95"/>
        </w:rPr>
        <w:t xml:space="preserve"> </w:t>
      </w:r>
      <w:r>
        <w:rPr>
          <w:color w:val="231F20"/>
          <w:w w:val="95"/>
        </w:rPr>
        <w:t>is</w:t>
      </w:r>
      <w:r>
        <w:rPr>
          <w:color w:val="231F20"/>
          <w:spacing w:val="-8"/>
          <w:w w:val="95"/>
        </w:rPr>
        <w:t xml:space="preserve"> </w:t>
      </w:r>
      <w:r>
        <w:rPr>
          <w:color w:val="231F20"/>
          <w:w w:val="95"/>
        </w:rPr>
        <w:t>in</w:t>
      </w:r>
      <w:r>
        <w:rPr>
          <w:color w:val="231F20"/>
          <w:spacing w:val="-8"/>
          <w:w w:val="95"/>
        </w:rPr>
        <w:t xml:space="preserve"> </w:t>
      </w:r>
      <w:r>
        <w:rPr>
          <w:color w:val="231F20"/>
          <w:w w:val="95"/>
        </w:rPr>
        <w:t>the</w:t>
      </w:r>
      <w:r>
        <w:rPr>
          <w:color w:val="231F20"/>
          <w:spacing w:val="-8"/>
          <w:w w:val="95"/>
        </w:rPr>
        <w:t xml:space="preserve"> </w:t>
      </w:r>
      <w:r>
        <w:rPr>
          <w:color w:val="231F20"/>
          <w:w w:val="95"/>
        </w:rPr>
        <w:t>3rd</w:t>
      </w:r>
      <w:r>
        <w:rPr>
          <w:color w:val="231F20"/>
          <w:spacing w:val="-8"/>
          <w:w w:val="95"/>
        </w:rPr>
        <w:t xml:space="preserve"> </w:t>
      </w:r>
      <w:r>
        <w:rPr>
          <w:color w:val="231F20"/>
          <w:w w:val="95"/>
        </w:rPr>
        <w:t>quartile</w:t>
      </w:r>
      <w:r>
        <w:rPr>
          <w:color w:val="231F20"/>
          <w:spacing w:val="-8"/>
          <w:w w:val="95"/>
        </w:rPr>
        <w:t xml:space="preserve"> </w:t>
      </w:r>
      <w:r>
        <w:rPr>
          <w:color w:val="231F20"/>
          <w:w w:val="95"/>
        </w:rPr>
        <w:t>as</w:t>
      </w:r>
      <w:r>
        <w:rPr>
          <w:color w:val="231F20"/>
          <w:spacing w:val="-8"/>
          <w:w w:val="95"/>
        </w:rPr>
        <w:t xml:space="preserve"> </w:t>
      </w:r>
      <w:r>
        <w:rPr>
          <w:color w:val="231F20"/>
          <w:w w:val="95"/>
        </w:rPr>
        <w:t>a</w:t>
      </w:r>
      <w:r>
        <w:rPr>
          <w:color w:val="231F20"/>
          <w:spacing w:val="-8"/>
          <w:w w:val="95"/>
        </w:rPr>
        <w:t xml:space="preserve"> </w:t>
      </w:r>
      <w:r>
        <w:rPr>
          <w:color w:val="231F20"/>
          <w:w w:val="95"/>
        </w:rPr>
        <w:t>proportion</w:t>
      </w:r>
      <w:r>
        <w:rPr>
          <w:color w:val="231F20"/>
          <w:spacing w:val="-8"/>
          <w:w w:val="95"/>
        </w:rPr>
        <w:t xml:space="preserve"> </w:t>
      </w:r>
      <w:r>
        <w:rPr>
          <w:color w:val="231F20"/>
          <w:w w:val="95"/>
        </w:rPr>
        <w:t>of</w:t>
      </w:r>
      <w:r>
        <w:rPr>
          <w:color w:val="231F20"/>
          <w:spacing w:val="-8"/>
          <w:w w:val="95"/>
        </w:rPr>
        <w:t xml:space="preserve"> </w:t>
      </w:r>
      <w:r>
        <w:rPr>
          <w:color w:val="231F20"/>
          <w:w w:val="95"/>
        </w:rPr>
        <w:t>operating</w:t>
      </w:r>
      <w:r>
        <w:rPr>
          <w:color w:val="231F20"/>
          <w:spacing w:val="-8"/>
          <w:w w:val="95"/>
        </w:rPr>
        <w:t xml:space="preserve"> </w:t>
      </w:r>
      <w:r>
        <w:rPr>
          <w:color w:val="231F20"/>
          <w:w w:val="95"/>
        </w:rPr>
        <w:t>costs;</w:t>
      </w:r>
      <w:r>
        <w:rPr>
          <w:color w:val="231F20"/>
          <w:spacing w:val="-8"/>
          <w:w w:val="95"/>
        </w:rPr>
        <w:t xml:space="preserve"> </w:t>
      </w:r>
      <w:r>
        <w:rPr>
          <w:color w:val="231F20"/>
          <w:w w:val="95"/>
        </w:rPr>
        <w:t>however,</w:t>
      </w:r>
      <w:r>
        <w:rPr>
          <w:color w:val="231F20"/>
          <w:spacing w:val="-8"/>
          <w:w w:val="95"/>
        </w:rPr>
        <w:t xml:space="preserve"> </w:t>
      </w:r>
      <w:r>
        <w:rPr>
          <w:color w:val="231F20"/>
          <w:w w:val="95"/>
        </w:rPr>
        <w:t>it</w:t>
      </w:r>
      <w:r>
        <w:rPr>
          <w:color w:val="231F20"/>
          <w:spacing w:val="-8"/>
          <w:w w:val="95"/>
        </w:rPr>
        <w:t xml:space="preserve"> </w:t>
      </w:r>
      <w:r>
        <w:rPr>
          <w:color w:val="231F20"/>
          <w:w w:val="95"/>
        </w:rPr>
        <w:t>is</w:t>
      </w:r>
      <w:r>
        <w:rPr>
          <w:color w:val="231F20"/>
          <w:spacing w:val="-8"/>
          <w:w w:val="95"/>
        </w:rPr>
        <w:t xml:space="preserve"> </w:t>
      </w:r>
      <w:r>
        <w:rPr>
          <w:color w:val="231F20"/>
          <w:w w:val="95"/>
        </w:rPr>
        <w:t>in the</w:t>
      </w:r>
      <w:r>
        <w:rPr>
          <w:color w:val="231F20"/>
          <w:spacing w:val="-5"/>
          <w:w w:val="95"/>
        </w:rPr>
        <w:t xml:space="preserve"> </w:t>
      </w:r>
      <w:r>
        <w:rPr>
          <w:color w:val="231F20"/>
          <w:w w:val="95"/>
        </w:rPr>
        <w:t>2nd</w:t>
      </w:r>
      <w:r>
        <w:rPr>
          <w:color w:val="231F20"/>
          <w:spacing w:val="-5"/>
          <w:w w:val="95"/>
        </w:rPr>
        <w:t xml:space="preserve"> </w:t>
      </w:r>
      <w:r>
        <w:rPr>
          <w:color w:val="231F20"/>
          <w:w w:val="95"/>
        </w:rPr>
        <w:t>quartile</w:t>
      </w:r>
      <w:r>
        <w:rPr>
          <w:color w:val="231F20"/>
          <w:spacing w:val="-5"/>
          <w:w w:val="95"/>
        </w:rPr>
        <w:t xml:space="preserve"> </w:t>
      </w:r>
      <w:r>
        <w:rPr>
          <w:color w:val="231F20"/>
          <w:w w:val="95"/>
        </w:rPr>
        <w:t>on</w:t>
      </w:r>
      <w:r>
        <w:rPr>
          <w:color w:val="231F20"/>
          <w:spacing w:val="-5"/>
          <w:w w:val="95"/>
        </w:rPr>
        <w:t xml:space="preserve"> </w:t>
      </w:r>
      <w:r>
        <w:rPr>
          <w:color w:val="231F20"/>
          <w:w w:val="95"/>
        </w:rPr>
        <w:t>the</w:t>
      </w:r>
      <w:r>
        <w:rPr>
          <w:color w:val="231F20"/>
          <w:spacing w:val="-5"/>
          <w:w w:val="95"/>
        </w:rPr>
        <w:t xml:space="preserve"> </w:t>
      </w:r>
      <w:r>
        <w:rPr>
          <w:color w:val="231F20"/>
          <w:w w:val="95"/>
        </w:rPr>
        <w:t>basis</w:t>
      </w:r>
      <w:r>
        <w:rPr>
          <w:color w:val="231F20"/>
          <w:spacing w:val="-5"/>
          <w:w w:val="95"/>
        </w:rPr>
        <w:t xml:space="preserve"> </w:t>
      </w:r>
      <w:r>
        <w:rPr>
          <w:color w:val="231F20"/>
          <w:w w:val="95"/>
        </w:rPr>
        <w:t>of</w:t>
      </w:r>
      <w:r>
        <w:rPr>
          <w:color w:val="231F20"/>
          <w:spacing w:val="-5"/>
          <w:w w:val="95"/>
        </w:rPr>
        <w:t xml:space="preserve"> </w:t>
      </w:r>
      <w:r>
        <w:rPr>
          <w:color w:val="231F20"/>
          <w:w w:val="95"/>
        </w:rPr>
        <w:t>FTE</w:t>
      </w:r>
      <w:r>
        <w:rPr>
          <w:color w:val="231F20"/>
          <w:spacing w:val="-5"/>
          <w:w w:val="95"/>
        </w:rPr>
        <w:t xml:space="preserve"> </w:t>
      </w:r>
      <w:r>
        <w:rPr>
          <w:color w:val="231F20"/>
          <w:w w:val="95"/>
        </w:rPr>
        <w:t>when</w:t>
      </w:r>
      <w:r>
        <w:rPr>
          <w:color w:val="231F20"/>
          <w:spacing w:val="-5"/>
          <w:w w:val="95"/>
        </w:rPr>
        <w:t xml:space="preserve"> </w:t>
      </w:r>
      <w:r>
        <w:rPr>
          <w:color w:val="231F20"/>
          <w:w w:val="95"/>
        </w:rPr>
        <w:t>compared</w:t>
      </w:r>
      <w:r>
        <w:rPr>
          <w:color w:val="231F20"/>
          <w:spacing w:val="-5"/>
          <w:w w:val="95"/>
        </w:rPr>
        <w:t xml:space="preserve"> </w:t>
      </w:r>
      <w:r>
        <w:rPr>
          <w:color w:val="231F20"/>
          <w:w w:val="95"/>
        </w:rPr>
        <w:t>to</w:t>
      </w:r>
      <w:r>
        <w:rPr>
          <w:color w:val="231F20"/>
          <w:spacing w:val="-5"/>
          <w:w w:val="95"/>
        </w:rPr>
        <w:t xml:space="preserve"> </w:t>
      </w:r>
      <w:r>
        <w:rPr>
          <w:color w:val="231F20"/>
          <w:w w:val="95"/>
        </w:rPr>
        <w:t>like-sized</w:t>
      </w:r>
      <w:r>
        <w:rPr>
          <w:color w:val="231F20"/>
          <w:spacing w:val="-5"/>
          <w:w w:val="95"/>
        </w:rPr>
        <w:t xml:space="preserve"> </w:t>
      </w:r>
      <w:r>
        <w:rPr>
          <w:color w:val="231F20"/>
          <w:w w:val="95"/>
        </w:rPr>
        <w:t>participants,</w:t>
      </w:r>
      <w:r>
        <w:rPr>
          <w:color w:val="231F20"/>
          <w:spacing w:val="-5"/>
          <w:w w:val="95"/>
        </w:rPr>
        <w:t xml:space="preserve"> </w:t>
      </w:r>
      <w:r>
        <w:rPr>
          <w:color w:val="231F20"/>
          <w:w w:val="95"/>
        </w:rPr>
        <w:t>which</w:t>
      </w:r>
      <w:r>
        <w:rPr>
          <w:color w:val="231F20"/>
          <w:spacing w:val="-5"/>
          <w:w w:val="95"/>
        </w:rPr>
        <w:t xml:space="preserve"> </w:t>
      </w:r>
      <w:r>
        <w:rPr>
          <w:color w:val="231F20"/>
          <w:w w:val="95"/>
        </w:rPr>
        <w:t>reflects</w:t>
      </w:r>
      <w:r>
        <w:rPr>
          <w:color w:val="231F20"/>
          <w:spacing w:val="-5"/>
          <w:w w:val="95"/>
        </w:rPr>
        <w:t xml:space="preserve"> </w:t>
      </w:r>
      <w:r>
        <w:rPr>
          <w:color w:val="231F20"/>
          <w:w w:val="95"/>
        </w:rPr>
        <w:t xml:space="preserve">a </w:t>
      </w:r>
      <w:r>
        <w:rPr>
          <w:color w:val="231F20"/>
        </w:rPr>
        <w:t>lack of economies of scale.</w:t>
      </w:r>
    </w:p>
    <w:p w14:paraId="232B0FD3" w14:textId="77777777" w:rsidR="004733F1" w:rsidRDefault="002A2213">
      <w:pPr>
        <w:pStyle w:val="BodyText"/>
        <w:spacing w:before="169" w:line="244" w:lineRule="auto"/>
        <w:ind w:left="680" w:right="990"/>
      </w:pPr>
      <w:r>
        <w:rPr>
          <w:color w:val="231F20"/>
          <w:w w:val="95"/>
        </w:rPr>
        <w:t>Fleet</w:t>
      </w:r>
      <w:r>
        <w:rPr>
          <w:color w:val="231F20"/>
          <w:spacing w:val="-6"/>
          <w:w w:val="95"/>
        </w:rPr>
        <w:t xml:space="preserve"> </w:t>
      </w:r>
      <w:r>
        <w:rPr>
          <w:color w:val="231F20"/>
          <w:w w:val="95"/>
        </w:rPr>
        <w:t>costs continue to be an area of review and improvement and remain in the 4th quartile. We recognise</w:t>
      </w:r>
      <w:r>
        <w:rPr>
          <w:color w:val="231F20"/>
          <w:spacing w:val="-9"/>
          <w:w w:val="95"/>
        </w:rPr>
        <w:t xml:space="preserve"> </w:t>
      </w:r>
      <w:r>
        <w:rPr>
          <w:color w:val="231F20"/>
          <w:w w:val="95"/>
        </w:rPr>
        <w:t>there</w:t>
      </w:r>
      <w:r>
        <w:rPr>
          <w:color w:val="231F20"/>
          <w:spacing w:val="-9"/>
          <w:w w:val="95"/>
        </w:rPr>
        <w:t xml:space="preserve"> </w:t>
      </w:r>
      <w:r>
        <w:rPr>
          <w:color w:val="231F20"/>
          <w:w w:val="95"/>
        </w:rPr>
        <w:t>is</w:t>
      </w:r>
      <w:r>
        <w:rPr>
          <w:color w:val="231F20"/>
          <w:spacing w:val="-9"/>
          <w:w w:val="95"/>
        </w:rPr>
        <w:t xml:space="preserve"> </w:t>
      </w:r>
      <w:r>
        <w:rPr>
          <w:color w:val="231F20"/>
          <w:w w:val="95"/>
        </w:rPr>
        <w:t>an</w:t>
      </w:r>
      <w:r>
        <w:rPr>
          <w:color w:val="231F20"/>
          <w:spacing w:val="-9"/>
          <w:w w:val="95"/>
        </w:rPr>
        <w:t xml:space="preserve"> </w:t>
      </w:r>
      <w:r>
        <w:rPr>
          <w:color w:val="231F20"/>
          <w:w w:val="95"/>
        </w:rPr>
        <w:t>opportunity</w:t>
      </w:r>
      <w:r>
        <w:rPr>
          <w:color w:val="231F20"/>
          <w:spacing w:val="-9"/>
          <w:w w:val="95"/>
        </w:rPr>
        <w:t xml:space="preserve"> </w:t>
      </w:r>
      <w:r>
        <w:rPr>
          <w:color w:val="231F20"/>
          <w:w w:val="95"/>
        </w:rPr>
        <w:t>to</w:t>
      </w:r>
      <w:r>
        <w:rPr>
          <w:color w:val="231F20"/>
          <w:spacing w:val="-9"/>
          <w:w w:val="95"/>
        </w:rPr>
        <w:t xml:space="preserve"> </w:t>
      </w:r>
      <w:r>
        <w:rPr>
          <w:color w:val="231F20"/>
          <w:w w:val="95"/>
        </w:rPr>
        <w:t>reduce</w:t>
      </w:r>
      <w:r>
        <w:rPr>
          <w:color w:val="231F20"/>
          <w:spacing w:val="-9"/>
          <w:w w:val="95"/>
        </w:rPr>
        <w:t xml:space="preserve"> </w:t>
      </w:r>
      <w:r>
        <w:rPr>
          <w:color w:val="231F20"/>
          <w:w w:val="95"/>
        </w:rPr>
        <w:t>fleet</w:t>
      </w:r>
      <w:r>
        <w:rPr>
          <w:color w:val="231F20"/>
          <w:spacing w:val="-9"/>
          <w:w w:val="95"/>
        </w:rPr>
        <w:t xml:space="preserve"> </w:t>
      </w:r>
      <w:r>
        <w:rPr>
          <w:color w:val="231F20"/>
          <w:w w:val="95"/>
        </w:rPr>
        <w:t>costs</w:t>
      </w:r>
      <w:r>
        <w:rPr>
          <w:color w:val="231F20"/>
          <w:spacing w:val="-9"/>
          <w:w w:val="95"/>
        </w:rPr>
        <w:t xml:space="preserve"> </w:t>
      </w:r>
      <w:r>
        <w:rPr>
          <w:color w:val="231F20"/>
          <w:w w:val="95"/>
        </w:rPr>
        <w:t>and</w:t>
      </w:r>
      <w:r>
        <w:rPr>
          <w:color w:val="231F20"/>
          <w:spacing w:val="-9"/>
          <w:w w:val="95"/>
        </w:rPr>
        <w:t xml:space="preserve"> </w:t>
      </w:r>
      <w:r>
        <w:rPr>
          <w:color w:val="231F20"/>
          <w:w w:val="95"/>
        </w:rPr>
        <w:t>have</w:t>
      </w:r>
      <w:r>
        <w:rPr>
          <w:color w:val="231F20"/>
          <w:spacing w:val="-9"/>
          <w:w w:val="95"/>
        </w:rPr>
        <w:t xml:space="preserve"> </w:t>
      </w:r>
      <w:r>
        <w:rPr>
          <w:color w:val="231F20"/>
          <w:w w:val="95"/>
        </w:rPr>
        <w:t>a</w:t>
      </w:r>
      <w:r>
        <w:rPr>
          <w:color w:val="231F20"/>
          <w:spacing w:val="-9"/>
          <w:w w:val="95"/>
        </w:rPr>
        <w:t xml:space="preserve"> </w:t>
      </w:r>
      <w:r>
        <w:rPr>
          <w:color w:val="231F20"/>
          <w:w w:val="95"/>
        </w:rPr>
        <w:t>program</w:t>
      </w:r>
      <w:r>
        <w:rPr>
          <w:color w:val="231F20"/>
          <w:spacing w:val="-9"/>
          <w:w w:val="95"/>
        </w:rPr>
        <w:t xml:space="preserve"> </w:t>
      </w:r>
      <w:r>
        <w:rPr>
          <w:color w:val="231F20"/>
          <w:w w:val="95"/>
        </w:rPr>
        <w:t>to</w:t>
      </w:r>
      <w:r>
        <w:rPr>
          <w:color w:val="231F20"/>
          <w:spacing w:val="-9"/>
          <w:w w:val="95"/>
        </w:rPr>
        <w:t xml:space="preserve"> </w:t>
      </w:r>
      <w:r>
        <w:rPr>
          <w:color w:val="231F20"/>
          <w:w w:val="95"/>
        </w:rPr>
        <w:t>rationalise</w:t>
      </w:r>
      <w:r>
        <w:rPr>
          <w:color w:val="231F20"/>
          <w:spacing w:val="-9"/>
          <w:w w:val="95"/>
        </w:rPr>
        <w:t xml:space="preserve"> </w:t>
      </w:r>
      <w:r>
        <w:rPr>
          <w:color w:val="231F20"/>
          <w:w w:val="95"/>
        </w:rPr>
        <w:t>our</w:t>
      </w:r>
      <w:r>
        <w:rPr>
          <w:color w:val="231F20"/>
          <w:spacing w:val="-9"/>
          <w:w w:val="95"/>
        </w:rPr>
        <w:t xml:space="preserve"> </w:t>
      </w:r>
      <w:r>
        <w:rPr>
          <w:color w:val="231F20"/>
          <w:w w:val="95"/>
        </w:rPr>
        <w:t>fleet. This</w:t>
      </w:r>
      <w:r>
        <w:rPr>
          <w:color w:val="231F20"/>
          <w:spacing w:val="-5"/>
          <w:w w:val="95"/>
        </w:rPr>
        <w:t xml:space="preserve"> </w:t>
      </w:r>
      <w:r>
        <w:rPr>
          <w:color w:val="231F20"/>
          <w:w w:val="95"/>
        </w:rPr>
        <w:t>was</w:t>
      </w:r>
      <w:r>
        <w:rPr>
          <w:color w:val="231F20"/>
          <w:spacing w:val="-5"/>
          <w:w w:val="95"/>
        </w:rPr>
        <w:t xml:space="preserve"> </w:t>
      </w:r>
      <w:r>
        <w:rPr>
          <w:color w:val="231F20"/>
          <w:w w:val="95"/>
        </w:rPr>
        <w:t>postponed</w:t>
      </w:r>
      <w:r>
        <w:rPr>
          <w:color w:val="231F20"/>
          <w:spacing w:val="-5"/>
          <w:w w:val="95"/>
        </w:rPr>
        <w:t xml:space="preserve"> </w:t>
      </w:r>
      <w:r>
        <w:rPr>
          <w:color w:val="231F20"/>
          <w:w w:val="95"/>
        </w:rPr>
        <w:t>at</w:t>
      </w:r>
      <w:r>
        <w:rPr>
          <w:color w:val="231F20"/>
          <w:spacing w:val="-5"/>
          <w:w w:val="95"/>
        </w:rPr>
        <w:t xml:space="preserve"> </w:t>
      </w:r>
      <w:r>
        <w:rPr>
          <w:color w:val="231F20"/>
          <w:w w:val="95"/>
        </w:rPr>
        <w:t>the</w:t>
      </w:r>
      <w:r>
        <w:rPr>
          <w:color w:val="231F20"/>
          <w:spacing w:val="-5"/>
          <w:w w:val="95"/>
        </w:rPr>
        <w:t xml:space="preserve"> </w:t>
      </w:r>
      <w:r>
        <w:rPr>
          <w:color w:val="231F20"/>
          <w:w w:val="95"/>
        </w:rPr>
        <w:t>onset</w:t>
      </w:r>
      <w:r>
        <w:rPr>
          <w:color w:val="231F20"/>
          <w:spacing w:val="-5"/>
          <w:w w:val="95"/>
        </w:rPr>
        <w:t xml:space="preserve"> </w:t>
      </w:r>
      <w:r>
        <w:rPr>
          <w:color w:val="231F20"/>
          <w:w w:val="95"/>
        </w:rPr>
        <w:t>of</w:t>
      </w:r>
      <w:r>
        <w:rPr>
          <w:color w:val="231F20"/>
          <w:spacing w:val="-5"/>
          <w:w w:val="95"/>
        </w:rPr>
        <w:t xml:space="preserve"> </w:t>
      </w:r>
      <w:r>
        <w:rPr>
          <w:color w:val="231F20"/>
          <w:w w:val="95"/>
        </w:rPr>
        <w:t>COVID-19</w:t>
      </w:r>
      <w:r>
        <w:rPr>
          <w:color w:val="231F20"/>
          <w:spacing w:val="-5"/>
          <w:w w:val="95"/>
        </w:rPr>
        <w:t xml:space="preserve"> </w:t>
      </w:r>
      <w:r>
        <w:rPr>
          <w:color w:val="231F20"/>
          <w:w w:val="95"/>
        </w:rPr>
        <w:t>(and</w:t>
      </w:r>
      <w:r>
        <w:rPr>
          <w:color w:val="231F20"/>
          <w:spacing w:val="-5"/>
          <w:w w:val="95"/>
        </w:rPr>
        <w:t xml:space="preserve"> </w:t>
      </w:r>
      <w:r>
        <w:rPr>
          <w:color w:val="231F20"/>
          <w:w w:val="95"/>
        </w:rPr>
        <w:t>the</w:t>
      </w:r>
      <w:r>
        <w:rPr>
          <w:color w:val="231F20"/>
          <w:spacing w:val="-5"/>
          <w:w w:val="95"/>
        </w:rPr>
        <w:t xml:space="preserve"> </w:t>
      </w:r>
      <w:r>
        <w:rPr>
          <w:color w:val="231F20"/>
          <w:w w:val="95"/>
        </w:rPr>
        <w:t>introduction</w:t>
      </w:r>
      <w:r>
        <w:rPr>
          <w:color w:val="231F20"/>
          <w:spacing w:val="-5"/>
          <w:w w:val="95"/>
        </w:rPr>
        <w:t xml:space="preserve"> </w:t>
      </w:r>
      <w:r>
        <w:rPr>
          <w:color w:val="231F20"/>
          <w:w w:val="95"/>
        </w:rPr>
        <w:t>of</w:t>
      </w:r>
      <w:r>
        <w:rPr>
          <w:color w:val="231F20"/>
          <w:spacing w:val="-5"/>
          <w:w w:val="95"/>
        </w:rPr>
        <w:t xml:space="preserve"> </w:t>
      </w:r>
      <w:r>
        <w:rPr>
          <w:color w:val="231F20"/>
          <w:w w:val="95"/>
        </w:rPr>
        <w:t>isolation</w:t>
      </w:r>
      <w:r>
        <w:rPr>
          <w:color w:val="231F20"/>
          <w:spacing w:val="-5"/>
          <w:w w:val="95"/>
        </w:rPr>
        <w:t xml:space="preserve"> </w:t>
      </w:r>
      <w:r>
        <w:rPr>
          <w:color w:val="231F20"/>
          <w:w w:val="95"/>
        </w:rPr>
        <w:t>requirements</w:t>
      </w:r>
      <w:r>
        <w:rPr>
          <w:color w:val="231F20"/>
          <w:spacing w:val="-5"/>
          <w:w w:val="95"/>
        </w:rPr>
        <w:t xml:space="preserve"> </w:t>
      </w:r>
      <w:r>
        <w:rPr>
          <w:color w:val="231F20"/>
          <w:w w:val="95"/>
        </w:rPr>
        <w:t xml:space="preserve">and </w:t>
      </w:r>
      <w:r>
        <w:rPr>
          <w:color w:val="231F20"/>
        </w:rPr>
        <w:t>remote</w:t>
      </w:r>
      <w:r>
        <w:rPr>
          <w:color w:val="231F20"/>
          <w:spacing w:val="-6"/>
        </w:rPr>
        <w:t xml:space="preserve"> </w:t>
      </w:r>
      <w:r>
        <w:rPr>
          <w:color w:val="231F20"/>
        </w:rPr>
        <w:t>working)</w:t>
      </w:r>
      <w:r>
        <w:rPr>
          <w:color w:val="231F20"/>
          <w:spacing w:val="-6"/>
        </w:rPr>
        <w:t xml:space="preserve"> </w:t>
      </w:r>
      <w:r>
        <w:rPr>
          <w:color w:val="231F20"/>
        </w:rPr>
        <w:t>in</w:t>
      </w:r>
      <w:r>
        <w:rPr>
          <w:color w:val="231F20"/>
          <w:spacing w:val="-6"/>
        </w:rPr>
        <w:t xml:space="preserve"> </w:t>
      </w:r>
      <w:r>
        <w:rPr>
          <w:color w:val="231F20"/>
        </w:rPr>
        <w:t>March</w:t>
      </w:r>
      <w:r>
        <w:rPr>
          <w:color w:val="231F20"/>
          <w:spacing w:val="-6"/>
        </w:rPr>
        <w:t xml:space="preserve"> </w:t>
      </w:r>
      <w:r>
        <w:rPr>
          <w:color w:val="231F20"/>
        </w:rPr>
        <w:t>2020.</w:t>
      </w:r>
    </w:p>
    <w:p w14:paraId="232B0FD4" w14:textId="77777777" w:rsidR="004733F1" w:rsidRDefault="004733F1">
      <w:pPr>
        <w:spacing w:line="244" w:lineRule="auto"/>
        <w:sectPr w:rsidR="004733F1">
          <w:pgSz w:w="11910" w:h="16840"/>
          <w:pgMar w:top="1360" w:right="440" w:bottom="280" w:left="680" w:header="0" w:footer="0" w:gutter="0"/>
          <w:cols w:space="720"/>
        </w:sectPr>
      </w:pPr>
    </w:p>
    <w:p w14:paraId="232B0FD5" w14:textId="77777777" w:rsidR="004733F1" w:rsidRDefault="002A2213">
      <w:pPr>
        <w:pStyle w:val="Heading6"/>
        <w:spacing w:before="123"/>
        <w:rPr>
          <w:b/>
        </w:rPr>
      </w:pPr>
      <w:r>
        <w:rPr>
          <w:b/>
          <w:color w:val="231F20"/>
          <w:w w:val="90"/>
        </w:rPr>
        <w:lastRenderedPageBreak/>
        <w:t>Human</w:t>
      </w:r>
      <w:r>
        <w:rPr>
          <w:b/>
          <w:color w:val="231F20"/>
          <w:spacing w:val="17"/>
        </w:rPr>
        <w:t xml:space="preserve"> </w:t>
      </w:r>
      <w:r>
        <w:rPr>
          <w:b/>
          <w:color w:val="231F20"/>
          <w:spacing w:val="-2"/>
        </w:rPr>
        <w:t>resources</w:t>
      </w:r>
    </w:p>
    <w:p w14:paraId="232B0FD6" w14:textId="77777777" w:rsidR="004733F1" w:rsidRDefault="002A2213">
      <w:pPr>
        <w:pStyle w:val="BodyText"/>
        <w:spacing w:before="88" w:line="244" w:lineRule="auto"/>
        <w:ind w:left="680" w:right="553"/>
      </w:pPr>
      <w:r>
        <w:rPr>
          <w:color w:val="231F20"/>
          <w:w w:val="95"/>
        </w:rPr>
        <w:t>OHS</w:t>
      </w:r>
      <w:r>
        <w:rPr>
          <w:color w:val="231F20"/>
          <w:spacing w:val="-6"/>
          <w:w w:val="95"/>
        </w:rPr>
        <w:t xml:space="preserve"> </w:t>
      </w:r>
      <w:r>
        <w:rPr>
          <w:color w:val="231F20"/>
          <w:w w:val="95"/>
        </w:rPr>
        <w:t>The</w:t>
      </w:r>
      <w:r>
        <w:rPr>
          <w:color w:val="231F20"/>
          <w:spacing w:val="-4"/>
          <w:w w:val="95"/>
        </w:rPr>
        <w:t xml:space="preserve"> </w:t>
      </w:r>
      <w:r>
        <w:rPr>
          <w:color w:val="231F20"/>
          <w:w w:val="95"/>
        </w:rPr>
        <w:t>safety</w:t>
      </w:r>
      <w:r>
        <w:rPr>
          <w:color w:val="231F20"/>
          <w:spacing w:val="-4"/>
          <w:w w:val="95"/>
        </w:rPr>
        <w:t xml:space="preserve"> </w:t>
      </w:r>
      <w:r>
        <w:rPr>
          <w:color w:val="231F20"/>
          <w:w w:val="95"/>
        </w:rPr>
        <w:t>and</w:t>
      </w:r>
      <w:r>
        <w:rPr>
          <w:color w:val="231F20"/>
          <w:spacing w:val="-4"/>
          <w:w w:val="95"/>
        </w:rPr>
        <w:t xml:space="preserve"> </w:t>
      </w:r>
      <w:r>
        <w:rPr>
          <w:color w:val="231F20"/>
          <w:w w:val="95"/>
        </w:rPr>
        <w:t>wellbeing</w:t>
      </w:r>
      <w:r>
        <w:rPr>
          <w:color w:val="231F20"/>
          <w:spacing w:val="-4"/>
          <w:w w:val="95"/>
        </w:rPr>
        <w:t xml:space="preserve"> </w:t>
      </w:r>
      <w:r>
        <w:rPr>
          <w:color w:val="231F20"/>
          <w:w w:val="95"/>
        </w:rPr>
        <w:t>of</w:t>
      </w:r>
      <w:r>
        <w:rPr>
          <w:color w:val="231F20"/>
          <w:spacing w:val="-4"/>
          <w:w w:val="95"/>
        </w:rPr>
        <w:t xml:space="preserve"> </w:t>
      </w:r>
      <w:r>
        <w:rPr>
          <w:color w:val="231F20"/>
          <w:w w:val="95"/>
        </w:rPr>
        <w:t>our</w:t>
      </w:r>
      <w:r>
        <w:rPr>
          <w:color w:val="231F20"/>
          <w:spacing w:val="-4"/>
          <w:w w:val="95"/>
        </w:rPr>
        <w:t xml:space="preserve"> </w:t>
      </w:r>
      <w:r>
        <w:rPr>
          <w:color w:val="231F20"/>
          <w:w w:val="95"/>
        </w:rPr>
        <w:t>staff</w:t>
      </w:r>
      <w:r>
        <w:rPr>
          <w:color w:val="231F20"/>
          <w:spacing w:val="-4"/>
          <w:w w:val="95"/>
        </w:rPr>
        <w:t xml:space="preserve"> </w:t>
      </w:r>
      <w:r>
        <w:rPr>
          <w:color w:val="231F20"/>
          <w:w w:val="95"/>
        </w:rPr>
        <w:t>and</w:t>
      </w:r>
      <w:r>
        <w:rPr>
          <w:color w:val="231F20"/>
          <w:spacing w:val="-4"/>
          <w:w w:val="95"/>
        </w:rPr>
        <w:t xml:space="preserve"> </w:t>
      </w:r>
      <w:r>
        <w:rPr>
          <w:color w:val="231F20"/>
          <w:w w:val="95"/>
        </w:rPr>
        <w:t>communities</w:t>
      </w:r>
      <w:r>
        <w:rPr>
          <w:color w:val="231F20"/>
          <w:spacing w:val="-4"/>
          <w:w w:val="95"/>
        </w:rPr>
        <w:t xml:space="preserve"> </w:t>
      </w:r>
      <w:r>
        <w:rPr>
          <w:color w:val="231F20"/>
          <w:w w:val="95"/>
        </w:rPr>
        <w:t>has</w:t>
      </w:r>
      <w:r>
        <w:rPr>
          <w:color w:val="231F20"/>
          <w:spacing w:val="-4"/>
          <w:w w:val="95"/>
        </w:rPr>
        <w:t xml:space="preserve"> </w:t>
      </w:r>
      <w:r>
        <w:rPr>
          <w:color w:val="231F20"/>
          <w:w w:val="95"/>
        </w:rPr>
        <w:t>been</w:t>
      </w:r>
      <w:r>
        <w:rPr>
          <w:color w:val="231F20"/>
          <w:spacing w:val="-4"/>
          <w:w w:val="95"/>
        </w:rPr>
        <w:t xml:space="preserve"> </w:t>
      </w:r>
      <w:r>
        <w:rPr>
          <w:color w:val="231F20"/>
          <w:w w:val="95"/>
        </w:rPr>
        <w:t>a</w:t>
      </w:r>
      <w:r>
        <w:rPr>
          <w:color w:val="231F20"/>
          <w:spacing w:val="-4"/>
          <w:w w:val="95"/>
        </w:rPr>
        <w:t xml:space="preserve"> </w:t>
      </w:r>
      <w:r>
        <w:rPr>
          <w:color w:val="231F20"/>
          <w:w w:val="95"/>
        </w:rPr>
        <w:t>focused</w:t>
      </w:r>
      <w:r>
        <w:rPr>
          <w:color w:val="231F20"/>
          <w:spacing w:val="-4"/>
          <w:w w:val="95"/>
        </w:rPr>
        <w:t xml:space="preserve"> </w:t>
      </w:r>
      <w:r>
        <w:rPr>
          <w:color w:val="231F20"/>
          <w:w w:val="95"/>
        </w:rPr>
        <w:t>investment</w:t>
      </w:r>
      <w:r>
        <w:rPr>
          <w:color w:val="231F20"/>
          <w:spacing w:val="-4"/>
          <w:w w:val="95"/>
        </w:rPr>
        <w:t xml:space="preserve"> </w:t>
      </w:r>
      <w:r>
        <w:rPr>
          <w:color w:val="231F20"/>
          <w:w w:val="95"/>
        </w:rPr>
        <w:t>area</w:t>
      </w:r>
      <w:r>
        <w:rPr>
          <w:color w:val="231F20"/>
          <w:spacing w:val="-4"/>
          <w:w w:val="95"/>
        </w:rPr>
        <w:t xml:space="preserve"> </w:t>
      </w:r>
      <w:r>
        <w:rPr>
          <w:color w:val="231F20"/>
          <w:w w:val="95"/>
        </w:rPr>
        <w:t>for South Gippsland Water. We have had an improvement in safety culture. We will continue our OHS program as an area of critical importance for a safe and supportive work environment.</w:t>
      </w:r>
    </w:p>
    <w:p w14:paraId="232B0FD7" w14:textId="77777777" w:rsidR="004733F1" w:rsidRDefault="002A2213">
      <w:pPr>
        <w:pStyle w:val="BodyText"/>
        <w:spacing w:before="170" w:line="244" w:lineRule="auto"/>
        <w:ind w:left="680" w:right="812"/>
      </w:pPr>
      <w:r>
        <w:rPr>
          <w:color w:val="231F20"/>
          <w:w w:val="90"/>
        </w:rPr>
        <w:t>Change management</w:t>
      </w:r>
      <w:r>
        <w:rPr>
          <w:color w:val="231F20"/>
        </w:rPr>
        <w:t xml:space="preserve"> </w:t>
      </w:r>
      <w:r>
        <w:rPr>
          <w:color w:val="231F20"/>
          <w:w w:val="90"/>
        </w:rPr>
        <w:t>Our</w:t>
      </w:r>
      <w:r>
        <w:rPr>
          <w:color w:val="231F20"/>
        </w:rPr>
        <w:t xml:space="preserve"> </w:t>
      </w:r>
      <w:r>
        <w:rPr>
          <w:color w:val="231F20"/>
          <w:w w:val="90"/>
        </w:rPr>
        <w:t>culture</w:t>
      </w:r>
      <w:r>
        <w:rPr>
          <w:color w:val="231F20"/>
        </w:rPr>
        <w:t xml:space="preserve"> </w:t>
      </w:r>
      <w:r>
        <w:rPr>
          <w:color w:val="231F20"/>
          <w:w w:val="90"/>
        </w:rPr>
        <w:t>and</w:t>
      </w:r>
      <w:r>
        <w:rPr>
          <w:color w:val="231F20"/>
        </w:rPr>
        <w:t xml:space="preserve"> </w:t>
      </w:r>
      <w:r>
        <w:rPr>
          <w:color w:val="231F20"/>
          <w:w w:val="90"/>
        </w:rPr>
        <w:t>leadership</w:t>
      </w:r>
      <w:r>
        <w:rPr>
          <w:color w:val="231F20"/>
        </w:rPr>
        <w:t xml:space="preserve"> </w:t>
      </w:r>
      <w:r>
        <w:rPr>
          <w:color w:val="231F20"/>
          <w:w w:val="90"/>
        </w:rPr>
        <w:t>capability</w:t>
      </w:r>
      <w:r>
        <w:rPr>
          <w:color w:val="231F20"/>
        </w:rPr>
        <w:t xml:space="preserve"> </w:t>
      </w:r>
      <w:r>
        <w:rPr>
          <w:color w:val="231F20"/>
          <w:w w:val="90"/>
        </w:rPr>
        <w:t>was</w:t>
      </w:r>
      <w:r>
        <w:rPr>
          <w:color w:val="231F20"/>
        </w:rPr>
        <w:t xml:space="preserve"> </w:t>
      </w:r>
      <w:r>
        <w:rPr>
          <w:color w:val="231F20"/>
          <w:w w:val="90"/>
        </w:rPr>
        <w:t>identified</w:t>
      </w:r>
      <w:r>
        <w:rPr>
          <w:color w:val="231F20"/>
        </w:rPr>
        <w:t xml:space="preserve"> </w:t>
      </w:r>
      <w:r>
        <w:rPr>
          <w:color w:val="231F20"/>
          <w:w w:val="90"/>
        </w:rPr>
        <w:t>as</w:t>
      </w:r>
      <w:r>
        <w:rPr>
          <w:color w:val="231F20"/>
        </w:rPr>
        <w:t xml:space="preserve"> </w:t>
      </w:r>
      <w:r>
        <w:rPr>
          <w:color w:val="231F20"/>
          <w:w w:val="90"/>
        </w:rPr>
        <w:t>a</w:t>
      </w:r>
      <w:r>
        <w:rPr>
          <w:color w:val="231F20"/>
        </w:rPr>
        <w:t xml:space="preserve"> </w:t>
      </w:r>
      <w:r>
        <w:rPr>
          <w:color w:val="231F20"/>
          <w:w w:val="90"/>
        </w:rPr>
        <w:t>strategic</w:t>
      </w:r>
      <w:r>
        <w:rPr>
          <w:color w:val="231F20"/>
        </w:rPr>
        <w:t xml:space="preserve"> </w:t>
      </w:r>
      <w:r>
        <w:rPr>
          <w:color w:val="231F20"/>
          <w:w w:val="90"/>
        </w:rPr>
        <w:t>risk,</w:t>
      </w:r>
      <w:r>
        <w:rPr>
          <w:color w:val="231F20"/>
        </w:rPr>
        <w:t xml:space="preserve"> </w:t>
      </w:r>
      <w:r>
        <w:rPr>
          <w:color w:val="231F20"/>
          <w:w w:val="90"/>
        </w:rPr>
        <w:t>and</w:t>
      </w:r>
      <w:r>
        <w:rPr>
          <w:color w:val="231F20"/>
        </w:rPr>
        <w:t xml:space="preserve"> </w:t>
      </w:r>
      <w:r>
        <w:rPr>
          <w:color w:val="231F20"/>
          <w:w w:val="90"/>
        </w:rPr>
        <w:t>has</w:t>
      </w:r>
      <w:r>
        <w:rPr>
          <w:color w:val="231F20"/>
          <w:spacing w:val="40"/>
        </w:rPr>
        <w:t xml:space="preserve"> </w:t>
      </w:r>
      <w:r>
        <w:rPr>
          <w:color w:val="231F20"/>
          <w:w w:val="95"/>
        </w:rPr>
        <w:t>been</w:t>
      </w:r>
      <w:r>
        <w:rPr>
          <w:color w:val="231F20"/>
          <w:spacing w:val="-2"/>
          <w:w w:val="95"/>
        </w:rPr>
        <w:t xml:space="preserve"> </w:t>
      </w:r>
      <w:r>
        <w:rPr>
          <w:color w:val="231F20"/>
          <w:w w:val="95"/>
        </w:rPr>
        <w:t>a</w:t>
      </w:r>
      <w:r>
        <w:rPr>
          <w:color w:val="231F20"/>
          <w:spacing w:val="-2"/>
          <w:w w:val="95"/>
        </w:rPr>
        <w:t xml:space="preserve"> </w:t>
      </w:r>
      <w:r>
        <w:rPr>
          <w:color w:val="231F20"/>
          <w:w w:val="95"/>
        </w:rPr>
        <w:t>major</w:t>
      </w:r>
      <w:r>
        <w:rPr>
          <w:color w:val="231F20"/>
          <w:spacing w:val="-2"/>
          <w:w w:val="95"/>
        </w:rPr>
        <w:t xml:space="preserve"> </w:t>
      </w:r>
      <w:r>
        <w:rPr>
          <w:color w:val="231F20"/>
          <w:w w:val="95"/>
        </w:rPr>
        <w:t>investment</w:t>
      </w:r>
      <w:r>
        <w:rPr>
          <w:color w:val="231F20"/>
          <w:spacing w:val="-2"/>
          <w:w w:val="95"/>
        </w:rPr>
        <w:t xml:space="preserve"> </w:t>
      </w:r>
      <w:r>
        <w:rPr>
          <w:color w:val="231F20"/>
          <w:w w:val="95"/>
        </w:rPr>
        <w:t>area</w:t>
      </w:r>
      <w:r>
        <w:rPr>
          <w:color w:val="231F20"/>
          <w:spacing w:val="-2"/>
          <w:w w:val="95"/>
        </w:rPr>
        <w:t xml:space="preserve"> </w:t>
      </w:r>
      <w:r>
        <w:rPr>
          <w:color w:val="231F20"/>
          <w:w w:val="95"/>
        </w:rPr>
        <w:t>for</w:t>
      </w:r>
      <w:r>
        <w:rPr>
          <w:color w:val="231F20"/>
          <w:spacing w:val="-2"/>
          <w:w w:val="95"/>
        </w:rPr>
        <w:t xml:space="preserve"> </w:t>
      </w:r>
      <w:r>
        <w:rPr>
          <w:color w:val="231F20"/>
          <w:w w:val="95"/>
        </w:rPr>
        <w:t>South</w:t>
      </w:r>
      <w:r>
        <w:rPr>
          <w:color w:val="231F20"/>
          <w:spacing w:val="-2"/>
          <w:w w:val="95"/>
        </w:rPr>
        <w:t xml:space="preserve"> </w:t>
      </w:r>
      <w:r>
        <w:rPr>
          <w:color w:val="231F20"/>
          <w:w w:val="95"/>
        </w:rPr>
        <w:t>Gippsland</w:t>
      </w:r>
      <w:r>
        <w:rPr>
          <w:color w:val="231F20"/>
          <w:spacing w:val="-2"/>
          <w:w w:val="95"/>
        </w:rPr>
        <w:t xml:space="preserve"> </w:t>
      </w:r>
      <w:r>
        <w:rPr>
          <w:color w:val="231F20"/>
          <w:w w:val="95"/>
        </w:rPr>
        <w:t>Water.</w:t>
      </w:r>
      <w:r>
        <w:rPr>
          <w:color w:val="231F20"/>
          <w:spacing w:val="-2"/>
          <w:w w:val="95"/>
        </w:rPr>
        <w:t xml:space="preserve"> </w:t>
      </w:r>
      <w:r>
        <w:rPr>
          <w:color w:val="231F20"/>
          <w:w w:val="95"/>
        </w:rPr>
        <w:t>Our</w:t>
      </w:r>
      <w:r>
        <w:rPr>
          <w:color w:val="231F20"/>
          <w:spacing w:val="-2"/>
          <w:w w:val="95"/>
        </w:rPr>
        <w:t xml:space="preserve"> </w:t>
      </w:r>
      <w:r>
        <w:rPr>
          <w:color w:val="231F20"/>
          <w:w w:val="95"/>
        </w:rPr>
        <w:t>leadership</w:t>
      </w:r>
      <w:r>
        <w:rPr>
          <w:color w:val="231F20"/>
          <w:spacing w:val="-2"/>
          <w:w w:val="95"/>
        </w:rPr>
        <w:t xml:space="preserve"> </w:t>
      </w:r>
      <w:r>
        <w:rPr>
          <w:color w:val="231F20"/>
          <w:w w:val="95"/>
        </w:rPr>
        <w:t>program</w:t>
      </w:r>
      <w:r>
        <w:rPr>
          <w:color w:val="231F20"/>
          <w:spacing w:val="-2"/>
          <w:w w:val="95"/>
        </w:rPr>
        <w:t xml:space="preserve"> </w:t>
      </w:r>
      <w:r>
        <w:rPr>
          <w:color w:val="231F20"/>
          <w:w w:val="95"/>
        </w:rPr>
        <w:t>is</w:t>
      </w:r>
      <w:r>
        <w:rPr>
          <w:color w:val="231F20"/>
          <w:spacing w:val="-2"/>
          <w:w w:val="95"/>
        </w:rPr>
        <w:t xml:space="preserve"> </w:t>
      </w:r>
      <w:r>
        <w:rPr>
          <w:color w:val="231F20"/>
          <w:w w:val="95"/>
        </w:rPr>
        <w:t>currently</w:t>
      </w:r>
      <w:r>
        <w:rPr>
          <w:color w:val="231F20"/>
          <w:spacing w:val="-2"/>
          <w:w w:val="95"/>
        </w:rPr>
        <w:t xml:space="preserve"> </w:t>
      </w:r>
      <w:r>
        <w:rPr>
          <w:color w:val="231F20"/>
          <w:w w:val="95"/>
        </w:rPr>
        <w:t>in</w:t>
      </w:r>
      <w:r>
        <w:rPr>
          <w:color w:val="231F20"/>
          <w:spacing w:val="-2"/>
          <w:w w:val="95"/>
        </w:rPr>
        <w:t xml:space="preserve"> </w:t>
      </w:r>
      <w:r>
        <w:rPr>
          <w:color w:val="231F20"/>
          <w:w w:val="95"/>
        </w:rPr>
        <w:t>its fourth</w:t>
      </w:r>
      <w:r>
        <w:rPr>
          <w:color w:val="231F20"/>
          <w:spacing w:val="-1"/>
          <w:w w:val="95"/>
        </w:rPr>
        <w:t xml:space="preserve"> </w:t>
      </w:r>
      <w:r>
        <w:rPr>
          <w:color w:val="231F20"/>
          <w:w w:val="95"/>
        </w:rPr>
        <w:t>year,</w:t>
      </w:r>
      <w:r>
        <w:rPr>
          <w:color w:val="231F20"/>
          <w:spacing w:val="-1"/>
          <w:w w:val="95"/>
        </w:rPr>
        <w:t xml:space="preserve"> </w:t>
      </w:r>
      <w:r>
        <w:rPr>
          <w:color w:val="231F20"/>
          <w:w w:val="95"/>
        </w:rPr>
        <w:t>and</w:t>
      </w:r>
      <w:r>
        <w:rPr>
          <w:color w:val="231F20"/>
          <w:spacing w:val="-1"/>
          <w:w w:val="95"/>
        </w:rPr>
        <w:t xml:space="preserve"> </w:t>
      </w:r>
      <w:r>
        <w:rPr>
          <w:color w:val="231F20"/>
          <w:w w:val="95"/>
        </w:rPr>
        <w:t>we</w:t>
      </w:r>
      <w:r>
        <w:rPr>
          <w:color w:val="231F20"/>
          <w:spacing w:val="-1"/>
          <w:w w:val="95"/>
        </w:rPr>
        <w:t xml:space="preserve"> </w:t>
      </w:r>
      <w:r>
        <w:rPr>
          <w:color w:val="231F20"/>
          <w:w w:val="95"/>
        </w:rPr>
        <w:t>will</w:t>
      </w:r>
      <w:r>
        <w:rPr>
          <w:color w:val="231F20"/>
          <w:spacing w:val="-1"/>
          <w:w w:val="95"/>
        </w:rPr>
        <w:t xml:space="preserve"> </w:t>
      </w:r>
      <w:r>
        <w:rPr>
          <w:color w:val="231F20"/>
          <w:w w:val="95"/>
        </w:rPr>
        <w:t>continue</w:t>
      </w:r>
      <w:r>
        <w:rPr>
          <w:color w:val="231F20"/>
          <w:spacing w:val="-1"/>
          <w:w w:val="95"/>
        </w:rPr>
        <w:t xml:space="preserve"> </w:t>
      </w:r>
      <w:r>
        <w:rPr>
          <w:color w:val="231F20"/>
          <w:w w:val="95"/>
        </w:rPr>
        <w:t>to</w:t>
      </w:r>
      <w:r>
        <w:rPr>
          <w:color w:val="231F20"/>
          <w:spacing w:val="-1"/>
          <w:w w:val="95"/>
        </w:rPr>
        <w:t xml:space="preserve"> </w:t>
      </w:r>
      <w:r>
        <w:rPr>
          <w:color w:val="231F20"/>
          <w:w w:val="95"/>
        </w:rPr>
        <w:t>develop</w:t>
      </w:r>
      <w:r>
        <w:rPr>
          <w:color w:val="231F20"/>
          <w:spacing w:val="-1"/>
          <w:w w:val="95"/>
        </w:rPr>
        <w:t xml:space="preserve"> </w:t>
      </w:r>
      <w:r>
        <w:rPr>
          <w:color w:val="231F20"/>
          <w:w w:val="95"/>
        </w:rPr>
        <w:t>our</w:t>
      </w:r>
      <w:r>
        <w:rPr>
          <w:color w:val="231F20"/>
          <w:spacing w:val="-1"/>
          <w:w w:val="95"/>
        </w:rPr>
        <w:t xml:space="preserve"> </w:t>
      </w:r>
      <w:r>
        <w:rPr>
          <w:color w:val="231F20"/>
          <w:w w:val="95"/>
        </w:rPr>
        <w:t>internal</w:t>
      </w:r>
      <w:r>
        <w:rPr>
          <w:color w:val="231F20"/>
          <w:spacing w:val="-1"/>
          <w:w w:val="95"/>
        </w:rPr>
        <w:t xml:space="preserve"> </w:t>
      </w:r>
      <w:r>
        <w:rPr>
          <w:color w:val="231F20"/>
          <w:w w:val="95"/>
        </w:rPr>
        <w:t>capabilities</w:t>
      </w:r>
      <w:r>
        <w:rPr>
          <w:color w:val="231F20"/>
          <w:spacing w:val="-1"/>
          <w:w w:val="95"/>
        </w:rPr>
        <w:t xml:space="preserve"> </w:t>
      </w:r>
      <w:r>
        <w:rPr>
          <w:color w:val="231F20"/>
          <w:w w:val="95"/>
        </w:rPr>
        <w:t>to</w:t>
      </w:r>
      <w:r>
        <w:rPr>
          <w:color w:val="231F20"/>
          <w:spacing w:val="-1"/>
          <w:w w:val="95"/>
        </w:rPr>
        <w:t xml:space="preserve"> </w:t>
      </w:r>
      <w:r>
        <w:rPr>
          <w:color w:val="231F20"/>
          <w:w w:val="95"/>
        </w:rPr>
        <w:t>address</w:t>
      </w:r>
      <w:r>
        <w:rPr>
          <w:color w:val="231F20"/>
          <w:spacing w:val="-1"/>
          <w:w w:val="95"/>
        </w:rPr>
        <w:t xml:space="preserve"> </w:t>
      </w:r>
      <w:r>
        <w:rPr>
          <w:color w:val="231F20"/>
          <w:w w:val="95"/>
        </w:rPr>
        <w:t>this</w:t>
      </w:r>
      <w:r>
        <w:rPr>
          <w:color w:val="231F20"/>
          <w:spacing w:val="-1"/>
          <w:w w:val="95"/>
        </w:rPr>
        <w:t xml:space="preserve"> </w:t>
      </w:r>
      <w:r>
        <w:rPr>
          <w:color w:val="231F20"/>
          <w:w w:val="95"/>
        </w:rPr>
        <w:t>risk.</w:t>
      </w:r>
    </w:p>
    <w:p w14:paraId="232B0FD8" w14:textId="77777777" w:rsidR="004733F1" w:rsidRDefault="004733F1">
      <w:pPr>
        <w:pStyle w:val="BodyText"/>
        <w:spacing w:before="3"/>
        <w:rPr>
          <w:sz w:val="19"/>
        </w:rPr>
      </w:pPr>
    </w:p>
    <w:p w14:paraId="232B0FD9" w14:textId="77777777" w:rsidR="004733F1" w:rsidRDefault="002A2213">
      <w:pPr>
        <w:pStyle w:val="Heading6"/>
        <w:rPr>
          <w:b/>
        </w:rPr>
      </w:pPr>
      <w:r>
        <w:rPr>
          <w:b/>
          <w:color w:val="231F20"/>
          <w:w w:val="90"/>
        </w:rPr>
        <w:t>Sustainable</w:t>
      </w:r>
      <w:r>
        <w:rPr>
          <w:b/>
          <w:color w:val="231F20"/>
          <w:spacing w:val="13"/>
        </w:rPr>
        <w:t xml:space="preserve"> </w:t>
      </w:r>
      <w:r>
        <w:rPr>
          <w:b/>
          <w:color w:val="231F20"/>
          <w:w w:val="90"/>
        </w:rPr>
        <w:t>Strategic</w:t>
      </w:r>
      <w:r>
        <w:rPr>
          <w:b/>
          <w:color w:val="231F20"/>
          <w:spacing w:val="14"/>
        </w:rPr>
        <w:t xml:space="preserve"> </w:t>
      </w:r>
      <w:r>
        <w:rPr>
          <w:b/>
          <w:color w:val="231F20"/>
          <w:w w:val="90"/>
        </w:rPr>
        <w:t>Direction</w:t>
      </w:r>
      <w:r>
        <w:rPr>
          <w:b/>
          <w:color w:val="231F20"/>
          <w:spacing w:val="14"/>
        </w:rPr>
        <w:t xml:space="preserve"> </w:t>
      </w:r>
      <w:r>
        <w:rPr>
          <w:b/>
          <w:color w:val="231F20"/>
          <w:spacing w:val="-2"/>
          <w:w w:val="90"/>
        </w:rPr>
        <w:t>Review</w:t>
      </w:r>
    </w:p>
    <w:p w14:paraId="232B0FDA" w14:textId="77777777" w:rsidR="004733F1" w:rsidRDefault="002A2213">
      <w:pPr>
        <w:pStyle w:val="BodyText"/>
        <w:spacing w:before="88" w:line="244" w:lineRule="auto"/>
        <w:ind w:left="680"/>
      </w:pPr>
      <w:r>
        <w:rPr>
          <w:color w:val="231F20"/>
          <w:w w:val="95"/>
        </w:rPr>
        <w:t xml:space="preserve">In partnership with DELWP, a </w:t>
      </w:r>
      <w:r>
        <w:rPr>
          <w:i/>
          <w:color w:val="231F20"/>
          <w:w w:val="95"/>
        </w:rPr>
        <w:t>Sustainable Strategic Direction Review</w:t>
      </w:r>
      <w:r>
        <w:rPr>
          <w:color w:val="231F20"/>
          <w:w w:val="95"/>
        </w:rPr>
        <w:t xml:space="preserve">19 was conducted by KPMG in August </w:t>
      </w:r>
      <w:r>
        <w:rPr>
          <w:color w:val="231F20"/>
          <w:w w:val="90"/>
        </w:rPr>
        <w:t>2019.</w:t>
      </w:r>
      <w:r>
        <w:rPr>
          <w:color w:val="231F20"/>
        </w:rPr>
        <w:t xml:space="preserve"> </w:t>
      </w:r>
      <w:r>
        <w:rPr>
          <w:color w:val="231F20"/>
          <w:w w:val="90"/>
        </w:rPr>
        <w:t>This</w:t>
      </w:r>
      <w:r>
        <w:rPr>
          <w:color w:val="231F20"/>
        </w:rPr>
        <w:t xml:space="preserve"> </w:t>
      </w:r>
      <w:r>
        <w:rPr>
          <w:color w:val="231F20"/>
          <w:w w:val="90"/>
        </w:rPr>
        <w:t>was</w:t>
      </w:r>
      <w:r>
        <w:rPr>
          <w:color w:val="231F20"/>
        </w:rPr>
        <w:t xml:space="preserve"> </w:t>
      </w:r>
      <w:r>
        <w:rPr>
          <w:color w:val="231F20"/>
          <w:w w:val="90"/>
        </w:rPr>
        <w:t>an</w:t>
      </w:r>
      <w:r>
        <w:rPr>
          <w:color w:val="231F20"/>
        </w:rPr>
        <w:t xml:space="preserve"> </w:t>
      </w:r>
      <w:r>
        <w:rPr>
          <w:color w:val="231F20"/>
          <w:w w:val="90"/>
        </w:rPr>
        <w:t>independent</w:t>
      </w:r>
      <w:r>
        <w:rPr>
          <w:color w:val="231F20"/>
        </w:rPr>
        <w:t xml:space="preserve"> </w:t>
      </w:r>
      <w:r>
        <w:rPr>
          <w:color w:val="231F20"/>
          <w:w w:val="90"/>
        </w:rPr>
        <w:t>review</w:t>
      </w:r>
      <w:r>
        <w:rPr>
          <w:color w:val="231F20"/>
        </w:rPr>
        <w:t xml:space="preserve"> </w:t>
      </w:r>
      <w:r>
        <w:rPr>
          <w:color w:val="231F20"/>
          <w:w w:val="90"/>
        </w:rPr>
        <w:t>of</w:t>
      </w:r>
      <w:r>
        <w:rPr>
          <w:color w:val="231F20"/>
        </w:rPr>
        <w:t xml:space="preserve"> </w:t>
      </w:r>
      <w:r>
        <w:rPr>
          <w:color w:val="231F20"/>
          <w:w w:val="90"/>
        </w:rPr>
        <w:t>our</w:t>
      </w:r>
      <w:r>
        <w:rPr>
          <w:color w:val="231F20"/>
        </w:rPr>
        <w:t xml:space="preserve"> </w:t>
      </w:r>
      <w:r>
        <w:rPr>
          <w:color w:val="231F20"/>
          <w:w w:val="90"/>
        </w:rPr>
        <w:t>operating</w:t>
      </w:r>
      <w:r>
        <w:rPr>
          <w:color w:val="231F20"/>
        </w:rPr>
        <w:t xml:space="preserve"> </w:t>
      </w:r>
      <w:r>
        <w:rPr>
          <w:color w:val="231F20"/>
          <w:w w:val="90"/>
        </w:rPr>
        <w:t>costs</w:t>
      </w:r>
      <w:r>
        <w:rPr>
          <w:color w:val="231F20"/>
        </w:rPr>
        <w:t xml:space="preserve"> </w:t>
      </w:r>
      <w:r>
        <w:rPr>
          <w:color w:val="231F20"/>
          <w:w w:val="90"/>
        </w:rPr>
        <w:t>and</w:t>
      </w:r>
      <w:r>
        <w:rPr>
          <w:color w:val="231F20"/>
        </w:rPr>
        <w:t xml:space="preserve"> </w:t>
      </w:r>
      <w:r>
        <w:rPr>
          <w:color w:val="231F20"/>
          <w:w w:val="90"/>
        </w:rPr>
        <w:t>focussed</w:t>
      </w:r>
      <w:r>
        <w:rPr>
          <w:color w:val="231F20"/>
        </w:rPr>
        <w:t xml:space="preserve"> </w:t>
      </w:r>
      <w:r>
        <w:rPr>
          <w:color w:val="231F20"/>
          <w:w w:val="90"/>
        </w:rPr>
        <w:t>on</w:t>
      </w:r>
      <w:r>
        <w:rPr>
          <w:color w:val="231F20"/>
        </w:rPr>
        <w:t xml:space="preserve"> </w:t>
      </w:r>
      <w:r>
        <w:rPr>
          <w:color w:val="231F20"/>
          <w:w w:val="90"/>
        </w:rPr>
        <w:t>high</w:t>
      </w:r>
      <w:r>
        <w:rPr>
          <w:color w:val="231F20"/>
        </w:rPr>
        <w:t xml:space="preserve"> </w:t>
      </w:r>
      <w:r>
        <w:rPr>
          <w:color w:val="231F20"/>
          <w:w w:val="90"/>
        </w:rPr>
        <w:t>expenditure</w:t>
      </w:r>
      <w:r>
        <w:rPr>
          <w:color w:val="231F20"/>
        </w:rPr>
        <w:t xml:space="preserve"> </w:t>
      </w:r>
      <w:r>
        <w:rPr>
          <w:color w:val="231F20"/>
          <w:w w:val="90"/>
        </w:rPr>
        <w:t>categories,</w:t>
      </w:r>
      <w:r>
        <w:rPr>
          <w:color w:val="231F20"/>
          <w:spacing w:val="80"/>
        </w:rPr>
        <w:t xml:space="preserve"> </w:t>
      </w:r>
      <w:r>
        <w:rPr>
          <w:color w:val="231F20"/>
          <w:w w:val="95"/>
        </w:rPr>
        <w:t>including water and wastewater treatment and network maintenance.</w:t>
      </w:r>
    </w:p>
    <w:p w14:paraId="232B0FDB" w14:textId="77777777" w:rsidR="004733F1" w:rsidRDefault="002A2213">
      <w:pPr>
        <w:pStyle w:val="BodyText"/>
        <w:spacing w:before="170" w:line="244" w:lineRule="auto"/>
        <w:ind w:left="680" w:right="130"/>
      </w:pPr>
      <w:r>
        <w:rPr>
          <w:color w:val="231F20"/>
          <w:w w:val="95"/>
        </w:rPr>
        <w:t>The review confirmed that South Gippsland Water is benchmarked lower in cost than peers in water and wastewater</w:t>
      </w:r>
      <w:r>
        <w:rPr>
          <w:color w:val="231F20"/>
          <w:spacing w:val="-3"/>
          <w:w w:val="95"/>
        </w:rPr>
        <w:t xml:space="preserve"> </w:t>
      </w:r>
      <w:r>
        <w:rPr>
          <w:color w:val="231F20"/>
          <w:w w:val="95"/>
        </w:rPr>
        <w:t>networks,</w:t>
      </w:r>
      <w:r>
        <w:rPr>
          <w:color w:val="231F20"/>
          <w:spacing w:val="-3"/>
          <w:w w:val="95"/>
        </w:rPr>
        <w:t xml:space="preserve"> </w:t>
      </w:r>
      <w:r>
        <w:rPr>
          <w:color w:val="231F20"/>
          <w:w w:val="95"/>
        </w:rPr>
        <w:t>and</w:t>
      </w:r>
      <w:r>
        <w:rPr>
          <w:color w:val="231F20"/>
          <w:spacing w:val="-3"/>
          <w:w w:val="95"/>
        </w:rPr>
        <w:t xml:space="preserve"> </w:t>
      </w:r>
      <w:r>
        <w:rPr>
          <w:color w:val="231F20"/>
          <w:w w:val="95"/>
        </w:rPr>
        <w:t>most</w:t>
      </w:r>
      <w:r>
        <w:rPr>
          <w:color w:val="231F20"/>
          <w:spacing w:val="-3"/>
          <w:w w:val="95"/>
        </w:rPr>
        <w:t xml:space="preserve"> </w:t>
      </w:r>
      <w:r>
        <w:rPr>
          <w:color w:val="231F20"/>
          <w:w w:val="95"/>
        </w:rPr>
        <w:t>corporate</w:t>
      </w:r>
      <w:r>
        <w:rPr>
          <w:color w:val="231F20"/>
          <w:spacing w:val="-3"/>
          <w:w w:val="95"/>
        </w:rPr>
        <w:t xml:space="preserve"> </w:t>
      </w:r>
      <w:r>
        <w:rPr>
          <w:color w:val="231F20"/>
          <w:w w:val="95"/>
        </w:rPr>
        <w:t>services</w:t>
      </w:r>
      <w:r>
        <w:rPr>
          <w:color w:val="231F20"/>
          <w:spacing w:val="-3"/>
          <w:w w:val="95"/>
        </w:rPr>
        <w:t xml:space="preserve"> </w:t>
      </w:r>
      <w:r>
        <w:rPr>
          <w:color w:val="231F20"/>
          <w:w w:val="95"/>
        </w:rPr>
        <w:t>areas.</w:t>
      </w:r>
      <w:r>
        <w:rPr>
          <w:color w:val="231F20"/>
          <w:spacing w:val="-3"/>
          <w:w w:val="95"/>
        </w:rPr>
        <w:t xml:space="preserve"> </w:t>
      </w:r>
      <w:r>
        <w:rPr>
          <w:color w:val="231F20"/>
          <w:w w:val="95"/>
        </w:rPr>
        <w:t>There</w:t>
      </w:r>
      <w:r>
        <w:rPr>
          <w:color w:val="231F20"/>
          <w:spacing w:val="-3"/>
          <w:w w:val="95"/>
        </w:rPr>
        <w:t xml:space="preserve"> </w:t>
      </w:r>
      <w:r>
        <w:rPr>
          <w:color w:val="231F20"/>
          <w:w w:val="95"/>
        </w:rPr>
        <w:t>are</w:t>
      </w:r>
      <w:r>
        <w:rPr>
          <w:color w:val="231F20"/>
          <w:spacing w:val="-3"/>
          <w:w w:val="95"/>
        </w:rPr>
        <w:t xml:space="preserve"> </w:t>
      </w:r>
      <w:r>
        <w:rPr>
          <w:color w:val="231F20"/>
          <w:w w:val="95"/>
        </w:rPr>
        <w:t>particular</w:t>
      </w:r>
      <w:r>
        <w:rPr>
          <w:color w:val="231F20"/>
          <w:spacing w:val="-3"/>
          <w:w w:val="95"/>
        </w:rPr>
        <w:t xml:space="preserve"> </w:t>
      </w:r>
      <w:r>
        <w:rPr>
          <w:color w:val="231F20"/>
          <w:w w:val="95"/>
        </w:rPr>
        <w:t>challenges</w:t>
      </w:r>
      <w:r>
        <w:rPr>
          <w:color w:val="231F20"/>
          <w:spacing w:val="-3"/>
          <w:w w:val="95"/>
        </w:rPr>
        <w:t xml:space="preserve"> </w:t>
      </w:r>
      <w:r>
        <w:rPr>
          <w:color w:val="231F20"/>
          <w:w w:val="95"/>
        </w:rPr>
        <w:t>to</w:t>
      </w:r>
      <w:r>
        <w:rPr>
          <w:color w:val="231F20"/>
          <w:spacing w:val="-3"/>
          <w:w w:val="95"/>
        </w:rPr>
        <w:t xml:space="preserve"> </w:t>
      </w:r>
      <w:r>
        <w:rPr>
          <w:color w:val="231F20"/>
          <w:w w:val="95"/>
        </w:rPr>
        <w:t>reduce</w:t>
      </w:r>
      <w:r>
        <w:rPr>
          <w:color w:val="231F20"/>
          <w:spacing w:val="-3"/>
          <w:w w:val="95"/>
        </w:rPr>
        <w:t xml:space="preserve"> </w:t>
      </w:r>
      <w:r>
        <w:rPr>
          <w:color w:val="231F20"/>
          <w:w w:val="95"/>
        </w:rPr>
        <w:t>costs</w:t>
      </w:r>
      <w:r>
        <w:rPr>
          <w:color w:val="231F20"/>
          <w:spacing w:val="-3"/>
          <w:w w:val="95"/>
        </w:rPr>
        <w:t xml:space="preserve"> </w:t>
      </w:r>
      <w:r>
        <w:rPr>
          <w:color w:val="231F20"/>
          <w:w w:val="95"/>
        </w:rPr>
        <w:t>in other</w:t>
      </w:r>
      <w:r>
        <w:rPr>
          <w:color w:val="231F20"/>
          <w:spacing w:val="-6"/>
          <w:w w:val="95"/>
        </w:rPr>
        <w:t xml:space="preserve"> </w:t>
      </w:r>
      <w:r>
        <w:rPr>
          <w:color w:val="231F20"/>
          <w:w w:val="95"/>
        </w:rPr>
        <w:t>areas</w:t>
      </w:r>
      <w:r>
        <w:rPr>
          <w:color w:val="231F20"/>
          <w:spacing w:val="-6"/>
          <w:w w:val="95"/>
        </w:rPr>
        <w:t xml:space="preserve"> </w:t>
      </w:r>
      <w:r>
        <w:rPr>
          <w:color w:val="231F20"/>
          <w:w w:val="95"/>
        </w:rPr>
        <w:t>such</w:t>
      </w:r>
      <w:r>
        <w:rPr>
          <w:color w:val="231F20"/>
          <w:spacing w:val="-6"/>
          <w:w w:val="95"/>
        </w:rPr>
        <w:t xml:space="preserve"> </w:t>
      </w:r>
      <w:r>
        <w:rPr>
          <w:color w:val="231F20"/>
          <w:w w:val="95"/>
        </w:rPr>
        <w:t>as</w:t>
      </w:r>
      <w:r>
        <w:rPr>
          <w:color w:val="231F20"/>
          <w:spacing w:val="-6"/>
          <w:w w:val="95"/>
        </w:rPr>
        <w:t xml:space="preserve"> </w:t>
      </w:r>
      <w:r>
        <w:rPr>
          <w:color w:val="231F20"/>
          <w:w w:val="95"/>
        </w:rPr>
        <w:t>operations</w:t>
      </w:r>
      <w:r>
        <w:rPr>
          <w:color w:val="231F20"/>
          <w:spacing w:val="-6"/>
          <w:w w:val="95"/>
        </w:rPr>
        <w:t xml:space="preserve"> </w:t>
      </w:r>
      <w:r>
        <w:rPr>
          <w:color w:val="231F20"/>
          <w:w w:val="95"/>
        </w:rPr>
        <w:t>and</w:t>
      </w:r>
      <w:r>
        <w:rPr>
          <w:color w:val="231F20"/>
          <w:spacing w:val="-6"/>
          <w:w w:val="95"/>
        </w:rPr>
        <w:t xml:space="preserve"> </w:t>
      </w:r>
      <w:r>
        <w:rPr>
          <w:color w:val="231F20"/>
          <w:w w:val="95"/>
        </w:rPr>
        <w:t>maintenance.</w:t>
      </w:r>
      <w:r>
        <w:rPr>
          <w:color w:val="231F20"/>
          <w:spacing w:val="-6"/>
          <w:w w:val="95"/>
        </w:rPr>
        <w:t xml:space="preserve"> </w:t>
      </w:r>
      <w:r>
        <w:rPr>
          <w:color w:val="231F20"/>
          <w:w w:val="95"/>
        </w:rPr>
        <w:t>These</w:t>
      </w:r>
      <w:r>
        <w:rPr>
          <w:color w:val="231F20"/>
          <w:spacing w:val="-6"/>
          <w:w w:val="95"/>
        </w:rPr>
        <w:t xml:space="preserve"> </w:t>
      </w:r>
      <w:r>
        <w:rPr>
          <w:color w:val="231F20"/>
          <w:w w:val="95"/>
        </w:rPr>
        <w:t>costs</w:t>
      </w:r>
      <w:r>
        <w:rPr>
          <w:color w:val="231F20"/>
          <w:spacing w:val="-6"/>
          <w:w w:val="95"/>
        </w:rPr>
        <w:t xml:space="preserve"> </w:t>
      </w:r>
      <w:r>
        <w:rPr>
          <w:color w:val="231F20"/>
          <w:w w:val="95"/>
        </w:rPr>
        <w:t>are</w:t>
      </w:r>
      <w:r>
        <w:rPr>
          <w:color w:val="231F20"/>
          <w:spacing w:val="-6"/>
          <w:w w:val="95"/>
        </w:rPr>
        <w:t xml:space="preserve"> </w:t>
      </w:r>
      <w:r>
        <w:rPr>
          <w:color w:val="231F20"/>
          <w:w w:val="95"/>
        </w:rPr>
        <w:t>driven</w:t>
      </w:r>
      <w:r>
        <w:rPr>
          <w:color w:val="231F20"/>
          <w:spacing w:val="-6"/>
          <w:w w:val="95"/>
        </w:rPr>
        <w:t xml:space="preserve"> </w:t>
      </w:r>
      <w:r>
        <w:rPr>
          <w:color w:val="231F20"/>
          <w:w w:val="95"/>
        </w:rPr>
        <w:t>by</w:t>
      </w:r>
      <w:r>
        <w:rPr>
          <w:color w:val="231F20"/>
          <w:spacing w:val="-6"/>
          <w:w w:val="95"/>
        </w:rPr>
        <w:t xml:space="preserve"> </w:t>
      </w:r>
      <w:r>
        <w:rPr>
          <w:color w:val="231F20"/>
          <w:w w:val="95"/>
        </w:rPr>
        <w:t>the</w:t>
      </w:r>
      <w:r>
        <w:rPr>
          <w:color w:val="231F20"/>
          <w:spacing w:val="-6"/>
          <w:w w:val="95"/>
        </w:rPr>
        <w:t xml:space="preserve"> </w:t>
      </w:r>
      <w:r>
        <w:rPr>
          <w:color w:val="231F20"/>
          <w:w w:val="95"/>
        </w:rPr>
        <w:t>fact</w:t>
      </w:r>
      <w:r>
        <w:rPr>
          <w:color w:val="231F20"/>
          <w:spacing w:val="-6"/>
          <w:w w:val="95"/>
        </w:rPr>
        <w:t xml:space="preserve"> </w:t>
      </w:r>
      <w:r>
        <w:rPr>
          <w:color w:val="231F20"/>
          <w:w w:val="95"/>
        </w:rPr>
        <w:t>that</w:t>
      </w:r>
      <w:r>
        <w:rPr>
          <w:color w:val="231F20"/>
          <w:spacing w:val="-6"/>
          <w:w w:val="95"/>
        </w:rPr>
        <w:t xml:space="preserve"> </w:t>
      </w:r>
      <w:r>
        <w:rPr>
          <w:color w:val="231F20"/>
          <w:w w:val="95"/>
        </w:rPr>
        <w:t>we</w:t>
      </w:r>
      <w:r>
        <w:rPr>
          <w:color w:val="231F20"/>
          <w:spacing w:val="-6"/>
          <w:w w:val="95"/>
        </w:rPr>
        <w:t xml:space="preserve"> </w:t>
      </w:r>
      <w:r>
        <w:rPr>
          <w:color w:val="231F20"/>
          <w:w w:val="95"/>
        </w:rPr>
        <w:t>service</w:t>
      </w:r>
      <w:r>
        <w:rPr>
          <w:color w:val="231F20"/>
          <w:spacing w:val="-6"/>
          <w:w w:val="95"/>
        </w:rPr>
        <w:t xml:space="preserve"> </w:t>
      </w:r>
      <w:r>
        <w:rPr>
          <w:color w:val="231F20"/>
          <w:w w:val="95"/>
        </w:rPr>
        <w:t xml:space="preserve">multiple small and unconnected water and wastewater systems, the size of our geographical service region, and </w:t>
      </w:r>
      <w:r>
        <w:rPr>
          <w:color w:val="231F20"/>
        </w:rPr>
        <w:t>asset conditions.</w:t>
      </w:r>
    </w:p>
    <w:p w14:paraId="232B0FDC" w14:textId="77777777" w:rsidR="004733F1" w:rsidRDefault="004733F1">
      <w:pPr>
        <w:pStyle w:val="BodyText"/>
        <w:spacing w:before="8"/>
        <w:rPr>
          <w:sz w:val="24"/>
        </w:rPr>
      </w:pPr>
    </w:p>
    <w:p w14:paraId="232B0FDD" w14:textId="77777777" w:rsidR="004733F1" w:rsidRDefault="002A2213">
      <w:pPr>
        <w:spacing w:before="1"/>
        <w:ind w:left="680"/>
        <w:rPr>
          <w:sz w:val="24"/>
        </w:rPr>
      </w:pPr>
      <w:r>
        <w:rPr>
          <w:color w:val="00AAB5"/>
          <w:w w:val="95"/>
          <w:sz w:val="24"/>
        </w:rPr>
        <w:t>Operating</w:t>
      </w:r>
      <w:r>
        <w:rPr>
          <w:color w:val="00AAB5"/>
          <w:sz w:val="24"/>
        </w:rPr>
        <w:t xml:space="preserve"> </w:t>
      </w:r>
      <w:r>
        <w:rPr>
          <w:color w:val="00AAB5"/>
          <w:spacing w:val="-2"/>
          <w:w w:val="95"/>
          <w:sz w:val="24"/>
        </w:rPr>
        <w:t>efficiencies</w:t>
      </w:r>
    </w:p>
    <w:p w14:paraId="232B0FDE" w14:textId="77777777" w:rsidR="004733F1" w:rsidRDefault="002A2213">
      <w:pPr>
        <w:pStyle w:val="BodyText"/>
        <w:spacing w:before="109" w:line="244" w:lineRule="auto"/>
        <w:ind w:left="680" w:right="273"/>
      </w:pPr>
      <w:r>
        <w:rPr>
          <w:color w:val="231F20"/>
          <w:w w:val="90"/>
        </w:rPr>
        <w:t>In</w:t>
      </w:r>
      <w:r>
        <w:rPr>
          <w:color w:val="231F20"/>
        </w:rPr>
        <w:t xml:space="preserve"> </w:t>
      </w:r>
      <w:r>
        <w:rPr>
          <w:color w:val="231F20"/>
          <w:w w:val="90"/>
        </w:rPr>
        <w:t>addition</w:t>
      </w:r>
      <w:r>
        <w:rPr>
          <w:color w:val="231F20"/>
        </w:rPr>
        <w:t xml:space="preserve"> </w:t>
      </w:r>
      <w:r>
        <w:rPr>
          <w:color w:val="231F20"/>
          <w:w w:val="90"/>
        </w:rPr>
        <w:t>to</w:t>
      </w:r>
      <w:r>
        <w:rPr>
          <w:color w:val="231F20"/>
        </w:rPr>
        <w:t xml:space="preserve"> </w:t>
      </w:r>
      <w:r>
        <w:rPr>
          <w:color w:val="231F20"/>
          <w:w w:val="90"/>
        </w:rPr>
        <w:t>already</w:t>
      </w:r>
      <w:r>
        <w:rPr>
          <w:color w:val="231F20"/>
        </w:rPr>
        <w:t xml:space="preserve"> </w:t>
      </w:r>
      <w:r>
        <w:rPr>
          <w:color w:val="231F20"/>
          <w:w w:val="90"/>
        </w:rPr>
        <w:t>being</w:t>
      </w:r>
      <w:r>
        <w:rPr>
          <w:color w:val="231F20"/>
        </w:rPr>
        <w:t xml:space="preserve"> </w:t>
      </w:r>
      <w:r>
        <w:rPr>
          <w:color w:val="231F20"/>
          <w:w w:val="90"/>
        </w:rPr>
        <w:t>an</w:t>
      </w:r>
      <w:r>
        <w:rPr>
          <w:color w:val="231F20"/>
        </w:rPr>
        <w:t xml:space="preserve"> </w:t>
      </w:r>
      <w:r>
        <w:rPr>
          <w:color w:val="231F20"/>
          <w:w w:val="90"/>
        </w:rPr>
        <w:t>efficient</w:t>
      </w:r>
      <w:r>
        <w:rPr>
          <w:color w:val="231F20"/>
        </w:rPr>
        <w:t xml:space="preserve"> </w:t>
      </w:r>
      <w:r>
        <w:rPr>
          <w:color w:val="231F20"/>
          <w:w w:val="90"/>
        </w:rPr>
        <w:t>business,</w:t>
      </w:r>
      <w:r>
        <w:rPr>
          <w:color w:val="231F20"/>
        </w:rPr>
        <w:t xml:space="preserve"> </w:t>
      </w:r>
      <w:r>
        <w:rPr>
          <w:color w:val="231F20"/>
          <w:w w:val="90"/>
        </w:rPr>
        <w:t>we</w:t>
      </w:r>
      <w:r>
        <w:rPr>
          <w:color w:val="231F20"/>
        </w:rPr>
        <w:t xml:space="preserve"> </w:t>
      </w:r>
      <w:r>
        <w:rPr>
          <w:color w:val="231F20"/>
          <w:w w:val="90"/>
        </w:rPr>
        <w:t>are</w:t>
      </w:r>
      <w:r>
        <w:rPr>
          <w:color w:val="231F20"/>
        </w:rPr>
        <w:t xml:space="preserve"> </w:t>
      </w:r>
      <w:r>
        <w:rPr>
          <w:color w:val="231F20"/>
          <w:w w:val="90"/>
        </w:rPr>
        <w:t>proposing</w:t>
      </w:r>
      <w:r>
        <w:rPr>
          <w:color w:val="231F20"/>
        </w:rPr>
        <w:t xml:space="preserve"> </w:t>
      </w:r>
      <w:r>
        <w:rPr>
          <w:color w:val="231F20"/>
          <w:w w:val="90"/>
        </w:rPr>
        <w:t>an</w:t>
      </w:r>
      <w:r>
        <w:rPr>
          <w:color w:val="231F20"/>
        </w:rPr>
        <w:t xml:space="preserve"> </w:t>
      </w:r>
      <w:r>
        <w:rPr>
          <w:color w:val="231F20"/>
          <w:w w:val="90"/>
        </w:rPr>
        <w:t>efficiency</w:t>
      </w:r>
      <w:r>
        <w:rPr>
          <w:color w:val="231F20"/>
        </w:rPr>
        <w:t xml:space="preserve"> </w:t>
      </w:r>
      <w:r>
        <w:rPr>
          <w:color w:val="231F20"/>
          <w:w w:val="90"/>
        </w:rPr>
        <w:t>improvement</w:t>
      </w:r>
      <w:r>
        <w:rPr>
          <w:color w:val="231F20"/>
        </w:rPr>
        <w:t xml:space="preserve"> </w:t>
      </w:r>
      <w:r>
        <w:rPr>
          <w:color w:val="231F20"/>
          <w:w w:val="90"/>
        </w:rPr>
        <w:t>target</w:t>
      </w:r>
      <w:r>
        <w:rPr>
          <w:color w:val="231F20"/>
        </w:rPr>
        <w:t xml:space="preserve"> </w:t>
      </w:r>
      <w:r>
        <w:rPr>
          <w:color w:val="231F20"/>
          <w:w w:val="90"/>
        </w:rPr>
        <w:t>of</w:t>
      </w:r>
      <w:r>
        <w:rPr>
          <w:color w:val="231F20"/>
        </w:rPr>
        <w:t xml:space="preserve"> </w:t>
      </w:r>
      <w:r>
        <w:rPr>
          <w:color w:val="231F20"/>
          <w:w w:val="90"/>
        </w:rPr>
        <w:t>1.4%</w:t>
      </w:r>
      <w:r>
        <w:rPr>
          <w:color w:val="231F20"/>
          <w:spacing w:val="40"/>
        </w:rPr>
        <w:t xml:space="preserve"> </w:t>
      </w:r>
      <w:r>
        <w:rPr>
          <w:color w:val="231F20"/>
          <w:w w:val="95"/>
        </w:rPr>
        <w:t>for operational expenditure for PS2023.</w:t>
      </w:r>
    </w:p>
    <w:p w14:paraId="232B0FDF" w14:textId="77777777" w:rsidR="004733F1" w:rsidRDefault="002A2213">
      <w:pPr>
        <w:pStyle w:val="BodyText"/>
        <w:spacing w:before="170" w:line="244" w:lineRule="auto"/>
        <w:ind w:left="680"/>
      </w:pPr>
      <w:r>
        <w:rPr>
          <w:color w:val="231F20"/>
          <w:w w:val="90"/>
        </w:rPr>
        <w:t>We</w:t>
      </w:r>
      <w:r>
        <w:rPr>
          <w:color w:val="231F20"/>
        </w:rPr>
        <w:t xml:space="preserve"> </w:t>
      </w:r>
      <w:r>
        <w:rPr>
          <w:color w:val="231F20"/>
          <w:w w:val="90"/>
        </w:rPr>
        <w:t>have</w:t>
      </w:r>
      <w:r>
        <w:rPr>
          <w:color w:val="231F20"/>
        </w:rPr>
        <w:t xml:space="preserve"> </w:t>
      </w:r>
      <w:r>
        <w:rPr>
          <w:color w:val="231F20"/>
          <w:w w:val="90"/>
        </w:rPr>
        <w:t>several</w:t>
      </w:r>
      <w:r>
        <w:rPr>
          <w:color w:val="231F20"/>
        </w:rPr>
        <w:t xml:space="preserve"> </w:t>
      </w:r>
      <w:r>
        <w:rPr>
          <w:color w:val="231F20"/>
          <w:w w:val="90"/>
        </w:rPr>
        <w:t>efficiency</w:t>
      </w:r>
      <w:r>
        <w:rPr>
          <w:color w:val="231F20"/>
        </w:rPr>
        <w:t xml:space="preserve"> </w:t>
      </w:r>
      <w:r>
        <w:rPr>
          <w:color w:val="231F20"/>
          <w:w w:val="90"/>
        </w:rPr>
        <w:t>programs,</w:t>
      </w:r>
      <w:r>
        <w:rPr>
          <w:color w:val="231F20"/>
        </w:rPr>
        <w:t xml:space="preserve"> </w:t>
      </w:r>
      <w:r>
        <w:rPr>
          <w:color w:val="231F20"/>
          <w:w w:val="90"/>
        </w:rPr>
        <w:t>either</w:t>
      </w:r>
      <w:r>
        <w:rPr>
          <w:color w:val="231F20"/>
        </w:rPr>
        <w:t xml:space="preserve"> </w:t>
      </w:r>
      <w:r>
        <w:rPr>
          <w:color w:val="231F20"/>
          <w:w w:val="90"/>
        </w:rPr>
        <w:t>in</w:t>
      </w:r>
      <w:r>
        <w:rPr>
          <w:color w:val="231F20"/>
        </w:rPr>
        <w:t xml:space="preserve"> </w:t>
      </w:r>
      <w:r>
        <w:rPr>
          <w:color w:val="231F20"/>
          <w:w w:val="90"/>
        </w:rPr>
        <w:t>delivery</w:t>
      </w:r>
      <w:r>
        <w:rPr>
          <w:color w:val="231F20"/>
        </w:rPr>
        <w:t xml:space="preserve"> </w:t>
      </w:r>
      <w:r>
        <w:rPr>
          <w:color w:val="231F20"/>
          <w:w w:val="90"/>
        </w:rPr>
        <w:t>already</w:t>
      </w:r>
      <w:r>
        <w:rPr>
          <w:color w:val="231F20"/>
        </w:rPr>
        <w:t xml:space="preserve"> </w:t>
      </w:r>
      <w:r>
        <w:rPr>
          <w:color w:val="231F20"/>
          <w:w w:val="90"/>
        </w:rPr>
        <w:t>or</w:t>
      </w:r>
      <w:r>
        <w:rPr>
          <w:color w:val="231F20"/>
        </w:rPr>
        <w:t xml:space="preserve"> </w:t>
      </w:r>
      <w:r>
        <w:rPr>
          <w:color w:val="231F20"/>
          <w:w w:val="90"/>
        </w:rPr>
        <w:t>planned,</w:t>
      </w:r>
      <w:r>
        <w:rPr>
          <w:color w:val="231F20"/>
        </w:rPr>
        <w:t xml:space="preserve"> </w:t>
      </w:r>
      <w:r>
        <w:rPr>
          <w:color w:val="231F20"/>
          <w:w w:val="90"/>
        </w:rPr>
        <w:t>that</w:t>
      </w:r>
      <w:r>
        <w:rPr>
          <w:color w:val="231F20"/>
        </w:rPr>
        <w:t xml:space="preserve"> </w:t>
      </w:r>
      <w:r>
        <w:rPr>
          <w:color w:val="231F20"/>
          <w:w w:val="90"/>
        </w:rPr>
        <w:t>we</w:t>
      </w:r>
      <w:r>
        <w:rPr>
          <w:color w:val="231F20"/>
        </w:rPr>
        <w:t xml:space="preserve"> </w:t>
      </w:r>
      <w:r>
        <w:rPr>
          <w:color w:val="231F20"/>
          <w:w w:val="90"/>
        </w:rPr>
        <w:t>believe</w:t>
      </w:r>
      <w:r>
        <w:rPr>
          <w:color w:val="231F20"/>
        </w:rPr>
        <w:t xml:space="preserve"> </w:t>
      </w:r>
      <w:r>
        <w:rPr>
          <w:color w:val="231F20"/>
          <w:w w:val="90"/>
        </w:rPr>
        <w:t>will</w:t>
      </w:r>
      <w:r>
        <w:rPr>
          <w:color w:val="231F20"/>
        </w:rPr>
        <w:t xml:space="preserve"> </w:t>
      </w:r>
      <w:r>
        <w:rPr>
          <w:color w:val="231F20"/>
          <w:w w:val="90"/>
        </w:rPr>
        <w:t>deliver</w:t>
      </w:r>
      <w:r>
        <w:rPr>
          <w:color w:val="231F20"/>
        </w:rPr>
        <w:t xml:space="preserve"> </w:t>
      </w:r>
      <w:r>
        <w:rPr>
          <w:color w:val="231F20"/>
          <w:w w:val="90"/>
        </w:rPr>
        <w:t>our</w:t>
      </w:r>
      <w:r>
        <w:rPr>
          <w:color w:val="231F20"/>
          <w:spacing w:val="80"/>
        </w:rPr>
        <w:t xml:space="preserve"> </w:t>
      </w:r>
      <w:r>
        <w:rPr>
          <w:color w:val="231F20"/>
          <w:w w:val="95"/>
        </w:rPr>
        <w:t>efficiency improvement target. The key programs are:</w:t>
      </w:r>
    </w:p>
    <w:p w14:paraId="232B0FE0" w14:textId="77777777" w:rsidR="004733F1" w:rsidRDefault="002A2213">
      <w:pPr>
        <w:pStyle w:val="BodyText"/>
        <w:spacing w:before="169" w:line="244" w:lineRule="auto"/>
        <w:ind w:left="680" w:right="273"/>
      </w:pPr>
      <w:r>
        <w:rPr>
          <w:color w:val="231F20"/>
          <w:w w:val="95"/>
        </w:rPr>
        <w:t>Operating</w:t>
      </w:r>
      <w:r>
        <w:rPr>
          <w:color w:val="231F20"/>
          <w:spacing w:val="-11"/>
          <w:w w:val="95"/>
        </w:rPr>
        <w:t xml:space="preserve"> </w:t>
      </w:r>
      <w:r>
        <w:rPr>
          <w:color w:val="231F20"/>
          <w:w w:val="95"/>
        </w:rPr>
        <w:t>Model</w:t>
      </w:r>
      <w:r>
        <w:rPr>
          <w:color w:val="231F20"/>
          <w:spacing w:val="-11"/>
          <w:w w:val="95"/>
        </w:rPr>
        <w:t xml:space="preserve"> </w:t>
      </w:r>
      <w:r>
        <w:rPr>
          <w:color w:val="231F20"/>
          <w:w w:val="95"/>
        </w:rPr>
        <w:t>Review</w:t>
      </w:r>
      <w:r>
        <w:rPr>
          <w:color w:val="231F20"/>
          <w:spacing w:val="-5"/>
          <w:w w:val="95"/>
        </w:rPr>
        <w:t xml:space="preserve"> </w:t>
      </w:r>
      <w:r>
        <w:rPr>
          <w:color w:val="231F20"/>
          <w:w w:val="95"/>
        </w:rPr>
        <w:t>to</w:t>
      </w:r>
      <w:r>
        <w:rPr>
          <w:color w:val="231F20"/>
          <w:spacing w:val="-3"/>
          <w:w w:val="95"/>
        </w:rPr>
        <w:t xml:space="preserve"> </w:t>
      </w:r>
      <w:r>
        <w:rPr>
          <w:color w:val="231F20"/>
          <w:w w:val="95"/>
        </w:rPr>
        <w:t>improve</w:t>
      </w:r>
      <w:r>
        <w:rPr>
          <w:color w:val="231F20"/>
          <w:spacing w:val="-3"/>
          <w:w w:val="95"/>
        </w:rPr>
        <w:t xml:space="preserve"> </w:t>
      </w:r>
      <w:r>
        <w:rPr>
          <w:color w:val="231F20"/>
          <w:w w:val="95"/>
        </w:rPr>
        <w:t>the</w:t>
      </w:r>
      <w:r>
        <w:rPr>
          <w:color w:val="231F20"/>
          <w:spacing w:val="-3"/>
          <w:w w:val="95"/>
        </w:rPr>
        <w:t xml:space="preserve"> </w:t>
      </w:r>
      <w:r>
        <w:rPr>
          <w:color w:val="231F20"/>
          <w:w w:val="95"/>
        </w:rPr>
        <w:t>structure</w:t>
      </w:r>
      <w:r>
        <w:rPr>
          <w:color w:val="231F20"/>
          <w:spacing w:val="-3"/>
          <w:w w:val="95"/>
        </w:rPr>
        <w:t xml:space="preserve"> </w:t>
      </w:r>
      <w:r>
        <w:rPr>
          <w:color w:val="231F20"/>
          <w:w w:val="95"/>
        </w:rPr>
        <w:t>of</w:t>
      </w:r>
      <w:r>
        <w:rPr>
          <w:color w:val="231F20"/>
          <w:spacing w:val="-3"/>
          <w:w w:val="95"/>
        </w:rPr>
        <w:t xml:space="preserve"> </w:t>
      </w:r>
      <w:r>
        <w:rPr>
          <w:color w:val="231F20"/>
          <w:w w:val="95"/>
        </w:rPr>
        <w:t>the</w:t>
      </w:r>
      <w:r>
        <w:rPr>
          <w:color w:val="231F20"/>
          <w:spacing w:val="-3"/>
          <w:w w:val="95"/>
        </w:rPr>
        <w:t xml:space="preserve"> </w:t>
      </w:r>
      <w:r>
        <w:rPr>
          <w:color w:val="231F20"/>
          <w:w w:val="95"/>
        </w:rPr>
        <w:t>organisation</w:t>
      </w:r>
      <w:r>
        <w:rPr>
          <w:color w:val="231F20"/>
          <w:spacing w:val="-3"/>
          <w:w w:val="95"/>
        </w:rPr>
        <w:t xml:space="preserve"> </w:t>
      </w:r>
      <w:r>
        <w:rPr>
          <w:color w:val="231F20"/>
          <w:w w:val="95"/>
        </w:rPr>
        <w:t>for</w:t>
      </w:r>
      <w:r>
        <w:rPr>
          <w:color w:val="231F20"/>
          <w:spacing w:val="-3"/>
          <w:w w:val="95"/>
        </w:rPr>
        <w:t xml:space="preserve"> </w:t>
      </w:r>
      <w:r>
        <w:rPr>
          <w:color w:val="231F20"/>
          <w:w w:val="95"/>
        </w:rPr>
        <w:t>more</w:t>
      </w:r>
      <w:r>
        <w:rPr>
          <w:color w:val="231F20"/>
          <w:spacing w:val="-3"/>
          <w:w w:val="95"/>
        </w:rPr>
        <w:t xml:space="preserve"> </w:t>
      </w:r>
      <w:r>
        <w:rPr>
          <w:color w:val="231F20"/>
          <w:w w:val="95"/>
        </w:rPr>
        <w:t>efficient</w:t>
      </w:r>
      <w:r>
        <w:rPr>
          <w:color w:val="231F20"/>
          <w:spacing w:val="-3"/>
          <w:w w:val="95"/>
        </w:rPr>
        <w:t xml:space="preserve"> </w:t>
      </w:r>
      <w:r>
        <w:rPr>
          <w:color w:val="231F20"/>
          <w:w w:val="95"/>
        </w:rPr>
        <w:t>practices, identifying process efficiencies, and leveraging technology.</w:t>
      </w:r>
    </w:p>
    <w:p w14:paraId="232B0FE1" w14:textId="77777777" w:rsidR="004733F1" w:rsidRDefault="002A2213">
      <w:pPr>
        <w:pStyle w:val="BodyText"/>
        <w:spacing w:before="170"/>
        <w:ind w:left="680"/>
      </w:pPr>
      <w:r>
        <w:rPr>
          <w:color w:val="231F20"/>
          <w:w w:val="90"/>
        </w:rPr>
        <w:t>Intelligent</w:t>
      </w:r>
      <w:r>
        <w:rPr>
          <w:color w:val="231F20"/>
          <w:spacing w:val="14"/>
        </w:rPr>
        <w:t xml:space="preserve"> </w:t>
      </w:r>
      <w:r>
        <w:rPr>
          <w:color w:val="231F20"/>
          <w:w w:val="90"/>
        </w:rPr>
        <w:t>Metering</w:t>
      </w:r>
      <w:r>
        <w:rPr>
          <w:color w:val="231F20"/>
          <w:spacing w:val="14"/>
        </w:rPr>
        <w:t xml:space="preserve"> </w:t>
      </w:r>
      <w:r>
        <w:rPr>
          <w:color w:val="231F20"/>
          <w:w w:val="90"/>
        </w:rPr>
        <w:t>Systems</w:t>
      </w:r>
      <w:r>
        <w:rPr>
          <w:color w:val="231F20"/>
          <w:spacing w:val="24"/>
        </w:rPr>
        <w:t xml:space="preserve"> </w:t>
      </w:r>
      <w:r>
        <w:rPr>
          <w:color w:val="231F20"/>
          <w:w w:val="90"/>
        </w:rPr>
        <w:t>will</w:t>
      </w:r>
      <w:r>
        <w:rPr>
          <w:color w:val="231F20"/>
          <w:spacing w:val="26"/>
        </w:rPr>
        <w:t xml:space="preserve"> </w:t>
      </w:r>
      <w:r>
        <w:rPr>
          <w:color w:val="231F20"/>
          <w:w w:val="90"/>
        </w:rPr>
        <w:t>reduce</w:t>
      </w:r>
      <w:r>
        <w:rPr>
          <w:color w:val="231F20"/>
          <w:spacing w:val="26"/>
        </w:rPr>
        <w:t xml:space="preserve"> </w:t>
      </w:r>
      <w:r>
        <w:rPr>
          <w:color w:val="231F20"/>
          <w:w w:val="90"/>
        </w:rPr>
        <w:t>leakage,</w:t>
      </w:r>
      <w:r>
        <w:rPr>
          <w:color w:val="231F20"/>
          <w:spacing w:val="27"/>
        </w:rPr>
        <w:t xml:space="preserve"> </w:t>
      </w:r>
      <w:r>
        <w:rPr>
          <w:color w:val="231F20"/>
          <w:w w:val="90"/>
        </w:rPr>
        <w:t>increase</w:t>
      </w:r>
      <w:r>
        <w:rPr>
          <w:color w:val="231F20"/>
          <w:spacing w:val="26"/>
        </w:rPr>
        <w:t xml:space="preserve"> </w:t>
      </w:r>
      <w:r>
        <w:rPr>
          <w:color w:val="231F20"/>
          <w:w w:val="90"/>
        </w:rPr>
        <w:t>supply</w:t>
      </w:r>
      <w:r>
        <w:rPr>
          <w:color w:val="231F20"/>
          <w:spacing w:val="27"/>
        </w:rPr>
        <w:t xml:space="preserve"> </w:t>
      </w:r>
      <w:r>
        <w:rPr>
          <w:color w:val="231F20"/>
          <w:w w:val="90"/>
        </w:rPr>
        <w:t>resilience,</w:t>
      </w:r>
      <w:r>
        <w:rPr>
          <w:color w:val="231F20"/>
          <w:spacing w:val="26"/>
        </w:rPr>
        <w:t xml:space="preserve"> </w:t>
      </w:r>
      <w:r>
        <w:rPr>
          <w:color w:val="231F20"/>
          <w:w w:val="90"/>
        </w:rPr>
        <w:t>and</w:t>
      </w:r>
      <w:r>
        <w:rPr>
          <w:color w:val="231F20"/>
          <w:spacing w:val="26"/>
        </w:rPr>
        <w:t xml:space="preserve"> </w:t>
      </w:r>
      <w:r>
        <w:rPr>
          <w:color w:val="231F20"/>
          <w:w w:val="90"/>
        </w:rPr>
        <w:t>enable</w:t>
      </w:r>
      <w:r>
        <w:rPr>
          <w:color w:val="231F20"/>
          <w:spacing w:val="27"/>
        </w:rPr>
        <w:t xml:space="preserve"> </w:t>
      </w:r>
      <w:r>
        <w:rPr>
          <w:color w:val="231F20"/>
          <w:w w:val="90"/>
        </w:rPr>
        <w:t>cost</w:t>
      </w:r>
      <w:r>
        <w:rPr>
          <w:color w:val="231F20"/>
          <w:spacing w:val="26"/>
        </w:rPr>
        <w:t xml:space="preserve"> </w:t>
      </w:r>
      <w:r>
        <w:rPr>
          <w:color w:val="231F20"/>
          <w:spacing w:val="-2"/>
          <w:w w:val="90"/>
        </w:rPr>
        <w:t>efficiencies.</w:t>
      </w:r>
    </w:p>
    <w:p w14:paraId="232B0FE2" w14:textId="77777777" w:rsidR="004733F1" w:rsidRDefault="002A2213">
      <w:pPr>
        <w:pStyle w:val="BodyText"/>
        <w:spacing w:before="174"/>
        <w:ind w:left="680"/>
      </w:pPr>
      <w:r>
        <w:rPr>
          <w:color w:val="231F20"/>
          <w:w w:val="90"/>
        </w:rPr>
        <w:t>Digital</w:t>
      </w:r>
      <w:r>
        <w:rPr>
          <w:color w:val="231F20"/>
          <w:spacing w:val="10"/>
        </w:rPr>
        <w:t xml:space="preserve"> </w:t>
      </w:r>
      <w:r>
        <w:rPr>
          <w:color w:val="231F20"/>
          <w:w w:val="90"/>
        </w:rPr>
        <w:t>enablement</w:t>
      </w:r>
      <w:r>
        <w:rPr>
          <w:color w:val="231F20"/>
          <w:spacing w:val="18"/>
        </w:rPr>
        <w:t xml:space="preserve"> </w:t>
      </w:r>
      <w:r>
        <w:rPr>
          <w:color w:val="231F20"/>
          <w:w w:val="90"/>
        </w:rPr>
        <w:t>to</w:t>
      </w:r>
      <w:r>
        <w:rPr>
          <w:color w:val="231F20"/>
          <w:spacing w:val="22"/>
        </w:rPr>
        <w:t xml:space="preserve"> </w:t>
      </w:r>
      <w:r>
        <w:rPr>
          <w:color w:val="231F20"/>
          <w:w w:val="90"/>
        </w:rPr>
        <w:t>simplify</w:t>
      </w:r>
      <w:r>
        <w:rPr>
          <w:color w:val="231F20"/>
          <w:spacing w:val="21"/>
        </w:rPr>
        <w:t xml:space="preserve"> </w:t>
      </w:r>
      <w:r>
        <w:rPr>
          <w:color w:val="231F20"/>
          <w:w w:val="90"/>
        </w:rPr>
        <w:t>the</w:t>
      </w:r>
      <w:r>
        <w:rPr>
          <w:color w:val="231F20"/>
          <w:spacing w:val="22"/>
        </w:rPr>
        <w:t xml:space="preserve"> </w:t>
      </w:r>
      <w:r>
        <w:rPr>
          <w:color w:val="231F20"/>
          <w:w w:val="90"/>
        </w:rPr>
        <w:t>business</w:t>
      </w:r>
      <w:r>
        <w:rPr>
          <w:color w:val="231F20"/>
          <w:spacing w:val="21"/>
        </w:rPr>
        <w:t xml:space="preserve"> </w:t>
      </w:r>
      <w:r>
        <w:rPr>
          <w:color w:val="231F20"/>
          <w:w w:val="90"/>
        </w:rPr>
        <w:t>and</w:t>
      </w:r>
      <w:r>
        <w:rPr>
          <w:color w:val="231F20"/>
          <w:spacing w:val="21"/>
        </w:rPr>
        <w:t xml:space="preserve"> </w:t>
      </w:r>
      <w:r>
        <w:rPr>
          <w:color w:val="231F20"/>
          <w:w w:val="90"/>
        </w:rPr>
        <w:t>improve</w:t>
      </w:r>
      <w:r>
        <w:rPr>
          <w:color w:val="231F20"/>
          <w:spacing w:val="22"/>
        </w:rPr>
        <w:t xml:space="preserve"> </w:t>
      </w:r>
      <w:r>
        <w:rPr>
          <w:color w:val="231F20"/>
          <w:w w:val="90"/>
        </w:rPr>
        <w:t>efficiencies</w:t>
      </w:r>
      <w:r>
        <w:rPr>
          <w:color w:val="231F20"/>
          <w:spacing w:val="21"/>
        </w:rPr>
        <w:t xml:space="preserve"> </w:t>
      </w:r>
      <w:r>
        <w:rPr>
          <w:color w:val="231F20"/>
          <w:w w:val="90"/>
        </w:rPr>
        <w:t>with</w:t>
      </w:r>
      <w:r>
        <w:rPr>
          <w:color w:val="231F20"/>
          <w:spacing w:val="22"/>
        </w:rPr>
        <w:t xml:space="preserve"> </w:t>
      </w:r>
      <w:r>
        <w:rPr>
          <w:color w:val="231F20"/>
          <w:spacing w:val="-2"/>
          <w:w w:val="90"/>
        </w:rPr>
        <w:t>technology.</w:t>
      </w:r>
    </w:p>
    <w:p w14:paraId="232B0FE3" w14:textId="77777777" w:rsidR="004733F1" w:rsidRDefault="002A2213">
      <w:pPr>
        <w:pStyle w:val="BodyText"/>
        <w:spacing w:before="175" w:line="244" w:lineRule="auto"/>
        <w:ind w:left="680" w:right="273"/>
      </w:pPr>
      <w:r>
        <w:rPr>
          <w:color w:val="231F20"/>
          <w:w w:val="95"/>
        </w:rPr>
        <w:t>Fleet</w:t>
      </w:r>
      <w:r>
        <w:rPr>
          <w:color w:val="231F20"/>
          <w:spacing w:val="-12"/>
          <w:w w:val="95"/>
        </w:rPr>
        <w:t xml:space="preserve"> </w:t>
      </w:r>
      <w:r>
        <w:rPr>
          <w:color w:val="231F20"/>
          <w:w w:val="95"/>
        </w:rPr>
        <w:t>Strategy</w:t>
      </w:r>
      <w:r>
        <w:rPr>
          <w:color w:val="231F20"/>
          <w:spacing w:val="-7"/>
          <w:w w:val="95"/>
        </w:rPr>
        <w:t xml:space="preserve"> </w:t>
      </w:r>
      <w:r>
        <w:rPr>
          <w:color w:val="231F20"/>
          <w:w w:val="95"/>
        </w:rPr>
        <w:t>will</w:t>
      </w:r>
      <w:r>
        <w:rPr>
          <w:color w:val="231F20"/>
          <w:spacing w:val="-5"/>
          <w:w w:val="95"/>
        </w:rPr>
        <w:t xml:space="preserve"> </w:t>
      </w:r>
      <w:r>
        <w:rPr>
          <w:color w:val="231F20"/>
          <w:w w:val="95"/>
        </w:rPr>
        <w:t>continue</w:t>
      </w:r>
      <w:r>
        <w:rPr>
          <w:color w:val="231F20"/>
          <w:spacing w:val="-5"/>
          <w:w w:val="95"/>
        </w:rPr>
        <w:t xml:space="preserve"> </w:t>
      </w:r>
      <w:r>
        <w:rPr>
          <w:color w:val="231F20"/>
          <w:w w:val="95"/>
        </w:rPr>
        <w:t>to</w:t>
      </w:r>
      <w:r>
        <w:rPr>
          <w:color w:val="231F20"/>
          <w:spacing w:val="-5"/>
          <w:w w:val="95"/>
        </w:rPr>
        <w:t xml:space="preserve"> </w:t>
      </w:r>
      <w:r>
        <w:rPr>
          <w:color w:val="231F20"/>
          <w:w w:val="95"/>
        </w:rPr>
        <w:t>examine</w:t>
      </w:r>
      <w:r>
        <w:rPr>
          <w:color w:val="231F20"/>
          <w:spacing w:val="-5"/>
          <w:w w:val="95"/>
        </w:rPr>
        <w:t xml:space="preserve"> </w:t>
      </w:r>
      <w:r>
        <w:rPr>
          <w:color w:val="231F20"/>
          <w:w w:val="95"/>
        </w:rPr>
        <w:t>opportunities</w:t>
      </w:r>
      <w:r>
        <w:rPr>
          <w:color w:val="231F20"/>
          <w:spacing w:val="-5"/>
          <w:w w:val="95"/>
        </w:rPr>
        <w:t xml:space="preserve"> </w:t>
      </w:r>
      <w:r>
        <w:rPr>
          <w:color w:val="231F20"/>
          <w:w w:val="95"/>
        </w:rPr>
        <w:t>to</w:t>
      </w:r>
      <w:r>
        <w:rPr>
          <w:color w:val="231F20"/>
          <w:spacing w:val="-5"/>
          <w:w w:val="95"/>
        </w:rPr>
        <w:t xml:space="preserve"> </w:t>
      </w:r>
      <w:r>
        <w:rPr>
          <w:color w:val="231F20"/>
          <w:w w:val="95"/>
        </w:rPr>
        <w:t>reduce</w:t>
      </w:r>
      <w:r>
        <w:rPr>
          <w:color w:val="231F20"/>
          <w:spacing w:val="-5"/>
          <w:w w:val="95"/>
        </w:rPr>
        <w:t xml:space="preserve"> </w:t>
      </w:r>
      <w:r>
        <w:rPr>
          <w:color w:val="231F20"/>
          <w:w w:val="95"/>
        </w:rPr>
        <w:t>costs</w:t>
      </w:r>
      <w:r>
        <w:rPr>
          <w:color w:val="231F20"/>
          <w:spacing w:val="-5"/>
          <w:w w:val="95"/>
        </w:rPr>
        <w:t xml:space="preserve"> </w:t>
      </w:r>
      <w:r>
        <w:rPr>
          <w:color w:val="231F20"/>
          <w:w w:val="95"/>
        </w:rPr>
        <w:t>through</w:t>
      </w:r>
      <w:r>
        <w:rPr>
          <w:color w:val="231F20"/>
          <w:spacing w:val="-5"/>
          <w:w w:val="95"/>
        </w:rPr>
        <w:t xml:space="preserve"> </w:t>
      </w:r>
      <w:r>
        <w:rPr>
          <w:color w:val="231F20"/>
          <w:w w:val="95"/>
        </w:rPr>
        <w:t>consolidating</w:t>
      </w:r>
      <w:r>
        <w:rPr>
          <w:color w:val="231F20"/>
          <w:spacing w:val="-5"/>
          <w:w w:val="95"/>
        </w:rPr>
        <w:t xml:space="preserve"> </w:t>
      </w:r>
      <w:r>
        <w:rPr>
          <w:color w:val="231F20"/>
          <w:w w:val="95"/>
        </w:rPr>
        <w:t xml:space="preserve">and </w:t>
      </w:r>
      <w:r>
        <w:rPr>
          <w:color w:val="231F20"/>
        </w:rPr>
        <w:t>standardising</w:t>
      </w:r>
      <w:r>
        <w:rPr>
          <w:color w:val="231F20"/>
          <w:spacing w:val="-14"/>
        </w:rPr>
        <w:t xml:space="preserve"> </w:t>
      </w:r>
      <w:r>
        <w:rPr>
          <w:color w:val="231F20"/>
        </w:rPr>
        <w:t>the</w:t>
      </w:r>
      <w:r>
        <w:rPr>
          <w:color w:val="231F20"/>
          <w:spacing w:val="-14"/>
        </w:rPr>
        <w:t xml:space="preserve"> </w:t>
      </w:r>
      <w:r>
        <w:rPr>
          <w:color w:val="231F20"/>
        </w:rPr>
        <w:t>fleet.</w:t>
      </w:r>
    </w:p>
    <w:p w14:paraId="232B0FE4" w14:textId="77777777" w:rsidR="004733F1" w:rsidRDefault="002A2213">
      <w:pPr>
        <w:pStyle w:val="BodyText"/>
        <w:spacing w:before="169"/>
        <w:ind w:left="680"/>
      </w:pPr>
      <w:r>
        <w:rPr>
          <w:color w:val="231F20"/>
          <w:w w:val="95"/>
        </w:rPr>
        <w:t>Strategic</w:t>
      </w:r>
      <w:r>
        <w:rPr>
          <w:color w:val="231F20"/>
          <w:spacing w:val="-9"/>
          <w:w w:val="95"/>
        </w:rPr>
        <w:t xml:space="preserve"> </w:t>
      </w:r>
      <w:r>
        <w:rPr>
          <w:color w:val="231F20"/>
          <w:w w:val="95"/>
        </w:rPr>
        <w:t>Asset</w:t>
      </w:r>
      <w:r>
        <w:rPr>
          <w:color w:val="231F20"/>
          <w:spacing w:val="-9"/>
          <w:w w:val="95"/>
        </w:rPr>
        <w:t xml:space="preserve"> </w:t>
      </w:r>
      <w:r>
        <w:rPr>
          <w:color w:val="231F20"/>
          <w:w w:val="95"/>
        </w:rPr>
        <w:t>Management</w:t>
      </w:r>
      <w:r>
        <w:rPr>
          <w:color w:val="231F20"/>
          <w:spacing w:val="-8"/>
          <w:w w:val="95"/>
        </w:rPr>
        <w:t xml:space="preserve"> </w:t>
      </w:r>
      <w:r>
        <w:rPr>
          <w:color w:val="231F20"/>
          <w:w w:val="95"/>
        </w:rPr>
        <w:t>Plan</w:t>
      </w:r>
      <w:r>
        <w:rPr>
          <w:color w:val="231F20"/>
          <w:spacing w:val="-9"/>
          <w:w w:val="95"/>
        </w:rPr>
        <w:t xml:space="preserve"> </w:t>
      </w:r>
      <w:r>
        <w:rPr>
          <w:color w:val="231F20"/>
          <w:w w:val="95"/>
        </w:rPr>
        <w:t>(SAMP)</w:t>
      </w:r>
      <w:r>
        <w:rPr>
          <w:color w:val="231F20"/>
          <w:spacing w:val="-2"/>
          <w:w w:val="95"/>
        </w:rPr>
        <w:t xml:space="preserve"> </w:t>
      </w:r>
      <w:r>
        <w:rPr>
          <w:color w:val="231F20"/>
          <w:w w:val="95"/>
        </w:rPr>
        <w:t>to</w:t>
      </w:r>
      <w:r>
        <w:rPr>
          <w:color w:val="231F20"/>
          <w:spacing w:val="-1"/>
          <w:w w:val="95"/>
        </w:rPr>
        <w:t xml:space="preserve"> </w:t>
      </w:r>
      <w:r>
        <w:rPr>
          <w:color w:val="231F20"/>
          <w:w w:val="95"/>
        </w:rPr>
        <w:t>reduce</w:t>
      </w:r>
      <w:r>
        <w:rPr>
          <w:color w:val="231F20"/>
          <w:spacing w:val="-3"/>
        </w:rPr>
        <w:t xml:space="preserve"> </w:t>
      </w:r>
      <w:r>
        <w:rPr>
          <w:color w:val="231F20"/>
          <w:w w:val="95"/>
        </w:rPr>
        <w:t>costs,</w:t>
      </w:r>
      <w:r>
        <w:rPr>
          <w:color w:val="231F20"/>
          <w:spacing w:val="-1"/>
          <w:w w:val="95"/>
        </w:rPr>
        <w:t xml:space="preserve"> </w:t>
      </w:r>
      <w:r>
        <w:rPr>
          <w:color w:val="231F20"/>
          <w:w w:val="95"/>
        </w:rPr>
        <w:t>risk</w:t>
      </w:r>
      <w:r>
        <w:rPr>
          <w:color w:val="231F20"/>
          <w:spacing w:val="-4"/>
        </w:rPr>
        <w:t xml:space="preserve"> </w:t>
      </w:r>
      <w:r>
        <w:rPr>
          <w:color w:val="231F20"/>
          <w:w w:val="95"/>
        </w:rPr>
        <w:t>and</w:t>
      </w:r>
      <w:r>
        <w:rPr>
          <w:color w:val="231F20"/>
          <w:spacing w:val="-3"/>
        </w:rPr>
        <w:t xml:space="preserve"> </w:t>
      </w:r>
      <w:r>
        <w:rPr>
          <w:color w:val="231F20"/>
          <w:w w:val="95"/>
        </w:rPr>
        <w:t>improved</w:t>
      </w:r>
      <w:r>
        <w:rPr>
          <w:color w:val="231F20"/>
          <w:spacing w:val="-1"/>
          <w:w w:val="95"/>
        </w:rPr>
        <w:t xml:space="preserve"> </w:t>
      </w:r>
      <w:r>
        <w:rPr>
          <w:color w:val="231F20"/>
          <w:w w:val="95"/>
        </w:rPr>
        <w:t>performance</w:t>
      </w:r>
      <w:r>
        <w:rPr>
          <w:color w:val="231F20"/>
          <w:spacing w:val="-4"/>
        </w:rPr>
        <w:t xml:space="preserve"> </w:t>
      </w:r>
      <w:r>
        <w:rPr>
          <w:color w:val="231F20"/>
          <w:w w:val="95"/>
        </w:rPr>
        <w:t>from</w:t>
      </w:r>
      <w:r>
        <w:rPr>
          <w:color w:val="231F20"/>
          <w:spacing w:val="-3"/>
        </w:rPr>
        <w:t xml:space="preserve"> </w:t>
      </w:r>
      <w:r>
        <w:rPr>
          <w:color w:val="231F20"/>
          <w:spacing w:val="-2"/>
          <w:w w:val="95"/>
        </w:rPr>
        <w:t>assets.</w:t>
      </w:r>
    </w:p>
    <w:p w14:paraId="232B0FE5" w14:textId="77777777" w:rsidR="004733F1" w:rsidRDefault="002A2213">
      <w:pPr>
        <w:pStyle w:val="BodyText"/>
        <w:spacing w:before="175"/>
        <w:ind w:left="680"/>
      </w:pPr>
      <w:r>
        <w:rPr>
          <w:color w:val="231F20"/>
          <w:w w:val="95"/>
        </w:rPr>
        <w:t>Customer</w:t>
      </w:r>
      <w:r>
        <w:rPr>
          <w:color w:val="231F20"/>
          <w:spacing w:val="-9"/>
          <w:w w:val="95"/>
        </w:rPr>
        <w:t xml:space="preserve"> </w:t>
      </w:r>
      <w:r>
        <w:rPr>
          <w:color w:val="231F20"/>
          <w:w w:val="95"/>
        </w:rPr>
        <w:t>Experience</w:t>
      </w:r>
      <w:r>
        <w:rPr>
          <w:color w:val="231F20"/>
          <w:spacing w:val="-9"/>
          <w:w w:val="95"/>
        </w:rPr>
        <w:t xml:space="preserve"> </w:t>
      </w:r>
      <w:r>
        <w:rPr>
          <w:color w:val="231F20"/>
          <w:w w:val="95"/>
        </w:rPr>
        <w:t>Strategy</w:t>
      </w:r>
      <w:r>
        <w:rPr>
          <w:color w:val="231F20"/>
          <w:spacing w:val="-3"/>
          <w:w w:val="95"/>
        </w:rPr>
        <w:t xml:space="preserve"> </w:t>
      </w:r>
      <w:r>
        <w:rPr>
          <w:color w:val="231F20"/>
          <w:w w:val="95"/>
        </w:rPr>
        <w:t>to</w:t>
      </w:r>
      <w:r>
        <w:rPr>
          <w:color w:val="231F20"/>
          <w:spacing w:val="-1"/>
          <w:w w:val="95"/>
        </w:rPr>
        <w:t xml:space="preserve"> </w:t>
      </w:r>
      <w:r>
        <w:rPr>
          <w:color w:val="231F20"/>
          <w:w w:val="95"/>
        </w:rPr>
        <w:t>improve</w:t>
      </w:r>
      <w:r>
        <w:rPr>
          <w:color w:val="231F20"/>
          <w:spacing w:val="-1"/>
          <w:w w:val="95"/>
        </w:rPr>
        <w:t xml:space="preserve"> </w:t>
      </w:r>
      <w:r>
        <w:rPr>
          <w:color w:val="231F20"/>
          <w:w w:val="95"/>
        </w:rPr>
        <w:t>self-service</w:t>
      </w:r>
      <w:r>
        <w:rPr>
          <w:color w:val="231F20"/>
          <w:spacing w:val="-1"/>
          <w:w w:val="95"/>
        </w:rPr>
        <w:t xml:space="preserve"> </w:t>
      </w:r>
      <w:r>
        <w:rPr>
          <w:color w:val="231F20"/>
          <w:w w:val="95"/>
        </w:rPr>
        <w:t>and</w:t>
      </w:r>
      <w:r>
        <w:rPr>
          <w:color w:val="231F20"/>
          <w:spacing w:val="-1"/>
          <w:w w:val="95"/>
        </w:rPr>
        <w:t xml:space="preserve"> </w:t>
      </w:r>
      <w:r>
        <w:rPr>
          <w:color w:val="231F20"/>
          <w:w w:val="95"/>
        </w:rPr>
        <w:t>reduce</w:t>
      </w:r>
      <w:r>
        <w:rPr>
          <w:color w:val="231F20"/>
          <w:spacing w:val="-1"/>
          <w:w w:val="95"/>
        </w:rPr>
        <w:t xml:space="preserve"> </w:t>
      </w:r>
      <w:r>
        <w:rPr>
          <w:color w:val="231F20"/>
          <w:w w:val="95"/>
        </w:rPr>
        <w:t>transactional</w:t>
      </w:r>
      <w:r>
        <w:rPr>
          <w:color w:val="231F20"/>
          <w:spacing w:val="-1"/>
          <w:w w:val="95"/>
        </w:rPr>
        <w:t xml:space="preserve"> </w:t>
      </w:r>
      <w:r>
        <w:rPr>
          <w:color w:val="231F20"/>
          <w:spacing w:val="-2"/>
          <w:w w:val="95"/>
        </w:rPr>
        <w:t>costs.</w:t>
      </w:r>
    </w:p>
    <w:p w14:paraId="232B0FE6" w14:textId="77777777" w:rsidR="004733F1" w:rsidRDefault="004733F1">
      <w:pPr>
        <w:pStyle w:val="BodyText"/>
        <w:spacing w:before="7"/>
        <w:rPr>
          <w:sz w:val="19"/>
        </w:rPr>
      </w:pPr>
    </w:p>
    <w:p w14:paraId="232B0FE7" w14:textId="77777777" w:rsidR="004733F1" w:rsidRDefault="002A2213">
      <w:pPr>
        <w:pStyle w:val="BodyText"/>
        <w:ind w:left="680"/>
      </w:pPr>
      <w:r>
        <w:rPr>
          <w:color w:val="231F20"/>
          <w:spacing w:val="-2"/>
        </w:rPr>
        <w:t>Efficiency</w:t>
      </w:r>
    </w:p>
    <w:p w14:paraId="232B0FE8" w14:textId="77777777" w:rsidR="004733F1" w:rsidRDefault="002A2213">
      <w:pPr>
        <w:pStyle w:val="BodyText"/>
        <w:spacing w:before="61" w:line="244" w:lineRule="auto"/>
        <w:ind w:left="680"/>
      </w:pPr>
      <w:r>
        <w:rPr>
          <w:color w:val="231F20"/>
          <w:w w:val="95"/>
        </w:rPr>
        <w:t>We</w:t>
      </w:r>
      <w:r>
        <w:rPr>
          <w:color w:val="231F20"/>
          <w:spacing w:val="-8"/>
          <w:w w:val="95"/>
        </w:rPr>
        <w:t xml:space="preserve"> </w:t>
      </w:r>
      <w:r>
        <w:rPr>
          <w:color w:val="231F20"/>
          <w:w w:val="95"/>
        </w:rPr>
        <w:t>have</w:t>
      </w:r>
      <w:r>
        <w:rPr>
          <w:color w:val="231F20"/>
          <w:spacing w:val="-8"/>
          <w:w w:val="95"/>
        </w:rPr>
        <w:t xml:space="preserve"> </w:t>
      </w:r>
      <w:r>
        <w:rPr>
          <w:color w:val="231F20"/>
          <w:w w:val="95"/>
        </w:rPr>
        <w:t>assessed</w:t>
      </w:r>
      <w:r>
        <w:rPr>
          <w:color w:val="231F20"/>
          <w:spacing w:val="-8"/>
          <w:w w:val="95"/>
        </w:rPr>
        <w:t xml:space="preserve"> </w:t>
      </w:r>
      <w:r>
        <w:rPr>
          <w:color w:val="231F20"/>
          <w:w w:val="95"/>
        </w:rPr>
        <w:t>operating</w:t>
      </w:r>
      <w:r>
        <w:rPr>
          <w:color w:val="231F20"/>
          <w:spacing w:val="-8"/>
          <w:w w:val="95"/>
        </w:rPr>
        <w:t xml:space="preserve"> </w:t>
      </w:r>
      <w:r>
        <w:rPr>
          <w:color w:val="231F20"/>
          <w:w w:val="95"/>
        </w:rPr>
        <w:t>cost</w:t>
      </w:r>
      <w:r>
        <w:rPr>
          <w:color w:val="231F20"/>
          <w:spacing w:val="-8"/>
          <w:w w:val="95"/>
        </w:rPr>
        <w:t xml:space="preserve"> </w:t>
      </w:r>
      <w:r>
        <w:rPr>
          <w:color w:val="231F20"/>
          <w:w w:val="95"/>
        </w:rPr>
        <w:t>efficiencies.</w:t>
      </w:r>
      <w:r>
        <w:rPr>
          <w:color w:val="231F20"/>
          <w:spacing w:val="-8"/>
          <w:w w:val="95"/>
        </w:rPr>
        <w:t xml:space="preserve"> </w:t>
      </w:r>
      <w:r>
        <w:rPr>
          <w:color w:val="231F20"/>
          <w:w w:val="95"/>
        </w:rPr>
        <w:t>Our</w:t>
      </w:r>
      <w:r>
        <w:rPr>
          <w:color w:val="231F20"/>
          <w:spacing w:val="-8"/>
          <w:w w:val="95"/>
        </w:rPr>
        <w:t xml:space="preserve"> </w:t>
      </w:r>
      <w:r>
        <w:rPr>
          <w:color w:val="231F20"/>
          <w:w w:val="95"/>
        </w:rPr>
        <w:t>proposed</w:t>
      </w:r>
      <w:r>
        <w:rPr>
          <w:color w:val="231F20"/>
          <w:spacing w:val="-8"/>
          <w:w w:val="95"/>
        </w:rPr>
        <w:t xml:space="preserve"> </w:t>
      </w:r>
      <w:r>
        <w:rPr>
          <w:color w:val="231F20"/>
          <w:w w:val="95"/>
        </w:rPr>
        <w:t>efficiency</w:t>
      </w:r>
      <w:r>
        <w:rPr>
          <w:color w:val="231F20"/>
          <w:spacing w:val="-8"/>
          <w:w w:val="95"/>
        </w:rPr>
        <w:t xml:space="preserve"> </w:t>
      </w:r>
      <w:r>
        <w:rPr>
          <w:color w:val="231F20"/>
          <w:w w:val="95"/>
        </w:rPr>
        <w:t>improvement</w:t>
      </w:r>
      <w:r>
        <w:rPr>
          <w:color w:val="231F20"/>
          <w:spacing w:val="-8"/>
          <w:w w:val="95"/>
        </w:rPr>
        <w:t xml:space="preserve"> </w:t>
      </w:r>
      <w:r>
        <w:rPr>
          <w:color w:val="231F20"/>
          <w:w w:val="95"/>
        </w:rPr>
        <w:t>rate</w:t>
      </w:r>
      <w:r>
        <w:rPr>
          <w:color w:val="231F20"/>
          <w:spacing w:val="-8"/>
          <w:w w:val="95"/>
        </w:rPr>
        <w:t xml:space="preserve"> </w:t>
      </w:r>
      <w:r>
        <w:rPr>
          <w:color w:val="231F20"/>
          <w:w w:val="95"/>
        </w:rPr>
        <w:t>is</w:t>
      </w:r>
      <w:r>
        <w:rPr>
          <w:color w:val="231F20"/>
          <w:spacing w:val="-8"/>
          <w:w w:val="95"/>
        </w:rPr>
        <w:t xml:space="preserve"> </w:t>
      </w:r>
      <w:r>
        <w:rPr>
          <w:color w:val="231F20"/>
          <w:w w:val="95"/>
        </w:rPr>
        <w:t>1.4%</w:t>
      </w:r>
      <w:r>
        <w:rPr>
          <w:color w:val="231F20"/>
          <w:spacing w:val="-8"/>
          <w:w w:val="95"/>
        </w:rPr>
        <w:t xml:space="preserve"> </w:t>
      </w:r>
      <w:r>
        <w:rPr>
          <w:color w:val="231F20"/>
          <w:w w:val="95"/>
        </w:rPr>
        <w:t>per</w:t>
      </w:r>
      <w:r>
        <w:rPr>
          <w:color w:val="231F20"/>
          <w:spacing w:val="-8"/>
          <w:w w:val="95"/>
        </w:rPr>
        <w:t xml:space="preserve"> </w:t>
      </w:r>
      <w:r>
        <w:rPr>
          <w:color w:val="231F20"/>
          <w:w w:val="95"/>
        </w:rPr>
        <w:t>annum. Cost efficiencies will be achieved with options outlined above. Table 10 below indicates net opex growth applied to the baseline controllable operating expenditure each year.</w:t>
      </w:r>
    </w:p>
    <w:p w14:paraId="232B0FE9" w14:textId="77777777" w:rsidR="004733F1" w:rsidRDefault="002A2213">
      <w:pPr>
        <w:spacing w:before="160"/>
        <w:ind w:left="680"/>
        <w:rPr>
          <w:i/>
          <w:sz w:val="16"/>
        </w:rPr>
      </w:pPr>
      <w:r>
        <w:rPr>
          <w:i/>
          <w:color w:val="231F20"/>
          <w:w w:val="95"/>
          <w:sz w:val="16"/>
        </w:rPr>
        <w:t>Table</w:t>
      </w:r>
      <w:r>
        <w:rPr>
          <w:i/>
          <w:color w:val="231F20"/>
          <w:spacing w:val="-1"/>
          <w:sz w:val="16"/>
        </w:rPr>
        <w:t xml:space="preserve"> </w:t>
      </w:r>
      <w:r>
        <w:rPr>
          <w:i/>
          <w:color w:val="231F20"/>
          <w:w w:val="95"/>
          <w:sz w:val="16"/>
        </w:rPr>
        <w:t>10:</w:t>
      </w:r>
      <w:r>
        <w:rPr>
          <w:i/>
          <w:color w:val="231F20"/>
          <w:spacing w:val="-2"/>
          <w:sz w:val="16"/>
        </w:rPr>
        <w:t xml:space="preserve"> </w:t>
      </w:r>
      <w:r>
        <w:rPr>
          <w:i/>
          <w:color w:val="231F20"/>
          <w:w w:val="95"/>
          <w:sz w:val="16"/>
        </w:rPr>
        <w:t>Net</w:t>
      </w:r>
      <w:r>
        <w:rPr>
          <w:i/>
          <w:color w:val="231F20"/>
          <w:spacing w:val="-1"/>
          <w:sz w:val="16"/>
        </w:rPr>
        <w:t xml:space="preserve"> </w:t>
      </w:r>
      <w:r>
        <w:rPr>
          <w:i/>
          <w:color w:val="231F20"/>
          <w:w w:val="95"/>
          <w:sz w:val="16"/>
        </w:rPr>
        <w:t>Opex</w:t>
      </w:r>
      <w:r>
        <w:rPr>
          <w:i/>
          <w:color w:val="231F20"/>
          <w:spacing w:val="-1"/>
          <w:sz w:val="16"/>
        </w:rPr>
        <w:t xml:space="preserve"> </w:t>
      </w:r>
      <w:r>
        <w:rPr>
          <w:i/>
          <w:color w:val="231F20"/>
          <w:w w:val="95"/>
          <w:sz w:val="16"/>
        </w:rPr>
        <w:t>growth</w:t>
      </w:r>
      <w:r>
        <w:rPr>
          <w:i/>
          <w:color w:val="231F20"/>
          <w:spacing w:val="-1"/>
          <w:sz w:val="16"/>
        </w:rPr>
        <w:t xml:space="preserve"> </w:t>
      </w:r>
      <w:r>
        <w:rPr>
          <w:i/>
          <w:color w:val="231F20"/>
          <w:w w:val="95"/>
          <w:sz w:val="16"/>
        </w:rPr>
        <w:t>calculation</w:t>
      </w:r>
      <w:r>
        <w:rPr>
          <w:i/>
          <w:color w:val="231F20"/>
          <w:spacing w:val="-1"/>
          <w:sz w:val="16"/>
        </w:rPr>
        <w:t xml:space="preserve"> </w:t>
      </w:r>
      <w:r>
        <w:rPr>
          <w:i/>
          <w:color w:val="231F20"/>
          <w:w w:val="95"/>
          <w:sz w:val="16"/>
        </w:rPr>
        <w:t>2022–23</w:t>
      </w:r>
      <w:r>
        <w:rPr>
          <w:i/>
          <w:color w:val="231F20"/>
          <w:spacing w:val="-1"/>
          <w:sz w:val="16"/>
        </w:rPr>
        <w:t xml:space="preserve"> </w:t>
      </w:r>
      <w:r>
        <w:rPr>
          <w:i/>
          <w:color w:val="231F20"/>
          <w:w w:val="95"/>
          <w:sz w:val="16"/>
        </w:rPr>
        <w:t>to</w:t>
      </w:r>
      <w:r>
        <w:rPr>
          <w:i/>
          <w:color w:val="231F20"/>
          <w:spacing w:val="-1"/>
          <w:sz w:val="16"/>
        </w:rPr>
        <w:t xml:space="preserve"> </w:t>
      </w:r>
      <w:r>
        <w:rPr>
          <w:i/>
          <w:color w:val="231F20"/>
          <w:spacing w:val="-2"/>
          <w:w w:val="95"/>
          <w:sz w:val="16"/>
        </w:rPr>
        <w:t>2027–28</w:t>
      </w:r>
    </w:p>
    <w:p w14:paraId="232B0FEA" w14:textId="77777777" w:rsidR="004733F1" w:rsidRDefault="004733F1">
      <w:pPr>
        <w:pStyle w:val="BodyText"/>
        <w:spacing w:before="7"/>
        <w:rPr>
          <w:i/>
          <w:sz w:val="13"/>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498"/>
        <w:gridCol w:w="1077"/>
        <w:gridCol w:w="1077"/>
        <w:gridCol w:w="1077"/>
        <w:gridCol w:w="1077"/>
        <w:gridCol w:w="1077"/>
        <w:gridCol w:w="1077"/>
      </w:tblGrid>
      <w:tr w:rsidR="004733F1" w14:paraId="232B0FF2" w14:textId="77777777">
        <w:trPr>
          <w:trHeight w:val="258"/>
        </w:trPr>
        <w:tc>
          <w:tcPr>
            <w:tcW w:w="3498" w:type="dxa"/>
            <w:shd w:val="clear" w:color="auto" w:fill="C9E9EB"/>
          </w:tcPr>
          <w:p w14:paraId="232B0FEB" w14:textId="77777777" w:rsidR="004733F1" w:rsidRDefault="004733F1">
            <w:pPr>
              <w:pStyle w:val="TableParagraph"/>
              <w:spacing w:before="0"/>
              <w:rPr>
                <w:rFonts w:ascii="Times New Roman"/>
                <w:sz w:val="18"/>
              </w:rPr>
            </w:pPr>
          </w:p>
        </w:tc>
        <w:tc>
          <w:tcPr>
            <w:tcW w:w="1077" w:type="dxa"/>
            <w:shd w:val="clear" w:color="auto" w:fill="C9E9EB"/>
          </w:tcPr>
          <w:p w14:paraId="232B0FEC" w14:textId="77777777" w:rsidR="004733F1" w:rsidRDefault="002A2213">
            <w:pPr>
              <w:pStyle w:val="TableParagraph"/>
              <w:spacing w:before="11" w:line="228" w:lineRule="exact"/>
              <w:ind w:left="95" w:right="90"/>
              <w:jc w:val="center"/>
              <w:rPr>
                <w:sz w:val="20"/>
              </w:rPr>
            </w:pPr>
            <w:r>
              <w:rPr>
                <w:color w:val="231F20"/>
                <w:spacing w:val="-2"/>
                <w:sz w:val="20"/>
              </w:rPr>
              <w:t>2022–23</w:t>
            </w:r>
          </w:p>
        </w:tc>
        <w:tc>
          <w:tcPr>
            <w:tcW w:w="1077" w:type="dxa"/>
            <w:shd w:val="clear" w:color="auto" w:fill="C9E9EB"/>
          </w:tcPr>
          <w:p w14:paraId="232B0FED" w14:textId="77777777" w:rsidR="004733F1" w:rsidRDefault="002A2213">
            <w:pPr>
              <w:pStyle w:val="TableParagraph"/>
              <w:spacing w:before="11" w:line="228" w:lineRule="exact"/>
              <w:ind w:left="96" w:right="90"/>
              <w:jc w:val="center"/>
              <w:rPr>
                <w:sz w:val="20"/>
              </w:rPr>
            </w:pPr>
            <w:r>
              <w:rPr>
                <w:color w:val="231F20"/>
                <w:spacing w:val="-2"/>
                <w:sz w:val="20"/>
              </w:rPr>
              <w:t>2023–24</w:t>
            </w:r>
          </w:p>
        </w:tc>
        <w:tc>
          <w:tcPr>
            <w:tcW w:w="1077" w:type="dxa"/>
            <w:shd w:val="clear" w:color="auto" w:fill="C9E9EB"/>
          </w:tcPr>
          <w:p w14:paraId="232B0FEE" w14:textId="77777777" w:rsidR="004733F1" w:rsidRDefault="002A2213">
            <w:pPr>
              <w:pStyle w:val="TableParagraph"/>
              <w:spacing w:before="11" w:line="228" w:lineRule="exact"/>
              <w:ind w:left="96" w:right="90"/>
              <w:jc w:val="center"/>
              <w:rPr>
                <w:sz w:val="20"/>
              </w:rPr>
            </w:pPr>
            <w:r>
              <w:rPr>
                <w:color w:val="231F20"/>
                <w:spacing w:val="-2"/>
                <w:sz w:val="20"/>
              </w:rPr>
              <w:t>2024–25</w:t>
            </w:r>
          </w:p>
        </w:tc>
        <w:tc>
          <w:tcPr>
            <w:tcW w:w="1077" w:type="dxa"/>
            <w:shd w:val="clear" w:color="auto" w:fill="C9E9EB"/>
          </w:tcPr>
          <w:p w14:paraId="232B0FEF" w14:textId="77777777" w:rsidR="004733F1" w:rsidRDefault="002A2213">
            <w:pPr>
              <w:pStyle w:val="TableParagraph"/>
              <w:spacing w:before="11" w:line="228" w:lineRule="exact"/>
              <w:ind w:left="96" w:right="90"/>
              <w:jc w:val="center"/>
              <w:rPr>
                <w:sz w:val="20"/>
              </w:rPr>
            </w:pPr>
            <w:r>
              <w:rPr>
                <w:color w:val="231F20"/>
                <w:spacing w:val="-2"/>
                <w:sz w:val="20"/>
              </w:rPr>
              <w:t>2025–26</w:t>
            </w:r>
          </w:p>
        </w:tc>
        <w:tc>
          <w:tcPr>
            <w:tcW w:w="1077" w:type="dxa"/>
            <w:shd w:val="clear" w:color="auto" w:fill="C9E9EB"/>
          </w:tcPr>
          <w:p w14:paraId="232B0FF0" w14:textId="77777777" w:rsidR="004733F1" w:rsidRDefault="002A2213">
            <w:pPr>
              <w:pStyle w:val="TableParagraph"/>
              <w:spacing w:before="11" w:line="228" w:lineRule="exact"/>
              <w:ind w:left="96" w:right="89"/>
              <w:jc w:val="center"/>
              <w:rPr>
                <w:sz w:val="20"/>
              </w:rPr>
            </w:pPr>
            <w:r>
              <w:rPr>
                <w:color w:val="231F20"/>
                <w:spacing w:val="-2"/>
                <w:sz w:val="20"/>
              </w:rPr>
              <w:t>2026–27</w:t>
            </w:r>
          </w:p>
        </w:tc>
        <w:tc>
          <w:tcPr>
            <w:tcW w:w="1077" w:type="dxa"/>
            <w:shd w:val="clear" w:color="auto" w:fill="C9E9EB"/>
          </w:tcPr>
          <w:p w14:paraId="232B0FF1" w14:textId="77777777" w:rsidR="004733F1" w:rsidRDefault="002A2213">
            <w:pPr>
              <w:pStyle w:val="TableParagraph"/>
              <w:spacing w:before="11" w:line="228" w:lineRule="exact"/>
              <w:ind w:left="96" w:right="89"/>
              <w:jc w:val="center"/>
              <w:rPr>
                <w:sz w:val="20"/>
              </w:rPr>
            </w:pPr>
            <w:r>
              <w:rPr>
                <w:color w:val="231F20"/>
                <w:spacing w:val="-2"/>
                <w:sz w:val="20"/>
              </w:rPr>
              <w:t>2027–28</w:t>
            </w:r>
          </w:p>
        </w:tc>
      </w:tr>
      <w:tr w:rsidR="004733F1" w14:paraId="232B0FFA" w14:textId="77777777">
        <w:trPr>
          <w:trHeight w:val="478"/>
        </w:trPr>
        <w:tc>
          <w:tcPr>
            <w:tcW w:w="3498" w:type="dxa"/>
          </w:tcPr>
          <w:p w14:paraId="232B0FF3" w14:textId="77777777" w:rsidR="004733F1" w:rsidRDefault="002A2213">
            <w:pPr>
              <w:pStyle w:val="TableParagraph"/>
              <w:spacing w:before="18" w:line="220" w:lineRule="exact"/>
              <w:ind w:left="56"/>
              <w:rPr>
                <w:sz w:val="20"/>
              </w:rPr>
            </w:pPr>
            <w:r>
              <w:rPr>
                <w:color w:val="231F20"/>
                <w:w w:val="95"/>
                <w:sz w:val="20"/>
              </w:rPr>
              <w:t xml:space="preserve">Adjusted baseline controllable </w:t>
            </w:r>
            <w:r>
              <w:rPr>
                <w:color w:val="231F20"/>
                <w:w w:val="90"/>
                <w:sz w:val="20"/>
              </w:rPr>
              <w:t>operating expenditure (forecast)</w:t>
            </w:r>
          </w:p>
        </w:tc>
        <w:tc>
          <w:tcPr>
            <w:tcW w:w="1077" w:type="dxa"/>
          </w:tcPr>
          <w:p w14:paraId="232B0FF4" w14:textId="77777777" w:rsidR="004733F1" w:rsidRDefault="002A2213">
            <w:pPr>
              <w:pStyle w:val="TableParagraph"/>
              <w:spacing w:before="121"/>
              <w:ind w:left="96" w:right="89"/>
              <w:jc w:val="center"/>
              <w:rPr>
                <w:sz w:val="20"/>
              </w:rPr>
            </w:pPr>
            <w:r>
              <w:rPr>
                <w:color w:val="231F20"/>
                <w:spacing w:val="-2"/>
                <w:sz w:val="20"/>
              </w:rPr>
              <w:t>22.60</w:t>
            </w:r>
          </w:p>
        </w:tc>
        <w:tc>
          <w:tcPr>
            <w:tcW w:w="1077" w:type="dxa"/>
          </w:tcPr>
          <w:p w14:paraId="232B0FF5" w14:textId="77777777" w:rsidR="004733F1" w:rsidRDefault="002A2213">
            <w:pPr>
              <w:pStyle w:val="TableParagraph"/>
              <w:spacing w:before="121"/>
              <w:ind w:left="96" w:right="88"/>
              <w:jc w:val="center"/>
              <w:rPr>
                <w:sz w:val="20"/>
              </w:rPr>
            </w:pPr>
            <w:r>
              <w:rPr>
                <w:color w:val="231F20"/>
                <w:spacing w:val="-2"/>
                <w:sz w:val="20"/>
              </w:rPr>
              <w:t>22.66</w:t>
            </w:r>
          </w:p>
        </w:tc>
        <w:tc>
          <w:tcPr>
            <w:tcW w:w="1077" w:type="dxa"/>
          </w:tcPr>
          <w:p w14:paraId="232B0FF6" w14:textId="77777777" w:rsidR="004733F1" w:rsidRDefault="002A2213">
            <w:pPr>
              <w:pStyle w:val="TableParagraph"/>
              <w:spacing w:before="121"/>
              <w:ind w:left="96" w:right="88"/>
              <w:jc w:val="center"/>
              <w:rPr>
                <w:sz w:val="20"/>
              </w:rPr>
            </w:pPr>
            <w:r>
              <w:rPr>
                <w:color w:val="231F20"/>
                <w:spacing w:val="-2"/>
                <w:w w:val="95"/>
                <w:sz w:val="20"/>
              </w:rPr>
              <w:t>22.73</w:t>
            </w:r>
          </w:p>
        </w:tc>
        <w:tc>
          <w:tcPr>
            <w:tcW w:w="1077" w:type="dxa"/>
          </w:tcPr>
          <w:p w14:paraId="232B0FF7" w14:textId="77777777" w:rsidR="004733F1" w:rsidRDefault="002A2213">
            <w:pPr>
              <w:pStyle w:val="TableParagraph"/>
              <w:spacing w:before="121"/>
              <w:ind w:left="96" w:right="88"/>
              <w:jc w:val="center"/>
              <w:rPr>
                <w:sz w:val="20"/>
              </w:rPr>
            </w:pPr>
            <w:r>
              <w:rPr>
                <w:color w:val="231F20"/>
                <w:spacing w:val="-2"/>
                <w:sz w:val="20"/>
              </w:rPr>
              <w:t>22.80</w:t>
            </w:r>
          </w:p>
        </w:tc>
        <w:tc>
          <w:tcPr>
            <w:tcW w:w="1077" w:type="dxa"/>
          </w:tcPr>
          <w:p w14:paraId="232B0FF8" w14:textId="77777777" w:rsidR="004733F1" w:rsidRDefault="002A2213">
            <w:pPr>
              <w:pStyle w:val="TableParagraph"/>
              <w:spacing w:before="121"/>
              <w:ind w:left="96" w:right="87"/>
              <w:jc w:val="center"/>
              <w:rPr>
                <w:sz w:val="20"/>
              </w:rPr>
            </w:pPr>
            <w:r>
              <w:rPr>
                <w:color w:val="231F20"/>
                <w:spacing w:val="-2"/>
                <w:w w:val="95"/>
                <w:sz w:val="20"/>
              </w:rPr>
              <w:t>22.81</w:t>
            </w:r>
          </w:p>
        </w:tc>
        <w:tc>
          <w:tcPr>
            <w:tcW w:w="1077" w:type="dxa"/>
          </w:tcPr>
          <w:p w14:paraId="232B0FF9" w14:textId="77777777" w:rsidR="004733F1" w:rsidRDefault="002A2213">
            <w:pPr>
              <w:pStyle w:val="TableParagraph"/>
              <w:spacing w:before="121"/>
              <w:ind w:left="96" w:right="87"/>
              <w:jc w:val="center"/>
              <w:rPr>
                <w:sz w:val="20"/>
              </w:rPr>
            </w:pPr>
            <w:r>
              <w:rPr>
                <w:color w:val="231F20"/>
                <w:spacing w:val="-2"/>
                <w:w w:val="95"/>
                <w:sz w:val="20"/>
              </w:rPr>
              <w:t>22.82</w:t>
            </w:r>
          </w:p>
        </w:tc>
      </w:tr>
      <w:tr w:rsidR="004733F1" w14:paraId="232B1002" w14:textId="77777777">
        <w:trPr>
          <w:trHeight w:val="478"/>
        </w:trPr>
        <w:tc>
          <w:tcPr>
            <w:tcW w:w="3498" w:type="dxa"/>
          </w:tcPr>
          <w:p w14:paraId="232B0FFB" w14:textId="77777777" w:rsidR="004733F1" w:rsidRDefault="002A2213">
            <w:pPr>
              <w:pStyle w:val="TableParagraph"/>
              <w:spacing w:before="18" w:line="220" w:lineRule="exact"/>
              <w:ind w:left="56" w:right="872"/>
              <w:rPr>
                <w:sz w:val="20"/>
              </w:rPr>
            </w:pPr>
            <w:r>
              <w:rPr>
                <w:color w:val="231F20"/>
                <w:w w:val="95"/>
                <w:sz w:val="20"/>
              </w:rPr>
              <w:t>Customer</w:t>
            </w:r>
            <w:r>
              <w:rPr>
                <w:color w:val="231F20"/>
                <w:spacing w:val="-9"/>
                <w:w w:val="95"/>
                <w:sz w:val="20"/>
              </w:rPr>
              <w:t xml:space="preserve"> </w:t>
            </w:r>
            <w:r>
              <w:rPr>
                <w:color w:val="231F20"/>
                <w:w w:val="95"/>
                <w:sz w:val="20"/>
              </w:rPr>
              <w:t>growth</w:t>
            </w:r>
            <w:r>
              <w:rPr>
                <w:color w:val="231F20"/>
                <w:spacing w:val="-9"/>
                <w:w w:val="95"/>
                <w:sz w:val="20"/>
              </w:rPr>
              <w:t xml:space="preserve"> </w:t>
            </w:r>
            <w:r>
              <w:rPr>
                <w:color w:val="231F20"/>
                <w:w w:val="95"/>
                <w:sz w:val="20"/>
              </w:rPr>
              <w:t xml:space="preserve">forecast </w:t>
            </w:r>
            <w:r>
              <w:rPr>
                <w:color w:val="231F20"/>
                <w:sz w:val="20"/>
              </w:rPr>
              <w:t>(% per annum)</w:t>
            </w:r>
          </w:p>
        </w:tc>
        <w:tc>
          <w:tcPr>
            <w:tcW w:w="1077" w:type="dxa"/>
          </w:tcPr>
          <w:p w14:paraId="232B0FFC" w14:textId="77777777" w:rsidR="004733F1" w:rsidRDefault="002A2213">
            <w:pPr>
              <w:pStyle w:val="TableParagraph"/>
              <w:spacing w:before="121"/>
              <w:ind w:left="96" w:right="89"/>
              <w:jc w:val="center"/>
              <w:rPr>
                <w:sz w:val="20"/>
              </w:rPr>
            </w:pPr>
            <w:r>
              <w:rPr>
                <w:color w:val="231F20"/>
                <w:spacing w:val="-4"/>
                <w:w w:val="90"/>
                <w:sz w:val="20"/>
              </w:rPr>
              <w:t>1.7%</w:t>
            </w:r>
          </w:p>
        </w:tc>
        <w:tc>
          <w:tcPr>
            <w:tcW w:w="1077" w:type="dxa"/>
          </w:tcPr>
          <w:p w14:paraId="232B0FFD" w14:textId="77777777" w:rsidR="004733F1" w:rsidRDefault="002A2213">
            <w:pPr>
              <w:pStyle w:val="TableParagraph"/>
              <w:spacing w:before="121"/>
              <w:ind w:left="96" w:right="88"/>
              <w:jc w:val="center"/>
              <w:rPr>
                <w:sz w:val="20"/>
              </w:rPr>
            </w:pPr>
            <w:r>
              <w:rPr>
                <w:color w:val="231F20"/>
                <w:spacing w:val="-4"/>
                <w:w w:val="90"/>
                <w:sz w:val="20"/>
              </w:rPr>
              <w:t>1.7%</w:t>
            </w:r>
          </w:p>
        </w:tc>
        <w:tc>
          <w:tcPr>
            <w:tcW w:w="1077" w:type="dxa"/>
          </w:tcPr>
          <w:p w14:paraId="232B0FFE" w14:textId="77777777" w:rsidR="004733F1" w:rsidRDefault="002A2213">
            <w:pPr>
              <w:pStyle w:val="TableParagraph"/>
              <w:spacing w:before="121"/>
              <w:ind w:left="96" w:right="88"/>
              <w:jc w:val="center"/>
              <w:rPr>
                <w:sz w:val="20"/>
              </w:rPr>
            </w:pPr>
            <w:r>
              <w:rPr>
                <w:color w:val="231F20"/>
                <w:spacing w:val="-4"/>
                <w:w w:val="90"/>
                <w:sz w:val="20"/>
              </w:rPr>
              <w:t>1.7%</w:t>
            </w:r>
          </w:p>
        </w:tc>
        <w:tc>
          <w:tcPr>
            <w:tcW w:w="1077" w:type="dxa"/>
          </w:tcPr>
          <w:p w14:paraId="232B0FFF" w14:textId="77777777" w:rsidR="004733F1" w:rsidRDefault="002A2213">
            <w:pPr>
              <w:pStyle w:val="TableParagraph"/>
              <w:spacing w:before="121"/>
              <w:ind w:left="96" w:right="88"/>
              <w:jc w:val="center"/>
              <w:rPr>
                <w:sz w:val="20"/>
              </w:rPr>
            </w:pPr>
            <w:r>
              <w:rPr>
                <w:color w:val="231F20"/>
                <w:spacing w:val="-4"/>
                <w:w w:val="95"/>
                <w:sz w:val="20"/>
              </w:rPr>
              <w:t>1.5%</w:t>
            </w:r>
          </w:p>
        </w:tc>
        <w:tc>
          <w:tcPr>
            <w:tcW w:w="1077" w:type="dxa"/>
          </w:tcPr>
          <w:p w14:paraId="232B1000" w14:textId="77777777" w:rsidR="004733F1" w:rsidRDefault="002A2213">
            <w:pPr>
              <w:pStyle w:val="TableParagraph"/>
              <w:spacing w:before="121"/>
              <w:ind w:left="96" w:right="87"/>
              <w:jc w:val="center"/>
              <w:rPr>
                <w:sz w:val="20"/>
              </w:rPr>
            </w:pPr>
            <w:r>
              <w:rPr>
                <w:color w:val="231F20"/>
                <w:spacing w:val="-4"/>
                <w:w w:val="95"/>
                <w:sz w:val="20"/>
              </w:rPr>
              <w:t>1.5%</w:t>
            </w:r>
          </w:p>
        </w:tc>
        <w:tc>
          <w:tcPr>
            <w:tcW w:w="1077" w:type="dxa"/>
          </w:tcPr>
          <w:p w14:paraId="232B1001" w14:textId="77777777" w:rsidR="004733F1" w:rsidRDefault="002A2213">
            <w:pPr>
              <w:pStyle w:val="TableParagraph"/>
              <w:spacing w:before="121"/>
              <w:ind w:left="96" w:right="87"/>
              <w:jc w:val="center"/>
              <w:rPr>
                <w:sz w:val="20"/>
              </w:rPr>
            </w:pPr>
            <w:r>
              <w:rPr>
                <w:color w:val="231F20"/>
                <w:spacing w:val="-4"/>
                <w:w w:val="95"/>
                <w:sz w:val="20"/>
              </w:rPr>
              <w:t>1.5%</w:t>
            </w:r>
          </w:p>
        </w:tc>
      </w:tr>
      <w:tr w:rsidR="004733F1" w14:paraId="232B100A" w14:textId="77777777">
        <w:trPr>
          <w:trHeight w:val="478"/>
        </w:trPr>
        <w:tc>
          <w:tcPr>
            <w:tcW w:w="3498" w:type="dxa"/>
          </w:tcPr>
          <w:p w14:paraId="232B1003" w14:textId="77777777" w:rsidR="004733F1" w:rsidRDefault="002A2213">
            <w:pPr>
              <w:pStyle w:val="TableParagraph"/>
              <w:spacing w:before="18" w:line="220" w:lineRule="exact"/>
              <w:ind w:left="56" w:right="638"/>
              <w:rPr>
                <w:sz w:val="20"/>
              </w:rPr>
            </w:pPr>
            <w:r>
              <w:rPr>
                <w:color w:val="231F20"/>
                <w:w w:val="95"/>
                <w:sz w:val="20"/>
              </w:rPr>
              <w:t>Cost</w:t>
            </w:r>
            <w:r>
              <w:rPr>
                <w:color w:val="231F20"/>
                <w:spacing w:val="-6"/>
                <w:w w:val="95"/>
                <w:sz w:val="20"/>
              </w:rPr>
              <w:t xml:space="preserve"> </w:t>
            </w:r>
            <w:r>
              <w:rPr>
                <w:color w:val="231F20"/>
                <w:w w:val="95"/>
                <w:sz w:val="20"/>
              </w:rPr>
              <w:t>efficiency</w:t>
            </w:r>
            <w:r>
              <w:rPr>
                <w:color w:val="231F20"/>
                <w:spacing w:val="-6"/>
                <w:w w:val="95"/>
                <w:sz w:val="20"/>
              </w:rPr>
              <w:t xml:space="preserve"> </w:t>
            </w:r>
            <w:r>
              <w:rPr>
                <w:color w:val="231F20"/>
                <w:w w:val="95"/>
                <w:sz w:val="20"/>
              </w:rPr>
              <w:t xml:space="preserve">improvement </w:t>
            </w:r>
            <w:r>
              <w:rPr>
                <w:color w:val="231F20"/>
                <w:sz w:val="20"/>
              </w:rPr>
              <w:t>(% per annum)</w:t>
            </w:r>
          </w:p>
        </w:tc>
        <w:tc>
          <w:tcPr>
            <w:tcW w:w="1077" w:type="dxa"/>
          </w:tcPr>
          <w:p w14:paraId="232B1004" w14:textId="77777777" w:rsidR="004733F1" w:rsidRDefault="002A2213">
            <w:pPr>
              <w:pStyle w:val="TableParagraph"/>
              <w:spacing w:before="121"/>
              <w:ind w:left="96" w:right="89"/>
              <w:jc w:val="center"/>
              <w:rPr>
                <w:sz w:val="20"/>
              </w:rPr>
            </w:pPr>
            <w:r>
              <w:rPr>
                <w:color w:val="231F20"/>
                <w:spacing w:val="-4"/>
                <w:w w:val="95"/>
                <w:sz w:val="20"/>
              </w:rPr>
              <w:t>1.4%</w:t>
            </w:r>
          </w:p>
        </w:tc>
        <w:tc>
          <w:tcPr>
            <w:tcW w:w="1077" w:type="dxa"/>
          </w:tcPr>
          <w:p w14:paraId="232B1005" w14:textId="77777777" w:rsidR="004733F1" w:rsidRDefault="002A2213">
            <w:pPr>
              <w:pStyle w:val="TableParagraph"/>
              <w:spacing w:before="121"/>
              <w:ind w:left="96" w:right="88"/>
              <w:jc w:val="center"/>
              <w:rPr>
                <w:sz w:val="20"/>
              </w:rPr>
            </w:pPr>
            <w:r>
              <w:rPr>
                <w:color w:val="231F20"/>
                <w:spacing w:val="-4"/>
                <w:w w:val="95"/>
                <w:sz w:val="20"/>
              </w:rPr>
              <w:t>1.4%</w:t>
            </w:r>
          </w:p>
        </w:tc>
        <w:tc>
          <w:tcPr>
            <w:tcW w:w="1077" w:type="dxa"/>
          </w:tcPr>
          <w:p w14:paraId="232B1006" w14:textId="77777777" w:rsidR="004733F1" w:rsidRDefault="002A2213">
            <w:pPr>
              <w:pStyle w:val="TableParagraph"/>
              <w:spacing w:before="121"/>
              <w:ind w:left="96" w:right="88"/>
              <w:jc w:val="center"/>
              <w:rPr>
                <w:sz w:val="20"/>
              </w:rPr>
            </w:pPr>
            <w:r>
              <w:rPr>
                <w:color w:val="231F20"/>
                <w:spacing w:val="-4"/>
                <w:w w:val="95"/>
                <w:sz w:val="20"/>
              </w:rPr>
              <w:t>1.4%</w:t>
            </w:r>
          </w:p>
        </w:tc>
        <w:tc>
          <w:tcPr>
            <w:tcW w:w="1077" w:type="dxa"/>
          </w:tcPr>
          <w:p w14:paraId="232B1007" w14:textId="77777777" w:rsidR="004733F1" w:rsidRDefault="002A2213">
            <w:pPr>
              <w:pStyle w:val="TableParagraph"/>
              <w:spacing w:before="121"/>
              <w:ind w:left="96" w:right="88"/>
              <w:jc w:val="center"/>
              <w:rPr>
                <w:sz w:val="20"/>
              </w:rPr>
            </w:pPr>
            <w:r>
              <w:rPr>
                <w:color w:val="231F20"/>
                <w:spacing w:val="-4"/>
                <w:w w:val="95"/>
                <w:sz w:val="20"/>
              </w:rPr>
              <w:t>1.4%</w:t>
            </w:r>
          </w:p>
        </w:tc>
        <w:tc>
          <w:tcPr>
            <w:tcW w:w="1077" w:type="dxa"/>
          </w:tcPr>
          <w:p w14:paraId="232B1008" w14:textId="77777777" w:rsidR="004733F1" w:rsidRDefault="002A2213">
            <w:pPr>
              <w:pStyle w:val="TableParagraph"/>
              <w:spacing w:before="121"/>
              <w:ind w:left="96" w:right="87"/>
              <w:jc w:val="center"/>
              <w:rPr>
                <w:sz w:val="20"/>
              </w:rPr>
            </w:pPr>
            <w:r>
              <w:rPr>
                <w:color w:val="231F20"/>
                <w:spacing w:val="-4"/>
                <w:w w:val="95"/>
                <w:sz w:val="20"/>
              </w:rPr>
              <w:t>1.4%</w:t>
            </w:r>
          </w:p>
        </w:tc>
        <w:tc>
          <w:tcPr>
            <w:tcW w:w="1077" w:type="dxa"/>
          </w:tcPr>
          <w:p w14:paraId="232B1009" w14:textId="77777777" w:rsidR="004733F1" w:rsidRDefault="002A2213">
            <w:pPr>
              <w:pStyle w:val="TableParagraph"/>
              <w:spacing w:before="121"/>
              <w:ind w:left="96" w:right="87"/>
              <w:jc w:val="center"/>
              <w:rPr>
                <w:sz w:val="20"/>
              </w:rPr>
            </w:pPr>
            <w:r>
              <w:rPr>
                <w:color w:val="231F20"/>
                <w:spacing w:val="-4"/>
                <w:w w:val="95"/>
                <w:sz w:val="20"/>
              </w:rPr>
              <w:t>1.4%</w:t>
            </w:r>
          </w:p>
        </w:tc>
      </w:tr>
      <w:tr w:rsidR="004733F1" w14:paraId="232B1012" w14:textId="77777777">
        <w:trPr>
          <w:trHeight w:val="478"/>
        </w:trPr>
        <w:tc>
          <w:tcPr>
            <w:tcW w:w="3498" w:type="dxa"/>
          </w:tcPr>
          <w:p w14:paraId="232B100B" w14:textId="77777777" w:rsidR="004733F1" w:rsidRDefault="002A2213">
            <w:pPr>
              <w:pStyle w:val="TableParagraph"/>
              <w:spacing w:before="18" w:line="220" w:lineRule="exact"/>
              <w:ind w:left="56" w:right="1739"/>
              <w:rPr>
                <w:sz w:val="20"/>
              </w:rPr>
            </w:pPr>
            <w:r>
              <w:rPr>
                <w:color w:val="231F20"/>
                <w:w w:val="95"/>
                <w:sz w:val="20"/>
              </w:rPr>
              <w:t>Net</w:t>
            </w:r>
            <w:r>
              <w:rPr>
                <w:color w:val="231F20"/>
                <w:spacing w:val="-13"/>
                <w:w w:val="95"/>
                <w:sz w:val="20"/>
              </w:rPr>
              <w:t xml:space="preserve"> </w:t>
            </w:r>
            <w:r>
              <w:rPr>
                <w:color w:val="231F20"/>
                <w:w w:val="95"/>
                <w:sz w:val="20"/>
              </w:rPr>
              <w:t>opex</w:t>
            </w:r>
            <w:r>
              <w:rPr>
                <w:color w:val="231F20"/>
                <w:spacing w:val="-13"/>
                <w:w w:val="95"/>
                <w:sz w:val="20"/>
              </w:rPr>
              <w:t xml:space="preserve"> </w:t>
            </w:r>
            <w:r>
              <w:rPr>
                <w:color w:val="231F20"/>
                <w:w w:val="95"/>
                <w:sz w:val="20"/>
              </w:rPr>
              <w:t xml:space="preserve">growth </w:t>
            </w:r>
            <w:r>
              <w:rPr>
                <w:color w:val="231F20"/>
                <w:sz w:val="20"/>
              </w:rPr>
              <w:t>(% per annum)</w:t>
            </w:r>
          </w:p>
        </w:tc>
        <w:tc>
          <w:tcPr>
            <w:tcW w:w="1077" w:type="dxa"/>
          </w:tcPr>
          <w:p w14:paraId="232B100C" w14:textId="77777777" w:rsidR="004733F1" w:rsidRDefault="002A2213">
            <w:pPr>
              <w:pStyle w:val="TableParagraph"/>
              <w:spacing w:before="121"/>
              <w:ind w:left="96" w:right="89"/>
              <w:jc w:val="center"/>
              <w:rPr>
                <w:sz w:val="20"/>
              </w:rPr>
            </w:pPr>
            <w:r>
              <w:rPr>
                <w:color w:val="231F20"/>
                <w:spacing w:val="-4"/>
                <w:sz w:val="20"/>
              </w:rPr>
              <w:t>0.3%</w:t>
            </w:r>
          </w:p>
        </w:tc>
        <w:tc>
          <w:tcPr>
            <w:tcW w:w="1077" w:type="dxa"/>
          </w:tcPr>
          <w:p w14:paraId="232B100D" w14:textId="77777777" w:rsidR="004733F1" w:rsidRDefault="002A2213">
            <w:pPr>
              <w:pStyle w:val="TableParagraph"/>
              <w:spacing w:before="121"/>
              <w:ind w:left="96" w:right="88"/>
              <w:jc w:val="center"/>
              <w:rPr>
                <w:sz w:val="20"/>
              </w:rPr>
            </w:pPr>
            <w:r>
              <w:rPr>
                <w:color w:val="231F20"/>
                <w:spacing w:val="-4"/>
                <w:sz w:val="20"/>
              </w:rPr>
              <w:t>0.3%</w:t>
            </w:r>
          </w:p>
        </w:tc>
        <w:tc>
          <w:tcPr>
            <w:tcW w:w="1077" w:type="dxa"/>
          </w:tcPr>
          <w:p w14:paraId="232B100E" w14:textId="77777777" w:rsidR="004733F1" w:rsidRDefault="002A2213">
            <w:pPr>
              <w:pStyle w:val="TableParagraph"/>
              <w:spacing w:before="121"/>
              <w:ind w:left="96" w:right="88"/>
              <w:jc w:val="center"/>
              <w:rPr>
                <w:sz w:val="20"/>
              </w:rPr>
            </w:pPr>
            <w:r>
              <w:rPr>
                <w:color w:val="231F20"/>
                <w:spacing w:val="-4"/>
                <w:sz w:val="20"/>
              </w:rPr>
              <w:t>0.3%</w:t>
            </w:r>
          </w:p>
        </w:tc>
        <w:tc>
          <w:tcPr>
            <w:tcW w:w="1077" w:type="dxa"/>
          </w:tcPr>
          <w:p w14:paraId="232B100F" w14:textId="77777777" w:rsidR="004733F1" w:rsidRDefault="002A2213">
            <w:pPr>
              <w:pStyle w:val="TableParagraph"/>
              <w:spacing w:before="121"/>
              <w:ind w:left="96" w:right="88"/>
              <w:jc w:val="center"/>
              <w:rPr>
                <w:sz w:val="20"/>
              </w:rPr>
            </w:pPr>
            <w:r>
              <w:rPr>
                <w:color w:val="231F20"/>
                <w:spacing w:val="-4"/>
                <w:sz w:val="20"/>
              </w:rPr>
              <w:t>0.1%</w:t>
            </w:r>
          </w:p>
        </w:tc>
        <w:tc>
          <w:tcPr>
            <w:tcW w:w="1077" w:type="dxa"/>
          </w:tcPr>
          <w:p w14:paraId="232B1010" w14:textId="77777777" w:rsidR="004733F1" w:rsidRDefault="002A2213">
            <w:pPr>
              <w:pStyle w:val="TableParagraph"/>
              <w:spacing w:before="121"/>
              <w:ind w:left="96" w:right="87"/>
              <w:jc w:val="center"/>
              <w:rPr>
                <w:sz w:val="20"/>
              </w:rPr>
            </w:pPr>
            <w:r>
              <w:rPr>
                <w:color w:val="231F20"/>
                <w:spacing w:val="-4"/>
                <w:sz w:val="20"/>
              </w:rPr>
              <w:t>0.1%</w:t>
            </w:r>
          </w:p>
        </w:tc>
        <w:tc>
          <w:tcPr>
            <w:tcW w:w="1077" w:type="dxa"/>
          </w:tcPr>
          <w:p w14:paraId="232B1011" w14:textId="77777777" w:rsidR="004733F1" w:rsidRDefault="002A2213">
            <w:pPr>
              <w:pStyle w:val="TableParagraph"/>
              <w:spacing w:before="121"/>
              <w:ind w:left="96" w:right="87"/>
              <w:jc w:val="center"/>
              <w:rPr>
                <w:sz w:val="20"/>
              </w:rPr>
            </w:pPr>
            <w:r>
              <w:rPr>
                <w:color w:val="231F20"/>
                <w:spacing w:val="-4"/>
                <w:sz w:val="20"/>
              </w:rPr>
              <w:t>0.1%</w:t>
            </w:r>
          </w:p>
        </w:tc>
      </w:tr>
      <w:tr w:rsidR="004733F1" w14:paraId="232B101A" w14:textId="77777777">
        <w:trPr>
          <w:trHeight w:val="478"/>
        </w:trPr>
        <w:tc>
          <w:tcPr>
            <w:tcW w:w="3498" w:type="dxa"/>
          </w:tcPr>
          <w:p w14:paraId="232B1013" w14:textId="77777777" w:rsidR="004733F1" w:rsidRDefault="002A2213">
            <w:pPr>
              <w:pStyle w:val="TableParagraph"/>
              <w:spacing w:before="18" w:line="220" w:lineRule="exact"/>
              <w:ind w:left="56" w:right="1739"/>
              <w:rPr>
                <w:sz w:val="20"/>
              </w:rPr>
            </w:pPr>
            <w:r>
              <w:rPr>
                <w:color w:val="231F20"/>
                <w:w w:val="95"/>
                <w:sz w:val="20"/>
              </w:rPr>
              <w:t>Opex</w:t>
            </w:r>
            <w:r>
              <w:rPr>
                <w:color w:val="231F20"/>
                <w:spacing w:val="-13"/>
                <w:w w:val="95"/>
                <w:sz w:val="20"/>
              </w:rPr>
              <w:t xml:space="preserve"> </w:t>
            </w:r>
            <w:r>
              <w:rPr>
                <w:color w:val="231F20"/>
                <w:w w:val="95"/>
                <w:sz w:val="20"/>
              </w:rPr>
              <w:t>growth</w:t>
            </w:r>
            <w:r>
              <w:rPr>
                <w:color w:val="231F20"/>
                <w:spacing w:val="-13"/>
                <w:w w:val="95"/>
                <w:sz w:val="20"/>
              </w:rPr>
              <w:t xml:space="preserve"> </w:t>
            </w:r>
            <w:r>
              <w:rPr>
                <w:color w:val="231F20"/>
                <w:w w:val="95"/>
                <w:sz w:val="20"/>
              </w:rPr>
              <w:t xml:space="preserve">$M </w:t>
            </w:r>
            <w:r>
              <w:rPr>
                <w:color w:val="231F20"/>
                <w:sz w:val="20"/>
              </w:rPr>
              <w:t>(per annum)</w:t>
            </w:r>
          </w:p>
        </w:tc>
        <w:tc>
          <w:tcPr>
            <w:tcW w:w="1077" w:type="dxa"/>
          </w:tcPr>
          <w:p w14:paraId="232B1014" w14:textId="77777777" w:rsidR="004733F1" w:rsidRDefault="002A2213">
            <w:pPr>
              <w:pStyle w:val="TableParagraph"/>
              <w:spacing w:before="121"/>
              <w:ind w:left="95" w:right="90"/>
              <w:jc w:val="center"/>
              <w:rPr>
                <w:sz w:val="20"/>
              </w:rPr>
            </w:pPr>
            <w:r>
              <w:rPr>
                <w:color w:val="231F20"/>
                <w:spacing w:val="-4"/>
                <w:sz w:val="20"/>
              </w:rPr>
              <w:t>0.07</w:t>
            </w:r>
          </w:p>
        </w:tc>
        <w:tc>
          <w:tcPr>
            <w:tcW w:w="1077" w:type="dxa"/>
          </w:tcPr>
          <w:p w14:paraId="232B1015" w14:textId="77777777" w:rsidR="004733F1" w:rsidRDefault="002A2213">
            <w:pPr>
              <w:pStyle w:val="TableParagraph"/>
              <w:spacing w:before="121"/>
              <w:ind w:left="96" w:right="90"/>
              <w:jc w:val="center"/>
              <w:rPr>
                <w:sz w:val="20"/>
              </w:rPr>
            </w:pPr>
            <w:r>
              <w:rPr>
                <w:color w:val="231F20"/>
                <w:spacing w:val="-4"/>
                <w:sz w:val="20"/>
              </w:rPr>
              <w:t>0.07</w:t>
            </w:r>
          </w:p>
        </w:tc>
        <w:tc>
          <w:tcPr>
            <w:tcW w:w="1077" w:type="dxa"/>
          </w:tcPr>
          <w:p w14:paraId="232B1016" w14:textId="77777777" w:rsidR="004733F1" w:rsidRDefault="002A2213">
            <w:pPr>
              <w:pStyle w:val="TableParagraph"/>
              <w:spacing w:before="121"/>
              <w:ind w:left="96" w:right="90"/>
              <w:jc w:val="center"/>
              <w:rPr>
                <w:sz w:val="20"/>
              </w:rPr>
            </w:pPr>
            <w:r>
              <w:rPr>
                <w:color w:val="231F20"/>
                <w:spacing w:val="-4"/>
                <w:sz w:val="20"/>
              </w:rPr>
              <w:t>0.07</w:t>
            </w:r>
          </w:p>
        </w:tc>
        <w:tc>
          <w:tcPr>
            <w:tcW w:w="1077" w:type="dxa"/>
          </w:tcPr>
          <w:p w14:paraId="232B1017" w14:textId="77777777" w:rsidR="004733F1" w:rsidRDefault="002A2213">
            <w:pPr>
              <w:pStyle w:val="TableParagraph"/>
              <w:spacing w:before="121"/>
              <w:ind w:left="96" w:right="90"/>
              <w:jc w:val="center"/>
              <w:rPr>
                <w:sz w:val="20"/>
              </w:rPr>
            </w:pPr>
            <w:r>
              <w:rPr>
                <w:color w:val="231F20"/>
                <w:spacing w:val="-4"/>
                <w:w w:val="95"/>
                <w:sz w:val="20"/>
              </w:rPr>
              <w:t>0.01</w:t>
            </w:r>
          </w:p>
        </w:tc>
        <w:tc>
          <w:tcPr>
            <w:tcW w:w="1077" w:type="dxa"/>
          </w:tcPr>
          <w:p w14:paraId="232B1018" w14:textId="77777777" w:rsidR="004733F1" w:rsidRDefault="002A2213">
            <w:pPr>
              <w:pStyle w:val="TableParagraph"/>
              <w:spacing w:before="121"/>
              <w:ind w:left="96" w:right="89"/>
              <w:jc w:val="center"/>
              <w:rPr>
                <w:sz w:val="20"/>
              </w:rPr>
            </w:pPr>
            <w:r>
              <w:rPr>
                <w:color w:val="231F20"/>
                <w:spacing w:val="-4"/>
                <w:w w:val="95"/>
                <w:sz w:val="20"/>
              </w:rPr>
              <w:t>0.01</w:t>
            </w:r>
          </w:p>
        </w:tc>
        <w:tc>
          <w:tcPr>
            <w:tcW w:w="1077" w:type="dxa"/>
          </w:tcPr>
          <w:p w14:paraId="232B1019" w14:textId="77777777" w:rsidR="004733F1" w:rsidRDefault="002A2213">
            <w:pPr>
              <w:pStyle w:val="TableParagraph"/>
              <w:spacing w:before="121"/>
              <w:ind w:left="96" w:right="89"/>
              <w:jc w:val="center"/>
              <w:rPr>
                <w:sz w:val="20"/>
              </w:rPr>
            </w:pPr>
            <w:r>
              <w:rPr>
                <w:color w:val="231F20"/>
                <w:spacing w:val="-4"/>
                <w:w w:val="95"/>
                <w:sz w:val="20"/>
              </w:rPr>
              <w:t>0.01</w:t>
            </w:r>
          </w:p>
        </w:tc>
      </w:tr>
    </w:tbl>
    <w:p w14:paraId="232B101B" w14:textId="77777777" w:rsidR="004733F1" w:rsidRDefault="004733F1">
      <w:pPr>
        <w:pStyle w:val="BodyText"/>
        <w:rPr>
          <w:i/>
          <w:sz w:val="16"/>
        </w:rPr>
      </w:pPr>
    </w:p>
    <w:p w14:paraId="232B101C" w14:textId="77777777" w:rsidR="004733F1" w:rsidRDefault="004733F1">
      <w:pPr>
        <w:pStyle w:val="BodyText"/>
        <w:rPr>
          <w:i/>
          <w:sz w:val="16"/>
        </w:rPr>
      </w:pPr>
    </w:p>
    <w:p w14:paraId="232B101D" w14:textId="77777777" w:rsidR="004733F1" w:rsidRDefault="004733F1">
      <w:pPr>
        <w:pStyle w:val="BodyText"/>
        <w:rPr>
          <w:i/>
          <w:sz w:val="16"/>
        </w:rPr>
      </w:pPr>
    </w:p>
    <w:p w14:paraId="232B101E" w14:textId="77777777" w:rsidR="004733F1" w:rsidRDefault="004733F1">
      <w:pPr>
        <w:pStyle w:val="BodyText"/>
        <w:spacing w:before="5"/>
        <w:rPr>
          <w:i/>
          <w:sz w:val="23"/>
        </w:rPr>
      </w:pPr>
    </w:p>
    <w:p w14:paraId="232B101F" w14:textId="77777777" w:rsidR="004733F1" w:rsidRDefault="002A2213">
      <w:pPr>
        <w:pStyle w:val="ListParagraph"/>
        <w:numPr>
          <w:ilvl w:val="0"/>
          <w:numId w:val="44"/>
        </w:numPr>
        <w:tabs>
          <w:tab w:val="left" w:pos="974"/>
        </w:tabs>
        <w:spacing w:before="0"/>
        <w:rPr>
          <w:sz w:val="16"/>
        </w:rPr>
      </w:pPr>
      <w:r>
        <w:rPr>
          <w:color w:val="231F20"/>
          <w:w w:val="95"/>
          <w:sz w:val="16"/>
        </w:rPr>
        <w:t>Sustainable</w:t>
      </w:r>
      <w:r>
        <w:rPr>
          <w:color w:val="231F20"/>
          <w:spacing w:val="1"/>
          <w:sz w:val="16"/>
        </w:rPr>
        <w:t xml:space="preserve"> </w:t>
      </w:r>
      <w:r>
        <w:rPr>
          <w:color w:val="231F20"/>
          <w:w w:val="95"/>
          <w:sz w:val="16"/>
        </w:rPr>
        <w:t>Strategic</w:t>
      </w:r>
      <w:r>
        <w:rPr>
          <w:color w:val="231F20"/>
          <w:spacing w:val="2"/>
          <w:sz w:val="16"/>
        </w:rPr>
        <w:t xml:space="preserve"> </w:t>
      </w:r>
      <w:r>
        <w:rPr>
          <w:color w:val="231F20"/>
          <w:w w:val="95"/>
          <w:sz w:val="16"/>
        </w:rPr>
        <w:t>Direction</w:t>
      </w:r>
      <w:r>
        <w:rPr>
          <w:color w:val="231F20"/>
          <w:spacing w:val="2"/>
          <w:sz w:val="16"/>
        </w:rPr>
        <w:t xml:space="preserve"> </w:t>
      </w:r>
      <w:r>
        <w:rPr>
          <w:color w:val="231F20"/>
          <w:w w:val="95"/>
          <w:sz w:val="16"/>
        </w:rPr>
        <w:t>Review</w:t>
      </w:r>
      <w:r>
        <w:rPr>
          <w:color w:val="231F20"/>
          <w:spacing w:val="2"/>
          <w:sz w:val="16"/>
        </w:rPr>
        <w:t xml:space="preserve"> </w:t>
      </w:r>
      <w:r>
        <w:rPr>
          <w:color w:val="231F20"/>
          <w:w w:val="95"/>
          <w:sz w:val="16"/>
        </w:rPr>
        <w:t>KPMG,</w:t>
      </w:r>
      <w:r>
        <w:rPr>
          <w:color w:val="231F20"/>
          <w:spacing w:val="2"/>
          <w:sz w:val="16"/>
        </w:rPr>
        <w:t xml:space="preserve"> </w:t>
      </w:r>
      <w:r>
        <w:rPr>
          <w:color w:val="231F20"/>
          <w:spacing w:val="-4"/>
          <w:w w:val="95"/>
          <w:sz w:val="16"/>
        </w:rPr>
        <w:t>2019</w:t>
      </w:r>
    </w:p>
    <w:p w14:paraId="232B1020" w14:textId="77777777" w:rsidR="004733F1" w:rsidRDefault="004733F1">
      <w:pPr>
        <w:rPr>
          <w:sz w:val="16"/>
        </w:rPr>
        <w:sectPr w:rsidR="004733F1">
          <w:pgSz w:w="11910" w:h="16840"/>
          <w:pgMar w:top="1360" w:right="440" w:bottom="280" w:left="680" w:header="0" w:footer="0" w:gutter="0"/>
          <w:cols w:space="720"/>
        </w:sectPr>
      </w:pPr>
    </w:p>
    <w:p w14:paraId="232B1021" w14:textId="77777777" w:rsidR="004733F1" w:rsidRDefault="002A2213">
      <w:pPr>
        <w:spacing w:before="117"/>
        <w:ind w:left="680"/>
        <w:rPr>
          <w:sz w:val="24"/>
        </w:rPr>
      </w:pPr>
      <w:r>
        <w:rPr>
          <w:color w:val="00AAB5"/>
          <w:w w:val="95"/>
          <w:sz w:val="24"/>
        </w:rPr>
        <w:lastRenderedPageBreak/>
        <w:t>Proposed</w:t>
      </w:r>
      <w:r>
        <w:rPr>
          <w:color w:val="00AAB5"/>
          <w:spacing w:val="-1"/>
          <w:w w:val="95"/>
          <w:sz w:val="24"/>
        </w:rPr>
        <w:t xml:space="preserve"> </w:t>
      </w:r>
      <w:r>
        <w:rPr>
          <w:color w:val="00AAB5"/>
          <w:w w:val="95"/>
          <w:sz w:val="24"/>
        </w:rPr>
        <w:t>operating</w:t>
      </w:r>
      <w:r>
        <w:rPr>
          <w:color w:val="00AAB5"/>
          <w:spacing w:val="-4"/>
          <w:sz w:val="24"/>
        </w:rPr>
        <w:t xml:space="preserve"> </w:t>
      </w:r>
      <w:r>
        <w:rPr>
          <w:color w:val="00AAB5"/>
          <w:w w:val="95"/>
          <w:sz w:val="24"/>
        </w:rPr>
        <w:t>expenditure</w:t>
      </w:r>
      <w:r>
        <w:rPr>
          <w:color w:val="00AAB5"/>
          <w:spacing w:val="-4"/>
          <w:sz w:val="24"/>
        </w:rPr>
        <w:t xml:space="preserve"> </w:t>
      </w:r>
      <w:r>
        <w:rPr>
          <w:color w:val="00AAB5"/>
          <w:w w:val="95"/>
          <w:sz w:val="24"/>
        </w:rPr>
        <w:t>by</w:t>
      </w:r>
      <w:r>
        <w:rPr>
          <w:color w:val="00AAB5"/>
          <w:spacing w:val="-3"/>
          <w:sz w:val="24"/>
        </w:rPr>
        <w:t xml:space="preserve"> </w:t>
      </w:r>
      <w:r>
        <w:rPr>
          <w:color w:val="00AAB5"/>
          <w:w w:val="95"/>
          <w:sz w:val="24"/>
        </w:rPr>
        <w:t>major</w:t>
      </w:r>
      <w:r>
        <w:rPr>
          <w:color w:val="00AAB5"/>
          <w:spacing w:val="-1"/>
          <w:w w:val="95"/>
          <w:sz w:val="24"/>
        </w:rPr>
        <w:t xml:space="preserve"> </w:t>
      </w:r>
      <w:r>
        <w:rPr>
          <w:color w:val="00AAB5"/>
          <w:w w:val="95"/>
          <w:sz w:val="24"/>
        </w:rPr>
        <w:t>cost</w:t>
      </w:r>
      <w:r>
        <w:rPr>
          <w:color w:val="00AAB5"/>
          <w:spacing w:val="-4"/>
          <w:sz w:val="24"/>
        </w:rPr>
        <w:t xml:space="preserve"> </w:t>
      </w:r>
      <w:r>
        <w:rPr>
          <w:color w:val="00AAB5"/>
          <w:w w:val="95"/>
          <w:sz w:val="24"/>
        </w:rPr>
        <w:t>category:</w:t>
      </w:r>
      <w:r>
        <w:rPr>
          <w:color w:val="00AAB5"/>
          <w:spacing w:val="-4"/>
          <w:sz w:val="24"/>
        </w:rPr>
        <w:t xml:space="preserve"> </w:t>
      </w:r>
      <w:r>
        <w:rPr>
          <w:color w:val="00AAB5"/>
          <w:w w:val="95"/>
          <w:sz w:val="24"/>
        </w:rPr>
        <w:t>cost</w:t>
      </w:r>
      <w:r>
        <w:rPr>
          <w:color w:val="00AAB5"/>
          <w:spacing w:val="-4"/>
          <w:sz w:val="24"/>
        </w:rPr>
        <w:t xml:space="preserve"> </w:t>
      </w:r>
      <w:r>
        <w:rPr>
          <w:color w:val="00AAB5"/>
          <w:spacing w:val="-2"/>
          <w:w w:val="95"/>
          <w:sz w:val="24"/>
        </w:rPr>
        <w:t>assumptions</w:t>
      </w:r>
    </w:p>
    <w:p w14:paraId="232B1022" w14:textId="77777777" w:rsidR="004733F1" w:rsidRDefault="002A2213">
      <w:pPr>
        <w:pStyle w:val="Heading6"/>
        <w:spacing w:before="168"/>
        <w:rPr>
          <w:b/>
        </w:rPr>
      </w:pPr>
      <w:r>
        <w:rPr>
          <w:b/>
          <w:color w:val="231F20"/>
          <w:spacing w:val="-2"/>
        </w:rPr>
        <w:t>Labour</w:t>
      </w:r>
    </w:p>
    <w:p w14:paraId="232B1023" w14:textId="77777777" w:rsidR="004733F1" w:rsidRDefault="002A2213">
      <w:pPr>
        <w:pStyle w:val="BodyText"/>
        <w:spacing w:before="88" w:line="244" w:lineRule="auto"/>
        <w:ind w:left="680" w:right="380"/>
      </w:pPr>
      <w:r>
        <w:rPr>
          <w:color w:val="231F20"/>
          <w:w w:val="90"/>
        </w:rPr>
        <w:t>Labour</w:t>
      </w:r>
      <w:r>
        <w:rPr>
          <w:color w:val="231F20"/>
        </w:rPr>
        <w:t xml:space="preserve"> </w:t>
      </w:r>
      <w:r>
        <w:rPr>
          <w:color w:val="231F20"/>
          <w:w w:val="90"/>
        </w:rPr>
        <w:t>costs</w:t>
      </w:r>
      <w:r>
        <w:rPr>
          <w:color w:val="231F20"/>
        </w:rPr>
        <w:t xml:space="preserve"> </w:t>
      </w:r>
      <w:r>
        <w:rPr>
          <w:color w:val="231F20"/>
          <w:w w:val="90"/>
        </w:rPr>
        <w:t>(see</w:t>
      </w:r>
      <w:r>
        <w:rPr>
          <w:color w:val="231F20"/>
        </w:rPr>
        <w:t xml:space="preserve"> </w:t>
      </w:r>
      <w:r>
        <w:rPr>
          <w:color w:val="231F20"/>
          <w:w w:val="90"/>
        </w:rPr>
        <w:t>Table</w:t>
      </w:r>
      <w:r>
        <w:rPr>
          <w:color w:val="231F20"/>
        </w:rPr>
        <w:t xml:space="preserve"> </w:t>
      </w:r>
      <w:r>
        <w:rPr>
          <w:color w:val="231F20"/>
          <w:w w:val="90"/>
        </w:rPr>
        <w:t>11)</w:t>
      </w:r>
      <w:r>
        <w:rPr>
          <w:color w:val="231F20"/>
        </w:rPr>
        <w:t xml:space="preserve"> </w:t>
      </w:r>
      <w:r>
        <w:rPr>
          <w:color w:val="231F20"/>
          <w:w w:val="90"/>
        </w:rPr>
        <w:t>comprise</w:t>
      </w:r>
      <w:r>
        <w:rPr>
          <w:color w:val="231F20"/>
        </w:rPr>
        <w:t xml:space="preserve"> </w:t>
      </w:r>
      <w:r>
        <w:rPr>
          <w:color w:val="231F20"/>
          <w:w w:val="90"/>
        </w:rPr>
        <w:t>51%</w:t>
      </w:r>
      <w:r>
        <w:rPr>
          <w:color w:val="231F20"/>
        </w:rPr>
        <w:t xml:space="preserve"> </w:t>
      </w:r>
      <w:r>
        <w:rPr>
          <w:color w:val="231F20"/>
          <w:w w:val="90"/>
        </w:rPr>
        <w:t>of</w:t>
      </w:r>
      <w:r>
        <w:rPr>
          <w:color w:val="231F20"/>
        </w:rPr>
        <w:t xml:space="preserve"> </w:t>
      </w:r>
      <w:r>
        <w:rPr>
          <w:color w:val="231F20"/>
          <w:w w:val="90"/>
        </w:rPr>
        <w:t>our</w:t>
      </w:r>
      <w:r>
        <w:rPr>
          <w:color w:val="231F20"/>
        </w:rPr>
        <w:t xml:space="preserve"> </w:t>
      </w:r>
      <w:r>
        <w:rPr>
          <w:color w:val="231F20"/>
          <w:w w:val="90"/>
        </w:rPr>
        <w:t>total</w:t>
      </w:r>
      <w:r>
        <w:rPr>
          <w:color w:val="231F20"/>
        </w:rPr>
        <w:t xml:space="preserve"> </w:t>
      </w:r>
      <w:r>
        <w:rPr>
          <w:color w:val="231F20"/>
          <w:w w:val="90"/>
        </w:rPr>
        <w:t>operating</w:t>
      </w:r>
      <w:r>
        <w:rPr>
          <w:color w:val="231F20"/>
        </w:rPr>
        <w:t xml:space="preserve"> </w:t>
      </w:r>
      <w:r>
        <w:rPr>
          <w:color w:val="231F20"/>
          <w:w w:val="90"/>
        </w:rPr>
        <w:t>expenditure.</w:t>
      </w:r>
      <w:r>
        <w:rPr>
          <w:color w:val="231F20"/>
        </w:rPr>
        <w:t xml:space="preserve"> </w:t>
      </w:r>
      <w:r>
        <w:rPr>
          <w:color w:val="231F20"/>
          <w:w w:val="90"/>
        </w:rPr>
        <w:t>In</w:t>
      </w:r>
      <w:r>
        <w:rPr>
          <w:color w:val="231F20"/>
        </w:rPr>
        <w:t xml:space="preserve"> </w:t>
      </w:r>
      <w:r>
        <w:rPr>
          <w:color w:val="231F20"/>
          <w:w w:val="90"/>
        </w:rPr>
        <w:t>the</w:t>
      </w:r>
      <w:r>
        <w:rPr>
          <w:color w:val="231F20"/>
        </w:rPr>
        <w:t xml:space="preserve"> </w:t>
      </w:r>
      <w:r>
        <w:rPr>
          <w:color w:val="231F20"/>
          <w:w w:val="90"/>
        </w:rPr>
        <w:t>2023–28</w:t>
      </w:r>
      <w:r>
        <w:rPr>
          <w:color w:val="231F20"/>
        </w:rPr>
        <w:t xml:space="preserve"> </w:t>
      </w:r>
      <w:r>
        <w:rPr>
          <w:color w:val="231F20"/>
          <w:w w:val="90"/>
        </w:rPr>
        <w:t>price</w:t>
      </w:r>
      <w:r>
        <w:rPr>
          <w:color w:val="231F20"/>
        </w:rPr>
        <w:t xml:space="preserve"> </w:t>
      </w:r>
      <w:r>
        <w:rPr>
          <w:color w:val="231F20"/>
          <w:w w:val="90"/>
        </w:rPr>
        <w:t xml:space="preserve">period, </w:t>
      </w:r>
      <w:r>
        <w:rPr>
          <w:color w:val="231F20"/>
          <w:w w:val="95"/>
        </w:rPr>
        <w:t>South Gippsland Water’s Enterprise Bargaining Agreement (EBA) has a 2.2% annual wage increment for staff up to 2024. We have assumed this wage increment will extend to 2028. When normalised on a per water</w:t>
      </w:r>
      <w:r>
        <w:rPr>
          <w:color w:val="231F20"/>
          <w:spacing w:val="-3"/>
          <w:w w:val="95"/>
        </w:rPr>
        <w:t xml:space="preserve"> </w:t>
      </w:r>
      <w:r>
        <w:rPr>
          <w:color w:val="231F20"/>
          <w:w w:val="95"/>
        </w:rPr>
        <w:t>connection</w:t>
      </w:r>
      <w:r>
        <w:rPr>
          <w:color w:val="231F20"/>
          <w:spacing w:val="-3"/>
          <w:w w:val="95"/>
        </w:rPr>
        <w:t xml:space="preserve"> </w:t>
      </w:r>
      <w:r>
        <w:rPr>
          <w:color w:val="231F20"/>
          <w:w w:val="95"/>
        </w:rPr>
        <w:t>basis,</w:t>
      </w:r>
      <w:r>
        <w:rPr>
          <w:color w:val="231F20"/>
          <w:spacing w:val="-3"/>
          <w:w w:val="95"/>
        </w:rPr>
        <w:t xml:space="preserve"> </w:t>
      </w:r>
      <w:r>
        <w:rPr>
          <w:color w:val="231F20"/>
          <w:w w:val="95"/>
        </w:rPr>
        <w:t>the</w:t>
      </w:r>
      <w:r>
        <w:rPr>
          <w:color w:val="231F20"/>
          <w:spacing w:val="-3"/>
          <w:w w:val="95"/>
        </w:rPr>
        <w:t xml:space="preserve"> </w:t>
      </w:r>
      <w:r>
        <w:rPr>
          <w:color w:val="231F20"/>
          <w:w w:val="95"/>
        </w:rPr>
        <w:t>labour</w:t>
      </w:r>
      <w:r>
        <w:rPr>
          <w:color w:val="231F20"/>
          <w:spacing w:val="-3"/>
          <w:w w:val="95"/>
        </w:rPr>
        <w:t xml:space="preserve"> </w:t>
      </w:r>
      <w:r>
        <w:rPr>
          <w:color w:val="231F20"/>
          <w:w w:val="95"/>
        </w:rPr>
        <w:t>cost</w:t>
      </w:r>
      <w:r>
        <w:rPr>
          <w:color w:val="231F20"/>
          <w:spacing w:val="-3"/>
          <w:w w:val="95"/>
        </w:rPr>
        <w:t xml:space="preserve"> </w:t>
      </w:r>
      <w:r>
        <w:rPr>
          <w:color w:val="231F20"/>
          <w:w w:val="95"/>
        </w:rPr>
        <w:t>per</w:t>
      </w:r>
      <w:r>
        <w:rPr>
          <w:color w:val="231F20"/>
          <w:spacing w:val="-3"/>
          <w:w w:val="95"/>
        </w:rPr>
        <w:t xml:space="preserve"> </w:t>
      </w:r>
      <w:r>
        <w:rPr>
          <w:color w:val="231F20"/>
          <w:w w:val="95"/>
        </w:rPr>
        <w:t>connection</w:t>
      </w:r>
      <w:r>
        <w:rPr>
          <w:color w:val="231F20"/>
          <w:spacing w:val="-3"/>
          <w:w w:val="95"/>
        </w:rPr>
        <w:t xml:space="preserve"> </w:t>
      </w:r>
      <w:r>
        <w:rPr>
          <w:color w:val="231F20"/>
          <w:w w:val="95"/>
        </w:rPr>
        <w:t>reduces</w:t>
      </w:r>
      <w:r>
        <w:rPr>
          <w:color w:val="231F20"/>
          <w:spacing w:val="-3"/>
          <w:w w:val="95"/>
        </w:rPr>
        <w:t xml:space="preserve"> </w:t>
      </w:r>
      <w:r>
        <w:rPr>
          <w:color w:val="231F20"/>
          <w:w w:val="95"/>
        </w:rPr>
        <w:t>by</w:t>
      </w:r>
      <w:r>
        <w:rPr>
          <w:color w:val="231F20"/>
          <w:spacing w:val="-3"/>
          <w:w w:val="95"/>
        </w:rPr>
        <w:t xml:space="preserve"> </w:t>
      </w:r>
      <w:r>
        <w:rPr>
          <w:color w:val="231F20"/>
          <w:w w:val="95"/>
        </w:rPr>
        <w:t>12%</w:t>
      </w:r>
      <w:r>
        <w:rPr>
          <w:color w:val="231F20"/>
          <w:spacing w:val="-3"/>
          <w:w w:val="95"/>
        </w:rPr>
        <w:t xml:space="preserve"> </w:t>
      </w:r>
      <w:r>
        <w:rPr>
          <w:color w:val="231F20"/>
          <w:w w:val="95"/>
        </w:rPr>
        <w:t>over</w:t>
      </w:r>
      <w:r>
        <w:rPr>
          <w:color w:val="231F20"/>
          <w:spacing w:val="-3"/>
          <w:w w:val="95"/>
        </w:rPr>
        <w:t xml:space="preserve"> </w:t>
      </w:r>
      <w:r>
        <w:rPr>
          <w:color w:val="231F20"/>
          <w:w w:val="95"/>
        </w:rPr>
        <w:t>the</w:t>
      </w:r>
      <w:r>
        <w:rPr>
          <w:color w:val="231F20"/>
          <w:spacing w:val="-3"/>
          <w:w w:val="95"/>
        </w:rPr>
        <w:t xml:space="preserve"> </w:t>
      </w:r>
      <w:r>
        <w:rPr>
          <w:color w:val="231F20"/>
          <w:w w:val="95"/>
        </w:rPr>
        <w:t>regulatory</w:t>
      </w:r>
      <w:r>
        <w:rPr>
          <w:color w:val="231F20"/>
          <w:spacing w:val="-3"/>
          <w:w w:val="95"/>
        </w:rPr>
        <w:t xml:space="preserve"> </w:t>
      </w:r>
      <w:r>
        <w:rPr>
          <w:color w:val="231F20"/>
          <w:w w:val="95"/>
        </w:rPr>
        <w:t>period</w:t>
      </w:r>
      <w:r>
        <w:rPr>
          <w:color w:val="231F20"/>
          <w:spacing w:val="-3"/>
          <w:w w:val="95"/>
        </w:rPr>
        <w:t xml:space="preserve"> </w:t>
      </w:r>
      <w:r>
        <w:rPr>
          <w:color w:val="231F20"/>
          <w:w w:val="95"/>
        </w:rPr>
        <w:t>due</w:t>
      </w:r>
      <w:r>
        <w:rPr>
          <w:color w:val="231F20"/>
          <w:spacing w:val="-3"/>
          <w:w w:val="95"/>
        </w:rPr>
        <w:t xml:space="preserve"> </w:t>
      </w:r>
      <w:r>
        <w:rPr>
          <w:color w:val="231F20"/>
          <w:w w:val="95"/>
        </w:rPr>
        <w:t xml:space="preserve">to </w:t>
      </w:r>
      <w:r>
        <w:rPr>
          <w:color w:val="231F20"/>
        </w:rPr>
        <w:t>connections growth.</w:t>
      </w:r>
    </w:p>
    <w:p w14:paraId="232B1024" w14:textId="77777777" w:rsidR="004733F1" w:rsidRDefault="002A2213">
      <w:pPr>
        <w:spacing w:before="160"/>
        <w:ind w:left="680"/>
        <w:rPr>
          <w:i/>
          <w:sz w:val="16"/>
        </w:rPr>
      </w:pPr>
      <w:r>
        <w:rPr>
          <w:i/>
          <w:color w:val="231F20"/>
          <w:w w:val="90"/>
          <w:sz w:val="16"/>
        </w:rPr>
        <w:t>Table</w:t>
      </w:r>
      <w:r>
        <w:rPr>
          <w:i/>
          <w:color w:val="231F20"/>
          <w:spacing w:val="-3"/>
          <w:w w:val="90"/>
          <w:sz w:val="16"/>
        </w:rPr>
        <w:t xml:space="preserve"> </w:t>
      </w:r>
      <w:r>
        <w:rPr>
          <w:i/>
          <w:color w:val="231F20"/>
          <w:w w:val="90"/>
          <w:sz w:val="16"/>
        </w:rPr>
        <w:t>11:</w:t>
      </w:r>
      <w:r>
        <w:rPr>
          <w:i/>
          <w:color w:val="231F20"/>
          <w:spacing w:val="-2"/>
          <w:w w:val="90"/>
          <w:sz w:val="16"/>
        </w:rPr>
        <w:t xml:space="preserve"> </w:t>
      </w:r>
      <w:r>
        <w:rPr>
          <w:i/>
          <w:color w:val="231F20"/>
          <w:w w:val="90"/>
          <w:sz w:val="16"/>
        </w:rPr>
        <w:t>Labour</w:t>
      </w:r>
      <w:r>
        <w:rPr>
          <w:i/>
          <w:color w:val="231F20"/>
          <w:spacing w:val="-2"/>
          <w:w w:val="90"/>
          <w:sz w:val="16"/>
        </w:rPr>
        <w:t xml:space="preserve"> costs</w:t>
      </w:r>
    </w:p>
    <w:p w14:paraId="232B1025" w14:textId="77777777" w:rsidR="004733F1" w:rsidRDefault="004733F1">
      <w:pPr>
        <w:pStyle w:val="BodyText"/>
        <w:spacing w:before="6"/>
        <w:rPr>
          <w:i/>
          <w:sz w:val="13"/>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306"/>
        <w:gridCol w:w="1134"/>
        <w:gridCol w:w="1134"/>
        <w:gridCol w:w="1134"/>
        <w:gridCol w:w="1134"/>
        <w:gridCol w:w="1134"/>
      </w:tblGrid>
      <w:tr w:rsidR="004733F1" w14:paraId="232B102C" w14:textId="77777777">
        <w:trPr>
          <w:trHeight w:val="278"/>
        </w:trPr>
        <w:tc>
          <w:tcPr>
            <w:tcW w:w="4306" w:type="dxa"/>
            <w:shd w:val="clear" w:color="auto" w:fill="C9E9EB"/>
          </w:tcPr>
          <w:p w14:paraId="232B1026" w14:textId="77777777" w:rsidR="004733F1" w:rsidRDefault="002A2213">
            <w:pPr>
              <w:pStyle w:val="TableParagraph"/>
              <w:spacing w:before="11"/>
              <w:ind w:left="108"/>
              <w:rPr>
                <w:sz w:val="20"/>
              </w:rPr>
            </w:pPr>
            <w:r>
              <w:rPr>
                <w:color w:val="231F20"/>
                <w:spacing w:val="-5"/>
                <w:sz w:val="20"/>
              </w:rPr>
              <w:t>$M</w:t>
            </w:r>
          </w:p>
        </w:tc>
        <w:tc>
          <w:tcPr>
            <w:tcW w:w="1134" w:type="dxa"/>
            <w:shd w:val="clear" w:color="auto" w:fill="C9E9EB"/>
          </w:tcPr>
          <w:p w14:paraId="232B1027" w14:textId="77777777" w:rsidR="004733F1" w:rsidRDefault="002A2213">
            <w:pPr>
              <w:pStyle w:val="TableParagraph"/>
              <w:spacing w:before="11"/>
              <w:ind w:left="56" w:right="51"/>
              <w:jc w:val="center"/>
              <w:rPr>
                <w:sz w:val="20"/>
              </w:rPr>
            </w:pPr>
            <w:r>
              <w:rPr>
                <w:color w:val="231F20"/>
                <w:spacing w:val="-2"/>
                <w:sz w:val="20"/>
              </w:rPr>
              <w:t>2023–24</w:t>
            </w:r>
          </w:p>
        </w:tc>
        <w:tc>
          <w:tcPr>
            <w:tcW w:w="1134" w:type="dxa"/>
            <w:shd w:val="clear" w:color="auto" w:fill="C9E9EB"/>
          </w:tcPr>
          <w:p w14:paraId="232B1028" w14:textId="77777777" w:rsidR="004733F1" w:rsidRDefault="002A2213">
            <w:pPr>
              <w:pStyle w:val="TableParagraph"/>
              <w:spacing w:before="11"/>
              <w:ind w:left="56" w:right="52"/>
              <w:jc w:val="center"/>
              <w:rPr>
                <w:sz w:val="20"/>
              </w:rPr>
            </w:pPr>
            <w:r>
              <w:rPr>
                <w:color w:val="231F20"/>
                <w:spacing w:val="-2"/>
                <w:sz w:val="20"/>
              </w:rPr>
              <w:t>2024–25</w:t>
            </w:r>
          </w:p>
        </w:tc>
        <w:tc>
          <w:tcPr>
            <w:tcW w:w="1134" w:type="dxa"/>
            <w:shd w:val="clear" w:color="auto" w:fill="C9E9EB"/>
          </w:tcPr>
          <w:p w14:paraId="232B1029" w14:textId="77777777" w:rsidR="004733F1" w:rsidRDefault="002A2213">
            <w:pPr>
              <w:pStyle w:val="TableParagraph"/>
              <w:spacing w:before="11"/>
              <w:ind w:left="56" w:right="52"/>
              <w:jc w:val="center"/>
              <w:rPr>
                <w:sz w:val="20"/>
              </w:rPr>
            </w:pPr>
            <w:r>
              <w:rPr>
                <w:color w:val="231F20"/>
                <w:spacing w:val="-2"/>
                <w:sz w:val="20"/>
              </w:rPr>
              <w:t>2025–26</w:t>
            </w:r>
          </w:p>
        </w:tc>
        <w:tc>
          <w:tcPr>
            <w:tcW w:w="1134" w:type="dxa"/>
            <w:shd w:val="clear" w:color="auto" w:fill="C9E9EB"/>
          </w:tcPr>
          <w:p w14:paraId="232B102A" w14:textId="77777777" w:rsidR="004733F1" w:rsidRDefault="002A2213">
            <w:pPr>
              <w:pStyle w:val="TableParagraph"/>
              <w:spacing w:before="11"/>
              <w:ind w:left="56" w:right="52"/>
              <w:jc w:val="center"/>
              <w:rPr>
                <w:sz w:val="20"/>
              </w:rPr>
            </w:pPr>
            <w:r>
              <w:rPr>
                <w:color w:val="231F20"/>
                <w:spacing w:val="-2"/>
                <w:sz w:val="20"/>
              </w:rPr>
              <w:t>2026–27</w:t>
            </w:r>
          </w:p>
        </w:tc>
        <w:tc>
          <w:tcPr>
            <w:tcW w:w="1134" w:type="dxa"/>
            <w:shd w:val="clear" w:color="auto" w:fill="C9E9EB"/>
          </w:tcPr>
          <w:p w14:paraId="232B102B" w14:textId="77777777" w:rsidR="004733F1" w:rsidRDefault="002A2213">
            <w:pPr>
              <w:pStyle w:val="TableParagraph"/>
              <w:spacing w:before="11"/>
              <w:ind w:left="56" w:right="52"/>
              <w:jc w:val="center"/>
              <w:rPr>
                <w:sz w:val="20"/>
              </w:rPr>
            </w:pPr>
            <w:r>
              <w:rPr>
                <w:color w:val="231F20"/>
                <w:spacing w:val="-2"/>
                <w:sz w:val="20"/>
              </w:rPr>
              <w:t>2027–28</w:t>
            </w:r>
          </w:p>
        </w:tc>
      </w:tr>
      <w:tr w:rsidR="004733F1" w14:paraId="232B1033" w14:textId="77777777">
        <w:trPr>
          <w:trHeight w:val="278"/>
        </w:trPr>
        <w:tc>
          <w:tcPr>
            <w:tcW w:w="4306" w:type="dxa"/>
          </w:tcPr>
          <w:p w14:paraId="232B102D" w14:textId="77777777" w:rsidR="004733F1" w:rsidRDefault="002A2213">
            <w:pPr>
              <w:pStyle w:val="TableParagraph"/>
              <w:spacing w:before="11"/>
              <w:ind w:left="56"/>
              <w:rPr>
                <w:sz w:val="20"/>
              </w:rPr>
            </w:pPr>
            <w:r>
              <w:rPr>
                <w:color w:val="231F20"/>
                <w:w w:val="90"/>
                <w:sz w:val="20"/>
              </w:rPr>
              <w:t>Baseline</w:t>
            </w:r>
            <w:r>
              <w:rPr>
                <w:color w:val="231F20"/>
                <w:spacing w:val="22"/>
                <w:sz w:val="20"/>
              </w:rPr>
              <w:t xml:space="preserve"> </w:t>
            </w:r>
            <w:r>
              <w:rPr>
                <w:color w:val="231F20"/>
                <w:w w:val="90"/>
                <w:sz w:val="20"/>
              </w:rPr>
              <w:t>labour</w:t>
            </w:r>
            <w:r>
              <w:rPr>
                <w:color w:val="231F20"/>
                <w:spacing w:val="23"/>
                <w:sz w:val="20"/>
              </w:rPr>
              <w:t xml:space="preserve"> </w:t>
            </w:r>
            <w:r>
              <w:rPr>
                <w:color w:val="231F20"/>
                <w:spacing w:val="-2"/>
                <w:w w:val="90"/>
                <w:sz w:val="20"/>
              </w:rPr>
              <w:t>costs</w:t>
            </w:r>
          </w:p>
        </w:tc>
        <w:tc>
          <w:tcPr>
            <w:tcW w:w="1134" w:type="dxa"/>
          </w:tcPr>
          <w:p w14:paraId="232B102E" w14:textId="77777777" w:rsidR="004733F1" w:rsidRDefault="002A2213">
            <w:pPr>
              <w:pStyle w:val="TableParagraph"/>
              <w:spacing w:before="11"/>
              <w:ind w:left="56" w:right="49"/>
              <w:jc w:val="center"/>
              <w:rPr>
                <w:sz w:val="20"/>
              </w:rPr>
            </w:pPr>
            <w:r>
              <w:rPr>
                <w:color w:val="231F20"/>
                <w:spacing w:val="-2"/>
                <w:w w:val="95"/>
                <w:sz w:val="20"/>
              </w:rPr>
              <w:t>12.36</w:t>
            </w:r>
          </w:p>
        </w:tc>
        <w:tc>
          <w:tcPr>
            <w:tcW w:w="1134" w:type="dxa"/>
          </w:tcPr>
          <w:p w14:paraId="232B102F" w14:textId="77777777" w:rsidR="004733F1" w:rsidRDefault="002A2213">
            <w:pPr>
              <w:pStyle w:val="TableParagraph"/>
              <w:spacing w:before="11"/>
              <w:ind w:left="56" w:right="50"/>
              <w:jc w:val="center"/>
              <w:rPr>
                <w:sz w:val="20"/>
              </w:rPr>
            </w:pPr>
            <w:r>
              <w:rPr>
                <w:color w:val="231F20"/>
                <w:spacing w:val="-2"/>
                <w:w w:val="95"/>
                <w:sz w:val="20"/>
              </w:rPr>
              <w:t>12.36</w:t>
            </w:r>
          </w:p>
        </w:tc>
        <w:tc>
          <w:tcPr>
            <w:tcW w:w="1134" w:type="dxa"/>
          </w:tcPr>
          <w:p w14:paraId="232B1030" w14:textId="77777777" w:rsidR="004733F1" w:rsidRDefault="002A2213">
            <w:pPr>
              <w:pStyle w:val="TableParagraph"/>
              <w:spacing w:before="11"/>
              <w:ind w:left="56" w:right="50"/>
              <w:jc w:val="center"/>
              <w:rPr>
                <w:sz w:val="20"/>
              </w:rPr>
            </w:pPr>
            <w:r>
              <w:rPr>
                <w:color w:val="231F20"/>
                <w:spacing w:val="-2"/>
                <w:w w:val="95"/>
                <w:sz w:val="20"/>
              </w:rPr>
              <w:t>12.36</w:t>
            </w:r>
          </w:p>
        </w:tc>
        <w:tc>
          <w:tcPr>
            <w:tcW w:w="1134" w:type="dxa"/>
          </w:tcPr>
          <w:p w14:paraId="232B1031" w14:textId="77777777" w:rsidR="004733F1" w:rsidRDefault="002A2213">
            <w:pPr>
              <w:pStyle w:val="TableParagraph"/>
              <w:spacing w:before="11"/>
              <w:ind w:left="56" w:right="50"/>
              <w:jc w:val="center"/>
              <w:rPr>
                <w:sz w:val="20"/>
              </w:rPr>
            </w:pPr>
            <w:r>
              <w:rPr>
                <w:color w:val="231F20"/>
                <w:spacing w:val="-2"/>
                <w:w w:val="95"/>
                <w:sz w:val="20"/>
              </w:rPr>
              <w:t>12.36</w:t>
            </w:r>
          </w:p>
        </w:tc>
        <w:tc>
          <w:tcPr>
            <w:tcW w:w="1134" w:type="dxa"/>
          </w:tcPr>
          <w:p w14:paraId="232B1032" w14:textId="77777777" w:rsidR="004733F1" w:rsidRDefault="002A2213">
            <w:pPr>
              <w:pStyle w:val="TableParagraph"/>
              <w:spacing w:before="11"/>
              <w:ind w:left="56" w:right="50"/>
              <w:jc w:val="center"/>
              <w:rPr>
                <w:sz w:val="20"/>
              </w:rPr>
            </w:pPr>
            <w:r>
              <w:rPr>
                <w:color w:val="231F20"/>
                <w:spacing w:val="-2"/>
                <w:w w:val="95"/>
                <w:sz w:val="20"/>
              </w:rPr>
              <w:t>12.36</w:t>
            </w:r>
          </w:p>
        </w:tc>
      </w:tr>
      <w:tr w:rsidR="004733F1" w14:paraId="232B103A" w14:textId="77777777">
        <w:trPr>
          <w:trHeight w:val="278"/>
        </w:trPr>
        <w:tc>
          <w:tcPr>
            <w:tcW w:w="4306" w:type="dxa"/>
          </w:tcPr>
          <w:p w14:paraId="232B1034" w14:textId="77777777" w:rsidR="004733F1" w:rsidRDefault="002A2213">
            <w:pPr>
              <w:pStyle w:val="TableParagraph"/>
              <w:spacing w:before="11"/>
              <w:ind w:left="56"/>
              <w:rPr>
                <w:sz w:val="20"/>
              </w:rPr>
            </w:pPr>
            <w:r>
              <w:rPr>
                <w:color w:val="231F20"/>
                <w:w w:val="95"/>
                <w:sz w:val="20"/>
              </w:rPr>
              <w:t>Net</w:t>
            </w:r>
            <w:r>
              <w:rPr>
                <w:color w:val="231F20"/>
                <w:sz w:val="20"/>
              </w:rPr>
              <w:t xml:space="preserve"> </w:t>
            </w:r>
            <w:r>
              <w:rPr>
                <w:color w:val="231F20"/>
                <w:w w:val="95"/>
                <w:sz w:val="20"/>
              </w:rPr>
              <w:t>Opex</w:t>
            </w:r>
            <w:r>
              <w:rPr>
                <w:color w:val="231F20"/>
                <w:sz w:val="20"/>
              </w:rPr>
              <w:t xml:space="preserve"> </w:t>
            </w:r>
            <w:r>
              <w:rPr>
                <w:color w:val="231F20"/>
                <w:spacing w:val="-2"/>
                <w:w w:val="95"/>
                <w:sz w:val="20"/>
              </w:rPr>
              <w:t>growth</w:t>
            </w:r>
          </w:p>
        </w:tc>
        <w:tc>
          <w:tcPr>
            <w:tcW w:w="1134" w:type="dxa"/>
          </w:tcPr>
          <w:p w14:paraId="232B1035" w14:textId="77777777" w:rsidR="004733F1" w:rsidRDefault="002A2213">
            <w:pPr>
              <w:pStyle w:val="TableParagraph"/>
              <w:spacing w:before="11"/>
              <w:ind w:left="56" w:right="51"/>
              <w:jc w:val="center"/>
              <w:rPr>
                <w:sz w:val="20"/>
              </w:rPr>
            </w:pPr>
            <w:r>
              <w:rPr>
                <w:color w:val="231F20"/>
                <w:spacing w:val="-4"/>
                <w:sz w:val="20"/>
              </w:rPr>
              <w:t>0.05</w:t>
            </w:r>
          </w:p>
        </w:tc>
        <w:tc>
          <w:tcPr>
            <w:tcW w:w="1134" w:type="dxa"/>
          </w:tcPr>
          <w:p w14:paraId="232B1036" w14:textId="77777777" w:rsidR="004733F1" w:rsidRDefault="002A2213">
            <w:pPr>
              <w:pStyle w:val="TableParagraph"/>
              <w:spacing w:before="11"/>
              <w:ind w:left="56" w:right="50"/>
              <w:jc w:val="center"/>
              <w:rPr>
                <w:sz w:val="20"/>
              </w:rPr>
            </w:pPr>
            <w:r>
              <w:rPr>
                <w:color w:val="231F20"/>
                <w:spacing w:val="-4"/>
                <w:w w:val="95"/>
                <w:sz w:val="20"/>
              </w:rPr>
              <w:t>0.10</w:t>
            </w:r>
          </w:p>
        </w:tc>
        <w:tc>
          <w:tcPr>
            <w:tcW w:w="1134" w:type="dxa"/>
          </w:tcPr>
          <w:p w14:paraId="232B1037" w14:textId="77777777" w:rsidR="004733F1" w:rsidRDefault="002A2213">
            <w:pPr>
              <w:pStyle w:val="TableParagraph"/>
              <w:spacing w:before="11"/>
              <w:ind w:left="56" w:right="52"/>
              <w:jc w:val="center"/>
              <w:rPr>
                <w:sz w:val="20"/>
              </w:rPr>
            </w:pPr>
            <w:r>
              <w:rPr>
                <w:color w:val="231F20"/>
                <w:spacing w:val="-4"/>
                <w:w w:val="95"/>
                <w:sz w:val="20"/>
              </w:rPr>
              <w:t>0.14</w:t>
            </w:r>
          </w:p>
        </w:tc>
        <w:tc>
          <w:tcPr>
            <w:tcW w:w="1134" w:type="dxa"/>
          </w:tcPr>
          <w:p w14:paraId="232B1038" w14:textId="77777777" w:rsidR="004733F1" w:rsidRDefault="002A2213">
            <w:pPr>
              <w:pStyle w:val="TableParagraph"/>
              <w:spacing w:before="11"/>
              <w:ind w:left="56" w:right="50"/>
              <w:jc w:val="center"/>
              <w:rPr>
                <w:sz w:val="20"/>
              </w:rPr>
            </w:pPr>
            <w:r>
              <w:rPr>
                <w:color w:val="231F20"/>
                <w:spacing w:val="-4"/>
                <w:w w:val="95"/>
                <w:sz w:val="20"/>
              </w:rPr>
              <w:t>0.16</w:t>
            </w:r>
          </w:p>
        </w:tc>
        <w:tc>
          <w:tcPr>
            <w:tcW w:w="1134" w:type="dxa"/>
          </w:tcPr>
          <w:p w14:paraId="232B1039" w14:textId="77777777" w:rsidR="004733F1" w:rsidRDefault="002A2213">
            <w:pPr>
              <w:pStyle w:val="TableParagraph"/>
              <w:spacing w:before="11"/>
              <w:ind w:left="56" w:right="50"/>
              <w:jc w:val="center"/>
              <w:rPr>
                <w:sz w:val="20"/>
              </w:rPr>
            </w:pPr>
            <w:r>
              <w:rPr>
                <w:color w:val="231F20"/>
                <w:spacing w:val="-4"/>
                <w:w w:val="95"/>
                <w:sz w:val="20"/>
              </w:rPr>
              <w:t>0.16</w:t>
            </w:r>
          </w:p>
        </w:tc>
      </w:tr>
      <w:tr w:rsidR="004733F1" w14:paraId="232B1041" w14:textId="77777777">
        <w:trPr>
          <w:trHeight w:val="278"/>
        </w:trPr>
        <w:tc>
          <w:tcPr>
            <w:tcW w:w="4306" w:type="dxa"/>
          </w:tcPr>
          <w:p w14:paraId="232B103B" w14:textId="77777777" w:rsidR="004733F1" w:rsidRDefault="002A2213">
            <w:pPr>
              <w:pStyle w:val="TableParagraph"/>
              <w:spacing w:before="11"/>
              <w:ind w:left="56"/>
              <w:rPr>
                <w:sz w:val="20"/>
              </w:rPr>
            </w:pPr>
            <w:r>
              <w:rPr>
                <w:color w:val="231F20"/>
                <w:w w:val="90"/>
                <w:sz w:val="20"/>
              </w:rPr>
              <w:t>VPS</w:t>
            </w:r>
            <w:r>
              <w:rPr>
                <w:color w:val="231F20"/>
                <w:spacing w:val="37"/>
                <w:sz w:val="20"/>
              </w:rPr>
              <w:t xml:space="preserve"> </w:t>
            </w:r>
            <w:r>
              <w:rPr>
                <w:color w:val="231F20"/>
                <w:w w:val="90"/>
                <w:sz w:val="20"/>
              </w:rPr>
              <w:t>executive</w:t>
            </w:r>
            <w:r>
              <w:rPr>
                <w:color w:val="231F20"/>
                <w:spacing w:val="37"/>
                <w:sz w:val="20"/>
              </w:rPr>
              <w:t xml:space="preserve"> </w:t>
            </w:r>
            <w:r>
              <w:rPr>
                <w:color w:val="231F20"/>
                <w:w w:val="90"/>
                <w:sz w:val="20"/>
              </w:rPr>
              <w:t>remuneration</w:t>
            </w:r>
            <w:r>
              <w:rPr>
                <w:color w:val="231F20"/>
                <w:spacing w:val="38"/>
                <w:sz w:val="20"/>
              </w:rPr>
              <w:t xml:space="preserve"> </w:t>
            </w:r>
            <w:r>
              <w:rPr>
                <w:color w:val="231F20"/>
                <w:spacing w:val="-2"/>
                <w:w w:val="90"/>
                <w:sz w:val="20"/>
              </w:rPr>
              <w:t>variation</w:t>
            </w:r>
          </w:p>
        </w:tc>
        <w:tc>
          <w:tcPr>
            <w:tcW w:w="1134" w:type="dxa"/>
          </w:tcPr>
          <w:p w14:paraId="232B103C" w14:textId="77777777" w:rsidR="004733F1" w:rsidRDefault="002A2213">
            <w:pPr>
              <w:pStyle w:val="TableParagraph"/>
              <w:spacing w:before="11"/>
              <w:ind w:left="56" w:right="51"/>
              <w:jc w:val="center"/>
              <w:rPr>
                <w:sz w:val="20"/>
              </w:rPr>
            </w:pPr>
            <w:r>
              <w:rPr>
                <w:color w:val="231F20"/>
                <w:spacing w:val="-4"/>
                <w:sz w:val="20"/>
              </w:rPr>
              <w:t>0.05</w:t>
            </w:r>
          </w:p>
        </w:tc>
        <w:tc>
          <w:tcPr>
            <w:tcW w:w="1134" w:type="dxa"/>
          </w:tcPr>
          <w:p w14:paraId="232B103D" w14:textId="77777777" w:rsidR="004733F1" w:rsidRDefault="002A2213">
            <w:pPr>
              <w:pStyle w:val="TableParagraph"/>
              <w:spacing w:before="11"/>
              <w:ind w:left="56" w:right="52"/>
              <w:jc w:val="center"/>
              <w:rPr>
                <w:sz w:val="20"/>
              </w:rPr>
            </w:pPr>
            <w:r>
              <w:rPr>
                <w:color w:val="231F20"/>
                <w:spacing w:val="-4"/>
                <w:sz w:val="20"/>
              </w:rPr>
              <w:t>0.05</w:t>
            </w:r>
          </w:p>
        </w:tc>
        <w:tc>
          <w:tcPr>
            <w:tcW w:w="1134" w:type="dxa"/>
          </w:tcPr>
          <w:p w14:paraId="232B103E" w14:textId="77777777" w:rsidR="004733F1" w:rsidRDefault="002A2213">
            <w:pPr>
              <w:pStyle w:val="TableParagraph"/>
              <w:spacing w:before="11"/>
              <w:ind w:left="56" w:right="52"/>
              <w:jc w:val="center"/>
              <w:rPr>
                <w:sz w:val="20"/>
              </w:rPr>
            </w:pPr>
            <w:r>
              <w:rPr>
                <w:color w:val="231F20"/>
                <w:spacing w:val="-4"/>
                <w:sz w:val="20"/>
              </w:rPr>
              <w:t>0.05</w:t>
            </w:r>
          </w:p>
        </w:tc>
        <w:tc>
          <w:tcPr>
            <w:tcW w:w="1134" w:type="dxa"/>
          </w:tcPr>
          <w:p w14:paraId="232B103F" w14:textId="77777777" w:rsidR="004733F1" w:rsidRDefault="002A2213">
            <w:pPr>
              <w:pStyle w:val="TableParagraph"/>
              <w:spacing w:before="11"/>
              <w:ind w:left="56" w:right="52"/>
              <w:jc w:val="center"/>
              <w:rPr>
                <w:sz w:val="20"/>
              </w:rPr>
            </w:pPr>
            <w:r>
              <w:rPr>
                <w:color w:val="231F20"/>
                <w:spacing w:val="-4"/>
                <w:sz w:val="20"/>
              </w:rPr>
              <w:t>0.05</w:t>
            </w:r>
          </w:p>
        </w:tc>
        <w:tc>
          <w:tcPr>
            <w:tcW w:w="1134" w:type="dxa"/>
          </w:tcPr>
          <w:p w14:paraId="232B1040" w14:textId="77777777" w:rsidR="004733F1" w:rsidRDefault="002A2213">
            <w:pPr>
              <w:pStyle w:val="TableParagraph"/>
              <w:spacing w:before="11"/>
              <w:ind w:left="56" w:right="52"/>
              <w:jc w:val="center"/>
              <w:rPr>
                <w:sz w:val="20"/>
              </w:rPr>
            </w:pPr>
            <w:r>
              <w:rPr>
                <w:color w:val="231F20"/>
                <w:spacing w:val="-4"/>
                <w:sz w:val="20"/>
              </w:rPr>
              <w:t>0.05</w:t>
            </w:r>
          </w:p>
        </w:tc>
      </w:tr>
      <w:tr w:rsidR="004733F1" w14:paraId="232B1048" w14:textId="77777777">
        <w:trPr>
          <w:trHeight w:val="278"/>
        </w:trPr>
        <w:tc>
          <w:tcPr>
            <w:tcW w:w="4306" w:type="dxa"/>
          </w:tcPr>
          <w:p w14:paraId="232B1042" w14:textId="77777777" w:rsidR="004733F1" w:rsidRDefault="002A2213">
            <w:pPr>
              <w:pStyle w:val="TableParagraph"/>
              <w:spacing w:before="11"/>
              <w:ind w:left="56"/>
              <w:rPr>
                <w:sz w:val="20"/>
              </w:rPr>
            </w:pPr>
            <w:r>
              <w:rPr>
                <w:color w:val="231F20"/>
                <w:spacing w:val="-2"/>
                <w:w w:val="95"/>
                <w:sz w:val="20"/>
              </w:rPr>
              <w:t>Total</w:t>
            </w:r>
            <w:r>
              <w:rPr>
                <w:color w:val="231F20"/>
                <w:spacing w:val="-5"/>
                <w:w w:val="95"/>
                <w:sz w:val="20"/>
              </w:rPr>
              <w:t xml:space="preserve"> </w:t>
            </w:r>
            <w:r>
              <w:rPr>
                <w:color w:val="231F20"/>
                <w:spacing w:val="-2"/>
                <w:w w:val="95"/>
                <w:sz w:val="20"/>
              </w:rPr>
              <w:t>labour</w:t>
            </w:r>
            <w:r>
              <w:rPr>
                <w:color w:val="231F20"/>
                <w:spacing w:val="-4"/>
                <w:w w:val="95"/>
                <w:sz w:val="20"/>
              </w:rPr>
              <w:t xml:space="preserve"> </w:t>
            </w:r>
            <w:r>
              <w:rPr>
                <w:color w:val="231F20"/>
                <w:spacing w:val="-2"/>
                <w:w w:val="95"/>
                <w:sz w:val="20"/>
              </w:rPr>
              <w:t>costs</w:t>
            </w:r>
          </w:p>
        </w:tc>
        <w:tc>
          <w:tcPr>
            <w:tcW w:w="1134" w:type="dxa"/>
          </w:tcPr>
          <w:p w14:paraId="232B1043" w14:textId="77777777" w:rsidR="004733F1" w:rsidRDefault="002A2213">
            <w:pPr>
              <w:pStyle w:val="TableParagraph"/>
              <w:spacing w:before="11"/>
              <w:ind w:left="56" w:right="51"/>
              <w:jc w:val="center"/>
              <w:rPr>
                <w:sz w:val="20"/>
              </w:rPr>
            </w:pPr>
            <w:r>
              <w:rPr>
                <w:color w:val="231F20"/>
                <w:spacing w:val="-2"/>
                <w:sz w:val="20"/>
              </w:rPr>
              <w:t>12.46</w:t>
            </w:r>
          </w:p>
        </w:tc>
        <w:tc>
          <w:tcPr>
            <w:tcW w:w="1134" w:type="dxa"/>
          </w:tcPr>
          <w:p w14:paraId="232B1044" w14:textId="77777777" w:rsidR="004733F1" w:rsidRDefault="002A2213">
            <w:pPr>
              <w:pStyle w:val="TableParagraph"/>
              <w:spacing w:before="11"/>
              <w:ind w:left="56" w:right="52"/>
              <w:jc w:val="center"/>
              <w:rPr>
                <w:sz w:val="20"/>
              </w:rPr>
            </w:pPr>
            <w:r>
              <w:rPr>
                <w:color w:val="231F20"/>
                <w:spacing w:val="-2"/>
                <w:w w:val="95"/>
                <w:sz w:val="20"/>
              </w:rPr>
              <w:t>12.51</w:t>
            </w:r>
          </w:p>
        </w:tc>
        <w:tc>
          <w:tcPr>
            <w:tcW w:w="1134" w:type="dxa"/>
          </w:tcPr>
          <w:p w14:paraId="232B1045" w14:textId="77777777" w:rsidR="004733F1" w:rsidRDefault="002A2213">
            <w:pPr>
              <w:pStyle w:val="TableParagraph"/>
              <w:spacing w:before="11"/>
              <w:ind w:left="56" w:right="52"/>
              <w:jc w:val="center"/>
              <w:rPr>
                <w:sz w:val="20"/>
              </w:rPr>
            </w:pPr>
            <w:r>
              <w:rPr>
                <w:color w:val="231F20"/>
                <w:spacing w:val="-2"/>
                <w:w w:val="95"/>
                <w:sz w:val="20"/>
              </w:rPr>
              <w:t>12.55</w:t>
            </w:r>
          </w:p>
        </w:tc>
        <w:tc>
          <w:tcPr>
            <w:tcW w:w="1134" w:type="dxa"/>
          </w:tcPr>
          <w:p w14:paraId="232B1046" w14:textId="77777777" w:rsidR="004733F1" w:rsidRDefault="002A2213">
            <w:pPr>
              <w:pStyle w:val="TableParagraph"/>
              <w:spacing w:before="11"/>
              <w:ind w:left="56" w:right="52"/>
              <w:jc w:val="center"/>
              <w:rPr>
                <w:sz w:val="20"/>
              </w:rPr>
            </w:pPr>
            <w:r>
              <w:rPr>
                <w:color w:val="231F20"/>
                <w:spacing w:val="-2"/>
                <w:w w:val="95"/>
                <w:sz w:val="20"/>
              </w:rPr>
              <w:t>12.56</w:t>
            </w:r>
          </w:p>
        </w:tc>
        <w:tc>
          <w:tcPr>
            <w:tcW w:w="1134" w:type="dxa"/>
          </w:tcPr>
          <w:p w14:paraId="232B1047" w14:textId="77777777" w:rsidR="004733F1" w:rsidRDefault="002A2213">
            <w:pPr>
              <w:pStyle w:val="TableParagraph"/>
              <w:spacing w:before="11"/>
              <w:ind w:left="56" w:right="52"/>
              <w:jc w:val="center"/>
              <w:rPr>
                <w:sz w:val="20"/>
              </w:rPr>
            </w:pPr>
            <w:r>
              <w:rPr>
                <w:color w:val="231F20"/>
                <w:spacing w:val="-2"/>
                <w:w w:val="95"/>
                <w:sz w:val="20"/>
              </w:rPr>
              <w:t>12.56</w:t>
            </w:r>
          </w:p>
        </w:tc>
      </w:tr>
      <w:tr w:rsidR="004733F1" w14:paraId="232B104F" w14:textId="77777777">
        <w:trPr>
          <w:trHeight w:val="278"/>
        </w:trPr>
        <w:tc>
          <w:tcPr>
            <w:tcW w:w="4306" w:type="dxa"/>
          </w:tcPr>
          <w:p w14:paraId="232B1049" w14:textId="77777777" w:rsidR="004733F1" w:rsidRDefault="002A2213">
            <w:pPr>
              <w:pStyle w:val="TableParagraph"/>
              <w:spacing w:before="11"/>
              <w:ind w:left="56"/>
              <w:rPr>
                <w:sz w:val="20"/>
              </w:rPr>
            </w:pPr>
            <w:r>
              <w:rPr>
                <w:color w:val="231F20"/>
                <w:w w:val="95"/>
                <w:sz w:val="20"/>
              </w:rPr>
              <w:t>Labour</w:t>
            </w:r>
            <w:r>
              <w:rPr>
                <w:color w:val="231F20"/>
                <w:spacing w:val="4"/>
                <w:sz w:val="20"/>
              </w:rPr>
              <w:t xml:space="preserve"> </w:t>
            </w:r>
            <w:r>
              <w:rPr>
                <w:color w:val="231F20"/>
                <w:w w:val="95"/>
                <w:sz w:val="20"/>
              </w:rPr>
              <w:t>cost</w:t>
            </w:r>
            <w:r>
              <w:rPr>
                <w:color w:val="231F20"/>
                <w:spacing w:val="5"/>
                <w:sz w:val="20"/>
              </w:rPr>
              <w:t xml:space="preserve"> </w:t>
            </w:r>
            <w:r>
              <w:rPr>
                <w:color w:val="231F20"/>
                <w:w w:val="95"/>
                <w:sz w:val="20"/>
              </w:rPr>
              <w:t>per</w:t>
            </w:r>
            <w:r>
              <w:rPr>
                <w:color w:val="231F20"/>
                <w:spacing w:val="5"/>
                <w:sz w:val="20"/>
              </w:rPr>
              <w:t xml:space="preserve"> </w:t>
            </w:r>
            <w:r>
              <w:rPr>
                <w:color w:val="231F20"/>
                <w:w w:val="95"/>
                <w:sz w:val="20"/>
              </w:rPr>
              <w:t>connection</w:t>
            </w:r>
            <w:r>
              <w:rPr>
                <w:color w:val="231F20"/>
                <w:spacing w:val="5"/>
                <w:sz w:val="20"/>
              </w:rPr>
              <w:t xml:space="preserve"> </w:t>
            </w:r>
            <w:r>
              <w:rPr>
                <w:color w:val="231F20"/>
                <w:spacing w:val="-5"/>
                <w:w w:val="95"/>
                <w:sz w:val="20"/>
              </w:rPr>
              <w:t>($)</w:t>
            </w:r>
          </w:p>
        </w:tc>
        <w:tc>
          <w:tcPr>
            <w:tcW w:w="1134" w:type="dxa"/>
          </w:tcPr>
          <w:p w14:paraId="232B104A" w14:textId="77777777" w:rsidR="004733F1" w:rsidRDefault="002A2213">
            <w:pPr>
              <w:pStyle w:val="TableParagraph"/>
              <w:spacing w:before="11"/>
              <w:ind w:left="56" w:right="49"/>
              <w:jc w:val="center"/>
              <w:rPr>
                <w:sz w:val="20"/>
              </w:rPr>
            </w:pPr>
            <w:r>
              <w:rPr>
                <w:color w:val="231F20"/>
                <w:spacing w:val="-2"/>
                <w:sz w:val="20"/>
              </w:rPr>
              <w:t>530.43</w:t>
            </w:r>
          </w:p>
        </w:tc>
        <w:tc>
          <w:tcPr>
            <w:tcW w:w="1134" w:type="dxa"/>
          </w:tcPr>
          <w:p w14:paraId="232B104B" w14:textId="77777777" w:rsidR="004733F1" w:rsidRDefault="002A2213">
            <w:pPr>
              <w:pStyle w:val="TableParagraph"/>
              <w:spacing w:before="11"/>
              <w:ind w:left="56" w:right="50"/>
              <w:jc w:val="center"/>
              <w:rPr>
                <w:sz w:val="20"/>
              </w:rPr>
            </w:pPr>
            <w:r>
              <w:rPr>
                <w:color w:val="231F20"/>
                <w:spacing w:val="-2"/>
                <w:w w:val="95"/>
                <w:sz w:val="20"/>
              </w:rPr>
              <w:t>523.44</w:t>
            </w:r>
          </w:p>
        </w:tc>
        <w:tc>
          <w:tcPr>
            <w:tcW w:w="1134" w:type="dxa"/>
          </w:tcPr>
          <w:p w14:paraId="232B104C" w14:textId="77777777" w:rsidR="004733F1" w:rsidRDefault="002A2213">
            <w:pPr>
              <w:pStyle w:val="TableParagraph"/>
              <w:spacing w:before="11"/>
              <w:ind w:left="56" w:right="50"/>
              <w:jc w:val="center"/>
              <w:rPr>
                <w:sz w:val="20"/>
              </w:rPr>
            </w:pPr>
            <w:r>
              <w:rPr>
                <w:color w:val="231F20"/>
                <w:spacing w:val="-2"/>
                <w:w w:val="90"/>
                <w:sz w:val="20"/>
              </w:rPr>
              <w:t>516.31</w:t>
            </w:r>
          </w:p>
        </w:tc>
        <w:tc>
          <w:tcPr>
            <w:tcW w:w="1134" w:type="dxa"/>
          </w:tcPr>
          <w:p w14:paraId="232B104D" w14:textId="77777777" w:rsidR="004733F1" w:rsidRDefault="002A2213">
            <w:pPr>
              <w:pStyle w:val="TableParagraph"/>
              <w:spacing w:before="11"/>
              <w:ind w:left="56" w:right="50"/>
              <w:jc w:val="center"/>
              <w:rPr>
                <w:sz w:val="20"/>
              </w:rPr>
            </w:pPr>
            <w:r>
              <w:rPr>
                <w:color w:val="231F20"/>
                <w:spacing w:val="-2"/>
                <w:w w:val="95"/>
                <w:sz w:val="20"/>
              </w:rPr>
              <w:t>509.01</w:t>
            </w:r>
          </w:p>
        </w:tc>
        <w:tc>
          <w:tcPr>
            <w:tcW w:w="1134" w:type="dxa"/>
          </w:tcPr>
          <w:p w14:paraId="232B104E" w14:textId="77777777" w:rsidR="004733F1" w:rsidRDefault="002A2213">
            <w:pPr>
              <w:pStyle w:val="TableParagraph"/>
              <w:spacing w:before="11"/>
              <w:ind w:left="56" w:right="50"/>
              <w:jc w:val="center"/>
              <w:rPr>
                <w:sz w:val="20"/>
              </w:rPr>
            </w:pPr>
            <w:r>
              <w:rPr>
                <w:color w:val="231F20"/>
                <w:spacing w:val="-2"/>
                <w:sz w:val="20"/>
              </w:rPr>
              <w:t>503.26</w:t>
            </w:r>
          </w:p>
        </w:tc>
      </w:tr>
    </w:tbl>
    <w:p w14:paraId="232B1050" w14:textId="77777777" w:rsidR="004733F1" w:rsidRDefault="004733F1">
      <w:pPr>
        <w:pStyle w:val="BodyText"/>
        <w:rPr>
          <w:i/>
          <w:sz w:val="16"/>
        </w:rPr>
      </w:pPr>
    </w:p>
    <w:p w14:paraId="232B1051" w14:textId="77777777" w:rsidR="004733F1" w:rsidRDefault="004733F1">
      <w:pPr>
        <w:pStyle w:val="BodyText"/>
        <w:spacing w:before="2"/>
        <w:rPr>
          <w:i/>
          <w:sz w:val="15"/>
        </w:rPr>
      </w:pPr>
    </w:p>
    <w:p w14:paraId="232B1052" w14:textId="77777777" w:rsidR="004733F1" w:rsidRDefault="002A2213">
      <w:pPr>
        <w:pStyle w:val="Heading6"/>
        <w:rPr>
          <w:b/>
        </w:rPr>
      </w:pPr>
      <w:r>
        <w:rPr>
          <w:b/>
          <w:color w:val="231F20"/>
          <w:spacing w:val="-2"/>
        </w:rPr>
        <w:t>Electricity</w:t>
      </w:r>
    </w:p>
    <w:p w14:paraId="232B1053" w14:textId="77777777" w:rsidR="004733F1" w:rsidRDefault="002A2213">
      <w:pPr>
        <w:pStyle w:val="BodyText"/>
        <w:spacing w:before="89" w:line="244" w:lineRule="auto"/>
        <w:ind w:left="680"/>
      </w:pPr>
      <w:r>
        <w:rPr>
          <w:color w:val="231F20"/>
          <w:w w:val="95"/>
        </w:rPr>
        <w:t>Some 4% of total controllable expenditure is spent on energy to run water and wastewater pumping and treatment</w:t>
      </w:r>
      <w:r>
        <w:rPr>
          <w:color w:val="231F20"/>
          <w:spacing w:val="-2"/>
          <w:w w:val="95"/>
        </w:rPr>
        <w:t xml:space="preserve"> </w:t>
      </w:r>
      <w:r>
        <w:rPr>
          <w:color w:val="231F20"/>
          <w:w w:val="95"/>
        </w:rPr>
        <w:t>operations.</w:t>
      </w:r>
      <w:r>
        <w:rPr>
          <w:color w:val="231F20"/>
          <w:spacing w:val="-2"/>
          <w:w w:val="95"/>
        </w:rPr>
        <w:t xml:space="preserve"> </w:t>
      </w:r>
      <w:r>
        <w:rPr>
          <w:color w:val="231F20"/>
          <w:w w:val="95"/>
        </w:rPr>
        <w:t>In</w:t>
      </w:r>
      <w:r>
        <w:rPr>
          <w:color w:val="231F20"/>
          <w:spacing w:val="-2"/>
          <w:w w:val="95"/>
        </w:rPr>
        <w:t xml:space="preserve"> </w:t>
      </w:r>
      <w:r>
        <w:rPr>
          <w:color w:val="231F20"/>
          <w:w w:val="95"/>
        </w:rPr>
        <w:t>developing</w:t>
      </w:r>
      <w:r>
        <w:rPr>
          <w:color w:val="231F20"/>
          <w:spacing w:val="-2"/>
          <w:w w:val="95"/>
        </w:rPr>
        <w:t xml:space="preserve"> </w:t>
      </w:r>
      <w:r>
        <w:rPr>
          <w:color w:val="231F20"/>
          <w:w w:val="95"/>
        </w:rPr>
        <w:t>the</w:t>
      </w:r>
      <w:r>
        <w:rPr>
          <w:color w:val="231F20"/>
          <w:spacing w:val="-2"/>
          <w:w w:val="95"/>
        </w:rPr>
        <w:t xml:space="preserve"> </w:t>
      </w:r>
      <w:r>
        <w:rPr>
          <w:color w:val="231F20"/>
          <w:w w:val="95"/>
        </w:rPr>
        <w:t>energy</w:t>
      </w:r>
      <w:r>
        <w:rPr>
          <w:color w:val="231F20"/>
          <w:spacing w:val="-2"/>
          <w:w w:val="95"/>
        </w:rPr>
        <w:t xml:space="preserve"> </w:t>
      </w:r>
      <w:r>
        <w:rPr>
          <w:color w:val="231F20"/>
          <w:w w:val="95"/>
        </w:rPr>
        <w:t>forecast</w:t>
      </w:r>
      <w:r>
        <w:rPr>
          <w:color w:val="231F20"/>
          <w:spacing w:val="-2"/>
          <w:w w:val="95"/>
        </w:rPr>
        <w:t xml:space="preserve"> </w:t>
      </w:r>
      <w:r>
        <w:rPr>
          <w:color w:val="231F20"/>
          <w:w w:val="95"/>
        </w:rPr>
        <w:t>for</w:t>
      </w:r>
      <w:r>
        <w:rPr>
          <w:color w:val="231F20"/>
          <w:spacing w:val="-2"/>
          <w:w w:val="95"/>
        </w:rPr>
        <w:t xml:space="preserve"> </w:t>
      </w:r>
      <w:r>
        <w:rPr>
          <w:color w:val="231F20"/>
          <w:w w:val="95"/>
        </w:rPr>
        <w:t>PS2023,</w:t>
      </w:r>
      <w:r>
        <w:rPr>
          <w:color w:val="231F20"/>
          <w:spacing w:val="-2"/>
          <w:w w:val="95"/>
        </w:rPr>
        <w:t xml:space="preserve"> </w:t>
      </w:r>
      <w:r>
        <w:rPr>
          <w:color w:val="231F20"/>
          <w:w w:val="95"/>
        </w:rPr>
        <w:t>the</w:t>
      </w:r>
      <w:r>
        <w:rPr>
          <w:color w:val="231F20"/>
          <w:spacing w:val="-2"/>
          <w:w w:val="95"/>
        </w:rPr>
        <w:t xml:space="preserve"> </w:t>
      </w:r>
      <w:r>
        <w:rPr>
          <w:color w:val="231F20"/>
          <w:w w:val="95"/>
        </w:rPr>
        <w:t>IWN</w:t>
      </w:r>
      <w:r>
        <w:rPr>
          <w:color w:val="231F20"/>
          <w:spacing w:val="-2"/>
          <w:w w:val="95"/>
        </w:rPr>
        <w:t xml:space="preserve"> </w:t>
      </w:r>
      <w:r>
        <w:rPr>
          <w:color w:val="231F20"/>
          <w:w w:val="95"/>
        </w:rPr>
        <w:t>Electricity</w:t>
      </w:r>
      <w:r>
        <w:rPr>
          <w:color w:val="231F20"/>
          <w:spacing w:val="-2"/>
          <w:w w:val="95"/>
        </w:rPr>
        <w:t xml:space="preserve"> </w:t>
      </w:r>
      <w:r>
        <w:rPr>
          <w:color w:val="231F20"/>
          <w:w w:val="95"/>
        </w:rPr>
        <w:t>Price</w:t>
      </w:r>
      <w:r>
        <w:rPr>
          <w:color w:val="231F20"/>
          <w:spacing w:val="-2"/>
          <w:w w:val="95"/>
        </w:rPr>
        <w:t xml:space="preserve"> </w:t>
      </w:r>
      <w:r>
        <w:rPr>
          <w:color w:val="231F20"/>
          <w:w w:val="95"/>
        </w:rPr>
        <w:t>Forecast</w:t>
      </w:r>
      <w:r>
        <w:rPr>
          <w:color w:val="231F20"/>
          <w:spacing w:val="-2"/>
          <w:w w:val="95"/>
        </w:rPr>
        <w:t xml:space="preserve"> </w:t>
      </w:r>
      <w:r>
        <w:rPr>
          <w:color w:val="231F20"/>
          <w:w w:val="95"/>
        </w:rPr>
        <w:t>Model was used as a basis, using forecast prices under the Victorian government contract, provided by Schneider (expires</w:t>
      </w:r>
      <w:r>
        <w:rPr>
          <w:color w:val="231F20"/>
          <w:spacing w:val="-7"/>
          <w:w w:val="95"/>
        </w:rPr>
        <w:t xml:space="preserve"> </w:t>
      </w:r>
      <w:r>
        <w:rPr>
          <w:color w:val="231F20"/>
          <w:w w:val="95"/>
        </w:rPr>
        <w:t>2024).</w:t>
      </w:r>
      <w:r>
        <w:rPr>
          <w:color w:val="231F20"/>
          <w:spacing w:val="-7"/>
          <w:w w:val="95"/>
        </w:rPr>
        <w:t xml:space="preserve"> </w:t>
      </w:r>
      <w:r>
        <w:rPr>
          <w:color w:val="231F20"/>
          <w:w w:val="95"/>
        </w:rPr>
        <w:t>We</w:t>
      </w:r>
      <w:r>
        <w:rPr>
          <w:color w:val="231F20"/>
          <w:spacing w:val="-7"/>
          <w:w w:val="95"/>
        </w:rPr>
        <w:t xml:space="preserve"> </w:t>
      </w:r>
      <w:r>
        <w:rPr>
          <w:color w:val="231F20"/>
          <w:w w:val="95"/>
        </w:rPr>
        <w:t>have</w:t>
      </w:r>
      <w:r>
        <w:rPr>
          <w:color w:val="231F20"/>
          <w:spacing w:val="-7"/>
          <w:w w:val="95"/>
        </w:rPr>
        <w:t xml:space="preserve"> </w:t>
      </w:r>
      <w:r>
        <w:rPr>
          <w:color w:val="231F20"/>
          <w:w w:val="95"/>
        </w:rPr>
        <w:t>used</w:t>
      </w:r>
      <w:r>
        <w:rPr>
          <w:color w:val="231F20"/>
          <w:spacing w:val="-7"/>
          <w:w w:val="95"/>
        </w:rPr>
        <w:t xml:space="preserve"> </w:t>
      </w:r>
      <w:r>
        <w:rPr>
          <w:color w:val="231F20"/>
          <w:w w:val="95"/>
        </w:rPr>
        <w:t>data</w:t>
      </w:r>
      <w:r>
        <w:rPr>
          <w:color w:val="231F20"/>
          <w:spacing w:val="-7"/>
          <w:w w:val="95"/>
        </w:rPr>
        <w:t xml:space="preserve"> </w:t>
      </w:r>
      <w:r>
        <w:rPr>
          <w:color w:val="231F20"/>
          <w:w w:val="95"/>
        </w:rPr>
        <w:t>from</w:t>
      </w:r>
      <w:r>
        <w:rPr>
          <w:color w:val="231F20"/>
          <w:spacing w:val="-7"/>
          <w:w w:val="95"/>
        </w:rPr>
        <w:t xml:space="preserve"> </w:t>
      </w:r>
      <w:r>
        <w:rPr>
          <w:color w:val="231F20"/>
          <w:w w:val="95"/>
        </w:rPr>
        <w:t>sites</w:t>
      </w:r>
      <w:r>
        <w:rPr>
          <w:color w:val="231F20"/>
          <w:spacing w:val="-7"/>
          <w:w w:val="95"/>
        </w:rPr>
        <w:t xml:space="preserve"> </w:t>
      </w:r>
      <w:r>
        <w:rPr>
          <w:color w:val="231F20"/>
          <w:w w:val="95"/>
        </w:rPr>
        <w:t>as</w:t>
      </w:r>
      <w:r>
        <w:rPr>
          <w:color w:val="231F20"/>
          <w:spacing w:val="-7"/>
          <w:w w:val="95"/>
        </w:rPr>
        <w:t xml:space="preserve"> </w:t>
      </w:r>
      <w:r>
        <w:rPr>
          <w:color w:val="231F20"/>
          <w:w w:val="95"/>
        </w:rPr>
        <w:t>inputs</w:t>
      </w:r>
      <w:r>
        <w:rPr>
          <w:color w:val="231F20"/>
          <w:spacing w:val="-7"/>
          <w:w w:val="95"/>
        </w:rPr>
        <w:t xml:space="preserve"> </w:t>
      </w:r>
      <w:r>
        <w:rPr>
          <w:color w:val="231F20"/>
          <w:w w:val="95"/>
        </w:rPr>
        <w:t>into</w:t>
      </w:r>
      <w:r>
        <w:rPr>
          <w:color w:val="231F20"/>
          <w:spacing w:val="-7"/>
          <w:w w:val="95"/>
        </w:rPr>
        <w:t xml:space="preserve"> </w:t>
      </w:r>
      <w:r>
        <w:rPr>
          <w:color w:val="231F20"/>
          <w:w w:val="95"/>
        </w:rPr>
        <w:t>the</w:t>
      </w:r>
      <w:r>
        <w:rPr>
          <w:color w:val="231F20"/>
          <w:spacing w:val="-7"/>
          <w:w w:val="95"/>
        </w:rPr>
        <w:t xml:space="preserve"> </w:t>
      </w:r>
      <w:r>
        <w:rPr>
          <w:color w:val="231F20"/>
          <w:w w:val="95"/>
        </w:rPr>
        <w:t>Schneider/IWN</w:t>
      </w:r>
      <w:r>
        <w:rPr>
          <w:color w:val="231F20"/>
          <w:spacing w:val="-7"/>
          <w:w w:val="95"/>
        </w:rPr>
        <w:t xml:space="preserve"> </w:t>
      </w:r>
      <w:r>
        <w:rPr>
          <w:color w:val="231F20"/>
          <w:w w:val="95"/>
        </w:rPr>
        <w:t>model,</w:t>
      </w:r>
      <w:r>
        <w:rPr>
          <w:color w:val="231F20"/>
          <w:spacing w:val="-7"/>
          <w:w w:val="95"/>
        </w:rPr>
        <w:t xml:space="preserve"> </w:t>
      </w:r>
      <w:r>
        <w:rPr>
          <w:color w:val="231F20"/>
          <w:w w:val="95"/>
        </w:rPr>
        <w:t>adjusted</w:t>
      </w:r>
      <w:r>
        <w:rPr>
          <w:color w:val="231F20"/>
          <w:spacing w:val="-7"/>
          <w:w w:val="95"/>
        </w:rPr>
        <w:t xml:space="preserve"> </w:t>
      </w:r>
      <w:r>
        <w:rPr>
          <w:color w:val="231F20"/>
          <w:w w:val="95"/>
        </w:rPr>
        <w:t>for</w:t>
      </w:r>
      <w:r>
        <w:rPr>
          <w:color w:val="231F20"/>
          <w:spacing w:val="-7"/>
          <w:w w:val="95"/>
        </w:rPr>
        <w:t xml:space="preserve"> </w:t>
      </w:r>
      <w:r>
        <w:rPr>
          <w:color w:val="231F20"/>
          <w:w w:val="95"/>
        </w:rPr>
        <w:t>price</w:t>
      </w:r>
      <w:r>
        <w:rPr>
          <w:color w:val="231F20"/>
          <w:spacing w:val="-7"/>
          <w:w w:val="95"/>
        </w:rPr>
        <w:t xml:space="preserve"> </w:t>
      </w:r>
      <w:r>
        <w:rPr>
          <w:color w:val="231F20"/>
          <w:w w:val="95"/>
        </w:rPr>
        <w:t xml:space="preserve">and </w:t>
      </w:r>
      <w:r>
        <w:rPr>
          <w:color w:val="231F20"/>
        </w:rPr>
        <w:t>connections growth.</w:t>
      </w:r>
    </w:p>
    <w:p w14:paraId="232B1054" w14:textId="77777777" w:rsidR="004733F1" w:rsidRDefault="002A2213">
      <w:pPr>
        <w:pStyle w:val="BodyText"/>
        <w:spacing w:before="168" w:line="244" w:lineRule="auto"/>
        <w:ind w:left="680" w:right="273"/>
      </w:pPr>
      <w:r>
        <w:rPr>
          <w:color w:val="231F20"/>
          <w:w w:val="95"/>
        </w:rPr>
        <w:t xml:space="preserve">South Gippsland Water has pledged to reduce carbon emissions by 15% and to source 100% of our electricity from renewable sources by 2025 aligning with our Environment Customer Outcome and </w:t>
      </w:r>
      <w:r>
        <w:rPr>
          <w:color w:val="231F20"/>
          <w:w w:val="90"/>
        </w:rPr>
        <w:t>government</w:t>
      </w:r>
      <w:r>
        <w:rPr>
          <w:color w:val="231F20"/>
          <w:spacing w:val="25"/>
        </w:rPr>
        <w:t xml:space="preserve"> </w:t>
      </w:r>
      <w:r>
        <w:rPr>
          <w:color w:val="231F20"/>
          <w:w w:val="90"/>
        </w:rPr>
        <w:t>policy.</w:t>
      </w:r>
      <w:r>
        <w:rPr>
          <w:color w:val="231F20"/>
          <w:spacing w:val="25"/>
        </w:rPr>
        <w:t xml:space="preserve"> </w:t>
      </w:r>
      <w:r>
        <w:rPr>
          <w:color w:val="231F20"/>
          <w:w w:val="90"/>
        </w:rPr>
        <w:t>Our</w:t>
      </w:r>
      <w:r>
        <w:rPr>
          <w:color w:val="231F20"/>
          <w:spacing w:val="25"/>
        </w:rPr>
        <w:t xml:space="preserve"> </w:t>
      </w:r>
      <w:r>
        <w:rPr>
          <w:color w:val="231F20"/>
          <w:w w:val="90"/>
        </w:rPr>
        <w:t>investment</w:t>
      </w:r>
      <w:r>
        <w:rPr>
          <w:color w:val="231F20"/>
          <w:spacing w:val="25"/>
        </w:rPr>
        <w:t xml:space="preserve"> </w:t>
      </w:r>
      <w:r>
        <w:rPr>
          <w:color w:val="231F20"/>
          <w:w w:val="90"/>
        </w:rPr>
        <w:t>in</w:t>
      </w:r>
      <w:r>
        <w:rPr>
          <w:color w:val="231F20"/>
          <w:spacing w:val="25"/>
        </w:rPr>
        <w:t xml:space="preserve"> </w:t>
      </w:r>
      <w:r>
        <w:rPr>
          <w:color w:val="231F20"/>
          <w:w w:val="90"/>
        </w:rPr>
        <w:t>behind-the-meter</w:t>
      </w:r>
      <w:r>
        <w:rPr>
          <w:color w:val="231F20"/>
          <w:spacing w:val="25"/>
        </w:rPr>
        <w:t xml:space="preserve"> </w:t>
      </w:r>
      <w:r>
        <w:rPr>
          <w:color w:val="231F20"/>
          <w:w w:val="90"/>
        </w:rPr>
        <w:t>solar</w:t>
      </w:r>
      <w:r>
        <w:rPr>
          <w:color w:val="231F20"/>
          <w:spacing w:val="25"/>
        </w:rPr>
        <w:t xml:space="preserve"> </w:t>
      </w:r>
      <w:r>
        <w:rPr>
          <w:color w:val="231F20"/>
          <w:w w:val="90"/>
        </w:rPr>
        <w:t>initiatives</w:t>
      </w:r>
      <w:r>
        <w:rPr>
          <w:color w:val="231F20"/>
          <w:spacing w:val="25"/>
        </w:rPr>
        <w:t xml:space="preserve"> </w:t>
      </w:r>
      <w:r>
        <w:rPr>
          <w:color w:val="231F20"/>
          <w:w w:val="90"/>
        </w:rPr>
        <w:t>has</w:t>
      </w:r>
      <w:r>
        <w:rPr>
          <w:color w:val="231F20"/>
          <w:spacing w:val="25"/>
        </w:rPr>
        <w:t xml:space="preserve"> </w:t>
      </w:r>
      <w:r>
        <w:rPr>
          <w:color w:val="231F20"/>
          <w:w w:val="90"/>
        </w:rPr>
        <w:t>resulted</w:t>
      </w:r>
      <w:r>
        <w:rPr>
          <w:color w:val="231F20"/>
          <w:spacing w:val="25"/>
        </w:rPr>
        <w:t xml:space="preserve"> </w:t>
      </w:r>
      <w:r>
        <w:rPr>
          <w:color w:val="231F20"/>
          <w:w w:val="90"/>
        </w:rPr>
        <w:t>in</w:t>
      </w:r>
      <w:r>
        <w:rPr>
          <w:color w:val="231F20"/>
          <w:spacing w:val="25"/>
        </w:rPr>
        <w:t xml:space="preserve"> </w:t>
      </w:r>
      <w:r>
        <w:rPr>
          <w:color w:val="231F20"/>
          <w:w w:val="90"/>
        </w:rPr>
        <w:t>reduced</w:t>
      </w:r>
      <w:r>
        <w:rPr>
          <w:color w:val="231F20"/>
          <w:spacing w:val="25"/>
        </w:rPr>
        <w:t xml:space="preserve"> </w:t>
      </w:r>
      <w:r>
        <w:rPr>
          <w:color w:val="231F20"/>
          <w:w w:val="90"/>
        </w:rPr>
        <w:t xml:space="preserve">energy </w:t>
      </w:r>
      <w:r>
        <w:rPr>
          <w:color w:val="231F20"/>
          <w:w w:val="95"/>
        </w:rPr>
        <w:t>consumption and cost, with pay-back periods of between six and 13 years, dependent on the site.</w:t>
      </w:r>
    </w:p>
    <w:p w14:paraId="232B1055" w14:textId="77777777" w:rsidR="004733F1" w:rsidRDefault="002A2213">
      <w:pPr>
        <w:pStyle w:val="BodyText"/>
        <w:spacing w:before="169" w:line="244" w:lineRule="auto"/>
        <w:ind w:left="680" w:right="273"/>
      </w:pPr>
      <w:r>
        <w:rPr>
          <w:color w:val="231F20"/>
          <w:w w:val="90"/>
        </w:rPr>
        <w:t>The</w:t>
      </w:r>
      <w:r>
        <w:rPr>
          <w:color w:val="231F20"/>
        </w:rPr>
        <w:t xml:space="preserve"> </w:t>
      </w:r>
      <w:r>
        <w:rPr>
          <w:color w:val="231F20"/>
          <w:w w:val="90"/>
        </w:rPr>
        <w:t>following</w:t>
      </w:r>
      <w:r>
        <w:rPr>
          <w:color w:val="231F20"/>
        </w:rPr>
        <w:t xml:space="preserve"> </w:t>
      </w:r>
      <w:r>
        <w:rPr>
          <w:color w:val="231F20"/>
          <w:w w:val="90"/>
        </w:rPr>
        <w:t>table</w:t>
      </w:r>
      <w:r>
        <w:rPr>
          <w:color w:val="231F20"/>
        </w:rPr>
        <w:t xml:space="preserve"> </w:t>
      </w:r>
      <w:r>
        <w:rPr>
          <w:color w:val="231F20"/>
          <w:w w:val="90"/>
        </w:rPr>
        <w:t>provides</w:t>
      </w:r>
      <w:r>
        <w:rPr>
          <w:color w:val="231F20"/>
        </w:rPr>
        <w:t xml:space="preserve"> </w:t>
      </w:r>
      <w:r>
        <w:rPr>
          <w:color w:val="231F20"/>
          <w:w w:val="90"/>
        </w:rPr>
        <w:t>a</w:t>
      </w:r>
      <w:r>
        <w:rPr>
          <w:color w:val="231F20"/>
        </w:rPr>
        <w:t xml:space="preserve"> </w:t>
      </w:r>
      <w:r>
        <w:rPr>
          <w:color w:val="231F20"/>
          <w:w w:val="90"/>
        </w:rPr>
        <w:t>summary</w:t>
      </w:r>
      <w:r>
        <w:rPr>
          <w:color w:val="231F20"/>
        </w:rPr>
        <w:t xml:space="preserve"> </w:t>
      </w:r>
      <w:r>
        <w:rPr>
          <w:color w:val="231F20"/>
          <w:w w:val="90"/>
        </w:rPr>
        <w:t>of</w:t>
      </w:r>
      <w:r>
        <w:rPr>
          <w:color w:val="231F20"/>
        </w:rPr>
        <w:t xml:space="preserve"> </w:t>
      </w:r>
      <w:r>
        <w:rPr>
          <w:color w:val="231F20"/>
          <w:w w:val="90"/>
        </w:rPr>
        <w:t>forecast</w:t>
      </w:r>
      <w:r>
        <w:rPr>
          <w:color w:val="231F20"/>
        </w:rPr>
        <w:t xml:space="preserve"> </w:t>
      </w:r>
      <w:r>
        <w:rPr>
          <w:color w:val="231F20"/>
          <w:w w:val="90"/>
        </w:rPr>
        <w:t>electricity</w:t>
      </w:r>
      <w:r>
        <w:rPr>
          <w:color w:val="231F20"/>
        </w:rPr>
        <w:t xml:space="preserve"> </w:t>
      </w:r>
      <w:r>
        <w:rPr>
          <w:color w:val="231F20"/>
          <w:w w:val="90"/>
        </w:rPr>
        <w:t>costs</w:t>
      </w:r>
      <w:r>
        <w:rPr>
          <w:color w:val="231F20"/>
        </w:rPr>
        <w:t xml:space="preserve"> </w:t>
      </w:r>
      <w:r>
        <w:rPr>
          <w:color w:val="231F20"/>
          <w:w w:val="90"/>
        </w:rPr>
        <w:t>applied</w:t>
      </w:r>
      <w:r>
        <w:rPr>
          <w:color w:val="231F20"/>
        </w:rPr>
        <w:t xml:space="preserve"> </w:t>
      </w:r>
      <w:r>
        <w:rPr>
          <w:color w:val="231F20"/>
          <w:w w:val="90"/>
        </w:rPr>
        <w:t>to</w:t>
      </w:r>
      <w:r>
        <w:rPr>
          <w:color w:val="231F20"/>
        </w:rPr>
        <w:t xml:space="preserve"> </w:t>
      </w:r>
      <w:r>
        <w:rPr>
          <w:color w:val="231F20"/>
          <w:w w:val="90"/>
        </w:rPr>
        <w:t>existing</w:t>
      </w:r>
      <w:r>
        <w:rPr>
          <w:color w:val="231F20"/>
        </w:rPr>
        <w:t xml:space="preserve"> </w:t>
      </w:r>
      <w:r>
        <w:rPr>
          <w:color w:val="231F20"/>
          <w:w w:val="90"/>
        </w:rPr>
        <w:t>volumes,</w:t>
      </w:r>
      <w:r>
        <w:rPr>
          <w:color w:val="231F20"/>
        </w:rPr>
        <w:t xml:space="preserve"> </w:t>
      </w:r>
      <w:r>
        <w:rPr>
          <w:color w:val="231F20"/>
          <w:w w:val="90"/>
        </w:rPr>
        <w:t>and</w:t>
      </w:r>
      <w:r>
        <w:rPr>
          <w:color w:val="231F20"/>
          <w:spacing w:val="80"/>
        </w:rPr>
        <w:t xml:space="preserve"> </w:t>
      </w:r>
      <w:r>
        <w:rPr>
          <w:color w:val="231F20"/>
          <w:w w:val="95"/>
        </w:rPr>
        <w:t>reductions (less offsets) expected from the installation of behind-the-meter solar initiatives.</w:t>
      </w:r>
    </w:p>
    <w:p w14:paraId="232B1056" w14:textId="77777777" w:rsidR="004733F1" w:rsidRDefault="002A2213">
      <w:pPr>
        <w:spacing w:before="161"/>
        <w:ind w:left="680"/>
        <w:rPr>
          <w:i/>
          <w:sz w:val="16"/>
        </w:rPr>
      </w:pPr>
      <w:r>
        <w:rPr>
          <w:i/>
          <w:color w:val="231F20"/>
          <w:w w:val="95"/>
          <w:sz w:val="16"/>
        </w:rPr>
        <w:t>Table</w:t>
      </w:r>
      <w:r>
        <w:rPr>
          <w:i/>
          <w:color w:val="231F20"/>
          <w:spacing w:val="-3"/>
          <w:w w:val="95"/>
          <w:sz w:val="16"/>
        </w:rPr>
        <w:t xml:space="preserve"> </w:t>
      </w:r>
      <w:r>
        <w:rPr>
          <w:i/>
          <w:color w:val="231F20"/>
          <w:w w:val="95"/>
          <w:sz w:val="16"/>
        </w:rPr>
        <w:t>12:</w:t>
      </w:r>
      <w:r>
        <w:rPr>
          <w:i/>
          <w:color w:val="231F20"/>
          <w:spacing w:val="-3"/>
          <w:w w:val="95"/>
          <w:sz w:val="16"/>
        </w:rPr>
        <w:t xml:space="preserve"> </w:t>
      </w:r>
      <w:r>
        <w:rPr>
          <w:i/>
          <w:color w:val="231F20"/>
          <w:w w:val="95"/>
          <w:sz w:val="16"/>
        </w:rPr>
        <w:t>Forecast</w:t>
      </w:r>
      <w:r>
        <w:rPr>
          <w:i/>
          <w:color w:val="231F20"/>
          <w:spacing w:val="-3"/>
          <w:w w:val="95"/>
          <w:sz w:val="16"/>
        </w:rPr>
        <w:t xml:space="preserve"> </w:t>
      </w:r>
      <w:r>
        <w:rPr>
          <w:i/>
          <w:color w:val="231F20"/>
          <w:w w:val="95"/>
          <w:sz w:val="16"/>
        </w:rPr>
        <w:t>electricity</w:t>
      </w:r>
      <w:r>
        <w:rPr>
          <w:i/>
          <w:color w:val="231F20"/>
          <w:spacing w:val="-3"/>
          <w:w w:val="95"/>
          <w:sz w:val="16"/>
        </w:rPr>
        <w:t xml:space="preserve"> </w:t>
      </w:r>
      <w:r>
        <w:rPr>
          <w:i/>
          <w:color w:val="231F20"/>
          <w:w w:val="95"/>
          <w:sz w:val="16"/>
        </w:rPr>
        <w:t>costs</w:t>
      </w:r>
      <w:r>
        <w:rPr>
          <w:i/>
          <w:color w:val="231F20"/>
          <w:spacing w:val="-3"/>
          <w:w w:val="95"/>
          <w:sz w:val="16"/>
        </w:rPr>
        <w:t xml:space="preserve"> </w:t>
      </w:r>
      <w:r>
        <w:rPr>
          <w:i/>
          <w:color w:val="231F20"/>
          <w:w w:val="95"/>
          <w:sz w:val="16"/>
        </w:rPr>
        <w:t>2023–24</w:t>
      </w:r>
      <w:r>
        <w:rPr>
          <w:i/>
          <w:color w:val="231F20"/>
          <w:spacing w:val="-3"/>
          <w:w w:val="95"/>
          <w:sz w:val="16"/>
        </w:rPr>
        <w:t xml:space="preserve"> </w:t>
      </w:r>
      <w:r>
        <w:rPr>
          <w:i/>
          <w:color w:val="231F20"/>
          <w:w w:val="95"/>
          <w:sz w:val="16"/>
        </w:rPr>
        <w:t>to</w:t>
      </w:r>
      <w:r>
        <w:rPr>
          <w:i/>
          <w:color w:val="231F20"/>
          <w:spacing w:val="-2"/>
          <w:w w:val="95"/>
          <w:sz w:val="16"/>
        </w:rPr>
        <w:t xml:space="preserve"> 2027–28</w:t>
      </w:r>
    </w:p>
    <w:p w14:paraId="232B1057" w14:textId="77777777" w:rsidR="004733F1" w:rsidRDefault="004733F1">
      <w:pPr>
        <w:pStyle w:val="BodyText"/>
        <w:spacing w:before="6"/>
        <w:rPr>
          <w:i/>
          <w:sz w:val="13"/>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306"/>
        <w:gridCol w:w="1134"/>
        <w:gridCol w:w="1134"/>
        <w:gridCol w:w="1134"/>
        <w:gridCol w:w="1134"/>
        <w:gridCol w:w="1134"/>
      </w:tblGrid>
      <w:tr w:rsidR="004733F1" w14:paraId="232B105E" w14:textId="77777777">
        <w:trPr>
          <w:trHeight w:val="305"/>
        </w:trPr>
        <w:tc>
          <w:tcPr>
            <w:tcW w:w="4306" w:type="dxa"/>
            <w:shd w:val="clear" w:color="auto" w:fill="C9E9EB"/>
          </w:tcPr>
          <w:p w14:paraId="232B1058" w14:textId="77777777" w:rsidR="004733F1" w:rsidRDefault="002A2213">
            <w:pPr>
              <w:pStyle w:val="TableParagraph"/>
              <w:ind w:left="80"/>
              <w:rPr>
                <w:sz w:val="20"/>
              </w:rPr>
            </w:pPr>
            <w:r>
              <w:rPr>
                <w:color w:val="231F20"/>
                <w:spacing w:val="-5"/>
                <w:sz w:val="20"/>
              </w:rPr>
              <w:t>$M</w:t>
            </w:r>
          </w:p>
        </w:tc>
        <w:tc>
          <w:tcPr>
            <w:tcW w:w="1134" w:type="dxa"/>
            <w:shd w:val="clear" w:color="auto" w:fill="C9E9EB"/>
          </w:tcPr>
          <w:p w14:paraId="232B1059" w14:textId="77777777" w:rsidR="004733F1" w:rsidRDefault="002A2213">
            <w:pPr>
              <w:pStyle w:val="TableParagraph"/>
              <w:ind w:left="56" w:right="182"/>
              <w:jc w:val="center"/>
              <w:rPr>
                <w:sz w:val="20"/>
              </w:rPr>
            </w:pPr>
            <w:r>
              <w:rPr>
                <w:color w:val="231F20"/>
                <w:spacing w:val="-2"/>
                <w:sz w:val="20"/>
              </w:rPr>
              <w:t>2023–24</w:t>
            </w:r>
          </w:p>
        </w:tc>
        <w:tc>
          <w:tcPr>
            <w:tcW w:w="1134" w:type="dxa"/>
            <w:shd w:val="clear" w:color="auto" w:fill="C9E9EB"/>
          </w:tcPr>
          <w:p w14:paraId="232B105A" w14:textId="77777777" w:rsidR="004733F1" w:rsidRDefault="002A2213">
            <w:pPr>
              <w:pStyle w:val="TableParagraph"/>
              <w:ind w:left="80"/>
              <w:rPr>
                <w:sz w:val="20"/>
              </w:rPr>
            </w:pPr>
            <w:r>
              <w:rPr>
                <w:color w:val="231F20"/>
                <w:spacing w:val="-2"/>
                <w:sz w:val="20"/>
              </w:rPr>
              <w:t>2024–25</w:t>
            </w:r>
          </w:p>
        </w:tc>
        <w:tc>
          <w:tcPr>
            <w:tcW w:w="1134" w:type="dxa"/>
            <w:shd w:val="clear" w:color="auto" w:fill="C9E9EB"/>
          </w:tcPr>
          <w:p w14:paraId="232B105B" w14:textId="77777777" w:rsidR="004733F1" w:rsidRDefault="002A2213">
            <w:pPr>
              <w:pStyle w:val="TableParagraph"/>
              <w:ind w:left="79"/>
              <w:rPr>
                <w:sz w:val="20"/>
              </w:rPr>
            </w:pPr>
            <w:r>
              <w:rPr>
                <w:color w:val="231F20"/>
                <w:spacing w:val="-2"/>
                <w:sz w:val="20"/>
              </w:rPr>
              <w:t>2025–26</w:t>
            </w:r>
          </w:p>
        </w:tc>
        <w:tc>
          <w:tcPr>
            <w:tcW w:w="1134" w:type="dxa"/>
            <w:shd w:val="clear" w:color="auto" w:fill="C9E9EB"/>
          </w:tcPr>
          <w:p w14:paraId="232B105C" w14:textId="77777777" w:rsidR="004733F1" w:rsidRDefault="002A2213">
            <w:pPr>
              <w:pStyle w:val="TableParagraph"/>
              <w:ind w:left="53" w:right="185"/>
              <w:jc w:val="center"/>
              <w:rPr>
                <w:sz w:val="20"/>
              </w:rPr>
            </w:pPr>
            <w:r>
              <w:rPr>
                <w:color w:val="231F20"/>
                <w:spacing w:val="-2"/>
                <w:sz w:val="20"/>
              </w:rPr>
              <w:t>2026–27</w:t>
            </w:r>
          </w:p>
        </w:tc>
        <w:tc>
          <w:tcPr>
            <w:tcW w:w="1134" w:type="dxa"/>
            <w:shd w:val="clear" w:color="auto" w:fill="C9E9EB"/>
          </w:tcPr>
          <w:p w14:paraId="232B105D" w14:textId="77777777" w:rsidR="004733F1" w:rsidRDefault="002A2213">
            <w:pPr>
              <w:pStyle w:val="TableParagraph"/>
              <w:ind w:left="79"/>
              <w:rPr>
                <w:sz w:val="20"/>
              </w:rPr>
            </w:pPr>
            <w:r>
              <w:rPr>
                <w:color w:val="231F20"/>
                <w:spacing w:val="-2"/>
                <w:sz w:val="20"/>
              </w:rPr>
              <w:t>2027–28</w:t>
            </w:r>
          </w:p>
        </w:tc>
      </w:tr>
      <w:tr w:rsidR="004733F1" w14:paraId="232B1065" w14:textId="77777777">
        <w:trPr>
          <w:trHeight w:val="278"/>
        </w:trPr>
        <w:tc>
          <w:tcPr>
            <w:tcW w:w="4306" w:type="dxa"/>
          </w:tcPr>
          <w:p w14:paraId="232B105F" w14:textId="77777777" w:rsidR="004733F1" w:rsidRDefault="002A2213">
            <w:pPr>
              <w:pStyle w:val="TableParagraph"/>
              <w:spacing w:before="11"/>
              <w:ind w:left="56"/>
              <w:rPr>
                <w:sz w:val="20"/>
              </w:rPr>
            </w:pPr>
            <w:r>
              <w:rPr>
                <w:color w:val="231F20"/>
                <w:w w:val="95"/>
                <w:sz w:val="20"/>
              </w:rPr>
              <w:t>Electricity</w:t>
            </w:r>
            <w:r>
              <w:rPr>
                <w:color w:val="231F20"/>
                <w:spacing w:val="-1"/>
                <w:sz w:val="20"/>
              </w:rPr>
              <w:t xml:space="preserve"> </w:t>
            </w:r>
            <w:r>
              <w:rPr>
                <w:color w:val="231F20"/>
                <w:w w:val="95"/>
                <w:sz w:val="20"/>
              </w:rPr>
              <w:t>costs</w:t>
            </w:r>
            <w:r>
              <w:rPr>
                <w:color w:val="231F20"/>
                <w:spacing w:val="-1"/>
                <w:sz w:val="20"/>
              </w:rPr>
              <w:t xml:space="preserve"> </w:t>
            </w:r>
            <w:r>
              <w:rPr>
                <w:color w:val="231F20"/>
                <w:w w:val="95"/>
                <w:sz w:val="20"/>
              </w:rPr>
              <w:t>(Vic</w:t>
            </w:r>
            <w:r>
              <w:rPr>
                <w:color w:val="231F20"/>
                <w:sz w:val="20"/>
              </w:rPr>
              <w:t xml:space="preserve"> </w:t>
            </w:r>
            <w:r>
              <w:rPr>
                <w:color w:val="231F20"/>
                <w:w w:val="95"/>
                <w:sz w:val="20"/>
              </w:rPr>
              <w:t>Gov</w:t>
            </w:r>
            <w:r>
              <w:rPr>
                <w:color w:val="231F20"/>
                <w:spacing w:val="-1"/>
                <w:sz w:val="20"/>
              </w:rPr>
              <w:t xml:space="preserve"> </w:t>
            </w:r>
            <w:r>
              <w:rPr>
                <w:color w:val="231F20"/>
                <w:spacing w:val="-2"/>
                <w:w w:val="95"/>
                <w:sz w:val="20"/>
              </w:rPr>
              <w:t>prices)</w:t>
            </w:r>
          </w:p>
        </w:tc>
        <w:tc>
          <w:tcPr>
            <w:tcW w:w="1134" w:type="dxa"/>
          </w:tcPr>
          <w:p w14:paraId="232B1060" w14:textId="77777777" w:rsidR="004733F1" w:rsidRDefault="002A2213">
            <w:pPr>
              <w:pStyle w:val="TableParagraph"/>
              <w:spacing w:before="11"/>
              <w:ind w:left="56" w:right="51"/>
              <w:jc w:val="center"/>
              <w:rPr>
                <w:sz w:val="20"/>
              </w:rPr>
            </w:pPr>
            <w:r>
              <w:rPr>
                <w:color w:val="231F20"/>
                <w:spacing w:val="-4"/>
                <w:sz w:val="20"/>
              </w:rPr>
              <w:t>0.86</w:t>
            </w:r>
          </w:p>
        </w:tc>
        <w:tc>
          <w:tcPr>
            <w:tcW w:w="1134" w:type="dxa"/>
          </w:tcPr>
          <w:p w14:paraId="232B1061" w14:textId="77777777" w:rsidR="004733F1" w:rsidRDefault="002A2213">
            <w:pPr>
              <w:pStyle w:val="TableParagraph"/>
              <w:spacing w:before="11"/>
              <w:ind w:left="367"/>
              <w:rPr>
                <w:sz w:val="20"/>
              </w:rPr>
            </w:pPr>
            <w:r>
              <w:rPr>
                <w:color w:val="231F20"/>
                <w:spacing w:val="-4"/>
                <w:sz w:val="20"/>
              </w:rPr>
              <w:t>0.85</w:t>
            </w:r>
          </w:p>
        </w:tc>
        <w:tc>
          <w:tcPr>
            <w:tcW w:w="1134" w:type="dxa"/>
          </w:tcPr>
          <w:p w14:paraId="232B1062" w14:textId="77777777" w:rsidR="004733F1" w:rsidRDefault="002A2213">
            <w:pPr>
              <w:pStyle w:val="TableParagraph"/>
              <w:spacing w:before="11"/>
              <w:ind w:left="367"/>
              <w:rPr>
                <w:sz w:val="20"/>
              </w:rPr>
            </w:pPr>
            <w:r>
              <w:rPr>
                <w:color w:val="231F20"/>
                <w:spacing w:val="-4"/>
                <w:sz w:val="20"/>
              </w:rPr>
              <w:t>0.85</w:t>
            </w:r>
          </w:p>
        </w:tc>
        <w:tc>
          <w:tcPr>
            <w:tcW w:w="1134" w:type="dxa"/>
          </w:tcPr>
          <w:p w14:paraId="232B1063" w14:textId="77777777" w:rsidR="004733F1" w:rsidRDefault="002A2213">
            <w:pPr>
              <w:pStyle w:val="TableParagraph"/>
              <w:spacing w:before="11"/>
              <w:ind w:left="56" w:right="52"/>
              <w:jc w:val="center"/>
              <w:rPr>
                <w:sz w:val="20"/>
              </w:rPr>
            </w:pPr>
            <w:r>
              <w:rPr>
                <w:color w:val="231F20"/>
                <w:spacing w:val="-4"/>
                <w:sz w:val="20"/>
              </w:rPr>
              <w:t>0.86</w:t>
            </w:r>
          </w:p>
        </w:tc>
        <w:tc>
          <w:tcPr>
            <w:tcW w:w="1134" w:type="dxa"/>
          </w:tcPr>
          <w:p w14:paraId="232B1064" w14:textId="77777777" w:rsidR="004733F1" w:rsidRDefault="002A2213">
            <w:pPr>
              <w:pStyle w:val="TableParagraph"/>
              <w:spacing w:before="11"/>
              <w:ind w:left="366"/>
              <w:rPr>
                <w:sz w:val="20"/>
              </w:rPr>
            </w:pPr>
            <w:r>
              <w:rPr>
                <w:color w:val="231F20"/>
                <w:spacing w:val="-4"/>
                <w:sz w:val="20"/>
              </w:rPr>
              <w:t>0.85</w:t>
            </w:r>
          </w:p>
        </w:tc>
      </w:tr>
      <w:tr w:rsidR="004733F1" w14:paraId="232B106C" w14:textId="77777777">
        <w:trPr>
          <w:trHeight w:val="278"/>
        </w:trPr>
        <w:tc>
          <w:tcPr>
            <w:tcW w:w="4306" w:type="dxa"/>
          </w:tcPr>
          <w:p w14:paraId="232B1066" w14:textId="77777777" w:rsidR="004733F1" w:rsidRDefault="002A2213">
            <w:pPr>
              <w:pStyle w:val="TableParagraph"/>
              <w:spacing w:before="11"/>
              <w:ind w:left="56"/>
              <w:rPr>
                <w:sz w:val="20"/>
              </w:rPr>
            </w:pPr>
            <w:r>
              <w:rPr>
                <w:color w:val="231F20"/>
                <w:w w:val="90"/>
                <w:sz w:val="20"/>
              </w:rPr>
              <w:t>Less:</w:t>
            </w:r>
            <w:r>
              <w:rPr>
                <w:color w:val="231F20"/>
                <w:spacing w:val="8"/>
                <w:sz w:val="20"/>
              </w:rPr>
              <w:t xml:space="preserve"> </w:t>
            </w:r>
            <w:r>
              <w:rPr>
                <w:color w:val="231F20"/>
                <w:spacing w:val="-2"/>
                <w:sz w:val="20"/>
              </w:rPr>
              <w:t>Offsets</w:t>
            </w:r>
          </w:p>
        </w:tc>
        <w:tc>
          <w:tcPr>
            <w:tcW w:w="1134" w:type="dxa"/>
          </w:tcPr>
          <w:p w14:paraId="232B1067" w14:textId="77777777" w:rsidR="004733F1" w:rsidRDefault="002A2213">
            <w:pPr>
              <w:pStyle w:val="TableParagraph"/>
              <w:spacing w:before="11"/>
              <w:ind w:left="56" w:right="51"/>
              <w:jc w:val="center"/>
              <w:rPr>
                <w:sz w:val="20"/>
              </w:rPr>
            </w:pPr>
            <w:r>
              <w:rPr>
                <w:color w:val="231F20"/>
                <w:spacing w:val="-4"/>
                <w:sz w:val="20"/>
              </w:rPr>
              <w:t>0.05</w:t>
            </w:r>
          </w:p>
        </w:tc>
        <w:tc>
          <w:tcPr>
            <w:tcW w:w="1134" w:type="dxa"/>
          </w:tcPr>
          <w:p w14:paraId="232B1068" w14:textId="77777777" w:rsidR="004733F1" w:rsidRDefault="002A2213">
            <w:pPr>
              <w:pStyle w:val="TableParagraph"/>
              <w:spacing w:before="11"/>
              <w:ind w:left="362"/>
              <w:rPr>
                <w:sz w:val="20"/>
              </w:rPr>
            </w:pPr>
            <w:r>
              <w:rPr>
                <w:color w:val="231F20"/>
                <w:spacing w:val="-4"/>
                <w:sz w:val="20"/>
              </w:rPr>
              <w:t>0.06</w:t>
            </w:r>
          </w:p>
        </w:tc>
        <w:tc>
          <w:tcPr>
            <w:tcW w:w="1134" w:type="dxa"/>
          </w:tcPr>
          <w:p w14:paraId="232B1069" w14:textId="77777777" w:rsidR="004733F1" w:rsidRDefault="002A2213">
            <w:pPr>
              <w:pStyle w:val="TableParagraph"/>
              <w:spacing w:before="11"/>
              <w:ind w:left="362"/>
              <w:rPr>
                <w:sz w:val="20"/>
              </w:rPr>
            </w:pPr>
            <w:r>
              <w:rPr>
                <w:color w:val="231F20"/>
                <w:spacing w:val="-4"/>
                <w:sz w:val="20"/>
              </w:rPr>
              <w:t>0.06</w:t>
            </w:r>
          </w:p>
        </w:tc>
        <w:tc>
          <w:tcPr>
            <w:tcW w:w="1134" w:type="dxa"/>
          </w:tcPr>
          <w:p w14:paraId="232B106A" w14:textId="77777777" w:rsidR="004733F1" w:rsidRDefault="002A2213">
            <w:pPr>
              <w:pStyle w:val="TableParagraph"/>
              <w:spacing w:before="11"/>
              <w:ind w:left="56" w:right="52"/>
              <w:jc w:val="center"/>
              <w:rPr>
                <w:sz w:val="20"/>
              </w:rPr>
            </w:pPr>
            <w:r>
              <w:rPr>
                <w:color w:val="231F20"/>
                <w:spacing w:val="-4"/>
                <w:sz w:val="20"/>
              </w:rPr>
              <w:t>0.06</w:t>
            </w:r>
          </w:p>
        </w:tc>
        <w:tc>
          <w:tcPr>
            <w:tcW w:w="1134" w:type="dxa"/>
          </w:tcPr>
          <w:p w14:paraId="232B106B" w14:textId="77777777" w:rsidR="004733F1" w:rsidRDefault="002A2213">
            <w:pPr>
              <w:pStyle w:val="TableParagraph"/>
              <w:spacing w:before="11"/>
              <w:ind w:left="365"/>
              <w:rPr>
                <w:sz w:val="20"/>
              </w:rPr>
            </w:pPr>
            <w:r>
              <w:rPr>
                <w:color w:val="231F20"/>
                <w:spacing w:val="-4"/>
                <w:sz w:val="20"/>
              </w:rPr>
              <w:t>0.05</w:t>
            </w:r>
          </w:p>
        </w:tc>
      </w:tr>
      <w:tr w:rsidR="004733F1" w14:paraId="232B1073" w14:textId="77777777">
        <w:trPr>
          <w:trHeight w:val="278"/>
        </w:trPr>
        <w:tc>
          <w:tcPr>
            <w:tcW w:w="4306" w:type="dxa"/>
          </w:tcPr>
          <w:p w14:paraId="232B106D" w14:textId="77777777" w:rsidR="004733F1" w:rsidRDefault="002A2213">
            <w:pPr>
              <w:pStyle w:val="TableParagraph"/>
              <w:spacing w:before="11"/>
              <w:ind w:left="56"/>
              <w:rPr>
                <w:sz w:val="20"/>
              </w:rPr>
            </w:pPr>
            <w:r>
              <w:rPr>
                <w:color w:val="231F20"/>
                <w:w w:val="90"/>
                <w:sz w:val="20"/>
              </w:rPr>
              <w:t>Proposed</w:t>
            </w:r>
            <w:r>
              <w:rPr>
                <w:color w:val="231F20"/>
                <w:spacing w:val="42"/>
                <w:sz w:val="20"/>
              </w:rPr>
              <w:t xml:space="preserve"> </w:t>
            </w:r>
            <w:r>
              <w:rPr>
                <w:color w:val="231F20"/>
                <w:w w:val="90"/>
                <w:sz w:val="20"/>
              </w:rPr>
              <w:t>forecasted</w:t>
            </w:r>
            <w:r>
              <w:rPr>
                <w:color w:val="231F20"/>
                <w:spacing w:val="43"/>
                <w:sz w:val="20"/>
              </w:rPr>
              <w:t xml:space="preserve"> </w:t>
            </w:r>
            <w:r>
              <w:rPr>
                <w:color w:val="231F20"/>
                <w:w w:val="90"/>
                <w:sz w:val="20"/>
              </w:rPr>
              <w:t>electricity</w:t>
            </w:r>
            <w:r>
              <w:rPr>
                <w:color w:val="231F20"/>
                <w:spacing w:val="43"/>
                <w:sz w:val="20"/>
              </w:rPr>
              <w:t xml:space="preserve"> </w:t>
            </w:r>
            <w:r>
              <w:rPr>
                <w:color w:val="231F20"/>
                <w:spacing w:val="-2"/>
                <w:w w:val="90"/>
                <w:sz w:val="20"/>
              </w:rPr>
              <w:t>costs</w:t>
            </w:r>
          </w:p>
        </w:tc>
        <w:tc>
          <w:tcPr>
            <w:tcW w:w="1134" w:type="dxa"/>
          </w:tcPr>
          <w:p w14:paraId="232B106E" w14:textId="77777777" w:rsidR="004733F1" w:rsidRDefault="002A2213">
            <w:pPr>
              <w:pStyle w:val="TableParagraph"/>
              <w:spacing w:before="11"/>
              <w:ind w:left="56" w:right="51"/>
              <w:jc w:val="center"/>
              <w:rPr>
                <w:sz w:val="20"/>
              </w:rPr>
            </w:pPr>
            <w:r>
              <w:rPr>
                <w:color w:val="231F20"/>
                <w:spacing w:val="-4"/>
                <w:sz w:val="20"/>
              </w:rPr>
              <w:t>0.80</w:t>
            </w:r>
          </w:p>
        </w:tc>
        <w:tc>
          <w:tcPr>
            <w:tcW w:w="1134" w:type="dxa"/>
          </w:tcPr>
          <w:p w14:paraId="232B106F" w14:textId="77777777" w:rsidR="004733F1" w:rsidRDefault="002A2213">
            <w:pPr>
              <w:pStyle w:val="TableParagraph"/>
              <w:spacing w:before="11"/>
              <w:ind w:left="360"/>
              <w:rPr>
                <w:sz w:val="20"/>
              </w:rPr>
            </w:pPr>
            <w:r>
              <w:rPr>
                <w:color w:val="231F20"/>
                <w:spacing w:val="-4"/>
                <w:sz w:val="20"/>
              </w:rPr>
              <w:t>0.80</w:t>
            </w:r>
          </w:p>
        </w:tc>
        <w:tc>
          <w:tcPr>
            <w:tcW w:w="1134" w:type="dxa"/>
          </w:tcPr>
          <w:p w14:paraId="232B1070" w14:textId="77777777" w:rsidR="004733F1" w:rsidRDefault="002A2213">
            <w:pPr>
              <w:pStyle w:val="TableParagraph"/>
              <w:spacing w:before="11"/>
              <w:ind w:left="360"/>
              <w:rPr>
                <w:sz w:val="20"/>
              </w:rPr>
            </w:pPr>
            <w:r>
              <w:rPr>
                <w:color w:val="231F20"/>
                <w:spacing w:val="-4"/>
                <w:sz w:val="20"/>
              </w:rPr>
              <w:t>0.80</w:t>
            </w:r>
          </w:p>
        </w:tc>
        <w:tc>
          <w:tcPr>
            <w:tcW w:w="1134" w:type="dxa"/>
          </w:tcPr>
          <w:p w14:paraId="232B1071" w14:textId="77777777" w:rsidR="004733F1" w:rsidRDefault="002A2213">
            <w:pPr>
              <w:pStyle w:val="TableParagraph"/>
              <w:spacing w:before="11"/>
              <w:ind w:left="56" w:right="52"/>
              <w:jc w:val="center"/>
              <w:rPr>
                <w:sz w:val="20"/>
              </w:rPr>
            </w:pPr>
            <w:r>
              <w:rPr>
                <w:color w:val="231F20"/>
                <w:spacing w:val="-4"/>
                <w:w w:val="95"/>
                <w:sz w:val="20"/>
              </w:rPr>
              <w:t>0.81</w:t>
            </w:r>
          </w:p>
        </w:tc>
        <w:tc>
          <w:tcPr>
            <w:tcW w:w="1134" w:type="dxa"/>
          </w:tcPr>
          <w:p w14:paraId="232B1072" w14:textId="77777777" w:rsidR="004733F1" w:rsidRDefault="002A2213">
            <w:pPr>
              <w:pStyle w:val="TableParagraph"/>
              <w:spacing w:before="11"/>
              <w:ind w:left="360"/>
              <w:rPr>
                <w:sz w:val="20"/>
              </w:rPr>
            </w:pPr>
            <w:r>
              <w:rPr>
                <w:color w:val="231F20"/>
                <w:spacing w:val="-4"/>
                <w:sz w:val="20"/>
              </w:rPr>
              <w:t>0.80</w:t>
            </w:r>
          </w:p>
        </w:tc>
      </w:tr>
    </w:tbl>
    <w:p w14:paraId="232B1074" w14:textId="77777777" w:rsidR="004733F1" w:rsidRDefault="002A2213">
      <w:pPr>
        <w:pStyle w:val="BodyText"/>
        <w:spacing w:before="138" w:line="244" w:lineRule="auto"/>
        <w:ind w:left="680" w:right="130"/>
      </w:pPr>
      <w:r>
        <w:rPr>
          <w:color w:val="231F20"/>
          <w:w w:val="95"/>
        </w:rPr>
        <w:t>The behind-the-meter solar installations alone will not meet our emission reduction targets. We are a member</w:t>
      </w:r>
      <w:r>
        <w:rPr>
          <w:color w:val="231F20"/>
          <w:spacing w:val="-2"/>
          <w:w w:val="95"/>
        </w:rPr>
        <w:t xml:space="preserve"> </w:t>
      </w:r>
      <w:r>
        <w:rPr>
          <w:color w:val="231F20"/>
          <w:w w:val="95"/>
        </w:rPr>
        <w:t>of</w:t>
      </w:r>
      <w:r>
        <w:rPr>
          <w:color w:val="231F20"/>
          <w:spacing w:val="-2"/>
          <w:w w:val="95"/>
        </w:rPr>
        <w:t xml:space="preserve"> </w:t>
      </w:r>
      <w:r>
        <w:rPr>
          <w:color w:val="231F20"/>
          <w:w w:val="95"/>
        </w:rPr>
        <w:t>the</w:t>
      </w:r>
      <w:r>
        <w:rPr>
          <w:color w:val="231F20"/>
          <w:spacing w:val="-2"/>
          <w:w w:val="95"/>
        </w:rPr>
        <w:t xml:space="preserve"> </w:t>
      </w:r>
      <w:r>
        <w:rPr>
          <w:color w:val="231F20"/>
          <w:w w:val="95"/>
        </w:rPr>
        <w:t>water</w:t>
      </w:r>
      <w:r>
        <w:rPr>
          <w:color w:val="231F20"/>
          <w:spacing w:val="-2"/>
          <w:w w:val="95"/>
        </w:rPr>
        <w:t xml:space="preserve"> </w:t>
      </w:r>
      <w:r>
        <w:rPr>
          <w:color w:val="231F20"/>
          <w:w w:val="95"/>
        </w:rPr>
        <w:t>industry’s</w:t>
      </w:r>
      <w:r>
        <w:rPr>
          <w:color w:val="231F20"/>
          <w:spacing w:val="-2"/>
          <w:w w:val="95"/>
        </w:rPr>
        <w:t xml:space="preserve"> </w:t>
      </w:r>
      <w:r>
        <w:rPr>
          <w:color w:val="231F20"/>
          <w:w w:val="95"/>
        </w:rPr>
        <w:t>large-scale</w:t>
      </w:r>
      <w:r>
        <w:rPr>
          <w:color w:val="231F20"/>
          <w:spacing w:val="-2"/>
          <w:w w:val="95"/>
        </w:rPr>
        <w:t xml:space="preserve"> </w:t>
      </w:r>
      <w:r>
        <w:rPr>
          <w:color w:val="231F20"/>
          <w:w w:val="95"/>
        </w:rPr>
        <w:t>renewable</w:t>
      </w:r>
      <w:r>
        <w:rPr>
          <w:color w:val="231F20"/>
          <w:spacing w:val="-2"/>
          <w:w w:val="95"/>
        </w:rPr>
        <w:t xml:space="preserve"> </w:t>
      </w:r>
      <w:r>
        <w:rPr>
          <w:color w:val="231F20"/>
          <w:w w:val="95"/>
        </w:rPr>
        <w:t>project,</w:t>
      </w:r>
      <w:r>
        <w:rPr>
          <w:color w:val="231F20"/>
          <w:spacing w:val="-2"/>
          <w:w w:val="95"/>
        </w:rPr>
        <w:t xml:space="preserve"> </w:t>
      </w:r>
      <w:r>
        <w:rPr>
          <w:color w:val="231F20"/>
          <w:w w:val="95"/>
        </w:rPr>
        <w:t>Zero</w:t>
      </w:r>
      <w:r>
        <w:rPr>
          <w:color w:val="231F20"/>
          <w:spacing w:val="-2"/>
          <w:w w:val="95"/>
        </w:rPr>
        <w:t xml:space="preserve"> </w:t>
      </w:r>
      <w:r>
        <w:rPr>
          <w:color w:val="231F20"/>
          <w:w w:val="95"/>
        </w:rPr>
        <w:t>Emissions</w:t>
      </w:r>
      <w:r>
        <w:rPr>
          <w:color w:val="231F20"/>
          <w:spacing w:val="-2"/>
          <w:w w:val="95"/>
        </w:rPr>
        <w:t xml:space="preserve"> </w:t>
      </w:r>
      <w:r>
        <w:rPr>
          <w:color w:val="231F20"/>
          <w:w w:val="95"/>
        </w:rPr>
        <w:t>Water</w:t>
      </w:r>
      <w:r>
        <w:rPr>
          <w:color w:val="231F20"/>
          <w:spacing w:val="-2"/>
          <w:w w:val="95"/>
        </w:rPr>
        <w:t xml:space="preserve"> </w:t>
      </w:r>
      <w:r>
        <w:rPr>
          <w:color w:val="231F20"/>
          <w:w w:val="95"/>
        </w:rPr>
        <w:t>(ZEW),</w:t>
      </w:r>
      <w:r>
        <w:rPr>
          <w:color w:val="231F20"/>
          <w:spacing w:val="-2"/>
          <w:w w:val="95"/>
        </w:rPr>
        <w:t xml:space="preserve"> </w:t>
      </w:r>
      <w:r>
        <w:rPr>
          <w:color w:val="231F20"/>
          <w:w w:val="95"/>
        </w:rPr>
        <w:t>where</w:t>
      </w:r>
      <w:r>
        <w:rPr>
          <w:color w:val="231F20"/>
          <w:spacing w:val="-2"/>
          <w:w w:val="95"/>
        </w:rPr>
        <w:t xml:space="preserve"> </w:t>
      </w:r>
      <w:r>
        <w:rPr>
          <w:color w:val="231F20"/>
          <w:w w:val="95"/>
        </w:rPr>
        <w:t>members collaboratively purchase power and Large-scale Generation Certificates.</w:t>
      </w:r>
    </w:p>
    <w:p w14:paraId="232B1075" w14:textId="77777777" w:rsidR="004733F1" w:rsidRDefault="004733F1">
      <w:pPr>
        <w:spacing w:line="244" w:lineRule="auto"/>
        <w:sectPr w:rsidR="004733F1">
          <w:pgSz w:w="11910" w:h="16840"/>
          <w:pgMar w:top="1360" w:right="440" w:bottom="280" w:left="680" w:header="0" w:footer="0" w:gutter="0"/>
          <w:cols w:space="720"/>
        </w:sectPr>
      </w:pPr>
    </w:p>
    <w:p w14:paraId="232B1076" w14:textId="77777777" w:rsidR="004733F1" w:rsidRDefault="002A2213">
      <w:pPr>
        <w:pStyle w:val="Heading6"/>
        <w:spacing w:before="123"/>
        <w:rPr>
          <w:b/>
        </w:rPr>
      </w:pPr>
      <w:r>
        <w:rPr>
          <w:b/>
          <w:color w:val="231F20"/>
          <w:spacing w:val="-2"/>
        </w:rPr>
        <w:lastRenderedPageBreak/>
        <w:t>Chemicals</w:t>
      </w:r>
    </w:p>
    <w:p w14:paraId="232B1077" w14:textId="77777777" w:rsidR="004733F1" w:rsidRDefault="002A2213">
      <w:pPr>
        <w:pStyle w:val="BodyText"/>
        <w:spacing w:before="88"/>
        <w:ind w:left="680"/>
      </w:pPr>
      <w:r>
        <w:rPr>
          <w:color w:val="231F20"/>
          <w:w w:val="95"/>
        </w:rPr>
        <w:t>About</w:t>
      </w:r>
      <w:r>
        <w:rPr>
          <w:color w:val="231F20"/>
          <w:spacing w:val="-5"/>
          <w:w w:val="95"/>
        </w:rPr>
        <w:t xml:space="preserve"> </w:t>
      </w:r>
      <w:r>
        <w:rPr>
          <w:color w:val="231F20"/>
          <w:w w:val="95"/>
        </w:rPr>
        <w:t>5%</w:t>
      </w:r>
      <w:r>
        <w:rPr>
          <w:color w:val="231F20"/>
          <w:spacing w:val="-5"/>
          <w:w w:val="95"/>
        </w:rPr>
        <w:t xml:space="preserve"> </w:t>
      </w:r>
      <w:r>
        <w:rPr>
          <w:color w:val="231F20"/>
          <w:w w:val="95"/>
        </w:rPr>
        <w:t>of</w:t>
      </w:r>
      <w:r>
        <w:rPr>
          <w:color w:val="231F20"/>
          <w:spacing w:val="-5"/>
          <w:w w:val="95"/>
        </w:rPr>
        <w:t xml:space="preserve"> </w:t>
      </w:r>
      <w:r>
        <w:rPr>
          <w:color w:val="231F20"/>
          <w:w w:val="95"/>
        </w:rPr>
        <w:t>controllable</w:t>
      </w:r>
      <w:r>
        <w:rPr>
          <w:color w:val="231F20"/>
          <w:spacing w:val="-5"/>
          <w:w w:val="95"/>
        </w:rPr>
        <w:t xml:space="preserve"> </w:t>
      </w:r>
      <w:r>
        <w:rPr>
          <w:color w:val="231F20"/>
          <w:w w:val="95"/>
        </w:rPr>
        <w:t>expenditure</w:t>
      </w:r>
      <w:r>
        <w:rPr>
          <w:color w:val="231F20"/>
          <w:spacing w:val="-5"/>
          <w:w w:val="95"/>
        </w:rPr>
        <w:t xml:space="preserve"> </w:t>
      </w:r>
      <w:r>
        <w:rPr>
          <w:color w:val="231F20"/>
          <w:w w:val="95"/>
        </w:rPr>
        <w:t>is</w:t>
      </w:r>
      <w:r>
        <w:rPr>
          <w:color w:val="231F20"/>
          <w:spacing w:val="-5"/>
          <w:w w:val="95"/>
        </w:rPr>
        <w:t xml:space="preserve"> </w:t>
      </w:r>
      <w:r>
        <w:rPr>
          <w:color w:val="231F20"/>
          <w:w w:val="95"/>
        </w:rPr>
        <w:t>spent</w:t>
      </w:r>
      <w:r>
        <w:rPr>
          <w:color w:val="231F20"/>
          <w:spacing w:val="-5"/>
          <w:w w:val="95"/>
        </w:rPr>
        <w:t xml:space="preserve"> </w:t>
      </w:r>
      <w:r>
        <w:rPr>
          <w:color w:val="231F20"/>
          <w:w w:val="95"/>
        </w:rPr>
        <w:t>on</w:t>
      </w:r>
      <w:r>
        <w:rPr>
          <w:color w:val="231F20"/>
          <w:spacing w:val="-5"/>
          <w:w w:val="95"/>
        </w:rPr>
        <w:t xml:space="preserve"> </w:t>
      </w:r>
      <w:r>
        <w:rPr>
          <w:color w:val="231F20"/>
          <w:w w:val="95"/>
        </w:rPr>
        <w:t>chemical</w:t>
      </w:r>
      <w:r>
        <w:rPr>
          <w:color w:val="231F20"/>
          <w:spacing w:val="-5"/>
          <w:w w:val="95"/>
        </w:rPr>
        <w:t xml:space="preserve"> </w:t>
      </w:r>
      <w:r>
        <w:rPr>
          <w:color w:val="231F20"/>
          <w:w w:val="95"/>
        </w:rPr>
        <w:t>use</w:t>
      </w:r>
      <w:r>
        <w:rPr>
          <w:color w:val="231F20"/>
          <w:spacing w:val="-5"/>
          <w:w w:val="95"/>
        </w:rPr>
        <w:t xml:space="preserve"> </w:t>
      </w:r>
      <w:r>
        <w:rPr>
          <w:color w:val="231F20"/>
          <w:w w:val="95"/>
        </w:rPr>
        <w:t>for</w:t>
      </w:r>
      <w:r>
        <w:rPr>
          <w:color w:val="231F20"/>
          <w:spacing w:val="-4"/>
          <w:w w:val="95"/>
        </w:rPr>
        <w:t xml:space="preserve"> </w:t>
      </w:r>
      <w:r>
        <w:rPr>
          <w:color w:val="231F20"/>
          <w:w w:val="95"/>
        </w:rPr>
        <w:t>water</w:t>
      </w:r>
      <w:r>
        <w:rPr>
          <w:color w:val="231F20"/>
          <w:spacing w:val="-5"/>
          <w:w w:val="95"/>
        </w:rPr>
        <w:t xml:space="preserve"> </w:t>
      </w:r>
      <w:r>
        <w:rPr>
          <w:color w:val="231F20"/>
          <w:w w:val="95"/>
        </w:rPr>
        <w:t>and</w:t>
      </w:r>
      <w:r>
        <w:rPr>
          <w:color w:val="231F20"/>
          <w:spacing w:val="-5"/>
          <w:w w:val="95"/>
        </w:rPr>
        <w:t xml:space="preserve"> </w:t>
      </w:r>
      <w:r>
        <w:rPr>
          <w:color w:val="231F20"/>
          <w:w w:val="95"/>
        </w:rPr>
        <w:t>wastewater</w:t>
      </w:r>
      <w:r>
        <w:rPr>
          <w:color w:val="231F20"/>
          <w:spacing w:val="-5"/>
          <w:w w:val="95"/>
        </w:rPr>
        <w:t xml:space="preserve"> </w:t>
      </w:r>
      <w:r>
        <w:rPr>
          <w:color w:val="231F20"/>
          <w:spacing w:val="-2"/>
          <w:w w:val="95"/>
        </w:rPr>
        <w:t>treatment.</w:t>
      </w:r>
    </w:p>
    <w:p w14:paraId="232B1078" w14:textId="77777777" w:rsidR="004733F1" w:rsidRDefault="002A2213">
      <w:pPr>
        <w:pStyle w:val="BodyText"/>
        <w:spacing w:before="175" w:line="244" w:lineRule="auto"/>
        <w:ind w:left="680" w:right="553"/>
      </w:pPr>
      <w:r>
        <w:rPr>
          <w:color w:val="231F20"/>
          <w:w w:val="95"/>
        </w:rPr>
        <w:t xml:space="preserve">We procure chemicals at a competitive price, in conjunction with many other water corporations. We assume chemical unit costs will increase due to the current economic conditions, which is higher than </w:t>
      </w:r>
      <w:r>
        <w:rPr>
          <w:color w:val="231F20"/>
          <w:w w:val="90"/>
        </w:rPr>
        <w:t>the</w:t>
      </w:r>
      <w:r>
        <w:rPr>
          <w:color w:val="231F20"/>
        </w:rPr>
        <w:t xml:space="preserve"> </w:t>
      </w:r>
      <w:r>
        <w:rPr>
          <w:color w:val="231F20"/>
          <w:w w:val="90"/>
        </w:rPr>
        <w:t>CPI</w:t>
      </w:r>
      <w:r>
        <w:rPr>
          <w:color w:val="231F20"/>
        </w:rPr>
        <w:t xml:space="preserve"> </w:t>
      </w:r>
      <w:r>
        <w:rPr>
          <w:color w:val="231F20"/>
          <w:w w:val="90"/>
        </w:rPr>
        <w:t>increase.</w:t>
      </w:r>
      <w:r>
        <w:rPr>
          <w:color w:val="231F20"/>
        </w:rPr>
        <w:t xml:space="preserve"> </w:t>
      </w:r>
      <w:r>
        <w:rPr>
          <w:color w:val="231F20"/>
          <w:w w:val="90"/>
        </w:rPr>
        <w:t>This</w:t>
      </w:r>
      <w:r>
        <w:rPr>
          <w:color w:val="231F20"/>
        </w:rPr>
        <w:t xml:space="preserve"> </w:t>
      </w:r>
      <w:r>
        <w:rPr>
          <w:color w:val="231F20"/>
          <w:w w:val="90"/>
        </w:rPr>
        <w:t>is</w:t>
      </w:r>
      <w:r>
        <w:rPr>
          <w:color w:val="231F20"/>
        </w:rPr>
        <w:t xml:space="preserve"> </w:t>
      </w:r>
      <w:r>
        <w:rPr>
          <w:color w:val="231F20"/>
          <w:w w:val="90"/>
        </w:rPr>
        <w:t>due</w:t>
      </w:r>
      <w:r>
        <w:rPr>
          <w:color w:val="231F20"/>
        </w:rPr>
        <w:t xml:space="preserve"> </w:t>
      </w:r>
      <w:r>
        <w:rPr>
          <w:color w:val="231F20"/>
          <w:w w:val="90"/>
        </w:rPr>
        <w:t>to</w:t>
      </w:r>
      <w:r>
        <w:rPr>
          <w:color w:val="231F20"/>
        </w:rPr>
        <w:t xml:space="preserve"> </w:t>
      </w:r>
      <w:r>
        <w:rPr>
          <w:color w:val="231F20"/>
          <w:w w:val="90"/>
        </w:rPr>
        <w:t>significant</w:t>
      </w:r>
      <w:r>
        <w:rPr>
          <w:color w:val="231F20"/>
        </w:rPr>
        <w:t xml:space="preserve"> </w:t>
      </w:r>
      <w:r>
        <w:rPr>
          <w:color w:val="231F20"/>
          <w:w w:val="90"/>
        </w:rPr>
        <w:t>increases</w:t>
      </w:r>
      <w:r>
        <w:rPr>
          <w:color w:val="231F20"/>
        </w:rPr>
        <w:t xml:space="preserve"> </w:t>
      </w:r>
      <w:r>
        <w:rPr>
          <w:color w:val="231F20"/>
          <w:w w:val="90"/>
        </w:rPr>
        <w:t>in</w:t>
      </w:r>
      <w:r>
        <w:rPr>
          <w:color w:val="231F20"/>
        </w:rPr>
        <w:t xml:space="preserve"> </w:t>
      </w:r>
      <w:r>
        <w:rPr>
          <w:color w:val="231F20"/>
          <w:w w:val="90"/>
        </w:rPr>
        <w:t>transport,</w:t>
      </w:r>
      <w:r>
        <w:rPr>
          <w:color w:val="231F20"/>
        </w:rPr>
        <w:t xml:space="preserve"> </w:t>
      </w:r>
      <w:r>
        <w:rPr>
          <w:color w:val="231F20"/>
          <w:w w:val="90"/>
        </w:rPr>
        <w:t>fuel</w:t>
      </w:r>
      <w:r>
        <w:rPr>
          <w:color w:val="231F20"/>
        </w:rPr>
        <w:t xml:space="preserve"> </w:t>
      </w:r>
      <w:r>
        <w:rPr>
          <w:color w:val="231F20"/>
          <w:w w:val="90"/>
        </w:rPr>
        <w:t>and</w:t>
      </w:r>
      <w:r>
        <w:rPr>
          <w:color w:val="231F20"/>
        </w:rPr>
        <w:t xml:space="preserve"> </w:t>
      </w:r>
      <w:r>
        <w:rPr>
          <w:color w:val="231F20"/>
          <w:w w:val="90"/>
        </w:rPr>
        <w:t>raw</w:t>
      </w:r>
      <w:r>
        <w:rPr>
          <w:color w:val="231F20"/>
        </w:rPr>
        <w:t xml:space="preserve"> </w:t>
      </w:r>
      <w:r>
        <w:rPr>
          <w:color w:val="231F20"/>
          <w:w w:val="90"/>
        </w:rPr>
        <w:t>materials.</w:t>
      </w:r>
      <w:r>
        <w:rPr>
          <w:color w:val="231F20"/>
        </w:rPr>
        <w:t xml:space="preserve"> </w:t>
      </w:r>
      <w:r>
        <w:rPr>
          <w:color w:val="231F20"/>
          <w:w w:val="90"/>
        </w:rPr>
        <w:t>There</w:t>
      </w:r>
      <w:r>
        <w:rPr>
          <w:color w:val="231F20"/>
        </w:rPr>
        <w:t xml:space="preserve"> </w:t>
      </w:r>
      <w:r>
        <w:rPr>
          <w:color w:val="231F20"/>
          <w:w w:val="90"/>
        </w:rPr>
        <w:t>is</w:t>
      </w:r>
      <w:r>
        <w:rPr>
          <w:color w:val="231F20"/>
        </w:rPr>
        <w:t xml:space="preserve"> </w:t>
      </w:r>
      <w:r>
        <w:rPr>
          <w:color w:val="231F20"/>
          <w:w w:val="90"/>
        </w:rPr>
        <w:t>minimal</w:t>
      </w:r>
    </w:p>
    <w:p w14:paraId="232B1079" w14:textId="77777777" w:rsidR="004733F1" w:rsidRDefault="002A2213">
      <w:pPr>
        <w:pStyle w:val="BodyText"/>
        <w:spacing w:line="244" w:lineRule="auto"/>
        <w:ind w:left="680"/>
      </w:pPr>
      <w:r>
        <w:rPr>
          <w:color w:val="231F20"/>
          <w:w w:val="90"/>
        </w:rPr>
        <w:t>opportunity</w:t>
      </w:r>
      <w:r>
        <w:rPr>
          <w:color w:val="231F20"/>
          <w:spacing w:val="22"/>
        </w:rPr>
        <w:t xml:space="preserve"> </w:t>
      </w:r>
      <w:r>
        <w:rPr>
          <w:color w:val="231F20"/>
          <w:w w:val="90"/>
        </w:rPr>
        <w:t>to</w:t>
      </w:r>
      <w:r>
        <w:rPr>
          <w:color w:val="231F20"/>
          <w:spacing w:val="22"/>
        </w:rPr>
        <w:t xml:space="preserve"> </w:t>
      </w:r>
      <w:r>
        <w:rPr>
          <w:color w:val="231F20"/>
          <w:w w:val="90"/>
        </w:rPr>
        <w:t>reduce</w:t>
      </w:r>
      <w:r>
        <w:rPr>
          <w:color w:val="231F20"/>
          <w:spacing w:val="22"/>
        </w:rPr>
        <w:t xml:space="preserve"> </w:t>
      </w:r>
      <w:r>
        <w:rPr>
          <w:color w:val="231F20"/>
          <w:w w:val="90"/>
        </w:rPr>
        <w:t>these</w:t>
      </w:r>
      <w:r>
        <w:rPr>
          <w:color w:val="231F20"/>
          <w:spacing w:val="22"/>
        </w:rPr>
        <w:t xml:space="preserve"> </w:t>
      </w:r>
      <w:r>
        <w:rPr>
          <w:color w:val="231F20"/>
          <w:w w:val="90"/>
        </w:rPr>
        <w:t>costs</w:t>
      </w:r>
      <w:r>
        <w:rPr>
          <w:color w:val="231F20"/>
          <w:spacing w:val="22"/>
        </w:rPr>
        <w:t xml:space="preserve"> </w:t>
      </w:r>
      <w:r>
        <w:rPr>
          <w:color w:val="231F20"/>
          <w:w w:val="90"/>
        </w:rPr>
        <w:t>(without</w:t>
      </w:r>
      <w:r>
        <w:rPr>
          <w:color w:val="231F20"/>
          <w:spacing w:val="22"/>
        </w:rPr>
        <w:t xml:space="preserve"> </w:t>
      </w:r>
      <w:r>
        <w:rPr>
          <w:color w:val="231F20"/>
          <w:w w:val="90"/>
        </w:rPr>
        <w:t>major</w:t>
      </w:r>
      <w:r>
        <w:rPr>
          <w:color w:val="231F20"/>
          <w:spacing w:val="22"/>
        </w:rPr>
        <w:t xml:space="preserve"> </w:t>
      </w:r>
      <w:r>
        <w:rPr>
          <w:color w:val="231F20"/>
          <w:w w:val="90"/>
        </w:rPr>
        <w:t>infrastructure</w:t>
      </w:r>
      <w:r>
        <w:rPr>
          <w:color w:val="231F20"/>
          <w:spacing w:val="22"/>
        </w:rPr>
        <w:t xml:space="preserve"> </w:t>
      </w:r>
      <w:r>
        <w:rPr>
          <w:color w:val="231F20"/>
          <w:w w:val="90"/>
        </w:rPr>
        <w:t>investment)</w:t>
      </w:r>
      <w:r>
        <w:rPr>
          <w:color w:val="231F20"/>
          <w:spacing w:val="22"/>
        </w:rPr>
        <w:t xml:space="preserve"> </w:t>
      </w:r>
      <w:r>
        <w:rPr>
          <w:color w:val="231F20"/>
          <w:w w:val="90"/>
        </w:rPr>
        <w:t>due</w:t>
      </w:r>
      <w:r>
        <w:rPr>
          <w:color w:val="231F20"/>
          <w:spacing w:val="22"/>
        </w:rPr>
        <w:t xml:space="preserve"> </w:t>
      </w:r>
      <w:r>
        <w:rPr>
          <w:color w:val="231F20"/>
          <w:w w:val="90"/>
        </w:rPr>
        <w:t>to</w:t>
      </w:r>
      <w:r>
        <w:rPr>
          <w:color w:val="231F20"/>
          <w:spacing w:val="22"/>
        </w:rPr>
        <w:t xml:space="preserve"> </w:t>
      </w:r>
      <w:r>
        <w:rPr>
          <w:color w:val="231F20"/>
          <w:w w:val="90"/>
        </w:rPr>
        <w:t>relatively</w:t>
      </w:r>
      <w:r>
        <w:rPr>
          <w:color w:val="231F20"/>
          <w:spacing w:val="22"/>
        </w:rPr>
        <w:t xml:space="preserve"> </w:t>
      </w:r>
      <w:r>
        <w:rPr>
          <w:color w:val="231F20"/>
          <w:w w:val="90"/>
        </w:rPr>
        <w:t>poor</w:t>
      </w:r>
      <w:r>
        <w:rPr>
          <w:color w:val="231F20"/>
          <w:spacing w:val="22"/>
        </w:rPr>
        <w:t xml:space="preserve"> </w:t>
      </w:r>
      <w:r>
        <w:rPr>
          <w:color w:val="231F20"/>
          <w:w w:val="90"/>
        </w:rPr>
        <w:t>raw</w:t>
      </w:r>
      <w:r>
        <w:rPr>
          <w:color w:val="231F20"/>
          <w:spacing w:val="22"/>
        </w:rPr>
        <w:t xml:space="preserve"> </w:t>
      </w:r>
      <w:r>
        <w:rPr>
          <w:color w:val="231F20"/>
          <w:w w:val="90"/>
        </w:rPr>
        <w:t xml:space="preserve">water </w:t>
      </w:r>
      <w:r>
        <w:rPr>
          <w:color w:val="231F20"/>
          <w:w w:val="95"/>
        </w:rPr>
        <w:t>quality we source from open catchments and small reservoirs.</w:t>
      </w:r>
    </w:p>
    <w:p w14:paraId="232B107A" w14:textId="77777777" w:rsidR="004733F1" w:rsidRDefault="002A2213">
      <w:pPr>
        <w:pStyle w:val="BodyText"/>
        <w:spacing w:before="169" w:line="244" w:lineRule="auto"/>
        <w:ind w:left="680"/>
      </w:pPr>
      <w:r>
        <w:rPr>
          <w:color w:val="231F20"/>
          <w:w w:val="95"/>
        </w:rPr>
        <w:t>The</w:t>
      </w:r>
      <w:r>
        <w:rPr>
          <w:color w:val="231F20"/>
          <w:spacing w:val="-5"/>
          <w:w w:val="95"/>
        </w:rPr>
        <w:t xml:space="preserve"> </w:t>
      </w:r>
      <w:r>
        <w:rPr>
          <w:color w:val="231F20"/>
          <w:w w:val="95"/>
        </w:rPr>
        <w:t>following</w:t>
      </w:r>
      <w:r>
        <w:rPr>
          <w:color w:val="231F20"/>
          <w:spacing w:val="-5"/>
          <w:w w:val="95"/>
        </w:rPr>
        <w:t xml:space="preserve"> </w:t>
      </w:r>
      <w:r>
        <w:rPr>
          <w:color w:val="231F20"/>
          <w:w w:val="95"/>
        </w:rPr>
        <w:t>table</w:t>
      </w:r>
      <w:r>
        <w:rPr>
          <w:color w:val="231F20"/>
          <w:spacing w:val="-5"/>
          <w:w w:val="95"/>
        </w:rPr>
        <w:t xml:space="preserve"> </w:t>
      </w:r>
      <w:r>
        <w:rPr>
          <w:color w:val="231F20"/>
          <w:w w:val="95"/>
        </w:rPr>
        <w:t>provides</w:t>
      </w:r>
      <w:r>
        <w:rPr>
          <w:color w:val="231F20"/>
          <w:spacing w:val="-5"/>
          <w:w w:val="95"/>
        </w:rPr>
        <w:t xml:space="preserve"> </w:t>
      </w:r>
      <w:r>
        <w:rPr>
          <w:color w:val="231F20"/>
          <w:w w:val="95"/>
        </w:rPr>
        <w:t>a</w:t>
      </w:r>
      <w:r>
        <w:rPr>
          <w:color w:val="231F20"/>
          <w:spacing w:val="-5"/>
          <w:w w:val="95"/>
        </w:rPr>
        <w:t xml:space="preserve"> </w:t>
      </w:r>
      <w:r>
        <w:rPr>
          <w:color w:val="231F20"/>
          <w:w w:val="95"/>
        </w:rPr>
        <w:t>summary</w:t>
      </w:r>
      <w:r>
        <w:rPr>
          <w:color w:val="231F20"/>
          <w:spacing w:val="-5"/>
          <w:w w:val="95"/>
        </w:rPr>
        <w:t xml:space="preserve"> </w:t>
      </w:r>
      <w:r>
        <w:rPr>
          <w:color w:val="231F20"/>
          <w:w w:val="95"/>
        </w:rPr>
        <w:t>of</w:t>
      </w:r>
      <w:r>
        <w:rPr>
          <w:color w:val="231F20"/>
          <w:spacing w:val="-5"/>
          <w:w w:val="95"/>
        </w:rPr>
        <w:t xml:space="preserve"> </w:t>
      </w:r>
      <w:r>
        <w:rPr>
          <w:color w:val="231F20"/>
          <w:w w:val="95"/>
        </w:rPr>
        <w:t>forecast</w:t>
      </w:r>
      <w:r>
        <w:rPr>
          <w:color w:val="231F20"/>
          <w:spacing w:val="-5"/>
          <w:w w:val="95"/>
        </w:rPr>
        <w:t xml:space="preserve"> </w:t>
      </w:r>
      <w:r>
        <w:rPr>
          <w:color w:val="231F20"/>
          <w:w w:val="95"/>
        </w:rPr>
        <w:t>chemical</w:t>
      </w:r>
      <w:r>
        <w:rPr>
          <w:color w:val="231F20"/>
          <w:spacing w:val="-5"/>
          <w:w w:val="95"/>
        </w:rPr>
        <w:t xml:space="preserve"> </w:t>
      </w:r>
      <w:r>
        <w:rPr>
          <w:color w:val="231F20"/>
          <w:w w:val="95"/>
        </w:rPr>
        <w:t>costs,</w:t>
      </w:r>
      <w:r>
        <w:rPr>
          <w:color w:val="231F20"/>
          <w:spacing w:val="-5"/>
          <w:w w:val="95"/>
        </w:rPr>
        <w:t xml:space="preserve"> </w:t>
      </w:r>
      <w:r>
        <w:rPr>
          <w:color w:val="231F20"/>
          <w:w w:val="95"/>
        </w:rPr>
        <w:t>which</w:t>
      </w:r>
      <w:r>
        <w:rPr>
          <w:color w:val="231F20"/>
          <w:spacing w:val="-5"/>
          <w:w w:val="95"/>
        </w:rPr>
        <w:t xml:space="preserve"> </w:t>
      </w:r>
      <w:r>
        <w:rPr>
          <w:color w:val="231F20"/>
          <w:w w:val="95"/>
        </w:rPr>
        <w:t>proposes</w:t>
      </w:r>
      <w:r>
        <w:rPr>
          <w:color w:val="231F20"/>
          <w:spacing w:val="-5"/>
          <w:w w:val="95"/>
        </w:rPr>
        <w:t xml:space="preserve"> </w:t>
      </w:r>
      <w:r>
        <w:rPr>
          <w:color w:val="231F20"/>
          <w:w w:val="95"/>
        </w:rPr>
        <w:t>that</w:t>
      </w:r>
      <w:r>
        <w:rPr>
          <w:color w:val="231F20"/>
          <w:spacing w:val="-5"/>
          <w:w w:val="95"/>
        </w:rPr>
        <w:t xml:space="preserve"> </w:t>
      </w:r>
      <w:r>
        <w:rPr>
          <w:color w:val="231F20"/>
          <w:w w:val="95"/>
        </w:rPr>
        <w:t>South</w:t>
      </w:r>
      <w:r>
        <w:rPr>
          <w:color w:val="231F20"/>
          <w:spacing w:val="-5"/>
          <w:w w:val="95"/>
        </w:rPr>
        <w:t xml:space="preserve"> </w:t>
      </w:r>
      <w:r>
        <w:rPr>
          <w:color w:val="231F20"/>
          <w:w w:val="95"/>
        </w:rPr>
        <w:t>Gippsland Water will carry the risk for potential higher chemical costs.</w:t>
      </w:r>
    </w:p>
    <w:p w14:paraId="232B107B" w14:textId="77777777" w:rsidR="004733F1" w:rsidRDefault="002A2213">
      <w:pPr>
        <w:spacing w:before="160"/>
        <w:ind w:left="680"/>
        <w:rPr>
          <w:i/>
          <w:sz w:val="16"/>
        </w:rPr>
      </w:pPr>
      <w:r>
        <w:rPr>
          <w:i/>
          <w:color w:val="231F20"/>
          <w:w w:val="95"/>
          <w:sz w:val="16"/>
        </w:rPr>
        <w:t>Table</w:t>
      </w:r>
      <w:r>
        <w:rPr>
          <w:i/>
          <w:color w:val="231F20"/>
          <w:spacing w:val="-2"/>
          <w:sz w:val="16"/>
        </w:rPr>
        <w:t xml:space="preserve"> </w:t>
      </w:r>
      <w:r>
        <w:rPr>
          <w:i/>
          <w:color w:val="231F20"/>
          <w:w w:val="95"/>
          <w:sz w:val="16"/>
        </w:rPr>
        <w:t>13:</w:t>
      </w:r>
      <w:r>
        <w:rPr>
          <w:i/>
          <w:color w:val="231F20"/>
          <w:spacing w:val="-1"/>
          <w:sz w:val="16"/>
        </w:rPr>
        <w:t xml:space="preserve"> </w:t>
      </w:r>
      <w:r>
        <w:rPr>
          <w:i/>
          <w:color w:val="231F20"/>
          <w:w w:val="95"/>
          <w:sz w:val="16"/>
        </w:rPr>
        <w:t>Baseline</w:t>
      </w:r>
      <w:r>
        <w:rPr>
          <w:i/>
          <w:color w:val="231F20"/>
          <w:spacing w:val="-1"/>
          <w:sz w:val="16"/>
        </w:rPr>
        <w:t xml:space="preserve"> </w:t>
      </w:r>
      <w:r>
        <w:rPr>
          <w:i/>
          <w:color w:val="231F20"/>
          <w:w w:val="95"/>
          <w:sz w:val="16"/>
        </w:rPr>
        <w:t>chemical</w:t>
      </w:r>
      <w:r>
        <w:rPr>
          <w:i/>
          <w:color w:val="231F20"/>
          <w:spacing w:val="-2"/>
          <w:sz w:val="16"/>
        </w:rPr>
        <w:t xml:space="preserve"> </w:t>
      </w:r>
      <w:r>
        <w:rPr>
          <w:i/>
          <w:color w:val="231F20"/>
          <w:w w:val="95"/>
          <w:sz w:val="16"/>
        </w:rPr>
        <w:t>costs</w:t>
      </w:r>
      <w:r>
        <w:rPr>
          <w:i/>
          <w:color w:val="231F20"/>
          <w:spacing w:val="-1"/>
          <w:sz w:val="16"/>
        </w:rPr>
        <w:t xml:space="preserve"> </w:t>
      </w:r>
      <w:r>
        <w:rPr>
          <w:i/>
          <w:color w:val="231F20"/>
          <w:w w:val="95"/>
          <w:sz w:val="16"/>
        </w:rPr>
        <w:t>2023–24</w:t>
      </w:r>
      <w:r>
        <w:rPr>
          <w:i/>
          <w:color w:val="231F20"/>
          <w:spacing w:val="-2"/>
          <w:sz w:val="16"/>
        </w:rPr>
        <w:t xml:space="preserve"> </w:t>
      </w:r>
      <w:r>
        <w:rPr>
          <w:i/>
          <w:color w:val="231F20"/>
          <w:w w:val="95"/>
          <w:sz w:val="16"/>
        </w:rPr>
        <w:t>to</w:t>
      </w:r>
      <w:r>
        <w:rPr>
          <w:i/>
          <w:color w:val="231F20"/>
          <w:spacing w:val="-1"/>
          <w:sz w:val="16"/>
        </w:rPr>
        <w:t xml:space="preserve"> </w:t>
      </w:r>
      <w:r>
        <w:rPr>
          <w:i/>
          <w:color w:val="231F20"/>
          <w:spacing w:val="-2"/>
          <w:w w:val="95"/>
          <w:sz w:val="16"/>
        </w:rPr>
        <w:t>2027–28</w:t>
      </w:r>
    </w:p>
    <w:p w14:paraId="232B107C" w14:textId="77777777" w:rsidR="004733F1" w:rsidRDefault="004733F1">
      <w:pPr>
        <w:pStyle w:val="BodyText"/>
        <w:spacing w:before="6"/>
        <w:rPr>
          <w:i/>
          <w:sz w:val="13"/>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306"/>
        <w:gridCol w:w="1134"/>
        <w:gridCol w:w="1134"/>
        <w:gridCol w:w="1134"/>
        <w:gridCol w:w="1134"/>
        <w:gridCol w:w="1134"/>
      </w:tblGrid>
      <w:tr w:rsidR="004733F1" w14:paraId="232B1083" w14:textId="77777777">
        <w:trPr>
          <w:trHeight w:val="278"/>
        </w:trPr>
        <w:tc>
          <w:tcPr>
            <w:tcW w:w="4306" w:type="dxa"/>
            <w:shd w:val="clear" w:color="auto" w:fill="C9E9EB"/>
          </w:tcPr>
          <w:p w14:paraId="232B107D" w14:textId="77777777" w:rsidR="004733F1" w:rsidRDefault="002A2213">
            <w:pPr>
              <w:pStyle w:val="TableParagraph"/>
              <w:spacing w:before="11"/>
              <w:ind w:left="56"/>
              <w:rPr>
                <w:sz w:val="20"/>
              </w:rPr>
            </w:pPr>
            <w:r>
              <w:rPr>
                <w:color w:val="231F20"/>
                <w:spacing w:val="-5"/>
                <w:sz w:val="20"/>
              </w:rPr>
              <w:t>$M</w:t>
            </w:r>
          </w:p>
        </w:tc>
        <w:tc>
          <w:tcPr>
            <w:tcW w:w="1134" w:type="dxa"/>
            <w:shd w:val="clear" w:color="auto" w:fill="C9E9EB"/>
          </w:tcPr>
          <w:p w14:paraId="232B107E" w14:textId="77777777" w:rsidR="004733F1" w:rsidRDefault="002A2213">
            <w:pPr>
              <w:pStyle w:val="TableParagraph"/>
              <w:spacing w:before="11"/>
              <w:ind w:left="56" w:right="51"/>
              <w:jc w:val="center"/>
              <w:rPr>
                <w:sz w:val="20"/>
              </w:rPr>
            </w:pPr>
            <w:r>
              <w:rPr>
                <w:color w:val="231F20"/>
                <w:w w:val="95"/>
                <w:sz w:val="20"/>
              </w:rPr>
              <w:t>2023-</w:t>
            </w:r>
            <w:r>
              <w:rPr>
                <w:color w:val="231F20"/>
                <w:spacing w:val="-5"/>
                <w:sz w:val="20"/>
              </w:rPr>
              <w:t>24</w:t>
            </w:r>
          </w:p>
        </w:tc>
        <w:tc>
          <w:tcPr>
            <w:tcW w:w="1134" w:type="dxa"/>
            <w:shd w:val="clear" w:color="auto" w:fill="C9E9EB"/>
          </w:tcPr>
          <w:p w14:paraId="232B107F" w14:textId="77777777" w:rsidR="004733F1" w:rsidRDefault="002A2213">
            <w:pPr>
              <w:pStyle w:val="TableParagraph"/>
              <w:spacing w:before="11"/>
              <w:ind w:left="56" w:right="52"/>
              <w:jc w:val="center"/>
              <w:rPr>
                <w:sz w:val="20"/>
              </w:rPr>
            </w:pPr>
            <w:r>
              <w:rPr>
                <w:color w:val="231F20"/>
                <w:spacing w:val="-2"/>
                <w:w w:val="95"/>
                <w:sz w:val="20"/>
              </w:rPr>
              <w:t>2024-</w:t>
            </w:r>
            <w:r>
              <w:rPr>
                <w:color w:val="231F20"/>
                <w:spacing w:val="-5"/>
                <w:sz w:val="20"/>
              </w:rPr>
              <w:t>25</w:t>
            </w:r>
          </w:p>
        </w:tc>
        <w:tc>
          <w:tcPr>
            <w:tcW w:w="1134" w:type="dxa"/>
            <w:shd w:val="clear" w:color="auto" w:fill="C9E9EB"/>
          </w:tcPr>
          <w:p w14:paraId="232B1080" w14:textId="77777777" w:rsidR="004733F1" w:rsidRDefault="002A2213">
            <w:pPr>
              <w:pStyle w:val="TableParagraph"/>
              <w:spacing w:before="11"/>
              <w:ind w:left="56" w:right="52"/>
              <w:jc w:val="center"/>
              <w:rPr>
                <w:sz w:val="20"/>
              </w:rPr>
            </w:pPr>
            <w:r>
              <w:rPr>
                <w:color w:val="231F20"/>
                <w:w w:val="95"/>
                <w:sz w:val="20"/>
              </w:rPr>
              <w:t>2025-</w:t>
            </w:r>
            <w:r>
              <w:rPr>
                <w:color w:val="231F20"/>
                <w:spacing w:val="-5"/>
                <w:sz w:val="20"/>
              </w:rPr>
              <w:t>26</w:t>
            </w:r>
          </w:p>
        </w:tc>
        <w:tc>
          <w:tcPr>
            <w:tcW w:w="1134" w:type="dxa"/>
            <w:shd w:val="clear" w:color="auto" w:fill="C9E9EB"/>
          </w:tcPr>
          <w:p w14:paraId="232B1081" w14:textId="77777777" w:rsidR="004733F1" w:rsidRDefault="002A2213">
            <w:pPr>
              <w:pStyle w:val="TableParagraph"/>
              <w:spacing w:before="11"/>
              <w:ind w:left="56" w:right="52"/>
              <w:jc w:val="center"/>
              <w:rPr>
                <w:sz w:val="20"/>
              </w:rPr>
            </w:pPr>
            <w:r>
              <w:rPr>
                <w:color w:val="231F20"/>
                <w:w w:val="95"/>
                <w:sz w:val="20"/>
              </w:rPr>
              <w:t>2026-</w:t>
            </w:r>
            <w:r>
              <w:rPr>
                <w:color w:val="231F20"/>
                <w:spacing w:val="-5"/>
                <w:sz w:val="20"/>
              </w:rPr>
              <w:t>27</w:t>
            </w:r>
          </w:p>
        </w:tc>
        <w:tc>
          <w:tcPr>
            <w:tcW w:w="1134" w:type="dxa"/>
            <w:shd w:val="clear" w:color="auto" w:fill="C9E9EB"/>
          </w:tcPr>
          <w:p w14:paraId="232B1082" w14:textId="77777777" w:rsidR="004733F1" w:rsidRDefault="002A2213">
            <w:pPr>
              <w:pStyle w:val="TableParagraph"/>
              <w:spacing w:before="11"/>
              <w:ind w:left="56" w:right="52"/>
              <w:jc w:val="center"/>
              <w:rPr>
                <w:sz w:val="20"/>
              </w:rPr>
            </w:pPr>
            <w:r>
              <w:rPr>
                <w:color w:val="231F20"/>
                <w:w w:val="95"/>
                <w:sz w:val="20"/>
              </w:rPr>
              <w:t>2027-</w:t>
            </w:r>
            <w:r>
              <w:rPr>
                <w:color w:val="231F20"/>
                <w:spacing w:val="-5"/>
                <w:sz w:val="20"/>
              </w:rPr>
              <w:t>28</w:t>
            </w:r>
          </w:p>
        </w:tc>
      </w:tr>
      <w:tr w:rsidR="004733F1" w14:paraId="232B108A" w14:textId="77777777">
        <w:trPr>
          <w:trHeight w:val="278"/>
        </w:trPr>
        <w:tc>
          <w:tcPr>
            <w:tcW w:w="4306" w:type="dxa"/>
          </w:tcPr>
          <w:p w14:paraId="232B1084" w14:textId="77777777" w:rsidR="004733F1" w:rsidRDefault="002A2213">
            <w:pPr>
              <w:pStyle w:val="TableParagraph"/>
              <w:spacing w:before="11"/>
              <w:ind w:left="56"/>
              <w:rPr>
                <w:sz w:val="20"/>
              </w:rPr>
            </w:pPr>
            <w:r>
              <w:rPr>
                <w:color w:val="231F20"/>
                <w:w w:val="95"/>
                <w:sz w:val="20"/>
              </w:rPr>
              <w:t>Total</w:t>
            </w:r>
            <w:r>
              <w:rPr>
                <w:color w:val="231F20"/>
                <w:spacing w:val="-6"/>
                <w:w w:val="95"/>
                <w:sz w:val="20"/>
              </w:rPr>
              <w:t xml:space="preserve"> </w:t>
            </w:r>
            <w:r>
              <w:rPr>
                <w:color w:val="231F20"/>
                <w:w w:val="95"/>
                <w:sz w:val="20"/>
              </w:rPr>
              <w:t>chemical</w:t>
            </w:r>
            <w:r>
              <w:rPr>
                <w:color w:val="231F20"/>
                <w:spacing w:val="-6"/>
                <w:w w:val="95"/>
                <w:sz w:val="20"/>
              </w:rPr>
              <w:t xml:space="preserve"> </w:t>
            </w:r>
            <w:r>
              <w:rPr>
                <w:color w:val="231F20"/>
                <w:spacing w:val="-4"/>
                <w:w w:val="95"/>
                <w:sz w:val="20"/>
              </w:rPr>
              <w:t>cost</w:t>
            </w:r>
          </w:p>
        </w:tc>
        <w:tc>
          <w:tcPr>
            <w:tcW w:w="1134" w:type="dxa"/>
          </w:tcPr>
          <w:p w14:paraId="232B1085" w14:textId="77777777" w:rsidR="004733F1" w:rsidRDefault="002A2213">
            <w:pPr>
              <w:pStyle w:val="TableParagraph"/>
              <w:spacing w:before="11"/>
              <w:ind w:left="56" w:right="49"/>
              <w:jc w:val="center"/>
              <w:rPr>
                <w:sz w:val="20"/>
              </w:rPr>
            </w:pPr>
            <w:r>
              <w:rPr>
                <w:color w:val="231F20"/>
                <w:spacing w:val="-4"/>
                <w:w w:val="90"/>
                <w:sz w:val="20"/>
              </w:rPr>
              <w:t>1.07</w:t>
            </w:r>
          </w:p>
        </w:tc>
        <w:tc>
          <w:tcPr>
            <w:tcW w:w="1134" w:type="dxa"/>
          </w:tcPr>
          <w:p w14:paraId="232B1086" w14:textId="77777777" w:rsidR="004733F1" w:rsidRDefault="002A2213">
            <w:pPr>
              <w:pStyle w:val="TableParagraph"/>
              <w:spacing w:before="11"/>
              <w:ind w:left="56" w:right="50"/>
              <w:jc w:val="center"/>
              <w:rPr>
                <w:sz w:val="20"/>
              </w:rPr>
            </w:pPr>
            <w:r>
              <w:rPr>
                <w:color w:val="231F20"/>
                <w:spacing w:val="-4"/>
                <w:w w:val="90"/>
                <w:sz w:val="20"/>
              </w:rPr>
              <w:t>1.07</w:t>
            </w:r>
          </w:p>
        </w:tc>
        <w:tc>
          <w:tcPr>
            <w:tcW w:w="1134" w:type="dxa"/>
          </w:tcPr>
          <w:p w14:paraId="232B1087" w14:textId="77777777" w:rsidR="004733F1" w:rsidRDefault="002A2213">
            <w:pPr>
              <w:pStyle w:val="TableParagraph"/>
              <w:spacing w:before="11"/>
              <w:ind w:left="56" w:right="50"/>
              <w:jc w:val="center"/>
              <w:rPr>
                <w:sz w:val="20"/>
              </w:rPr>
            </w:pPr>
            <w:r>
              <w:rPr>
                <w:color w:val="231F20"/>
                <w:spacing w:val="-4"/>
                <w:w w:val="90"/>
                <w:sz w:val="20"/>
              </w:rPr>
              <w:t>1.07</w:t>
            </w:r>
          </w:p>
        </w:tc>
        <w:tc>
          <w:tcPr>
            <w:tcW w:w="1134" w:type="dxa"/>
          </w:tcPr>
          <w:p w14:paraId="232B1088" w14:textId="77777777" w:rsidR="004733F1" w:rsidRDefault="002A2213">
            <w:pPr>
              <w:pStyle w:val="TableParagraph"/>
              <w:spacing w:before="11"/>
              <w:ind w:left="56" w:right="50"/>
              <w:jc w:val="center"/>
              <w:rPr>
                <w:sz w:val="20"/>
              </w:rPr>
            </w:pPr>
            <w:r>
              <w:rPr>
                <w:color w:val="231F20"/>
                <w:spacing w:val="-4"/>
                <w:w w:val="90"/>
                <w:sz w:val="20"/>
              </w:rPr>
              <w:t>1.07</w:t>
            </w:r>
          </w:p>
        </w:tc>
        <w:tc>
          <w:tcPr>
            <w:tcW w:w="1134" w:type="dxa"/>
          </w:tcPr>
          <w:p w14:paraId="232B1089" w14:textId="77777777" w:rsidR="004733F1" w:rsidRDefault="002A2213">
            <w:pPr>
              <w:pStyle w:val="TableParagraph"/>
              <w:spacing w:before="11"/>
              <w:ind w:left="56" w:right="50"/>
              <w:jc w:val="center"/>
              <w:rPr>
                <w:sz w:val="20"/>
              </w:rPr>
            </w:pPr>
            <w:r>
              <w:rPr>
                <w:color w:val="231F20"/>
                <w:spacing w:val="-4"/>
                <w:w w:val="90"/>
                <w:sz w:val="20"/>
              </w:rPr>
              <w:t>1.07</w:t>
            </w:r>
          </w:p>
        </w:tc>
      </w:tr>
      <w:tr w:rsidR="004733F1" w14:paraId="232B1091" w14:textId="77777777">
        <w:trPr>
          <w:trHeight w:val="278"/>
        </w:trPr>
        <w:tc>
          <w:tcPr>
            <w:tcW w:w="4306" w:type="dxa"/>
          </w:tcPr>
          <w:p w14:paraId="232B108B" w14:textId="77777777" w:rsidR="004733F1" w:rsidRDefault="002A2213">
            <w:pPr>
              <w:pStyle w:val="TableParagraph"/>
              <w:spacing w:before="11"/>
              <w:ind w:left="56"/>
              <w:rPr>
                <w:sz w:val="20"/>
              </w:rPr>
            </w:pPr>
            <w:r>
              <w:rPr>
                <w:color w:val="231F20"/>
                <w:w w:val="95"/>
                <w:sz w:val="20"/>
              </w:rPr>
              <w:t>Opex</w:t>
            </w:r>
            <w:r>
              <w:rPr>
                <w:color w:val="231F20"/>
                <w:spacing w:val="-4"/>
                <w:sz w:val="20"/>
              </w:rPr>
              <w:t xml:space="preserve"> </w:t>
            </w:r>
            <w:r>
              <w:rPr>
                <w:color w:val="231F20"/>
                <w:spacing w:val="-2"/>
                <w:w w:val="95"/>
                <w:sz w:val="20"/>
              </w:rPr>
              <w:t>growth</w:t>
            </w:r>
          </w:p>
        </w:tc>
        <w:tc>
          <w:tcPr>
            <w:tcW w:w="1134" w:type="dxa"/>
          </w:tcPr>
          <w:p w14:paraId="232B108C" w14:textId="77777777" w:rsidR="004733F1" w:rsidRDefault="002A2213">
            <w:pPr>
              <w:pStyle w:val="TableParagraph"/>
              <w:spacing w:before="11"/>
              <w:ind w:left="56" w:right="51"/>
              <w:jc w:val="center"/>
              <w:rPr>
                <w:sz w:val="20"/>
              </w:rPr>
            </w:pPr>
            <w:r>
              <w:rPr>
                <w:color w:val="231F20"/>
                <w:spacing w:val="-4"/>
                <w:sz w:val="20"/>
              </w:rPr>
              <w:t>0.00</w:t>
            </w:r>
          </w:p>
        </w:tc>
        <w:tc>
          <w:tcPr>
            <w:tcW w:w="1134" w:type="dxa"/>
          </w:tcPr>
          <w:p w14:paraId="232B108D" w14:textId="77777777" w:rsidR="004733F1" w:rsidRDefault="002A2213">
            <w:pPr>
              <w:pStyle w:val="TableParagraph"/>
              <w:spacing w:before="11"/>
              <w:ind w:left="56" w:right="52"/>
              <w:jc w:val="center"/>
              <w:rPr>
                <w:sz w:val="20"/>
              </w:rPr>
            </w:pPr>
            <w:r>
              <w:rPr>
                <w:color w:val="231F20"/>
                <w:spacing w:val="-4"/>
                <w:w w:val="95"/>
                <w:sz w:val="20"/>
              </w:rPr>
              <w:t>0.01</w:t>
            </w:r>
          </w:p>
        </w:tc>
        <w:tc>
          <w:tcPr>
            <w:tcW w:w="1134" w:type="dxa"/>
          </w:tcPr>
          <w:p w14:paraId="232B108E" w14:textId="77777777" w:rsidR="004733F1" w:rsidRDefault="002A2213">
            <w:pPr>
              <w:pStyle w:val="TableParagraph"/>
              <w:spacing w:before="11"/>
              <w:ind w:left="56" w:right="52"/>
              <w:jc w:val="center"/>
              <w:rPr>
                <w:sz w:val="20"/>
              </w:rPr>
            </w:pPr>
            <w:r>
              <w:rPr>
                <w:color w:val="231F20"/>
                <w:spacing w:val="-4"/>
                <w:sz w:val="20"/>
              </w:rPr>
              <w:t>0.02</w:t>
            </w:r>
          </w:p>
        </w:tc>
        <w:tc>
          <w:tcPr>
            <w:tcW w:w="1134" w:type="dxa"/>
          </w:tcPr>
          <w:p w14:paraId="232B108F" w14:textId="77777777" w:rsidR="004733F1" w:rsidRDefault="002A2213">
            <w:pPr>
              <w:pStyle w:val="TableParagraph"/>
              <w:spacing w:before="11"/>
              <w:ind w:left="56" w:right="52"/>
              <w:jc w:val="center"/>
              <w:rPr>
                <w:sz w:val="20"/>
              </w:rPr>
            </w:pPr>
            <w:r>
              <w:rPr>
                <w:color w:val="231F20"/>
                <w:spacing w:val="-4"/>
                <w:sz w:val="20"/>
              </w:rPr>
              <w:t>0.02</w:t>
            </w:r>
          </w:p>
        </w:tc>
        <w:tc>
          <w:tcPr>
            <w:tcW w:w="1134" w:type="dxa"/>
          </w:tcPr>
          <w:p w14:paraId="232B1090" w14:textId="77777777" w:rsidR="004733F1" w:rsidRDefault="002A2213">
            <w:pPr>
              <w:pStyle w:val="TableParagraph"/>
              <w:spacing w:before="11"/>
              <w:ind w:left="56" w:right="52"/>
              <w:jc w:val="center"/>
              <w:rPr>
                <w:sz w:val="20"/>
              </w:rPr>
            </w:pPr>
            <w:r>
              <w:rPr>
                <w:color w:val="231F20"/>
                <w:spacing w:val="-4"/>
                <w:sz w:val="20"/>
              </w:rPr>
              <w:t>0.02</w:t>
            </w:r>
          </w:p>
        </w:tc>
      </w:tr>
      <w:tr w:rsidR="004733F1" w14:paraId="232B1098" w14:textId="77777777">
        <w:trPr>
          <w:trHeight w:val="278"/>
        </w:trPr>
        <w:tc>
          <w:tcPr>
            <w:tcW w:w="4306" w:type="dxa"/>
          </w:tcPr>
          <w:p w14:paraId="232B1092" w14:textId="77777777" w:rsidR="004733F1" w:rsidRDefault="002A2213">
            <w:pPr>
              <w:pStyle w:val="TableParagraph"/>
              <w:spacing w:before="11"/>
              <w:ind w:left="56"/>
              <w:rPr>
                <w:sz w:val="20"/>
              </w:rPr>
            </w:pPr>
            <w:r>
              <w:rPr>
                <w:color w:val="231F20"/>
                <w:w w:val="95"/>
                <w:sz w:val="20"/>
              </w:rPr>
              <w:t>Total</w:t>
            </w:r>
            <w:r>
              <w:rPr>
                <w:color w:val="231F20"/>
                <w:spacing w:val="-3"/>
                <w:w w:val="95"/>
                <w:sz w:val="20"/>
              </w:rPr>
              <w:t xml:space="preserve"> </w:t>
            </w:r>
            <w:r>
              <w:rPr>
                <w:color w:val="231F20"/>
                <w:w w:val="95"/>
                <w:sz w:val="20"/>
              </w:rPr>
              <w:t>chemical</w:t>
            </w:r>
            <w:r>
              <w:rPr>
                <w:color w:val="231F20"/>
                <w:spacing w:val="-3"/>
                <w:w w:val="95"/>
                <w:sz w:val="20"/>
              </w:rPr>
              <w:t xml:space="preserve"> </w:t>
            </w:r>
            <w:r>
              <w:rPr>
                <w:color w:val="231F20"/>
                <w:spacing w:val="-4"/>
                <w:w w:val="95"/>
                <w:sz w:val="20"/>
              </w:rPr>
              <w:t>cost</w:t>
            </w:r>
          </w:p>
        </w:tc>
        <w:tc>
          <w:tcPr>
            <w:tcW w:w="1134" w:type="dxa"/>
          </w:tcPr>
          <w:p w14:paraId="232B1093" w14:textId="77777777" w:rsidR="004733F1" w:rsidRDefault="002A2213">
            <w:pPr>
              <w:pStyle w:val="TableParagraph"/>
              <w:spacing w:before="11"/>
              <w:ind w:left="56" w:right="51"/>
              <w:jc w:val="center"/>
              <w:rPr>
                <w:sz w:val="20"/>
              </w:rPr>
            </w:pPr>
            <w:r>
              <w:rPr>
                <w:color w:val="231F20"/>
                <w:spacing w:val="-4"/>
                <w:sz w:val="20"/>
              </w:rPr>
              <w:t>1.08</w:t>
            </w:r>
          </w:p>
        </w:tc>
        <w:tc>
          <w:tcPr>
            <w:tcW w:w="1134" w:type="dxa"/>
          </w:tcPr>
          <w:p w14:paraId="232B1094" w14:textId="77777777" w:rsidR="004733F1" w:rsidRDefault="002A2213">
            <w:pPr>
              <w:pStyle w:val="TableParagraph"/>
              <w:spacing w:before="11"/>
              <w:ind w:left="56" w:right="52"/>
              <w:jc w:val="center"/>
              <w:rPr>
                <w:sz w:val="20"/>
              </w:rPr>
            </w:pPr>
            <w:r>
              <w:rPr>
                <w:color w:val="231F20"/>
                <w:spacing w:val="-4"/>
                <w:sz w:val="20"/>
              </w:rPr>
              <w:t>1.08</w:t>
            </w:r>
          </w:p>
        </w:tc>
        <w:tc>
          <w:tcPr>
            <w:tcW w:w="1134" w:type="dxa"/>
          </w:tcPr>
          <w:p w14:paraId="232B1095" w14:textId="77777777" w:rsidR="004733F1" w:rsidRDefault="002A2213">
            <w:pPr>
              <w:pStyle w:val="TableParagraph"/>
              <w:spacing w:before="11"/>
              <w:ind w:left="56" w:right="52"/>
              <w:jc w:val="center"/>
              <w:rPr>
                <w:sz w:val="20"/>
              </w:rPr>
            </w:pPr>
            <w:r>
              <w:rPr>
                <w:color w:val="231F20"/>
                <w:spacing w:val="-4"/>
                <w:w w:val="95"/>
                <w:sz w:val="20"/>
              </w:rPr>
              <w:t>1.09</w:t>
            </w:r>
          </w:p>
        </w:tc>
        <w:tc>
          <w:tcPr>
            <w:tcW w:w="1134" w:type="dxa"/>
          </w:tcPr>
          <w:p w14:paraId="232B1096" w14:textId="77777777" w:rsidR="004733F1" w:rsidRDefault="002A2213">
            <w:pPr>
              <w:pStyle w:val="TableParagraph"/>
              <w:spacing w:before="11"/>
              <w:ind w:left="56" w:right="52"/>
              <w:jc w:val="center"/>
              <w:rPr>
                <w:sz w:val="20"/>
              </w:rPr>
            </w:pPr>
            <w:r>
              <w:rPr>
                <w:color w:val="231F20"/>
                <w:spacing w:val="-4"/>
                <w:w w:val="95"/>
                <w:sz w:val="20"/>
              </w:rPr>
              <w:t>1.09</w:t>
            </w:r>
          </w:p>
        </w:tc>
        <w:tc>
          <w:tcPr>
            <w:tcW w:w="1134" w:type="dxa"/>
          </w:tcPr>
          <w:p w14:paraId="232B1097" w14:textId="77777777" w:rsidR="004733F1" w:rsidRDefault="002A2213">
            <w:pPr>
              <w:pStyle w:val="TableParagraph"/>
              <w:spacing w:before="11"/>
              <w:ind w:left="56" w:right="52"/>
              <w:jc w:val="center"/>
              <w:rPr>
                <w:sz w:val="20"/>
              </w:rPr>
            </w:pPr>
            <w:r>
              <w:rPr>
                <w:color w:val="231F20"/>
                <w:spacing w:val="-4"/>
                <w:w w:val="95"/>
                <w:sz w:val="20"/>
              </w:rPr>
              <w:t>1.09</w:t>
            </w:r>
          </w:p>
        </w:tc>
      </w:tr>
    </w:tbl>
    <w:p w14:paraId="232B1099" w14:textId="77777777" w:rsidR="004733F1" w:rsidRDefault="004733F1">
      <w:pPr>
        <w:pStyle w:val="BodyText"/>
        <w:rPr>
          <w:i/>
          <w:sz w:val="16"/>
        </w:rPr>
      </w:pPr>
    </w:p>
    <w:p w14:paraId="232B109A" w14:textId="77777777" w:rsidR="004733F1" w:rsidRDefault="004733F1">
      <w:pPr>
        <w:pStyle w:val="BodyText"/>
        <w:spacing w:before="10"/>
        <w:rPr>
          <w:i/>
          <w:sz w:val="19"/>
        </w:rPr>
      </w:pPr>
    </w:p>
    <w:p w14:paraId="232B109B" w14:textId="77777777" w:rsidR="004733F1" w:rsidRDefault="002A2213">
      <w:pPr>
        <w:pStyle w:val="Heading6"/>
        <w:spacing w:before="1"/>
        <w:rPr>
          <w:b/>
        </w:rPr>
      </w:pPr>
      <w:r>
        <w:rPr>
          <w:b/>
          <w:color w:val="231F20"/>
          <w:w w:val="90"/>
        </w:rPr>
        <w:t>Information</w:t>
      </w:r>
      <w:r>
        <w:rPr>
          <w:b/>
          <w:color w:val="231F20"/>
          <w:spacing w:val="32"/>
        </w:rPr>
        <w:t xml:space="preserve"> </w:t>
      </w:r>
      <w:r>
        <w:rPr>
          <w:b/>
          <w:color w:val="231F20"/>
          <w:w w:val="90"/>
        </w:rPr>
        <w:t>Communication</w:t>
      </w:r>
      <w:r>
        <w:rPr>
          <w:b/>
          <w:color w:val="231F20"/>
          <w:spacing w:val="33"/>
        </w:rPr>
        <w:t xml:space="preserve"> </w:t>
      </w:r>
      <w:r>
        <w:rPr>
          <w:b/>
          <w:color w:val="231F20"/>
          <w:w w:val="90"/>
        </w:rPr>
        <w:t>and</w:t>
      </w:r>
      <w:r>
        <w:rPr>
          <w:b/>
          <w:color w:val="231F20"/>
          <w:spacing w:val="33"/>
        </w:rPr>
        <w:t xml:space="preserve"> </w:t>
      </w:r>
      <w:r>
        <w:rPr>
          <w:b/>
          <w:color w:val="231F20"/>
          <w:spacing w:val="-2"/>
          <w:w w:val="90"/>
        </w:rPr>
        <w:t>Technology</w:t>
      </w:r>
    </w:p>
    <w:p w14:paraId="232B109C" w14:textId="77777777" w:rsidR="004733F1" w:rsidRDefault="002A2213">
      <w:pPr>
        <w:pStyle w:val="BodyText"/>
        <w:spacing w:before="88" w:line="244" w:lineRule="auto"/>
        <w:ind w:left="680"/>
      </w:pPr>
      <w:r>
        <w:rPr>
          <w:color w:val="231F20"/>
          <w:w w:val="95"/>
        </w:rPr>
        <w:t xml:space="preserve">ICT and Technology costs have increased over the past 10 years due to the progressive automation and </w:t>
      </w:r>
      <w:r>
        <w:rPr>
          <w:color w:val="231F20"/>
          <w:w w:val="90"/>
        </w:rPr>
        <w:t>upgrade</w:t>
      </w:r>
      <w:r>
        <w:rPr>
          <w:color w:val="231F20"/>
        </w:rPr>
        <w:t xml:space="preserve"> </w:t>
      </w:r>
      <w:r>
        <w:rPr>
          <w:color w:val="231F20"/>
          <w:w w:val="90"/>
        </w:rPr>
        <w:t>of</w:t>
      </w:r>
      <w:r>
        <w:rPr>
          <w:color w:val="231F20"/>
        </w:rPr>
        <w:t xml:space="preserve"> </w:t>
      </w:r>
      <w:r>
        <w:rPr>
          <w:color w:val="231F20"/>
          <w:w w:val="90"/>
        </w:rPr>
        <w:t>core</w:t>
      </w:r>
      <w:r>
        <w:rPr>
          <w:color w:val="231F20"/>
        </w:rPr>
        <w:t xml:space="preserve"> </w:t>
      </w:r>
      <w:r>
        <w:rPr>
          <w:color w:val="231F20"/>
          <w:w w:val="90"/>
        </w:rPr>
        <w:t>business</w:t>
      </w:r>
      <w:r>
        <w:rPr>
          <w:color w:val="231F20"/>
        </w:rPr>
        <w:t xml:space="preserve"> </w:t>
      </w:r>
      <w:r>
        <w:rPr>
          <w:color w:val="231F20"/>
          <w:w w:val="90"/>
        </w:rPr>
        <w:t>systems</w:t>
      </w:r>
      <w:r>
        <w:rPr>
          <w:color w:val="231F20"/>
        </w:rPr>
        <w:t xml:space="preserve"> </w:t>
      </w:r>
      <w:r>
        <w:rPr>
          <w:color w:val="231F20"/>
          <w:w w:val="90"/>
        </w:rPr>
        <w:t>and</w:t>
      </w:r>
      <w:r>
        <w:rPr>
          <w:color w:val="231F20"/>
        </w:rPr>
        <w:t xml:space="preserve"> </w:t>
      </w:r>
      <w:r>
        <w:rPr>
          <w:color w:val="231F20"/>
          <w:w w:val="90"/>
        </w:rPr>
        <w:t>treatment</w:t>
      </w:r>
      <w:r>
        <w:rPr>
          <w:color w:val="231F20"/>
        </w:rPr>
        <w:t xml:space="preserve"> </w:t>
      </w:r>
      <w:r>
        <w:rPr>
          <w:color w:val="231F20"/>
          <w:w w:val="90"/>
        </w:rPr>
        <w:t>plant</w:t>
      </w:r>
      <w:r>
        <w:rPr>
          <w:color w:val="231F20"/>
        </w:rPr>
        <w:t xml:space="preserve"> </w:t>
      </w:r>
      <w:r>
        <w:rPr>
          <w:color w:val="231F20"/>
          <w:w w:val="90"/>
        </w:rPr>
        <w:t>telemetry</w:t>
      </w:r>
      <w:r>
        <w:rPr>
          <w:color w:val="231F20"/>
        </w:rPr>
        <w:t xml:space="preserve"> </w:t>
      </w:r>
      <w:r>
        <w:rPr>
          <w:color w:val="231F20"/>
          <w:w w:val="90"/>
        </w:rPr>
        <w:t>systems</w:t>
      </w:r>
      <w:r>
        <w:rPr>
          <w:color w:val="231F20"/>
        </w:rPr>
        <w:t xml:space="preserve"> </w:t>
      </w:r>
      <w:r>
        <w:rPr>
          <w:color w:val="231F20"/>
          <w:w w:val="90"/>
        </w:rPr>
        <w:t>to</w:t>
      </w:r>
      <w:r>
        <w:rPr>
          <w:color w:val="231F20"/>
        </w:rPr>
        <w:t xml:space="preserve"> </w:t>
      </w:r>
      <w:r>
        <w:rPr>
          <w:color w:val="231F20"/>
          <w:w w:val="90"/>
        </w:rPr>
        <w:t>improve</w:t>
      </w:r>
      <w:r>
        <w:rPr>
          <w:color w:val="231F20"/>
        </w:rPr>
        <w:t xml:space="preserve"> </w:t>
      </w:r>
      <w:r>
        <w:rPr>
          <w:color w:val="231F20"/>
          <w:w w:val="90"/>
        </w:rPr>
        <w:t>our</w:t>
      </w:r>
      <w:r>
        <w:rPr>
          <w:color w:val="231F20"/>
        </w:rPr>
        <w:t xml:space="preserve"> </w:t>
      </w:r>
      <w:r>
        <w:rPr>
          <w:color w:val="231F20"/>
          <w:w w:val="90"/>
        </w:rPr>
        <w:t>reliability.</w:t>
      </w:r>
      <w:r>
        <w:rPr>
          <w:color w:val="231F20"/>
        </w:rPr>
        <w:t xml:space="preserve"> </w:t>
      </w:r>
      <w:r>
        <w:rPr>
          <w:color w:val="231F20"/>
          <w:w w:val="90"/>
        </w:rPr>
        <w:t>Increased</w:t>
      </w:r>
      <w:r>
        <w:rPr>
          <w:color w:val="231F20"/>
          <w:spacing w:val="80"/>
        </w:rPr>
        <w:t xml:space="preserve"> </w:t>
      </w:r>
      <w:r>
        <w:rPr>
          <w:color w:val="231F20"/>
          <w:w w:val="95"/>
        </w:rPr>
        <w:t>government compliance and data security requirements have also contributed to ICT costs.</w:t>
      </w:r>
    </w:p>
    <w:p w14:paraId="232B109D" w14:textId="77777777" w:rsidR="004733F1" w:rsidRDefault="002A2213">
      <w:pPr>
        <w:pStyle w:val="BodyText"/>
        <w:spacing w:before="170" w:line="244" w:lineRule="auto"/>
        <w:ind w:left="680" w:right="273"/>
      </w:pPr>
      <w:r>
        <w:rPr>
          <w:color w:val="231F20"/>
          <w:w w:val="95"/>
        </w:rPr>
        <w:t>WSAA</w:t>
      </w:r>
      <w:r>
        <w:rPr>
          <w:color w:val="231F20"/>
          <w:spacing w:val="-4"/>
          <w:w w:val="95"/>
        </w:rPr>
        <w:t xml:space="preserve"> </w:t>
      </w:r>
      <w:r>
        <w:rPr>
          <w:color w:val="231F20"/>
          <w:w w:val="95"/>
        </w:rPr>
        <w:t>industry</w:t>
      </w:r>
      <w:r>
        <w:rPr>
          <w:color w:val="231F20"/>
          <w:spacing w:val="-4"/>
          <w:w w:val="95"/>
        </w:rPr>
        <w:t xml:space="preserve"> </w:t>
      </w:r>
      <w:r>
        <w:rPr>
          <w:color w:val="231F20"/>
          <w:w w:val="95"/>
        </w:rPr>
        <w:t>benchmarking</w:t>
      </w:r>
      <w:r>
        <w:rPr>
          <w:color w:val="231F20"/>
          <w:spacing w:val="-4"/>
          <w:w w:val="95"/>
        </w:rPr>
        <w:t xml:space="preserve"> </w:t>
      </w:r>
      <w:r>
        <w:rPr>
          <w:color w:val="231F20"/>
          <w:w w:val="95"/>
        </w:rPr>
        <w:t>in</w:t>
      </w:r>
      <w:r>
        <w:rPr>
          <w:color w:val="231F20"/>
          <w:spacing w:val="-4"/>
          <w:w w:val="95"/>
        </w:rPr>
        <w:t xml:space="preserve"> </w:t>
      </w:r>
      <w:r>
        <w:rPr>
          <w:color w:val="231F20"/>
          <w:w w:val="95"/>
        </w:rPr>
        <w:t>2019–20</w:t>
      </w:r>
      <w:r>
        <w:rPr>
          <w:color w:val="231F20"/>
          <w:spacing w:val="-4"/>
          <w:w w:val="95"/>
        </w:rPr>
        <w:t xml:space="preserve"> </w:t>
      </w:r>
      <w:r>
        <w:rPr>
          <w:color w:val="231F20"/>
          <w:w w:val="95"/>
        </w:rPr>
        <w:t>revealed</w:t>
      </w:r>
      <w:r>
        <w:rPr>
          <w:color w:val="231F20"/>
          <w:spacing w:val="-4"/>
          <w:w w:val="95"/>
        </w:rPr>
        <w:t xml:space="preserve"> </w:t>
      </w:r>
      <w:r>
        <w:rPr>
          <w:color w:val="231F20"/>
          <w:w w:val="95"/>
        </w:rPr>
        <w:t>this</w:t>
      </w:r>
      <w:r>
        <w:rPr>
          <w:color w:val="231F20"/>
          <w:spacing w:val="-4"/>
          <w:w w:val="95"/>
        </w:rPr>
        <w:t xml:space="preserve"> </w:t>
      </w:r>
      <w:r>
        <w:rPr>
          <w:color w:val="231F20"/>
          <w:w w:val="95"/>
        </w:rPr>
        <w:t>category</w:t>
      </w:r>
      <w:r>
        <w:rPr>
          <w:color w:val="231F20"/>
          <w:spacing w:val="-4"/>
          <w:w w:val="95"/>
        </w:rPr>
        <w:t xml:space="preserve"> </w:t>
      </w:r>
      <w:r>
        <w:rPr>
          <w:color w:val="231F20"/>
          <w:w w:val="95"/>
        </w:rPr>
        <w:t>remains</w:t>
      </w:r>
      <w:r>
        <w:rPr>
          <w:color w:val="231F20"/>
          <w:spacing w:val="-4"/>
          <w:w w:val="95"/>
        </w:rPr>
        <w:t xml:space="preserve"> </w:t>
      </w:r>
      <w:r>
        <w:rPr>
          <w:color w:val="231F20"/>
          <w:w w:val="95"/>
        </w:rPr>
        <w:t>low</w:t>
      </w:r>
      <w:r>
        <w:rPr>
          <w:color w:val="231F20"/>
          <w:spacing w:val="-4"/>
          <w:w w:val="95"/>
        </w:rPr>
        <w:t xml:space="preserve"> </w:t>
      </w:r>
      <w:r>
        <w:rPr>
          <w:color w:val="231F20"/>
          <w:w w:val="95"/>
        </w:rPr>
        <w:t>cost</w:t>
      </w:r>
      <w:r>
        <w:rPr>
          <w:color w:val="231F20"/>
          <w:spacing w:val="-4"/>
          <w:w w:val="95"/>
        </w:rPr>
        <w:t xml:space="preserve"> </w:t>
      </w:r>
      <w:r>
        <w:rPr>
          <w:color w:val="231F20"/>
          <w:w w:val="95"/>
        </w:rPr>
        <w:t>on</w:t>
      </w:r>
      <w:r>
        <w:rPr>
          <w:color w:val="231F20"/>
          <w:spacing w:val="-4"/>
          <w:w w:val="95"/>
        </w:rPr>
        <w:t xml:space="preserve"> </w:t>
      </w:r>
      <w:r>
        <w:rPr>
          <w:color w:val="231F20"/>
          <w:w w:val="95"/>
        </w:rPr>
        <w:t>a</w:t>
      </w:r>
      <w:r>
        <w:rPr>
          <w:color w:val="231F20"/>
          <w:spacing w:val="-4"/>
          <w:w w:val="95"/>
        </w:rPr>
        <w:t xml:space="preserve"> </w:t>
      </w:r>
      <w:r>
        <w:rPr>
          <w:color w:val="231F20"/>
          <w:w w:val="95"/>
        </w:rPr>
        <w:t>per</w:t>
      </w:r>
      <w:r>
        <w:rPr>
          <w:color w:val="231F20"/>
          <w:spacing w:val="-4"/>
          <w:w w:val="95"/>
        </w:rPr>
        <w:t xml:space="preserve"> </w:t>
      </w:r>
      <w:r>
        <w:rPr>
          <w:color w:val="231F20"/>
          <w:w w:val="95"/>
        </w:rPr>
        <w:t>user</w:t>
      </w:r>
      <w:r>
        <w:rPr>
          <w:color w:val="231F20"/>
          <w:spacing w:val="-4"/>
          <w:w w:val="95"/>
        </w:rPr>
        <w:t xml:space="preserve"> </w:t>
      </w:r>
      <w:r>
        <w:rPr>
          <w:color w:val="231F20"/>
          <w:w w:val="95"/>
        </w:rPr>
        <w:t>basis.</w:t>
      </w:r>
      <w:r>
        <w:rPr>
          <w:color w:val="231F20"/>
          <w:spacing w:val="-4"/>
          <w:w w:val="95"/>
        </w:rPr>
        <w:t xml:space="preserve"> </w:t>
      </w:r>
      <w:r>
        <w:rPr>
          <w:color w:val="231F20"/>
          <w:w w:val="95"/>
        </w:rPr>
        <w:t>ICT costs</w:t>
      </w:r>
      <w:r>
        <w:rPr>
          <w:color w:val="231F20"/>
          <w:spacing w:val="-6"/>
          <w:w w:val="95"/>
        </w:rPr>
        <w:t xml:space="preserve"> </w:t>
      </w:r>
      <w:r>
        <w:rPr>
          <w:color w:val="231F20"/>
          <w:w w:val="95"/>
        </w:rPr>
        <w:t>are</w:t>
      </w:r>
      <w:r>
        <w:rPr>
          <w:color w:val="231F20"/>
          <w:spacing w:val="-6"/>
          <w:w w:val="95"/>
        </w:rPr>
        <w:t xml:space="preserve"> </w:t>
      </w:r>
      <w:r>
        <w:rPr>
          <w:color w:val="231F20"/>
          <w:w w:val="95"/>
        </w:rPr>
        <w:t>expected</w:t>
      </w:r>
      <w:r>
        <w:rPr>
          <w:color w:val="231F20"/>
          <w:spacing w:val="-6"/>
          <w:w w:val="95"/>
        </w:rPr>
        <w:t xml:space="preserve"> </w:t>
      </w:r>
      <w:r>
        <w:rPr>
          <w:color w:val="231F20"/>
          <w:w w:val="95"/>
        </w:rPr>
        <w:t>to</w:t>
      </w:r>
      <w:r>
        <w:rPr>
          <w:color w:val="231F20"/>
          <w:spacing w:val="-6"/>
          <w:w w:val="95"/>
        </w:rPr>
        <w:t xml:space="preserve"> </w:t>
      </w:r>
      <w:r>
        <w:rPr>
          <w:color w:val="231F20"/>
          <w:w w:val="95"/>
        </w:rPr>
        <w:t>increase</w:t>
      </w:r>
      <w:r>
        <w:rPr>
          <w:color w:val="231F20"/>
          <w:spacing w:val="-6"/>
          <w:w w:val="95"/>
        </w:rPr>
        <w:t xml:space="preserve"> </w:t>
      </w:r>
      <w:r>
        <w:rPr>
          <w:color w:val="231F20"/>
          <w:w w:val="95"/>
        </w:rPr>
        <w:t>for</w:t>
      </w:r>
      <w:r>
        <w:rPr>
          <w:color w:val="231F20"/>
          <w:spacing w:val="-6"/>
          <w:w w:val="95"/>
        </w:rPr>
        <w:t xml:space="preserve"> </w:t>
      </w:r>
      <w:r>
        <w:rPr>
          <w:color w:val="231F20"/>
          <w:w w:val="95"/>
        </w:rPr>
        <w:t>PS2023</w:t>
      </w:r>
      <w:r>
        <w:rPr>
          <w:color w:val="231F20"/>
          <w:spacing w:val="-6"/>
          <w:w w:val="95"/>
        </w:rPr>
        <w:t xml:space="preserve"> </w:t>
      </w:r>
      <w:r>
        <w:rPr>
          <w:color w:val="231F20"/>
          <w:w w:val="95"/>
        </w:rPr>
        <w:t>from</w:t>
      </w:r>
      <w:r>
        <w:rPr>
          <w:color w:val="231F20"/>
          <w:spacing w:val="-6"/>
          <w:w w:val="95"/>
        </w:rPr>
        <w:t xml:space="preserve"> </w:t>
      </w:r>
      <w:r>
        <w:rPr>
          <w:color w:val="231F20"/>
          <w:w w:val="95"/>
        </w:rPr>
        <w:t>the</w:t>
      </w:r>
      <w:r>
        <w:rPr>
          <w:color w:val="231F20"/>
          <w:spacing w:val="-6"/>
          <w:w w:val="95"/>
        </w:rPr>
        <w:t xml:space="preserve"> </w:t>
      </w:r>
      <w:r>
        <w:rPr>
          <w:color w:val="231F20"/>
          <w:w w:val="95"/>
        </w:rPr>
        <w:t>baseline</w:t>
      </w:r>
      <w:r>
        <w:rPr>
          <w:color w:val="231F20"/>
          <w:spacing w:val="-6"/>
          <w:w w:val="95"/>
        </w:rPr>
        <w:t xml:space="preserve"> </w:t>
      </w:r>
      <w:r>
        <w:rPr>
          <w:color w:val="231F20"/>
          <w:w w:val="95"/>
        </w:rPr>
        <w:t>and</w:t>
      </w:r>
      <w:r>
        <w:rPr>
          <w:color w:val="231F20"/>
          <w:spacing w:val="-6"/>
          <w:w w:val="95"/>
        </w:rPr>
        <w:t xml:space="preserve"> </w:t>
      </w:r>
      <w:r>
        <w:rPr>
          <w:color w:val="231F20"/>
          <w:w w:val="95"/>
        </w:rPr>
        <w:t>will</w:t>
      </w:r>
      <w:r>
        <w:rPr>
          <w:color w:val="231F20"/>
          <w:spacing w:val="-6"/>
          <w:w w:val="95"/>
        </w:rPr>
        <w:t xml:space="preserve"> </w:t>
      </w:r>
      <w:r>
        <w:rPr>
          <w:color w:val="231F20"/>
          <w:w w:val="95"/>
        </w:rPr>
        <w:t>be</w:t>
      </w:r>
      <w:r>
        <w:rPr>
          <w:color w:val="231F20"/>
          <w:spacing w:val="-6"/>
          <w:w w:val="95"/>
        </w:rPr>
        <w:t xml:space="preserve"> </w:t>
      </w:r>
      <w:r>
        <w:rPr>
          <w:color w:val="231F20"/>
          <w:w w:val="95"/>
        </w:rPr>
        <w:t>maintained</w:t>
      </w:r>
      <w:r>
        <w:rPr>
          <w:color w:val="231F20"/>
          <w:spacing w:val="-6"/>
          <w:w w:val="95"/>
        </w:rPr>
        <w:t xml:space="preserve"> </w:t>
      </w:r>
      <w:r>
        <w:rPr>
          <w:color w:val="231F20"/>
          <w:w w:val="95"/>
        </w:rPr>
        <w:t>throughout</w:t>
      </w:r>
      <w:r>
        <w:rPr>
          <w:color w:val="231F20"/>
          <w:spacing w:val="-6"/>
          <w:w w:val="95"/>
        </w:rPr>
        <w:t xml:space="preserve"> </w:t>
      </w:r>
      <w:r>
        <w:rPr>
          <w:color w:val="231F20"/>
          <w:w w:val="95"/>
        </w:rPr>
        <w:t>the</w:t>
      </w:r>
      <w:r>
        <w:rPr>
          <w:color w:val="231F20"/>
          <w:spacing w:val="-6"/>
          <w:w w:val="95"/>
        </w:rPr>
        <w:t xml:space="preserve"> </w:t>
      </w:r>
      <w:r>
        <w:rPr>
          <w:color w:val="231F20"/>
          <w:w w:val="95"/>
        </w:rPr>
        <w:t xml:space="preserve">period </w:t>
      </w:r>
      <w:r>
        <w:rPr>
          <w:color w:val="231F20"/>
        </w:rPr>
        <w:t>due to:</w:t>
      </w:r>
    </w:p>
    <w:p w14:paraId="232B109E" w14:textId="77777777" w:rsidR="004733F1" w:rsidRDefault="002A2213">
      <w:pPr>
        <w:pStyle w:val="ListParagraph"/>
        <w:numPr>
          <w:ilvl w:val="0"/>
          <w:numId w:val="9"/>
        </w:numPr>
        <w:tabs>
          <w:tab w:val="left" w:pos="964"/>
          <w:tab w:val="left" w:pos="965"/>
        </w:tabs>
        <w:spacing w:before="169"/>
        <w:ind w:hanging="285"/>
        <w:rPr>
          <w:i/>
          <w:sz w:val="20"/>
        </w:rPr>
      </w:pPr>
      <w:r>
        <w:rPr>
          <w:i/>
          <w:color w:val="231F20"/>
          <w:w w:val="90"/>
          <w:sz w:val="20"/>
        </w:rPr>
        <w:t>The</w:t>
      </w:r>
      <w:r>
        <w:rPr>
          <w:i/>
          <w:color w:val="231F20"/>
          <w:spacing w:val="5"/>
          <w:sz w:val="20"/>
        </w:rPr>
        <w:t xml:space="preserve"> </w:t>
      </w:r>
      <w:r>
        <w:rPr>
          <w:i/>
          <w:color w:val="231F20"/>
          <w:w w:val="90"/>
          <w:sz w:val="20"/>
        </w:rPr>
        <w:t>Department</w:t>
      </w:r>
      <w:r>
        <w:rPr>
          <w:i/>
          <w:color w:val="231F20"/>
          <w:spacing w:val="5"/>
          <w:sz w:val="20"/>
        </w:rPr>
        <w:t xml:space="preserve"> </w:t>
      </w:r>
      <w:r>
        <w:rPr>
          <w:i/>
          <w:color w:val="231F20"/>
          <w:w w:val="90"/>
          <w:sz w:val="20"/>
        </w:rPr>
        <w:t>of</w:t>
      </w:r>
      <w:r>
        <w:rPr>
          <w:i/>
          <w:color w:val="231F20"/>
          <w:spacing w:val="6"/>
          <w:sz w:val="20"/>
        </w:rPr>
        <w:t xml:space="preserve"> </w:t>
      </w:r>
      <w:r>
        <w:rPr>
          <w:i/>
          <w:color w:val="231F20"/>
          <w:w w:val="90"/>
          <w:sz w:val="20"/>
        </w:rPr>
        <w:t>Premier</w:t>
      </w:r>
      <w:r>
        <w:rPr>
          <w:i/>
          <w:color w:val="231F20"/>
          <w:spacing w:val="5"/>
          <w:sz w:val="20"/>
        </w:rPr>
        <w:t xml:space="preserve"> </w:t>
      </w:r>
      <w:r>
        <w:rPr>
          <w:i/>
          <w:color w:val="231F20"/>
          <w:w w:val="90"/>
          <w:sz w:val="20"/>
        </w:rPr>
        <w:t>and</w:t>
      </w:r>
      <w:r>
        <w:rPr>
          <w:i/>
          <w:color w:val="231F20"/>
          <w:spacing w:val="6"/>
          <w:sz w:val="20"/>
        </w:rPr>
        <w:t xml:space="preserve"> </w:t>
      </w:r>
      <w:r>
        <w:rPr>
          <w:i/>
          <w:color w:val="231F20"/>
          <w:w w:val="90"/>
          <w:sz w:val="20"/>
        </w:rPr>
        <w:t>Cabinet</w:t>
      </w:r>
      <w:r>
        <w:rPr>
          <w:i/>
          <w:color w:val="231F20"/>
          <w:spacing w:val="5"/>
          <w:sz w:val="20"/>
        </w:rPr>
        <w:t xml:space="preserve"> </w:t>
      </w:r>
      <w:r>
        <w:rPr>
          <w:i/>
          <w:color w:val="231F20"/>
          <w:w w:val="90"/>
          <w:sz w:val="20"/>
        </w:rPr>
        <w:t>(DPC)</w:t>
      </w:r>
      <w:r>
        <w:rPr>
          <w:i/>
          <w:color w:val="231F20"/>
          <w:spacing w:val="6"/>
          <w:sz w:val="20"/>
        </w:rPr>
        <w:t xml:space="preserve"> </w:t>
      </w:r>
      <w:r>
        <w:rPr>
          <w:i/>
          <w:color w:val="231F20"/>
          <w:w w:val="90"/>
          <w:sz w:val="20"/>
        </w:rPr>
        <w:t>proposed</w:t>
      </w:r>
      <w:r>
        <w:rPr>
          <w:i/>
          <w:color w:val="231F20"/>
          <w:spacing w:val="5"/>
          <w:sz w:val="20"/>
        </w:rPr>
        <w:t xml:space="preserve"> </w:t>
      </w:r>
      <w:r>
        <w:rPr>
          <w:i/>
          <w:color w:val="231F20"/>
          <w:w w:val="90"/>
          <w:sz w:val="20"/>
        </w:rPr>
        <w:t>whole</w:t>
      </w:r>
      <w:r>
        <w:rPr>
          <w:i/>
          <w:color w:val="231F20"/>
          <w:spacing w:val="6"/>
          <w:sz w:val="20"/>
        </w:rPr>
        <w:t xml:space="preserve"> </w:t>
      </w:r>
      <w:r>
        <w:rPr>
          <w:i/>
          <w:color w:val="231F20"/>
          <w:w w:val="90"/>
          <w:sz w:val="20"/>
        </w:rPr>
        <w:t>Water</w:t>
      </w:r>
      <w:r>
        <w:rPr>
          <w:i/>
          <w:color w:val="231F20"/>
          <w:spacing w:val="5"/>
          <w:sz w:val="20"/>
        </w:rPr>
        <w:t xml:space="preserve"> </w:t>
      </w:r>
      <w:r>
        <w:rPr>
          <w:i/>
          <w:color w:val="231F20"/>
          <w:w w:val="90"/>
          <w:sz w:val="20"/>
        </w:rPr>
        <w:t>Sector</w:t>
      </w:r>
      <w:r>
        <w:rPr>
          <w:i/>
          <w:color w:val="231F20"/>
          <w:spacing w:val="6"/>
          <w:sz w:val="20"/>
        </w:rPr>
        <w:t xml:space="preserve"> </w:t>
      </w:r>
      <w:r>
        <w:rPr>
          <w:i/>
          <w:color w:val="231F20"/>
          <w:w w:val="90"/>
          <w:sz w:val="20"/>
        </w:rPr>
        <w:t>Cybersecurity</w:t>
      </w:r>
      <w:r>
        <w:rPr>
          <w:i/>
          <w:color w:val="231F20"/>
          <w:spacing w:val="5"/>
          <w:sz w:val="20"/>
        </w:rPr>
        <w:t xml:space="preserve"> </w:t>
      </w:r>
      <w:r>
        <w:rPr>
          <w:i/>
          <w:color w:val="231F20"/>
          <w:spacing w:val="-2"/>
          <w:w w:val="90"/>
          <w:sz w:val="20"/>
        </w:rPr>
        <w:t>Solution.</w:t>
      </w:r>
    </w:p>
    <w:p w14:paraId="232B109F" w14:textId="77777777" w:rsidR="004733F1" w:rsidRDefault="002A2213">
      <w:pPr>
        <w:pStyle w:val="ListParagraph"/>
        <w:numPr>
          <w:ilvl w:val="0"/>
          <w:numId w:val="9"/>
        </w:numPr>
        <w:tabs>
          <w:tab w:val="left" w:pos="964"/>
          <w:tab w:val="left" w:pos="965"/>
        </w:tabs>
        <w:spacing w:before="174" w:line="244" w:lineRule="auto"/>
        <w:ind w:right="1026"/>
        <w:rPr>
          <w:i/>
          <w:sz w:val="20"/>
        </w:rPr>
      </w:pPr>
      <w:r>
        <w:rPr>
          <w:i/>
          <w:color w:val="231F20"/>
          <w:w w:val="90"/>
          <w:sz w:val="20"/>
        </w:rPr>
        <w:t xml:space="preserve">State Purchase Contract (SPC) price changes such as: mobile devices, point to point radios, internet </w:t>
      </w:r>
      <w:r>
        <w:rPr>
          <w:i/>
          <w:color w:val="231F20"/>
          <w:spacing w:val="-2"/>
          <w:sz w:val="20"/>
        </w:rPr>
        <w:t>costs</w:t>
      </w:r>
      <w:r>
        <w:rPr>
          <w:i/>
          <w:color w:val="231F20"/>
          <w:spacing w:val="-14"/>
          <w:sz w:val="20"/>
        </w:rPr>
        <w:t xml:space="preserve"> </w:t>
      </w:r>
      <w:r>
        <w:rPr>
          <w:i/>
          <w:color w:val="231F20"/>
          <w:spacing w:val="-2"/>
          <w:sz w:val="20"/>
        </w:rPr>
        <w:t>and</w:t>
      </w:r>
      <w:r>
        <w:rPr>
          <w:i/>
          <w:color w:val="231F20"/>
          <w:spacing w:val="-14"/>
          <w:sz w:val="20"/>
        </w:rPr>
        <w:t xml:space="preserve"> </w:t>
      </w:r>
      <w:r>
        <w:rPr>
          <w:i/>
          <w:color w:val="231F20"/>
          <w:spacing w:val="-2"/>
          <w:sz w:val="20"/>
        </w:rPr>
        <w:t>data</w:t>
      </w:r>
      <w:r>
        <w:rPr>
          <w:i/>
          <w:color w:val="231F20"/>
          <w:spacing w:val="-14"/>
          <w:sz w:val="20"/>
        </w:rPr>
        <w:t xml:space="preserve"> </w:t>
      </w:r>
      <w:r>
        <w:rPr>
          <w:i/>
          <w:color w:val="231F20"/>
          <w:spacing w:val="-2"/>
          <w:sz w:val="20"/>
        </w:rPr>
        <w:t>centre</w:t>
      </w:r>
      <w:r>
        <w:rPr>
          <w:i/>
          <w:color w:val="231F20"/>
          <w:spacing w:val="-13"/>
          <w:sz w:val="20"/>
        </w:rPr>
        <w:t xml:space="preserve"> </w:t>
      </w:r>
      <w:r>
        <w:rPr>
          <w:i/>
          <w:color w:val="231F20"/>
          <w:spacing w:val="-2"/>
          <w:sz w:val="20"/>
        </w:rPr>
        <w:t>expenses.</w:t>
      </w:r>
    </w:p>
    <w:p w14:paraId="232B10A0" w14:textId="77777777" w:rsidR="004733F1" w:rsidRDefault="002A2213">
      <w:pPr>
        <w:pStyle w:val="ListParagraph"/>
        <w:numPr>
          <w:ilvl w:val="0"/>
          <w:numId w:val="9"/>
        </w:numPr>
        <w:tabs>
          <w:tab w:val="left" w:pos="964"/>
          <w:tab w:val="left" w:pos="965"/>
        </w:tabs>
        <w:spacing w:before="170" w:line="244" w:lineRule="auto"/>
        <w:ind w:right="874"/>
        <w:rPr>
          <w:i/>
          <w:sz w:val="20"/>
        </w:rPr>
      </w:pPr>
      <w:r>
        <w:rPr>
          <w:i/>
          <w:color w:val="231F20"/>
          <w:w w:val="90"/>
          <w:sz w:val="20"/>
        </w:rPr>
        <w:t xml:space="preserve">keeping in line with increased capital expenditure as new licences are purchased, and operating costs </w:t>
      </w:r>
      <w:r>
        <w:rPr>
          <w:i/>
          <w:color w:val="231F20"/>
          <w:w w:val="95"/>
          <w:sz w:val="20"/>
        </w:rPr>
        <w:t>are</w:t>
      </w:r>
      <w:r>
        <w:rPr>
          <w:i/>
          <w:color w:val="231F20"/>
          <w:spacing w:val="-13"/>
          <w:w w:val="95"/>
          <w:sz w:val="20"/>
        </w:rPr>
        <w:t xml:space="preserve"> </w:t>
      </w:r>
      <w:r>
        <w:rPr>
          <w:i/>
          <w:color w:val="231F20"/>
          <w:w w:val="95"/>
          <w:sz w:val="20"/>
        </w:rPr>
        <w:t>incurred</w:t>
      </w:r>
      <w:r>
        <w:rPr>
          <w:i/>
          <w:color w:val="231F20"/>
          <w:spacing w:val="-13"/>
          <w:w w:val="95"/>
          <w:sz w:val="20"/>
        </w:rPr>
        <w:t xml:space="preserve"> </w:t>
      </w:r>
      <w:r>
        <w:rPr>
          <w:i/>
          <w:color w:val="231F20"/>
          <w:w w:val="95"/>
          <w:sz w:val="20"/>
        </w:rPr>
        <w:t>into</w:t>
      </w:r>
      <w:r>
        <w:rPr>
          <w:i/>
          <w:color w:val="231F20"/>
          <w:spacing w:val="-12"/>
          <w:w w:val="95"/>
          <w:sz w:val="20"/>
        </w:rPr>
        <w:t xml:space="preserve"> </w:t>
      </w:r>
      <w:r>
        <w:rPr>
          <w:i/>
          <w:color w:val="231F20"/>
          <w:w w:val="95"/>
          <w:sz w:val="20"/>
        </w:rPr>
        <w:t>business</w:t>
      </w:r>
      <w:r>
        <w:rPr>
          <w:i/>
          <w:color w:val="231F20"/>
          <w:spacing w:val="-13"/>
          <w:w w:val="95"/>
          <w:sz w:val="20"/>
        </w:rPr>
        <w:t xml:space="preserve"> </w:t>
      </w:r>
      <w:r>
        <w:rPr>
          <w:i/>
          <w:color w:val="231F20"/>
          <w:w w:val="95"/>
          <w:sz w:val="20"/>
        </w:rPr>
        <w:t>as</w:t>
      </w:r>
      <w:r>
        <w:rPr>
          <w:i/>
          <w:color w:val="231F20"/>
          <w:spacing w:val="-13"/>
          <w:w w:val="95"/>
          <w:sz w:val="20"/>
        </w:rPr>
        <w:t xml:space="preserve"> </w:t>
      </w:r>
      <w:r>
        <w:rPr>
          <w:i/>
          <w:color w:val="231F20"/>
          <w:w w:val="95"/>
          <w:sz w:val="20"/>
        </w:rPr>
        <w:t>usual.</w:t>
      </w:r>
    </w:p>
    <w:p w14:paraId="232B10A1" w14:textId="77777777" w:rsidR="004733F1" w:rsidRDefault="002A2213">
      <w:pPr>
        <w:pStyle w:val="BodyText"/>
        <w:spacing w:before="170"/>
        <w:ind w:left="680"/>
      </w:pPr>
      <w:r>
        <w:rPr>
          <w:color w:val="231F20"/>
          <w:w w:val="90"/>
        </w:rPr>
        <w:t>The</w:t>
      </w:r>
      <w:r>
        <w:rPr>
          <w:color w:val="231F20"/>
          <w:spacing w:val="18"/>
        </w:rPr>
        <w:t xml:space="preserve"> </w:t>
      </w:r>
      <w:r>
        <w:rPr>
          <w:color w:val="231F20"/>
          <w:w w:val="90"/>
        </w:rPr>
        <w:t>following</w:t>
      </w:r>
      <w:r>
        <w:rPr>
          <w:color w:val="231F20"/>
          <w:spacing w:val="18"/>
        </w:rPr>
        <w:t xml:space="preserve"> </w:t>
      </w:r>
      <w:r>
        <w:rPr>
          <w:color w:val="231F20"/>
          <w:w w:val="90"/>
        </w:rPr>
        <w:t>table</w:t>
      </w:r>
      <w:r>
        <w:rPr>
          <w:color w:val="231F20"/>
          <w:spacing w:val="19"/>
        </w:rPr>
        <w:t xml:space="preserve"> </w:t>
      </w:r>
      <w:r>
        <w:rPr>
          <w:color w:val="231F20"/>
          <w:w w:val="90"/>
        </w:rPr>
        <w:t>provides</w:t>
      </w:r>
      <w:r>
        <w:rPr>
          <w:color w:val="231F20"/>
          <w:spacing w:val="18"/>
        </w:rPr>
        <w:t xml:space="preserve"> </w:t>
      </w:r>
      <w:r>
        <w:rPr>
          <w:color w:val="231F20"/>
          <w:w w:val="90"/>
        </w:rPr>
        <w:t>a</w:t>
      </w:r>
      <w:r>
        <w:rPr>
          <w:color w:val="231F20"/>
          <w:spacing w:val="19"/>
        </w:rPr>
        <w:t xml:space="preserve"> </w:t>
      </w:r>
      <w:r>
        <w:rPr>
          <w:color w:val="231F20"/>
          <w:w w:val="90"/>
        </w:rPr>
        <w:t>summary</w:t>
      </w:r>
      <w:r>
        <w:rPr>
          <w:color w:val="231F20"/>
          <w:spacing w:val="18"/>
        </w:rPr>
        <w:t xml:space="preserve"> </w:t>
      </w:r>
      <w:r>
        <w:rPr>
          <w:color w:val="231F20"/>
          <w:w w:val="90"/>
        </w:rPr>
        <w:t>of</w:t>
      </w:r>
      <w:r>
        <w:rPr>
          <w:color w:val="231F20"/>
          <w:spacing w:val="18"/>
        </w:rPr>
        <w:t xml:space="preserve"> </w:t>
      </w:r>
      <w:r>
        <w:rPr>
          <w:color w:val="231F20"/>
          <w:w w:val="90"/>
        </w:rPr>
        <w:t>forecast</w:t>
      </w:r>
      <w:r>
        <w:rPr>
          <w:color w:val="231F20"/>
          <w:spacing w:val="19"/>
        </w:rPr>
        <w:t xml:space="preserve"> </w:t>
      </w:r>
      <w:r>
        <w:rPr>
          <w:color w:val="231F20"/>
          <w:w w:val="90"/>
        </w:rPr>
        <w:t>ICT</w:t>
      </w:r>
      <w:r>
        <w:rPr>
          <w:color w:val="231F20"/>
          <w:spacing w:val="18"/>
        </w:rPr>
        <w:t xml:space="preserve"> </w:t>
      </w:r>
      <w:r>
        <w:rPr>
          <w:color w:val="231F20"/>
          <w:spacing w:val="-2"/>
          <w:w w:val="90"/>
        </w:rPr>
        <w:t>costs.</w:t>
      </w:r>
    </w:p>
    <w:p w14:paraId="232B10A2" w14:textId="77777777" w:rsidR="004733F1" w:rsidRDefault="004733F1">
      <w:pPr>
        <w:pStyle w:val="BodyText"/>
        <w:spacing w:before="3"/>
        <w:rPr>
          <w:sz w:val="30"/>
        </w:rPr>
      </w:pPr>
    </w:p>
    <w:p w14:paraId="232B10A3" w14:textId="77777777" w:rsidR="004733F1" w:rsidRDefault="002A2213">
      <w:pPr>
        <w:ind w:left="680"/>
        <w:rPr>
          <w:i/>
          <w:sz w:val="16"/>
        </w:rPr>
      </w:pPr>
      <w:r>
        <w:rPr>
          <w:i/>
          <w:color w:val="231F20"/>
          <w:w w:val="95"/>
          <w:sz w:val="16"/>
        </w:rPr>
        <w:t>Table</w:t>
      </w:r>
      <w:r>
        <w:rPr>
          <w:i/>
          <w:color w:val="231F20"/>
          <w:spacing w:val="-3"/>
          <w:sz w:val="16"/>
        </w:rPr>
        <w:t xml:space="preserve"> </w:t>
      </w:r>
      <w:r>
        <w:rPr>
          <w:i/>
          <w:color w:val="231F20"/>
          <w:w w:val="95"/>
          <w:sz w:val="16"/>
        </w:rPr>
        <w:t>14:</w:t>
      </w:r>
      <w:r>
        <w:rPr>
          <w:i/>
          <w:color w:val="231F20"/>
          <w:spacing w:val="-2"/>
          <w:sz w:val="16"/>
        </w:rPr>
        <w:t xml:space="preserve"> </w:t>
      </w:r>
      <w:r>
        <w:rPr>
          <w:i/>
          <w:color w:val="231F20"/>
          <w:w w:val="95"/>
          <w:sz w:val="16"/>
        </w:rPr>
        <w:t>Forecast</w:t>
      </w:r>
      <w:r>
        <w:rPr>
          <w:i/>
          <w:color w:val="231F20"/>
          <w:spacing w:val="-2"/>
          <w:sz w:val="16"/>
        </w:rPr>
        <w:t xml:space="preserve"> </w:t>
      </w:r>
      <w:r>
        <w:rPr>
          <w:i/>
          <w:color w:val="231F20"/>
          <w:w w:val="95"/>
          <w:sz w:val="16"/>
        </w:rPr>
        <w:t>ICT</w:t>
      </w:r>
      <w:r>
        <w:rPr>
          <w:i/>
          <w:color w:val="231F20"/>
          <w:spacing w:val="-3"/>
          <w:sz w:val="16"/>
        </w:rPr>
        <w:t xml:space="preserve"> </w:t>
      </w:r>
      <w:r>
        <w:rPr>
          <w:i/>
          <w:color w:val="231F20"/>
          <w:w w:val="95"/>
          <w:sz w:val="16"/>
        </w:rPr>
        <w:t>costs</w:t>
      </w:r>
      <w:r>
        <w:rPr>
          <w:i/>
          <w:color w:val="231F20"/>
          <w:spacing w:val="-2"/>
          <w:sz w:val="16"/>
        </w:rPr>
        <w:t xml:space="preserve"> </w:t>
      </w:r>
      <w:r>
        <w:rPr>
          <w:i/>
          <w:color w:val="231F20"/>
          <w:w w:val="95"/>
          <w:sz w:val="16"/>
        </w:rPr>
        <w:t>2023–24</w:t>
      </w:r>
      <w:r>
        <w:rPr>
          <w:i/>
          <w:color w:val="231F20"/>
          <w:spacing w:val="-2"/>
          <w:sz w:val="16"/>
        </w:rPr>
        <w:t xml:space="preserve"> </w:t>
      </w:r>
      <w:r>
        <w:rPr>
          <w:i/>
          <w:color w:val="231F20"/>
          <w:w w:val="95"/>
          <w:sz w:val="16"/>
        </w:rPr>
        <w:t>to</w:t>
      </w:r>
      <w:r>
        <w:rPr>
          <w:i/>
          <w:color w:val="231F20"/>
          <w:spacing w:val="-2"/>
          <w:sz w:val="16"/>
        </w:rPr>
        <w:t xml:space="preserve"> </w:t>
      </w:r>
      <w:r>
        <w:rPr>
          <w:i/>
          <w:color w:val="231F20"/>
          <w:spacing w:val="-2"/>
          <w:w w:val="95"/>
          <w:sz w:val="16"/>
        </w:rPr>
        <w:t>2027–28</w:t>
      </w:r>
    </w:p>
    <w:p w14:paraId="232B10A4" w14:textId="77777777" w:rsidR="004733F1" w:rsidRDefault="004733F1">
      <w:pPr>
        <w:pStyle w:val="BodyText"/>
        <w:spacing w:before="7"/>
        <w:rPr>
          <w:i/>
          <w:sz w:val="13"/>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306"/>
        <w:gridCol w:w="1134"/>
        <w:gridCol w:w="1134"/>
        <w:gridCol w:w="1134"/>
        <w:gridCol w:w="1134"/>
        <w:gridCol w:w="1134"/>
      </w:tblGrid>
      <w:tr w:rsidR="004733F1" w14:paraId="232B10AB" w14:textId="77777777">
        <w:trPr>
          <w:trHeight w:val="305"/>
        </w:trPr>
        <w:tc>
          <w:tcPr>
            <w:tcW w:w="4306" w:type="dxa"/>
            <w:shd w:val="clear" w:color="auto" w:fill="C9E9EB"/>
          </w:tcPr>
          <w:p w14:paraId="232B10A5" w14:textId="77777777" w:rsidR="004733F1" w:rsidRDefault="002A2213">
            <w:pPr>
              <w:pStyle w:val="TableParagraph"/>
              <w:ind w:left="80"/>
              <w:rPr>
                <w:sz w:val="20"/>
              </w:rPr>
            </w:pPr>
            <w:r>
              <w:rPr>
                <w:color w:val="231F20"/>
                <w:spacing w:val="-5"/>
                <w:sz w:val="20"/>
              </w:rPr>
              <w:t>$M</w:t>
            </w:r>
          </w:p>
        </w:tc>
        <w:tc>
          <w:tcPr>
            <w:tcW w:w="1134" w:type="dxa"/>
            <w:shd w:val="clear" w:color="auto" w:fill="C9E9EB"/>
          </w:tcPr>
          <w:p w14:paraId="232B10A6" w14:textId="77777777" w:rsidR="004733F1" w:rsidRDefault="002A2213">
            <w:pPr>
              <w:pStyle w:val="TableParagraph"/>
              <w:ind w:left="56" w:right="51"/>
              <w:jc w:val="center"/>
              <w:rPr>
                <w:sz w:val="20"/>
              </w:rPr>
            </w:pPr>
            <w:r>
              <w:rPr>
                <w:color w:val="231F20"/>
                <w:w w:val="95"/>
                <w:sz w:val="20"/>
              </w:rPr>
              <w:t>2023-</w:t>
            </w:r>
            <w:r>
              <w:rPr>
                <w:color w:val="231F20"/>
                <w:spacing w:val="-5"/>
                <w:sz w:val="20"/>
              </w:rPr>
              <w:t>24</w:t>
            </w:r>
          </w:p>
        </w:tc>
        <w:tc>
          <w:tcPr>
            <w:tcW w:w="1134" w:type="dxa"/>
            <w:shd w:val="clear" w:color="auto" w:fill="C9E9EB"/>
          </w:tcPr>
          <w:p w14:paraId="232B10A7" w14:textId="77777777" w:rsidR="004733F1" w:rsidRDefault="002A2213">
            <w:pPr>
              <w:pStyle w:val="TableParagraph"/>
              <w:ind w:left="56" w:right="52"/>
              <w:jc w:val="center"/>
              <w:rPr>
                <w:sz w:val="20"/>
              </w:rPr>
            </w:pPr>
            <w:r>
              <w:rPr>
                <w:color w:val="231F20"/>
                <w:spacing w:val="-2"/>
                <w:w w:val="95"/>
                <w:sz w:val="20"/>
              </w:rPr>
              <w:t>2024-</w:t>
            </w:r>
            <w:r>
              <w:rPr>
                <w:color w:val="231F20"/>
                <w:spacing w:val="-5"/>
                <w:sz w:val="20"/>
              </w:rPr>
              <w:t>25</w:t>
            </w:r>
          </w:p>
        </w:tc>
        <w:tc>
          <w:tcPr>
            <w:tcW w:w="1134" w:type="dxa"/>
            <w:shd w:val="clear" w:color="auto" w:fill="C9E9EB"/>
          </w:tcPr>
          <w:p w14:paraId="232B10A8" w14:textId="77777777" w:rsidR="004733F1" w:rsidRDefault="002A2213">
            <w:pPr>
              <w:pStyle w:val="TableParagraph"/>
              <w:ind w:left="56" w:right="52"/>
              <w:jc w:val="center"/>
              <w:rPr>
                <w:sz w:val="20"/>
              </w:rPr>
            </w:pPr>
            <w:r>
              <w:rPr>
                <w:color w:val="231F20"/>
                <w:w w:val="95"/>
                <w:sz w:val="20"/>
              </w:rPr>
              <w:t>2025-</w:t>
            </w:r>
            <w:r>
              <w:rPr>
                <w:color w:val="231F20"/>
                <w:spacing w:val="-5"/>
                <w:sz w:val="20"/>
              </w:rPr>
              <w:t>26</w:t>
            </w:r>
          </w:p>
        </w:tc>
        <w:tc>
          <w:tcPr>
            <w:tcW w:w="1134" w:type="dxa"/>
            <w:shd w:val="clear" w:color="auto" w:fill="C9E9EB"/>
          </w:tcPr>
          <w:p w14:paraId="232B10A9" w14:textId="77777777" w:rsidR="004733F1" w:rsidRDefault="002A2213">
            <w:pPr>
              <w:pStyle w:val="TableParagraph"/>
              <w:ind w:left="56" w:right="52"/>
              <w:jc w:val="center"/>
              <w:rPr>
                <w:sz w:val="20"/>
              </w:rPr>
            </w:pPr>
            <w:r>
              <w:rPr>
                <w:color w:val="231F20"/>
                <w:w w:val="95"/>
                <w:sz w:val="20"/>
              </w:rPr>
              <w:t>2026-</w:t>
            </w:r>
            <w:r>
              <w:rPr>
                <w:color w:val="231F20"/>
                <w:spacing w:val="-5"/>
                <w:sz w:val="20"/>
              </w:rPr>
              <w:t>27</w:t>
            </w:r>
          </w:p>
        </w:tc>
        <w:tc>
          <w:tcPr>
            <w:tcW w:w="1134" w:type="dxa"/>
            <w:shd w:val="clear" w:color="auto" w:fill="C9E9EB"/>
          </w:tcPr>
          <w:p w14:paraId="232B10AA" w14:textId="77777777" w:rsidR="004733F1" w:rsidRDefault="002A2213">
            <w:pPr>
              <w:pStyle w:val="TableParagraph"/>
              <w:ind w:left="56" w:right="52"/>
              <w:jc w:val="center"/>
              <w:rPr>
                <w:sz w:val="20"/>
              </w:rPr>
            </w:pPr>
            <w:r>
              <w:rPr>
                <w:color w:val="231F20"/>
                <w:w w:val="95"/>
                <w:sz w:val="20"/>
              </w:rPr>
              <w:t>2027-</w:t>
            </w:r>
            <w:r>
              <w:rPr>
                <w:color w:val="231F20"/>
                <w:spacing w:val="-5"/>
                <w:sz w:val="20"/>
              </w:rPr>
              <w:t>28</w:t>
            </w:r>
          </w:p>
        </w:tc>
      </w:tr>
      <w:tr w:rsidR="004733F1" w14:paraId="232B10B2" w14:textId="77777777">
        <w:trPr>
          <w:trHeight w:val="305"/>
        </w:trPr>
        <w:tc>
          <w:tcPr>
            <w:tcW w:w="4306" w:type="dxa"/>
          </w:tcPr>
          <w:p w14:paraId="232B10AC" w14:textId="77777777" w:rsidR="004733F1" w:rsidRDefault="002A2213">
            <w:pPr>
              <w:pStyle w:val="TableParagraph"/>
              <w:ind w:left="80"/>
              <w:rPr>
                <w:sz w:val="20"/>
              </w:rPr>
            </w:pPr>
            <w:r>
              <w:rPr>
                <w:color w:val="231F20"/>
                <w:w w:val="95"/>
                <w:sz w:val="20"/>
              </w:rPr>
              <w:t>Baseline</w:t>
            </w:r>
            <w:r>
              <w:rPr>
                <w:color w:val="231F20"/>
                <w:sz w:val="20"/>
              </w:rPr>
              <w:t xml:space="preserve"> </w:t>
            </w:r>
            <w:r>
              <w:rPr>
                <w:color w:val="231F20"/>
                <w:w w:val="95"/>
                <w:sz w:val="20"/>
              </w:rPr>
              <w:t>ICT</w:t>
            </w:r>
            <w:r>
              <w:rPr>
                <w:color w:val="231F20"/>
                <w:sz w:val="20"/>
              </w:rPr>
              <w:t xml:space="preserve"> </w:t>
            </w:r>
            <w:r>
              <w:rPr>
                <w:color w:val="231F20"/>
                <w:spacing w:val="-2"/>
                <w:w w:val="95"/>
                <w:sz w:val="20"/>
              </w:rPr>
              <w:t>costs</w:t>
            </w:r>
          </w:p>
        </w:tc>
        <w:tc>
          <w:tcPr>
            <w:tcW w:w="1134" w:type="dxa"/>
          </w:tcPr>
          <w:p w14:paraId="232B10AD" w14:textId="77777777" w:rsidR="004733F1" w:rsidRDefault="002A2213">
            <w:pPr>
              <w:pStyle w:val="TableParagraph"/>
              <w:ind w:left="56" w:right="49"/>
              <w:jc w:val="center"/>
              <w:rPr>
                <w:sz w:val="20"/>
              </w:rPr>
            </w:pPr>
            <w:r>
              <w:rPr>
                <w:color w:val="231F20"/>
                <w:spacing w:val="-4"/>
                <w:w w:val="90"/>
                <w:sz w:val="20"/>
              </w:rPr>
              <w:t>1.59</w:t>
            </w:r>
          </w:p>
        </w:tc>
        <w:tc>
          <w:tcPr>
            <w:tcW w:w="1134" w:type="dxa"/>
          </w:tcPr>
          <w:p w14:paraId="232B10AE" w14:textId="77777777" w:rsidR="004733F1" w:rsidRDefault="002A2213">
            <w:pPr>
              <w:pStyle w:val="TableParagraph"/>
              <w:ind w:left="56" w:right="50"/>
              <w:jc w:val="center"/>
              <w:rPr>
                <w:sz w:val="20"/>
              </w:rPr>
            </w:pPr>
            <w:r>
              <w:rPr>
                <w:color w:val="231F20"/>
                <w:spacing w:val="-4"/>
                <w:w w:val="90"/>
                <w:sz w:val="20"/>
              </w:rPr>
              <w:t>1.59</w:t>
            </w:r>
          </w:p>
        </w:tc>
        <w:tc>
          <w:tcPr>
            <w:tcW w:w="1134" w:type="dxa"/>
          </w:tcPr>
          <w:p w14:paraId="232B10AF" w14:textId="77777777" w:rsidR="004733F1" w:rsidRDefault="002A2213">
            <w:pPr>
              <w:pStyle w:val="TableParagraph"/>
              <w:ind w:left="56" w:right="50"/>
              <w:jc w:val="center"/>
              <w:rPr>
                <w:sz w:val="20"/>
              </w:rPr>
            </w:pPr>
            <w:r>
              <w:rPr>
                <w:color w:val="231F20"/>
                <w:spacing w:val="-4"/>
                <w:w w:val="90"/>
                <w:sz w:val="20"/>
              </w:rPr>
              <w:t>1.59</w:t>
            </w:r>
          </w:p>
        </w:tc>
        <w:tc>
          <w:tcPr>
            <w:tcW w:w="1134" w:type="dxa"/>
          </w:tcPr>
          <w:p w14:paraId="232B10B0" w14:textId="77777777" w:rsidR="004733F1" w:rsidRDefault="002A2213">
            <w:pPr>
              <w:pStyle w:val="TableParagraph"/>
              <w:ind w:left="56" w:right="50"/>
              <w:jc w:val="center"/>
              <w:rPr>
                <w:sz w:val="20"/>
              </w:rPr>
            </w:pPr>
            <w:r>
              <w:rPr>
                <w:color w:val="231F20"/>
                <w:spacing w:val="-4"/>
                <w:w w:val="90"/>
                <w:sz w:val="20"/>
              </w:rPr>
              <w:t>1.59</w:t>
            </w:r>
          </w:p>
        </w:tc>
        <w:tc>
          <w:tcPr>
            <w:tcW w:w="1134" w:type="dxa"/>
          </w:tcPr>
          <w:p w14:paraId="232B10B1" w14:textId="77777777" w:rsidR="004733F1" w:rsidRDefault="002A2213">
            <w:pPr>
              <w:pStyle w:val="TableParagraph"/>
              <w:ind w:left="56" w:right="50"/>
              <w:jc w:val="center"/>
              <w:rPr>
                <w:sz w:val="20"/>
              </w:rPr>
            </w:pPr>
            <w:r>
              <w:rPr>
                <w:color w:val="231F20"/>
                <w:spacing w:val="-4"/>
                <w:w w:val="90"/>
                <w:sz w:val="20"/>
              </w:rPr>
              <w:t>1.59</w:t>
            </w:r>
          </w:p>
        </w:tc>
      </w:tr>
      <w:tr w:rsidR="004733F1" w14:paraId="232B10B9" w14:textId="77777777">
        <w:trPr>
          <w:trHeight w:val="305"/>
        </w:trPr>
        <w:tc>
          <w:tcPr>
            <w:tcW w:w="4306" w:type="dxa"/>
          </w:tcPr>
          <w:p w14:paraId="232B10B3" w14:textId="77777777" w:rsidR="004733F1" w:rsidRDefault="002A2213">
            <w:pPr>
              <w:pStyle w:val="TableParagraph"/>
              <w:ind w:left="80"/>
              <w:rPr>
                <w:sz w:val="20"/>
              </w:rPr>
            </w:pPr>
            <w:r>
              <w:rPr>
                <w:color w:val="231F20"/>
                <w:w w:val="95"/>
                <w:sz w:val="20"/>
              </w:rPr>
              <w:t>Opex</w:t>
            </w:r>
            <w:r>
              <w:rPr>
                <w:color w:val="231F20"/>
                <w:spacing w:val="-4"/>
                <w:sz w:val="20"/>
              </w:rPr>
              <w:t xml:space="preserve"> </w:t>
            </w:r>
            <w:r>
              <w:rPr>
                <w:color w:val="231F20"/>
                <w:spacing w:val="-2"/>
                <w:w w:val="95"/>
                <w:sz w:val="20"/>
              </w:rPr>
              <w:t>growth</w:t>
            </w:r>
          </w:p>
        </w:tc>
        <w:tc>
          <w:tcPr>
            <w:tcW w:w="1134" w:type="dxa"/>
          </w:tcPr>
          <w:p w14:paraId="232B10B4" w14:textId="77777777" w:rsidR="004733F1" w:rsidRDefault="002A2213">
            <w:pPr>
              <w:pStyle w:val="TableParagraph"/>
              <w:ind w:left="56" w:right="51"/>
              <w:jc w:val="center"/>
              <w:rPr>
                <w:sz w:val="20"/>
              </w:rPr>
            </w:pPr>
            <w:r>
              <w:rPr>
                <w:color w:val="231F20"/>
                <w:spacing w:val="-4"/>
                <w:w w:val="95"/>
                <w:sz w:val="20"/>
              </w:rPr>
              <w:t>0.01</w:t>
            </w:r>
          </w:p>
        </w:tc>
        <w:tc>
          <w:tcPr>
            <w:tcW w:w="1134" w:type="dxa"/>
          </w:tcPr>
          <w:p w14:paraId="232B10B5" w14:textId="77777777" w:rsidR="004733F1" w:rsidRDefault="002A2213">
            <w:pPr>
              <w:pStyle w:val="TableParagraph"/>
              <w:ind w:left="56" w:right="52"/>
              <w:jc w:val="center"/>
              <w:rPr>
                <w:sz w:val="20"/>
              </w:rPr>
            </w:pPr>
            <w:r>
              <w:rPr>
                <w:color w:val="231F20"/>
                <w:spacing w:val="-4"/>
                <w:w w:val="95"/>
                <w:sz w:val="20"/>
              </w:rPr>
              <w:t>0.01</w:t>
            </w:r>
          </w:p>
        </w:tc>
        <w:tc>
          <w:tcPr>
            <w:tcW w:w="1134" w:type="dxa"/>
          </w:tcPr>
          <w:p w14:paraId="232B10B6" w14:textId="77777777" w:rsidR="004733F1" w:rsidRDefault="002A2213">
            <w:pPr>
              <w:pStyle w:val="TableParagraph"/>
              <w:ind w:left="56" w:right="52"/>
              <w:jc w:val="center"/>
              <w:rPr>
                <w:sz w:val="20"/>
              </w:rPr>
            </w:pPr>
            <w:r>
              <w:rPr>
                <w:color w:val="231F20"/>
                <w:spacing w:val="-4"/>
                <w:sz w:val="20"/>
              </w:rPr>
              <w:t>0.02</w:t>
            </w:r>
          </w:p>
        </w:tc>
        <w:tc>
          <w:tcPr>
            <w:tcW w:w="1134" w:type="dxa"/>
          </w:tcPr>
          <w:p w14:paraId="232B10B7" w14:textId="77777777" w:rsidR="004733F1" w:rsidRDefault="002A2213">
            <w:pPr>
              <w:pStyle w:val="TableParagraph"/>
              <w:ind w:left="56" w:right="52"/>
              <w:jc w:val="center"/>
              <w:rPr>
                <w:sz w:val="20"/>
              </w:rPr>
            </w:pPr>
            <w:r>
              <w:rPr>
                <w:color w:val="231F20"/>
                <w:spacing w:val="-4"/>
                <w:sz w:val="20"/>
              </w:rPr>
              <w:t>0.02</w:t>
            </w:r>
          </w:p>
        </w:tc>
        <w:tc>
          <w:tcPr>
            <w:tcW w:w="1134" w:type="dxa"/>
          </w:tcPr>
          <w:p w14:paraId="232B10B8" w14:textId="77777777" w:rsidR="004733F1" w:rsidRDefault="002A2213">
            <w:pPr>
              <w:pStyle w:val="TableParagraph"/>
              <w:ind w:left="56" w:right="52"/>
              <w:jc w:val="center"/>
              <w:rPr>
                <w:sz w:val="20"/>
              </w:rPr>
            </w:pPr>
            <w:r>
              <w:rPr>
                <w:color w:val="231F20"/>
                <w:spacing w:val="-4"/>
                <w:sz w:val="20"/>
              </w:rPr>
              <w:t>0.02</w:t>
            </w:r>
          </w:p>
        </w:tc>
      </w:tr>
      <w:tr w:rsidR="004733F1" w14:paraId="232B10C0" w14:textId="77777777">
        <w:trPr>
          <w:trHeight w:val="305"/>
        </w:trPr>
        <w:tc>
          <w:tcPr>
            <w:tcW w:w="4306" w:type="dxa"/>
          </w:tcPr>
          <w:p w14:paraId="232B10BA" w14:textId="77777777" w:rsidR="004733F1" w:rsidRDefault="002A2213">
            <w:pPr>
              <w:pStyle w:val="TableParagraph"/>
              <w:ind w:left="79"/>
              <w:rPr>
                <w:sz w:val="20"/>
              </w:rPr>
            </w:pPr>
            <w:r>
              <w:rPr>
                <w:color w:val="231F20"/>
                <w:w w:val="90"/>
                <w:sz w:val="20"/>
              </w:rPr>
              <w:t>Cybersecurity</w:t>
            </w:r>
            <w:r>
              <w:rPr>
                <w:color w:val="231F20"/>
                <w:spacing w:val="46"/>
                <w:sz w:val="20"/>
              </w:rPr>
              <w:t xml:space="preserve"> </w:t>
            </w:r>
            <w:r>
              <w:rPr>
                <w:color w:val="231F20"/>
                <w:spacing w:val="-2"/>
                <w:sz w:val="20"/>
              </w:rPr>
              <w:t>variation</w:t>
            </w:r>
          </w:p>
        </w:tc>
        <w:tc>
          <w:tcPr>
            <w:tcW w:w="1134" w:type="dxa"/>
          </w:tcPr>
          <w:p w14:paraId="232B10BB" w14:textId="77777777" w:rsidR="004733F1" w:rsidRDefault="002A2213">
            <w:pPr>
              <w:pStyle w:val="TableParagraph"/>
              <w:ind w:left="348"/>
              <w:rPr>
                <w:sz w:val="20"/>
              </w:rPr>
            </w:pPr>
            <w:r>
              <w:rPr>
                <w:color w:val="231F20"/>
                <w:spacing w:val="-2"/>
                <w:w w:val="95"/>
                <w:sz w:val="20"/>
              </w:rPr>
              <w:t>0.</w:t>
            </w:r>
            <w:r>
              <w:rPr>
                <w:color w:val="231F20"/>
                <w:spacing w:val="-11"/>
                <w:w w:val="95"/>
                <w:sz w:val="20"/>
              </w:rPr>
              <w:t xml:space="preserve"> </w:t>
            </w:r>
            <w:r>
              <w:rPr>
                <w:color w:val="231F20"/>
                <w:spacing w:val="-5"/>
                <w:w w:val="95"/>
                <w:sz w:val="20"/>
              </w:rPr>
              <w:t>19</w:t>
            </w:r>
          </w:p>
        </w:tc>
        <w:tc>
          <w:tcPr>
            <w:tcW w:w="1134" w:type="dxa"/>
          </w:tcPr>
          <w:p w14:paraId="232B10BC" w14:textId="77777777" w:rsidR="004733F1" w:rsidRDefault="002A2213">
            <w:pPr>
              <w:pStyle w:val="TableParagraph"/>
              <w:ind w:left="56" w:right="50"/>
              <w:jc w:val="center"/>
              <w:rPr>
                <w:sz w:val="20"/>
              </w:rPr>
            </w:pPr>
            <w:r>
              <w:rPr>
                <w:color w:val="231F20"/>
                <w:spacing w:val="-4"/>
                <w:w w:val="95"/>
                <w:sz w:val="20"/>
              </w:rPr>
              <w:t>0.19</w:t>
            </w:r>
          </w:p>
        </w:tc>
        <w:tc>
          <w:tcPr>
            <w:tcW w:w="1134" w:type="dxa"/>
          </w:tcPr>
          <w:p w14:paraId="232B10BD" w14:textId="77777777" w:rsidR="004733F1" w:rsidRDefault="002A2213">
            <w:pPr>
              <w:pStyle w:val="TableParagraph"/>
              <w:ind w:left="56" w:right="50"/>
              <w:jc w:val="center"/>
              <w:rPr>
                <w:sz w:val="20"/>
              </w:rPr>
            </w:pPr>
            <w:r>
              <w:rPr>
                <w:color w:val="231F20"/>
                <w:spacing w:val="-4"/>
                <w:w w:val="95"/>
                <w:sz w:val="20"/>
              </w:rPr>
              <w:t>0.19</w:t>
            </w:r>
          </w:p>
        </w:tc>
        <w:tc>
          <w:tcPr>
            <w:tcW w:w="1134" w:type="dxa"/>
          </w:tcPr>
          <w:p w14:paraId="232B10BE" w14:textId="77777777" w:rsidR="004733F1" w:rsidRDefault="002A2213">
            <w:pPr>
              <w:pStyle w:val="TableParagraph"/>
              <w:ind w:left="56" w:right="50"/>
              <w:jc w:val="center"/>
              <w:rPr>
                <w:sz w:val="20"/>
              </w:rPr>
            </w:pPr>
            <w:r>
              <w:rPr>
                <w:color w:val="231F20"/>
                <w:spacing w:val="-4"/>
                <w:w w:val="95"/>
                <w:sz w:val="20"/>
              </w:rPr>
              <w:t>0.19</w:t>
            </w:r>
          </w:p>
        </w:tc>
        <w:tc>
          <w:tcPr>
            <w:tcW w:w="1134" w:type="dxa"/>
          </w:tcPr>
          <w:p w14:paraId="232B10BF" w14:textId="77777777" w:rsidR="004733F1" w:rsidRDefault="002A2213">
            <w:pPr>
              <w:pStyle w:val="TableParagraph"/>
              <w:ind w:left="56" w:right="50"/>
              <w:jc w:val="center"/>
              <w:rPr>
                <w:sz w:val="20"/>
              </w:rPr>
            </w:pPr>
            <w:r>
              <w:rPr>
                <w:color w:val="231F20"/>
                <w:spacing w:val="-4"/>
                <w:w w:val="95"/>
                <w:sz w:val="20"/>
              </w:rPr>
              <w:t>0.19</w:t>
            </w:r>
          </w:p>
        </w:tc>
      </w:tr>
      <w:tr w:rsidR="004733F1" w14:paraId="232B10C7" w14:textId="77777777">
        <w:trPr>
          <w:trHeight w:val="305"/>
        </w:trPr>
        <w:tc>
          <w:tcPr>
            <w:tcW w:w="4306" w:type="dxa"/>
          </w:tcPr>
          <w:p w14:paraId="232B10C1" w14:textId="77777777" w:rsidR="004733F1" w:rsidRDefault="002A2213">
            <w:pPr>
              <w:pStyle w:val="TableParagraph"/>
              <w:ind w:left="79"/>
              <w:rPr>
                <w:sz w:val="20"/>
              </w:rPr>
            </w:pPr>
            <w:r>
              <w:rPr>
                <w:color w:val="231F20"/>
                <w:w w:val="95"/>
                <w:sz w:val="20"/>
              </w:rPr>
              <w:t>Total</w:t>
            </w:r>
            <w:r>
              <w:rPr>
                <w:color w:val="231F20"/>
                <w:spacing w:val="-9"/>
                <w:w w:val="95"/>
                <w:sz w:val="20"/>
              </w:rPr>
              <w:t xml:space="preserve"> </w:t>
            </w:r>
            <w:r>
              <w:rPr>
                <w:color w:val="231F20"/>
                <w:w w:val="95"/>
                <w:sz w:val="20"/>
              </w:rPr>
              <w:t>ICT</w:t>
            </w:r>
            <w:r>
              <w:rPr>
                <w:color w:val="231F20"/>
                <w:spacing w:val="-9"/>
                <w:w w:val="95"/>
                <w:sz w:val="20"/>
              </w:rPr>
              <w:t xml:space="preserve"> </w:t>
            </w:r>
            <w:r>
              <w:rPr>
                <w:color w:val="231F20"/>
                <w:spacing w:val="-2"/>
                <w:w w:val="95"/>
                <w:sz w:val="20"/>
              </w:rPr>
              <w:t>costs</w:t>
            </w:r>
          </w:p>
        </w:tc>
        <w:tc>
          <w:tcPr>
            <w:tcW w:w="1134" w:type="dxa"/>
          </w:tcPr>
          <w:p w14:paraId="232B10C2" w14:textId="77777777" w:rsidR="004733F1" w:rsidRDefault="002A2213">
            <w:pPr>
              <w:pStyle w:val="TableParagraph"/>
              <w:ind w:left="56" w:right="51"/>
              <w:jc w:val="center"/>
              <w:rPr>
                <w:sz w:val="20"/>
              </w:rPr>
            </w:pPr>
            <w:r>
              <w:rPr>
                <w:color w:val="231F20"/>
                <w:spacing w:val="-4"/>
                <w:w w:val="95"/>
                <w:sz w:val="20"/>
              </w:rPr>
              <w:t>1.79</w:t>
            </w:r>
          </w:p>
        </w:tc>
        <w:tc>
          <w:tcPr>
            <w:tcW w:w="1134" w:type="dxa"/>
          </w:tcPr>
          <w:p w14:paraId="232B10C3" w14:textId="77777777" w:rsidR="004733F1" w:rsidRDefault="002A2213">
            <w:pPr>
              <w:pStyle w:val="TableParagraph"/>
              <w:ind w:left="56" w:right="52"/>
              <w:jc w:val="center"/>
              <w:rPr>
                <w:sz w:val="20"/>
              </w:rPr>
            </w:pPr>
            <w:r>
              <w:rPr>
                <w:color w:val="231F20"/>
                <w:spacing w:val="-4"/>
                <w:w w:val="95"/>
                <w:sz w:val="20"/>
              </w:rPr>
              <w:t>1.79</w:t>
            </w:r>
          </w:p>
        </w:tc>
        <w:tc>
          <w:tcPr>
            <w:tcW w:w="1134" w:type="dxa"/>
          </w:tcPr>
          <w:p w14:paraId="232B10C4" w14:textId="77777777" w:rsidR="004733F1" w:rsidRDefault="002A2213">
            <w:pPr>
              <w:pStyle w:val="TableParagraph"/>
              <w:ind w:left="56" w:right="52"/>
              <w:jc w:val="center"/>
              <w:rPr>
                <w:sz w:val="20"/>
              </w:rPr>
            </w:pPr>
            <w:r>
              <w:rPr>
                <w:color w:val="231F20"/>
                <w:spacing w:val="-4"/>
                <w:sz w:val="20"/>
              </w:rPr>
              <w:t>1.80</w:t>
            </w:r>
          </w:p>
        </w:tc>
        <w:tc>
          <w:tcPr>
            <w:tcW w:w="1134" w:type="dxa"/>
          </w:tcPr>
          <w:p w14:paraId="232B10C5" w14:textId="77777777" w:rsidR="004733F1" w:rsidRDefault="002A2213">
            <w:pPr>
              <w:pStyle w:val="TableParagraph"/>
              <w:ind w:left="56" w:right="52"/>
              <w:jc w:val="center"/>
              <w:rPr>
                <w:sz w:val="20"/>
              </w:rPr>
            </w:pPr>
            <w:r>
              <w:rPr>
                <w:color w:val="231F20"/>
                <w:spacing w:val="-4"/>
                <w:sz w:val="20"/>
              </w:rPr>
              <w:t>1.80</w:t>
            </w:r>
          </w:p>
        </w:tc>
        <w:tc>
          <w:tcPr>
            <w:tcW w:w="1134" w:type="dxa"/>
          </w:tcPr>
          <w:p w14:paraId="232B10C6" w14:textId="77777777" w:rsidR="004733F1" w:rsidRDefault="002A2213">
            <w:pPr>
              <w:pStyle w:val="TableParagraph"/>
              <w:ind w:left="56" w:right="52"/>
              <w:jc w:val="center"/>
              <w:rPr>
                <w:sz w:val="20"/>
              </w:rPr>
            </w:pPr>
            <w:r>
              <w:rPr>
                <w:color w:val="231F20"/>
                <w:spacing w:val="-4"/>
                <w:sz w:val="20"/>
              </w:rPr>
              <w:t>1.80</w:t>
            </w:r>
          </w:p>
        </w:tc>
      </w:tr>
    </w:tbl>
    <w:p w14:paraId="232B10C8" w14:textId="77777777" w:rsidR="004733F1" w:rsidRDefault="004733F1">
      <w:pPr>
        <w:jc w:val="center"/>
        <w:rPr>
          <w:sz w:val="20"/>
        </w:rPr>
        <w:sectPr w:rsidR="004733F1">
          <w:pgSz w:w="11910" w:h="16840"/>
          <w:pgMar w:top="1360" w:right="440" w:bottom="280" w:left="680" w:header="0" w:footer="0" w:gutter="0"/>
          <w:cols w:space="720"/>
        </w:sectPr>
      </w:pPr>
    </w:p>
    <w:p w14:paraId="232B10C9" w14:textId="77777777" w:rsidR="004733F1" w:rsidRDefault="002A2213">
      <w:pPr>
        <w:spacing w:before="117"/>
        <w:ind w:left="680"/>
        <w:rPr>
          <w:sz w:val="24"/>
        </w:rPr>
      </w:pPr>
      <w:r>
        <w:rPr>
          <w:color w:val="00AAB5"/>
          <w:w w:val="95"/>
          <w:sz w:val="24"/>
        </w:rPr>
        <w:lastRenderedPageBreak/>
        <w:t>Forecast</w:t>
      </w:r>
      <w:r>
        <w:rPr>
          <w:color w:val="00AAB5"/>
          <w:spacing w:val="-14"/>
          <w:w w:val="95"/>
          <w:sz w:val="24"/>
        </w:rPr>
        <w:t xml:space="preserve"> </w:t>
      </w:r>
      <w:r>
        <w:rPr>
          <w:color w:val="00AAB5"/>
          <w:w w:val="95"/>
          <w:sz w:val="24"/>
        </w:rPr>
        <w:t>variations</w:t>
      </w:r>
      <w:r>
        <w:rPr>
          <w:color w:val="00AAB5"/>
          <w:spacing w:val="-14"/>
          <w:w w:val="95"/>
          <w:sz w:val="24"/>
        </w:rPr>
        <w:t xml:space="preserve"> </w:t>
      </w:r>
      <w:r>
        <w:rPr>
          <w:color w:val="00AAB5"/>
          <w:w w:val="95"/>
          <w:sz w:val="24"/>
        </w:rPr>
        <w:t>or</w:t>
      </w:r>
      <w:r>
        <w:rPr>
          <w:color w:val="00AAB5"/>
          <w:spacing w:val="-14"/>
          <w:w w:val="95"/>
          <w:sz w:val="24"/>
        </w:rPr>
        <w:t xml:space="preserve"> </w:t>
      </w:r>
      <w:r>
        <w:rPr>
          <w:color w:val="00AAB5"/>
          <w:w w:val="95"/>
          <w:sz w:val="24"/>
        </w:rPr>
        <w:t>‘step</w:t>
      </w:r>
      <w:r>
        <w:rPr>
          <w:color w:val="00AAB5"/>
          <w:spacing w:val="-14"/>
          <w:w w:val="95"/>
          <w:sz w:val="24"/>
        </w:rPr>
        <w:t xml:space="preserve"> </w:t>
      </w:r>
      <w:r>
        <w:rPr>
          <w:color w:val="00AAB5"/>
          <w:w w:val="95"/>
          <w:sz w:val="24"/>
        </w:rPr>
        <w:t>changes’</w:t>
      </w:r>
      <w:r>
        <w:rPr>
          <w:color w:val="00AAB5"/>
          <w:spacing w:val="-14"/>
          <w:w w:val="95"/>
          <w:sz w:val="24"/>
        </w:rPr>
        <w:t xml:space="preserve"> </w:t>
      </w:r>
      <w:r>
        <w:rPr>
          <w:color w:val="00AAB5"/>
          <w:w w:val="95"/>
          <w:sz w:val="24"/>
        </w:rPr>
        <w:t>in</w:t>
      </w:r>
      <w:r>
        <w:rPr>
          <w:color w:val="00AAB5"/>
          <w:spacing w:val="-14"/>
          <w:w w:val="95"/>
          <w:sz w:val="24"/>
        </w:rPr>
        <w:t xml:space="preserve"> </w:t>
      </w:r>
      <w:r>
        <w:rPr>
          <w:color w:val="00AAB5"/>
          <w:w w:val="95"/>
          <w:sz w:val="24"/>
        </w:rPr>
        <w:t>operating</w:t>
      </w:r>
      <w:r>
        <w:rPr>
          <w:color w:val="00AAB5"/>
          <w:spacing w:val="-14"/>
          <w:w w:val="95"/>
          <w:sz w:val="24"/>
        </w:rPr>
        <w:t xml:space="preserve"> </w:t>
      </w:r>
      <w:r>
        <w:rPr>
          <w:color w:val="00AAB5"/>
          <w:spacing w:val="-2"/>
          <w:w w:val="95"/>
          <w:sz w:val="24"/>
        </w:rPr>
        <w:t>expenditure</w:t>
      </w:r>
    </w:p>
    <w:p w14:paraId="232B10CA" w14:textId="77777777" w:rsidR="004733F1" w:rsidRDefault="002A2213">
      <w:pPr>
        <w:pStyle w:val="BodyText"/>
        <w:spacing w:before="110" w:line="244" w:lineRule="auto"/>
        <w:ind w:left="680" w:right="165"/>
      </w:pPr>
      <w:r>
        <w:rPr>
          <w:color w:val="231F20"/>
          <w:w w:val="95"/>
        </w:rPr>
        <w:t>We have assessed future changes to our base year investment by focussing on our Customer Outcomes</w:t>
      </w:r>
      <w:r>
        <w:rPr>
          <w:color w:val="231F20"/>
          <w:spacing w:val="80"/>
        </w:rPr>
        <w:t xml:space="preserve"> </w:t>
      </w:r>
      <w:r>
        <w:rPr>
          <w:color w:val="231F20"/>
          <w:w w:val="90"/>
        </w:rPr>
        <w:t>and</w:t>
      </w:r>
      <w:r>
        <w:rPr>
          <w:color w:val="231F20"/>
          <w:spacing w:val="18"/>
        </w:rPr>
        <w:t xml:space="preserve"> </w:t>
      </w:r>
      <w:r>
        <w:rPr>
          <w:color w:val="231F20"/>
          <w:w w:val="90"/>
        </w:rPr>
        <w:t>delivering</w:t>
      </w:r>
      <w:r>
        <w:rPr>
          <w:color w:val="231F20"/>
          <w:spacing w:val="18"/>
        </w:rPr>
        <w:t xml:space="preserve"> </w:t>
      </w:r>
      <w:r>
        <w:rPr>
          <w:color w:val="231F20"/>
          <w:w w:val="90"/>
        </w:rPr>
        <w:t>on</w:t>
      </w:r>
      <w:r>
        <w:rPr>
          <w:color w:val="231F20"/>
          <w:spacing w:val="18"/>
        </w:rPr>
        <w:t xml:space="preserve"> </w:t>
      </w:r>
      <w:r>
        <w:rPr>
          <w:color w:val="231F20"/>
          <w:w w:val="90"/>
        </w:rPr>
        <w:t>the</w:t>
      </w:r>
      <w:r>
        <w:rPr>
          <w:color w:val="231F20"/>
          <w:spacing w:val="18"/>
        </w:rPr>
        <w:t xml:space="preserve"> </w:t>
      </w:r>
      <w:r>
        <w:rPr>
          <w:color w:val="231F20"/>
          <w:w w:val="90"/>
        </w:rPr>
        <w:t>areas</w:t>
      </w:r>
      <w:r>
        <w:rPr>
          <w:color w:val="231F20"/>
          <w:spacing w:val="18"/>
        </w:rPr>
        <w:t xml:space="preserve"> </w:t>
      </w:r>
      <w:r>
        <w:rPr>
          <w:color w:val="231F20"/>
          <w:w w:val="90"/>
        </w:rPr>
        <w:t>customers</w:t>
      </w:r>
      <w:r>
        <w:rPr>
          <w:color w:val="231F20"/>
          <w:spacing w:val="18"/>
        </w:rPr>
        <w:t xml:space="preserve"> </w:t>
      </w:r>
      <w:r>
        <w:rPr>
          <w:color w:val="231F20"/>
          <w:w w:val="90"/>
        </w:rPr>
        <w:t>value</w:t>
      </w:r>
      <w:r>
        <w:rPr>
          <w:color w:val="231F20"/>
          <w:spacing w:val="18"/>
        </w:rPr>
        <w:t xml:space="preserve"> </w:t>
      </w:r>
      <w:r>
        <w:rPr>
          <w:color w:val="231F20"/>
          <w:w w:val="90"/>
        </w:rPr>
        <w:t>the</w:t>
      </w:r>
      <w:r>
        <w:rPr>
          <w:color w:val="231F20"/>
          <w:spacing w:val="18"/>
        </w:rPr>
        <w:t xml:space="preserve"> </w:t>
      </w:r>
      <w:r>
        <w:rPr>
          <w:color w:val="231F20"/>
          <w:w w:val="90"/>
        </w:rPr>
        <w:t>most.</w:t>
      </w:r>
      <w:r>
        <w:rPr>
          <w:color w:val="231F20"/>
          <w:spacing w:val="18"/>
        </w:rPr>
        <w:t xml:space="preserve"> </w:t>
      </w:r>
      <w:r>
        <w:rPr>
          <w:color w:val="231F20"/>
          <w:w w:val="90"/>
        </w:rPr>
        <w:t>We</w:t>
      </w:r>
      <w:r>
        <w:rPr>
          <w:color w:val="231F20"/>
          <w:spacing w:val="18"/>
        </w:rPr>
        <w:t xml:space="preserve"> </w:t>
      </w:r>
      <w:r>
        <w:rPr>
          <w:color w:val="231F20"/>
          <w:w w:val="90"/>
        </w:rPr>
        <w:t>have</w:t>
      </w:r>
      <w:r>
        <w:rPr>
          <w:color w:val="231F20"/>
          <w:spacing w:val="18"/>
        </w:rPr>
        <w:t xml:space="preserve"> </w:t>
      </w:r>
      <w:r>
        <w:rPr>
          <w:color w:val="231F20"/>
          <w:w w:val="90"/>
        </w:rPr>
        <w:t>identified</w:t>
      </w:r>
      <w:r>
        <w:rPr>
          <w:color w:val="231F20"/>
          <w:spacing w:val="18"/>
        </w:rPr>
        <w:t xml:space="preserve"> </w:t>
      </w:r>
      <w:r>
        <w:rPr>
          <w:color w:val="231F20"/>
          <w:w w:val="90"/>
        </w:rPr>
        <w:t>the</w:t>
      </w:r>
      <w:r>
        <w:rPr>
          <w:color w:val="231F20"/>
          <w:spacing w:val="18"/>
        </w:rPr>
        <w:t xml:space="preserve"> </w:t>
      </w:r>
      <w:r>
        <w:rPr>
          <w:color w:val="231F20"/>
          <w:w w:val="90"/>
        </w:rPr>
        <w:t>following</w:t>
      </w:r>
      <w:r>
        <w:rPr>
          <w:color w:val="231F20"/>
          <w:spacing w:val="18"/>
        </w:rPr>
        <w:t xml:space="preserve"> </w:t>
      </w:r>
      <w:r>
        <w:rPr>
          <w:color w:val="231F20"/>
          <w:w w:val="90"/>
        </w:rPr>
        <w:t>areas,</w:t>
      </w:r>
      <w:r>
        <w:rPr>
          <w:color w:val="231F20"/>
          <w:spacing w:val="18"/>
        </w:rPr>
        <w:t xml:space="preserve"> </w:t>
      </w:r>
      <w:r>
        <w:rPr>
          <w:color w:val="231F20"/>
          <w:w w:val="90"/>
        </w:rPr>
        <w:t>with</w:t>
      </w:r>
      <w:r>
        <w:rPr>
          <w:color w:val="231F20"/>
          <w:spacing w:val="18"/>
        </w:rPr>
        <w:t xml:space="preserve"> </w:t>
      </w:r>
      <w:r>
        <w:rPr>
          <w:color w:val="231F20"/>
          <w:w w:val="90"/>
        </w:rPr>
        <w:t xml:space="preserve">operating </w:t>
      </w:r>
      <w:r>
        <w:rPr>
          <w:color w:val="231F20"/>
          <w:w w:val="95"/>
        </w:rPr>
        <w:t>cost increases either proposed or absorbed.</w:t>
      </w:r>
    </w:p>
    <w:p w14:paraId="232B10CB" w14:textId="77777777" w:rsidR="004733F1" w:rsidRDefault="004733F1">
      <w:pPr>
        <w:pStyle w:val="BodyText"/>
        <w:spacing w:before="10"/>
        <w:rPr>
          <w:sz w:val="28"/>
        </w:rPr>
      </w:pPr>
    </w:p>
    <w:p w14:paraId="232B10CC" w14:textId="77777777" w:rsidR="004733F1" w:rsidRDefault="002A2213">
      <w:pPr>
        <w:pStyle w:val="Heading6"/>
        <w:rPr>
          <w:b/>
        </w:rPr>
      </w:pPr>
      <w:r>
        <w:rPr>
          <w:b/>
          <w:color w:val="231F20"/>
          <w:w w:val="90"/>
        </w:rPr>
        <w:t>Carbon</w:t>
      </w:r>
      <w:r>
        <w:rPr>
          <w:b/>
          <w:color w:val="231F20"/>
          <w:spacing w:val="27"/>
        </w:rPr>
        <w:t xml:space="preserve"> </w:t>
      </w:r>
      <w:r>
        <w:rPr>
          <w:b/>
          <w:color w:val="231F20"/>
          <w:w w:val="90"/>
        </w:rPr>
        <w:t>Management</w:t>
      </w:r>
      <w:r>
        <w:rPr>
          <w:b/>
          <w:color w:val="231F20"/>
          <w:spacing w:val="27"/>
        </w:rPr>
        <w:t xml:space="preserve"> </w:t>
      </w:r>
      <w:r>
        <w:rPr>
          <w:b/>
          <w:color w:val="231F20"/>
          <w:spacing w:val="-2"/>
          <w:w w:val="90"/>
        </w:rPr>
        <w:t>Strategy</w:t>
      </w:r>
    </w:p>
    <w:p w14:paraId="232B10CD" w14:textId="77777777" w:rsidR="004733F1" w:rsidRDefault="002A2213">
      <w:pPr>
        <w:pStyle w:val="BodyText"/>
        <w:spacing w:before="89" w:line="244" w:lineRule="auto"/>
        <w:ind w:left="680" w:right="130"/>
      </w:pPr>
      <w:r>
        <w:rPr>
          <w:color w:val="231F20"/>
          <w:w w:val="95"/>
        </w:rPr>
        <w:t>South Gippsland Water is committed to the environment and we are on the path to become carbon neutral. We are implementing the whole-of-government pledge of 100% renewable energy by 2025 and our Carbon Management Strategy commitment to achieve net zero emissions by 2035. This environmental focus benefits the future of our growing region in a changing climate.</w:t>
      </w:r>
    </w:p>
    <w:p w14:paraId="232B10CE" w14:textId="77777777" w:rsidR="004733F1" w:rsidRDefault="004733F1">
      <w:pPr>
        <w:pStyle w:val="BodyText"/>
        <w:rPr>
          <w:sz w:val="24"/>
        </w:rPr>
      </w:pPr>
    </w:p>
    <w:p w14:paraId="232B10CF" w14:textId="77777777" w:rsidR="004733F1" w:rsidRDefault="002A2213">
      <w:pPr>
        <w:pStyle w:val="BodyText"/>
        <w:spacing w:line="244" w:lineRule="auto"/>
        <w:ind w:left="680"/>
      </w:pPr>
      <w:r>
        <w:rPr>
          <w:color w:val="231F20"/>
          <w:w w:val="95"/>
        </w:rPr>
        <w:t>The</w:t>
      </w:r>
      <w:r>
        <w:rPr>
          <w:color w:val="231F20"/>
          <w:spacing w:val="-2"/>
          <w:w w:val="95"/>
        </w:rPr>
        <w:t xml:space="preserve"> </w:t>
      </w:r>
      <w:r>
        <w:rPr>
          <w:color w:val="231F20"/>
          <w:w w:val="95"/>
        </w:rPr>
        <w:t>costs</w:t>
      </w:r>
      <w:r>
        <w:rPr>
          <w:color w:val="231F20"/>
          <w:spacing w:val="-2"/>
          <w:w w:val="95"/>
        </w:rPr>
        <w:t xml:space="preserve"> </w:t>
      </w:r>
      <w:r>
        <w:rPr>
          <w:color w:val="231F20"/>
          <w:w w:val="95"/>
        </w:rPr>
        <w:t>to</w:t>
      </w:r>
      <w:r>
        <w:rPr>
          <w:color w:val="231F20"/>
          <w:spacing w:val="-2"/>
          <w:w w:val="95"/>
        </w:rPr>
        <w:t xml:space="preserve"> </w:t>
      </w:r>
      <w:r>
        <w:rPr>
          <w:color w:val="231F20"/>
          <w:w w:val="95"/>
        </w:rPr>
        <w:t>achieve</w:t>
      </w:r>
      <w:r>
        <w:rPr>
          <w:color w:val="231F20"/>
          <w:spacing w:val="-2"/>
          <w:w w:val="95"/>
        </w:rPr>
        <w:t xml:space="preserve"> </w:t>
      </w:r>
      <w:r>
        <w:rPr>
          <w:color w:val="231F20"/>
          <w:w w:val="95"/>
        </w:rPr>
        <w:t>Scope</w:t>
      </w:r>
      <w:r>
        <w:rPr>
          <w:color w:val="231F20"/>
          <w:spacing w:val="-2"/>
          <w:w w:val="95"/>
        </w:rPr>
        <w:t xml:space="preserve"> </w:t>
      </w:r>
      <w:r>
        <w:rPr>
          <w:color w:val="231F20"/>
          <w:w w:val="95"/>
        </w:rPr>
        <w:t>2</w:t>
      </w:r>
      <w:r>
        <w:rPr>
          <w:color w:val="231F20"/>
          <w:spacing w:val="-2"/>
          <w:w w:val="95"/>
        </w:rPr>
        <w:t xml:space="preserve"> </w:t>
      </w:r>
      <w:r>
        <w:rPr>
          <w:color w:val="231F20"/>
          <w:w w:val="95"/>
        </w:rPr>
        <w:t>Emissions</w:t>
      </w:r>
      <w:r>
        <w:rPr>
          <w:color w:val="231F20"/>
          <w:spacing w:val="-2"/>
          <w:w w:val="95"/>
        </w:rPr>
        <w:t xml:space="preserve"> </w:t>
      </w:r>
      <w:r>
        <w:rPr>
          <w:color w:val="231F20"/>
          <w:w w:val="95"/>
        </w:rPr>
        <w:t>commitment</w:t>
      </w:r>
      <w:r>
        <w:rPr>
          <w:color w:val="231F20"/>
          <w:spacing w:val="-2"/>
          <w:w w:val="95"/>
        </w:rPr>
        <w:t xml:space="preserve"> </w:t>
      </w:r>
      <w:r>
        <w:rPr>
          <w:color w:val="231F20"/>
          <w:w w:val="95"/>
        </w:rPr>
        <w:t>(to</w:t>
      </w:r>
      <w:r>
        <w:rPr>
          <w:color w:val="231F20"/>
          <w:spacing w:val="-2"/>
          <w:w w:val="95"/>
        </w:rPr>
        <w:t xml:space="preserve"> </w:t>
      </w:r>
      <w:r>
        <w:rPr>
          <w:color w:val="231F20"/>
          <w:w w:val="95"/>
        </w:rPr>
        <w:t>use</w:t>
      </w:r>
      <w:r>
        <w:rPr>
          <w:color w:val="231F20"/>
          <w:spacing w:val="-2"/>
          <w:w w:val="95"/>
        </w:rPr>
        <w:t xml:space="preserve"> </w:t>
      </w:r>
      <w:r>
        <w:rPr>
          <w:color w:val="231F20"/>
          <w:w w:val="95"/>
        </w:rPr>
        <w:t>100%</w:t>
      </w:r>
      <w:r>
        <w:rPr>
          <w:color w:val="231F20"/>
          <w:spacing w:val="-2"/>
          <w:w w:val="95"/>
        </w:rPr>
        <w:t xml:space="preserve"> </w:t>
      </w:r>
      <w:r>
        <w:rPr>
          <w:color w:val="231F20"/>
          <w:w w:val="95"/>
        </w:rPr>
        <w:t>renewable</w:t>
      </w:r>
      <w:r>
        <w:rPr>
          <w:color w:val="231F20"/>
          <w:spacing w:val="-2"/>
          <w:w w:val="95"/>
        </w:rPr>
        <w:t xml:space="preserve"> </w:t>
      </w:r>
      <w:r>
        <w:rPr>
          <w:color w:val="231F20"/>
          <w:w w:val="95"/>
        </w:rPr>
        <w:t>electricity</w:t>
      </w:r>
      <w:r>
        <w:rPr>
          <w:color w:val="231F20"/>
          <w:spacing w:val="-2"/>
          <w:w w:val="95"/>
        </w:rPr>
        <w:t xml:space="preserve"> </w:t>
      </w:r>
      <w:r>
        <w:rPr>
          <w:color w:val="231F20"/>
          <w:w w:val="95"/>
        </w:rPr>
        <w:t>by</w:t>
      </w:r>
      <w:r>
        <w:rPr>
          <w:color w:val="231F20"/>
          <w:spacing w:val="-2"/>
          <w:w w:val="95"/>
        </w:rPr>
        <w:t xml:space="preserve"> </w:t>
      </w:r>
      <w:r>
        <w:rPr>
          <w:color w:val="231F20"/>
          <w:w w:val="95"/>
        </w:rPr>
        <w:t>2025),</w:t>
      </w:r>
      <w:r>
        <w:rPr>
          <w:color w:val="231F20"/>
          <w:spacing w:val="-2"/>
          <w:w w:val="95"/>
        </w:rPr>
        <w:t xml:space="preserve"> </w:t>
      </w:r>
      <w:r>
        <w:rPr>
          <w:color w:val="231F20"/>
          <w:w w:val="95"/>
        </w:rPr>
        <w:t>as</w:t>
      </w:r>
      <w:r>
        <w:rPr>
          <w:color w:val="231F20"/>
          <w:spacing w:val="-2"/>
          <w:w w:val="95"/>
        </w:rPr>
        <w:t xml:space="preserve"> </w:t>
      </w:r>
      <w:r>
        <w:rPr>
          <w:color w:val="231F20"/>
          <w:w w:val="95"/>
        </w:rPr>
        <w:t>well</w:t>
      </w:r>
      <w:r>
        <w:rPr>
          <w:color w:val="231F20"/>
          <w:spacing w:val="-2"/>
          <w:w w:val="95"/>
        </w:rPr>
        <w:t xml:space="preserve"> </w:t>
      </w:r>
      <w:r>
        <w:rPr>
          <w:color w:val="231F20"/>
          <w:w w:val="95"/>
        </w:rPr>
        <w:t>as Scope 1 Emissions (reduction in direct emissions costs by 2030), are in the table below.</w:t>
      </w:r>
    </w:p>
    <w:p w14:paraId="232B10D0" w14:textId="77777777" w:rsidR="004733F1" w:rsidRDefault="004733F1">
      <w:pPr>
        <w:pStyle w:val="BodyText"/>
        <w:spacing w:before="5"/>
        <w:rPr>
          <w:sz w:val="18"/>
        </w:rPr>
      </w:pPr>
    </w:p>
    <w:p w14:paraId="232B10D1" w14:textId="77777777" w:rsidR="004733F1" w:rsidRDefault="002A2213">
      <w:pPr>
        <w:ind w:left="680"/>
        <w:rPr>
          <w:i/>
          <w:sz w:val="16"/>
        </w:rPr>
      </w:pPr>
      <w:r>
        <w:rPr>
          <w:i/>
          <w:color w:val="231F20"/>
          <w:w w:val="95"/>
          <w:sz w:val="16"/>
        </w:rPr>
        <w:t>Table</w:t>
      </w:r>
      <w:r>
        <w:rPr>
          <w:i/>
          <w:color w:val="231F20"/>
          <w:spacing w:val="-1"/>
          <w:w w:val="95"/>
          <w:sz w:val="16"/>
        </w:rPr>
        <w:t xml:space="preserve"> </w:t>
      </w:r>
      <w:r>
        <w:rPr>
          <w:i/>
          <w:color w:val="231F20"/>
          <w:w w:val="95"/>
          <w:sz w:val="16"/>
        </w:rPr>
        <w:t>15:</w:t>
      </w:r>
      <w:r>
        <w:rPr>
          <w:i/>
          <w:color w:val="231F20"/>
          <w:spacing w:val="-2"/>
          <w:sz w:val="16"/>
        </w:rPr>
        <w:t xml:space="preserve"> </w:t>
      </w:r>
      <w:r>
        <w:rPr>
          <w:i/>
          <w:color w:val="231F20"/>
          <w:w w:val="95"/>
          <w:sz w:val="16"/>
        </w:rPr>
        <w:t>Carbon</w:t>
      </w:r>
      <w:r>
        <w:rPr>
          <w:i/>
          <w:color w:val="231F20"/>
          <w:spacing w:val="-1"/>
          <w:w w:val="95"/>
          <w:sz w:val="16"/>
        </w:rPr>
        <w:t xml:space="preserve"> </w:t>
      </w:r>
      <w:r>
        <w:rPr>
          <w:i/>
          <w:color w:val="231F20"/>
          <w:w w:val="95"/>
          <w:sz w:val="16"/>
        </w:rPr>
        <w:t>Management</w:t>
      </w:r>
      <w:r>
        <w:rPr>
          <w:i/>
          <w:color w:val="231F20"/>
          <w:spacing w:val="-2"/>
          <w:sz w:val="16"/>
        </w:rPr>
        <w:t xml:space="preserve"> </w:t>
      </w:r>
      <w:r>
        <w:rPr>
          <w:i/>
          <w:color w:val="231F20"/>
          <w:w w:val="95"/>
          <w:sz w:val="16"/>
        </w:rPr>
        <w:t>costs</w:t>
      </w:r>
      <w:r>
        <w:rPr>
          <w:i/>
          <w:color w:val="231F20"/>
          <w:spacing w:val="-1"/>
          <w:w w:val="95"/>
          <w:sz w:val="16"/>
        </w:rPr>
        <w:t xml:space="preserve"> </w:t>
      </w:r>
      <w:r>
        <w:rPr>
          <w:i/>
          <w:color w:val="231F20"/>
          <w:w w:val="95"/>
          <w:sz w:val="16"/>
        </w:rPr>
        <w:t>2023–24</w:t>
      </w:r>
      <w:r>
        <w:rPr>
          <w:i/>
          <w:color w:val="231F20"/>
          <w:spacing w:val="-2"/>
          <w:sz w:val="16"/>
        </w:rPr>
        <w:t xml:space="preserve"> </w:t>
      </w:r>
      <w:r>
        <w:rPr>
          <w:i/>
          <w:color w:val="231F20"/>
          <w:w w:val="95"/>
          <w:sz w:val="16"/>
        </w:rPr>
        <w:t>to</w:t>
      </w:r>
      <w:r>
        <w:rPr>
          <w:i/>
          <w:color w:val="231F20"/>
          <w:spacing w:val="-1"/>
          <w:w w:val="95"/>
          <w:sz w:val="16"/>
        </w:rPr>
        <w:t xml:space="preserve"> </w:t>
      </w:r>
      <w:r>
        <w:rPr>
          <w:i/>
          <w:color w:val="231F20"/>
          <w:spacing w:val="-2"/>
          <w:w w:val="95"/>
          <w:sz w:val="16"/>
        </w:rPr>
        <w:t>2027–28</w:t>
      </w:r>
    </w:p>
    <w:p w14:paraId="232B10D2" w14:textId="77777777" w:rsidR="004733F1" w:rsidRDefault="004733F1">
      <w:pPr>
        <w:pStyle w:val="BodyText"/>
        <w:spacing w:before="8"/>
        <w:rPr>
          <w:i/>
          <w:sz w:val="8"/>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725"/>
        <w:gridCol w:w="1250"/>
        <w:gridCol w:w="1250"/>
        <w:gridCol w:w="1250"/>
        <w:gridCol w:w="1250"/>
        <w:gridCol w:w="1250"/>
      </w:tblGrid>
      <w:tr w:rsidR="004733F1" w14:paraId="232B10D9" w14:textId="77777777">
        <w:trPr>
          <w:trHeight w:val="305"/>
        </w:trPr>
        <w:tc>
          <w:tcPr>
            <w:tcW w:w="3725" w:type="dxa"/>
            <w:shd w:val="clear" w:color="auto" w:fill="C9E9EB"/>
          </w:tcPr>
          <w:p w14:paraId="232B10D3" w14:textId="77777777" w:rsidR="004733F1" w:rsidRDefault="002A2213">
            <w:pPr>
              <w:pStyle w:val="TableParagraph"/>
              <w:ind w:left="80"/>
              <w:rPr>
                <w:sz w:val="20"/>
              </w:rPr>
            </w:pPr>
            <w:r>
              <w:rPr>
                <w:color w:val="231F20"/>
                <w:spacing w:val="-5"/>
                <w:sz w:val="20"/>
              </w:rPr>
              <w:t>$M</w:t>
            </w:r>
          </w:p>
        </w:tc>
        <w:tc>
          <w:tcPr>
            <w:tcW w:w="1250" w:type="dxa"/>
            <w:shd w:val="clear" w:color="auto" w:fill="C9E9EB"/>
          </w:tcPr>
          <w:p w14:paraId="232B10D4" w14:textId="77777777" w:rsidR="004733F1" w:rsidRDefault="002A2213">
            <w:pPr>
              <w:pStyle w:val="TableParagraph"/>
              <w:ind w:left="180" w:right="176"/>
              <w:jc w:val="center"/>
              <w:rPr>
                <w:sz w:val="20"/>
              </w:rPr>
            </w:pPr>
            <w:r>
              <w:rPr>
                <w:color w:val="231F20"/>
                <w:spacing w:val="-2"/>
                <w:sz w:val="20"/>
              </w:rPr>
              <w:t>2023–24</w:t>
            </w:r>
          </w:p>
        </w:tc>
        <w:tc>
          <w:tcPr>
            <w:tcW w:w="1250" w:type="dxa"/>
            <w:shd w:val="clear" w:color="auto" w:fill="C9E9EB"/>
          </w:tcPr>
          <w:p w14:paraId="232B10D5" w14:textId="77777777" w:rsidR="004733F1" w:rsidRDefault="002A2213">
            <w:pPr>
              <w:pStyle w:val="TableParagraph"/>
              <w:ind w:left="180" w:right="177"/>
              <w:jc w:val="center"/>
              <w:rPr>
                <w:sz w:val="20"/>
              </w:rPr>
            </w:pPr>
            <w:r>
              <w:rPr>
                <w:color w:val="231F20"/>
                <w:spacing w:val="-2"/>
                <w:sz w:val="20"/>
              </w:rPr>
              <w:t>2024–25</w:t>
            </w:r>
          </w:p>
        </w:tc>
        <w:tc>
          <w:tcPr>
            <w:tcW w:w="1250" w:type="dxa"/>
            <w:shd w:val="clear" w:color="auto" w:fill="C9E9EB"/>
          </w:tcPr>
          <w:p w14:paraId="232B10D6" w14:textId="77777777" w:rsidR="004733F1" w:rsidRDefault="002A2213">
            <w:pPr>
              <w:pStyle w:val="TableParagraph"/>
              <w:ind w:left="180" w:right="177"/>
              <w:jc w:val="center"/>
              <w:rPr>
                <w:sz w:val="20"/>
              </w:rPr>
            </w:pPr>
            <w:r>
              <w:rPr>
                <w:color w:val="231F20"/>
                <w:spacing w:val="-2"/>
                <w:sz w:val="20"/>
              </w:rPr>
              <w:t>2025–26</w:t>
            </w:r>
          </w:p>
        </w:tc>
        <w:tc>
          <w:tcPr>
            <w:tcW w:w="1250" w:type="dxa"/>
            <w:shd w:val="clear" w:color="auto" w:fill="C9E9EB"/>
          </w:tcPr>
          <w:p w14:paraId="232B10D7" w14:textId="77777777" w:rsidR="004733F1" w:rsidRDefault="002A2213">
            <w:pPr>
              <w:pStyle w:val="TableParagraph"/>
              <w:ind w:left="180" w:right="178"/>
              <w:jc w:val="center"/>
              <w:rPr>
                <w:sz w:val="20"/>
              </w:rPr>
            </w:pPr>
            <w:r>
              <w:rPr>
                <w:color w:val="231F20"/>
                <w:spacing w:val="-2"/>
                <w:sz w:val="20"/>
              </w:rPr>
              <w:t>2026–27</w:t>
            </w:r>
          </w:p>
        </w:tc>
        <w:tc>
          <w:tcPr>
            <w:tcW w:w="1250" w:type="dxa"/>
            <w:shd w:val="clear" w:color="auto" w:fill="C9E9EB"/>
          </w:tcPr>
          <w:p w14:paraId="232B10D8" w14:textId="77777777" w:rsidR="004733F1" w:rsidRDefault="002A2213">
            <w:pPr>
              <w:pStyle w:val="TableParagraph"/>
              <w:ind w:left="179" w:right="178"/>
              <w:jc w:val="center"/>
              <w:rPr>
                <w:sz w:val="20"/>
              </w:rPr>
            </w:pPr>
            <w:r>
              <w:rPr>
                <w:color w:val="231F20"/>
                <w:spacing w:val="-2"/>
                <w:sz w:val="20"/>
              </w:rPr>
              <w:t>2027–28</w:t>
            </w:r>
          </w:p>
        </w:tc>
      </w:tr>
      <w:tr w:rsidR="004733F1" w14:paraId="232B10E0" w14:textId="77777777">
        <w:trPr>
          <w:trHeight w:val="305"/>
        </w:trPr>
        <w:tc>
          <w:tcPr>
            <w:tcW w:w="3725" w:type="dxa"/>
          </w:tcPr>
          <w:p w14:paraId="232B10DA" w14:textId="77777777" w:rsidR="004733F1" w:rsidRDefault="002A2213">
            <w:pPr>
              <w:pStyle w:val="TableParagraph"/>
              <w:ind w:left="80"/>
              <w:rPr>
                <w:sz w:val="20"/>
              </w:rPr>
            </w:pPr>
            <w:r>
              <w:rPr>
                <w:color w:val="231F20"/>
                <w:w w:val="95"/>
                <w:sz w:val="20"/>
              </w:rPr>
              <w:t>Carbon</w:t>
            </w:r>
            <w:r>
              <w:rPr>
                <w:color w:val="231F20"/>
                <w:spacing w:val="10"/>
                <w:sz w:val="20"/>
              </w:rPr>
              <w:t xml:space="preserve"> </w:t>
            </w:r>
            <w:r>
              <w:rPr>
                <w:color w:val="231F20"/>
                <w:w w:val="95"/>
                <w:sz w:val="20"/>
              </w:rPr>
              <w:t>Management</w:t>
            </w:r>
            <w:r>
              <w:rPr>
                <w:color w:val="231F20"/>
                <w:spacing w:val="10"/>
                <w:sz w:val="20"/>
              </w:rPr>
              <w:t xml:space="preserve"> </w:t>
            </w:r>
            <w:r>
              <w:rPr>
                <w:color w:val="231F20"/>
                <w:spacing w:val="-2"/>
                <w:w w:val="95"/>
                <w:sz w:val="20"/>
              </w:rPr>
              <w:t>Strategy</w:t>
            </w:r>
          </w:p>
        </w:tc>
        <w:tc>
          <w:tcPr>
            <w:tcW w:w="1250" w:type="dxa"/>
            <w:shd w:val="clear" w:color="auto" w:fill="E2F3F4"/>
          </w:tcPr>
          <w:p w14:paraId="232B10DB" w14:textId="77777777" w:rsidR="004733F1" w:rsidRDefault="002A2213">
            <w:pPr>
              <w:pStyle w:val="TableParagraph"/>
              <w:ind w:left="4"/>
              <w:jc w:val="center"/>
              <w:rPr>
                <w:sz w:val="20"/>
              </w:rPr>
            </w:pPr>
            <w:r>
              <w:rPr>
                <w:color w:val="231F20"/>
                <w:w w:val="109"/>
                <w:sz w:val="20"/>
              </w:rPr>
              <w:t>-</w:t>
            </w:r>
          </w:p>
        </w:tc>
        <w:tc>
          <w:tcPr>
            <w:tcW w:w="1250" w:type="dxa"/>
          </w:tcPr>
          <w:p w14:paraId="232B10DC" w14:textId="77777777" w:rsidR="004733F1" w:rsidRDefault="002A2213">
            <w:pPr>
              <w:pStyle w:val="TableParagraph"/>
              <w:ind w:left="180" w:right="177"/>
              <w:jc w:val="center"/>
              <w:rPr>
                <w:sz w:val="20"/>
              </w:rPr>
            </w:pPr>
            <w:r>
              <w:rPr>
                <w:color w:val="231F20"/>
                <w:spacing w:val="-4"/>
                <w:sz w:val="20"/>
              </w:rPr>
              <w:t>0.08</w:t>
            </w:r>
          </w:p>
        </w:tc>
        <w:tc>
          <w:tcPr>
            <w:tcW w:w="1250" w:type="dxa"/>
          </w:tcPr>
          <w:p w14:paraId="232B10DD" w14:textId="77777777" w:rsidR="004733F1" w:rsidRDefault="002A2213">
            <w:pPr>
              <w:pStyle w:val="TableParagraph"/>
              <w:ind w:left="180" w:right="177"/>
              <w:jc w:val="center"/>
              <w:rPr>
                <w:sz w:val="20"/>
              </w:rPr>
            </w:pPr>
            <w:r>
              <w:rPr>
                <w:color w:val="231F20"/>
                <w:spacing w:val="-4"/>
                <w:sz w:val="20"/>
              </w:rPr>
              <w:t>0.08</w:t>
            </w:r>
          </w:p>
        </w:tc>
        <w:tc>
          <w:tcPr>
            <w:tcW w:w="1250" w:type="dxa"/>
          </w:tcPr>
          <w:p w14:paraId="232B10DE" w14:textId="77777777" w:rsidR="004733F1" w:rsidRDefault="002A2213">
            <w:pPr>
              <w:pStyle w:val="TableParagraph"/>
              <w:ind w:left="180" w:right="178"/>
              <w:jc w:val="center"/>
              <w:rPr>
                <w:sz w:val="20"/>
              </w:rPr>
            </w:pPr>
            <w:r>
              <w:rPr>
                <w:color w:val="231F20"/>
                <w:spacing w:val="-4"/>
                <w:sz w:val="20"/>
              </w:rPr>
              <w:t>0.08</w:t>
            </w:r>
          </w:p>
        </w:tc>
        <w:tc>
          <w:tcPr>
            <w:tcW w:w="1250" w:type="dxa"/>
          </w:tcPr>
          <w:p w14:paraId="232B10DF" w14:textId="77777777" w:rsidR="004733F1" w:rsidRDefault="002A2213">
            <w:pPr>
              <w:pStyle w:val="TableParagraph"/>
              <w:ind w:left="179" w:right="178"/>
              <w:jc w:val="center"/>
              <w:rPr>
                <w:sz w:val="20"/>
              </w:rPr>
            </w:pPr>
            <w:r>
              <w:rPr>
                <w:color w:val="231F20"/>
                <w:spacing w:val="-4"/>
                <w:sz w:val="20"/>
              </w:rPr>
              <w:t>0.08</w:t>
            </w:r>
          </w:p>
        </w:tc>
      </w:tr>
    </w:tbl>
    <w:p w14:paraId="232B10E1" w14:textId="77777777" w:rsidR="004733F1" w:rsidRDefault="004733F1">
      <w:pPr>
        <w:pStyle w:val="BodyText"/>
        <w:spacing w:before="6"/>
        <w:rPr>
          <w:i/>
          <w:sz w:val="16"/>
        </w:rPr>
      </w:pPr>
    </w:p>
    <w:p w14:paraId="232B10E2" w14:textId="77777777" w:rsidR="004733F1" w:rsidRDefault="002A2213">
      <w:pPr>
        <w:pStyle w:val="Heading6"/>
        <w:rPr>
          <w:b/>
        </w:rPr>
      </w:pPr>
      <w:r>
        <w:rPr>
          <w:b/>
          <w:color w:val="231F20"/>
          <w:w w:val="90"/>
        </w:rPr>
        <w:t>Cybersecurity</w:t>
      </w:r>
      <w:r>
        <w:rPr>
          <w:b/>
          <w:color w:val="231F20"/>
          <w:spacing w:val="24"/>
        </w:rPr>
        <w:t xml:space="preserve"> </w:t>
      </w:r>
      <w:r>
        <w:rPr>
          <w:b/>
          <w:color w:val="231F20"/>
          <w:spacing w:val="-4"/>
        </w:rPr>
        <w:t>Costs</w:t>
      </w:r>
    </w:p>
    <w:p w14:paraId="232B10E3" w14:textId="77777777" w:rsidR="004733F1" w:rsidRDefault="002A2213">
      <w:pPr>
        <w:pStyle w:val="BodyText"/>
        <w:spacing w:before="88" w:line="244" w:lineRule="auto"/>
        <w:ind w:left="680"/>
      </w:pPr>
      <w:r>
        <w:rPr>
          <w:color w:val="231F20"/>
          <w:w w:val="95"/>
        </w:rPr>
        <w:t>Department of Premier and Cabinet (DPC) proposed whole Water Sector Cybersecurity Solution costs are expected to be taken up by water corporations.</w:t>
      </w:r>
    </w:p>
    <w:p w14:paraId="232B10E4" w14:textId="77777777" w:rsidR="004733F1" w:rsidRDefault="004733F1">
      <w:pPr>
        <w:pStyle w:val="BodyText"/>
        <w:spacing w:before="5"/>
        <w:rPr>
          <w:sz w:val="18"/>
        </w:rPr>
      </w:pPr>
    </w:p>
    <w:p w14:paraId="232B10E5" w14:textId="77777777" w:rsidR="004733F1" w:rsidRDefault="002A2213">
      <w:pPr>
        <w:ind w:left="680"/>
        <w:rPr>
          <w:i/>
          <w:sz w:val="16"/>
        </w:rPr>
      </w:pPr>
      <w:r>
        <w:rPr>
          <w:i/>
          <w:color w:val="231F20"/>
          <w:w w:val="95"/>
          <w:sz w:val="16"/>
        </w:rPr>
        <w:t>Table</w:t>
      </w:r>
      <w:r>
        <w:rPr>
          <w:i/>
          <w:color w:val="231F20"/>
          <w:spacing w:val="-4"/>
          <w:w w:val="95"/>
          <w:sz w:val="16"/>
        </w:rPr>
        <w:t xml:space="preserve"> </w:t>
      </w:r>
      <w:r>
        <w:rPr>
          <w:i/>
          <w:color w:val="231F20"/>
          <w:w w:val="95"/>
          <w:sz w:val="16"/>
        </w:rPr>
        <w:t>16:</w:t>
      </w:r>
      <w:r>
        <w:rPr>
          <w:i/>
          <w:color w:val="231F20"/>
          <w:spacing w:val="-3"/>
          <w:w w:val="95"/>
          <w:sz w:val="16"/>
        </w:rPr>
        <w:t xml:space="preserve"> </w:t>
      </w:r>
      <w:r>
        <w:rPr>
          <w:i/>
          <w:color w:val="231F20"/>
          <w:w w:val="95"/>
          <w:sz w:val="16"/>
        </w:rPr>
        <w:t>Cybersecurity</w:t>
      </w:r>
      <w:r>
        <w:rPr>
          <w:i/>
          <w:color w:val="231F20"/>
          <w:spacing w:val="-3"/>
          <w:w w:val="95"/>
          <w:sz w:val="16"/>
        </w:rPr>
        <w:t xml:space="preserve"> </w:t>
      </w:r>
      <w:r>
        <w:rPr>
          <w:i/>
          <w:color w:val="231F20"/>
          <w:w w:val="95"/>
          <w:sz w:val="16"/>
        </w:rPr>
        <w:t>costs</w:t>
      </w:r>
      <w:r>
        <w:rPr>
          <w:i/>
          <w:color w:val="231F20"/>
          <w:spacing w:val="-3"/>
          <w:w w:val="95"/>
          <w:sz w:val="16"/>
        </w:rPr>
        <w:t xml:space="preserve"> </w:t>
      </w:r>
      <w:r>
        <w:rPr>
          <w:i/>
          <w:color w:val="231F20"/>
          <w:w w:val="95"/>
          <w:sz w:val="16"/>
        </w:rPr>
        <w:t>2023–24</w:t>
      </w:r>
      <w:r>
        <w:rPr>
          <w:i/>
          <w:color w:val="231F20"/>
          <w:spacing w:val="-3"/>
          <w:w w:val="95"/>
          <w:sz w:val="16"/>
        </w:rPr>
        <w:t xml:space="preserve"> </w:t>
      </w:r>
      <w:r>
        <w:rPr>
          <w:i/>
          <w:color w:val="231F20"/>
          <w:w w:val="95"/>
          <w:sz w:val="16"/>
        </w:rPr>
        <w:t>to</w:t>
      </w:r>
      <w:r>
        <w:rPr>
          <w:i/>
          <w:color w:val="231F20"/>
          <w:spacing w:val="-3"/>
          <w:w w:val="95"/>
          <w:sz w:val="16"/>
        </w:rPr>
        <w:t xml:space="preserve"> </w:t>
      </w:r>
      <w:r>
        <w:rPr>
          <w:i/>
          <w:color w:val="231F20"/>
          <w:spacing w:val="-2"/>
          <w:w w:val="95"/>
          <w:sz w:val="16"/>
        </w:rPr>
        <w:t>2027–28</w:t>
      </w:r>
    </w:p>
    <w:p w14:paraId="232B10E6" w14:textId="77777777" w:rsidR="004733F1" w:rsidRDefault="004733F1">
      <w:pPr>
        <w:pStyle w:val="BodyText"/>
        <w:spacing w:before="9"/>
        <w:rPr>
          <w:i/>
          <w:sz w:val="8"/>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725"/>
        <w:gridCol w:w="1250"/>
        <w:gridCol w:w="1250"/>
        <w:gridCol w:w="1250"/>
        <w:gridCol w:w="1250"/>
        <w:gridCol w:w="1250"/>
      </w:tblGrid>
      <w:tr w:rsidR="004733F1" w14:paraId="232B10ED" w14:textId="77777777">
        <w:trPr>
          <w:trHeight w:val="305"/>
        </w:trPr>
        <w:tc>
          <w:tcPr>
            <w:tcW w:w="3725" w:type="dxa"/>
            <w:shd w:val="clear" w:color="auto" w:fill="C9E9EB"/>
          </w:tcPr>
          <w:p w14:paraId="232B10E7" w14:textId="77777777" w:rsidR="004733F1" w:rsidRDefault="002A2213">
            <w:pPr>
              <w:pStyle w:val="TableParagraph"/>
              <w:ind w:left="80"/>
              <w:rPr>
                <w:sz w:val="20"/>
              </w:rPr>
            </w:pPr>
            <w:r>
              <w:rPr>
                <w:color w:val="231F20"/>
                <w:spacing w:val="-5"/>
                <w:sz w:val="20"/>
              </w:rPr>
              <w:t>$M</w:t>
            </w:r>
          </w:p>
        </w:tc>
        <w:tc>
          <w:tcPr>
            <w:tcW w:w="1250" w:type="dxa"/>
            <w:shd w:val="clear" w:color="auto" w:fill="C9E9EB"/>
          </w:tcPr>
          <w:p w14:paraId="232B10E8" w14:textId="77777777" w:rsidR="004733F1" w:rsidRDefault="002A2213">
            <w:pPr>
              <w:pStyle w:val="TableParagraph"/>
              <w:ind w:left="180" w:right="176"/>
              <w:jc w:val="center"/>
              <w:rPr>
                <w:sz w:val="20"/>
              </w:rPr>
            </w:pPr>
            <w:r>
              <w:rPr>
                <w:color w:val="231F20"/>
                <w:spacing w:val="-2"/>
                <w:sz w:val="20"/>
              </w:rPr>
              <w:t>2023–24</w:t>
            </w:r>
          </w:p>
        </w:tc>
        <w:tc>
          <w:tcPr>
            <w:tcW w:w="1250" w:type="dxa"/>
            <w:shd w:val="clear" w:color="auto" w:fill="C9E9EB"/>
          </w:tcPr>
          <w:p w14:paraId="232B10E9" w14:textId="77777777" w:rsidR="004733F1" w:rsidRDefault="002A2213">
            <w:pPr>
              <w:pStyle w:val="TableParagraph"/>
              <w:ind w:left="180" w:right="177"/>
              <w:jc w:val="center"/>
              <w:rPr>
                <w:sz w:val="20"/>
              </w:rPr>
            </w:pPr>
            <w:r>
              <w:rPr>
                <w:color w:val="231F20"/>
                <w:spacing w:val="-2"/>
                <w:sz w:val="20"/>
              </w:rPr>
              <w:t>2024–25</w:t>
            </w:r>
          </w:p>
        </w:tc>
        <w:tc>
          <w:tcPr>
            <w:tcW w:w="1250" w:type="dxa"/>
            <w:shd w:val="clear" w:color="auto" w:fill="C9E9EB"/>
          </w:tcPr>
          <w:p w14:paraId="232B10EA" w14:textId="77777777" w:rsidR="004733F1" w:rsidRDefault="002A2213">
            <w:pPr>
              <w:pStyle w:val="TableParagraph"/>
              <w:ind w:left="180" w:right="177"/>
              <w:jc w:val="center"/>
              <w:rPr>
                <w:sz w:val="20"/>
              </w:rPr>
            </w:pPr>
            <w:r>
              <w:rPr>
                <w:color w:val="231F20"/>
                <w:spacing w:val="-2"/>
                <w:sz w:val="20"/>
              </w:rPr>
              <w:t>2025–26</w:t>
            </w:r>
          </w:p>
        </w:tc>
        <w:tc>
          <w:tcPr>
            <w:tcW w:w="1250" w:type="dxa"/>
            <w:shd w:val="clear" w:color="auto" w:fill="C9E9EB"/>
          </w:tcPr>
          <w:p w14:paraId="232B10EB" w14:textId="77777777" w:rsidR="004733F1" w:rsidRDefault="002A2213">
            <w:pPr>
              <w:pStyle w:val="TableParagraph"/>
              <w:ind w:left="180" w:right="178"/>
              <w:jc w:val="center"/>
              <w:rPr>
                <w:sz w:val="20"/>
              </w:rPr>
            </w:pPr>
            <w:r>
              <w:rPr>
                <w:color w:val="231F20"/>
                <w:spacing w:val="-2"/>
                <w:sz w:val="20"/>
              </w:rPr>
              <w:t>2026–27</w:t>
            </w:r>
          </w:p>
        </w:tc>
        <w:tc>
          <w:tcPr>
            <w:tcW w:w="1250" w:type="dxa"/>
            <w:shd w:val="clear" w:color="auto" w:fill="C9E9EB"/>
          </w:tcPr>
          <w:p w14:paraId="232B10EC" w14:textId="77777777" w:rsidR="004733F1" w:rsidRDefault="002A2213">
            <w:pPr>
              <w:pStyle w:val="TableParagraph"/>
              <w:ind w:left="179" w:right="178"/>
              <w:jc w:val="center"/>
              <w:rPr>
                <w:sz w:val="20"/>
              </w:rPr>
            </w:pPr>
            <w:r>
              <w:rPr>
                <w:color w:val="231F20"/>
                <w:spacing w:val="-2"/>
                <w:sz w:val="20"/>
              </w:rPr>
              <w:t>2027–28</w:t>
            </w:r>
          </w:p>
        </w:tc>
      </w:tr>
      <w:tr w:rsidR="004733F1" w14:paraId="232B10F4" w14:textId="77777777">
        <w:trPr>
          <w:trHeight w:val="305"/>
        </w:trPr>
        <w:tc>
          <w:tcPr>
            <w:tcW w:w="3725" w:type="dxa"/>
          </w:tcPr>
          <w:p w14:paraId="232B10EE" w14:textId="77777777" w:rsidR="004733F1" w:rsidRDefault="002A2213">
            <w:pPr>
              <w:pStyle w:val="TableParagraph"/>
              <w:ind w:left="80"/>
              <w:rPr>
                <w:sz w:val="20"/>
              </w:rPr>
            </w:pPr>
            <w:r>
              <w:rPr>
                <w:color w:val="231F20"/>
                <w:w w:val="90"/>
                <w:sz w:val="20"/>
              </w:rPr>
              <w:t>Cybersecurity</w:t>
            </w:r>
            <w:r>
              <w:rPr>
                <w:color w:val="231F20"/>
                <w:spacing w:val="46"/>
                <w:sz w:val="20"/>
              </w:rPr>
              <w:t xml:space="preserve"> </w:t>
            </w:r>
            <w:r>
              <w:rPr>
                <w:color w:val="231F20"/>
                <w:spacing w:val="-2"/>
                <w:sz w:val="20"/>
              </w:rPr>
              <w:t>costs</w:t>
            </w:r>
          </w:p>
        </w:tc>
        <w:tc>
          <w:tcPr>
            <w:tcW w:w="1250" w:type="dxa"/>
          </w:tcPr>
          <w:p w14:paraId="232B10EF" w14:textId="77777777" w:rsidR="004733F1" w:rsidRDefault="002A2213">
            <w:pPr>
              <w:pStyle w:val="TableParagraph"/>
              <w:ind w:left="180" w:right="174"/>
              <w:jc w:val="center"/>
              <w:rPr>
                <w:sz w:val="20"/>
              </w:rPr>
            </w:pPr>
            <w:r>
              <w:rPr>
                <w:color w:val="231F20"/>
                <w:spacing w:val="-4"/>
                <w:sz w:val="20"/>
              </w:rPr>
              <w:t>0.20</w:t>
            </w:r>
          </w:p>
        </w:tc>
        <w:tc>
          <w:tcPr>
            <w:tcW w:w="1250" w:type="dxa"/>
          </w:tcPr>
          <w:p w14:paraId="232B10F0" w14:textId="77777777" w:rsidR="004733F1" w:rsidRDefault="002A2213">
            <w:pPr>
              <w:pStyle w:val="TableParagraph"/>
              <w:ind w:left="180" w:right="175"/>
              <w:jc w:val="center"/>
              <w:rPr>
                <w:sz w:val="20"/>
              </w:rPr>
            </w:pPr>
            <w:r>
              <w:rPr>
                <w:color w:val="231F20"/>
                <w:spacing w:val="-4"/>
                <w:sz w:val="20"/>
              </w:rPr>
              <w:t>0.20</w:t>
            </w:r>
          </w:p>
        </w:tc>
        <w:tc>
          <w:tcPr>
            <w:tcW w:w="1250" w:type="dxa"/>
          </w:tcPr>
          <w:p w14:paraId="232B10F1" w14:textId="77777777" w:rsidR="004733F1" w:rsidRDefault="002A2213">
            <w:pPr>
              <w:pStyle w:val="TableParagraph"/>
              <w:ind w:left="180" w:right="175"/>
              <w:jc w:val="center"/>
              <w:rPr>
                <w:sz w:val="20"/>
              </w:rPr>
            </w:pPr>
            <w:r>
              <w:rPr>
                <w:color w:val="231F20"/>
                <w:spacing w:val="-4"/>
                <w:sz w:val="20"/>
              </w:rPr>
              <w:t>0.20</w:t>
            </w:r>
          </w:p>
        </w:tc>
        <w:tc>
          <w:tcPr>
            <w:tcW w:w="1250" w:type="dxa"/>
          </w:tcPr>
          <w:p w14:paraId="232B10F2" w14:textId="77777777" w:rsidR="004733F1" w:rsidRDefault="002A2213">
            <w:pPr>
              <w:pStyle w:val="TableParagraph"/>
              <w:ind w:left="180" w:right="176"/>
              <w:jc w:val="center"/>
              <w:rPr>
                <w:sz w:val="20"/>
              </w:rPr>
            </w:pPr>
            <w:r>
              <w:rPr>
                <w:color w:val="231F20"/>
                <w:spacing w:val="-4"/>
                <w:sz w:val="20"/>
              </w:rPr>
              <w:t>0.20</w:t>
            </w:r>
          </w:p>
        </w:tc>
        <w:tc>
          <w:tcPr>
            <w:tcW w:w="1250" w:type="dxa"/>
          </w:tcPr>
          <w:p w14:paraId="232B10F3" w14:textId="77777777" w:rsidR="004733F1" w:rsidRDefault="002A2213">
            <w:pPr>
              <w:pStyle w:val="TableParagraph"/>
              <w:ind w:left="180" w:right="177"/>
              <w:jc w:val="center"/>
              <w:rPr>
                <w:sz w:val="20"/>
              </w:rPr>
            </w:pPr>
            <w:r>
              <w:rPr>
                <w:color w:val="231F20"/>
                <w:spacing w:val="-4"/>
                <w:sz w:val="20"/>
              </w:rPr>
              <w:t>0.20</w:t>
            </w:r>
          </w:p>
        </w:tc>
      </w:tr>
    </w:tbl>
    <w:p w14:paraId="232B10F5" w14:textId="77777777" w:rsidR="004733F1" w:rsidRDefault="004733F1">
      <w:pPr>
        <w:pStyle w:val="BodyText"/>
        <w:spacing w:before="6"/>
        <w:rPr>
          <w:i/>
          <w:sz w:val="16"/>
        </w:rPr>
      </w:pPr>
    </w:p>
    <w:p w14:paraId="232B10F6" w14:textId="77777777" w:rsidR="004733F1" w:rsidRDefault="002A2213">
      <w:pPr>
        <w:pStyle w:val="Heading6"/>
        <w:rPr>
          <w:b/>
        </w:rPr>
      </w:pPr>
      <w:r>
        <w:rPr>
          <w:b/>
          <w:color w:val="231F20"/>
          <w:w w:val="90"/>
        </w:rPr>
        <w:t>Victorian</w:t>
      </w:r>
      <w:r>
        <w:rPr>
          <w:b/>
          <w:color w:val="231F20"/>
          <w:spacing w:val="19"/>
        </w:rPr>
        <w:t xml:space="preserve"> </w:t>
      </w:r>
      <w:r>
        <w:rPr>
          <w:b/>
          <w:color w:val="231F20"/>
          <w:w w:val="90"/>
        </w:rPr>
        <w:t>Public</w:t>
      </w:r>
      <w:r>
        <w:rPr>
          <w:b/>
          <w:color w:val="231F20"/>
          <w:spacing w:val="20"/>
        </w:rPr>
        <w:t xml:space="preserve"> </w:t>
      </w:r>
      <w:r>
        <w:rPr>
          <w:b/>
          <w:color w:val="231F20"/>
          <w:w w:val="90"/>
        </w:rPr>
        <w:t>Sector</w:t>
      </w:r>
      <w:r>
        <w:rPr>
          <w:b/>
          <w:color w:val="231F20"/>
          <w:spacing w:val="20"/>
        </w:rPr>
        <w:t xml:space="preserve"> </w:t>
      </w:r>
      <w:r>
        <w:rPr>
          <w:b/>
          <w:color w:val="231F20"/>
          <w:w w:val="90"/>
        </w:rPr>
        <w:t>Executive</w:t>
      </w:r>
      <w:r>
        <w:rPr>
          <w:b/>
          <w:color w:val="231F20"/>
          <w:spacing w:val="20"/>
        </w:rPr>
        <w:t xml:space="preserve"> </w:t>
      </w:r>
      <w:r>
        <w:rPr>
          <w:b/>
          <w:color w:val="231F20"/>
          <w:w w:val="90"/>
        </w:rPr>
        <w:t>Reforms</w:t>
      </w:r>
      <w:r>
        <w:rPr>
          <w:b/>
          <w:color w:val="231F20"/>
          <w:spacing w:val="20"/>
        </w:rPr>
        <w:t xml:space="preserve"> </w:t>
      </w:r>
      <w:r>
        <w:rPr>
          <w:b/>
          <w:color w:val="231F20"/>
          <w:w w:val="90"/>
        </w:rPr>
        <w:t>and</w:t>
      </w:r>
      <w:r>
        <w:rPr>
          <w:b/>
          <w:color w:val="231F20"/>
          <w:spacing w:val="20"/>
        </w:rPr>
        <w:t xml:space="preserve"> </w:t>
      </w:r>
      <w:r>
        <w:rPr>
          <w:b/>
          <w:color w:val="231F20"/>
          <w:w w:val="90"/>
        </w:rPr>
        <w:t>Executive</w:t>
      </w:r>
      <w:r>
        <w:rPr>
          <w:b/>
          <w:color w:val="231F20"/>
          <w:spacing w:val="20"/>
        </w:rPr>
        <w:t xml:space="preserve"> </w:t>
      </w:r>
      <w:r>
        <w:rPr>
          <w:b/>
          <w:color w:val="231F20"/>
          <w:spacing w:val="-2"/>
          <w:w w:val="90"/>
        </w:rPr>
        <w:t>Remuneration</w:t>
      </w:r>
    </w:p>
    <w:p w14:paraId="232B10F7" w14:textId="77777777" w:rsidR="004733F1" w:rsidRDefault="002A2213">
      <w:pPr>
        <w:pStyle w:val="BodyText"/>
        <w:spacing w:before="88" w:line="244" w:lineRule="auto"/>
        <w:ind w:left="680"/>
      </w:pPr>
      <w:r>
        <w:rPr>
          <w:color w:val="231F20"/>
          <w:w w:val="90"/>
        </w:rPr>
        <w:t>Baseline</w:t>
      </w:r>
      <w:r>
        <w:rPr>
          <w:color w:val="231F20"/>
          <w:spacing w:val="25"/>
        </w:rPr>
        <w:t xml:space="preserve"> </w:t>
      </w:r>
      <w:r>
        <w:rPr>
          <w:color w:val="231F20"/>
          <w:w w:val="90"/>
        </w:rPr>
        <w:t>costs</w:t>
      </w:r>
      <w:r>
        <w:rPr>
          <w:color w:val="231F20"/>
          <w:spacing w:val="25"/>
        </w:rPr>
        <w:t xml:space="preserve"> </w:t>
      </w:r>
      <w:r>
        <w:rPr>
          <w:color w:val="231F20"/>
          <w:w w:val="90"/>
        </w:rPr>
        <w:t>do</w:t>
      </w:r>
      <w:r>
        <w:rPr>
          <w:color w:val="231F20"/>
          <w:spacing w:val="25"/>
        </w:rPr>
        <w:t xml:space="preserve"> </w:t>
      </w:r>
      <w:r>
        <w:rPr>
          <w:color w:val="231F20"/>
          <w:w w:val="90"/>
        </w:rPr>
        <w:t>not</w:t>
      </w:r>
      <w:r>
        <w:rPr>
          <w:color w:val="231F20"/>
          <w:spacing w:val="25"/>
        </w:rPr>
        <w:t xml:space="preserve"> </w:t>
      </w:r>
      <w:r>
        <w:rPr>
          <w:color w:val="231F20"/>
          <w:w w:val="90"/>
        </w:rPr>
        <w:t>include</w:t>
      </w:r>
      <w:r>
        <w:rPr>
          <w:color w:val="231F20"/>
          <w:spacing w:val="25"/>
        </w:rPr>
        <w:t xml:space="preserve"> </w:t>
      </w:r>
      <w:r>
        <w:rPr>
          <w:color w:val="231F20"/>
          <w:w w:val="90"/>
        </w:rPr>
        <w:t>adjustments</w:t>
      </w:r>
      <w:r>
        <w:rPr>
          <w:color w:val="231F20"/>
          <w:spacing w:val="25"/>
        </w:rPr>
        <w:t xml:space="preserve"> </w:t>
      </w:r>
      <w:r>
        <w:rPr>
          <w:color w:val="231F20"/>
          <w:w w:val="90"/>
        </w:rPr>
        <w:t>to</w:t>
      </w:r>
      <w:r>
        <w:rPr>
          <w:color w:val="231F20"/>
          <w:spacing w:val="25"/>
        </w:rPr>
        <w:t xml:space="preserve"> </w:t>
      </w:r>
      <w:r>
        <w:rPr>
          <w:color w:val="231F20"/>
          <w:w w:val="90"/>
        </w:rPr>
        <w:t>executive</w:t>
      </w:r>
      <w:r>
        <w:rPr>
          <w:color w:val="231F20"/>
          <w:spacing w:val="25"/>
        </w:rPr>
        <w:t xml:space="preserve"> </w:t>
      </w:r>
      <w:r>
        <w:rPr>
          <w:color w:val="231F20"/>
          <w:w w:val="90"/>
        </w:rPr>
        <w:t>remuneration</w:t>
      </w:r>
      <w:r>
        <w:rPr>
          <w:color w:val="231F20"/>
          <w:spacing w:val="25"/>
        </w:rPr>
        <w:t xml:space="preserve"> </w:t>
      </w:r>
      <w:r>
        <w:rPr>
          <w:color w:val="231F20"/>
          <w:w w:val="90"/>
        </w:rPr>
        <w:t>arising</w:t>
      </w:r>
      <w:r>
        <w:rPr>
          <w:color w:val="231F20"/>
          <w:spacing w:val="25"/>
        </w:rPr>
        <w:t xml:space="preserve"> </w:t>
      </w:r>
      <w:r>
        <w:rPr>
          <w:color w:val="231F20"/>
          <w:w w:val="90"/>
        </w:rPr>
        <w:t>from</w:t>
      </w:r>
      <w:r>
        <w:rPr>
          <w:color w:val="231F20"/>
          <w:spacing w:val="25"/>
        </w:rPr>
        <w:t xml:space="preserve"> </w:t>
      </w:r>
      <w:r>
        <w:rPr>
          <w:color w:val="231F20"/>
          <w:w w:val="90"/>
        </w:rPr>
        <w:t>the</w:t>
      </w:r>
      <w:r>
        <w:rPr>
          <w:color w:val="231F20"/>
          <w:spacing w:val="25"/>
        </w:rPr>
        <w:t xml:space="preserve"> </w:t>
      </w:r>
      <w:r>
        <w:rPr>
          <w:color w:val="231F20"/>
          <w:w w:val="90"/>
        </w:rPr>
        <w:t>Victorian</w:t>
      </w:r>
      <w:r>
        <w:rPr>
          <w:color w:val="231F20"/>
          <w:spacing w:val="25"/>
        </w:rPr>
        <w:t xml:space="preserve"> </w:t>
      </w:r>
      <w:r>
        <w:rPr>
          <w:color w:val="231F20"/>
          <w:w w:val="90"/>
        </w:rPr>
        <w:t>Public</w:t>
      </w:r>
      <w:r>
        <w:rPr>
          <w:color w:val="231F20"/>
          <w:spacing w:val="25"/>
        </w:rPr>
        <w:t xml:space="preserve"> </w:t>
      </w:r>
      <w:r>
        <w:rPr>
          <w:color w:val="231F20"/>
          <w:w w:val="90"/>
        </w:rPr>
        <w:t xml:space="preserve">Sector </w:t>
      </w:r>
      <w:r>
        <w:rPr>
          <w:color w:val="231F20"/>
          <w:w w:val="95"/>
        </w:rPr>
        <w:t>Executive Reforms and Executive Remuneration reviews.</w:t>
      </w:r>
    </w:p>
    <w:p w14:paraId="232B10F8" w14:textId="77777777" w:rsidR="004733F1" w:rsidRDefault="004733F1">
      <w:pPr>
        <w:pStyle w:val="BodyText"/>
        <w:spacing w:before="5"/>
        <w:rPr>
          <w:sz w:val="18"/>
        </w:rPr>
      </w:pPr>
    </w:p>
    <w:p w14:paraId="232B10F9" w14:textId="77777777" w:rsidR="004733F1" w:rsidRDefault="002A2213">
      <w:pPr>
        <w:ind w:left="680"/>
        <w:rPr>
          <w:i/>
          <w:sz w:val="16"/>
        </w:rPr>
      </w:pPr>
      <w:r>
        <w:rPr>
          <w:i/>
          <w:color w:val="231F20"/>
          <w:w w:val="95"/>
          <w:sz w:val="16"/>
        </w:rPr>
        <w:t>Table</w:t>
      </w:r>
      <w:r>
        <w:rPr>
          <w:i/>
          <w:color w:val="231F20"/>
          <w:spacing w:val="-2"/>
          <w:sz w:val="16"/>
        </w:rPr>
        <w:t xml:space="preserve"> </w:t>
      </w:r>
      <w:r>
        <w:rPr>
          <w:i/>
          <w:color w:val="231F20"/>
          <w:w w:val="95"/>
          <w:sz w:val="16"/>
        </w:rPr>
        <w:t>17:</w:t>
      </w:r>
      <w:r>
        <w:rPr>
          <w:i/>
          <w:color w:val="231F20"/>
          <w:spacing w:val="-2"/>
          <w:sz w:val="16"/>
        </w:rPr>
        <w:t xml:space="preserve"> </w:t>
      </w:r>
      <w:r>
        <w:rPr>
          <w:i/>
          <w:color w:val="231F20"/>
          <w:w w:val="95"/>
          <w:sz w:val="16"/>
        </w:rPr>
        <w:t>Victorian</w:t>
      </w:r>
      <w:r>
        <w:rPr>
          <w:i/>
          <w:color w:val="231F20"/>
          <w:spacing w:val="-2"/>
          <w:sz w:val="16"/>
        </w:rPr>
        <w:t xml:space="preserve"> </w:t>
      </w:r>
      <w:r>
        <w:rPr>
          <w:i/>
          <w:color w:val="231F20"/>
          <w:w w:val="95"/>
          <w:sz w:val="16"/>
        </w:rPr>
        <w:t>Public</w:t>
      </w:r>
      <w:r>
        <w:rPr>
          <w:i/>
          <w:color w:val="231F20"/>
          <w:spacing w:val="-2"/>
          <w:sz w:val="16"/>
        </w:rPr>
        <w:t xml:space="preserve"> </w:t>
      </w:r>
      <w:r>
        <w:rPr>
          <w:i/>
          <w:color w:val="231F20"/>
          <w:w w:val="95"/>
          <w:sz w:val="16"/>
        </w:rPr>
        <w:t>Sector</w:t>
      </w:r>
      <w:r>
        <w:rPr>
          <w:i/>
          <w:color w:val="231F20"/>
          <w:spacing w:val="-2"/>
          <w:sz w:val="16"/>
        </w:rPr>
        <w:t xml:space="preserve"> </w:t>
      </w:r>
      <w:r>
        <w:rPr>
          <w:i/>
          <w:color w:val="231F20"/>
          <w:w w:val="95"/>
          <w:sz w:val="16"/>
        </w:rPr>
        <w:t>Executive</w:t>
      </w:r>
      <w:r>
        <w:rPr>
          <w:i/>
          <w:color w:val="231F20"/>
          <w:spacing w:val="-2"/>
          <w:sz w:val="16"/>
        </w:rPr>
        <w:t xml:space="preserve"> </w:t>
      </w:r>
      <w:r>
        <w:rPr>
          <w:i/>
          <w:color w:val="231F20"/>
          <w:w w:val="95"/>
          <w:sz w:val="16"/>
        </w:rPr>
        <w:t>Reforms</w:t>
      </w:r>
      <w:r>
        <w:rPr>
          <w:i/>
          <w:color w:val="231F20"/>
          <w:spacing w:val="-2"/>
          <w:sz w:val="16"/>
        </w:rPr>
        <w:t xml:space="preserve"> </w:t>
      </w:r>
      <w:r>
        <w:rPr>
          <w:i/>
          <w:color w:val="231F20"/>
          <w:w w:val="95"/>
          <w:sz w:val="16"/>
        </w:rPr>
        <w:t>and</w:t>
      </w:r>
      <w:r>
        <w:rPr>
          <w:i/>
          <w:color w:val="231F20"/>
          <w:spacing w:val="-2"/>
          <w:sz w:val="16"/>
        </w:rPr>
        <w:t xml:space="preserve"> </w:t>
      </w:r>
      <w:r>
        <w:rPr>
          <w:i/>
          <w:color w:val="231F20"/>
          <w:w w:val="95"/>
          <w:sz w:val="16"/>
        </w:rPr>
        <w:t>Executive</w:t>
      </w:r>
      <w:r>
        <w:rPr>
          <w:i/>
          <w:color w:val="231F20"/>
          <w:spacing w:val="-2"/>
          <w:sz w:val="16"/>
        </w:rPr>
        <w:t xml:space="preserve"> </w:t>
      </w:r>
      <w:r>
        <w:rPr>
          <w:i/>
          <w:color w:val="231F20"/>
          <w:w w:val="95"/>
          <w:sz w:val="16"/>
        </w:rPr>
        <w:t>Remuneration</w:t>
      </w:r>
      <w:r>
        <w:rPr>
          <w:i/>
          <w:color w:val="231F20"/>
          <w:spacing w:val="-2"/>
          <w:sz w:val="16"/>
        </w:rPr>
        <w:t xml:space="preserve"> </w:t>
      </w:r>
      <w:r>
        <w:rPr>
          <w:i/>
          <w:color w:val="231F20"/>
          <w:w w:val="95"/>
          <w:sz w:val="16"/>
        </w:rPr>
        <w:t>costs</w:t>
      </w:r>
      <w:r>
        <w:rPr>
          <w:i/>
          <w:color w:val="231F20"/>
          <w:spacing w:val="-2"/>
          <w:sz w:val="16"/>
        </w:rPr>
        <w:t xml:space="preserve"> </w:t>
      </w:r>
      <w:r>
        <w:rPr>
          <w:i/>
          <w:color w:val="231F20"/>
          <w:w w:val="95"/>
          <w:sz w:val="16"/>
        </w:rPr>
        <w:t>2023–24</w:t>
      </w:r>
      <w:r>
        <w:rPr>
          <w:i/>
          <w:color w:val="231F20"/>
          <w:spacing w:val="-2"/>
          <w:sz w:val="16"/>
        </w:rPr>
        <w:t xml:space="preserve"> </w:t>
      </w:r>
      <w:r>
        <w:rPr>
          <w:i/>
          <w:color w:val="231F20"/>
          <w:w w:val="95"/>
          <w:sz w:val="16"/>
        </w:rPr>
        <w:t>to</w:t>
      </w:r>
      <w:r>
        <w:rPr>
          <w:i/>
          <w:color w:val="231F20"/>
          <w:spacing w:val="-2"/>
          <w:sz w:val="16"/>
        </w:rPr>
        <w:t xml:space="preserve"> </w:t>
      </w:r>
      <w:r>
        <w:rPr>
          <w:i/>
          <w:color w:val="231F20"/>
          <w:spacing w:val="-2"/>
          <w:w w:val="95"/>
          <w:sz w:val="16"/>
        </w:rPr>
        <w:t>2027–28</w:t>
      </w:r>
    </w:p>
    <w:p w14:paraId="232B10FA" w14:textId="77777777" w:rsidR="004733F1" w:rsidRDefault="004733F1">
      <w:pPr>
        <w:pStyle w:val="BodyText"/>
        <w:spacing w:before="9"/>
        <w:rPr>
          <w:i/>
          <w:sz w:val="8"/>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725"/>
        <w:gridCol w:w="1250"/>
        <w:gridCol w:w="1250"/>
        <w:gridCol w:w="1250"/>
        <w:gridCol w:w="1250"/>
        <w:gridCol w:w="1250"/>
      </w:tblGrid>
      <w:tr w:rsidR="004733F1" w14:paraId="232B1101" w14:textId="77777777">
        <w:trPr>
          <w:trHeight w:val="305"/>
        </w:trPr>
        <w:tc>
          <w:tcPr>
            <w:tcW w:w="3725" w:type="dxa"/>
            <w:shd w:val="clear" w:color="auto" w:fill="C9E9EB"/>
          </w:tcPr>
          <w:p w14:paraId="232B10FB" w14:textId="77777777" w:rsidR="004733F1" w:rsidRDefault="002A2213">
            <w:pPr>
              <w:pStyle w:val="TableParagraph"/>
              <w:ind w:left="80"/>
              <w:rPr>
                <w:sz w:val="20"/>
              </w:rPr>
            </w:pPr>
            <w:r>
              <w:rPr>
                <w:color w:val="231F20"/>
                <w:spacing w:val="-5"/>
                <w:sz w:val="20"/>
              </w:rPr>
              <w:t>$M</w:t>
            </w:r>
          </w:p>
        </w:tc>
        <w:tc>
          <w:tcPr>
            <w:tcW w:w="1250" w:type="dxa"/>
            <w:shd w:val="clear" w:color="auto" w:fill="C9E9EB"/>
          </w:tcPr>
          <w:p w14:paraId="232B10FC" w14:textId="77777777" w:rsidR="004733F1" w:rsidRDefault="002A2213">
            <w:pPr>
              <w:pStyle w:val="TableParagraph"/>
              <w:ind w:left="180" w:right="176"/>
              <w:jc w:val="center"/>
              <w:rPr>
                <w:sz w:val="20"/>
              </w:rPr>
            </w:pPr>
            <w:r>
              <w:rPr>
                <w:color w:val="231F20"/>
                <w:spacing w:val="-2"/>
                <w:sz w:val="20"/>
              </w:rPr>
              <w:t>2023–24</w:t>
            </w:r>
          </w:p>
        </w:tc>
        <w:tc>
          <w:tcPr>
            <w:tcW w:w="1250" w:type="dxa"/>
            <w:shd w:val="clear" w:color="auto" w:fill="C9E9EB"/>
          </w:tcPr>
          <w:p w14:paraId="232B10FD" w14:textId="77777777" w:rsidR="004733F1" w:rsidRDefault="002A2213">
            <w:pPr>
              <w:pStyle w:val="TableParagraph"/>
              <w:ind w:left="180" w:right="177"/>
              <w:jc w:val="center"/>
              <w:rPr>
                <w:sz w:val="20"/>
              </w:rPr>
            </w:pPr>
            <w:r>
              <w:rPr>
                <w:color w:val="231F20"/>
                <w:spacing w:val="-2"/>
                <w:sz w:val="20"/>
              </w:rPr>
              <w:t>2024–25</w:t>
            </w:r>
          </w:p>
        </w:tc>
        <w:tc>
          <w:tcPr>
            <w:tcW w:w="1250" w:type="dxa"/>
            <w:shd w:val="clear" w:color="auto" w:fill="C9E9EB"/>
          </w:tcPr>
          <w:p w14:paraId="232B10FE" w14:textId="77777777" w:rsidR="004733F1" w:rsidRDefault="002A2213">
            <w:pPr>
              <w:pStyle w:val="TableParagraph"/>
              <w:ind w:left="180" w:right="177"/>
              <w:jc w:val="center"/>
              <w:rPr>
                <w:sz w:val="20"/>
              </w:rPr>
            </w:pPr>
            <w:r>
              <w:rPr>
                <w:color w:val="231F20"/>
                <w:spacing w:val="-2"/>
                <w:sz w:val="20"/>
              </w:rPr>
              <w:t>2025–26</w:t>
            </w:r>
          </w:p>
        </w:tc>
        <w:tc>
          <w:tcPr>
            <w:tcW w:w="1250" w:type="dxa"/>
            <w:shd w:val="clear" w:color="auto" w:fill="C9E9EB"/>
          </w:tcPr>
          <w:p w14:paraId="232B10FF" w14:textId="77777777" w:rsidR="004733F1" w:rsidRDefault="002A2213">
            <w:pPr>
              <w:pStyle w:val="TableParagraph"/>
              <w:ind w:left="180" w:right="178"/>
              <w:jc w:val="center"/>
              <w:rPr>
                <w:sz w:val="20"/>
              </w:rPr>
            </w:pPr>
            <w:r>
              <w:rPr>
                <w:color w:val="231F20"/>
                <w:spacing w:val="-2"/>
                <w:sz w:val="20"/>
              </w:rPr>
              <w:t>2026–27</w:t>
            </w:r>
          </w:p>
        </w:tc>
        <w:tc>
          <w:tcPr>
            <w:tcW w:w="1250" w:type="dxa"/>
            <w:shd w:val="clear" w:color="auto" w:fill="C9E9EB"/>
          </w:tcPr>
          <w:p w14:paraId="232B1100" w14:textId="77777777" w:rsidR="004733F1" w:rsidRDefault="002A2213">
            <w:pPr>
              <w:pStyle w:val="TableParagraph"/>
              <w:ind w:left="179" w:right="178"/>
              <w:jc w:val="center"/>
              <w:rPr>
                <w:sz w:val="20"/>
              </w:rPr>
            </w:pPr>
            <w:r>
              <w:rPr>
                <w:color w:val="231F20"/>
                <w:spacing w:val="-2"/>
                <w:sz w:val="20"/>
              </w:rPr>
              <w:t>2027–28</w:t>
            </w:r>
          </w:p>
        </w:tc>
      </w:tr>
      <w:tr w:rsidR="004733F1" w14:paraId="232B1108" w14:textId="77777777">
        <w:trPr>
          <w:trHeight w:val="305"/>
        </w:trPr>
        <w:tc>
          <w:tcPr>
            <w:tcW w:w="3725" w:type="dxa"/>
          </w:tcPr>
          <w:p w14:paraId="232B1102" w14:textId="77777777" w:rsidR="004733F1" w:rsidRDefault="002A2213">
            <w:pPr>
              <w:pStyle w:val="TableParagraph"/>
              <w:ind w:left="80"/>
              <w:rPr>
                <w:sz w:val="20"/>
              </w:rPr>
            </w:pPr>
            <w:r>
              <w:rPr>
                <w:color w:val="231F20"/>
                <w:w w:val="95"/>
                <w:sz w:val="20"/>
              </w:rPr>
              <w:t>Carbon</w:t>
            </w:r>
            <w:r>
              <w:rPr>
                <w:color w:val="231F20"/>
                <w:spacing w:val="10"/>
                <w:sz w:val="20"/>
              </w:rPr>
              <w:t xml:space="preserve"> </w:t>
            </w:r>
            <w:r>
              <w:rPr>
                <w:color w:val="231F20"/>
                <w:w w:val="95"/>
                <w:sz w:val="20"/>
              </w:rPr>
              <w:t>Management</w:t>
            </w:r>
            <w:r>
              <w:rPr>
                <w:color w:val="231F20"/>
                <w:spacing w:val="10"/>
                <w:sz w:val="20"/>
              </w:rPr>
              <w:t xml:space="preserve"> </w:t>
            </w:r>
            <w:r>
              <w:rPr>
                <w:color w:val="231F20"/>
                <w:spacing w:val="-2"/>
                <w:w w:val="95"/>
                <w:sz w:val="20"/>
              </w:rPr>
              <w:t>Strategy</w:t>
            </w:r>
          </w:p>
        </w:tc>
        <w:tc>
          <w:tcPr>
            <w:tcW w:w="1250" w:type="dxa"/>
          </w:tcPr>
          <w:p w14:paraId="232B1103" w14:textId="77777777" w:rsidR="004733F1" w:rsidRDefault="002A2213">
            <w:pPr>
              <w:pStyle w:val="TableParagraph"/>
              <w:ind w:left="180" w:right="176"/>
              <w:jc w:val="center"/>
              <w:rPr>
                <w:sz w:val="20"/>
              </w:rPr>
            </w:pPr>
            <w:r>
              <w:rPr>
                <w:color w:val="231F20"/>
                <w:spacing w:val="-4"/>
                <w:sz w:val="20"/>
              </w:rPr>
              <w:t>0.05</w:t>
            </w:r>
          </w:p>
        </w:tc>
        <w:tc>
          <w:tcPr>
            <w:tcW w:w="1250" w:type="dxa"/>
          </w:tcPr>
          <w:p w14:paraId="232B1104" w14:textId="77777777" w:rsidR="004733F1" w:rsidRDefault="002A2213">
            <w:pPr>
              <w:pStyle w:val="TableParagraph"/>
              <w:ind w:left="180" w:right="177"/>
              <w:jc w:val="center"/>
              <w:rPr>
                <w:sz w:val="20"/>
              </w:rPr>
            </w:pPr>
            <w:r>
              <w:rPr>
                <w:color w:val="231F20"/>
                <w:spacing w:val="-4"/>
                <w:sz w:val="20"/>
              </w:rPr>
              <w:t>0.05</w:t>
            </w:r>
          </w:p>
        </w:tc>
        <w:tc>
          <w:tcPr>
            <w:tcW w:w="1250" w:type="dxa"/>
          </w:tcPr>
          <w:p w14:paraId="232B1105" w14:textId="77777777" w:rsidR="004733F1" w:rsidRDefault="002A2213">
            <w:pPr>
              <w:pStyle w:val="TableParagraph"/>
              <w:ind w:left="180" w:right="177"/>
              <w:jc w:val="center"/>
              <w:rPr>
                <w:sz w:val="20"/>
              </w:rPr>
            </w:pPr>
            <w:r>
              <w:rPr>
                <w:color w:val="231F20"/>
                <w:spacing w:val="-4"/>
                <w:sz w:val="20"/>
              </w:rPr>
              <w:t>0.05</w:t>
            </w:r>
          </w:p>
        </w:tc>
        <w:tc>
          <w:tcPr>
            <w:tcW w:w="1250" w:type="dxa"/>
          </w:tcPr>
          <w:p w14:paraId="232B1106" w14:textId="77777777" w:rsidR="004733F1" w:rsidRDefault="002A2213">
            <w:pPr>
              <w:pStyle w:val="TableParagraph"/>
              <w:ind w:left="180" w:right="178"/>
              <w:jc w:val="center"/>
              <w:rPr>
                <w:sz w:val="20"/>
              </w:rPr>
            </w:pPr>
            <w:r>
              <w:rPr>
                <w:color w:val="231F20"/>
                <w:spacing w:val="-4"/>
                <w:sz w:val="20"/>
              </w:rPr>
              <w:t>0.05</w:t>
            </w:r>
          </w:p>
        </w:tc>
        <w:tc>
          <w:tcPr>
            <w:tcW w:w="1250" w:type="dxa"/>
          </w:tcPr>
          <w:p w14:paraId="232B1107" w14:textId="77777777" w:rsidR="004733F1" w:rsidRDefault="002A2213">
            <w:pPr>
              <w:pStyle w:val="TableParagraph"/>
              <w:ind w:left="179" w:right="178"/>
              <w:jc w:val="center"/>
              <w:rPr>
                <w:sz w:val="20"/>
              </w:rPr>
            </w:pPr>
            <w:r>
              <w:rPr>
                <w:color w:val="231F20"/>
                <w:spacing w:val="-4"/>
                <w:sz w:val="20"/>
              </w:rPr>
              <w:t>0.05</w:t>
            </w:r>
          </w:p>
        </w:tc>
      </w:tr>
    </w:tbl>
    <w:p w14:paraId="232B1109" w14:textId="77777777" w:rsidR="004733F1" w:rsidRDefault="004733F1">
      <w:pPr>
        <w:pStyle w:val="BodyText"/>
        <w:spacing w:before="6"/>
        <w:rPr>
          <w:i/>
          <w:sz w:val="16"/>
        </w:rPr>
      </w:pPr>
    </w:p>
    <w:p w14:paraId="232B110A" w14:textId="77777777" w:rsidR="004733F1" w:rsidRDefault="002A2213">
      <w:pPr>
        <w:pStyle w:val="Heading6"/>
        <w:rPr>
          <w:b/>
        </w:rPr>
      </w:pPr>
      <w:r>
        <w:rPr>
          <w:b/>
          <w:color w:val="231F20"/>
          <w:w w:val="90"/>
        </w:rPr>
        <w:t>Urban</w:t>
      </w:r>
      <w:r>
        <w:rPr>
          <w:b/>
          <w:color w:val="231F20"/>
          <w:spacing w:val="-1"/>
          <w:w w:val="90"/>
        </w:rPr>
        <w:t xml:space="preserve"> </w:t>
      </w:r>
      <w:r>
        <w:rPr>
          <w:b/>
          <w:color w:val="231F20"/>
          <w:w w:val="90"/>
        </w:rPr>
        <w:t>Water</w:t>
      </w:r>
      <w:r>
        <w:rPr>
          <w:b/>
          <w:color w:val="231F20"/>
          <w:spacing w:val="-1"/>
          <w:w w:val="90"/>
        </w:rPr>
        <w:t xml:space="preserve"> </w:t>
      </w:r>
      <w:r>
        <w:rPr>
          <w:b/>
          <w:color w:val="231F20"/>
          <w:w w:val="90"/>
        </w:rPr>
        <w:t>Strategy</w:t>
      </w:r>
      <w:r>
        <w:rPr>
          <w:b/>
          <w:color w:val="231F20"/>
          <w:spacing w:val="-7"/>
        </w:rPr>
        <w:t xml:space="preserve"> </w:t>
      </w:r>
      <w:r>
        <w:rPr>
          <w:b/>
          <w:color w:val="231F20"/>
          <w:spacing w:val="-2"/>
          <w:w w:val="90"/>
        </w:rPr>
        <w:t>2027–28</w:t>
      </w:r>
    </w:p>
    <w:p w14:paraId="232B110B" w14:textId="77777777" w:rsidR="004733F1" w:rsidRDefault="002A2213">
      <w:pPr>
        <w:pStyle w:val="BodyText"/>
        <w:spacing w:before="88" w:line="244" w:lineRule="auto"/>
        <w:ind w:left="680" w:right="273"/>
      </w:pPr>
      <w:r>
        <w:rPr>
          <w:color w:val="231F20"/>
          <w:w w:val="90"/>
        </w:rPr>
        <w:t>To</w:t>
      </w:r>
      <w:r>
        <w:rPr>
          <w:color w:val="231F20"/>
        </w:rPr>
        <w:t xml:space="preserve"> </w:t>
      </w:r>
      <w:r>
        <w:rPr>
          <w:color w:val="231F20"/>
          <w:w w:val="90"/>
        </w:rPr>
        <w:t>ensure</w:t>
      </w:r>
      <w:r>
        <w:rPr>
          <w:color w:val="231F20"/>
        </w:rPr>
        <w:t xml:space="preserve"> </w:t>
      </w:r>
      <w:r>
        <w:rPr>
          <w:color w:val="231F20"/>
          <w:w w:val="90"/>
        </w:rPr>
        <w:t>a</w:t>
      </w:r>
      <w:r>
        <w:rPr>
          <w:color w:val="231F20"/>
        </w:rPr>
        <w:t xml:space="preserve"> </w:t>
      </w:r>
      <w:r>
        <w:rPr>
          <w:color w:val="231F20"/>
          <w:w w:val="90"/>
        </w:rPr>
        <w:t>robust</w:t>
      </w:r>
      <w:r>
        <w:rPr>
          <w:color w:val="231F20"/>
        </w:rPr>
        <w:t xml:space="preserve"> </w:t>
      </w:r>
      <w:r>
        <w:rPr>
          <w:color w:val="231F20"/>
          <w:w w:val="90"/>
        </w:rPr>
        <w:t>planning</w:t>
      </w:r>
      <w:r>
        <w:rPr>
          <w:color w:val="231F20"/>
        </w:rPr>
        <w:t xml:space="preserve"> </w:t>
      </w:r>
      <w:r>
        <w:rPr>
          <w:color w:val="231F20"/>
          <w:w w:val="90"/>
        </w:rPr>
        <w:t>process,</w:t>
      </w:r>
      <w:r>
        <w:rPr>
          <w:color w:val="231F20"/>
        </w:rPr>
        <w:t xml:space="preserve"> </w:t>
      </w:r>
      <w:r>
        <w:rPr>
          <w:color w:val="231F20"/>
          <w:w w:val="90"/>
        </w:rPr>
        <w:t>South</w:t>
      </w:r>
      <w:r>
        <w:rPr>
          <w:color w:val="231F20"/>
        </w:rPr>
        <w:t xml:space="preserve"> </w:t>
      </w:r>
      <w:r>
        <w:rPr>
          <w:color w:val="231F20"/>
          <w:w w:val="90"/>
        </w:rPr>
        <w:t>Gippsland</w:t>
      </w:r>
      <w:r>
        <w:rPr>
          <w:color w:val="231F20"/>
        </w:rPr>
        <w:t xml:space="preserve"> </w:t>
      </w:r>
      <w:r>
        <w:rPr>
          <w:color w:val="231F20"/>
          <w:w w:val="90"/>
        </w:rPr>
        <w:t>Water</w:t>
      </w:r>
      <w:r>
        <w:rPr>
          <w:color w:val="231F20"/>
        </w:rPr>
        <w:t xml:space="preserve"> </w:t>
      </w:r>
      <w:r>
        <w:rPr>
          <w:color w:val="231F20"/>
          <w:w w:val="90"/>
        </w:rPr>
        <w:t>will</w:t>
      </w:r>
      <w:r>
        <w:rPr>
          <w:color w:val="231F20"/>
        </w:rPr>
        <w:t xml:space="preserve"> </w:t>
      </w:r>
      <w:r>
        <w:rPr>
          <w:color w:val="231F20"/>
          <w:w w:val="90"/>
        </w:rPr>
        <w:t>require</w:t>
      </w:r>
      <w:r>
        <w:rPr>
          <w:color w:val="231F20"/>
        </w:rPr>
        <w:t xml:space="preserve"> </w:t>
      </w:r>
      <w:r>
        <w:rPr>
          <w:color w:val="231F20"/>
          <w:w w:val="90"/>
        </w:rPr>
        <w:t>external</w:t>
      </w:r>
      <w:r>
        <w:rPr>
          <w:color w:val="231F20"/>
        </w:rPr>
        <w:t xml:space="preserve"> </w:t>
      </w:r>
      <w:r>
        <w:rPr>
          <w:color w:val="231F20"/>
          <w:w w:val="90"/>
        </w:rPr>
        <w:t>assistance</w:t>
      </w:r>
      <w:r>
        <w:rPr>
          <w:color w:val="231F20"/>
        </w:rPr>
        <w:t xml:space="preserve"> </w:t>
      </w:r>
      <w:r>
        <w:rPr>
          <w:color w:val="231F20"/>
          <w:w w:val="90"/>
        </w:rPr>
        <w:t>to</w:t>
      </w:r>
      <w:r>
        <w:rPr>
          <w:color w:val="231F20"/>
        </w:rPr>
        <w:t xml:space="preserve"> </w:t>
      </w:r>
      <w:r>
        <w:rPr>
          <w:color w:val="231F20"/>
          <w:w w:val="90"/>
        </w:rPr>
        <w:t>develop</w:t>
      </w:r>
      <w:r>
        <w:rPr>
          <w:color w:val="231F20"/>
        </w:rPr>
        <w:t xml:space="preserve"> </w:t>
      </w:r>
      <w:r>
        <w:rPr>
          <w:color w:val="231F20"/>
          <w:w w:val="90"/>
        </w:rPr>
        <w:t>the</w:t>
      </w:r>
      <w:r>
        <w:rPr>
          <w:color w:val="231F20"/>
          <w:spacing w:val="80"/>
        </w:rPr>
        <w:t xml:space="preserve"> </w:t>
      </w:r>
      <w:r>
        <w:rPr>
          <w:color w:val="231F20"/>
          <w:w w:val="95"/>
        </w:rPr>
        <w:t xml:space="preserve">Urban Water Strategy (UWS), which is due in 2027. The scope and associated cost of the 2022 UWS has </w:t>
      </w:r>
      <w:r>
        <w:rPr>
          <w:color w:val="231F20"/>
        </w:rPr>
        <w:t>been</w:t>
      </w:r>
      <w:r>
        <w:rPr>
          <w:color w:val="231F20"/>
          <w:spacing w:val="-10"/>
        </w:rPr>
        <w:t xml:space="preserve"> </w:t>
      </w:r>
      <w:r>
        <w:rPr>
          <w:color w:val="231F20"/>
        </w:rPr>
        <w:t>used</w:t>
      </w:r>
      <w:r>
        <w:rPr>
          <w:color w:val="231F20"/>
          <w:spacing w:val="-10"/>
        </w:rPr>
        <w:t xml:space="preserve"> </w:t>
      </w:r>
      <w:r>
        <w:rPr>
          <w:color w:val="231F20"/>
        </w:rPr>
        <w:t>to</w:t>
      </w:r>
      <w:r>
        <w:rPr>
          <w:color w:val="231F20"/>
          <w:spacing w:val="-10"/>
        </w:rPr>
        <w:t xml:space="preserve"> </w:t>
      </w:r>
      <w:r>
        <w:rPr>
          <w:color w:val="231F20"/>
        </w:rPr>
        <w:t>estimate</w:t>
      </w:r>
      <w:r>
        <w:rPr>
          <w:color w:val="231F20"/>
          <w:spacing w:val="-10"/>
        </w:rPr>
        <w:t xml:space="preserve"> </w:t>
      </w:r>
      <w:r>
        <w:rPr>
          <w:color w:val="231F20"/>
        </w:rPr>
        <w:t>future</w:t>
      </w:r>
      <w:r>
        <w:rPr>
          <w:color w:val="231F20"/>
          <w:spacing w:val="-10"/>
        </w:rPr>
        <w:t xml:space="preserve"> </w:t>
      </w:r>
      <w:r>
        <w:rPr>
          <w:color w:val="231F20"/>
        </w:rPr>
        <w:t>costs.</w:t>
      </w:r>
    </w:p>
    <w:p w14:paraId="232B110C" w14:textId="77777777" w:rsidR="004733F1" w:rsidRDefault="004733F1">
      <w:pPr>
        <w:pStyle w:val="BodyText"/>
        <w:spacing w:before="5"/>
        <w:rPr>
          <w:sz w:val="18"/>
        </w:rPr>
      </w:pPr>
    </w:p>
    <w:p w14:paraId="232B110D" w14:textId="77777777" w:rsidR="004733F1" w:rsidRDefault="002A2213">
      <w:pPr>
        <w:ind w:left="680"/>
        <w:rPr>
          <w:i/>
          <w:sz w:val="16"/>
        </w:rPr>
      </w:pPr>
      <w:r>
        <w:rPr>
          <w:i/>
          <w:color w:val="231F20"/>
          <w:w w:val="95"/>
          <w:sz w:val="16"/>
        </w:rPr>
        <w:t>Table</w:t>
      </w:r>
      <w:r>
        <w:rPr>
          <w:i/>
          <w:color w:val="231F20"/>
          <w:spacing w:val="-2"/>
          <w:w w:val="95"/>
          <w:sz w:val="16"/>
        </w:rPr>
        <w:t xml:space="preserve"> </w:t>
      </w:r>
      <w:r>
        <w:rPr>
          <w:i/>
          <w:color w:val="231F20"/>
          <w:w w:val="95"/>
          <w:sz w:val="16"/>
        </w:rPr>
        <w:t>18:</w:t>
      </w:r>
      <w:r>
        <w:rPr>
          <w:i/>
          <w:color w:val="231F20"/>
          <w:spacing w:val="-2"/>
          <w:w w:val="95"/>
          <w:sz w:val="16"/>
        </w:rPr>
        <w:t xml:space="preserve"> </w:t>
      </w:r>
      <w:r>
        <w:rPr>
          <w:i/>
          <w:color w:val="231F20"/>
          <w:w w:val="95"/>
          <w:sz w:val="16"/>
        </w:rPr>
        <w:t>Urban</w:t>
      </w:r>
      <w:r>
        <w:rPr>
          <w:i/>
          <w:color w:val="231F20"/>
          <w:spacing w:val="-2"/>
          <w:w w:val="95"/>
          <w:sz w:val="16"/>
        </w:rPr>
        <w:t xml:space="preserve"> </w:t>
      </w:r>
      <w:r>
        <w:rPr>
          <w:i/>
          <w:color w:val="231F20"/>
          <w:w w:val="95"/>
          <w:sz w:val="16"/>
        </w:rPr>
        <w:t>Water</w:t>
      </w:r>
      <w:r>
        <w:rPr>
          <w:i/>
          <w:color w:val="231F20"/>
          <w:spacing w:val="-2"/>
          <w:w w:val="95"/>
          <w:sz w:val="16"/>
        </w:rPr>
        <w:t xml:space="preserve"> </w:t>
      </w:r>
      <w:r>
        <w:rPr>
          <w:i/>
          <w:color w:val="231F20"/>
          <w:w w:val="95"/>
          <w:sz w:val="16"/>
        </w:rPr>
        <w:t>Strategy</w:t>
      </w:r>
      <w:r>
        <w:rPr>
          <w:i/>
          <w:color w:val="231F20"/>
          <w:spacing w:val="-2"/>
          <w:w w:val="95"/>
          <w:sz w:val="16"/>
        </w:rPr>
        <w:t xml:space="preserve"> </w:t>
      </w:r>
      <w:r>
        <w:rPr>
          <w:i/>
          <w:color w:val="231F20"/>
          <w:w w:val="95"/>
          <w:sz w:val="16"/>
        </w:rPr>
        <w:t>development</w:t>
      </w:r>
      <w:r>
        <w:rPr>
          <w:i/>
          <w:color w:val="231F20"/>
          <w:spacing w:val="-2"/>
          <w:w w:val="95"/>
          <w:sz w:val="16"/>
        </w:rPr>
        <w:t xml:space="preserve"> </w:t>
      </w:r>
      <w:r>
        <w:rPr>
          <w:i/>
          <w:color w:val="231F20"/>
          <w:w w:val="95"/>
          <w:sz w:val="16"/>
        </w:rPr>
        <w:t>costs</w:t>
      </w:r>
      <w:r>
        <w:rPr>
          <w:i/>
          <w:color w:val="231F20"/>
          <w:spacing w:val="-2"/>
          <w:w w:val="95"/>
          <w:sz w:val="16"/>
        </w:rPr>
        <w:t xml:space="preserve"> </w:t>
      </w:r>
      <w:r>
        <w:rPr>
          <w:i/>
          <w:color w:val="231F20"/>
          <w:w w:val="95"/>
          <w:sz w:val="16"/>
        </w:rPr>
        <w:t>2023–24</w:t>
      </w:r>
      <w:r>
        <w:rPr>
          <w:i/>
          <w:color w:val="231F20"/>
          <w:spacing w:val="-1"/>
          <w:w w:val="95"/>
          <w:sz w:val="16"/>
        </w:rPr>
        <w:t xml:space="preserve"> </w:t>
      </w:r>
      <w:r>
        <w:rPr>
          <w:i/>
          <w:color w:val="231F20"/>
          <w:w w:val="95"/>
          <w:sz w:val="16"/>
        </w:rPr>
        <w:t>to</w:t>
      </w:r>
      <w:r>
        <w:rPr>
          <w:i/>
          <w:color w:val="231F20"/>
          <w:spacing w:val="-2"/>
          <w:w w:val="95"/>
          <w:sz w:val="16"/>
        </w:rPr>
        <w:t xml:space="preserve"> 2027–28</w:t>
      </w:r>
    </w:p>
    <w:p w14:paraId="232B110E" w14:textId="77777777" w:rsidR="004733F1" w:rsidRDefault="004733F1">
      <w:pPr>
        <w:pStyle w:val="BodyText"/>
        <w:spacing w:before="9"/>
        <w:rPr>
          <w:i/>
          <w:sz w:val="8"/>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725"/>
        <w:gridCol w:w="1250"/>
        <w:gridCol w:w="1250"/>
        <w:gridCol w:w="1250"/>
        <w:gridCol w:w="1250"/>
        <w:gridCol w:w="1250"/>
      </w:tblGrid>
      <w:tr w:rsidR="004733F1" w14:paraId="232B1115" w14:textId="77777777">
        <w:trPr>
          <w:trHeight w:val="305"/>
        </w:trPr>
        <w:tc>
          <w:tcPr>
            <w:tcW w:w="3725" w:type="dxa"/>
            <w:shd w:val="clear" w:color="auto" w:fill="C9E9EB"/>
          </w:tcPr>
          <w:p w14:paraId="232B110F" w14:textId="77777777" w:rsidR="004733F1" w:rsidRDefault="002A2213">
            <w:pPr>
              <w:pStyle w:val="TableParagraph"/>
              <w:ind w:left="80"/>
              <w:rPr>
                <w:sz w:val="20"/>
              </w:rPr>
            </w:pPr>
            <w:r>
              <w:rPr>
                <w:color w:val="231F20"/>
                <w:spacing w:val="-5"/>
                <w:sz w:val="20"/>
              </w:rPr>
              <w:t>$M</w:t>
            </w:r>
          </w:p>
        </w:tc>
        <w:tc>
          <w:tcPr>
            <w:tcW w:w="1250" w:type="dxa"/>
            <w:shd w:val="clear" w:color="auto" w:fill="C9E9EB"/>
          </w:tcPr>
          <w:p w14:paraId="232B1110" w14:textId="77777777" w:rsidR="004733F1" w:rsidRDefault="002A2213">
            <w:pPr>
              <w:pStyle w:val="TableParagraph"/>
              <w:ind w:left="180" w:right="176"/>
              <w:jc w:val="center"/>
              <w:rPr>
                <w:sz w:val="20"/>
              </w:rPr>
            </w:pPr>
            <w:r>
              <w:rPr>
                <w:color w:val="231F20"/>
                <w:spacing w:val="-2"/>
                <w:sz w:val="20"/>
              </w:rPr>
              <w:t>2023–24</w:t>
            </w:r>
          </w:p>
        </w:tc>
        <w:tc>
          <w:tcPr>
            <w:tcW w:w="1250" w:type="dxa"/>
            <w:shd w:val="clear" w:color="auto" w:fill="C9E9EB"/>
          </w:tcPr>
          <w:p w14:paraId="232B1111" w14:textId="77777777" w:rsidR="004733F1" w:rsidRDefault="002A2213">
            <w:pPr>
              <w:pStyle w:val="TableParagraph"/>
              <w:ind w:left="180" w:right="177"/>
              <w:jc w:val="center"/>
              <w:rPr>
                <w:sz w:val="20"/>
              </w:rPr>
            </w:pPr>
            <w:r>
              <w:rPr>
                <w:color w:val="231F20"/>
                <w:spacing w:val="-2"/>
                <w:sz w:val="20"/>
              </w:rPr>
              <w:t>2024–25</w:t>
            </w:r>
          </w:p>
        </w:tc>
        <w:tc>
          <w:tcPr>
            <w:tcW w:w="1250" w:type="dxa"/>
            <w:shd w:val="clear" w:color="auto" w:fill="C9E9EB"/>
          </w:tcPr>
          <w:p w14:paraId="232B1112" w14:textId="77777777" w:rsidR="004733F1" w:rsidRDefault="002A2213">
            <w:pPr>
              <w:pStyle w:val="TableParagraph"/>
              <w:ind w:left="180" w:right="177"/>
              <w:jc w:val="center"/>
              <w:rPr>
                <w:sz w:val="20"/>
              </w:rPr>
            </w:pPr>
            <w:r>
              <w:rPr>
                <w:color w:val="231F20"/>
                <w:spacing w:val="-2"/>
                <w:sz w:val="20"/>
              </w:rPr>
              <w:t>2025–26</w:t>
            </w:r>
          </w:p>
        </w:tc>
        <w:tc>
          <w:tcPr>
            <w:tcW w:w="1250" w:type="dxa"/>
            <w:shd w:val="clear" w:color="auto" w:fill="C9E9EB"/>
          </w:tcPr>
          <w:p w14:paraId="232B1113" w14:textId="77777777" w:rsidR="004733F1" w:rsidRDefault="002A2213">
            <w:pPr>
              <w:pStyle w:val="TableParagraph"/>
              <w:ind w:left="180" w:right="178"/>
              <w:jc w:val="center"/>
              <w:rPr>
                <w:sz w:val="20"/>
              </w:rPr>
            </w:pPr>
            <w:r>
              <w:rPr>
                <w:color w:val="231F20"/>
                <w:spacing w:val="-2"/>
                <w:sz w:val="20"/>
              </w:rPr>
              <w:t>2026–27</w:t>
            </w:r>
          </w:p>
        </w:tc>
        <w:tc>
          <w:tcPr>
            <w:tcW w:w="1250" w:type="dxa"/>
            <w:shd w:val="clear" w:color="auto" w:fill="C9E9EB"/>
          </w:tcPr>
          <w:p w14:paraId="232B1114" w14:textId="77777777" w:rsidR="004733F1" w:rsidRDefault="002A2213">
            <w:pPr>
              <w:pStyle w:val="TableParagraph"/>
              <w:ind w:left="179" w:right="178"/>
              <w:jc w:val="center"/>
              <w:rPr>
                <w:sz w:val="20"/>
              </w:rPr>
            </w:pPr>
            <w:r>
              <w:rPr>
                <w:color w:val="231F20"/>
                <w:spacing w:val="-2"/>
                <w:sz w:val="20"/>
              </w:rPr>
              <w:t>2027–28</w:t>
            </w:r>
          </w:p>
        </w:tc>
      </w:tr>
      <w:tr w:rsidR="004733F1" w14:paraId="232B111C" w14:textId="77777777">
        <w:trPr>
          <w:trHeight w:val="305"/>
        </w:trPr>
        <w:tc>
          <w:tcPr>
            <w:tcW w:w="3725" w:type="dxa"/>
          </w:tcPr>
          <w:p w14:paraId="232B1116" w14:textId="77777777" w:rsidR="004733F1" w:rsidRDefault="002A2213">
            <w:pPr>
              <w:pStyle w:val="TableParagraph"/>
              <w:ind w:left="80"/>
              <w:rPr>
                <w:sz w:val="20"/>
              </w:rPr>
            </w:pPr>
            <w:r>
              <w:rPr>
                <w:color w:val="231F20"/>
                <w:w w:val="95"/>
                <w:sz w:val="20"/>
              </w:rPr>
              <w:t>Development</w:t>
            </w:r>
            <w:r>
              <w:rPr>
                <w:color w:val="231F20"/>
                <w:spacing w:val="1"/>
                <w:sz w:val="20"/>
              </w:rPr>
              <w:t xml:space="preserve"> </w:t>
            </w:r>
            <w:r>
              <w:rPr>
                <w:color w:val="231F20"/>
                <w:w w:val="95"/>
                <w:sz w:val="20"/>
              </w:rPr>
              <w:t>of</w:t>
            </w:r>
            <w:r>
              <w:rPr>
                <w:color w:val="231F20"/>
                <w:spacing w:val="2"/>
                <w:sz w:val="20"/>
              </w:rPr>
              <w:t xml:space="preserve"> </w:t>
            </w:r>
            <w:r>
              <w:rPr>
                <w:color w:val="231F20"/>
                <w:w w:val="95"/>
                <w:sz w:val="20"/>
              </w:rPr>
              <w:t>Urban</w:t>
            </w:r>
            <w:r>
              <w:rPr>
                <w:color w:val="231F20"/>
                <w:spacing w:val="2"/>
                <w:sz w:val="20"/>
              </w:rPr>
              <w:t xml:space="preserve"> </w:t>
            </w:r>
            <w:r>
              <w:rPr>
                <w:color w:val="231F20"/>
                <w:w w:val="95"/>
                <w:sz w:val="20"/>
              </w:rPr>
              <w:t>Water</w:t>
            </w:r>
            <w:r>
              <w:rPr>
                <w:color w:val="231F20"/>
                <w:spacing w:val="2"/>
                <w:sz w:val="20"/>
              </w:rPr>
              <w:t xml:space="preserve"> </w:t>
            </w:r>
            <w:r>
              <w:rPr>
                <w:color w:val="231F20"/>
                <w:spacing w:val="-2"/>
                <w:w w:val="95"/>
                <w:sz w:val="20"/>
              </w:rPr>
              <w:t>Strategy</w:t>
            </w:r>
          </w:p>
        </w:tc>
        <w:tc>
          <w:tcPr>
            <w:tcW w:w="1250" w:type="dxa"/>
            <w:shd w:val="clear" w:color="auto" w:fill="E2F3F4"/>
          </w:tcPr>
          <w:p w14:paraId="232B1117" w14:textId="77777777" w:rsidR="004733F1" w:rsidRDefault="002A2213">
            <w:pPr>
              <w:pStyle w:val="TableParagraph"/>
              <w:ind w:left="4"/>
              <w:jc w:val="center"/>
              <w:rPr>
                <w:sz w:val="20"/>
              </w:rPr>
            </w:pPr>
            <w:r>
              <w:rPr>
                <w:color w:val="231F20"/>
                <w:w w:val="109"/>
                <w:sz w:val="20"/>
              </w:rPr>
              <w:t>-</w:t>
            </w:r>
          </w:p>
        </w:tc>
        <w:tc>
          <w:tcPr>
            <w:tcW w:w="1250" w:type="dxa"/>
            <w:shd w:val="clear" w:color="auto" w:fill="E2F3F4"/>
          </w:tcPr>
          <w:p w14:paraId="232B1118" w14:textId="77777777" w:rsidR="004733F1" w:rsidRDefault="002A2213">
            <w:pPr>
              <w:pStyle w:val="TableParagraph"/>
              <w:ind w:left="3"/>
              <w:jc w:val="center"/>
              <w:rPr>
                <w:sz w:val="20"/>
              </w:rPr>
            </w:pPr>
            <w:r>
              <w:rPr>
                <w:color w:val="231F20"/>
                <w:w w:val="109"/>
                <w:sz w:val="20"/>
              </w:rPr>
              <w:t>-</w:t>
            </w:r>
          </w:p>
        </w:tc>
        <w:tc>
          <w:tcPr>
            <w:tcW w:w="1250" w:type="dxa"/>
            <w:shd w:val="clear" w:color="auto" w:fill="E2F3F4"/>
          </w:tcPr>
          <w:p w14:paraId="232B1119" w14:textId="77777777" w:rsidR="004733F1" w:rsidRDefault="002A2213">
            <w:pPr>
              <w:pStyle w:val="TableParagraph"/>
              <w:ind w:left="3"/>
              <w:jc w:val="center"/>
              <w:rPr>
                <w:sz w:val="20"/>
              </w:rPr>
            </w:pPr>
            <w:r>
              <w:rPr>
                <w:color w:val="231F20"/>
                <w:w w:val="109"/>
                <w:sz w:val="20"/>
              </w:rPr>
              <w:t>-</w:t>
            </w:r>
          </w:p>
        </w:tc>
        <w:tc>
          <w:tcPr>
            <w:tcW w:w="1250" w:type="dxa"/>
          </w:tcPr>
          <w:p w14:paraId="232B111A" w14:textId="77777777" w:rsidR="004733F1" w:rsidRDefault="002A2213">
            <w:pPr>
              <w:pStyle w:val="TableParagraph"/>
              <w:ind w:left="180" w:right="176"/>
              <w:jc w:val="center"/>
              <w:rPr>
                <w:sz w:val="20"/>
              </w:rPr>
            </w:pPr>
            <w:r>
              <w:rPr>
                <w:color w:val="231F20"/>
                <w:spacing w:val="-4"/>
                <w:sz w:val="20"/>
              </w:rPr>
              <w:t>0.25</w:t>
            </w:r>
          </w:p>
        </w:tc>
        <w:tc>
          <w:tcPr>
            <w:tcW w:w="1250" w:type="dxa"/>
            <w:shd w:val="clear" w:color="auto" w:fill="E2F3F4"/>
          </w:tcPr>
          <w:p w14:paraId="232B111B" w14:textId="77777777" w:rsidR="004733F1" w:rsidRDefault="002A2213">
            <w:pPr>
              <w:pStyle w:val="TableParagraph"/>
              <w:ind w:left="1"/>
              <w:jc w:val="center"/>
              <w:rPr>
                <w:sz w:val="20"/>
              </w:rPr>
            </w:pPr>
            <w:r>
              <w:rPr>
                <w:color w:val="231F20"/>
                <w:w w:val="109"/>
                <w:sz w:val="20"/>
              </w:rPr>
              <w:t>-</w:t>
            </w:r>
          </w:p>
        </w:tc>
      </w:tr>
    </w:tbl>
    <w:p w14:paraId="232B111D" w14:textId="77777777" w:rsidR="004733F1" w:rsidRDefault="004733F1">
      <w:pPr>
        <w:jc w:val="center"/>
        <w:rPr>
          <w:sz w:val="20"/>
        </w:rPr>
        <w:sectPr w:rsidR="004733F1">
          <w:pgSz w:w="11910" w:h="16840"/>
          <w:pgMar w:top="1360" w:right="440" w:bottom="280" w:left="680" w:header="0" w:footer="0" w:gutter="0"/>
          <w:cols w:space="720"/>
        </w:sectPr>
      </w:pPr>
    </w:p>
    <w:p w14:paraId="232B111E" w14:textId="77777777" w:rsidR="004733F1" w:rsidRDefault="002A2213">
      <w:pPr>
        <w:spacing w:before="117"/>
        <w:ind w:left="680"/>
        <w:rPr>
          <w:sz w:val="24"/>
        </w:rPr>
      </w:pPr>
      <w:r>
        <w:rPr>
          <w:color w:val="00AAB5"/>
          <w:w w:val="95"/>
          <w:sz w:val="24"/>
        </w:rPr>
        <w:lastRenderedPageBreak/>
        <w:t>Non-controllable</w:t>
      </w:r>
      <w:r>
        <w:rPr>
          <w:color w:val="00AAB5"/>
          <w:spacing w:val="36"/>
          <w:sz w:val="24"/>
        </w:rPr>
        <w:t xml:space="preserve"> </w:t>
      </w:r>
      <w:r>
        <w:rPr>
          <w:color w:val="00AAB5"/>
          <w:w w:val="95"/>
          <w:sz w:val="24"/>
        </w:rPr>
        <w:t>cost</w:t>
      </w:r>
      <w:r>
        <w:rPr>
          <w:color w:val="00AAB5"/>
          <w:spacing w:val="36"/>
          <w:sz w:val="24"/>
        </w:rPr>
        <w:t xml:space="preserve"> </w:t>
      </w:r>
      <w:r>
        <w:rPr>
          <w:color w:val="00AAB5"/>
          <w:spacing w:val="-2"/>
          <w:w w:val="95"/>
          <w:sz w:val="24"/>
        </w:rPr>
        <w:t>forecasts</w:t>
      </w:r>
    </w:p>
    <w:p w14:paraId="232B111F" w14:textId="77777777" w:rsidR="004733F1" w:rsidRDefault="002A2213">
      <w:pPr>
        <w:pStyle w:val="BodyText"/>
        <w:spacing w:before="110" w:line="244" w:lineRule="auto"/>
        <w:ind w:left="680"/>
      </w:pPr>
      <w:r>
        <w:rPr>
          <w:color w:val="231F20"/>
          <w:w w:val="95"/>
        </w:rPr>
        <w:t>The</w:t>
      </w:r>
      <w:r>
        <w:rPr>
          <w:color w:val="231F20"/>
          <w:spacing w:val="-4"/>
          <w:w w:val="95"/>
        </w:rPr>
        <w:t xml:space="preserve"> </w:t>
      </w:r>
      <w:r>
        <w:rPr>
          <w:color w:val="231F20"/>
          <w:w w:val="95"/>
        </w:rPr>
        <w:t>following</w:t>
      </w:r>
      <w:r>
        <w:rPr>
          <w:color w:val="231F20"/>
          <w:spacing w:val="-4"/>
          <w:w w:val="95"/>
        </w:rPr>
        <w:t xml:space="preserve"> </w:t>
      </w:r>
      <w:r>
        <w:rPr>
          <w:color w:val="231F20"/>
          <w:w w:val="95"/>
        </w:rPr>
        <w:t>section</w:t>
      </w:r>
      <w:r>
        <w:rPr>
          <w:color w:val="231F20"/>
          <w:spacing w:val="-4"/>
          <w:w w:val="95"/>
        </w:rPr>
        <w:t xml:space="preserve"> </w:t>
      </w:r>
      <w:r>
        <w:rPr>
          <w:color w:val="231F20"/>
          <w:w w:val="95"/>
        </w:rPr>
        <w:t>describes</w:t>
      </w:r>
      <w:r>
        <w:rPr>
          <w:color w:val="231F20"/>
          <w:spacing w:val="-4"/>
          <w:w w:val="95"/>
        </w:rPr>
        <w:t xml:space="preserve"> </w:t>
      </w:r>
      <w:r>
        <w:rPr>
          <w:color w:val="231F20"/>
          <w:w w:val="95"/>
        </w:rPr>
        <w:t>the</w:t>
      </w:r>
      <w:r>
        <w:rPr>
          <w:color w:val="231F20"/>
          <w:spacing w:val="-4"/>
          <w:w w:val="95"/>
        </w:rPr>
        <w:t xml:space="preserve"> </w:t>
      </w:r>
      <w:r>
        <w:rPr>
          <w:color w:val="231F20"/>
          <w:w w:val="95"/>
        </w:rPr>
        <w:t>assumptions</w:t>
      </w:r>
      <w:r>
        <w:rPr>
          <w:color w:val="231F20"/>
          <w:spacing w:val="-4"/>
          <w:w w:val="95"/>
        </w:rPr>
        <w:t xml:space="preserve"> </w:t>
      </w:r>
      <w:r>
        <w:rPr>
          <w:color w:val="231F20"/>
          <w:w w:val="95"/>
        </w:rPr>
        <w:t>made</w:t>
      </w:r>
      <w:r>
        <w:rPr>
          <w:color w:val="231F20"/>
          <w:spacing w:val="-4"/>
          <w:w w:val="95"/>
        </w:rPr>
        <w:t xml:space="preserve"> </w:t>
      </w:r>
      <w:r>
        <w:rPr>
          <w:color w:val="231F20"/>
          <w:w w:val="95"/>
        </w:rPr>
        <w:t>about</w:t>
      </w:r>
      <w:r>
        <w:rPr>
          <w:color w:val="231F20"/>
          <w:spacing w:val="-4"/>
          <w:w w:val="95"/>
        </w:rPr>
        <w:t xml:space="preserve"> </w:t>
      </w:r>
      <w:r>
        <w:rPr>
          <w:color w:val="231F20"/>
          <w:w w:val="95"/>
        </w:rPr>
        <w:t>forecasting</w:t>
      </w:r>
      <w:r>
        <w:rPr>
          <w:color w:val="231F20"/>
          <w:spacing w:val="-4"/>
          <w:w w:val="95"/>
        </w:rPr>
        <w:t xml:space="preserve"> </w:t>
      </w:r>
      <w:r>
        <w:rPr>
          <w:color w:val="231F20"/>
          <w:w w:val="95"/>
        </w:rPr>
        <w:t>non-controllable</w:t>
      </w:r>
      <w:r>
        <w:rPr>
          <w:color w:val="231F20"/>
          <w:spacing w:val="-4"/>
          <w:w w:val="95"/>
        </w:rPr>
        <w:t xml:space="preserve"> </w:t>
      </w:r>
      <w:r>
        <w:rPr>
          <w:color w:val="231F20"/>
          <w:w w:val="95"/>
        </w:rPr>
        <w:t>costs</w:t>
      </w:r>
      <w:r>
        <w:rPr>
          <w:color w:val="231F20"/>
          <w:spacing w:val="-4"/>
          <w:w w:val="95"/>
        </w:rPr>
        <w:t xml:space="preserve"> </w:t>
      </w:r>
      <w:r>
        <w:rPr>
          <w:color w:val="231F20"/>
          <w:w w:val="95"/>
        </w:rPr>
        <w:t>for</w:t>
      </w:r>
      <w:r>
        <w:rPr>
          <w:color w:val="231F20"/>
          <w:spacing w:val="-4"/>
          <w:w w:val="95"/>
        </w:rPr>
        <w:t xml:space="preserve"> </w:t>
      </w:r>
      <w:r>
        <w:rPr>
          <w:color w:val="231F20"/>
          <w:w w:val="95"/>
        </w:rPr>
        <w:t xml:space="preserve">South </w:t>
      </w:r>
      <w:r>
        <w:rPr>
          <w:color w:val="231F20"/>
        </w:rPr>
        <w:t>Gippsland Water.</w:t>
      </w:r>
    </w:p>
    <w:p w14:paraId="232B1120" w14:textId="77777777" w:rsidR="004733F1" w:rsidRDefault="004733F1">
      <w:pPr>
        <w:pStyle w:val="BodyText"/>
        <w:spacing w:before="3"/>
        <w:rPr>
          <w:sz w:val="19"/>
        </w:rPr>
      </w:pPr>
    </w:p>
    <w:p w14:paraId="232B1121" w14:textId="77777777" w:rsidR="004733F1" w:rsidRDefault="002A2213">
      <w:pPr>
        <w:pStyle w:val="Heading6"/>
        <w:rPr>
          <w:b/>
        </w:rPr>
      </w:pPr>
      <w:r>
        <w:rPr>
          <w:b/>
          <w:color w:val="231F20"/>
          <w:w w:val="90"/>
        </w:rPr>
        <w:t>Water</w:t>
      </w:r>
      <w:r>
        <w:rPr>
          <w:b/>
          <w:color w:val="231F20"/>
          <w:spacing w:val="-2"/>
        </w:rPr>
        <w:t xml:space="preserve"> </w:t>
      </w:r>
      <w:r>
        <w:rPr>
          <w:b/>
          <w:color w:val="231F20"/>
          <w:spacing w:val="-2"/>
          <w:w w:val="95"/>
        </w:rPr>
        <w:t>security</w:t>
      </w:r>
    </w:p>
    <w:p w14:paraId="232B1122" w14:textId="77777777" w:rsidR="004733F1" w:rsidRDefault="002A2213">
      <w:pPr>
        <w:pStyle w:val="BodyText"/>
        <w:spacing w:before="146"/>
        <w:ind w:left="680"/>
      </w:pPr>
      <w:r>
        <w:rPr>
          <w:color w:val="231F20"/>
          <w:w w:val="95"/>
        </w:rPr>
        <w:t>Melbourne</w:t>
      </w:r>
      <w:r>
        <w:rPr>
          <w:color w:val="231F20"/>
          <w:spacing w:val="16"/>
        </w:rPr>
        <w:t xml:space="preserve"> </w:t>
      </w:r>
      <w:r>
        <w:rPr>
          <w:color w:val="231F20"/>
          <w:w w:val="95"/>
        </w:rPr>
        <w:t>Water</w:t>
      </w:r>
      <w:r>
        <w:rPr>
          <w:color w:val="231F20"/>
          <w:spacing w:val="15"/>
        </w:rPr>
        <w:t xml:space="preserve"> </w:t>
      </w:r>
      <w:r>
        <w:rPr>
          <w:color w:val="231F20"/>
          <w:w w:val="95"/>
        </w:rPr>
        <w:t>Supply</w:t>
      </w:r>
      <w:r>
        <w:rPr>
          <w:color w:val="231F20"/>
          <w:spacing w:val="16"/>
        </w:rPr>
        <w:t xml:space="preserve"> </w:t>
      </w:r>
      <w:r>
        <w:rPr>
          <w:color w:val="231F20"/>
          <w:w w:val="95"/>
        </w:rPr>
        <w:t>System</w:t>
      </w:r>
      <w:r>
        <w:rPr>
          <w:color w:val="231F20"/>
          <w:spacing w:val="16"/>
        </w:rPr>
        <w:t xml:space="preserve"> </w:t>
      </w:r>
      <w:r>
        <w:rPr>
          <w:color w:val="231F20"/>
          <w:w w:val="95"/>
        </w:rPr>
        <w:t>Bulk</w:t>
      </w:r>
      <w:r>
        <w:rPr>
          <w:color w:val="231F20"/>
          <w:spacing w:val="16"/>
        </w:rPr>
        <w:t xml:space="preserve"> </w:t>
      </w:r>
      <w:r>
        <w:rPr>
          <w:color w:val="231F20"/>
          <w:spacing w:val="-2"/>
          <w:w w:val="95"/>
        </w:rPr>
        <w:t>Entitlement</w:t>
      </w:r>
    </w:p>
    <w:p w14:paraId="232B1123" w14:textId="77777777" w:rsidR="004733F1" w:rsidRDefault="002A2213">
      <w:pPr>
        <w:pStyle w:val="BodyText"/>
        <w:spacing w:before="61" w:line="244" w:lineRule="auto"/>
        <w:ind w:left="680"/>
      </w:pPr>
      <w:r>
        <w:rPr>
          <w:color w:val="231F20"/>
          <w:w w:val="95"/>
        </w:rPr>
        <w:t>South Gippsland Water currently pays Melbourne Water for bulk entitlement charges for 1 gigalitre of bulk entitlement.</w:t>
      </w:r>
      <w:r>
        <w:rPr>
          <w:color w:val="231F20"/>
          <w:spacing w:val="-8"/>
          <w:w w:val="95"/>
        </w:rPr>
        <w:t xml:space="preserve"> </w:t>
      </w:r>
      <w:r>
        <w:rPr>
          <w:color w:val="231F20"/>
          <w:w w:val="95"/>
        </w:rPr>
        <w:t>We</w:t>
      </w:r>
      <w:r>
        <w:rPr>
          <w:color w:val="231F20"/>
          <w:spacing w:val="-8"/>
          <w:w w:val="95"/>
        </w:rPr>
        <w:t xml:space="preserve"> </w:t>
      </w:r>
      <w:r>
        <w:rPr>
          <w:color w:val="231F20"/>
          <w:w w:val="95"/>
        </w:rPr>
        <w:t>have</w:t>
      </w:r>
      <w:r>
        <w:rPr>
          <w:color w:val="231F20"/>
          <w:spacing w:val="-8"/>
          <w:w w:val="95"/>
        </w:rPr>
        <w:t xml:space="preserve"> </w:t>
      </w:r>
      <w:r>
        <w:rPr>
          <w:color w:val="231F20"/>
          <w:w w:val="95"/>
        </w:rPr>
        <w:t>the</w:t>
      </w:r>
      <w:r>
        <w:rPr>
          <w:color w:val="231F20"/>
          <w:spacing w:val="-8"/>
          <w:w w:val="95"/>
        </w:rPr>
        <w:t xml:space="preserve"> </w:t>
      </w:r>
      <w:r>
        <w:rPr>
          <w:color w:val="231F20"/>
          <w:w w:val="95"/>
        </w:rPr>
        <w:t>option</w:t>
      </w:r>
      <w:r>
        <w:rPr>
          <w:color w:val="231F20"/>
          <w:spacing w:val="-8"/>
          <w:w w:val="95"/>
        </w:rPr>
        <w:t xml:space="preserve"> </w:t>
      </w:r>
      <w:r>
        <w:rPr>
          <w:color w:val="231F20"/>
          <w:w w:val="95"/>
        </w:rPr>
        <w:t>to</w:t>
      </w:r>
      <w:r>
        <w:rPr>
          <w:color w:val="231F20"/>
          <w:spacing w:val="-8"/>
          <w:w w:val="95"/>
        </w:rPr>
        <w:t xml:space="preserve"> </w:t>
      </w:r>
      <w:r>
        <w:rPr>
          <w:color w:val="231F20"/>
          <w:w w:val="95"/>
        </w:rPr>
        <w:t>purchase</w:t>
      </w:r>
      <w:r>
        <w:rPr>
          <w:color w:val="231F20"/>
          <w:spacing w:val="-8"/>
          <w:w w:val="95"/>
        </w:rPr>
        <w:t xml:space="preserve"> </w:t>
      </w:r>
      <w:r>
        <w:rPr>
          <w:color w:val="231F20"/>
          <w:w w:val="95"/>
        </w:rPr>
        <w:t>up</w:t>
      </w:r>
      <w:r>
        <w:rPr>
          <w:color w:val="231F20"/>
          <w:spacing w:val="-8"/>
          <w:w w:val="95"/>
        </w:rPr>
        <w:t xml:space="preserve"> </w:t>
      </w:r>
      <w:r>
        <w:rPr>
          <w:color w:val="231F20"/>
          <w:w w:val="95"/>
        </w:rPr>
        <w:t>to</w:t>
      </w:r>
      <w:r>
        <w:rPr>
          <w:color w:val="231F20"/>
          <w:spacing w:val="-8"/>
          <w:w w:val="95"/>
        </w:rPr>
        <w:t xml:space="preserve"> </w:t>
      </w:r>
      <w:r>
        <w:rPr>
          <w:color w:val="231F20"/>
          <w:w w:val="95"/>
        </w:rPr>
        <w:t>4</w:t>
      </w:r>
      <w:r>
        <w:rPr>
          <w:color w:val="231F20"/>
          <w:spacing w:val="-8"/>
          <w:w w:val="95"/>
        </w:rPr>
        <w:t xml:space="preserve"> </w:t>
      </w:r>
      <w:r>
        <w:rPr>
          <w:color w:val="231F20"/>
          <w:w w:val="95"/>
        </w:rPr>
        <w:t>gigalitres</w:t>
      </w:r>
      <w:r>
        <w:rPr>
          <w:color w:val="231F20"/>
          <w:spacing w:val="-8"/>
          <w:w w:val="95"/>
        </w:rPr>
        <w:t xml:space="preserve"> </w:t>
      </w:r>
      <w:r>
        <w:rPr>
          <w:color w:val="231F20"/>
          <w:w w:val="95"/>
        </w:rPr>
        <w:t>of</w:t>
      </w:r>
      <w:r>
        <w:rPr>
          <w:color w:val="231F20"/>
          <w:spacing w:val="-8"/>
          <w:w w:val="95"/>
        </w:rPr>
        <w:t xml:space="preserve"> </w:t>
      </w:r>
      <w:r>
        <w:rPr>
          <w:color w:val="231F20"/>
          <w:w w:val="95"/>
        </w:rPr>
        <w:t>additional</w:t>
      </w:r>
      <w:r>
        <w:rPr>
          <w:color w:val="231F20"/>
          <w:spacing w:val="-8"/>
          <w:w w:val="95"/>
        </w:rPr>
        <w:t xml:space="preserve"> </w:t>
      </w:r>
      <w:r>
        <w:rPr>
          <w:color w:val="231F20"/>
          <w:w w:val="95"/>
        </w:rPr>
        <w:t>supply</w:t>
      </w:r>
      <w:r>
        <w:rPr>
          <w:color w:val="231F20"/>
          <w:spacing w:val="-8"/>
          <w:w w:val="95"/>
        </w:rPr>
        <w:t xml:space="preserve"> </w:t>
      </w:r>
      <w:r>
        <w:rPr>
          <w:color w:val="231F20"/>
          <w:w w:val="95"/>
        </w:rPr>
        <w:t>under</w:t>
      </w:r>
      <w:r>
        <w:rPr>
          <w:color w:val="231F20"/>
          <w:spacing w:val="-8"/>
          <w:w w:val="95"/>
        </w:rPr>
        <w:t xml:space="preserve"> </w:t>
      </w:r>
      <w:r>
        <w:rPr>
          <w:color w:val="231F20"/>
          <w:w w:val="95"/>
        </w:rPr>
        <w:t>an</w:t>
      </w:r>
      <w:r>
        <w:rPr>
          <w:color w:val="231F20"/>
          <w:spacing w:val="-8"/>
          <w:w w:val="95"/>
        </w:rPr>
        <w:t xml:space="preserve"> </w:t>
      </w:r>
      <w:r>
        <w:rPr>
          <w:color w:val="231F20"/>
          <w:w w:val="95"/>
        </w:rPr>
        <w:t>agreement</w:t>
      </w:r>
      <w:r>
        <w:rPr>
          <w:color w:val="231F20"/>
          <w:spacing w:val="-8"/>
          <w:w w:val="95"/>
        </w:rPr>
        <w:t xml:space="preserve"> </w:t>
      </w:r>
      <w:r>
        <w:rPr>
          <w:color w:val="231F20"/>
          <w:w w:val="95"/>
        </w:rPr>
        <w:t>with State Government. In line with our UWS, we propose to purchase an additional 2 GL of bulk entitlement in 2024</w:t>
      </w:r>
      <w:r>
        <w:rPr>
          <w:color w:val="231F20"/>
          <w:spacing w:val="-5"/>
          <w:w w:val="95"/>
        </w:rPr>
        <w:t xml:space="preserve"> </w:t>
      </w:r>
      <w:r>
        <w:rPr>
          <w:color w:val="231F20"/>
          <w:w w:val="95"/>
        </w:rPr>
        <w:t>and</w:t>
      </w:r>
      <w:r>
        <w:rPr>
          <w:color w:val="231F20"/>
          <w:spacing w:val="-5"/>
          <w:w w:val="95"/>
        </w:rPr>
        <w:t xml:space="preserve"> </w:t>
      </w:r>
      <w:r>
        <w:rPr>
          <w:color w:val="231F20"/>
          <w:w w:val="95"/>
        </w:rPr>
        <w:t>will</w:t>
      </w:r>
      <w:r>
        <w:rPr>
          <w:color w:val="231F20"/>
          <w:spacing w:val="-5"/>
          <w:w w:val="95"/>
        </w:rPr>
        <w:t xml:space="preserve"> </w:t>
      </w:r>
      <w:r>
        <w:rPr>
          <w:color w:val="231F20"/>
          <w:w w:val="95"/>
        </w:rPr>
        <w:t>pay</w:t>
      </w:r>
      <w:r>
        <w:rPr>
          <w:color w:val="231F20"/>
          <w:spacing w:val="-5"/>
          <w:w w:val="95"/>
        </w:rPr>
        <w:t xml:space="preserve"> </w:t>
      </w:r>
      <w:r>
        <w:rPr>
          <w:color w:val="231F20"/>
          <w:w w:val="95"/>
        </w:rPr>
        <w:t>for</w:t>
      </w:r>
      <w:r>
        <w:rPr>
          <w:color w:val="231F20"/>
          <w:spacing w:val="-5"/>
          <w:w w:val="95"/>
        </w:rPr>
        <w:t xml:space="preserve"> </w:t>
      </w:r>
      <w:r>
        <w:rPr>
          <w:color w:val="231F20"/>
          <w:w w:val="95"/>
        </w:rPr>
        <w:t>3</w:t>
      </w:r>
      <w:r>
        <w:rPr>
          <w:color w:val="231F20"/>
          <w:spacing w:val="-5"/>
          <w:w w:val="95"/>
        </w:rPr>
        <w:t xml:space="preserve"> </w:t>
      </w:r>
      <w:r>
        <w:rPr>
          <w:color w:val="231F20"/>
          <w:w w:val="95"/>
        </w:rPr>
        <w:t>GL</w:t>
      </w:r>
      <w:r>
        <w:rPr>
          <w:color w:val="231F20"/>
          <w:spacing w:val="-5"/>
          <w:w w:val="95"/>
        </w:rPr>
        <w:t xml:space="preserve"> </w:t>
      </w:r>
      <w:r>
        <w:rPr>
          <w:color w:val="231F20"/>
          <w:w w:val="95"/>
        </w:rPr>
        <w:t>of</w:t>
      </w:r>
      <w:r>
        <w:rPr>
          <w:color w:val="231F20"/>
          <w:spacing w:val="-5"/>
          <w:w w:val="95"/>
        </w:rPr>
        <w:t xml:space="preserve"> </w:t>
      </w:r>
      <w:r>
        <w:rPr>
          <w:color w:val="231F20"/>
          <w:w w:val="95"/>
        </w:rPr>
        <w:t>bulk</w:t>
      </w:r>
      <w:r>
        <w:rPr>
          <w:color w:val="231F20"/>
          <w:spacing w:val="-5"/>
          <w:w w:val="95"/>
        </w:rPr>
        <w:t xml:space="preserve"> </w:t>
      </w:r>
      <w:r>
        <w:rPr>
          <w:color w:val="231F20"/>
          <w:w w:val="95"/>
        </w:rPr>
        <w:t>entitlement</w:t>
      </w:r>
      <w:r>
        <w:rPr>
          <w:color w:val="231F20"/>
          <w:spacing w:val="-5"/>
          <w:w w:val="95"/>
        </w:rPr>
        <w:t xml:space="preserve"> </w:t>
      </w:r>
      <w:r>
        <w:rPr>
          <w:color w:val="231F20"/>
          <w:w w:val="95"/>
        </w:rPr>
        <w:t>water</w:t>
      </w:r>
      <w:r>
        <w:rPr>
          <w:color w:val="231F20"/>
          <w:spacing w:val="-5"/>
          <w:w w:val="95"/>
        </w:rPr>
        <w:t xml:space="preserve"> </w:t>
      </w:r>
      <w:r>
        <w:rPr>
          <w:color w:val="231F20"/>
          <w:w w:val="95"/>
        </w:rPr>
        <w:t>from</w:t>
      </w:r>
      <w:r>
        <w:rPr>
          <w:color w:val="231F20"/>
          <w:spacing w:val="-5"/>
          <w:w w:val="95"/>
        </w:rPr>
        <w:t xml:space="preserve"> </w:t>
      </w:r>
      <w:r>
        <w:rPr>
          <w:color w:val="231F20"/>
          <w:w w:val="95"/>
        </w:rPr>
        <w:t>2024–25.</w:t>
      </w:r>
      <w:r>
        <w:rPr>
          <w:color w:val="231F20"/>
          <w:spacing w:val="-5"/>
          <w:w w:val="95"/>
        </w:rPr>
        <w:t xml:space="preserve"> </w:t>
      </w:r>
      <w:r>
        <w:rPr>
          <w:color w:val="231F20"/>
          <w:w w:val="95"/>
        </w:rPr>
        <w:t>The</w:t>
      </w:r>
      <w:r>
        <w:rPr>
          <w:color w:val="231F20"/>
          <w:spacing w:val="-5"/>
          <w:w w:val="95"/>
        </w:rPr>
        <w:t xml:space="preserve"> </w:t>
      </w:r>
      <w:r>
        <w:rPr>
          <w:color w:val="231F20"/>
          <w:w w:val="95"/>
        </w:rPr>
        <w:t>increased</w:t>
      </w:r>
      <w:r>
        <w:rPr>
          <w:color w:val="231F20"/>
          <w:spacing w:val="-5"/>
          <w:w w:val="95"/>
        </w:rPr>
        <w:t xml:space="preserve"> </w:t>
      </w:r>
      <w:r>
        <w:rPr>
          <w:color w:val="231F20"/>
          <w:w w:val="95"/>
        </w:rPr>
        <w:t>bulk</w:t>
      </w:r>
      <w:r>
        <w:rPr>
          <w:color w:val="231F20"/>
          <w:spacing w:val="-5"/>
          <w:w w:val="95"/>
        </w:rPr>
        <w:t xml:space="preserve"> </w:t>
      </w:r>
      <w:r>
        <w:rPr>
          <w:color w:val="231F20"/>
          <w:w w:val="95"/>
        </w:rPr>
        <w:t>entitlement</w:t>
      </w:r>
      <w:r>
        <w:rPr>
          <w:color w:val="231F20"/>
          <w:spacing w:val="-5"/>
          <w:w w:val="95"/>
        </w:rPr>
        <w:t xml:space="preserve"> </w:t>
      </w:r>
      <w:r>
        <w:rPr>
          <w:color w:val="231F20"/>
          <w:w w:val="95"/>
        </w:rPr>
        <w:t xml:space="preserve">secures </w:t>
      </w:r>
      <w:r>
        <w:rPr>
          <w:color w:val="231F20"/>
        </w:rPr>
        <w:t>the</w:t>
      </w:r>
      <w:r>
        <w:rPr>
          <w:color w:val="231F20"/>
          <w:spacing w:val="-7"/>
        </w:rPr>
        <w:t xml:space="preserve"> </w:t>
      </w:r>
      <w:r>
        <w:rPr>
          <w:color w:val="231F20"/>
        </w:rPr>
        <w:t>Lance</w:t>
      </w:r>
      <w:r>
        <w:rPr>
          <w:color w:val="231F20"/>
          <w:spacing w:val="-7"/>
        </w:rPr>
        <w:t xml:space="preserve"> </w:t>
      </w:r>
      <w:r>
        <w:rPr>
          <w:color w:val="231F20"/>
        </w:rPr>
        <w:t>Creek</w:t>
      </w:r>
      <w:r>
        <w:rPr>
          <w:color w:val="231F20"/>
          <w:spacing w:val="-7"/>
        </w:rPr>
        <w:t xml:space="preserve"> </w:t>
      </w:r>
      <w:r>
        <w:rPr>
          <w:color w:val="231F20"/>
        </w:rPr>
        <w:t>water</w:t>
      </w:r>
      <w:r>
        <w:rPr>
          <w:color w:val="231F20"/>
          <w:spacing w:val="-7"/>
        </w:rPr>
        <w:t xml:space="preserve"> </w:t>
      </w:r>
      <w:r>
        <w:rPr>
          <w:color w:val="231F20"/>
        </w:rPr>
        <w:t>supply</w:t>
      </w:r>
      <w:r>
        <w:rPr>
          <w:color w:val="231F20"/>
          <w:spacing w:val="-7"/>
        </w:rPr>
        <w:t xml:space="preserve"> </w:t>
      </w:r>
      <w:r>
        <w:rPr>
          <w:color w:val="231F20"/>
        </w:rPr>
        <w:t>system.</w:t>
      </w:r>
    </w:p>
    <w:p w14:paraId="232B1124" w14:textId="77777777" w:rsidR="004733F1" w:rsidRDefault="002A2213">
      <w:pPr>
        <w:pStyle w:val="BodyText"/>
        <w:spacing w:before="169" w:line="244" w:lineRule="auto"/>
        <w:ind w:left="680" w:right="165"/>
      </w:pPr>
      <w:r>
        <w:rPr>
          <w:color w:val="231F20"/>
          <w:w w:val="95"/>
        </w:rPr>
        <w:t>The Lance Creek water supply system services 63% of South Gippsland Water’s customers. As early as the mid-2020s,</w:t>
      </w:r>
      <w:r>
        <w:rPr>
          <w:color w:val="231F20"/>
          <w:spacing w:val="-8"/>
          <w:w w:val="95"/>
        </w:rPr>
        <w:t xml:space="preserve"> </w:t>
      </w:r>
      <w:r>
        <w:rPr>
          <w:color w:val="231F20"/>
          <w:w w:val="95"/>
        </w:rPr>
        <w:t>the</w:t>
      </w:r>
      <w:r>
        <w:rPr>
          <w:color w:val="231F20"/>
          <w:spacing w:val="-8"/>
          <w:w w:val="95"/>
        </w:rPr>
        <w:t xml:space="preserve"> </w:t>
      </w:r>
      <w:r>
        <w:rPr>
          <w:color w:val="231F20"/>
          <w:w w:val="95"/>
        </w:rPr>
        <w:t>water</w:t>
      </w:r>
      <w:r>
        <w:rPr>
          <w:color w:val="231F20"/>
          <w:spacing w:val="-8"/>
          <w:w w:val="95"/>
        </w:rPr>
        <w:t xml:space="preserve"> </w:t>
      </w:r>
      <w:r>
        <w:rPr>
          <w:color w:val="231F20"/>
          <w:w w:val="95"/>
        </w:rPr>
        <w:t>supply</w:t>
      </w:r>
      <w:r>
        <w:rPr>
          <w:color w:val="231F20"/>
          <w:spacing w:val="-8"/>
          <w:w w:val="95"/>
        </w:rPr>
        <w:t xml:space="preserve"> </w:t>
      </w:r>
      <w:r>
        <w:rPr>
          <w:color w:val="231F20"/>
          <w:w w:val="95"/>
        </w:rPr>
        <w:t>for</w:t>
      </w:r>
      <w:r>
        <w:rPr>
          <w:color w:val="231F20"/>
          <w:spacing w:val="-8"/>
          <w:w w:val="95"/>
        </w:rPr>
        <w:t xml:space="preserve"> </w:t>
      </w:r>
      <w:r>
        <w:rPr>
          <w:color w:val="231F20"/>
          <w:w w:val="95"/>
        </w:rPr>
        <w:t>the</w:t>
      </w:r>
      <w:r>
        <w:rPr>
          <w:color w:val="231F20"/>
          <w:spacing w:val="-8"/>
          <w:w w:val="95"/>
        </w:rPr>
        <w:t xml:space="preserve"> </w:t>
      </w:r>
      <w:r>
        <w:rPr>
          <w:color w:val="231F20"/>
          <w:w w:val="95"/>
        </w:rPr>
        <w:t>Lance</w:t>
      </w:r>
      <w:r>
        <w:rPr>
          <w:color w:val="231F20"/>
          <w:spacing w:val="-8"/>
          <w:w w:val="95"/>
        </w:rPr>
        <w:t xml:space="preserve"> </w:t>
      </w:r>
      <w:r>
        <w:rPr>
          <w:color w:val="231F20"/>
          <w:w w:val="95"/>
        </w:rPr>
        <w:t>Creek</w:t>
      </w:r>
      <w:r>
        <w:rPr>
          <w:color w:val="231F20"/>
          <w:spacing w:val="-8"/>
          <w:w w:val="95"/>
        </w:rPr>
        <w:t xml:space="preserve"> </w:t>
      </w:r>
      <w:r>
        <w:rPr>
          <w:color w:val="231F20"/>
          <w:w w:val="95"/>
        </w:rPr>
        <w:t>system</w:t>
      </w:r>
      <w:r>
        <w:rPr>
          <w:color w:val="231F20"/>
          <w:spacing w:val="-8"/>
          <w:w w:val="95"/>
        </w:rPr>
        <w:t xml:space="preserve"> </w:t>
      </w:r>
      <w:r>
        <w:rPr>
          <w:color w:val="231F20"/>
          <w:w w:val="95"/>
        </w:rPr>
        <w:t>will</w:t>
      </w:r>
      <w:r>
        <w:rPr>
          <w:color w:val="231F20"/>
          <w:spacing w:val="-8"/>
          <w:w w:val="95"/>
        </w:rPr>
        <w:t xml:space="preserve"> </w:t>
      </w:r>
      <w:r>
        <w:rPr>
          <w:color w:val="231F20"/>
          <w:w w:val="95"/>
        </w:rPr>
        <w:t>not</w:t>
      </w:r>
      <w:r>
        <w:rPr>
          <w:color w:val="231F20"/>
          <w:spacing w:val="-8"/>
          <w:w w:val="95"/>
        </w:rPr>
        <w:t xml:space="preserve"> </w:t>
      </w:r>
      <w:r>
        <w:rPr>
          <w:color w:val="231F20"/>
          <w:w w:val="95"/>
        </w:rPr>
        <w:t>be</w:t>
      </w:r>
      <w:r>
        <w:rPr>
          <w:color w:val="231F20"/>
          <w:spacing w:val="-8"/>
          <w:w w:val="95"/>
        </w:rPr>
        <w:t xml:space="preserve"> </w:t>
      </w:r>
      <w:r>
        <w:rPr>
          <w:color w:val="231F20"/>
          <w:w w:val="95"/>
        </w:rPr>
        <w:t>sufficient</w:t>
      </w:r>
      <w:r>
        <w:rPr>
          <w:color w:val="231F20"/>
          <w:spacing w:val="-8"/>
          <w:w w:val="95"/>
        </w:rPr>
        <w:t xml:space="preserve"> </w:t>
      </w:r>
      <w:r>
        <w:rPr>
          <w:color w:val="231F20"/>
          <w:w w:val="95"/>
        </w:rPr>
        <w:t>to</w:t>
      </w:r>
      <w:r>
        <w:rPr>
          <w:color w:val="231F20"/>
          <w:spacing w:val="-8"/>
          <w:w w:val="95"/>
        </w:rPr>
        <w:t xml:space="preserve"> </w:t>
      </w:r>
      <w:r>
        <w:rPr>
          <w:color w:val="231F20"/>
          <w:w w:val="95"/>
        </w:rPr>
        <w:t>meet</w:t>
      </w:r>
      <w:r>
        <w:rPr>
          <w:color w:val="231F20"/>
          <w:spacing w:val="-8"/>
          <w:w w:val="95"/>
        </w:rPr>
        <w:t xml:space="preserve"> </w:t>
      </w:r>
      <w:r>
        <w:rPr>
          <w:color w:val="231F20"/>
          <w:w w:val="95"/>
        </w:rPr>
        <w:t>demand.</w:t>
      </w:r>
      <w:r>
        <w:rPr>
          <w:color w:val="231F20"/>
          <w:spacing w:val="-8"/>
          <w:w w:val="95"/>
        </w:rPr>
        <w:t xml:space="preserve"> </w:t>
      </w:r>
      <w:r>
        <w:rPr>
          <w:color w:val="231F20"/>
          <w:w w:val="95"/>
        </w:rPr>
        <w:t>At</w:t>
      </w:r>
      <w:r>
        <w:rPr>
          <w:color w:val="231F20"/>
          <w:spacing w:val="-8"/>
          <w:w w:val="95"/>
        </w:rPr>
        <w:t xml:space="preserve"> </w:t>
      </w:r>
      <w:r>
        <w:rPr>
          <w:color w:val="231F20"/>
          <w:w w:val="95"/>
        </w:rPr>
        <w:t>this</w:t>
      </w:r>
      <w:r>
        <w:rPr>
          <w:color w:val="231F20"/>
          <w:spacing w:val="-8"/>
          <w:w w:val="95"/>
        </w:rPr>
        <w:t xml:space="preserve"> </w:t>
      </w:r>
      <w:r>
        <w:rPr>
          <w:color w:val="231F20"/>
          <w:w w:val="95"/>
        </w:rPr>
        <w:t>point, staged water restrictions could occur more often than our agreed target level of service. The frequency, duration and severity of restrictions will increase as a result of climate change and demand growth.</w:t>
      </w:r>
    </w:p>
    <w:p w14:paraId="232B1125" w14:textId="77777777" w:rsidR="004733F1" w:rsidRDefault="002A2213">
      <w:pPr>
        <w:pStyle w:val="BodyText"/>
        <w:spacing w:before="169" w:line="244" w:lineRule="auto"/>
        <w:ind w:left="680" w:right="771"/>
      </w:pPr>
      <w:r>
        <w:rPr>
          <w:color w:val="231F20"/>
          <w:w w:val="95"/>
        </w:rPr>
        <w:t>We</w:t>
      </w:r>
      <w:r>
        <w:rPr>
          <w:color w:val="231F20"/>
          <w:spacing w:val="-8"/>
          <w:w w:val="95"/>
        </w:rPr>
        <w:t xml:space="preserve"> </w:t>
      </w:r>
      <w:r>
        <w:rPr>
          <w:color w:val="231F20"/>
          <w:w w:val="95"/>
        </w:rPr>
        <w:t>have</w:t>
      </w:r>
      <w:r>
        <w:rPr>
          <w:color w:val="231F20"/>
          <w:spacing w:val="-8"/>
          <w:w w:val="95"/>
        </w:rPr>
        <w:t xml:space="preserve"> </w:t>
      </w:r>
      <w:r>
        <w:rPr>
          <w:color w:val="231F20"/>
          <w:w w:val="95"/>
        </w:rPr>
        <w:t>the</w:t>
      </w:r>
      <w:r>
        <w:rPr>
          <w:color w:val="231F20"/>
          <w:spacing w:val="-8"/>
          <w:w w:val="95"/>
        </w:rPr>
        <w:t xml:space="preserve"> </w:t>
      </w:r>
      <w:r>
        <w:rPr>
          <w:color w:val="231F20"/>
          <w:w w:val="95"/>
        </w:rPr>
        <w:t>option</w:t>
      </w:r>
      <w:r>
        <w:rPr>
          <w:color w:val="231F20"/>
          <w:spacing w:val="-8"/>
          <w:w w:val="95"/>
        </w:rPr>
        <w:t xml:space="preserve"> </w:t>
      </w:r>
      <w:r>
        <w:rPr>
          <w:color w:val="231F20"/>
          <w:w w:val="95"/>
        </w:rPr>
        <w:t>to</w:t>
      </w:r>
      <w:r>
        <w:rPr>
          <w:color w:val="231F20"/>
          <w:spacing w:val="-8"/>
          <w:w w:val="95"/>
        </w:rPr>
        <w:t xml:space="preserve"> </w:t>
      </w:r>
      <w:r>
        <w:rPr>
          <w:color w:val="231F20"/>
          <w:w w:val="95"/>
        </w:rPr>
        <w:t>purchase</w:t>
      </w:r>
      <w:r>
        <w:rPr>
          <w:color w:val="231F20"/>
          <w:spacing w:val="-8"/>
          <w:w w:val="95"/>
        </w:rPr>
        <w:t xml:space="preserve"> </w:t>
      </w:r>
      <w:r>
        <w:rPr>
          <w:color w:val="231F20"/>
          <w:w w:val="95"/>
        </w:rPr>
        <w:t>additional</w:t>
      </w:r>
      <w:r>
        <w:rPr>
          <w:color w:val="231F20"/>
          <w:spacing w:val="-8"/>
          <w:w w:val="95"/>
        </w:rPr>
        <w:t xml:space="preserve"> </w:t>
      </w:r>
      <w:r>
        <w:rPr>
          <w:color w:val="231F20"/>
          <w:w w:val="95"/>
        </w:rPr>
        <w:t>bulk</w:t>
      </w:r>
      <w:r>
        <w:rPr>
          <w:color w:val="231F20"/>
          <w:spacing w:val="-8"/>
          <w:w w:val="95"/>
        </w:rPr>
        <w:t xml:space="preserve"> </w:t>
      </w:r>
      <w:r>
        <w:rPr>
          <w:color w:val="231F20"/>
          <w:w w:val="95"/>
        </w:rPr>
        <w:t>entitlement</w:t>
      </w:r>
      <w:r>
        <w:rPr>
          <w:color w:val="231F20"/>
          <w:spacing w:val="-8"/>
          <w:w w:val="95"/>
        </w:rPr>
        <w:t xml:space="preserve"> </w:t>
      </w:r>
      <w:r>
        <w:rPr>
          <w:color w:val="231F20"/>
          <w:w w:val="95"/>
        </w:rPr>
        <w:t>under</w:t>
      </w:r>
      <w:r>
        <w:rPr>
          <w:color w:val="231F20"/>
          <w:spacing w:val="-8"/>
          <w:w w:val="95"/>
        </w:rPr>
        <w:t xml:space="preserve"> </w:t>
      </w:r>
      <w:r>
        <w:rPr>
          <w:color w:val="231F20"/>
          <w:w w:val="95"/>
        </w:rPr>
        <w:t>an</w:t>
      </w:r>
      <w:r>
        <w:rPr>
          <w:color w:val="231F20"/>
          <w:spacing w:val="-8"/>
          <w:w w:val="95"/>
        </w:rPr>
        <w:t xml:space="preserve"> </w:t>
      </w:r>
      <w:r>
        <w:rPr>
          <w:color w:val="231F20"/>
          <w:w w:val="95"/>
        </w:rPr>
        <w:t>agreement</w:t>
      </w:r>
      <w:r>
        <w:rPr>
          <w:color w:val="231F20"/>
          <w:spacing w:val="-8"/>
          <w:w w:val="95"/>
        </w:rPr>
        <w:t xml:space="preserve"> </w:t>
      </w:r>
      <w:r>
        <w:rPr>
          <w:color w:val="231F20"/>
          <w:w w:val="95"/>
        </w:rPr>
        <w:t>with</w:t>
      </w:r>
      <w:r>
        <w:rPr>
          <w:color w:val="231F20"/>
          <w:spacing w:val="-8"/>
          <w:w w:val="95"/>
        </w:rPr>
        <w:t xml:space="preserve"> </w:t>
      </w:r>
      <w:r>
        <w:rPr>
          <w:color w:val="231F20"/>
          <w:w w:val="95"/>
        </w:rPr>
        <w:t>a</w:t>
      </w:r>
      <w:r>
        <w:rPr>
          <w:color w:val="231F20"/>
          <w:spacing w:val="-8"/>
          <w:w w:val="95"/>
        </w:rPr>
        <w:t xml:space="preserve"> </w:t>
      </w:r>
      <w:r>
        <w:rPr>
          <w:color w:val="231F20"/>
          <w:w w:val="95"/>
        </w:rPr>
        <w:t>‘sunset’</w:t>
      </w:r>
      <w:r>
        <w:rPr>
          <w:color w:val="231F20"/>
          <w:spacing w:val="-8"/>
          <w:w w:val="95"/>
        </w:rPr>
        <w:t xml:space="preserve"> </w:t>
      </w:r>
      <w:r>
        <w:rPr>
          <w:color w:val="231F20"/>
          <w:w w:val="95"/>
        </w:rPr>
        <w:t>clause of</w:t>
      </w:r>
      <w:r>
        <w:rPr>
          <w:color w:val="231F20"/>
        </w:rPr>
        <w:t xml:space="preserve"> </w:t>
      </w:r>
      <w:r>
        <w:rPr>
          <w:color w:val="231F20"/>
          <w:w w:val="95"/>
        </w:rPr>
        <w:t>2024.</w:t>
      </w:r>
      <w:r>
        <w:rPr>
          <w:color w:val="231F20"/>
        </w:rPr>
        <w:t xml:space="preserve"> </w:t>
      </w:r>
      <w:r>
        <w:rPr>
          <w:color w:val="231F20"/>
          <w:w w:val="95"/>
        </w:rPr>
        <w:t>We</w:t>
      </w:r>
      <w:r>
        <w:rPr>
          <w:color w:val="231F20"/>
        </w:rPr>
        <w:t xml:space="preserve"> </w:t>
      </w:r>
      <w:r>
        <w:rPr>
          <w:color w:val="231F20"/>
          <w:w w:val="95"/>
        </w:rPr>
        <w:t>provided</w:t>
      </w:r>
      <w:r>
        <w:rPr>
          <w:color w:val="231F20"/>
        </w:rPr>
        <w:t xml:space="preserve"> </w:t>
      </w:r>
      <w:r>
        <w:rPr>
          <w:color w:val="231F20"/>
          <w:w w:val="95"/>
        </w:rPr>
        <w:t>customers</w:t>
      </w:r>
      <w:r>
        <w:rPr>
          <w:color w:val="231F20"/>
        </w:rPr>
        <w:t xml:space="preserve"> </w:t>
      </w:r>
      <w:r>
        <w:rPr>
          <w:color w:val="231F20"/>
          <w:w w:val="95"/>
        </w:rPr>
        <w:t>with</w:t>
      </w:r>
      <w:r>
        <w:rPr>
          <w:color w:val="231F20"/>
        </w:rPr>
        <w:t xml:space="preserve"> </w:t>
      </w:r>
      <w:r>
        <w:rPr>
          <w:color w:val="231F20"/>
          <w:w w:val="95"/>
        </w:rPr>
        <w:t>the</w:t>
      </w:r>
      <w:r>
        <w:rPr>
          <w:color w:val="231F20"/>
        </w:rPr>
        <w:t xml:space="preserve"> </w:t>
      </w:r>
      <w:r>
        <w:rPr>
          <w:color w:val="231F20"/>
          <w:w w:val="95"/>
        </w:rPr>
        <w:t>choice</w:t>
      </w:r>
      <w:r>
        <w:rPr>
          <w:color w:val="231F20"/>
        </w:rPr>
        <w:t xml:space="preserve"> </w:t>
      </w:r>
      <w:r>
        <w:rPr>
          <w:color w:val="231F20"/>
          <w:w w:val="95"/>
        </w:rPr>
        <w:t>of</w:t>
      </w:r>
      <w:r>
        <w:rPr>
          <w:color w:val="231F20"/>
        </w:rPr>
        <w:t xml:space="preserve"> </w:t>
      </w:r>
      <w:r>
        <w:rPr>
          <w:color w:val="231F20"/>
          <w:w w:val="95"/>
        </w:rPr>
        <w:t>purchasing</w:t>
      </w:r>
      <w:r>
        <w:rPr>
          <w:color w:val="231F20"/>
        </w:rPr>
        <w:t xml:space="preserve"> </w:t>
      </w:r>
      <w:r>
        <w:rPr>
          <w:color w:val="231F20"/>
          <w:w w:val="95"/>
        </w:rPr>
        <w:t>between</w:t>
      </w:r>
      <w:r>
        <w:rPr>
          <w:color w:val="231F20"/>
        </w:rPr>
        <w:t xml:space="preserve"> </w:t>
      </w:r>
      <w:r>
        <w:rPr>
          <w:color w:val="231F20"/>
          <w:w w:val="95"/>
        </w:rPr>
        <w:t>0</w:t>
      </w:r>
      <w:r>
        <w:rPr>
          <w:color w:val="231F20"/>
        </w:rPr>
        <w:t xml:space="preserve"> </w:t>
      </w:r>
      <w:r>
        <w:rPr>
          <w:color w:val="231F20"/>
          <w:w w:val="95"/>
        </w:rPr>
        <w:t>GL</w:t>
      </w:r>
      <w:r>
        <w:rPr>
          <w:color w:val="231F20"/>
        </w:rPr>
        <w:t xml:space="preserve"> </w:t>
      </w:r>
      <w:r>
        <w:rPr>
          <w:color w:val="231F20"/>
          <w:w w:val="95"/>
        </w:rPr>
        <w:t>and</w:t>
      </w:r>
      <w:r>
        <w:rPr>
          <w:color w:val="231F20"/>
        </w:rPr>
        <w:t xml:space="preserve"> </w:t>
      </w:r>
      <w:r>
        <w:rPr>
          <w:color w:val="231F20"/>
          <w:w w:val="95"/>
        </w:rPr>
        <w:t>4</w:t>
      </w:r>
      <w:r>
        <w:rPr>
          <w:color w:val="231F20"/>
        </w:rPr>
        <w:t xml:space="preserve"> </w:t>
      </w:r>
      <w:r>
        <w:rPr>
          <w:color w:val="231F20"/>
          <w:w w:val="95"/>
        </w:rPr>
        <w:t>GL.</w:t>
      </w:r>
      <w:r>
        <w:rPr>
          <w:color w:val="231F20"/>
        </w:rPr>
        <w:t xml:space="preserve"> </w:t>
      </w:r>
      <w:r>
        <w:rPr>
          <w:color w:val="231F20"/>
          <w:w w:val="95"/>
        </w:rPr>
        <w:t>They</w:t>
      </w:r>
      <w:r>
        <w:rPr>
          <w:color w:val="231F20"/>
        </w:rPr>
        <w:t xml:space="preserve"> </w:t>
      </w:r>
      <w:r>
        <w:rPr>
          <w:color w:val="231F20"/>
          <w:w w:val="95"/>
        </w:rPr>
        <w:t>chose</w:t>
      </w:r>
      <w:r>
        <w:rPr>
          <w:color w:val="231F20"/>
          <w:spacing w:val="40"/>
        </w:rPr>
        <w:t xml:space="preserve"> </w:t>
      </w:r>
      <w:r>
        <w:rPr>
          <w:color w:val="231F20"/>
          <w:w w:val="95"/>
        </w:rPr>
        <w:t>a</w:t>
      </w:r>
      <w:r>
        <w:rPr>
          <w:color w:val="231F20"/>
          <w:spacing w:val="-1"/>
          <w:w w:val="95"/>
        </w:rPr>
        <w:t xml:space="preserve"> </w:t>
      </w:r>
      <w:r>
        <w:rPr>
          <w:color w:val="231F20"/>
          <w:w w:val="95"/>
        </w:rPr>
        <w:t>mid-point</w:t>
      </w:r>
      <w:r>
        <w:rPr>
          <w:color w:val="231F20"/>
          <w:spacing w:val="-1"/>
          <w:w w:val="95"/>
        </w:rPr>
        <w:t xml:space="preserve"> </w:t>
      </w:r>
      <w:r>
        <w:rPr>
          <w:color w:val="231F20"/>
          <w:w w:val="95"/>
        </w:rPr>
        <w:t>of</w:t>
      </w:r>
      <w:r>
        <w:rPr>
          <w:color w:val="231F20"/>
          <w:spacing w:val="-1"/>
          <w:w w:val="95"/>
        </w:rPr>
        <w:t xml:space="preserve"> </w:t>
      </w:r>
      <w:r>
        <w:rPr>
          <w:color w:val="231F20"/>
          <w:w w:val="95"/>
        </w:rPr>
        <w:t>an</w:t>
      </w:r>
      <w:r>
        <w:rPr>
          <w:color w:val="231F20"/>
          <w:spacing w:val="-1"/>
          <w:w w:val="95"/>
        </w:rPr>
        <w:t xml:space="preserve"> </w:t>
      </w:r>
      <w:r>
        <w:rPr>
          <w:color w:val="231F20"/>
          <w:w w:val="95"/>
        </w:rPr>
        <w:t>additional</w:t>
      </w:r>
      <w:r>
        <w:rPr>
          <w:color w:val="231F20"/>
          <w:spacing w:val="-1"/>
          <w:w w:val="95"/>
        </w:rPr>
        <w:t xml:space="preserve"> </w:t>
      </w:r>
      <w:r>
        <w:rPr>
          <w:color w:val="231F20"/>
          <w:w w:val="95"/>
        </w:rPr>
        <w:t>2</w:t>
      </w:r>
      <w:r>
        <w:rPr>
          <w:color w:val="231F20"/>
          <w:spacing w:val="-1"/>
          <w:w w:val="95"/>
        </w:rPr>
        <w:t xml:space="preserve"> </w:t>
      </w:r>
      <w:r>
        <w:rPr>
          <w:color w:val="231F20"/>
          <w:w w:val="95"/>
        </w:rPr>
        <w:t>GL.</w:t>
      </w:r>
      <w:r>
        <w:rPr>
          <w:color w:val="231F20"/>
          <w:spacing w:val="-1"/>
          <w:w w:val="95"/>
        </w:rPr>
        <w:t xml:space="preserve"> </w:t>
      </w:r>
      <w:r>
        <w:rPr>
          <w:color w:val="231F20"/>
          <w:w w:val="95"/>
        </w:rPr>
        <w:t>We</w:t>
      </w:r>
      <w:r>
        <w:rPr>
          <w:color w:val="231F20"/>
          <w:spacing w:val="-1"/>
          <w:w w:val="95"/>
        </w:rPr>
        <w:t xml:space="preserve"> </w:t>
      </w:r>
      <w:r>
        <w:rPr>
          <w:color w:val="231F20"/>
          <w:w w:val="95"/>
        </w:rPr>
        <w:t>have</w:t>
      </w:r>
      <w:r>
        <w:rPr>
          <w:color w:val="231F20"/>
          <w:spacing w:val="-1"/>
          <w:w w:val="95"/>
        </w:rPr>
        <w:t xml:space="preserve"> </w:t>
      </w:r>
      <w:r>
        <w:rPr>
          <w:color w:val="231F20"/>
          <w:w w:val="95"/>
        </w:rPr>
        <w:t>adopted</w:t>
      </w:r>
      <w:r>
        <w:rPr>
          <w:color w:val="231F20"/>
          <w:spacing w:val="-1"/>
          <w:w w:val="95"/>
        </w:rPr>
        <w:t xml:space="preserve"> </w:t>
      </w:r>
      <w:r>
        <w:rPr>
          <w:color w:val="231F20"/>
          <w:w w:val="95"/>
        </w:rPr>
        <w:t>the</w:t>
      </w:r>
      <w:r>
        <w:rPr>
          <w:color w:val="231F20"/>
          <w:spacing w:val="-1"/>
          <w:w w:val="95"/>
        </w:rPr>
        <w:t xml:space="preserve"> </w:t>
      </w:r>
      <w:r>
        <w:rPr>
          <w:color w:val="231F20"/>
          <w:w w:val="95"/>
        </w:rPr>
        <w:t>position,</w:t>
      </w:r>
      <w:r>
        <w:rPr>
          <w:color w:val="231F20"/>
          <w:spacing w:val="-1"/>
          <w:w w:val="95"/>
        </w:rPr>
        <w:t xml:space="preserve"> </w:t>
      </w:r>
      <w:r>
        <w:rPr>
          <w:color w:val="231F20"/>
          <w:w w:val="95"/>
        </w:rPr>
        <w:t>after</w:t>
      </w:r>
      <w:r>
        <w:rPr>
          <w:color w:val="231F20"/>
          <w:spacing w:val="-1"/>
          <w:w w:val="95"/>
        </w:rPr>
        <w:t xml:space="preserve"> </w:t>
      </w:r>
      <w:r>
        <w:rPr>
          <w:color w:val="231F20"/>
          <w:w w:val="95"/>
        </w:rPr>
        <w:t>reviewing</w:t>
      </w:r>
      <w:r>
        <w:rPr>
          <w:color w:val="231F20"/>
          <w:spacing w:val="-1"/>
          <w:w w:val="95"/>
        </w:rPr>
        <w:t xml:space="preserve"> </w:t>
      </w:r>
      <w:r>
        <w:rPr>
          <w:color w:val="231F20"/>
          <w:w w:val="95"/>
        </w:rPr>
        <w:t>it</w:t>
      </w:r>
      <w:r>
        <w:rPr>
          <w:color w:val="231F20"/>
          <w:spacing w:val="-1"/>
          <w:w w:val="95"/>
        </w:rPr>
        <w:t xml:space="preserve"> </w:t>
      </w:r>
      <w:r>
        <w:rPr>
          <w:color w:val="231F20"/>
          <w:w w:val="95"/>
        </w:rPr>
        <w:t>as</w:t>
      </w:r>
      <w:r>
        <w:rPr>
          <w:color w:val="231F20"/>
          <w:spacing w:val="-1"/>
          <w:w w:val="95"/>
        </w:rPr>
        <w:t xml:space="preserve"> </w:t>
      </w:r>
      <w:r>
        <w:rPr>
          <w:color w:val="231F20"/>
          <w:w w:val="95"/>
        </w:rPr>
        <w:t>part</w:t>
      </w:r>
      <w:r>
        <w:rPr>
          <w:color w:val="231F20"/>
          <w:spacing w:val="-1"/>
          <w:w w:val="95"/>
        </w:rPr>
        <w:t xml:space="preserve"> </w:t>
      </w:r>
      <w:r>
        <w:rPr>
          <w:color w:val="231F20"/>
          <w:w w:val="95"/>
        </w:rPr>
        <w:t>of</w:t>
      </w:r>
      <w:r>
        <w:rPr>
          <w:color w:val="231F20"/>
          <w:spacing w:val="-1"/>
          <w:w w:val="95"/>
        </w:rPr>
        <w:t xml:space="preserve"> </w:t>
      </w:r>
      <w:r>
        <w:rPr>
          <w:color w:val="231F20"/>
          <w:w w:val="95"/>
        </w:rPr>
        <w:t>the</w:t>
      </w:r>
      <w:r>
        <w:rPr>
          <w:color w:val="231F20"/>
          <w:spacing w:val="-1"/>
          <w:w w:val="95"/>
        </w:rPr>
        <w:t xml:space="preserve"> </w:t>
      </w:r>
      <w:r>
        <w:rPr>
          <w:color w:val="231F20"/>
          <w:w w:val="95"/>
        </w:rPr>
        <w:t>UWS</w:t>
      </w:r>
    </w:p>
    <w:p w14:paraId="232B1126" w14:textId="77777777" w:rsidR="004733F1" w:rsidRDefault="002A2213">
      <w:pPr>
        <w:pStyle w:val="BodyText"/>
        <w:spacing w:line="244" w:lineRule="auto"/>
        <w:ind w:left="680" w:right="179"/>
      </w:pPr>
      <w:r>
        <w:rPr>
          <w:color w:val="231F20"/>
          <w:w w:val="95"/>
        </w:rPr>
        <w:t>development,</w:t>
      </w:r>
      <w:r>
        <w:rPr>
          <w:color w:val="231F20"/>
          <w:spacing w:val="-7"/>
          <w:w w:val="95"/>
        </w:rPr>
        <w:t xml:space="preserve"> </w:t>
      </w:r>
      <w:r>
        <w:rPr>
          <w:color w:val="231F20"/>
          <w:w w:val="95"/>
        </w:rPr>
        <w:t>and</w:t>
      </w:r>
      <w:r>
        <w:rPr>
          <w:color w:val="231F20"/>
          <w:spacing w:val="-7"/>
          <w:w w:val="95"/>
        </w:rPr>
        <w:t xml:space="preserve"> </w:t>
      </w:r>
      <w:r>
        <w:rPr>
          <w:color w:val="231F20"/>
          <w:w w:val="95"/>
        </w:rPr>
        <w:t>plan</w:t>
      </w:r>
      <w:r>
        <w:rPr>
          <w:color w:val="231F20"/>
          <w:spacing w:val="-7"/>
          <w:w w:val="95"/>
        </w:rPr>
        <w:t xml:space="preserve"> </w:t>
      </w:r>
      <w:r>
        <w:rPr>
          <w:color w:val="231F20"/>
          <w:w w:val="95"/>
        </w:rPr>
        <w:t>to</w:t>
      </w:r>
      <w:r>
        <w:rPr>
          <w:color w:val="231F20"/>
          <w:spacing w:val="-7"/>
          <w:w w:val="95"/>
        </w:rPr>
        <w:t xml:space="preserve"> </w:t>
      </w:r>
      <w:r>
        <w:rPr>
          <w:color w:val="231F20"/>
          <w:w w:val="95"/>
        </w:rPr>
        <w:t>purchase</w:t>
      </w:r>
      <w:r>
        <w:rPr>
          <w:color w:val="231F20"/>
          <w:spacing w:val="-7"/>
          <w:w w:val="95"/>
        </w:rPr>
        <w:t xml:space="preserve"> </w:t>
      </w:r>
      <w:r>
        <w:rPr>
          <w:color w:val="231F20"/>
          <w:w w:val="95"/>
        </w:rPr>
        <w:t>2</w:t>
      </w:r>
      <w:r>
        <w:rPr>
          <w:color w:val="231F20"/>
          <w:spacing w:val="-7"/>
          <w:w w:val="95"/>
        </w:rPr>
        <w:t xml:space="preserve"> </w:t>
      </w:r>
      <w:r>
        <w:rPr>
          <w:color w:val="231F20"/>
          <w:w w:val="95"/>
        </w:rPr>
        <w:t>GL</w:t>
      </w:r>
      <w:r>
        <w:rPr>
          <w:color w:val="231F20"/>
          <w:spacing w:val="-7"/>
          <w:w w:val="95"/>
        </w:rPr>
        <w:t xml:space="preserve"> </w:t>
      </w:r>
      <w:r>
        <w:rPr>
          <w:color w:val="231F20"/>
          <w:w w:val="95"/>
        </w:rPr>
        <w:t>additional</w:t>
      </w:r>
      <w:r>
        <w:rPr>
          <w:color w:val="231F20"/>
          <w:spacing w:val="-7"/>
          <w:w w:val="95"/>
        </w:rPr>
        <w:t xml:space="preserve"> </w:t>
      </w:r>
      <w:r>
        <w:rPr>
          <w:color w:val="231F20"/>
          <w:w w:val="95"/>
        </w:rPr>
        <w:t>bulk</w:t>
      </w:r>
      <w:r>
        <w:rPr>
          <w:color w:val="231F20"/>
          <w:spacing w:val="-7"/>
          <w:w w:val="95"/>
        </w:rPr>
        <w:t xml:space="preserve"> </w:t>
      </w:r>
      <w:r>
        <w:rPr>
          <w:color w:val="231F20"/>
          <w:w w:val="95"/>
        </w:rPr>
        <w:t>entitlement</w:t>
      </w:r>
      <w:r>
        <w:rPr>
          <w:color w:val="231F20"/>
          <w:spacing w:val="-7"/>
          <w:w w:val="95"/>
        </w:rPr>
        <w:t xml:space="preserve"> </w:t>
      </w:r>
      <w:r>
        <w:rPr>
          <w:color w:val="231F20"/>
          <w:w w:val="95"/>
        </w:rPr>
        <w:t>to</w:t>
      </w:r>
      <w:r>
        <w:rPr>
          <w:color w:val="231F20"/>
          <w:spacing w:val="-7"/>
          <w:w w:val="95"/>
        </w:rPr>
        <w:t xml:space="preserve"> </w:t>
      </w:r>
      <w:r>
        <w:rPr>
          <w:color w:val="231F20"/>
          <w:w w:val="95"/>
        </w:rPr>
        <w:t>secure</w:t>
      </w:r>
      <w:r>
        <w:rPr>
          <w:color w:val="231F20"/>
          <w:spacing w:val="-7"/>
          <w:w w:val="95"/>
        </w:rPr>
        <w:t xml:space="preserve"> </w:t>
      </w:r>
      <w:r>
        <w:rPr>
          <w:color w:val="231F20"/>
          <w:w w:val="95"/>
        </w:rPr>
        <w:t>this</w:t>
      </w:r>
      <w:r>
        <w:rPr>
          <w:color w:val="231F20"/>
          <w:spacing w:val="-7"/>
          <w:w w:val="95"/>
        </w:rPr>
        <w:t xml:space="preserve"> </w:t>
      </w:r>
      <w:r>
        <w:rPr>
          <w:color w:val="231F20"/>
          <w:w w:val="95"/>
        </w:rPr>
        <w:t>water</w:t>
      </w:r>
      <w:r>
        <w:rPr>
          <w:color w:val="231F20"/>
          <w:spacing w:val="-7"/>
          <w:w w:val="95"/>
        </w:rPr>
        <w:t xml:space="preserve"> </w:t>
      </w:r>
      <w:r>
        <w:rPr>
          <w:color w:val="231F20"/>
          <w:w w:val="95"/>
        </w:rPr>
        <w:t>supply.</w:t>
      </w:r>
      <w:r>
        <w:rPr>
          <w:color w:val="231F20"/>
          <w:spacing w:val="-7"/>
          <w:w w:val="95"/>
        </w:rPr>
        <w:t xml:space="preserve"> </w:t>
      </w:r>
      <w:r>
        <w:rPr>
          <w:color w:val="231F20"/>
          <w:w w:val="95"/>
        </w:rPr>
        <w:t>If</w:t>
      </w:r>
      <w:r>
        <w:rPr>
          <w:color w:val="231F20"/>
          <w:spacing w:val="-7"/>
          <w:w w:val="95"/>
        </w:rPr>
        <w:t xml:space="preserve"> </w:t>
      </w:r>
      <w:r>
        <w:rPr>
          <w:color w:val="231F20"/>
          <w:w w:val="95"/>
        </w:rPr>
        <w:t xml:space="preserve">purchase </w:t>
      </w:r>
      <w:r>
        <w:rPr>
          <w:color w:val="231F20"/>
          <w:w w:val="90"/>
        </w:rPr>
        <w:t>of</w:t>
      </w:r>
      <w:r>
        <w:rPr>
          <w:color w:val="231F20"/>
        </w:rPr>
        <w:t xml:space="preserve"> </w:t>
      </w:r>
      <w:r>
        <w:rPr>
          <w:color w:val="231F20"/>
          <w:w w:val="90"/>
        </w:rPr>
        <w:t>the</w:t>
      </w:r>
      <w:r>
        <w:rPr>
          <w:color w:val="231F20"/>
        </w:rPr>
        <w:t xml:space="preserve"> </w:t>
      </w:r>
      <w:r>
        <w:rPr>
          <w:color w:val="231F20"/>
          <w:w w:val="90"/>
        </w:rPr>
        <w:t>additional</w:t>
      </w:r>
      <w:r>
        <w:rPr>
          <w:color w:val="231F20"/>
        </w:rPr>
        <w:t xml:space="preserve"> </w:t>
      </w:r>
      <w:r>
        <w:rPr>
          <w:color w:val="231F20"/>
          <w:w w:val="90"/>
        </w:rPr>
        <w:t>bulk</w:t>
      </w:r>
      <w:r>
        <w:rPr>
          <w:color w:val="231F20"/>
        </w:rPr>
        <w:t xml:space="preserve"> </w:t>
      </w:r>
      <w:r>
        <w:rPr>
          <w:color w:val="231F20"/>
          <w:w w:val="90"/>
        </w:rPr>
        <w:t>entitlement</w:t>
      </w:r>
      <w:r>
        <w:rPr>
          <w:color w:val="231F20"/>
        </w:rPr>
        <w:t xml:space="preserve"> </w:t>
      </w:r>
      <w:r>
        <w:rPr>
          <w:color w:val="231F20"/>
          <w:w w:val="90"/>
        </w:rPr>
        <w:t>is</w:t>
      </w:r>
      <w:r>
        <w:rPr>
          <w:color w:val="231F20"/>
        </w:rPr>
        <w:t xml:space="preserve"> </w:t>
      </w:r>
      <w:r>
        <w:rPr>
          <w:color w:val="231F20"/>
          <w:w w:val="90"/>
        </w:rPr>
        <w:t>made</w:t>
      </w:r>
      <w:r>
        <w:rPr>
          <w:color w:val="231F20"/>
        </w:rPr>
        <w:t xml:space="preserve"> </w:t>
      </w:r>
      <w:r>
        <w:rPr>
          <w:color w:val="231F20"/>
          <w:w w:val="90"/>
        </w:rPr>
        <w:t>after</w:t>
      </w:r>
      <w:r>
        <w:rPr>
          <w:color w:val="231F20"/>
        </w:rPr>
        <w:t xml:space="preserve"> </w:t>
      </w:r>
      <w:r>
        <w:rPr>
          <w:color w:val="231F20"/>
          <w:w w:val="90"/>
        </w:rPr>
        <w:t>2024</w:t>
      </w:r>
      <w:r>
        <w:rPr>
          <w:color w:val="231F20"/>
        </w:rPr>
        <w:t xml:space="preserve"> </w:t>
      </w:r>
      <w:r>
        <w:rPr>
          <w:color w:val="231F20"/>
          <w:w w:val="90"/>
        </w:rPr>
        <w:t>both</w:t>
      </w:r>
      <w:r>
        <w:rPr>
          <w:color w:val="231F20"/>
        </w:rPr>
        <w:t xml:space="preserve"> </w:t>
      </w:r>
      <w:r>
        <w:rPr>
          <w:color w:val="231F20"/>
          <w:w w:val="90"/>
        </w:rPr>
        <w:t>the</w:t>
      </w:r>
      <w:r>
        <w:rPr>
          <w:color w:val="231F20"/>
        </w:rPr>
        <w:t xml:space="preserve"> </w:t>
      </w:r>
      <w:r>
        <w:rPr>
          <w:color w:val="231F20"/>
          <w:w w:val="90"/>
        </w:rPr>
        <w:t>availability</w:t>
      </w:r>
      <w:r>
        <w:rPr>
          <w:color w:val="231F20"/>
        </w:rPr>
        <w:t xml:space="preserve"> </w:t>
      </w:r>
      <w:r>
        <w:rPr>
          <w:color w:val="231F20"/>
          <w:w w:val="90"/>
        </w:rPr>
        <w:t>and</w:t>
      </w:r>
      <w:r>
        <w:rPr>
          <w:color w:val="231F20"/>
        </w:rPr>
        <w:t xml:space="preserve"> </w:t>
      </w:r>
      <w:r>
        <w:rPr>
          <w:color w:val="231F20"/>
          <w:w w:val="90"/>
        </w:rPr>
        <w:t>cost</w:t>
      </w:r>
      <w:r>
        <w:rPr>
          <w:color w:val="231F20"/>
        </w:rPr>
        <w:t xml:space="preserve"> </w:t>
      </w:r>
      <w:r>
        <w:rPr>
          <w:color w:val="231F20"/>
          <w:w w:val="90"/>
        </w:rPr>
        <w:t>of</w:t>
      </w:r>
      <w:r>
        <w:rPr>
          <w:color w:val="231F20"/>
        </w:rPr>
        <w:t xml:space="preserve"> </w:t>
      </w:r>
      <w:r>
        <w:rPr>
          <w:color w:val="231F20"/>
          <w:w w:val="90"/>
        </w:rPr>
        <w:t>the</w:t>
      </w:r>
      <w:r>
        <w:rPr>
          <w:color w:val="231F20"/>
        </w:rPr>
        <w:t xml:space="preserve"> </w:t>
      </w:r>
      <w:r>
        <w:rPr>
          <w:color w:val="231F20"/>
          <w:w w:val="90"/>
        </w:rPr>
        <w:t>supply</w:t>
      </w:r>
      <w:r>
        <w:rPr>
          <w:color w:val="231F20"/>
        </w:rPr>
        <w:t xml:space="preserve"> </w:t>
      </w:r>
      <w:r>
        <w:rPr>
          <w:color w:val="231F20"/>
          <w:w w:val="90"/>
        </w:rPr>
        <w:t>will</w:t>
      </w:r>
      <w:r>
        <w:rPr>
          <w:color w:val="231F20"/>
        </w:rPr>
        <w:t xml:space="preserve"> </w:t>
      </w:r>
      <w:r>
        <w:rPr>
          <w:color w:val="231F20"/>
          <w:w w:val="90"/>
        </w:rPr>
        <w:t>become</w:t>
      </w:r>
      <w:r>
        <w:rPr>
          <w:color w:val="231F20"/>
          <w:spacing w:val="40"/>
        </w:rPr>
        <w:t xml:space="preserve"> </w:t>
      </w:r>
      <w:r>
        <w:rPr>
          <w:color w:val="231F20"/>
          <w:w w:val="95"/>
        </w:rPr>
        <w:t>uncertain. Given that all the water corporations connected to the Melbourne system face similar future supply and demand challenges as SGW, a likely outcome of a delayed purchase is that the water will cost the</w:t>
      </w:r>
      <w:r>
        <w:rPr>
          <w:color w:val="231F20"/>
          <w:spacing w:val="-2"/>
          <w:w w:val="95"/>
        </w:rPr>
        <w:t xml:space="preserve"> </w:t>
      </w:r>
      <w:r>
        <w:rPr>
          <w:color w:val="231F20"/>
          <w:w w:val="95"/>
        </w:rPr>
        <w:t>equivalent</w:t>
      </w:r>
      <w:r>
        <w:rPr>
          <w:color w:val="231F20"/>
          <w:spacing w:val="-2"/>
          <w:w w:val="95"/>
        </w:rPr>
        <w:t xml:space="preserve"> </w:t>
      </w:r>
      <w:r>
        <w:rPr>
          <w:color w:val="231F20"/>
          <w:w w:val="95"/>
        </w:rPr>
        <w:t>of</w:t>
      </w:r>
      <w:r>
        <w:rPr>
          <w:color w:val="231F20"/>
          <w:spacing w:val="-2"/>
          <w:w w:val="95"/>
        </w:rPr>
        <w:t xml:space="preserve"> </w:t>
      </w:r>
      <w:r>
        <w:rPr>
          <w:color w:val="231F20"/>
          <w:w w:val="95"/>
        </w:rPr>
        <w:t>new</w:t>
      </w:r>
      <w:r>
        <w:rPr>
          <w:color w:val="231F20"/>
          <w:spacing w:val="-2"/>
          <w:w w:val="95"/>
        </w:rPr>
        <w:t xml:space="preserve"> </w:t>
      </w:r>
      <w:r>
        <w:rPr>
          <w:color w:val="231F20"/>
          <w:w w:val="95"/>
        </w:rPr>
        <w:t>sources</w:t>
      </w:r>
      <w:r>
        <w:rPr>
          <w:color w:val="231F20"/>
          <w:spacing w:val="-2"/>
          <w:w w:val="95"/>
        </w:rPr>
        <w:t xml:space="preserve"> </w:t>
      </w:r>
      <w:r>
        <w:rPr>
          <w:color w:val="231F20"/>
          <w:w w:val="95"/>
        </w:rPr>
        <w:t>that</w:t>
      </w:r>
      <w:r>
        <w:rPr>
          <w:color w:val="231F20"/>
          <w:spacing w:val="-2"/>
          <w:w w:val="95"/>
        </w:rPr>
        <w:t xml:space="preserve"> </w:t>
      </w:r>
      <w:r>
        <w:rPr>
          <w:color w:val="231F20"/>
          <w:w w:val="95"/>
        </w:rPr>
        <w:t>will</w:t>
      </w:r>
      <w:r>
        <w:rPr>
          <w:color w:val="231F20"/>
          <w:spacing w:val="-2"/>
          <w:w w:val="95"/>
        </w:rPr>
        <w:t xml:space="preserve"> </w:t>
      </w:r>
      <w:r>
        <w:rPr>
          <w:color w:val="231F20"/>
          <w:w w:val="95"/>
        </w:rPr>
        <w:t>be</w:t>
      </w:r>
      <w:r>
        <w:rPr>
          <w:color w:val="231F20"/>
          <w:spacing w:val="-2"/>
          <w:w w:val="95"/>
        </w:rPr>
        <w:t xml:space="preserve"> </w:t>
      </w:r>
      <w:r>
        <w:rPr>
          <w:color w:val="231F20"/>
          <w:w w:val="95"/>
        </w:rPr>
        <w:t>added</w:t>
      </w:r>
      <w:r>
        <w:rPr>
          <w:color w:val="231F20"/>
          <w:spacing w:val="-2"/>
          <w:w w:val="95"/>
        </w:rPr>
        <w:t xml:space="preserve"> </w:t>
      </w:r>
      <w:r>
        <w:rPr>
          <w:color w:val="231F20"/>
          <w:w w:val="95"/>
        </w:rPr>
        <w:t>to</w:t>
      </w:r>
      <w:r>
        <w:rPr>
          <w:color w:val="231F20"/>
          <w:spacing w:val="-2"/>
          <w:w w:val="95"/>
        </w:rPr>
        <w:t xml:space="preserve"> </w:t>
      </w:r>
      <w:r>
        <w:rPr>
          <w:color w:val="231F20"/>
          <w:w w:val="95"/>
        </w:rPr>
        <w:t>the</w:t>
      </w:r>
      <w:r>
        <w:rPr>
          <w:color w:val="231F20"/>
          <w:spacing w:val="-2"/>
          <w:w w:val="95"/>
        </w:rPr>
        <w:t xml:space="preserve"> </w:t>
      </w:r>
      <w:r>
        <w:rPr>
          <w:color w:val="231F20"/>
          <w:w w:val="95"/>
        </w:rPr>
        <w:t>Melbourne</w:t>
      </w:r>
      <w:r>
        <w:rPr>
          <w:color w:val="231F20"/>
          <w:spacing w:val="-2"/>
          <w:w w:val="95"/>
        </w:rPr>
        <w:t xml:space="preserve"> </w:t>
      </w:r>
      <w:r>
        <w:rPr>
          <w:color w:val="231F20"/>
          <w:w w:val="95"/>
        </w:rPr>
        <w:t>system</w:t>
      </w:r>
      <w:r>
        <w:rPr>
          <w:color w:val="231F20"/>
          <w:spacing w:val="-2"/>
          <w:w w:val="95"/>
        </w:rPr>
        <w:t xml:space="preserve"> </w:t>
      </w:r>
      <w:r>
        <w:rPr>
          <w:color w:val="231F20"/>
          <w:w w:val="95"/>
        </w:rPr>
        <w:t>in</w:t>
      </w:r>
      <w:r>
        <w:rPr>
          <w:color w:val="231F20"/>
          <w:spacing w:val="-2"/>
          <w:w w:val="95"/>
        </w:rPr>
        <w:t xml:space="preserve"> </w:t>
      </w:r>
      <w:r>
        <w:rPr>
          <w:color w:val="231F20"/>
          <w:w w:val="95"/>
        </w:rPr>
        <w:t>future.</w:t>
      </w:r>
      <w:r>
        <w:rPr>
          <w:color w:val="231F20"/>
          <w:spacing w:val="-2"/>
          <w:w w:val="95"/>
        </w:rPr>
        <w:t xml:space="preserve"> </w:t>
      </w:r>
      <w:r>
        <w:rPr>
          <w:color w:val="231F20"/>
          <w:w w:val="95"/>
        </w:rPr>
        <w:t>These</w:t>
      </w:r>
      <w:r>
        <w:rPr>
          <w:color w:val="231F20"/>
          <w:spacing w:val="-2"/>
          <w:w w:val="95"/>
        </w:rPr>
        <w:t xml:space="preserve"> </w:t>
      </w:r>
      <w:r>
        <w:rPr>
          <w:color w:val="231F20"/>
          <w:w w:val="95"/>
        </w:rPr>
        <w:t>new</w:t>
      </w:r>
      <w:r>
        <w:rPr>
          <w:color w:val="231F20"/>
          <w:spacing w:val="-2"/>
          <w:w w:val="95"/>
        </w:rPr>
        <w:t xml:space="preserve"> </w:t>
      </w:r>
      <w:r>
        <w:rPr>
          <w:color w:val="231F20"/>
          <w:w w:val="95"/>
        </w:rPr>
        <w:t>sources</w:t>
      </w:r>
      <w:r>
        <w:rPr>
          <w:color w:val="231F20"/>
          <w:spacing w:val="-2"/>
          <w:w w:val="95"/>
        </w:rPr>
        <w:t xml:space="preserve"> </w:t>
      </w:r>
      <w:r>
        <w:rPr>
          <w:color w:val="231F20"/>
          <w:w w:val="95"/>
        </w:rPr>
        <w:t>will be ‘manufactured water’ such as water produced by desalination, which is considerably more costly than the current charges. The existing agreement, which sunsets in 2024, will cost the same as water already purchased from the Melbourne system. Scenario analysis has shown that the lowest long-term customer cost will be achieved through purchase of the additional bulk entitlement in 2024</w:t>
      </w:r>
      <w:r>
        <w:rPr>
          <w:color w:val="231F20"/>
          <w:w w:val="95"/>
          <w:vertAlign w:val="superscript"/>
        </w:rPr>
        <w:t>20</w:t>
      </w:r>
      <w:r>
        <w:rPr>
          <w:color w:val="231F20"/>
          <w:w w:val="95"/>
        </w:rPr>
        <w:t>.</w:t>
      </w:r>
    </w:p>
    <w:p w14:paraId="232B1127" w14:textId="77777777" w:rsidR="004733F1" w:rsidRDefault="002A2213">
      <w:pPr>
        <w:pStyle w:val="BodyText"/>
        <w:spacing w:before="167" w:line="244" w:lineRule="auto"/>
        <w:ind w:left="680"/>
      </w:pPr>
      <w:r>
        <w:rPr>
          <w:color w:val="231F20"/>
          <w:w w:val="95"/>
        </w:rPr>
        <w:t>This</w:t>
      </w:r>
      <w:r>
        <w:rPr>
          <w:color w:val="231F20"/>
          <w:spacing w:val="-7"/>
          <w:w w:val="95"/>
        </w:rPr>
        <w:t xml:space="preserve"> </w:t>
      </w:r>
      <w:r>
        <w:rPr>
          <w:color w:val="231F20"/>
          <w:w w:val="95"/>
        </w:rPr>
        <w:t>purchase</w:t>
      </w:r>
      <w:r>
        <w:rPr>
          <w:color w:val="231F20"/>
          <w:spacing w:val="-7"/>
          <w:w w:val="95"/>
        </w:rPr>
        <w:t xml:space="preserve"> </w:t>
      </w:r>
      <w:r>
        <w:rPr>
          <w:color w:val="231F20"/>
          <w:w w:val="95"/>
        </w:rPr>
        <w:t>supports</w:t>
      </w:r>
      <w:r>
        <w:rPr>
          <w:color w:val="231F20"/>
          <w:spacing w:val="-7"/>
          <w:w w:val="95"/>
        </w:rPr>
        <w:t xml:space="preserve"> </w:t>
      </w:r>
      <w:r>
        <w:rPr>
          <w:color w:val="231F20"/>
          <w:w w:val="95"/>
        </w:rPr>
        <w:t>our</w:t>
      </w:r>
      <w:r>
        <w:rPr>
          <w:color w:val="231F20"/>
          <w:spacing w:val="-7"/>
          <w:w w:val="95"/>
        </w:rPr>
        <w:t xml:space="preserve"> </w:t>
      </w:r>
      <w:r>
        <w:rPr>
          <w:color w:val="231F20"/>
          <w:w w:val="95"/>
        </w:rPr>
        <w:t>Water</w:t>
      </w:r>
      <w:r>
        <w:rPr>
          <w:color w:val="231F20"/>
          <w:spacing w:val="-7"/>
          <w:w w:val="95"/>
        </w:rPr>
        <w:t xml:space="preserve"> </w:t>
      </w:r>
      <w:r>
        <w:rPr>
          <w:color w:val="231F20"/>
          <w:w w:val="95"/>
        </w:rPr>
        <w:t>Customer</w:t>
      </w:r>
      <w:r>
        <w:rPr>
          <w:color w:val="231F20"/>
          <w:spacing w:val="-7"/>
          <w:w w:val="95"/>
        </w:rPr>
        <w:t xml:space="preserve"> </w:t>
      </w:r>
      <w:r>
        <w:rPr>
          <w:color w:val="231F20"/>
          <w:w w:val="95"/>
        </w:rPr>
        <w:t>Outcome.</w:t>
      </w:r>
      <w:r>
        <w:rPr>
          <w:color w:val="231F20"/>
          <w:spacing w:val="-7"/>
          <w:w w:val="95"/>
        </w:rPr>
        <w:t xml:space="preserve"> </w:t>
      </w:r>
      <w:r>
        <w:rPr>
          <w:color w:val="231F20"/>
          <w:w w:val="95"/>
        </w:rPr>
        <w:t>It</w:t>
      </w:r>
      <w:r>
        <w:rPr>
          <w:color w:val="231F20"/>
          <w:spacing w:val="-7"/>
          <w:w w:val="95"/>
        </w:rPr>
        <w:t xml:space="preserve"> </w:t>
      </w:r>
      <w:r>
        <w:rPr>
          <w:color w:val="231F20"/>
          <w:w w:val="95"/>
        </w:rPr>
        <w:t>will</w:t>
      </w:r>
      <w:r>
        <w:rPr>
          <w:color w:val="231F20"/>
          <w:spacing w:val="-7"/>
          <w:w w:val="95"/>
        </w:rPr>
        <w:t xml:space="preserve"> </w:t>
      </w:r>
      <w:r>
        <w:rPr>
          <w:color w:val="231F20"/>
          <w:w w:val="95"/>
        </w:rPr>
        <w:t>protect</w:t>
      </w:r>
      <w:r>
        <w:rPr>
          <w:color w:val="231F20"/>
          <w:spacing w:val="-7"/>
          <w:w w:val="95"/>
        </w:rPr>
        <w:t xml:space="preserve"> </w:t>
      </w:r>
      <w:r>
        <w:rPr>
          <w:color w:val="231F20"/>
          <w:w w:val="95"/>
        </w:rPr>
        <w:t>the</w:t>
      </w:r>
      <w:r>
        <w:rPr>
          <w:color w:val="231F20"/>
          <w:spacing w:val="-7"/>
          <w:w w:val="95"/>
        </w:rPr>
        <w:t xml:space="preserve"> </w:t>
      </w:r>
      <w:r>
        <w:rPr>
          <w:color w:val="231F20"/>
          <w:w w:val="95"/>
        </w:rPr>
        <w:t>water</w:t>
      </w:r>
      <w:r>
        <w:rPr>
          <w:color w:val="231F20"/>
          <w:spacing w:val="-7"/>
          <w:w w:val="95"/>
        </w:rPr>
        <w:t xml:space="preserve"> </w:t>
      </w:r>
      <w:r>
        <w:rPr>
          <w:color w:val="231F20"/>
          <w:w w:val="95"/>
        </w:rPr>
        <w:t>supply</w:t>
      </w:r>
      <w:r>
        <w:rPr>
          <w:color w:val="231F20"/>
          <w:spacing w:val="-7"/>
          <w:w w:val="95"/>
        </w:rPr>
        <w:t xml:space="preserve"> </w:t>
      </w:r>
      <w:r>
        <w:rPr>
          <w:color w:val="231F20"/>
          <w:w w:val="95"/>
        </w:rPr>
        <w:t>for</w:t>
      </w:r>
      <w:r>
        <w:rPr>
          <w:color w:val="231F20"/>
          <w:spacing w:val="-7"/>
          <w:w w:val="95"/>
        </w:rPr>
        <w:t xml:space="preserve"> </w:t>
      </w:r>
      <w:r>
        <w:rPr>
          <w:color w:val="231F20"/>
          <w:w w:val="95"/>
        </w:rPr>
        <w:t>future</w:t>
      </w:r>
      <w:r>
        <w:rPr>
          <w:color w:val="231F20"/>
          <w:spacing w:val="-7"/>
          <w:w w:val="95"/>
        </w:rPr>
        <w:t xml:space="preserve"> </w:t>
      </w:r>
      <w:r>
        <w:rPr>
          <w:color w:val="231F20"/>
          <w:w w:val="95"/>
        </w:rPr>
        <w:t>generations. The water security risk has been shared between the customer and South Gippsland Water.</w:t>
      </w:r>
    </w:p>
    <w:p w14:paraId="232B1128" w14:textId="77777777" w:rsidR="004733F1" w:rsidRDefault="002A2213">
      <w:pPr>
        <w:pStyle w:val="BodyText"/>
        <w:spacing w:before="169" w:line="244" w:lineRule="auto"/>
        <w:ind w:left="680" w:right="425"/>
      </w:pPr>
      <w:r>
        <w:rPr>
          <w:color w:val="231F20"/>
          <w:w w:val="95"/>
        </w:rPr>
        <w:t>The estimated operational costs for the regulatory period are shown below. These estimates are based on</w:t>
      </w:r>
      <w:r>
        <w:rPr>
          <w:color w:val="231F20"/>
          <w:spacing w:val="-1"/>
          <w:w w:val="95"/>
        </w:rPr>
        <w:t xml:space="preserve"> </w:t>
      </w:r>
      <w:r>
        <w:rPr>
          <w:color w:val="231F20"/>
          <w:w w:val="95"/>
        </w:rPr>
        <w:t>current</w:t>
      </w:r>
      <w:r>
        <w:rPr>
          <w:color w:val="231F20"/>
          <w:spacing w:val="-1"/>
          <w:w w:val="95"/>
        </w:rPr>
        <w:t xml:space="preserve"> </w:t>
      </w:r>
      <w:r>
        <w:rPr>
          <w:color w:val="231F20"/>
          <w:w w:val="95"/>
        </w:rPr>
        <w:t>Melbourne</w:t>
      </w:r>
      <w:r>
        <w:rPr>
          <w:color w:val="231F20"/>
          <w:spacing w:val="-1"/>
          <w:w w:val="95"/>
        </w:rPr>
        <w:t xml:space="preserve"> </w:t>
      </w:r>
      <w:r>
        <w:rPr>
          <w:color w:val="231F20"/>
          <w:w w:val="95"/>
        </w:rPr>
        <w:t>Water</w:t>
      </w:r>
      <w:r>
        <w:rPr>
          <w:color w:val="231F20"/>
          <w:spacing w:val="-1"/>
          <w:w w:val="95"/>
        </w:rPr>
        <w:t xml:space="preserve"> </w:t>
      </w:r>
      <w:r>
        <w:rPr>
          <w:color w:val="231F20"/>
          <w:w w:val="95"/>
        </w:rPr>
        <w:t>charges</w:t>
      </w:r>
      <w:r>
        <w:rPr>
          <w:color w:val="231F20"/>
          <w:spacing w:val="-1"/>
          <w:w w:val="95"/>
        </w:rPr>
        <w:t xml:space="preserve"> </w:t>
      </w:r>
      <w:r>
        <w:rPr>
          <w:color w:val="231F20"/>
          <w:w w:val="95"/>
        </w:rPr>
        <w:t>and</w:t>
      </w:r>
      <w:r>
        <w:rPr>
          <w:color w:val="231F20"/>
          <w:spacing w:val="-1"/>
          <w:w w:val="95"/>
        </w:rPr>
        <w:t xml:space="preserve"> </w:t>
      </w:r>
      <w:r>
        <w:rPr>
          <w:color w:val="231F20"/>
          <w:w w:val="95"/>
        </w:rPr>
        <w:t>on</w:t>
      </w:r>
      <w:r>
        <w:rPr>
          <w:color w:val="231F20"/>
          <w:spacing w:val="-1"/>
          <w:w w:val="95"/>
        </w:rPr>
        <w:t xml:space="preserve"> </w:t>
      </w:r>
      <w:r>
        <w:rPr>
          <w:color w:val="231F20"/>
          <w:w w:val="95"/>
        </w:rPr>
        <w:t>assumed</w:t>
      </w:r>
      <w:r>
        <w:rPr>
          <w:color w:val="231F20"/>
          <w:spacing w:val="-1"/>
          <w:w w:val="95"/>
        </w:rPr>
        <w:t xml:space="preserve"> </w:t>
      </w:r>
      <w:r>
        <w:rPr>
          <w:color w:val="231F20"/>
          <w:w w:val="95"/>
        </w:rPr>
        <w:t>Melbourne</w:t>
      </w:r>
      <w:r>
        <w:rPr>
          <w:color w:val="231F20"/>
          <w:spacing w:val="-1"/>
          <w:w w:val="95"/>
        </w:rPr>
        <w:t xml:space="preserve"> </w:t>
      </w:r>
      <w:r>
        <w:rPr>
          <w:color w:val="231F20"/>
          <w:w w:val="95"/>
        </w:rPr>
        <w:t>system</w:t>
      </w:r>
      <w:r>
        <w:rPr>
          <w:color w:val="231F20"/>
          <w:spacing w:val="-1"/>
          <w:w w:val="95"/>
        </w:rPr>
        <w:t xml:space="preserve"> </w:t>
      </w:r>
      <w:r>
        <w:rPr>
          <w:color w:val="231F20"/>
          <w:w w:val="95"/>
        </w:rPr>
        <w:t>water</w:t>
      </w:r>
      <w:r>
        <w:rPr>
          <w:color w:val="231F20"/>
          <w:spacing w:val="-1"/>
          <w:w w:val="95"/>
        </w:rPr>
        <w:t xml:space="preserve"> </w:t>
      </w:r>
      <w:r>
        <w:rPr>
          <w:color w:val="231F20"/>
          <w:w w:val="95"/>
        </w:rPr>
        <w:t>use,</w:t>
      </w:r>
      <w:r>
        <w:rPr>
          <w:color w:val="231F20"/>
          <w:spacing w:val="-1"/>
          <w:w w:val="95"/>
        </w:rPr>
        <w:t xml:space="preserve"> </w:t>
      </w:r>
      <w:r>
        <w:rPr>
          <w:color w:val="231F20"/>
          <w:w w:val="95"/>
        </w:rPr>
        <w:t>based</w:t>
      </w:r>
      <w:r>
        <w:rPr>
          <w:color w:val="231F20"/>
          <w:spacing w:val="-1"/>
          <w:w w:val="95"/>
        </w:rPr>
        <w:t xml:space="preserve"> </w:t>
      </w:r>
      <w:r>
        <w:rPr>
          <w:color w:val="231F20"/>
          <w:w w:val="95"/>
        </w:rPr>
        <w:t>on</w:t>
      </w:r>
      <w:r>
        <w:rPr>
          <w:color w:val="231F20"/>
          <w:spacing w:val="-1"/>
          <w:w w:val="95"/>
        </w:rPr>
        <w:t xml:space="preserve"> </w:t>
      </w:r>
      <w:r>
        <w:rPr>
          <w:color w:val="231F20"/>
          <w:w w:val="95"/>
        </w:rPr>
        <w:t>a</w:t>
      </w:r>
      <w:r>
        <w:rPr>
          <w:color w:val="231F20"/>
          <w:spacing w:val="-1"/>
          <w:w w:val="95"/>
        </w:rPr>
        <w:t xml:space="preserve"> </w:t>
      </w:r>
      <w:r>
        <w:rPr>
          <w:color w:val="231F20"/>
          <w:w w:val="95"/>
        </w:rPr>
        <w:t>medium climate change impact scenario and water demand growth of 1.5% per year.</w:t>
      </w:r>
    </w:p>
    <w:p w14:paraId="232B1129" w14:textId="77777777" w:rsidR="004733F1" w:rsidRDefault="004733F1">
      <w:pPr>
        <w:pStyle w:val="BodyText"/>
        <w:rPr>
          <w:sz w:val="28"/>
        </w:rPr>
      </w:pPr>
    </w:p>
    <w:p w14:paraId="232B112A" w14:textId="77777777" w:rsidR="004733F1" w:rsidRDefault="002A2213">
      <w:pPr>
        <w:ind w:left="680"/>
        <w:rPr>
          <w:i/>
          <w:sz w:val="16"/>
        </w:rPr>
      </w:pPr>
      <w:r>
        <w:rPr>
          <w:i/>
          <w:color w:val="231F20"/>
          <w:w w:val="95"/>
          <w:sz w:val="16"/>
        </w:rPr>
        <w:t>Table</w:t>
      </w:r>
      <w:r>
        <w:rPr>
          <w:i/>
          <w:color w:val="231F20"/>
          <w:spacing w:val="-2"/>
          <w:sz w:val="16"/>
        </w:rPr>
        <w:t xml:space="preserve"> </w:t>
      </w:r>
      <w:r>
        <w:rPr>
          <w:i/>
          <w:color w:val="231F20"/>
          <w:w w:val="95"/>
          <w:sz w:val="16"/>
        </w:rPr>
        <w:t>19:</w:t>
      </w:r>
      <w:r>
        <w:rPr>
          <w:i/>
          <w:color w:val="231F20"/>
          <w:spacing w:val="-2"/>
          <w:sz w:val="16"/>
        </w:rPr>
        <w:t xml:space="preserve"> </w:t>
      </w:r>
      <w:r>
        <w:rPr>
          <w:i/>
          <w:color w:val="231F20"/>
          <w:w w:val="95"/>
          <w:sz w:val="16"/>
        </w:rPr>
        <w:t>Melbourne</w:t>
      </w:r>
      <w:r>
        <w:rPr>
          <w:i/>
          <w:color w:val="231F20"/>
          <w:spacing w:val="-2"/>
          <w:sz w:val="16"/>
        </w:rPr>
        <w:t xml:space="preserve"> </w:t>
      </w:r>
      <w:r>
        <w:rPr>
          <w:i/>
          <w:color w:val="231F20"/>
          <w:w w:val="95"/>
          <w:sz w:val="16"/>
        </w:rPr>
        <w:t>Water</w:t>
      </w:r>
      <w:r>
        <w:rPr>
          <w:i/>
          <w:color w:val="231F20"/>
          <w:spacing w:val="-1"/>
          <w:sz w:val="16"/>
        </w:rPr>
        <w:t xml:space="preserve"> </w:t>
      </w:r>
      <w:r>
        <w:rPr>
          <w:i/>
          <w:color w:val="231F20"/>
          <w:w w:val="95"/>
          <w:sz w:val="16"/>
        </w:rPr>
        <w:t>Supply</w:t>
      </w:r>
      <w:r>
        <w:rPr>
          <w:i/>
          <w:color w:val="231F20"/>
          <w:spacing w:val="-2"/>
          <w:sz w:val="16"/>
        </w:rPr>
        <w:t xml:space="preserve"> </w:t>
      </w:r>
      <w:r>
        <w:rPr>
          <w:i/>
          <w:color w:val="231F20"/>
          <w:w w:val="95"/>
          <w:sz w:val="16"/>
        </w:rPr>
        <w:t>System</w:t>
      </w:r>
      <w:r>
        <w:rPr>
          <w:i/>
          <w:color w:val="231F20"/>
          <w:spacing w:val="-2"/>
          <w:sz w:val="16"/>
        </w:rPr>
        <w:t xml:space="preserve"> </w:t>
      </w:r>
      <w:r>
        <w:rPr>
          <w:i/>
          <w:color w:val="231F20"/>
          <w:w w:val="95"/>
          <w:sz w:val="16"/>
        </w:rPr>
        <w:t>Bulk</w:t>
      </w:r>
      <w:r>
        <w:rPr>
          <w:i/>
          <w:color w:val="231F20"/>
          <w:spacing w:val="-1"/>
          <w:sz w:val="16"/>
        </w:rPr>
        <w:t xml:space="preserve"> </w:t>
      </w:r>
      <w:r>
        <w:rPr>
          <w:i/>
          <w:color w:val="231F20"/>
          <w:w w:val="95"/>
          <w:sz w:val="16"/>
        </w:rPr>
        <w:t>Entitlement</w:t>
      </w:r>
      <w:r>
        <w:rPr>
          <w:i/>
          <w:color w:val="231F20"/>
          <w:spacing w:val="-2"/>
          <w:sz w:val="16"/>
        </w:rPr>
        <w:t xml:space="preserve"> </w:t>
      </w:r>
      <w:r>
        <w:rPr>
          <w:i/>
          <w:color w:val="231F20"/>
          <w:w w:val="95"/>
          <w:sz w:val="16"/>
        </w:rPr>
        <w:t>costs</w:t>
      </w:r>
      <w:r>
        <w:rPr>
          <w:i/>
          <w:color w:val="231F20"/>
          <w:spacing w:val="-2"/>
          <w:sz w:val="16"/>
        </w:rPr>
        <w:t xml:space="preserve"> </w:t>
      </w:r>
      <w:r>
        <w:rPr>
          <w:i/>
          <w:color w:val="231F20"/>
          <w:w w:val="95"/>
          <w:sz w:val="16"/>
        </w:rPr>
        <w:t>2023–24</w:t>
      </w:r>
      <w:r>
        <w:rPr>
          <w:i/>
          <w:color w:val="231F20"/>
          <w:spacing w:val="-1"/>
          <w:sz w:val="16"/>
        </w:rPr>
        <w:t xml:space="preserve"> </w:t>
      </w:r>
      <w:r>
        <w:rPr>
          <w:i/>
          <w:color w:val="231F20"/>
          <w:w w:val="95"/>
          <w:sz w:val="16"/>
        </w:rPr>
        <w:t>to</w:t>
      </w:r>
      <w:r>
        <w:rPr>
          <w:i/>
          <w:color w:val="231F20"/>
          <w:spacing w:val="-2"/>
          <w:sz w:val="16"/>
        </w:rPr>
        <w:t xml:space="preserve"> </w:t>
      </w:r>
      <w:r>
        <w:rPr>
          <w:i/>
          <w:color w:val="231F20"/>
          <w:spacing w:val="-2"/>
          <w:w w:val="95"/>
          <w:sz w:val="16"/>
        </w:rPr>
        <w:t>2027–28</w:t>
      </w:r>
    </w:p>
    <w:p w14:paraId="232B112B" w14:textId="77777777" w:rsidR="004733F1" w:rsidRDefault="004733F1">
      <w:pPr>
        <w:pStyle w:val="BodyText"/>
        <w:spacing w:before="7"/>
        <w:rPr>
          <w:i/>
          <w:sz w:val="13"/>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5157"/>
        <w:gridCol w:w="964"/>
        <w:gridCol w:w="964"/>
        <w:gridCol w:w="964"/>
        <w:gridCol w:w="964"/>
        <w:gridCol w:w="964"/>
      </w:tblGrid>
      <w:tr w:rsidR="004733F1" w14:paraId="232B1132" w14:textId="77777777">
        <w:trPr>
          <w:trHeight w:val="305"/>
        </w:trPr>
        <w:tc>
          <w:tcPr>
            <w:tcW w:w="5157" w:type="dxa"/>
            <w:shd w:val="clear" w:color="auto" w:fill="C9E9EB"/>
          </w:tcPr>
          <w:p w14:paraId="232B112C" w14:textId="77777777" w:rsidR="004733F1" w:rsidRDefault="002A2213">
            <w:pPr>
              <w:pStyle w:val="TableParagraph"/>
              <w:ind w:left="80"/>
              <w:rPr>
                <w:sz w:val="20"/>
              </w:rPr>
            </w:pPr>
            <w:r>
              <w:rPr>
                <w:color w:val="231F20"/>
                <w:spacing w:val="-5"/>
                <w:sz w:val="20"/>
              </w:rPr>
              <w:t>$M</w:t>
            </w:r>
          </w:p>
        </w:tc>
        <w:tc>
          <w:tcPr>
            <w:tcW w:w="964" w:type="dxa"/>
            <w:shd w:val="clear" w:color="auto" w:fill="C9E9EB"/>
          </w:tcPr>
          <w:p w14:paraId="232B112D" w14:textId="77777777" w:rsidR="004733F1" w:rsidRDefault="002A2213">
            <w:pPr>
              <w:pStyle w:val="TableParagraph"/>
              <w:ind w:left="67" w:right="64"/>
              <w:jc w:val="center"/>
              <w:rPr>
                <w:sz w:val="20"/>
              </w:rPr>
            </w:pPr>
            <w:r>
              <w:rPr>
                <w:color w:val="231F20"/>
                <w:w w:val="95"/>
                <w:sz w:val="20"/>
              </w:rPr>
              <w:t>2023-</w:t>
            </w:r>
            <w:r>
              <w:rPr>
                <w:color w:val="231F20"/>
                <w:spacing w:val="-5"/>
                <w:sz w:val="20"/>
              </w:rPr>
              <w:t>24</w:t>
            </w:r>
          </w:p>
        </w:tc>
        <w:tc>
          <w:tcPr>
            <w:tcW w:w="964" w:type="dxa"/>
            <w:shd w:val="clear" w:color="auto" w:fill="C9E9EB"/>
          </w:tcPr>
          <w:p w14:paraId="232B112E" w14:textId="77777777" w:rsidR="004733F1" w:rsidRDefault="002A2213">
            <w:pPr>
              <w:pStyle w:val="TableParagraph"/>
              <w:ind w:left="67" w:right="64"/>
              <w:jc w:val="center"/>
              <w:rPr>
                <w:sz w:val="20"/>
              </w:rPr>
            </w:pPr>
            <w:r>
              <w:rPr>
                <w:color w:val="231F20"/>
                <w:spacing w:val="-2"/>
                <w:w w:val="95"/>
                <w:sz w:val="20"/>
              </w:rPr>
              <w:t>2024-</w:t>
            </w:r>
            <w:r>
              <w:rPr>
                <w:color w:val="231F20"/>
                <w:spacing w:val="-5"/>
                <w:sz w:val="20"/>
              </w:rPr>
              <w:t>25</w:t>
            </w:r>
          </w:p>
        </w:tc>
        <w:tc>
          <w:tcPr>
            <w:tcW w:w="964" w:type="dxa"/>
            <w:shd w:val="clear" w:color="auto" w:fill="C9E9EB"/>
          </w:tcPr>
          <w:p w14:paraId="232B112F" w14:textId="77777777" w:rsidR="004733F1" w:rsidRDefault="002A2213">
            <w:pPr>
              <w:pStyle w:val="TableParagraph"/>
              <w:ind w:left="67" w:right="64"/>
              <w:jc w:val="center"/>
              <w:rPr>
                <w:sz w:val="20"/>
              </w:rPr>
            </w:pPr>
            <w:r>
              <w:rPr>
                <w:color w:val="231F20"/>
                <w:w w:val="95"/>
                <w:sz w:val="20"/>
              </w:rPr>
              <w:t>2025-</w:t>
            </w:r>
            <w:r>
              <w:rPr>
                <w:color w:val="231F20"/>
                <w:spacing w:val="-5"/>
                <w:sz w:val="20"/>
              </w:rPr>
              <w:t>26</w:t>
            </w:r>
          </w:p>
        </w:tc>
        <w:tc>
          <w:tcPr>
            <w:tcW w:w="964" w:type="dxa"/>
            <w:shd w:val="clear" w:color="auto" w:fill="C9E9EB"/>
          </w:tcPr>
          <w:p w14:paraId="232B1130" w14:textId="77777777" w:rsidR="004733F1" w:rsidRDefault="002A2213">
            <w:pPr>
              <w:pStyle w:val="TableParagraph"/>
              <w:ind w:left="67" w:right="65"/>
              <w:jc w:val="center"/>
              <w:rPr>
                <w:sz w:val="20"/>
              </w:rPr>
            </w:pPr>
            <w:r>
              <w:rPr>
                <w:color w:val="231F20"/>
                <w:w w:val="95"/>
                <w:sz w:val="20"/>
              </w:rPr>
              <w:t>2026-</w:t>
            </w:r>
            <w:r>
              <w:rPr>
                <w:color w:val="231F20"/>
                <w:spacing w:val="-5"/>
                <w:sz w:val="20"/>
              </w:rPr>
              <w:t>27</w:t>
            </w:r>
          </w:p>
        </w:tc>
        <w:tc>
          <w:tcPr>
            <w:tcW w:w="964" w:type="dxa"/>
            <w:shd w:val="clear" w:color="auto" w:fill="C9E9EB"/>
          </w:tcPr>
          <w:p w14:paraId="232B1131" w14:textId="77777777" w:rsidR="004733F1" w:rsidRDefault="002A2213">
            <w:pPr>
              <w:pStyle w:val="TableParagraph"/>
              <w:ind w:left="67" w:right="65"/>
              <w:jc w:val="center"/>
              <w:rPr>
                <w:sz w:val="20"/>
              </w:rPr>
            </w:pPr>
            <w:r>
              <w:rPr>
                <w:color w:val="231F20"/>
                <w:w w:val="95"/>
                <w:sz w:val="20"/>
              </w:rPr>
              <w:t>2027-</w:t>
            </w:r>
            <w:r>
              <w:rPr>
                <w:color w:val="231F20"/>
                <w:spacing w:val="-5"/>
                <w:sz w:val="20"/>
              </w:rPr>
              <w:t>28</w:t>
            </w:r>
          </w:p>
        </w:tc>
      </w:tr>
      <w:tr w:rsidR="004733F1" w14:paraId="232B1139" w14:textId="77777777">
        <w:trPr>
          <w:trHeight w:val="305"/>
        </w:trPr>
        <w:tc>
          <w:tcPr>
            <w:tcW w:w="5157" w:type="dxa"/>
          </w:tcPr>
          <w:p w14:paraId="232B1133" w14:textId="77777777" w:rsidR="004733F1" w:rsidRDefault="002A2213">
            <w:pPr>
              <w:pStyle w:val="TableParagraph"/>
              <w:ind w:left="80"/>
              <w:rPr>
                <w:sz w:val="20"/>
              </w:rPr>
            </w:pPr>
            <w:r>
              <w:rPr>
                <w:color w:val="231F20"/>
                <w:w w:val="90"/>
                <w:sz w:val="20"/>
              </w:rPr>
              <w:t>Purchase</w:t>
            </w:r>
            <w:r>
              <w:rPr>
                <w:color w:val="231F20"/>
                <w:spacing w:val="3"/>
                <w:sz w:val="20"/>
              </w:rPr>
              <w:t xml:space="preserve"> </w:t>
            </w:r>
            <w:r>
              <w:rPr>
                <w:color w:val="231F20"/>
                <w:w w:val="90"/>
                <w:sz w:val="20"/>
              </w:rPr>
              <w:t>of</w:t>
            </w:r>
            <w:r>
              <w:rPr>
                <w:color w:val="231F20"/>
                <w:spacing w:val="4"/>
                <w:sz w:val="20"/>
              </w:rPr>
              <w:t xml:space="preserve"> </w:t>
            </w:r>
            <w:r>
              <w:rPr>
                <w:color w:val="231F20"/>
                <w:w w:val="90"/>
                <w:sz w:val="20"/>
              </w:rPr>
              <w:t>2</w:t>
            </w:r>
            <w:r>
              <w:rPr>
                <w:color w:val="231F20"/>
                <w:spacing w:val="4"/>
                <w:sz w:val="20"/>
              </w:rPr>
              <w:t xml:space="preserve"> </w:t>
            </w:r>
            <w:r>
              <w:rPr>
                <w:color w:val="231F20"/>
                <w:w w:val="90"/>
                <w:sz w:val="20"/>
              </w:rPr>
              <w:t>GL</w:t>
            </w:r>
            <w:r>
              <w:rPr>
                <w:color w:val="231F20"/>
                <w:spacing w:val="3"/>
                <w:sz w:val="20"/>
              </w:rPr>
              <w:t xml:space="preserve"> </w:t>
            </w:r>
            <w:r>
              <w:rPr>
                <w:color w:val="231F20"/>
                <w:w w:val="90"/>
                <w:sz w:val="20"/>
              </w:rPr>
              <w:t>bulk</w:t>
            </w:r>
            <w:r>
              <w:rPr>
                <w:color w:val="231F20"/>
                <w:spacing w:val="4"/>
                <w:sz w:val="20"/>
              </w:rPr>
              <w:t xml:space="preserve"> </w:t>
            </w:r>
            <w:r>
              <w:rPr>
                <w:color w:val="231F20"/>
                <w:w w:val="90"/>
                <w:sz w:val="20"/>
              </w:rPr>
              <w:t>entitlement</w:t>
            </w:r>
            <w:r>
              <w:rPr>
                <w:color w:val="231F20"/>
                <w:spacing w:val="4"/>
                <w:sz w:val="20"/>
              </w:rPr>
              <w:t xml:space="preserve"> </w:t>
            </w:r>
            <w:r>
              <w:rPr>
                <w:color w:val="231F20"/>
                <w:w w:val="90"/>
                <w:sz w:val="20"/>
              </w:rPr>
              <w:t>(capital</w:t>
            </w:r>
            <w:r>
              <w:rPr>
                <w:color w:val="231F20"/>
                <w:spacing w:val="4"/>
                <w:sz w:val="20"/>
              </w:rPr>
              <w:t xml:space="preserve"> </w:t>
            </w:r>
            <w:r>
              <w:rPr>
                <w:color w:val="231F20"/>
                <w:spacing w:val="-2"/>
                <w:w w:val="90"/>
                <w:sz w:val="20"/>
              </w:rPr>
              <w:t>expenditure)</w:t>
            </w:r>
          </w:p>
        </w:tc>
        <w:tc>
          <w:tcPr>
            <w:tcW w:w="964" w:type="dxa"/>
          </w:tcPr>
          <w:p w14:paraId="232B1134" w14:textId="77777777" w:rsidR="004733F1" w:rsidRDefault="002A2213">
            <w:pPr>
              <w:pStyle w:val="TableParagraph"/>
              <w:ind w:left="67" w:right="6"/>
              <w:jc w:val="center"/>
              <w:rPr>
                <w:sz w:val="20"/>
              </w:rPr>
            </w:pPr>
            <w:r>
              <w:rPr>
                <w:color w:val="231F20"/>
                <w:spacing w:val="-4"/>
                <w:sz w:val="20"/>
              </w:rPr>
              <w:t>0.76</w:t>
            </w:r>
          </w:p>
        </w:tc>
        <w:tc>
          <w:tcPr>
            <w:tcW w:w="964" w:type="dxa"/>
          </w:tcPr>
          <w:p w14:paraId="232B1135" w14:textId="77777777" w:rsidR="004733F1" w:rsidRDefault="002A2213">
            <w:pPr>
              <w:pStyle w:val="TableParagraph"/>
              <w:ind w:left="3"/>
              <w:jc w:val="center"/>
              <w:rPr>
                <w:sz w:val="20"/>
              </w:rPr>
            </w:pPr>
            <w:r>
              <w:rPr>
                <w:color w:val="231F20"/>
                <w:w w:val="109"/>
                <w:sz w:val="20"/>
              </w:rPr>
              <w:t>-</w:t>
            </w:r>
          </w:p>
        </w:tc>
        <w:tc>
          <w:tcPr>
            <w:tcW w:w="964" w:type="dxa"/>
          </w:tcPr>
          <w:p w14:paraId="232B1136" w14:textId="77777777" w:rsidR="004733F1" w:rsidRDefault="002A2213">
            <w:pPr>
              <w:pStyle w:val="TableParagraph"/>
              <w:ind w:left="3"/>
              <w:jc w:val="center"/>
              <w:rPr>
                <w:sz w:val="20"/>
              </w:rPr>
            </w:pPr>
            <w:r>
              <w:rPr>
                <w:color w:val="231F20"/>
                <w:w w:val="109"/>
                <w:sz w:val="20"/>
              </w:rPr>
              <w:t>-</w:t>
            </w:r>
          </w:p>
        </w:tc>
        <w:tc>
          <w:tcPr>
            <w:tcW w:w="964" w:type="dxa"/>
          </w:tcPr>
          <w:p w14:paraId="232B1137" w14:textId="77777777" w:rsidR="004733F1" w:rsidRDefault="002A2213">
            <w:pPr>
              <w:pStyle w:val="TableParagraph"/>
              <w:ind w:left="2"/>
              <w:jc w:val="center"/>
              <w:rPr>
                <w:sz w:val="20"/>
              </w:rPr>
            </w:pPr>
            <w:r>
              <w:rPr>
                <w:color w:val="231F20"/>
                <w:w w:val="109"/>
                <w:sz w:val="20"/>
              </w:rPr>
              <w:t>-</w:t>
            </w:r>
          </w:p>
        </w:tc>
        <w:tc>
          <w:tcPr>
            <w:tcW w:w="964" w:type="dxa"/>
          </w:tcPr>
          <w:p w14:paraId="232B1138" w14:textId="77777777" w:rsidR="004733F1" w:rsidRDefault="002A2213">
            <w:pPr>
              <w:pStyle w:val="TableParagraph"/>
              <w:ind w:left="2"/>
              <w:jc w:val="center"/>
              <w:rPr>
                <w:sz w:val="20"/>
              </w:rPr>
            </w:pPr>
            <w:r>
              <w:rPr>
                <w:color w:val="231F20"/>
                <w:w w:val="109"/>
                <w:sz w:val="20"/>
              </w:rPr>
              <w:t>-</w:t>
            </w:r>
          </w:p>
        </w:tc>
      </w:tr>
      <w:tr w:rsidR="004733F1" w14:paraId="232B1140" w14:textId="77777777">
        <w:trPr>
          <w:trHeight w:val="305"/>
        </w:trPr>
        <w:tc>
          <w:tcPr>
            <w:tcW w:w="5157" w:type="dxa"/>
          </w:tcPr>
          <w:p w14:paraId="232B113A" w14:textId="77777777" w:rsidR="004733F1" w:rsidRDefault="002A2213">
            <w:pPr>
              <w:pStyle w:val="TableParagraph"/>
              <w:ind w:left="80"/>
              <w:rPr>
                <w:sz w:val="20"/>
              </w:rPr>
            </w:pPr>
            <w:r>
              <w:rPr>
                <w:color w:val="231F20"/>
                <w:w w:val="95"/>
                <w:sz w:val="20"/>
              </w:rPr>
              <w:t>Non-controllable</w:t>
            </w:r>
            <w:r>
              <w:rPr>
                <w:color w:val="231F20"/>
                <w:spacing w:val="-3"/>
                <w:sz w:val="20"/>
              </w:rPr>
              <w:t xml:space="preserve"> </w:t>
            </w:r>
            <w:r>
              <w:rPr>
                <w:color w:val="231F20"/>
                <w:w w:val="95"/>
                <w:sz w:val="20"/>
              </w:rPr>
              <w:t>(fixed</w:t>
            </w:r>
            <w:r>
              <w:rPr>
                <w:color w:val="231F20"/>
                <w:spacing w:val="-2"/>
                <w:sz w:val="20"/>
              </w:rPr>
              <w:t xml:space="preserve"> </w:t>
            </w:r>
            <w:r>
              <w:rPr>
                <w:color w:val="231F20"/>
                <w:w w:val="95"/>
                <w:sz w:val="20"/>
              </w:rPr>
              <w:t>cost</w:t>
            </w:r>
            <w:r>
              <w:rPr>
                <w:color w:val="231F20"/>
                <w:spacing w:val="-3"/>
                <w:sz w:val="20"/>
              </w:rPr>
              <w:t xml:space="preserve"> </w:t>
            </w:r>
            <w:r>
              <w:rPr>
                <w:color w:val="231F20"/>
                <w:w w:val="95"/>
                <w:sz w:val="20"/>
              </w:rPr>
              <w:t>–</w:t>
            </w:r>
            <w:r>
              <w:rPr>
                <w:color w:val="231F20"/>
                <w:spacing w:val="-2"/>
                <w:sz w:val="20"/>
              </w:rPr>
              <w:t xml:space="preserve"> </w:t>
            </w:r>
            <w:r>
              <w:rPr>
                <w:color w:val="231F20"/>
                <w:w w:val="95"/>
                <w:sz w:val="20"/>
              </w:rPr>
              <w:t>Melbourne</w:t>
            </w:r>
            <w:r>
              <w:rPr>
                <w:color w:val="231F20"/>
                <w:spacing w:val="-2"/>
                <w:sz w:val="20"/>
              </w:rPr>
              <w:t xml:space="preserve"> </w:t>
            </w:r>
            <w:r>
              <w:rPr>
                <w:color w:val="231F20"/>
                <w:w w:val="95"/>
                <w:sz w:val="20"/>
              </w:rPr>
              <w:t>Water</w:t>
            </w:r>
            <w:r>
              <w:rPr>
                <w:color w:val="231F20"/>
                <w:spacing w:val="-3"/>
                <w:sz w:val="20"/>
              </w:rPr>
              <w:t xml:space="preserve"> </w:t>
            </w:r>
            <w:r>
              <w:rPr>
                <w:color w:val="231F20"/>
                <w:spacing w:val="-5"/>
                <w:w w:val="95"/>
                <w:sz w:val="20"/>
              </w:rPr>
              <w:t>GL)</w:t>
            </w:r>
          </w:p>
        </w:tc>
        <w:tc>
          <w:tcPr>
            <w:tcW w:w="964" w:type="dxa"/>
          </w:tcPr>
          <w:p w14:paraId="232B113B" w14:textId="77777777" w:rsidR="004733F1" w:rsidRDefault="002A2213">
            <w:pPr>
              <w:pStyle w:val="TableParagraph"/>
              <w:ind w:left="67" w:right="62"/>
              <w:jc w:val="center"/>
              <w:rPr>
                <w:sz w:val="20"/>
              </w:rPr>
            </w:pPr>
            <w:r>
              <w:rPr>
                <w:color w:val="231F20"/>
                <w:spacing w:val="-4"/>
                <w:sz w:val="20"/>
              </w:rPr>
              <w:t>0.38</w:t>
            </w:r>
          </w:p>
        </w:tc>
        <w:tc>
          <w:tcPr>
            <w:tcW w:w="964" w:type="dxa"/>
          </w:tcPr>
          <w:p w14:paraId="232B113C" w14:textId="77777777" w:rsidR="004733F1" w:rsidRDefault="002A2213">
            <w:pPr>
              <w:pStyle w:val="TableParagraph"/>
              <w:ind w:left="67" w:right="62"/>
              <w:jc w:val="center"/>
              <w:rPr>
                <w:sz w:val="20"/>
              </w:rPr>
            </w:pPr>
            <w:r>
              <w:rPr>
                <w:color w:val="231F20"/>
                <w:spacing w:val="-4"/>
                <w:w w:val="85"/>
                <w:sz w:val="20"/>
              </w:rPr>
              <w:t>1.12</w:t>
            </w:r>
          </w:p>
        </w:tc>
        <w:tc>
          <w:tcPr>
            <w:tcW w:w="964" w:type="dxa"/>
          </w:tcPr>
          <w:p w14:paraId="232B113D" w14:textId="77777777" w:rsidR="004733F1" w:rsidRDefault="002A2213">
            <w:pPr>
              <w:pStyle w:val="TableParagraph"/>
              <w:ind w:left="67" w:right="62"/>
              <w:jc w:val="center"/>
              <w:rPr>
                <w:sz w:val="20"/>
              </w:rPr>
            </w:pPr>
            <w:r>
              <w:rPr>
                <w:color w:val="231F20"/>
                <w:spacing w:val="-4"/>
                <w:w w:val="85"/>
                <w:sz w:val="20"/>
              </w:rPr>
              <w:t>1.12</w:t>
            </w:r>
          </w:p>
        </w:tc>
        <w:tc>
          <w:tcPr>
            <w:tcW w:w="964" w:type="dxa"/>
          </w:tcPr>
          <w:p w14:paraId="232B113E" w14:textId="77777777" w:rsidR="004733F1" w:rsidRDefault="002A2213">
            <w:pPr>
              <w:pStyle w:val="TableParagraph"/>
              <w:ind w:left="67" w:right="63"/>
              <w:jc w:val="center"/>
              <w:rPr>
                <w:sz w:val="20"/>
              </w:rPr>
            </w:pPr>
            <w:r>
              <w:rPr>
                <w:color w:val="231F20"/>
                <w:spacing w:val="-4"/>
                <w:w w:val="85"/>
                <w:sz w:val="20"/>
              </w:rPr>
              <w:t>1.12</w:t>
            </w:r>
          </w:p>
        </w:tc>
        <w:tc>
          <w:tcPr>
            <w:tcW w:w="964" w:type="dxa"/>
          </w:tcPr>
          <w:p w14:paraId="232B113F" w14:textId="77777777" w:rsidR="004733F1" w:rsidRDefault="002A2213">
            <w:pPr>
              <w:pStyle w:val="TableParagraph"/>
              <w:ind w:left="67" w:right="63"/>
              <w:jc w:val="center"/>
              <w:rPr>
                <w:sz w:val="20"/>
              </w:rPr>
            </w:pPr>
            <w:r>
              <w:rPr>
                <w:color w:val="231F20"/>
                <w:spacing w:val="-4"/>
                <w:w w:val="85"/>
                <w:sz w:val="20"/>
              </w:rPr>
              <w:t>1.12</w:t>
            </w:r>
          </w:p>
        </w:tc>
      </w:tr>
      <w:tr w:rsidR="004733F1" w14:paraId="232B1147" w14:textId="77777777">
        <w:trPr>
          <w:trHeight w:val="525"/>
        </w:trPr>
        <w:tc>
          <w:tcPr>
            <w:tcW w:w="5157" w:type="dxa"/>
          </w:tcPr>
          <w:p w14:paraId="232B1141" w14:textId="77777777" w:rsidR="004733F1" w:rsidRDefault="002A2213">
            <w:pPr>
              <w:pStyle w:val="TableParagraph"/>
              <w:spacing w:before="47" w:line="223" w:lineRule="auto"/>
              <w:ind w:left="79"/>
              <w:rPr>
                <w:sz w:val="20"/>
              </w:rPr>
            </w:pPr>
            <w:r>
              <w:rPr>
                <w:color w:val="231F20"/>
                <w:w w:val="95"/>
                <w:sz w:val="20"/>
              </w:rPr>
              <w:t xml:space="preserve">Non-controllable (variable water consumption – </w:t>
            </w:r>
            <w:r>
              <w:rPr>
                <w:color w:val="231F20"/>
                <w:sz w:val="20"/>
              </w:rPr>
              <w:t>Melbourne Water</w:t>
            </w:r>
          </w:p>
        </w:tc>
        <w:tc>
          <w:tcPr>
            <w:tcW w:w="964" w:type="dxa"/>
          </w:tcPr>
          <w:p w14:paraId="232B1142" w14:textId="77777777" w:rsidR="004733F1" w:rsidRDefault="002A2213">
            <w:pPr>
              <w:pStyle w:val="TableParagraph"/>
              <w:spacing w:before="144"/>
              <w:ind w:left="67" w:right="62"/>
              <w:jc w:val="center"/>
              <w:rPr>
                <w:sz w:val="20"/>
              </w:rPr>
            </w:pPr>
            <w:r>
              <w:rPr>
                <w:color w:val="231F20"/>
                <w:spacing w:val="-4"/>
                <w:w w:val="95"/>
                <w:sz w:val="20"/>
              </w:rPr>
              <w:t>0.21</w:t>
            </w:r>
          </w:p>
        </w:tc>
        <w:tc>
          <w:tcPr>
            <w:tcW w:w="964" w:type="dxa"/>
          </w:tcPr>
          <w:p w14:paraId="232B1143" w14:textId="77777777" w:rsidR="004733F1" w:rsidRDefault="002A2213">
            <w:pPr>
              <w:pStyle w:val="TableParagraph"/>
              <w:spacing w:before="144"/>
              <w:ind w:left="67" w:right="62"/>
              <w:jc w:val="center"/>
              <w:rPr>
                <w:sz w:val="20"/>
              </w:rPr>
            </w:pPr>
            <w:r>
              <w:rPr>
                <w:color w:val="231F20"/>
                <w:spacing w:val="-4"/>
                <w:sz w:val="20"/>
              </w:rPr>
              <w:t>0.30</w:t>
            </w:r>
          </w:p>
        </w:tc>
        <w:tc>
          <w:tcPr>
            <w:tcW w:w="964" w:type="dxa"/>
          </w:tcPr>
          <w:p w14:paraId="232B1144" w14:textId="77777777" w:rsidR="004733F1" w:rsidRDefault="002A2213">
            <w:pPr>
              <w:pStyle w:val="TableParagraph"/>
              <w:spacing w:before="144"/>
              <w:ind w:left="67" w:right="62"/>
              <w:jc w:val="center"/>
              <w:rPr>
                <w:sz w:val="20"/>
              </w:rPr>
            </w:pPr>
            <w:r>
              <w:rPr>
                <w:color w:val="231F20"/>
                <w:spacing w:val="-4"/>
                <w:sz w:val="20"/>
              </w:rPr>
              <w:t>0.30</w:t>
            </w:r>
          </w:p>
        </w:tc>
        <w:tc>
          <w:tcPr>
            <w:tcW w:w="964" w:type="dxa"/>
          </w:tcPr>
          <w:p w14:paraId="232B1145" w14:textId="77777777" w:rsidR="004733F1" w:rsidRDefault="002A2213">
            <w:pPr>
              <w:pStyle w:val="TableParagraph"/>
              <w:spacing w:before="144"/>
              <w:ind w:left="67" w:right="63"/>
              <w:jc w:val="center"/>
              <w:rPr>
                <w:sz w:val="20"/>
              </w:rPr>
            </w:pPr>
            <w:r>
              <w:rPr>
                <w:color w:val="231F20"/>
                <w:spacing w:val="-4"/>
                <w:sz w:val="20"/>
              </w:rPr>
              <w:t>0.30</w:t>
            </w:r>
          </w:p>
        </w:tc>
        <w:tc>
          <w:tcPr>
            <w:tcW w:w="964" w:type="dxa"/>
          </w:tcPr>
          <w:p w14:paraId="232B1146" w14:textId="77777777" w:rsidR="004733F1" w:rsidRDefault="002A2213">
            <w:pPr>
              <w:pStyle w:val="TableParagraph"/>
              <w:spacing w:before="144"/>
              <w:ind w:left="67" w:right="63"/>
              <w:jc w:val="center"/>
              <w:rPr>
                <w:sz w:val="20"/>
              </w:rPr>
            </w:pPr>
            <w:r>
              <w:rPr>
                <w:color w:val="231F20"/>
                <w:spacing w:val="-4"/>
                <w:sz w:val="20"/>
              </w:rPr>
              <w:t>0.30</w:t>
            </w:r>
          </w:p>
        </w:tc>
      </w:tr>
    </w:tbl>
    <w:p w14:paraId="232B1148" w14:textId="77777777" w:rsidR="004733F1" w:rsidRDefault="002A2213">
      <w:pPr>
        <w:spacing w:before="127"/>
        <w:ind w:left="680"/>
        <w:rPr>
          <w:i/>
          <w:sz w:val="16"/>
        </w:rPr>
      </w:pPr>
      <w:r>
        <w:rPr>
          <w:i/>
          <w:color w:val="231F20"/>
          <w:w w:val="95"/>
          <w:sz w:val="16"/>
        </w:rPr>
        <w:t>*FY2023–24</w:t>
      </w:r>
      <w:r>
        <w:rPr>
          <w:i/>
          <w:color w:val="231F20"/>
          <w:spacing w:val="-1"/>
          <w:sz w:val="16"/>
        </w:rPr>
        <w:t xml:space="preserve"> </w:t>
      </w:r>
      <w:r>
        <w:rPr>
          <w:i/>
          <w:color w:val="231F20"/>
          <w:w w:val="95"/>
          <w:sz w:val="16"/>
        </w:rPr>
        <w:t>1</w:t>
      </w:r>
      <w:r>
        <w:rPr>
          <w:i/>
          <w:color w:val="231F20"/>
          <w:sz w:val="16"/>
        </w:rPr>
        <w:t xml:space="preserve"> </w:t>
      </w:r>
      <w:r>
        <w:rPr>
          <w:i/>
          <w:color w:val="231F20"/>
          <w:w w:val="95"/>
          <w:sz w:val="16"/>
        </w:rPr>
        <w:t>GL;</w:t>
      </w:r>
      <w:r>
        <w:rPr>
          <w:i/>
          <w:color w:val="231F20"/>
          <w:spacing w:val="-1"/>
          <w:sz w:val="16"/>
        </w:rPr>
        <w:t xml:space="preserve"> </w:t>
      </w:r>
      <w:r>
        <w:rPr>
          <w:i/>
          <w:color w:val="231F20"/>
          <w:w w:val="95"/>
          <w:sz w:val="16"/>
        </w:rPr>
        <w:t>FY2024–25</w:t>
      </w:r>
      <w:r>
        <w:rPr>
          <w:i/>
          <w:color w:val="231F20"/>
          <w:sz w:val="16"/>
        </w:rPr>
        <w:t xml:space="preserve"> </w:t>
      </w:r>
      <w:r>
        <w:rPr>
          <w:i/>
          <w:color w:val="231F20"/>
          <w:w w:val="95"/>
          <w:sz w:val="16"/>
        </w:rPr>
        <w:t>onwards</w:t>
      </w:r>
      <w:r>
        <w:rPr>
          <w:i/>
          <w:color w:val="231F20"/>
          <w:sz w:val="16"/>
        </w:rPr>
        <w:t xml:space="preserve"> </w:t>
      </w:r>
      <w:r>
        <w:rPr>
          <w:i/>
          <w:color w:val="231F20"/>
          <w:w w:val="95"/>
          <w:sz w:val="16"/>
        </w:rPr>
        <w:t>3</w:t>
      </w:r>
      <w:r>
        <w:rPr>
          <w:i/>
          <w:color w:val="231F20"/>
          <w:spacing w:val="-1"/>
          <w:sz w:val="16"/>
        </w:rPr>
        <w:t xml:space="preserve"> </w:t>
      </w:r>
      <w:r>
        <w:rPr>
          <w:i/>
          <w:color w:val="231F20"/>
          <w:spacing w:val="-5"/>
          <w:w w:val="95"/>
          <w:sz w:val="16"/>
        </w:rPr>
        <w:t>GL</w:t>
      </w:r>
    </w:p>
    <w:p w14:paraId="232B1149" w14:textId="77777777" w:rsidR="004733F1" w:rsidRDefault="004733F1">
      <w:pPr>
        <w:pStyle w:val="BodyText"/>
        <w:rPr>
          <w:i/>
          <w:sz w:val="16"/>
        </w:rPr>
      </w:pPr>
    </w:p>
    <w:p w14:paraId="232B114A" w14:textId="77777777" w:rsidR="004733F1" w:rsidRDefault="002A2213">
      <w:pPr>
        <w:pStyle w:val="BodyText"/>
        <w:spacing w:before="108"/>
        <w:ind w:left="680"/>
      </w:pPr>
      <w:r>
        <w:rPr>
          <w:color w:val="231F20"/>
          <w:w w:val="95"/>
        </w:rPr>
        <w:t>Environmental</w:t>
      </w:r>
      <w:r>
        <w:rPr>
          <w:color w:val="231F20"/>
          <w:spacing w:val="38"/>
        </w:rPr>
        <w:t xml:space="preserve"> </w:t>
      </w:r>
      <w:r>
        <w:rPr>
          <w:color w:val="231F20"/>
          <w:spacing w:val="-2"/>
        </w:rPr>
        <w:t>contribution</w:t>
      </w:r>
    </w:p>
    <w:p w14:paraId="232B114B" w14:textId="77777777" w:rsidR="004733F1" w:rsidRDefault="002A2213">
      <w:pPr>
        <w:pStyle w:val="BodyText"/>
        <w:spacing w:before="61" w:line="244" w:lineRule="auto"/>
        <w:ind w:left="680" w:right="130"/>
      </w:pPr>
      <w:r>
        <w:rPr>
          <w:color w:val="231F20"/>
          <w:spacing w:val="-2"/>
          <w:w w:val="95"/>
        </w:rPr>
        <w:t>South</w:t>
      </w:r>
      <w:r>
        <w:rPr>
          <w:color w:val="231F20"/>
          <w:spacing w:val="-9"/>
          <w:w w:val="95"/>
        </w:rPr>
        <w:t xml:space="preserve"> </w:t>
      </w:r>
      <w:r>
        <w:rPr>
          <w:color w:val="231F20"/>
          <w:spacing w:val="-2"/>
          <w:w w:val="95"/>
        </w:rPr>
        <w:t>Gippsland</w:t>
      </w:r>
      <w:r>
        <w:rPr>
          <w:color w:val="231F20"/>
          <w:spacing w:val="-9"/>
          <w:w w:val="95"/>
        </w:rPr>
        <w:t xml:space="preserve"> </w:t>
      </w:r>
      <w:r>
        <w:rPr>
          <w:color w:val="231F20"/>
          <w:spacing w:val="-2"/>
          <w:w w:val="95"/>
        </w:rPr>
        <w:t>Water</w:t>
      </w:r>
      <w:r>
        <w:rPr>
          <w:color w:val="231F20"/>
          <w:spacing w:val="-9"/>
          <w:w w:val="95"/>
        </w:rPr>
        <w:t xml:space="preserve"> </w:t>
      </w:r>
      <w:r>
        <w:rPr>
          <w:color w:val="231F20"/>
          <w:spacing w:val="-2"/>
          <w:w w:val="95"/>
        </w:rPr>
        <w:t>customers</w:t>
      </w:r>
      <w:r>
        <w:rPr>
          <w:color w:val="231F20"/>
          <w:spacing w:val="-9"/>
          <w:w w:val="95"/>
        </w:rPr>
        <w:t xml:space="preserve"> </w:t>
      </w:r>
      <w:r>
        <w:rPr>
          <w:color w:val="231F20"/>
          <w:spacing w:val="-2"/>
          <w:w w:val="95"/>
        </w:rPr>
        <w:t>currently</w:t>
      </w:r>
      <w:r>
        <w:rPr>
          <w:color w:val="231F20"/>
          <w:spacing w:val="-9"/>
          <w:w w:val="95"/>
        </w:rPr>
        <w:t xml:space="preserve"> </w:t>
      </w:r>
      <w:r>
        <w:rPr>
          <w:color w:val="231F20"/>
          <w:spacing w:val="-2"/>
          <w:w w:val="95"/>
        </w:rPr>
        <w:t>make</w:t>
      </w:r>
      <w:r>
        <w:rPr>
          <w:color w:val="231F20"/>
          <w:spacing w:val="-9"/>
          <w:w w:val="95"/>
        </w:rPr>
        <w:t xml:space="preserve"> </w:t>
      </w:r>
      <w:r>
        <w:rPr>
          <w:color w:val="231F20"/>
          <w:spacing w:val="-2"/>
          <w:w w:val="95"/>
        </w:rPr>
        <w:t>an</w:t>
      </w:r>
      <w:r>
        <w:rPr>
          <w:color w:val="231F20"/>
          <w:spacing w:val="-9"/>
          <w:w w:val="95"/>
        </w:rPr>
        <w:t xml:space="preserve"> </w:t>
      </w:r>
      <w:r>
        <w:rPr>
          <w:color w:val="231F20"/>
          <w:spacing w:val="-2"/>
          <w:w w:val="95"/>
        </w:rPr>
        <w:t>annual</w:t>
      </w:r>
      <w:r>
        <w:rPr>
          <w:color w:val="231F20"/>
          <w:spacing w:val="-9"/>
          <w:w w:val="95"/>
        </w:rPr>
        <w:t xml:space="preserve"> </w:t>
      </w:r>
      <w:r>
        <w:rPr>
          <w:color w:val="231F20"/>
          <w:spacing w:val="-2"/>
          <w:w w:val="95"/>
        </w:rPr>
        <w:t>contribution</w:t>
      </w:r>
      <w:r>
        <w:rPr>
          <w:color w:val="231F20"/>
          <w:spacing w:val="-9"/>
          <w:w w:val="95"/>
        </w:rPr>
        <w:t xml:space="preserve"> </w:t>
      </w:r>
      <w:r>
        <w:rPr>
          <w:color w:val="231F20"/>
          <w:spacing w:val="-2"/>
          <w:w w:val="95"/>
        </w:rPr>
        <w:t>to</w:t>
      </w:r>
      <w:r>
        <w:rPr>
          <w:color w:val="231F20"/>
          <w:spacing w:val="-9"/>
          <w:w w:val="95"/>
        </w:rPr>
        <w:t xml:space="preserve"> </w:t>
      </w:r>
      <w:r>
        <w:rPr>
          <w:color w:val="231F20"/>
          <w:spacing w:val="-2"/>
          <w:w w:val="95"/>
        </w:rPr>
        <w:t>DELWP</w:t>
      </w:r>
      <w:r>
        <w:rPr>
          <w:color w:val="231F20"/>
          <w:spacing w:val="-9"/>
          <w:w w:val="95"/>
        </w:rPr>
        <w:t xml:space="preserve"> </w:t>
      </w:r>
      <w:r>
        <w:rPr>
          <w:color w:val="231F20"/>
          <w:spacing w:val="-2"/>
          <w:w w:val="95"/>
        </w:rPr>
        <w:t>for</w:t>
      </w:r>
      <w:r>
        <w:rPr>
          <w:color w:val="231F20"/>
          <w:spacing w:val="-9"/>
          <w:w w:val="95"/>
        </w:rPr>
        <w:t xml:space="preserve"> </w:t>
      </w:r>
      <w:r>
        <w:rPr>
          <w:color w:val="231F20"/>
          <w:spacing w:val="-2"/>
          <w:w w:val="95"/>
        </w:rPr>
        <w:t>initiatives</w:t>
      </w:r>
      <w:r>
        <w:rPr>
          <w:color w:val="231F20"/>
          <w:spacing w:val="-9"/>
          <w:w w:val="95"/>
        </w:rPr>
        <w:t xml:space="preserve"> </w:t>
      </w:r>
      <w:r>
        <w:rPr>
          <w:color w:val="231F20"/>
          <w:spacing w:val="-2"/>
          <w:w w:val="95"/>
        </w:rPr>
        <w:t>that</w:t>
      </w:r>
      <w:r>
        <w:rPr>
          <w:color w:val="231F20"/>
          <w:spacing w:val="-9"/>
          <w:w w:val="95"/>
        </w:rPr>
        <w:t xml:space="preserve"> </w:t>
      </w:r>
      <w:r>
        <w:rPr>
          <w:color w:val="231F20"/>
          <w:spacing w:val="-2"/>
          <w:w w:val="95"/>
        </w:rPr>
        <w:t xml:space="preserve">promote </w:t>
      </w:r>
      <w:r>
        <w:rPr>
          <w:color w:val="231F20"/>
          <w:w w:val="90"/>
        </w:rPr>
        <w:t>the</w:t>
      </w:r>
      <w:r>
        <w:rPr>
          <w:color w:val="231F20"/>
          <w:spacing w:val="-2"/>
          <w:w w:val="90"/>
        </w:rPr>
        <w:t xml:space="preserve"> </w:t>
      </w:r>
      <w:r>
        <w:rPr>
          <w:color w:val="231F20"/>
          <w:w w:val="90"/>
        </w:rPr>
        <w:t>sustainable</w:t>
      </w:r>
      <w:r>
        <w:rPr>
          <w:color w:val="231F20"/>
          <w:spacing w:val="-2"/>
          <w:w w:val="90"/>
        </w:rPr>
        <w:t xml:space="preserve"> </w:t>
      </w:r>
      <w:r>
        <w:rPr>
          <w:color w:val="231F20"/>
          <w:w w:val="90"/>
        </w:rPr>
        <w:t>management</w:t>
      </w:r>
      <w:r>
        <w:rPr>
          <w:color w:val="231F20"/>
          <w:spacing w:val="-2"/>
          <w:w w:val="90"/>
        </w:rPr>
        <w:t xml:space="preserve"> </w:t>
      </w:r>
      <w:r>
        <w:rPr>
          <w:color w:val="231F20"/>
          <w:w w:val="90"/>
        </w:rPr>
        <w:t>of</w:t>
      </w:r>
      <w:r>
        <w:rPr>
          <w:color w:val="231F20"/>
          <w:spacing w:val="-2"/>
          <w:w w:val="90"/>
        </w:rPr>
        <w:t xml:space="preserve"> </w:t>
      </w:r>
      <w:r>
        <w:rPr>
          <w:color w:val="231F20"/>
          <w:w w:val="90"/>
        </w:rPr>
        <w:t>water.</w:t>
      </w:r>
      <w:r>
        <w:rPr>
          <w:color w:val="231F20"/>
          <w:spacing w:val="-2"/>
          <w:w w:val="90"/>
        </w:rPr>
        <w:t xml:space="preserve"> </w:t>
      </w:r>
      <w:r>
        <w:rPr>
          <w:color w:val="231F20"/>
          <w:w w:val="90"/>
        </w:rPr>
        <w:t>The</w:t>
      </w:r>
      <w:r>
        <w:rPr>
          <w:color w:val="231F20"/>
          <w:spacing w:val="-2"/>
          <w:w w:val="90"/>
        </w:rPr>
        <w:t xml:space="preserve"> </w:t>
      </w:r>
      <w:r>
        <w:rPr>
          <w:color w:val="231F20"/>
          <w:w w:val="90"/>
        </w:rPr>
        <w:t>contribution</w:t>
      </w:r>
      <w:r>
        <w:rPr>
          <w:color w:val="231F20"/>
          <w:spacing w:val="-2"/>
          <w:w w:val="90"/>
        </w:rPr>
        <w:t xml:space="preserve"> </w:t>
      </w:r>
      <w:r>
        <w:rPr>
          <w:color w:val="231F20"/>
          <w:w w:val="90"/>
        </w:rPr>
        <w:t>is</w:t>
      </w:r>
      <w:r>
        <w:rPr>
          <w:color w:val="231F20"/>
          <w:spacing w:val="-2"/>
          <w:w w:val="90"/>
        </w:rPr>
        <w:t xml:space="preserve"> </w:t>
      </w:r>
      <w:r>
        <w:rPr>
          <w:color w:val="231F20"/>
          <w:w w:val="90"/>
        </w:rPr>
        <w:t>$1.4</w:t>
      </w:r>
      <w:r>
        <w:rPr>
          <w:color w:val="231F20"/>
          <w:spacing w:val="-2"/>
          <w:w w:val="90"/>
        </w:rPr>
        <w:t xml:space="preserve"> </w:t>
      </w:r>
      <w:r>
        <w:rPr>
          <w:color w:val="231F20"/>
          <w:w w:val="90"/>
        </w:rPr>
        <w:t>M</w:t>
      </w:r>
      <w:r>
        <w:rPr>
          <w:color w:val="231F20"/>
          <w:spacing w:val="-2"/>
          <w:w w:val="90"/>
        </w:rPr>
        <w:t xml:space="preserve"> </w:t>
      </w:r>
      <w:r>
        <w:rPr>
          <w:color w:val="231F20"/>
          <w:w w:val="90"/>
        </w:rPr>
        <w:t>for</w:t>
      </w:r>
      <w:r>
        <w:rPr>
          <w:color w:val="231F20"/>
          <w:spacing w:val="-2"/>
          <w:w w:val="90"/>
        </w:rPr>
        <w:t xml:space="preserve"> </w:t>
      </w:r>
      <w:r>
        <w:rPr>
          <w:color w:val="231F20"/>
          <w:w w:val="90"/>
        </w:rPr>
        <w:t>the</w:t>
      </w:r>
      <w:r>
        <w:rPr>
          <w:color w:val="231F20"/>
          <w:spacing w:val="-2"/>
          <w:w w:val="90"/>
        </w:rPr>
        <w:t xml:space="preserve"> </w:t>
      </w:r>
      <w:r>
        <w:rPr>
          <w:color w:val="231F20"/>
          <w:w w:val="90"/>
        </w:rPr>
        <w:t>period</w:t>
      </w:r>
      <w:r>
        <w:rPr>
          <w:color w:val="231F20"/>
          <w:spacing w:val="-2"/>
          <w:w w:val="90"/>
        </w:rPr>
        <w:t xml:space="preserve"> </w:t>
      </w:r>
      <w:r>
        <w:rPr>
          <w:color w:val="231F20"/>
          <w:w w:val="90"/>
        </w:rPr>
        <w:t>1</w:t>
      </w:r>
      <w:r>
        <w:rPr>
          <w:color w:val="231F20"/>
          <w:spacing w:val="-2"/>
          <w:w w:val="90"/>
        </w:rPr>
        <w:t xml:space="preserve"> </w:t>
      </w:r>
      <w:r>
        <w:rPr>
          <w:color w:val="231F20"/>
          <w:w w:val="90"/>
        </w:rPr>
        <w:t>July</w:t>
      </w:r>
      <w:r>
        <w:rPr>
          <w:color w:val="231F20"/>
          <w:spacing w:val="-2"/>
          <w:w w:val="90"/>
        </w:rPr>
        <w:t xml:space="preserve"> </w:t>
      </w:r>
      <w:r>
        <w:rPr>
          <w:color w:val="231F20"/>
          <w:w w:val="90"/>
        </w:rPr>
        <w:t>2020</w:t>
      </w:r>
      <w:r>
        <w:rPr>
          <w:color w:val="231F20"/>
          <w:spacing w:val="-2"/>
          <w:w w:val="90"/>
        </w:rPr>
        <w:t xml:space="preserve"> </w:t>
      </w:r>
      <w:r>
        <w:rPr>
          <w:color w:val="231F20"/>
          <w:w w:val="90"/>
        </w:rPr>
        <w:t>to</w:t>
      </w:r>
      <w:r>
        <w:rPr>
          <w:color w:val="231F20"/>
          <w:spacing w:val="-2"/>
          <w:w w:val="90"/>
        </w:rPr>
        <w:t xml:space="preserve"> </w:t>
      </w:r>
      <w:r>
        <w:rPr>
          <w:color w:val="231F20"/>
          <w:w w:val="90"/>
        </w:rPr>
        <w:t>30</w:t>
      </w:r>
      <w:r>
        <w:rPr>
          <w:color w:val="231F20"/>
          <w:spacing w:val="-2"/>
          <w:w w:val="90"/>
        </w:rPr>
        <w:t xml:space="preserve"> </w:t>
      </w:r>
      <w:r>
        <w:rPr>
          <w:color w:val="231F20"/>
          <w:w w:val="90"/>
        </w:rPr>
        <w:t>June</w:t>
      </w:r>
      <w:r>
        <w:rPr>
          <w:color w:val="231F20"/>
          <w:spacing w:val="-2"/>
          <w:w w:val="90"/>
        </w:rPr>
        <w:t xml:space="preserve"> </w:t>
      </w:r>
      <w:r>
        <w:rPr>
          <w:color w:val="231F20"/>
          <w:w w:val="90"/>
        </w:rPr>
        <w:t>2024</w:t>
      </w:r>
      <w:r>
        <w:rPr>
          <w:color w:val="231F20"/>
          <w:spacing w:val="-2"/>
          <w:w w:val="90"/>
        </w:rPr>
        <w:t xml:space="preserve"> </w:t>
      </w:r>
      <w:r>
        <w:rPr>
          <w:color w:val="231F20"/>
          <w:w w:val="90"/>
        </w:rPr>
        <w:t xml:space="preserve">and </w:t>
      </w:r>
      <w:r>
        <w:rPr>
          <w:color w:val="231F20"/>
          <w:spacing w:val="-2"/>
          <w:w w:val="95"/>
        </w:rPr>
        <w:t>is</w:t>
      </w:r>
      <w:r>
        <w:rPr>
          <w:color w:val="231F20"/>
          <w:spacing w:val="-11"/>
          <w:w w:val="95"/>
        </w:rPr>
        <w:t xml:space="preserve"> </w:t>
      </w:r>
      <w:r>
        <w:rPr>
          <w:color w:val="231F20"/>
          <w:spacing w:val="-2"/>
          <w:w w:val="95"/>
        </w:rPr>
        <w:t>subject</w:t>
      </w:r>
      <w:r>
        <w:rPr>
          <w:color w:val="231F20"/>
          <w:spacing w:val="-11"/>
          <w:w w:val="95"/>
        </w:rPr>
        <w:t xml:space="preserve"> </w:t>
      </w:r>
      <w:r>
        <w:rPr>
          <w:color w:val="231F20"/>
          <w:spacing w:val="-2"/>
          <w:w w:val="95"/>
        </w:rPr>
        <w:t>to</w:t>
      </w:r>
      <w:r>
        <w:rPr>
          <w:color w:val="231F20"/>
          <w:spacing w:val="-10"/>
          <w:w w:val="95"/>
        </w:rPr>
        <w:t xml:space="preserve"> </w:t>
      </w:r>
      <w:r>
        <w:rPr>
          <w:color w:val="231F20"/>
          <w:spacing w:val="-2"/>
          <w:w w:val="95"/>
        </w:rPr>
        <w:t>review</w:t>
      </w:r>
      <w:r>
        <w:rPr>
          <w:color w:val="231F20"/>
          <w:spacing w:val="-11"/>
          <w:w w:val="95"/>
        </w:rPr>
        <w:t xml:space="preserve"> </w:t>
      </w:r>
      <w:r>
        <w:rPr>
          <w:color w:val="231F20"/>
          <w:spacing w:val="-2"/>
          <w:w w:val="95"/>
        </w:rPr>
        <w:t>every</w:t>
      </w:r>
      <w:r>
        <w:rPr>
          <w:color w:val="231F20"/>
          <w:spacing w:val="-11"/>
          <w:w w:val="95"/>
        </w:rPr>
        <w:t xml:space="preserve"> </w:t>
      </w:r>
      <w:r>
        <w:rPr>
          <w:color w:val="231F20"/>
          <w:spacing w:val="-2"/>
          <w:w w:val="95"/>
        </w:rPr>
        <w:t>four</w:t>
      </w:r>
      <w:r>
        <w:rPr>
          <w:color w:val="231F20"/>
          <w:spacing w:val="-10"/>
          <w:w w:val="95"/>
        </w:rPr>
        <w:t xml:space="preserve"> </w:t>
      </w:r>
      <w:r>
        <w:rPr>
          <w:color w:val="231F20"/>
          <w:spacing w:val="-2"/>
          <w:w w:val="95"/>
        </w:rPr>
        <w:t>years.</w:t>
      </w:r>
      <w:r>
        <w:rPr>
          <w:color w:val="231F20"/>
          <w:spacing w:val="-11"/>
          <w:w w:val="95"/>
        </w:rPr>
        <w:t xml:space="preserve"> </w:t>
      </w:r>
      <w:r>
        <w:rPr>
          <w:color w:val="231F20"/>
          <w:spacing w:val="-2"/>
          <w:w w:val="95"/>
        </w:rPr>
        <w:t>The</w:t>
      </w:r>
      <w:r>
        <w:rPr>
          <w:color w:val="231F20"/>
          <w:spacing w:val="-11"/>
          <w:w w:val="95"/>
        </w:rPr>
        <w:t xml:space="preserve"> </w:t>
      </w:r>
      <w:r>
        <w:rPr>
          <w:color w:val="231F20"/>
          <w:spacing w:val="-2"/>
          <w:w w:val="95"/>
        </w:rPr>
        <w:t>new</w:t>
      </w:r>
      <w:r>
        <w:rPr>
          <w:color w:val="231F20"/>
          <w:spacing w:val="-10"/>
          <w:w w:val="95"/>
        </w:rPr>
        <w:t xml:space="preserve"> </w:t>
      </w:r>
      <w:r>
        <w:rPr>
          <w:color w:val="231F20"/>
          <w:spacing w:val="-2"/>
          <w:w w:val="95"/>
        </w:rPr>
        <w:t>tranche</w:t>
      </w:r>
      <w:r>
        <w:rPr>
          <w:color w:val="231F20"/>
          <w:spacing w:val="-11"/>
          <w:w w:val="95"/>
        </w:rPr>
        <w:t xml:space="preserve"> </w:t>
      </w:r>
      <w:r>
        <w:rPr>
          <w:color w:val="231F20"/>
          <w:spacing w:val="-2"/>
          <w:w w:val="95"/>
        </w:rPr>
        <w:t>retains</w:t>
      </w:r>
      <w:r>
        <w:rPr>
          <w:color w:val="231F20"/>
          <w:spacing w:val="-11"/>
          <w:w w:val="95"/>
        </w:rPr>
        <w:t xml:space="preserve"> </w:t>
      </w:r>
      <w:r>
        <w:rPr>
          <w:color w:val="231F20"/>
          <w:spacing w:val="-2"/>
          <w:w w:val="95"/>
        </w:rPr>
        <w:t>the</w:t>
      </w:r>
      <w:r>
        <w:rPr>
          <w:color w:val="231F20"/>
          <w:spacing w:val="-10"/>
          <w:w w:val="95"/>
        </w:rPr>
        <w:t xml:space="preserve"> </w:t>
      </w:r>
      <w:r>
        <w:rPr>
          <w:color w:val="231F20"/>
          <w:spacing w:val="-2"/>
          <w:w w:val="95"/>
        </w:rPr>
        <w:t>existing</w:t>
      </w:r>
      <w:r>
        <w:rPr>
          <w:color w:val="231F20"/>
          <w:spacing w:val="-11"/>
          <w:w w:val="95"/>
        </w:rPr>
        <w:t xml:space="preserve"> </w:t>
      </w:r>
      <w:r>
        <w:rPr>
          <w:color w:val="231F20"/>
          <w:spacing w:val="-2"/>
          <w:w w:val="95"/>
        </w:rPr>
        <w:t>percentages</w:t>
      </w:r>
      <w:r>
        <w:rPr>
          <w:color w:val="231F20"/>
          <w:spacing w:val="-11"/>
          <w:w w:val="95"/>
        </w:rPr>
        <w:t xml:space="preserve"> </w:t>
      </w:r>
      <w:r>
        <w:rPr>
          <w:color w:val="231F20"/>
          <w:spacing w:val="-2"/>
          <w:w w:val="95"/>
        </w:rPr>
        <w:t>of</w:t>
      </w:r>
      <w:r>
        <w:rPr>
          <w:color w:val="231F20"/>
          <w:spacing w:val="-10"/>
          <w:w w:val="95"/>
        </w:rPr>
        <w:t xml:space="preserve"> </w:t>
      </w:r>
      <w:r>
        <w:rPr>
          <w:color w:val="231F20"/>
          <w:spacing w:val="-2"/>
          <w:w w:val="95"/>
        </w:rPr>
        <w:t>revenue</w:t>
      </w:r>
      <w:r>
        <w:rPr>
          <w:color w:val="231F20"/>
          <w:spacing w:val="-11"/>
          <w:w w:val="95"/>
        </w:rPr>
        <w:t xml:space="preserve"> </w:t>
      </w:r>
      <w:r>
        <w:rPr>
          <w:color w:val="231F20"/>
          <w:spacing w:val="-2"/>
          <w:w w:val="95"/>
        </w:rPr>
        <w:t>to</w:t>
      </w:r>
      <w:r>
        <w:rPr>
          <w:color w:val="231F20"/>
          <w:spacing w:val="-11"/>
          <w:w w:val="95"/>
        </w:rPr>
        <w:t xml:space="preserve"> </w:t>
      </w:r>
      <w:r>
        <w:rPr>
          <w:color w:val="231F20"/>
          <w:spacing w:val="-2"/>
          <w:w w:val="95"/>
        </w:rPr>
        <w:t>be</w:t>
      </w:r>
      <w:r>
        <w:rPr>
          <w:color w:val="231F20"/>
          <w:spacing w:val="-10"/>
          <w:w w:val="95"/>
        </w:rPr>
        <w:t xml:space="preserve"> </w:t>
      </w:r>
      <w:r>
        <w:rPr>
          <w:color w:val="231F20"/>
          <w:spacing w:val="-2"/>
          <w:w w:val="95"/>
        </w:rPr>
        <w:t>paid</w:t>
      </w:r>
      <w:r>
        <w:rPr>
          <w:color w:val="231F20"/>
          <w:spacing w:val="-11"/>
          <w:w w:val="95"/>
        </w:rPr>
        <w:t xml:space="preserve"> </w:t>
      </w:r>
      <w:r>
        <w:rPr>
          <w:color w:val="231F20"/>
          <w:spacing w:val="-2"/>
          <w:w w:val="95"/>
        </w:rPr>
        <w:t>as environmental</w:t>
      </w:r>
      <w:r>
        <w:rPr>
          <w:color w:val="231F20"/>
          <w:spacing w:val="-3"/>
          <w:w w:val="95"/>
        </w:rPr>
        <w:t xml:space="preserve"> </w:t>
      </w:r>
      <w:r>
        <w:rPr>
          <w:color w:val="231F20"/>
          <w:spacing w:val="-2"/>
          <w:w w:val="95"/>
        </w:rPr>
        <w:t>contribution</w:t>
      </w:r>
      <w:r>
        <w:rPr>
          <w:color w:val="231F20"/>
          <w:spacing w:val="-3"/>
          <w:w w:val="95"/>
        </w:rPr>
        <w:t xml:space="preserve"> </w:t>
      </w:r>
      <w:r>
        <w:rPr>
          <w:color w:val="231F20"/>
          <w:spacing w:val="-2"/>
          <w:w w:val="95"/>
        </w:rPr>
        <w:t>based</w:t>
      </w:r>
      <w:r>
        <w:rPr>
          <w:color w:val="231F20"/>
          <w:spacing w:val="-3"/>
          <w:w w:val="95"/>
        </w:rPr>
        <w:t xml:space="preserve"> </w:t>
      </w:r>
      <w:r>
        <w:rPr>
          <w:color w:val="231F20"/>
          <w:spacing w:val="-2"/>
          <w:w w:val="95"/>
        </w:rPr>
        <w:t>on</w:t>
      </w:r>
      <w:r>
        <w:rPr>
          <w:color w:val="231F20"/>
          <w:spacing w:val="-3"/>
          <w:w w:val="95"/>
        </w:rPr>
        <w:t xml:space="preserve"> </w:t>
      </w:r>
      <w:r>
        <w:rPr>
          <w:color w:val="231F20"/>
          <w:spacing w:val="-2"/>
          <w:w w:val="95"/>
        </w:rPr>
        <w:t>5%</w:t>
      </w:r>
      <w:r>
        <w:rPr>
          <w:color w:val="231F20"/>
          <w:spacing w:val="-3"/>
          <w:w w:val="95"/>
        </w:rPr>
        <w:t xml:space="preserve"> </w:t>
      </w:r>
      <w:r>
        <w:rPr>
          <w:color w:val="231F20"/>
          <w:spacing w:val="-2"/>
          <w:w w:val="95"/>
        </w:rPr>
        <w:t>of</w:t>
      </w:r>
      <w:r>
        <w:rPr>
          <w:color w:val="231F20"/>
          <w:spacing w:val="-3"/>
          <w:w w:val="95"/>
        </w:rPr>
        <w:t xml:space="preserve"> </w:t>
      </w:r>
      <w:r>
        <w:rPr>
          <w:color w:val="231F20"/>
          <w:spacing w:val="-2"/>
          <w:w w:val="95"/>
        </w:rPr>
        <w:t>our</w:t>
      </w:r>
      <w:r>
        <w:rPr>
          <w:color w:val="231F20"/>
          <w:spacing w:val="-3"/>
          <w:w w:val="95"/>
        </w:rPr>
        <w:t xml:space="preserve"> </w:t>
      </w:r>
      <w:r>
        <w:rPr>
          <w:color w:val="231F20"/>
          <w:spacing w:val="-2"/>
          <w:w w:val="95"/>
        </w:rPr>
        <w:t>core</w:t>
      </w:r>
      <w:r>
        <w:rPr>
          <w:color w:val="231F20"/>
          <w:spacing w:val="-3"/>
          <w:w w:val="95"/>
        </w:rPr>
        <w:t xml:space="preserve"> </w:t>
      </w:r>
      <w:r>
        <w:rPr>
          <w:color w:val="231F20"/>
          <w:spacing w:val="-2"/>
          <w:w w:val="95"/>
        </w:rPr>
        <w:t>water</w:t>
      </w:r>
      <w:r>
        <w:rPr>
          <w:color w:val="231F20"/>
          <w:spacing w:val="-3"/>
          <w:w w:val="95"/>
        </w:rPr>
        <w:t xml:space="preserve"> </w:t>
      </w:r>
      <w:r>
        <w:rPr>
          <w:color w:val="231F20"/>
          <w:spacing w:val="-2"/>
          <w:w w:val="95"/>
        </w:rPr>
        <w:t>and</w:t>
      </w:r>
      <w:r>
        <w:rPr>
          <w:color w:val="231F20"/>
          <w:spacing w:val="-3"/>
          <w:w w:val="95"/>
        </w:rPr>
        <w:t xml:space="preserve"> </w:t>
      </w:r>
      <w:r>
        <w:rPr>
          <w:color w:val="231F20"/>
          <w:spacing w:val="-2"/>
          <w:w w:val="95"/>
        </w:rPr>
        <w:t>wastewater</w:t>
      </w:r>
      <w:r>
        <w:rPr>
          <w:color w:val="231F20"/>
          <w:spacing w:val="-3"/>
          <w:w w:val="95"/>
        </w:rPr>
        <w:t xml:space="preserve"> </w:t>
      </w:r>
      <w:r>
        <w:rPr>
          <w:color w:val="231F20"/>
          <w:spacing w:val="-2"/>
          <w:w w:val="95"/>
        </w:rPr>
        <w:t>annual</w:t>
      </w:r>
      <w:r>
        <w:rPr>
          <w:color w:val="231F20"/>
          <w:spacing w:val="-3"/>
          <w:w w:val="95"/>
        </w:rPr>
        <w:t xml:space="preserve"> </w:t>
      </w:r>
      <w:r>
        <w:rPr>
          <w:color w:val="231F20"/>
          <w:spacing w:val="-2"/>
          <w:w w:val="95"/>
        </w:rPr>
        <w:t>revenue.</w:t>
      </w:r>
    </w:p>
    <w:p w14:paraId="232B114C" w14:textId="77777777" w:rsidR="004733F1" w:rsidRDefault="004733F1">
      <w:pPr>
        <w:pStyle w:val="BodyText"/>
        <w:spacing w:before="2"/>
        <w:rPr>
          <w:sz w:val="19"/>
        </w:rPr>
      </w:pPr>
    </w:p>
    <w:p w14:paraId="232B114D" w14:textId="77777777" w:rsidR="004733F1" w:rsidRDefault="002A2213">
      <w:pPr>
        <w:pStyle w:val="BodyText"/>
        <w:ind w:left="680"/>
      </w:pPr>
      <w:r>
        <w:rPr>
          <w:color w:val="231F20"/>
        </w:rPr>
        <w:t>Licence</w:t>
      </w:r>
      <w:r>
        <w:rPr>
          <w:color w:val="231F20"/>
          <w:spacing w:val="4"/>
        </w:rPr>
        <w:t xml:space="preserve"> </w:t>
      </w:r>
      <w:r>
        <w:rPr>
          <w:color w:val="231F20"/>
          <w:spacing w:val="-4"/>
        </w:rPr>
        <w:t>fees</w:t>
      </w:r>
    </w:p>
    <w:p w14:paraId="232B114E" w14:textId="77777777" w:rsidR="004733F1" w:rsidRDefault="002A2213">
      <w:pPr>
        <w:pStyle w:val="BodyText"/>
        <w:spacing w:before="61" w:line="244" w:lineRule="auto"/>
        <w:ind w:left="680" w:right="380"/>
      </w:pPr>
      <w:r>
        <w:rPr>
          <w:color w:val="231F20"/>
          <w:w w:val="95"/>
        </w:rPr>
        <w:t>Licence</w:t>
      </w:r>
      <w:r>
        <w:rPr>
          <w:color w:val="231F20"/>
          <w:spacing w:val="-4"/>
          <w:w w:val="95"/>
        </w:rPr>
        <w:t xml:space="preserve"> </w:t>
      </w:r>
      <w:r>
        <w:rPr>
          <w:color w:val="231F20"/>
          <w:w w:val="95"/>
        </w:rPr>
        <w:t>fees</w:t>
      </w:r>
      <w:r>
        <w:rPr>
          <w:color w:val="231F20"/>
          <w:spacing w:val="-4"/>
          <w:w w:val="95"/>
        </w:rPr>
        <w:t xml:space="preserve"> </w:t>
      </w:r>
      <w:r>
        <w:rPr>
          <w:color w:val="231F20"/>
          <w:w w:val="95"/>
        </w:rPr>
        <w:t>consist</w:t>
      </w:r>
      <w:r>
        <w:rPr>
          <w:color w:val="231F20"/>
          <w:spacing w:val="-4"/>
          <w:w w:val="95"/>
        </w:rPr>
        <w:t xml:space="preserve"> </w:t>
      </w:r>
      <w:r>
        <w:rPr>
          <w:color w:val="231F20"/>
          <w:w w:val="95"/>
        </w:rPr>
        <w:t>of</w:t>
      </w:r>
      <w:r>
        <w:rPr>
          <w:color w:val="231F20"/>
          <w:spacing w:val="-4"/>
          <w:w w:val="95"/>
        </w:rPr>
        <w:t xml:space="preserve"> </w:t>
      </w:r>
      <w:r>
        <w:rPr>
          <w:color w:val="231F20"/>
          <w:w w:val="95"/>
        </w:rPr>
        <w:t>regulatory</w:t>
      </w:r>
      <w:r>
        <w:rPr>
          <w:color w:val="231F20"/>
          <w:spacing w:val="-4"/>
          <w:w w:val="95"/>
        </w:rPr>
        <w:t xml:space="preserve"> </w:t>
      </w:r>
      <w:r>
        <w:rPr>
          <w:color w:val="231F20"/>
          <w:w w:val="95"/>
        </w:rPr>
        <w:t>charges</w:t>
      </w:r>
      <w:r>
        <w:rPr>
          <w:color w:val="231F20"/>
          <w:spacing w:val="-4"/>
          <w:w w:val="95"/>
        </w:rPr>
        <w:t xml:space="preserve"> </w:t>
      </w:r>
      <w:r>
        <w:rPr>
          <w:color w:val="231F20"/>
          <w:w w:val="95"/>
        </w:rPr>
        <w:t>incurred</w:t>
      </w:r>
      <w:r>
        <w:rPr>
          <w:color w:val="231F20"/>
          <w:spacing w:val="-4"/>
          <w:w w:val="95"/>
        </w:rPr>
        <w:t xml:space="preserve"> </w:t>
      </w:r>
      <w:r>
        <w:rPr>
          <w:color w:val="231F20"/>
          <w:w w:val="95"/>
        </w:rPr>
        <w:t>from</w:t>
      </w:r>
      <w:r>
        <w:rPr>
          <w:color w:val="231F20"/>
          <w:spacing w:val="-4"/>
          <w:w w:val="95"/>
        </w:rPr>
        <w:t xml:space="preserve"> </w:t>
      </w:r>
      <w:r>
        <w:rPr>
          <w:color w:val="231F20"/>
          <w:w w:val="95"/>
        </w:rPr>
        <w:t>the</w:t>
      </w:r>
      <w:r>
        <w:rPr>
          <w:color w:val="231F20"/>
          <w:spacing w:val="-4"/>
          <w:w w:val="95"/>
        </w:rPr>
        <w:t xml:space="preserve"> </w:t>
      </w:r>
      <w:r>
        <w:rPr>
          <w:color w:val="231F20"/>
          <w:w w:val="95"/>
        </w:rPr>
        <w:t>Essential</w:t>
      </w:r>
      <w:r>
        <w:rPr>
          <w:color w:val="231F20"/>
          <w:spacing w:val="-4"/>
          <w:w w:val="95"/>
        </w:rPr>
        <w:t xml:space="preserve"> </w:t>
      </w:r>
      <w:r>
        <w:rPr>
          <w:color w:val="231F20"/>
          <w:w w:val="95"/>
        </w:rPr>
        <w:t>Services</w:t>
      </w:r>
      <w:r>
        <w:rPr>
          <w:color w:val="231F20"/>
          <w:spacing w:val="-4"/>
          <w:w w:val="95"/>
        </w:rPr>
        <w:t xml:space="preserve"> </w:t>
      </w:r>
      <w:r>
        <w:rPr>
          <w:color w:val="231F20"/>
          <w:w w:val="95"/>
        </w:rPr>
        <w:t>Commission,</w:t>
      </w:r>
      <w:r>
        <w:rPr>
          <w:color w:val="231F20"/>
          <w:spacing w:val="-4"/>
          <w:w w:val="95"/>
        </w:rPr>
        <w:t xml:space="preserve"> </w:t>
      </w:r>
      <w:r>
        <w:rPr>
          <w:color w:val="231F20"/>
          <w:w w:val="95"/>
        </w:rPr>
        <w:t>Department of Health, and Environment Protection Authority, Victoria. These regulatory fees are assumed to remain constant in real terms, over the next five years.</w:t>
      </w:r>
    </w:p>
    <w:p w14:paraId="232B114F" w14:textId="77777777" w:rsidR="004733F1" w:rsidRDefault="004733F1">
      <w:pPr>
        <w:pStyle w:val="BodyText"/>
        <w:rPr>
          <w:sz w:val="22"/>
        </w:rPr>
      </w:pPr>
    </w:p>
    <w:p w14:paraId="232B1150" w14:textId="77777777" w:rsidR="004733F1" w:rsidRDefault="004733F1">
      <w:pPr>
        <w:pStyle w:val="BodyText"/>
        <w:rPr>
          <w:sz w:val="22"/>
        </w:rPr>
      </w:pPr>
    </w:p>
    <w:p w14:paraId="232B1151" w14:textId="77777777" w:rsidR="004733F1" w:rsidRDefault="002A2213">
      <w:pPr>
        <w:pStyle w:val="ListParagraph"/>
        <w:numPr>
          <w:ilvl w:val="0"/>
          <w:numId w:val="44"/>
        </w:numPr>
        <w:tabs>
          <w:tab w:val="left" w:pos="974"/>
        </w:tabs>
        <w:spacing w:before="153"/>
        <w:rPr>
          <w:sz w:val="16"/>
        </w:rPr>
      </w:pPr>
      <w:r>
        <w:rPr>
          <w:color w:val="231F20"/>
          <w:w w:val="95"/>
          <w:sz w:val="16"/>
        </w:rPr>
        <w:t>2024</w:t>
      </w:r>
      <w:r>
        <w:rPr>
          <w:color w:val="231F20"/>
          <w:spacing w:val="-1"/>
          <w:w w:val="95"/>
          <w:sz w:val="16"/>
        </w:rPr>
        <w:t xml:space="preserve"> </w:t>
      </w:r>
      <w:r>
        <w:rPr>
          <w:color w:val="231F20"/>
          <w:w w:val="95"/>
          <w:sz w:val="16"/>
        </w:rPr>
        <w:t>Purchase</w:t>
      </w:r>
      <w:r>
        <w:rPr>
          <w:color w:val="231F20"/>
          <w:spacing w:val="-1"/>
          <w:w w:val="95"/>
          <w:sz w:val="16"/>
        </w:rPr>
        <w:t xml:space="preserve"> </w:t>
      </w:r>
      <w:r>
        <w:rPr>
          <w:color w:val="231F20"/>
          <w:w w:val="95"/>
          <w:sz w:val="16"/>
        </w:rPr>
        <w:t>of</w:t>
      </w:r>
      <w:r>
        <w:rPr>
          <w:color w:val="231F20"/>
          <w:spacing w:val="-3"/>
          <w:sz w:val="16"/>
        </w:rPr>
        <w:t xml:space="preserve"> </w:t>
      </w:r>
      <w:r>
        <w:rPr>
          <w:color w:val="231F20"/>
          <w:w w:val="95"/>
          <w:sz w:val="16"/>
        </w:rPr>
        <w:t>Bulk</w:t>
      </w:r>
      <w:r>
        <w:rPr>
          <w:color w:val="231F20"/>
          <w:spacing w:val="-1"/>
          <w:w w:val="95"/>
          <w:sz w:val="16"/>
        </w:rPr>
        <w:t xml:space="preserve"> </w:t>
      </w:r>
      <w:r>
        <w:rPr>
          <w:color w:val="231F20"/>
          <w:w w:val="95"/>
          <w:sz w:val="16"/>
        </w:rPr>
        <w:t>Entitlement</w:t>
      </w:r>
      <w:r>
        <w:rPr>
          <w:color w:val="231F20"/>
          <w:spacing w:val="-3"/>
          <w:sz w:val="16"/>
        </w:rPr>
        <w:t xml:space="preserve"> </w:t>
      </w:r>
      <w:r>
        <w:rPr>
          <w:color w:val="231F20"/>
          <w:w w:val="95"/>
          <w:sz w:val="16"/>
        </w:rPr>
        <w:t>Business</w:t>
      </w:r>
      <w:r>
        <w:rPr>
          <w:color w:val="231F20"/>
          <w:spacing w:val="-1"/>
          <w:w w:val="95"/>
          <w:sz w:val="16"/>
        </w:rPr>
        <w:t xml:space="preserve"> </w:t>
      </w:r>
      <w:r>
        <w:rPr>
          <w:color w:val="231F20"/>
          <w:spacing w:val="-4"/>
          <w:w w:val="95"/>
          <w:sz w:val="16"/>
        </w:rPr>
        <w:t>Case</w:t>
      </w:r>
    </w:p>
    <w:p w14:paraId="232B1152" w14:textId="77777777" w:rsidR="004733F1" w:rsidRDefault="004733F1">
      <w:pPr>
        <w:rPr>
          <w:sz w:val="16"/>
        </w:rPr>
        <w:sectPr w:rsidR="004733F1">
          <w:pgSz w:w="11910" w:h="16840"/>
          <w:pgMar w:top="1360" w:right="440" w:bottom="280" w:left="680" w:header="0" w:footer="0" w:gutter="0"/>
          <w:cols w:space="720"/>
        </w:sectPr>
      </w:pPr>
    </w:p>
    <w:p w14:paraId="232B1153" w14:textId="77777777" w:rsidR="004733F1" w:rsidRDefault="002A2213">
      <w:pPr>
        <w:spacing w:before="117"/>
        <w:ind w:left="680"/>
        <w:rPr>
          <w:sz w:val="24"/>
        </w:rPr>
      </w:pPr>
      <w:r>
        <w:rPr>
          <w:color w:val="00AAB5"/>
          <w:w w:val="95"/>
          <w:sz w:val="24"/>
        </w:rPr>
        <w:lastRenderedPageBreak/>
        <w:t>Forecast</w:t>
      </w:r>
      <w:r>
        <w:rPr>
          <w:color w:val="00AAB5"/>
          <w:spacing w:val="-2"/>
          <w:sz w:val="24"/>
        </w:rPr>
        <w:t xml:space="preserve"> </w:t>
      </w:r>
      <w:r>
        <w:rPr>
          <w:color w:val="00AAB5"/>
          <w:w w:val="95"/>
          <w:sz w:val="24"/>
        </w:rPr>
        <w:t>operating</w:t>
      </w:r>
      <w:r>
        <w:rPr>
          <w:color w:val="00AAB5"/>
          <w:spacing w:val="-2"/>
          <w:sz w:val="24"/>
        </w:rPr>
        <w:t xml:space="preserve"> </w:t>
      </w:r>
      <w:r>
        <w:rPr>
          <w:color w:val="00AAB5"/>
          <w:spacing w:val="-2"/>
          <w:w w:val="95"/>
          <w:sz w:val="24"/>
        </w:rPr>
        <w:t>costs</w:t>
      </w:r>
    </w:p>
    <w:p w14:paraId="232B1154" w14:textId="77777777" w:rsidR="004733F1" w:rsidRDefault="002A2213">
      <w:pPr>
        <w:pStyle w:val="BodyText"/>
        <w:spacing w:before="110" w:line="244" w:lineRule="auto"/>
        <w:ind w:left="680" w:right="380"/>
      </w:pPr>
      <w:r>
        <w:rPr>
          <w:color w:val="231F20"/>
          <w:w w:val="95"/>
        </w:rPr>
        <w:t>The approach we have adopted for PS2023 means we have a high degree of confidence that we have identified opportunities and improvements to ensure actual costs are consistent with efficient practices. Over the course of 2022–23 to 2027–28, controllable operating costs per water connection are forecast</w:t>
      </w:r>
      <w:r>
        <w:rPr>
          <w:color w:val="231F20"/>
        </w:rPr>
        <w:t xml:space="preserve"> </w:t>
      </w:r>
      <w:r>
        <w:rPr>
          <w:color w:val="231F20"/>
          <w:w w:val="90"/>
        </w:rPr>
        <w:t>to</w:t>
      </w:r>
      <w:r>
        <w:rPr>
          <w:color w:val="231F20"/>
        </w:rPr>
        <w:t xml:space="preserve"> </w:t>
      </w:r>
      <w:r>
        <w:rPr>
          <w:color w:val="231F20"/>
          <w:w w:val="90"/>
        </w:rPr>
        <w:t>decline</w:t>
      </w:r>
      <w:r>
        <w:rPr>
          <w:color w:val="231F20"/>
        </w:rPr>
        <w:t xml:space="preserve"> </w:t>
      </w:r>
      <w:r>
        <w:rPr>
          <w:color w:val="231F20"/>
          <w:w w:val="90"/>
        </w:rPr>
        <w:t>by</w:t>
      </w:r>
      <w:r>
        <w:rPr>
          <w:color w:val="231F20"/>
        </w:rPr>
        <w:t xml:space="preserve"> </w:t>
      </w:r>
      <w:r>
        <w:rPr>
          <w:color w:val="231F20"/>
          <w:w w:val="90"/>
        </w:rPr>
        <w:t>5.5%from</w:t>
      </w:r>
      <w:r>
        <w:rPr>
          <w:color w:val="231F20"/>
        </w:rPr>
        <w:t xml:space="preserve"> </w:t>
      </w:r>
      <w:r>
        <w:rPr>
          <w:color w:val="231F20"/>
          <w:w w:val="90"/>
        </w:rPr>
        <w:t>$974</w:t>
      </w:r>
      <w:r>
        <w:rPr>
          <w:color w:val="231F20"/>
        </w:rPr>
        <w:t xml:space="preserve"> </w:t>
      </w:r>
      <w:r>
        <w:rPr>
          <w:color w:val="231F20"/>
          <w:w w:val="90"/>
        </w:rPr>
        <w:t>to</w:t>
      </w:r>
      <w:r>
        <w:rPr>
          <w:color w:val="231F20"/>
        </w:rPr>
        <w:t xml:space="preserve"> </w:t>
      </w:r>
      <w:r>
        <w:rPr>
          <w:color w:val="231F20"/>
          <w:w w:val="90"/>
        </w:rPr>
        <w:t>$925</w:t>
      </w:r>
      <w:r>
        <w:rPr>
          <w:color w:val="231F20"/>
        </w:rPr>
        <w:t xml:space="preserve"> </w:t>
      </w:r>
      <w:r>
        <w:rPr>
          <w:color w:val="231F20"/>
          <w:w w:val="90"/>
        </w:rPr>
        <w:t>primarily</w:t>
      </w:r>
      <w:r>
        <w:rPr>
          <w:color w:val="231F20"/>
        </w:rPr>
        <w:t xml:space="preserve"> </w:t>
      </w:r>
      <w:r>
        <w:rPr>
          <w:color w:val="231F20"/>
          <w:w w:val="90"/>
        </w:rPr>
        <w:t>due</w:t>
      </w:r>
      <w:r>
        <w:rPr>
          <w:color w:val="231F20"/>
        </w:rPr>
        <w:t xml:space="preserve"> </w:t>
      </w:r>
      <w:r>
        <w:rPr>
          <w:color w:val="231F20"/>
          <w:w w:val="90"/>
        </w:rPr>
        <w:t>to</w:t>
      </w:r>
      <w:r>
        <w:rPr>
          <w:color w:val="231F20"/>
        </w:rPr>
        <w:t xml:space="preserve"> </w:t>
      </w:r>
      <w:r>
        <w:rPr>
          <w:color w:val="231F20"/>
          <w:w w:val="90"/>
        </w:rPr>
        <w:t>efficiency</w:t>
      </w:r>
      <w:r>
        <w:rPr>
          <w:color w:val="231F20"/>
        </w:rPr>
        <w:t xml:space="preserve"> </w:t>
      </w:r>
      <w:r>
        <w:rPr>
          <w:color w:val="231F20"/>
          <w:w w:val="90"/>
        </w:rPr>
        <w:t>improvements.</w:t>
      </w:r>
      <w:r>
        <w:rPr>
          <w:color w:val="231F20"/>
        </w:rPr>
        <w:t xml:space="preserve"> </w:t>
      </w:r>
      <w:r>
        <w:rPr>
          <w:color w:val="231F20"/>
          <w:w w:val="90"/>
        </w:rPr>
        <w:t>We</w:t>
      </w:r>
      <w:r>
        <w:rPr>
          <w:color w:val="231F20"/>
        </w:rPr>
        <w:t xml:space="preserve"> </w:t>
      </w:r>
      <w:r>
        <w:rPr>
          <w:color w:val="231F20"/>
          <w:w w:val="90"/>
        </w:rPr>
        <w:t>are</w:t>
      </w:r>
      <w:r>
        <w:rPr>
          <w:color w:val="231F20"/>
        </w:rPr>
        <w:t xml:space="preserve"> </w:t>
      </w:r>
      <w:r>
        <w:rPr>
          <w:color w:val="231F20"/>
          <w:w w:val="90"/>
        </w:rPr>
        <w:t>securing</w:t>
      </w:r>
      <w:r>
        <w:rPr>
          <w:color w:val="231F20"/>
        </w:rPr>
        <w:t xml:space="preserve"> </w:t>
      </w:r>
      <w:r>
        <w:rPr>
          <w:color w:val="231F20"/>
          <w:w w:val="90"/>
        </w:rPr>
        <w:t>our</w:t>
      </w:r>
      <w:r>
        <w:rPr>
          <w:color w:val="231F20"/>
        </w:rPr>
        <w:t xml:space="preserve"> </w:t>
      </w:r>
      <w:r>
        <w:rPr>
          <w:color w:val="231F20"/>
          <w:w w:val="90"/>
        </w:rPr>
        <w:t>future</w:t>
      </w:r>
      <w:r>
        <w:rPr>
          <w:color w:val="231F20"/>
          <w:spacing w:val="80"/>
        </w:rPr>
        <w:t xml:space="preserve"> </w:t>
      </w:r>
      <w:r>
        <w:rPr>
          <w:color w:val="231F20"/>
          <w:w w:val="95"/>
        </w:rPr>
        <w:t>together to meet the needs of residential growth and our environment.</w:t>
      </w:r>
    </w:p>
    <w:p w14:paraId="232B1155" w14:textId="77777777" w:rsidR="004733F1" w:rsidRDefault="002A2213">
      <w:pPr>
        <w:pStyle w:val="BodyText"/>
        <w:spacing w:before="168" w:line="244" w:lineRule="auto"/>
        <w:ind w:left="680"/>
      </w:pPr>
      <w:r>
        <w:rPr>
          <w:color w:val="231F20"/>
          <w:w w:val="90"/>
        </w:rPr>
        <w:t>Total operating expenditure of $128.1 M is forecast for the PS2023 period, which includes $12.95 M of non-</w:t>
      </w:r>
      <w:r>
        <w:rPr>
          <w:color w:val="231F20"/>
          <w:spacing w:val="80"/>
        </w:rPr>
        <w:t xml:space="preserve"> </w:t>
      </w:r>
      <w:r>
        <w:rPr>
          <w:color w:val="231F20"/>
        </w:rPr>
        <w:t>controllable</w:t>
      </w:r>
      <w:r>
        <w:rPr>
          <w:color w:val="231F20"/>
          <w:spacing w:val="-4"/>
        </w:rPr>
        <w:t xml:space="preserve"> </w:t>
      </w:r>
      <w:r>
        <w:rPr>
          <w:color w:val="231F20"/>
        </w:rPr>
        <w:t>expenditure.</w:t>
      </w:r>
    </w:p>
    <w:p w14:paraId="232B1156" w14:textId="77777777" w:rsidR="004733F1" w:rsidRDefault="002A2213">
      <w:pPr>
        <w:pStyle w:val="BodyText"/>
        <w:spacing w:before="170" w:line="244" w:lineRule="auto"/>
        <w:ind w:left="680" w:right="273"/>
      </w:pPr>
      <w:r>
        <w:rPr>
          <w:color w:val="231F20"/>
          <w:w w:val="90"/>
        </w:rPr>
        <w:t>The</w:t>
      </w:r>
      <w:r>
        <w:rPr>
          <w:color w:val="231F20"/>
          <w:spacing w:val="22"/>
        </w:rPr>
        <w:t xml:space="preserve"> </w:t>
      </w:r>
      <w:r>
        <w:rPr>
          <w:color w:val="231F20"/>
          <w:w w:val="90"/>
        </w:rPr>
        <w:t>following</w:t>
      </w:r>
      <w:r>
        <w:rPr>
          <w:color w:val="231F20"/>
          <w:spacing w:val="22"/>
        </w:rPr>
        <w:t xml:space="preserve"> </w:t>
      </w:r>
      <w:r>
        <w:rPr>
          <w:color w:val="231F20"/>
          <w:w w:val="90"/>
        </w:rPr>
        <w:t>table</w:t>
      </w:r>
      <w:r>
        <w:rPr>
          <w:color w:val="231F20"/>
          <w:spacing w:val="22"/>
        </w:rPr>
        <w:t xml:space="preserve"> </w:t>
      </w:r>
      <w:r>
        <w:rPr>
          <w:color w:val="231F20"/>
          <w:w w:val="90"/>
        </w:rPr>
        <w:t>provides</w:t>
      </w:r>
      <w:r>
        <w:rPr>
          <w:color w:val="231F20"/>
          <w:spacing w:val="22"/>
        </w:rPr>
        <w:t xml:space="preserve"> </w:t>
      </w:r>
      <w:r>
        <w:rPr>
          <w:color w:val="231F20"/>
          <w:w w:val="90"/>
        </w:rPr>
        <w:t>a</w:t>
      </w:r>
      <w:r>
        <w:rPr>
          <w:color w:val="231F20"/>
          <w:spacing w:val="22"/>
        </w:rPr>
        <w:t xml:space="preserve"> </w:t>
      </w:r>
      <w:r>
        <w:rPr>
          <w:color w:val="231F20"/>
          <w:w w:val="90"/>
        </w:rPr>
        <w:t>breakdown</w:t>
      </w:r>
      <w:r>
        <w:rPr>
          <w:color w:val="231F20"/>
          <w:spacing w:val="22"/>
        </w:rPr>
        <w:t xml:space="preserve"> </w:t>
      </w:r>
      <w:r>
        <w:rPr>
          <w:color w:val="231F20"/>
          <w:w w:val="90"/>
        </w:rPr>
        <w:t>of</w:t>
      </w:r>
      <w:r>
        <w:rPr>
          <w:color w:val="231F20"/>
          <w:spacing w:val="22"/>
        </w:rPr>
        <w:t xml:space="preserve"> </w:t>
      </w:r>
      <w:r>
        <w:rPr>
          <w:color w:val="231F20"/>
          <w:w w:val="90"/>
        </w:rPr>
        <w:t>total</w:t>
      </w:r>
      <w:r>
        <w:rPr>
          <w:color w:val="231F20"/>
          <w:spacing w:val="22"/>
        </w:rPr>
        <w:t xml:space="preserve"> </w:t>
      </w:r>
      <w:r>
        <w:rPr>
          <w:color w:val="231F20"/>
          <w:w w:val="90"/>
        </w:rPr>
        <w:t>controllable</w:t>
      </w:r>
      <w:r>
        <w:rPr>
          <w:color w:val="231F20"/>
          <w:spacing w:val="22"/>
        </w:rPr>
        <w:t xml:space="preserve"> </w:t>
      </w:r>
      <w:r>
        <w:rPr>
          <w:color w:val="231F20"/>
          <w:w w:val="90"/>
        </w:rPr>
        <w:t>operating</w:t>
      </w:r>
      <w:r>
        <w:rPr>
          <w:color w:val="231F20"/>
          <w:spacing w:val="22"/>
        </w:rPr>
        <w:t xml:space="preserve"> </w:t>
      </w:r>
      <w:r>
        <w:rPr>
          <w:color w:val="231F20"/>
          <w:w w:val="90"/>
        </w:rPr>
        <w:t>expenditure,</w:t>
      </w:r>
      <w:r>
        <w:rPr>
          <w:color w:val="231F20"/>
          <w:spacing w:val="22"/>
        </w:rPr>
        <w:t xml:space="preserve"> </w:t>
      </w:r>
      <w:r>
        <w:rPr>
          <w:color w:val="231F20"/>
          <w:w w:val="90"/>
        </w:rPr>
        <w:t>including</w:t>
      </w:r>
      <w:r>
        <w:rPr>
          <w:color w:val="231F20"/>
          <w:spacing w:val="22"/>
        </w:rPr>
        <w:t xml:space="preserve"> </w:t>
      </w:r>
      <w:r>
        <w:rPr>
          <w:color w:val="231F20"/>
          <w:w w:val="90"/>
        </w:rPr>
        <w:t>the</w:t>
      </w:r>
      <w:r>
        <w:rPr>
          <w:color w:val="231F20"/>
          <w:spacing w:val="22"/>
        </w:rPr>
        <w:t xml:space="preserve"> </w:t>
      </w:r>
      <w:r>
        <w:rPr>
          <w:color w:val="231F20"/>
          <w:w w:val="90"/>
        </w:rPr>
        <w:t xml:space="preserve">impact </w:t>
      </w:r>
      <w:r>
        <w:rPr>
          <w:color w:val="231F20"/>
        </w:rPr>
        <w:t>of</w:t>
      </w:r>
      <w:r>
        <w:rPr>
          <w:color w:val="231F20"/>
          <w:spacing w:val="-8"/>
        </w:rPr>
        <w:t xml:space="preserve"> </w:t>
      </w:r>
      <w:r>
        <w:rPr>
          <w:color w:val="231F20"/>
        </w:rPr>
        <w:t>any</w:t>
      </w:r>
      <w:r>
        <w:rPr>
          <w:color w:val="231F20"/>
          <w:spacing w:val="-8"/>
        </w:rPr>
        <w:t xml:space="preserve"> </w:t>
      </w:r>
      <w:r>
        <w:rPr>
          <w:color w:val="231F20"/>
        </w:rPr>
        <w:t>future</w:t>
      </w:r>
      <w:r>
        <w:rPr>
          <w:color w:val="231F20"/>
          <w:spacing w:val="-8"/>
        </w:rPr>
        <w:t xml:space="preserve"> </w:t>
      </w:r>
      <w:r>
        <w:rPr>
          <w:color w:val="231F20"/>
        </w:rPr>
        <w:t>variations.</w:t>
      </w:r>
    </w:p>
    <w:p w14:paraId="232B1157" w14:textId="77777777" w:rsidR="004733F1" w:rsidRDefault="004733F1">
      <w:pPr>
        <w:pStyle w:val="BodyText"/>
        <w:spacing w:before="3"/>
        <w:rPr>
          <w:sz w:val="23"/>
        </w:rPr>
      </w:pPr>
    </w:p>
    <w:p w14:paraId="232B1158" w14:textId="77777777" w:rsidR="004733F1" w:rsidRDefault="002A2213">
      <w:pPr>
        <w:ind w:left="680"/>
        <w:rPr>
          <w:i/>
          <w:sz w:val="16"/>
        </w:rPr>
      </w:pPr>
      <w:r>
        <w:rPr>
          <w:i/>
          <w:color w:val="231F20"/>
          <w:w w:val="95"/>
          <w:sz w:val="16"/>
        </w:rPr>
        <w:t>Table</w:t>
      </w:r>
      <w:r>
        <w:rPr>
          <w:i/>
          <w:color w:val="231F20"/>
          <w:spacing w:val="-4"/>
          <w:w w:val="95"/>
          <w:sz w:val="16"/>
        </w:rPr>
        <w:t xml:space="preserve"> </w:t>
      </w:r>
      <w:r>
        <w:rPr>
          <w:i/>
          <w:color w:val="231F20"/>
          <w:w w:val="95"/>
          <w:sz w:val="16"/>
        </w:rPr>
        <w:t>20:</w:t>
      </w:r>
      <w:r>
        <w:rPr>
          <w:i/>
          <w:color w:val="231F20"/>
          <w:spacing w:val="-3"/>
          <w:w w:val="95"/>
          <w:sz w:val="16"/>
        </w:rPr>
        <w:t xml:space="preserve"> </w:t>
      </w:r>
      <w:r>
        <w:rPr>
          <w:i/>
          <w:color w:val="231F20"/>
          <w:w w:val="95"/>
          <w:sz w:val="16"/>
        </w:rPr>
        <w:t>Total</w:t>
      </w:r>
      <w:r>
        <w:rPr>
          <w:i/>
          <w:color w:val="231F20"/>
          <w:spacing w:val="-3"/>
          <w:w w:val="95"/>
          <w:sz w:val="16"/>
        </w:rPr>
        <w:t xml:space="preserve"> </w:t>
      </w:r>
      <w:r>
        <w:rPr>
          <w:i/>
          <w:color w:val="231F20"/>
          <w:w w:val="95"/>
          <w:sz w:val="16"/>
        </w:rPr>
        <w:t>controllable</w:t>
      </w:r>
      <w:r>
        <w:rPr>
          <w:i/>
          <w:color w:val="231F20"/>
          <w:spacing w:val="-3"/>
          <w:w w:val="95"/>
          <w:sz w:val="16"/>
        </w:rPr>
        <w:t xml:space="preserve"> </w:t>
      </w:r>
      <w:r>
        <w:rPr>
          <w:i/>
          <w:color w:val="231F20"/>
          <w:w w:val="95"/>
          <w:sz w:val="16"/>
        </w:rPr>
        <w:t>operating</w:t>
      </w:r>
      <w:r>
        <w:rPr>
          <w:i/>
          <w:color w:val="231F20"/>
          <w:spacing w:val="-3"/>
          <w:w w:val="95"/>
          <w:sz w:val="16"/>
        </w:rPr>
        <w:t xml:space="preserve"> </w:t>
      </w:r>
      <w:r>
        <w:rPr>
          <w:i/>
          <w:color w:val="231F20"/>
          <w:w w:val="95"/>
          <w:sz w:val="16"/>
        </w:rPr>
        <w:t>expenditure</w:t>
      </w:r>
      <w:r>
        <w:rPr>
          <w:i/>
          <w:color w:val="231F20"/>
          <w:spacing w:val="-3"/>
          <w:w w:val="95"/>
          <w:sz w:val="16"/>
        </w:rPr>
        <w:t xml:space="preserve"> </w:t>
      </w:r>
      <w:r>
        <w:rPr>
          <w:i/>
          <w:color w:val="231F20"/>
          <w:w w:val="95"/>
          <w:sz w:val="16"/>
        </w:rPr>
        <w:t>2023–24</w:t>
      </w:r>
      <w:r>
        <w:rPr>
          <w:i/>
          <w:color w:val="231F20"/>
          <w:spacing w:val="-3"/>
          <w:w w:val="95"/>
          <w:sz w:val="16"/>
        </w:rPr>
        <w:t xml:space="preserve"> </w:t>
      </w:r>
      <w:r>
        <w:rPr>
          <w:i/>
          <w:color w:val="231F20"/>
          <w:w w:val="95"/>
          <w:sz w:val="16"/>
        </w:rPr>
        <w:t>to</w:t>
      </w:r>
      <w:r>
        <w:rPr>
          <w:i/>
          <w:color w:val="231F20"/>
          <w:spacing w:val="-3"/>
          <w:w w:val="95"/>
          <w:sz w:val="16"/>
        </w:rPr>
        <w:t xml:space="preserve"> </w:t>
      </w:r>
      <w:r>
        <w:rPr>
          <w:i/>
          <w:color w:val="231F20"/>
          <w:spacing w:val="-2"/>
          <w:w w:val="95"/>
          <w:sz w:val="16"/>
        </w:rPr>
        <w:t>2027–28</w:t>
      </w:r>
    </w:p>
    <w:p w14:paraId="232B1159" w14:textId="77777777" w:rsidR="004733F1" w:rsidRDefault="004733F1">
      <w:pPr>
        <w:pStyle w:val="BodyText"/>
        <w:spacing w:before="6"/>
        <w:rPr>
          <w:i/>
          <w:sz w:val="13"/>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717"/>
        <w:gridCol w:w="1057"/>
        <w:gridCol w:w="1057"/>
        <w:gridCol w:w="1057"/>
        <w:gridCol w:w="1000"/>
        <w:gridCol w:w="1085"/>
      </w:tblGrid>
      <w:tr w:rsidR="004733F1" w14:paraId="232B1160" w14:textId="77777777">
        <w:trPr>
          <w:trHeight w:val="305"/>
        </w:trPr>
        <w:tc>
          <w:tcPr>
            <w:tcW w:w="4717" w:type="dxa"/>
            <w:shd w:val="clear" w:color="auto" w:fill="C9E9EB"/>
          </w:tcPr>
          <w:p w14:paraId="232B115A" w14:textId="77777777" w:rsidR="004733F1" w:rsidRDefault="002A2213">
            <w:pPr>
              <w:pStyle w:val="TableParagraph"/>
              <w:ind w:left="80"/>
              <w:rPr>
                <w:sz w:val="20"/>
              </w:rPr>
            </w:pPr>
            <w:r>
              <w:rPr>
                <w:color w:val="231F20"/>
                <w:spacing w:val="-5"/>
                <w:sz w:val="20"/>
              </w:rPr>
              <w:t>$M</w:t>
            </w:r>
          </w:p>
        </w:tc>
        <w:tc>
          <w:tcPr>
            <w:tcW w:w="1057" w:type="dxa"/>
            <w:shd w:val="clear" w:color="auto" w:fill="C9E9EB"/>
          </w:tcPr>
          <w:p w14:paraId="232B115B" w14:textId="77777777" w:rsidR="004733F1" w:rsidRDefault="002A2213">
            <w:pPr>
              <w:pStyle w:val="TableParagraph"/>
              <w:ind w:left="86" w:right="81"/>
              <w:jc w:val="center"/>
              <w:rPr>
                <w:sz w:val="20"/>
              </w:rPr>
            </w:pPr>
            <w:r>
              <w:rPr>
                <w:color w:val="231F20"/>
                <w:spacing w:val="-2"/>
                <w:sz w:val="20"/>
              </w:rPr>
              <w:t>2023–24</w:t>
            </w:r>
          </w:p>
        </w:tc>
        <w:tc>
          <w:tcPr>
            <w:tcW w:w="1057" w:type="dxa"/>
            <w:shd w:val="clear" w:color="auto" w:fill="C9E9EB"/>
          </w:tcPr>
          <w:p w14:paraId="232B115C" w14:textId="77777777" w:rsidR="004733F1" w:rsidRDefault="002A2213">
            <w:pPr>
              <w:pStyle w:val="TableParagraph"/>
              <w:ind w:left="86" w:right="81"/>
              <w:jc w:val="center"/>
              <w:rPr>
                <w:sz w:val="20"/>
              </w:rPr>
            </w:pPr>
            <w:r>
              <w:rPr>
                <w:color w:val="231F20"/>
                <w:spacing w:val="-2"/>
                <w:sz w:val="20"/>
              </w:rPr>
              <w:t>2024–25</w:t>
            </w:r>
          </w:p>
        </w:tc>
        <w:tc>
          <w:tcPr>
            <w:tcW w:w="1057" w:type="dxa"/>
            <w:shd w:val="clear" w:color="auto" w:fill="C9E9EB"/>
          </w:tcPr>
          <w:p w14:paraId="232B115D" w14:textId="77777777" w:rsidR="004733F1" w:rsidRDefault="002A2213">
            <w:pPr>
              <w:pStyle w:val="TableParagraph"/>
              <w:ind w:left="86" w:right="81"/>
              <w:jc w:val="center"/>
              <w:rPr>
                <w:sz w:val="20"/>
              </w:rPr>
            </w:pPr>
            <w:r>
              <w:rPr>
                <w:color w:val="231F20"/>
                <w:spacing w:val="-2"/>
                <w:sz w:val="20"/>
              </w:rPr>
              <w:t>2025–26</w:t>
            </w:r>
          </w:p>
        </w:tc>
        <w:tc>
          <w:tcPr>
            <w:tcW w:w="1000" w:type="dxa"/>
            <w:shd w:val="clear" w:color="auto" w:fill="C9E9EB"/>
          </w:tcPr>
          <w:p w14:paraId="232B115E" w14:textId="77777777" w:rsidR="004733F1" w:rsidRDefault="002A2213">
            <w:pPr>
              <w:pStyle w:val="TableParagraph"/>
              <w:ind w:left="57" w:right="52"/>
              <w:jc w:val="center"/>
              <w:rPr>
                <w:sz w:val="20"/>
              </w:rPr>
            </w:pPr>
            <w:r>
              <w:rPr>
                <w:color w:val="231F20"/>
                <w:spacing w:val="-2"/>
                <w:sz w:val="20"/>
              </w:rPr>
              <w:t>2026–27</w:t>
            </w:r>
          </w:p>
        </w:tc>
        <w:tc>
          <w:tcPr>
            <w:tcW w:w="1085" w:type="dxa"/>
            <w:shd w:val="clear" w:color="auto" w:fill="C9E9EB"/>
          </w:tcPr>
          <w:p w14:paraId="232B115F" w14:textId="77777777" w:rsidR="004733F1" w:rsidRDefault="002A2213">
            <w:pPr>
              <w:pStyle w:val="TableParagraph"/>
              <w:ind w:left="100" w:right="95"/>
              <w:jc w:val="center"/>
              <w:rPr>
                <w:sz w:val="20"/>
              </w:rPr>
            </w:pPr>
            <w:r>
              <w:rPr>
                <w:color w:val="231F20"/>
                <w:spacing w:val="-2"/>
                <w:sz w:val="20"/>
              </w:rPr>
              <w:t>2027–28</w:t>
            </w:r>
          </w:p>
        </w:tc>
      </w:tr>
      <w:tr w:rsidR="004733F1" w14:paraId="232B1167" w14:textId="77777777">
        <w:trPr>
          <w:trHeight w:val="305"/>
        </w:trPr>
        <w:tc>
          <w:tcPr>
            <w:tcW w:w="4717" w:type="dxa"/>
          </w:tcPr>
          <w:p w14:paraId="232B1161" w14:textId="77777777" w:rsidR="004733F1" w:rsidRDefault="002A2213">
            <w:pPr>
              <w:pStyle w:val="TableParagraph"/>
              <w:ind w:left="80"/>
              <w:rPr>
                <w:sz w:val="20"/>
              </w:rPr>
            </w:pPr>
            <w:r>
              <w:rPr>
                <w:color w:val="231F20"/>
                <w:w w:val="95"/>
                <w:sz w:val="20"/>
              </w:rPr>
              <w:t>Controllable</w:t>
            </w:r>
            <w:r>
              <w:rPr>
                <w:color w:val="231F20"/>
                <w:spacing w:val="-2"/>
                <w:w w:val="95"/>
                <w:sz w:val="20"/>
              </w:rPr>
              <w:t xml:space="preserve"> </w:t>
            </w:r>
            <w:r>
              <w:rPr>
                <w:color w:val="231F20"/>
                <w:w w:val="95"/>
                <w:sz w:val="20"/>
              </w:rPr>
              <w:t>operating</w:t>
            </w:r>
            <w:r>
              <w:rPr>
                <w:color w:val="231F20"/>
                <w:spacing w:val="-2"/>
                <w:w w:val="95"/>
                <w:sz w:val="20"/>
              </w:rPr>
              <w:t xml:space="preserve"> </w:t>
            </w:r>
            <w:r>
              <w:rPr>
                <w:color w:val="231F20"/>
                <w:w w:val="95"/>
                <w:sz w:val="20"/>
              </w:rPr>
              <w:t>expenditure</w:t>
            </w:r>
            <w:r>
              <w:rPr>
                <w:color w:val="231F20"/>
                <w:spacing w:val="-2"/>
                <w:w w:val="95"/>
                <w:sz w:val="20"/>
              </w:rPr>
              <w:t xml:space="preserve"> (baseline)</w:t>
            </w:r>
          </w:p>
        </w:tc>
        <w:tc>
          <w:tcPr>
            <w:tcW w:w="1057" w:type="dxa"/>
          </w:tcPr>
          <w:p w14:paraId="232B1162" w14:textId="77777777" w:rsidR="004733F1" w:rsidRDefault="002A2213">
            <w:pPr>
              <w:pStyle w:val="TableParagraph"/>
              <w:ind w:left="86" w:right="81"/>
              <w:jc w:val="center"/>
              <w:rPr>
                <w:sz w:val="20"/>
              </w:rPr>
            </w:pPr>
            <w:r>
              <w:rPr>
                <w:color w:val="231F20"/>
                <w:spacing w:val="-2"/>
                <w:sz w:val="20"/>
              </w:rPr>
              <w:t>22.66</w:t>
            </w:r>
          </w:p>
        </w:tc>
        <w:tc>
          <w:tcPr>
            <w:tcW w:w="1057" w:type="dxa"/>
          </w:tcPr>
          <w:p w14:paraId="232B1163" w14:textId="77777777" w:rsidR="004733F1" w:rsidRDefault="002A2213">
            <w:pPr>
              <w:pStyle w:val="TableParagraph"/>
              <w:ind w:left="86" w:right="81"/>
              <w:jc w:val="center"/>
              <w:rPr>
                <w:sz w:val="20"/>
              </w:rPr>
            </w:pPr>
            <w:r>
              <w:rPr>
                <w:color w:val="231F20"/>
                <w:spacing w:val="-2"/>
                <w:w w:val="95"/>
                <w:sz w:val="20"/>
              </w:rPr>
              <w:t>22.73</w:t>
            </w:r>
          </w:p>
        </w:tc>
        <w:tc>
          <w:tcPr>
            <w:tcW w:w="1057" w:type="dxa"/>
          </w:tcPr>
          <w:p w14:paraId="232B1164" w14:textId="77777777" w:rsidR="004733F1" w:rsidRDefault="002A2213">
            <w:pPr>
              <w:pStyle w:val="TableParagraph"/>
              <w:ind w:left="86" w:right="81"/>
              <w:jc w:val="center"/>
              <w:rPr>
                <w:sz w:val="20"/>
              </w:rPr>
            </w:pPr>
            <w:r>
              <w:rPr>
                <w:color w:val="231F20"/>
                <w:spacing w:val="-2"/>
                <w:sz w:val="20"/>
              </w:rPr>
              <w:t>22.80</w:t>
            </w:r>
          </w:p>
        </w:tc>
        <w:tc>
          <w:tcPr>
            <w:tcW w:w="1000" w:type="dxa"/>
          </w:tcPr>
          <w:p w14:paraId="232B1165" w14:textId="77777777" w:rsidR="004733F1" w:rsidRDefault="002A2213">
            <w:pPr>
              <w:pStyle w:val="TableParagraph"/>
              <w:ind w:left="57" w:right="52"/>
              <w:jc w:val="center"/>
              <w:rPr>
                <w:sz w:val="20"/>
              </w:rPr>
            </w:pPr>
            <w:r>
              <w:rPr>
                <w:color w:val="231F20"/>
                <w:spacing w:val="-2"/>
                <w:w w:val="95"/>
                <w:sz w:val="20"/>
              </w:rPr>
              <w:t>22.81</w:t>
            </w:r>
          </w:p>
        </w:tc>
        <w:tc>
          <w:tcPr>
            <w:tcW w:w="1085" w:type="dxa"/>
          </w:tcPr>
          <w:p w14:paraId="232B1166" w14:textId="77777777" w:rsidR="004733F1" w:rsidRDefault="002A2213">
            <w:pPr>
              <w:pStyle w:val="TableParagraph"/>
              <w:ind w:left="100" w:right="95"/>
              <w:jc w:val="center"/>
              <w:rPr>
                <w:sz w:val="20"/>
              </w:rPr>
            </w:pPr>
            <w:r>
              <w:rPr>
                <w:color w:val="231F20"/>
                <w:spacing w:val="-2"/>
                <w:sz w:val="20"/>
              </w:rPr>
              <w:t>22.82</w:t>
            </w:r>
          </w:p>
        </w:tc>
      </w:tr>
      <w:tr w:rsidR="004733F1" w14:paraId="232B116E" w14:textId="77777777">
        <w:trPr>
          <w:trHeight w:val="305"/>
        </w:trPr>
        <w:tc>
          <w:tcPr>
            <w:tcW w:w="4717" w:type="dxa"/>
          </w:tcPr>
          <w:p w14:paraId="232B1168" w14:textId="77777777" w:rsidR="004733F1" w:rsidRDefault="002A2213">
            <w:pPr>
              <w:pStyle w:val="TableParagraph"/>
              <w:ind w:left="80"/>
              <w:rPr>
                <w:sz w:val="20"/>
              </w:rPr>
            </w:pPr>
            <w:r>
              <w:rPr>
                <w:color w:val="231F20"/>
                <w:w w:val="90"/>
                <w:sz w:val="20"/>
              </w:rPr>
              <w:t>Urban</w:t>
            </w:r>
            <w:r>
              <w:rPr>
                <w:color w:val="231F20"/>
                <w:spacing w:val="24"/>
                <w:sz w:val="20"/>
              </w:rPr>
              <w:t xml:space="preserve"> </w:t>
            </w:r>
            <w:r>
              <w:rPr>
                <w:color w:val="231F20"/>
                <w:w w:val="90"/>
                <w:sz w:val="20"/>
              </w:rPr>
              <w:t>Water</w:t>
            </w:r>
            <w:r>
              <w:rPr>
                <w:color w:val="231F20"/>
                <w:spacing w:val="24"/>
                <w:sz w:val="20"/>
              </w:rPr>
              <w:t xml:space="preserve"> </w:t>
            </w:r>
            <w:r>
              <w:rPr>
                <w:color w:val="231F20"/>
                <w:w w:val="90"/>
                <w:sz w:val="20"/>
              </w:rPr>
              <w:t>Strategy</w:t>
            </w:r>
            <w:r>
              <w:rPr>
                <w:color w:val="231F20"/>
                <w:spacing w:val="24"/>
                <w:sz w:val="20"/>
              </w:rPr>
              <w:t xml:space="preserve"> </w:t>
            </w:r>
            <w:r>
              <w:rPr>
                <w:color w:val="231F20"/>
                <w:spacing w:val="-2"/>
                <w:w w:val="90"/>
                <w:sz w:val="20"/>
              </w:rPr>
              <w:t>consultancy</w:t>
            </w:r>
          </w:p>
        </w:tc>
        <w:tc>
          <w:tcPr>
            <w:tcW w:w="1057" w:type="dxa"/>
          </w:tcPr>
          <w:p w14:paraId="232B1169" w14:textId="77777777" w:rsidR="004733F1" w:rsidRDefault="002A2213">
            <w:pPr>
              <w:pStyle w:val="TableParagraph"/>
              <w:ind w:left="5"/>
              <w:jc w:val="center"/>
              <w:rPr>
                <w:sz w:val="20"/>
              </w:rPr>
            </w:pPr>
            <w:r>
              <w:rPr>
                <w:color w:val="231F20"/>
                <w:w w:val="109"/>
                <w:sz w:val="20"/>
              </w:rPr>
              <w:t>-</w:t>
            </w:r>
          </w:p>
        </w:tc>
        <w:tc>
          <w:tcPr>
            <w:tcW w:w="1057" w:type="dxa"/>
          </w:tcPr>
          <w:p w14:paraId="232B116A" w14:textId="77777777" w:rsidR="004733F1" w:rsidRDefault="002A2213">
            <w:pPr>
              <w:pStyle w:val="TableParagraph"/>
              <w:ind w:left="5"/>
              <w:jc w:val="center"/>
              <w:rPr>
                <w:sz w:val="20"/>
              </w:rPr>
            </w:pPr>
            <w:r>
              <w:rPr>
                <w:color w:val="231F20"/>
                <w:w w:val="109"/>
                <w:sz w:val="20"/>
              </w:rPr>
              <w:t>-</w:t>
            </w:r>
          </w:p>
        </w:tc>
        <w:tc>
          <w:tcPr>
            <w:tcW w:w="1057" w:type="dxa"/>
          </w:tcPr>
          <w:p w14:paraId="232B116B" w14:textId="77777777" w:rsidR="004733F1" w:rsidRDefault="002A2213">
            <w:pPr>
              <w:pStyle w:val="TableParagraph"/>
              <w:ind w:left="5"/>
              <w:jc w:val="center"/>
              <w:rPr>
                <w:sz w:val="20"/>
              </w:rPr>
            </w:pPr>
            <w:r>
              <w:rPr>
                <w:color w:val="231F20"/>
                <w:w w:val="109"/>
                <w:sz w:val="20"/>
              </w:rPr>
              <w:t>-</w:t>
            </w:r>
          </w:p>
        </w:tc>
        <w:tc>
          <w:tcPr>
            <w:tcW w:w="1000" w:type="dxa"/>
          </w:tcPr>
          <w:p w14:paraId="232B116C" w14:textId="77777777" w:rsidR="004733F1" w:rsidRDefault="002A2213">
            <w:pPr>
              <w:pStyle w:val="TableParagraph"/>
              <w:ind w:left="57" w:right="50"/>
              <w:jc w:val="center"/>
              <w:rPr>
                <w:sz w:val="20"/>
              </w:rPr>
            </w:pPr>
            <w:r>
              <w:rPr>
                <w:color w:val="231F20"/>
                <w:spacing w:val="-4"/>
                <w:sz w:val="20"/>
              </w:rPr>
              <w:t>0.25</w:t>
            </w:r>
          </w:p>
        </w:tc>
        <w:tc>
          <w:tcPr>
            <w:tcW w:w="1085" w:type="dxa"/>
          </w:tcPr>
          <w:p w14:paraId="232B116D" w14:textId="77777777" w:rsidR="004733F1" w:rsidRDefault="004733F1">
            <w:pPr>
              <w:pStyle w:val="TableParagraph"/>
              <w:spacing w:before="0"/>
              <w:rPr>
                <w:rFonts w:ascii="Times New Roman"/>
                <w:sz w:val="18"/>
              </w:rPr>
            </w:pPr>
          </w:p>
        </w:tc>
      </w:tr>
      <w:tr w:rsidR="004733F1" w14:paraId="232B1175" w14:textId="77777777">
        <w:trPr>
          <w:trHeight w:val="305"/>
        </w:trPr>
        <w:tc>
          <w:tcPr>
            <w:tcW w:w="4717" w:type="dxa"/>
          </w:tcPr>
          <w:p w14:paraId="232B116F" w14:textId="77777777" w:rsidR="004733F1" w:rsidRDefault="002A2213">
            <w:pPr>
              <w:pStyle w:val="TableParagraph"/>
              <w:ind w:left="80"/>
              <w:rPr>
                <w:sz w:val="20"/>
              </w:rPr>
            </w:pPr>
            <w:r>
              <w:rPr>
                <w:color w:val="231F20"/>
                <w:w w:val="95"/>
                <w:sz w:val="20"/>
              </w:rPr>
              <w:t>Carbon</w:t>
            </w:r>
            <w:r>
              <w:rPr>
                <w:color w:val="231F20"/>
                <w:spacing w:val="10"/>
                <w:sz w:val="20"/>
              </w:rPr>
              <w:t xml:space="preserve"> </w:t>
            </w:r>
            <w:r>
              <w:rPr>
                <w:color w:val="231F20"/>
                <w:w w:val="95"/>
                <w:sz w:val="20"/>
              </w:rPr>
              <w:t>Management</w:t>
            </w:r>
            <w:r>
              <w:rPr>
                <w:color w:val="231F20"/>
                <w:spacing w:val="10"/>
                <w:sz w:val="20"/>
              </w:rPr>
              <w:t xml:space="preserve"> </w:t>
            </w:r>
            <w:r>
              <w:rPr>
                <w:color w:val="231F20"/>
                <w:spacing w:val="-2"/>
                <w:w w:val="95"/>
                <w:sz w:val="20"/>
              </w:rPr>
              <w:t>Strategy</w:t>
            </w:r>
          </w:p>
        </w:tc>
        <w:tc>
          <w:tcPr>
            <w:tcW w:w="1057" w:type="dxa"/>
          </w:tcPr>
          <w:p w14:paraId="232B1170" w14:textId="77777777" w:rsidR="004733F1" w:rsidRDefault="002A2213">
            <w:pPr>
              <w:pStyle w:val="TableParagraph"/>
              <w:ind w:left="5"/>
              <w:jc w:val="center"/>
              <w:rPr>
                <w:sz w:val="20"/>
              </w:rPr>
            </w:pPr>
            <w:r>
              <w:rPr>
                <w:color w:val="231F20"/>
                <w:w w:val="109"/>
                <w:sz w:val="20"/>
              </w:rPr>
              <w:t>-</w:t>
            </w:r>
          </w:p>
        </w:tc>
        <w:tc>
          <w:tcPr>
            <w:tcW w:w="1057" w:type="dxa"/>
          </w:tcPr>
          <w:p w14:paraId="232B1171" w14:textId="77777777" w:rsidR="004733F1" w:rsidRDefault="002A2213">
            <w:pPr>
              <w:pStyle w:val="TableParagraph"/>
              <w:ind w:left="86" w:right="81"/>
              <w:jc w:val="center"/>
              <w:rPr>
                <w:sz w:val="20"/>
              </w:rPr>
            </w:pPr>
            <w:r>
              <w:rPr>
                <w:color w:val="231F20"/>
                <w:spacing w:val="-4"/>
                <w:sz w:val="20"/>
              </w:rPr>
              <w:t>0.08</w:t>
            </w:r>
          </w:p>
        </w:tc>
        <w:tc>
          <w:tcPr>
            <w:tcW w:w="1057" w:type="dxa"/>
          </w:tcPr>
          <w:p w14:paraId="232B1172" w14:textId="77777777" w:rsidR="004733F1" w:rsidRDefault="002A2213">
            <w:pPr>
              <w:pStyle w:val="TableParagraph"/>
              <w:ind w:left="86" w:right="81"/>
              <w:jc w:val="center"/>
              <w:rPr>
                <w:sz w:val="20"/>
              </w:rPr>
            </w:pPr>
            <w:r>
              <w:rPr>
                <w:color w:val="231F20"/>
                <w:spacing w:val="-4"/>
                <w:sz w:val="20"/>
              </w:rPr>
              <w:t>0.08</w:t>
            </w:r>
          </w:p>
        </w:tc>
        <w:tc>
          <w:tcPr>
            <w:tcW w:w="1000" w:type="dxa"/>
          </w:tcPr>
          <w:p w14:paraId="232B1173" w14:textId="77777777" w:rsidR="004733F1" w:rsidRDefault="002A2213">
            <w:pPr>
              <w:pStyle w:val="TableParagraph"/>
              <w:ind w:left="57" w:right="52"/>
              <w:jc w:val="center"/>
              <w:rPr>
                <w:sz w:val="20"/>
              </w:rPr>
            </w:pPr>
            <w:r>
              <w:rPr>
                <w:color w:val="231F20"/>
                <w:spacing w:val="-4"/>
                <w:sz w:val="20"/>
              </w:rPr>
              <w:t>0.08</w:t>
            </w:r>
          </w:p>
        </w:tc>
        <w:tc>
          <w:tcPr>
            <w:tcW w:w="1085" w:type="dxa"/>
          </w:tcPr>
          <w:p w14:paraId="232B1174" w14:textId="77777777" w:rsidR="004733F1" w:rsidRDefault="002A2213">
            <w:pPr>
              <w:pStyle w:val="TableParagraph"/>
              <w:ind w:left="100" w:right="95"/>
              <w:jc w:val="center"/>
              <w:rPr>
                <w:sz w:val="20"/>
              </w:rPr>
            </w:pPr>
            <w:r>
              <w:rPr>
                <w:color w:val="231F20"/>
                <w:spacing w:val="-4"/>
                <w:sz w:val="20"/>
              </w:rPr>
              <w:t>0.08</w:t>
            </w:r>
          </w:p>
        </w:tc>
      </w:tr>
      <w:tr w:rsidR="004733F1" w14:paraId="232B117C" w14:textId="77777777">
        <w:trPr>
          <w:trHeight w:val="305"/>
        </w:trPr>
        <w:tc>
          <w:tcPr>
            <w:tcW w:w="4717" w:type="dxa"/>
          </w:tcPr>
          <w:p w14:paraId="232B1176" w14:textId="77777777" w:rsidR="004733F1" w:rsidRDefault="002A2213">
            <w:pPr>
              <w:pStyle w:val="TableParagraph"/>
              <w:ind w:left="80"/>
              <w:rPr>
                <w:sz w:val="20"/>
              </w:rPr>
            </w:pPr>
            <w:r>
              <w:rPr>
                <w:color w:val="231F20"/>
                <w:w w:val="95"/>
                <w:sz w:val="20"/>
              </w:rPr>
              <w:t>Consultancy</w:t>
            </w:r>
            <w:r>
              <w:rPr>
                <w:color w:val="231F20"/>
                <w:sz w:val="20"/>
              </w:rPr>
              <w:t xml:space="preserve"> </w:t>
            </w:r>
            <w:r>
              <w:rPr>
                <w:color w:val="231F20"/>
                <w:w w:val="95"/>
                <w:sz w:val="20"/>
              </w:rPr>
              <w:t>PS2028</w:t>
            </w:r>
            <w:r>
              <w:rPr>
                <w:color w:val="231F20"/>
                <w:spacing w:val="1"/>
                <w:sz w:val="20"/>
              </w:rPr>
              <w:t xml:space="preserve"> </w:t>
            </w:r>
            <w:r>
              <w:rPr>
                <w:color w:val="231F20"/>
                <w:w w:val="95"/>
                <w:sz w:val="20"/>
              </w:rPr>
              <w:t>Submission</w:t>
            </w:r>
            <w:r>
              <w:rPr>
                <w:color w:val="231F20"/>
                <w:spacing w:val="1"/>
                <w:sz w:val="20"/>
              </w:rPr>
              <w:t xml:space="preserve"> </w:t>
            </w:r>
            <w:r>
              <w:rPr>
                <w:color w:val="231F20"/>
                <w:spacing w:val="-2"/>
                <w:w w:val="95"/>
                <w:sz w:val="20"/>
              </w:rPr>
              <w:t>costs*</w:t>
            </w:r>
          </w:p>
        </w:tc>
        <w:tc>
          <w:tcPr>
            <w:tcW w:w="1057" w:type="dxa"/>
          </w:tcPr>
          <w:p w14:paraId="232B1177" w14:textId="77777777" w:rsidR="004733F1" w:rsidRDefault="002A2213">
            <w:pPr>
              <w:pStyle w:val="TableParagraph"/>
              <w:ind w:left="5"/>
              <w:jc w:val="center"/>
              <w:rPr>
                <w:sz w:val="20"/>
              </w:rPr>
            </w:pPr>
            <w:r>
              <w:rPr>
                <w:color w:val="231F20"/>
                <w:w w:val="109"/>
                <w:sz w:val="20"/>
              </w:rPr>
              <w:t>-</w:t>
            </w:r>
          </w:p>
        </w:tc>
        <w:tc>
          <w:tcPr>
            <w:tcW w:w="1057" w:type="dxa"/>
          </w:tcPr>
          <w:p w14:paraId="232B1178" w14:textId="77777777" w:rsidR="004733F1" w:rsidRDefault="002A2213">
            <w:pPr>
              <w:pStyle w:val="TableParagraph"/>
              <w:ind w:left="5"/>
              <w:jc w:val="center"/>
              <w:rPr>
                <w:sz w:val="20"/>
              </w:rPr>
            </w:pPr>
            <w:r>
              <w:rPr>
                <w:color w:val="231F20"/>
                <w:w w:val="109"/>
                <w:sz w:val="20"/>
              </w:rPr>
              <w:t>-</w:t>
            </w:r>
          </w:p>
        </w:tc>
        <w:tc>
          <w:tcPr>
            <w:tcW w:w="1057" w:type="dxa"/>
          </w:tcPr>
          <w:p w14:paraId="232B1179" w14:textId="77777777" w:rsidR="004733F1" w:rsidRDefault="002A2213">
            <w:pPr>
              <w:pStyle w:val="TableParagraph"/>
              <w:ind w:left="5"/>
              <w:jc w:val="center"/>
              <w:rPr>
                <w:sz w:val="20"/>
              </w:rPr>
            </w:pPr>
            <w:r>
              <w:rPr>
                <w:color w:val="231F20"/>
                <w:w w:val="109"/>
                <w:sz w:val="20"/>
              </w:rPr>
              <w:t>-</w:t>
            </w:r>
          </w:p>
        </w:tc>
        <w:tc>
          <w:tcPr>
            <w:tcW w:w="1000" w:type="dxa"/>
          </w:tcPr>
          <w:p w14:paraId="232B117A" w14:textId="77777777" w:rsidR="004733F1" w:rsidRDefault="002A2213">
            <w:pPr>
              <w:pStyle w:val="TableParagraph"/>
              <w:ind w:left="5"/>
              <w:jc w:val="center"/>
              <w:rPr>
                <w:sz w:val="20"/>
              </w:rPr>
            </w:pPr>
            <w:r>
              <w:rPr>
                <w:color w:val="231F20"/>
                <w:w w:val="109"/>
                <w:sz w:val="20"/>
              </w:rPr>
              <w:t>-</w:t>
            </w:r>
          </w:p>
        </w:tc>
        <w:tc>
          <w:tcPr>
            <w:tcW w:w="1085" w:type="dxa"/>
          </w:tcPr>
          <w:p w14:paraId="232B117B" w14:textId="77777777" w:rsidR="004733F1" w:rsidRDefault="002A2213">
            <w:pPr>
              <w:pStyle w:val="TableParagraph"/>
              <w:ind w:left="100" w:right="93"/>
              <w:jc w:val="center"/>
              <w:rPr>
                <w:sz w:val="20"/>
              </w:rPr>
            </w:pPr>
            <w:r>
              <w:rPr>
                <w:color w:val="231F20"/>
                <w:spacing w:val="-4"/>
                <w:w w:val="95"/>
                <w:sz w:val="20"/>
              </w:rPr>
              <w:t>0.12</w:t>
            </w:r>
          </w:p>
        </w:tc>
      </w:tr>
      <w:tr w:rsidR="004733F1" w14:paraId="232B1183" w14:textId="77777777">
        <w:trPr>
          <w:trHeight w:val="305"/>
        </w:trPr>
        <w:tc>
          <w:tcPr>
            <w:tcW w:w="4717" w:type="dxa"/>
          </w:tcPr>
          <w:p w14:paraId="232B117D" w14:textId="77777777" w:rsidR="004733F1" w:rsidRDefault="002A2213">
            <w:pPr>
              <w:pStyle w:val="TableParagraph"/>
              <w:ind w:left="80"/>
              <w:rPr>
                <w:sz w:val="20"/>
              </w:rPr>
            </w:pPr>
            <w:r>
              <w:rPr>
                <w:color w:val="231F20"/>
                <w:w w:val="95"/>
                <w:sz w:val="20"/>
              </w:rPr>
              <w:t>Consultancy</w:t>
            </w:r>
            <w:r>
              <w:rPr>
                <w:color w:val="231F20"/>
                <w:spacing w:val="5"/>
                <w:sz w:val="20"/>
              </w:rPr>
              <w:t xml:space="preserve"> </w:t>
            </w:r>
            <w:r>
              <w:rPr>
                <w:color w:val="231F20"/>
                <w:w w:val="95"/>
                <w:sz w:val="20"/>
              </w:rPr>
              <w:t>PS2023–PS2028</w:t>
            </w:r>
            <w:r>
              <w:rPr>
                <w:color w:val="231F20"/>
                <w:spacing w:val="6"/>
                <w:sz w:val="20"/>
              </w:rPr>
              <w:t xml:space="preserve"> </w:t>
            </w:r>
            <w:r>
              <w:rPr>
                <w:color w:val="231F20"/>
                <w:w w:val="95"/>
                <w:sz w:val="20"/>
              </w:rPr>
              <w:t>Submission</w:t>
            </w:r>
            <w:r>
              <w:rPr>
                <w:color w:val="231F20"/>
                <w:spacing w:val="5"/>
                <w:sz w:val="20"/>
              </w:rPr>
              <w:t xml:space="preserve"> </w:t>
            </w:r>
            <w:r>
              <w:rPr>
                <w:color w:val="231F20"/>
                <w:spacing w:val="-2"/>
                <w:w w:val="95"/>
                <w:sz w:val="20"/>
              </w:rPr>
              <w:t>costs**</w:t>
            </w:r>
          </w:p>
        </w:tc>
        <w:tc>
          <w:tcPr>
            <w:tcW w:w="1057" w:type="dxa"/>
          </w:tcPr>
          <w:p w14:paraId="232B117E" w14:textId="77777777" w:rsidR="004733F1" w:rsidRDefault="002A2213">
            <w:pPr>
              <w:pStyle w:val="TableParagraph"/>
              <w:ind w:left="86" w:right="79"/>
              <w:jc w:val="center"/>
              <w:rPr>
                <w:sz w:val="20"/>
              </w:rPr>
            </w:pPr>
            <w:r>
              <w:rPr>
                <w:color w:val="231F20"/>
                <w:sz w:val="20"/>
              </w:rPr>
              <w:t>-</w:t>
            </w:r>
            <w:r>
              <w:rPr>
                <w:color w:val="231F20"/>
                <w:spacing w:val="-4"/>
                <w:sz w:val="20"/>
              </w:rPr>
              <w:t>0.12</w:t>
            </w:r>
          </w:p>
        </w:tc>
        <w:tc>
          <w:tcPr>
            <w:tcW w:w="1057" w:type="dxa"/>
          </w:tcPr>
          <w:p w14:paraId="232B117F" w14:textId="77777777" w:rsidR="004733F1" w:rsidRDefault="002A2213">
            <w:pPr>
              <w:pStyle w:val="TableParagraph"/>
              <w:ind w:left="86" w:right="79"/>
              <w:jc w:val="center"/>
              <w:rPr>
                <w:sz w:val="20"/>
              </w:rPr>
            </w:pPr>
            <w:r>
              <w:rPr>
                <w:color w:val="231F20"/>
                <w:sz w:val="20"/>
              </w:rPr>
              <w:t>-</w:t>
            </w:r>
            <w:r>
              <w:rPr>
                <w:color w:val="231F20"/>
                <w:spacing w:val="-4"/>
                <w:sz w:val="20"/>
              </w:rPr>
              <w:t>0.12</w:t>
            </w:r>
          </w:p>
        </w:tc>
        <w:tc>
          <w:tcPr>
            <w:tcW w:w="1057" w:type="dxa"/>
          </w:tcPr>
          <w:p w14:paraId="232B1180" w14:textId="77777777" w:rsidR="004733F1" w:rsidRDefault="002A2213">
            <w:pPr>
              <w:pStyle w:val="TableParagraph"/>
              <w:ind w:left="86" w:right="79"/>
              <w:jc w:val="center"/>
              <w:rPr>
                <w:sz w:val="20"/>
              </w:rPr>
            </w:pPr>
            <w:r>
              <w:rPr>
                <w:color w:val="231F20"/>
                <w:sz w:val="20"/>
              </w:rPr>
              <w:t>-</w:t>
            </w:r>
            <w:r>
              <w:rPr>
                <w:color w:val="231F20"/>
                <w:spacing w:val="-4"/>
                <w:sz w:val="20"/>
              </w:rPr>
              <w:t>0.12</w:t>
            </w:r>
          </w:p>
        </w:tc>
        <w:tc>
          <w:tcPr>
            <w:tcW w:w="1000" w:type="dxa"/>
          </w:tcPr>
          <w:p w14:paraId="232B1181" w14:textId="77777777" w:rsidR="004733F1" w:rsidRDefault="002A2213">
            <w:pPr>
              <w:pStyle w:val="TableParagraph"/>
              <w:ind w:left="57" w:right="50"/>
              <w:jc w:val="center"/>
              <w:rPr>
                <w:sz w:val="20"/>
              </w:rPr>
            </w:pPr>
            <w:r>
              <w:rPr>
                <w:color w:val="231F20"/>
                <w:sz w:val="20"/>
              </w:rPr>
              <w:t>-</w:t>
            </w:r>
            <w:r>
              <w:rPr>
                <w:color w:val="231F20"/>
                <w:spacing w:val="-4"/>
                <w:sz w:val="20"/>
              </w:rPr>
              <w:t>0.12</w:t>
            </w:r>
          </w:p>
        </w:tc>
        <w:tc>
          <w:tcPr>
            <w:tcW w:w="1085" w:type="dxa"/>
          </w:tcPr>
          <w:p w14:paraId="232B1182" w14:textId="77777777" w:rsidR="004733F1" w:rsidRDefault="002A2213">
            <w:pPr>
              <w:pStyle w:val="TableParagraph"/>
              <w:ind w:left="100" w:right="93"/>
              <w:jc w:val="center"/>
              <w:rPr>
                <w:sz w:val="20"/>
              </w:rPr>
            </w:pPr>
            <w:r>
              <w:rPr>
                <w:color w:val="231F20"/>
                <w:sz w:val="20"/>
              </w:rPr>
              <w:t>-</w:t>
            </w:r>
            <w:r>
              <w:rPr>
                <w:color w:val="231F20"/>
                <w:spacing w:val="-4"/>
                <w:sz w:val="20"/>
              </w:rPr>
              <w:t>0.12</w:t>
            </w:r>
          </w:p>
        </w:tc>
      </w:tr>
      <w:tr w:rsidR="004733F1" w14:paraId="232B118A" w14:textId="77777777">
        <w:trPr>
          <w:trHeight w:val="305"/>
        </w:trPr>
        <w:tc>
          <w:tcPr>
            <w:tcW w:w="4717" w:type="dxa"/>
          </w:tcPr>
          <w:p w14:paraId="232B1184" w14:textId="77777777" w:rsidR="004733F1" w:rsidRDefault="002A2213">
            <w:pPr>
              <w:pStyle w:val="TableParagraph"/>
              <w:ind w:left="80"/>
              <w:rPr>
                <w:sz w:val="20"/>
              </w:rPr>
            </w:pPr>
            <w:r>
              <w:rPr>
                <w:color w:val="231F20"/>
                <w:w w:val="90"/>
                <w:sz w:val="20"/>
              </w:rPr>
              <w:t>Cybersecurity</w:t>
            </w:r>
            <w:r>
              <w:rPr>
                <w:color w:val="231F20"/>
                <w:spacing w:val="46"/>
                <w:sz w:val="20"/>
              </w:rPr>
              <w:t xml:space="preserve"> </w:t>
            </w:r>
            <w:r>
              <w:rPr>
                <w:color w:val="231F20"/>
                <w:spacing w:val="-2"/>
                <w:sz w:val="20"/>
              </w:rPr>
              <w:t>costs</w:t>
            </w:r>
          </w:p>
        </w:tc>
        <w:tc>
          <w:tcPr>
            <w:tcW w:w="1057" w:type="dxa"/>
          </w:tcPr>
          <w:p w14:paraId="232B1185" w14:textId="77777777" w:rsidR="004733F1" w:rsidRDefault="002A2213">
            <w:pPr>
              <w:pStyle w:val="TableParagraph"/>
              <w:ind w:left="86" w:right="22"/>
              <w:jc w:val="center"/>
              <w:rPr>
                <w:sz w:val="20"/>
              </w:rPr>
            </w:pPr>
            <w:r>
              <w:rPr>
                <w:color w:val="231F20"/>
                <w:spacing w:val="-4"/>
                <w:sz w:val="20"/>
              </w:rPr>
              <w:t>0.20</w:t>
            </w:r>
          </w:p>
        </w:tc>
        <w:tc>
          <w:tcPr>
            <w:tcW w:w="1057" w:type="dxa"/>
          </w:tcPr>
          <w:p w14:paraId="232B1186" w14:textId="77777777" w:rsidR="004733F1" w:rsidRDefault="002A2213">
            <w:pPr>
              <w:pStyle w:val="TableParagraph"/>
              <w:ind w:left="86" w:right="22"/>
              <w:jc w:val="center"/>
              <w:rPr>
                <w:sz w:val="20"/>
              </w:rPr>
            </w:pPr>
            <w:r>
              <w:rPr>
                <w:color w:val="231F20"/>
                <w:spacing w:val="-4"/>
                <w:sz w:val="20"/>
              </w:rPr>
              <w:t>0.20</w:t>
            </w:r>
          </w:p>
        </w:tc>
        <w:tc>
          <w:tcPr>
            <w:tcW w:w="1057" w:type="dxa"/>
          </w:tcPr>
          <w:p w14:paraId="232B1187" w14:textId="77777777" w:rsidR="004733F1" w:rsidRDefault="002A2213">
            <w:pPr>
              <w:pStyle w:val="TableParagraph"/>
              <w:ind w:left="86" w:right="22"/>
              <w:jc w:val="center"/>
              <w:rPr>
                <w:sz w:val="20"/>
              </w:rPr>
            </w:pPr>
            <w:r>
              <w:rPr>
                <w:color w:val="231F20"/>
                <w:spacing w:val="-4"/>
                <w:sz w:val="20"/>
              </w:rPr>
              <w:t>0.20</w:t>
            </w:r>
          </w:p>
        </w:tc>
        <w:tc>
          <w:tcPr>
            <w:tcW w:w="1000" w:type="dxa"/>
          </w:tcPr>
          <w:p w14:paraId="232B1188" w14:textId="77777777" w:rsidR="004733F1" w:rsidRDefault="002A2213">
            <w:pPr>
              <w:pStyle w:val="TableParagraph"/>
              <w:ind w:left="116" w:right="52"/>
              <w:jc w:val="center"/>
              <w:rPr>
                <w:sz w:val="20"/>
              </w:rPr>
            </w:pPr>
            <w:r>
              <w:rPr>
                <w:color w:val="231F20"/>
                <w:spacing w:val="-4"/>
                <w:sz w:val="20"/>
              </w:rPr>
              <w:t>0.20</w:t>
            </w:r>
          </w:p>
        </w:tc>
        <w:tc>
          <w:tcPr>
            <w:tcW w:w="1085" w:type="dxa"/>
          </w:tcPr>
          <w:p w14:paraId="232B1189" w14:textId="77777777" w:rsidR="004733F1" w:rsidRDefault="002A2213">
            <w:pPr>
              <w:pStyle w:val="TableParagraph"/>
              <w:ind w:left="100" w:right="36"/>
              <w:jc w:val="center"/>
              <w:rPr>
                <w:sz w:val="20"/>
              </w:rPr>
            </w:pPr>
            <w:r>
              <w:rPr>
                <w:color w:val="231F20"/>
                <w:spacing w:val="-4"/>
                <w:sz w:val="20"/>
              </w:rPr>
              <w:t>0.20</w:t>
            </w:r>
          </w:p>
        </w:tc>
      </w:tr>
      <w:tr w:rsidR="004733F1" w14:paraId="232B1191" w14:textId="77777777">
        <w:trPr>
          <w:trHeight w:val="525"/>
        </w:trPr>
        <w:tc>
          <w:tcPr>
            <w:tcW w:w="4717" w:type="dxa"/>
          </w:tcPr>
          <w:p w14:paraId="232B118B" w14:textId="77777777" w:rsidR="004733F1" w:rsidRDefault="002A2213">
            <w:pPr>
              <w:pStyle w:val="TableParagraph"/>
              <w:spacing w:before="47" w:line="223" w:lineRule="auto"/>
              <w:ind w:left="80"/>
              <w:rPr>
                <w:sz w:val="20"/>
              </w:rPr>
            </w:pPr>
            <w:r>
              <w:rPr>
                <w:color w:val="231F20"/>
                <w:w w:val="95"/>
                <w:sz w:val="20"/>
              </w:rPr>
              <w:t>Victorian</w:t>
            </w:r>
            <w:r>
              <w:rPr>
                <w:color w:val="231F20"/>
                <w:spacing w:val="-4"/>
                <w:w w:val="95"/>
                <w:sz w:val="20"/>
              </w:rPr>
              <w:t xml:space="preserve"> </w:t>
            </w:r>
            <w:r>
              <w:rPr>
                <w:color w:val="231F20"/>
                <w:w w:val="95"/>
                <w:sz w:val="20"/>
              </w:rPr>
              <w:t>Public</w:t>
            </w:r>
            <w:r>
              <w:rPr>
                <w:color w:val="231F20"/>
                <w:spacing w:val="-4"/>
                <w:w w:val="95"/>
                <w:sz w:val="20"/>
              </w:rPr>
              <w:t xml:space="preserve"> </w:t>
            </w:r>
            <w:r>
              <w:rPr>
                <w:color w:val="231F20"/>
                <w:w w:val="95"/>
                <w:sz w:val="20"/>
              </w:rPr>
              <w:t>Sector</w:t>
            </w:r>
            <w:r>
              <w:rPr>
                <w:color w:val="231F20"/>
                <w:spacing w:val="-4"/>
                <w:w w:val="95"/>
                <w:sz w:val="20"/>
              </w:rPr>
              <w:t xml:space="preserve"> </w:t>
            </w:r>
            <w:r>
              <w:rPr>
                <w:color w:val="231F20"/>
                <w:w w:val="95"/>
                <w:sz w:val="20"/>
              </w:rPr>
              <w:t>Executive</w:t>
            </w:r>
            <w:r>
              <w:rPr>
                <w:color w:val="231F20"/>
                <w:spacing w:val="-4"/>
                <w:w w:val="95"/>
                <w:sz w:val="20"/>
              </w:rPr>
              <w:t xml:space="preserve"> </w:t>
            </w:r>
            <w:r>
              <w:rPr>
                <w:color w:val="231F20"/>
                <w:w w:val="95"/>
                <w:sz w:val="20"/>
              </w:rPr>
              <w:t>Reforms</w:t>
            </w:r>
            <w:r>
              <w:rPr>
                <w:color w:val="231F20"/>
                <w:spacing w:val="-4"/>
                <w:w w:val="95"/>
                <w:sz w:val="20"/>
              </w:rPr>
              <w:t xml:space="preserve"> </w:t>
            </w:r>
            <w:r>
              <w:rPr>
                <w:color w:val="231F20"/>
                <w:w w:val="95"/>
                <w:sz w:val="20"/>
              </w:rPr>
              <w:t xml:space="preserve">and </w:t>
            </w:r>
            <w:r>
              <w:rPr>
                <w:color w:val="231F20"/>
                <w:sz w:val="20"/>
              </w:rPr>
              <w:t>Executive Remuneration</w:t>
            </w:r>
          </w:p>
        </w:tc>
        <w:tc>
          <w:tcPr>
            <w:tcW w:w="1057" w:type="dxa"/>
          </w:tcPr>
          <w:p w14:paraId="232B118C" w14:textId="77777777" w:rsidR="004733F1" w:rsidRDefault="002A2213">
            <w:pPr>
              <w:pStyle w:val="TableParagraph"/>
              <w:spacing w:before="144"/>
              <w:ind w:left="86" w:right="24"/>
              <w:jc w:val="center"/>
              <w:rPr>
                <w:sz w:val="20"/>
              </w:rPr>
            </w:pPr>
            <w:r>
              <w:rPr>
                <w:color w:val="231F20"/>
                <w:spacing w:val="-4"/>
                <w:sz w:val="20"/>
              </w:rPr>
              <w:t>0.05</w:t>
            </w:r>
          </w:p>
        </w:tc>
        <w:tc>
          <w:tcPr>
            <w:tcW w:w="1057" w:type="dxa"/>
          </w:tcPr>
          <w:p w14:paraId="232B118D" w14:textId="77777777" w:rsidR="004733F1" w:rsidRDefault="002A2213">
            <w:pPr>
              <w:pStyle w:val="TableParagraph"/>
              <w:spacing w:before="144"/>
              <w:ind w:left="86" w:right="24"/>
              <w:jc w:val="center"/>
              <w:rPr>
                <w:sz w:val="20"/>
              </w:rPr>
            </w:pPr>
            <w:r>
              <w:rPr>
                <w:color w:val="231F20"/>
                <w:spacing w:val="-4"/>
                <w:sz w:val="20"/>
              </w:rPr>
              <w:t>0.05</w:t>
            </w:r>
          </w:p>
        </w:tc>
        <w:tc>
          <w:tcPr>
            <w:tcW w:w="1057" w:type="dxa"/>
          </w:tcPr>
          <w:p w14:paraId="232B118E" w14:textId="77777777" w:rsidR="004733F1" w:rsidRDefault="002A2213">
            <w:pPr>
              <w:pStyle w:val="TableParagraph"/>
              <w:spacing w:before="144"/>
              <w:ind w:left="86" w:right="24"/>
              <w:jc w:val="center"/>
              <w:rPr>
                <w:sz w:val="20"/>
              </w:rPr>
            </w:pPr>
            <w:r>
              <w:rPr>
                <w:color w:val="231F20"/>
                <w:spacing w:val="-4"/>
                <w:sz w:val="20"/>
              </w:rPr>
              <w:t>0.05</w:t>
            </w:r>
          </w:p>
        </w:tc>
        <w:tc>
          <w:tcPr>
            <w:tcW w:w="1000" w:type="dxa"/>
          </w:tcPr>
          <w:p w14:paraId="232B118F" w14:textId="77777777" w:rsidR="004733F1" w:rsidRDefault="002A2213">
            <w:pPr>
              <w:pStyle w:val="TableParagraph"/>
              <w:spacing w:before="144"/>
              <w:ind w:left="114" w:right="52"/>
              <w:jc w:val="center"/>
              <w:rPr>
                <w:sz w:val="20"/>
              </w:rPr>
            </w:pPr>
            <w:r>
              <w:rPr>
                <w:color w:val="231F20"/>
                <w:spacing w:val="-4"/>
                <w:sz w:val="20"/>
              </w:rPr>
              <w:t>0.05</w:t>
            </w:r>
          </w:p>
        </w:tc>
        <w:tc>
          <w:tcPr>
            <w:tcW w:w="1085" w:type="dxa"/>
          </w:tcPr>
          <w:p w14:paraId="232B1190" w14:textId="77777777" w:rsidR="004733F1" w:rsidRDefault="002A2213">
            <w:pPr>
              <w:pStyle w:val="TableParagraph"/>
              <w:spacing w:before="144"/>
              <w:ind w:left="100" w:right="38"/>
              <w:jc w:val="center"/>
              <w:rPr>
                <w:sz w:val="20"/>
              </w:rPr>
            </w:pPr>
            <w:r>
              <w:rPr>
                <w:color w:val="231F20"/>
                <w:spacing w:val="-4"/>
                <w:sz w:val="20"/>
              </w:rPr>
              <w:t>0.05</w:t>
            </w:r>
          </w:p>
        </w:tc>
      </w:tr>
      <w:tr w:rsidR="004733F1" w14:paraId="232B1198" w14:textId="77777777">
        <w:trPr>
          <w:trHeight w:val="305"/>
        </w:trPr>
        <w:tc>
          <w:tcPr>
            <w:tcW w:w="4717" w:type="dxa"/>
          </w:tcPr>
          <w:p w14:paraId="232B1192" w14:textId="77777777" w:rsidR="004733F1" w:rsidRDefault="002A2213">
            <w:pPr>
              <w:pStyle w:val="TableParagraph"/>
              <w:ind w:left="80"/>
              <w:rPr>
                <w:sz w:val="20"/>
              </w:rPr>
            </w:pPr>
            <w:r>
              <w:rPr>
                <w:color w:val="231F20"/>
                <w:w w:val="95"/>
                <w:sz w:val="20"/>
              </w:rPr>
              <w:t>Total</w:t>
            </w:r>
            <w:r>
              <w:rPr>
                <w:color w:val="231F20"/>
                <w:spacing w:val="-3"/>
                <w:w w:val="95"/>
                <w:sz w:val="20"/>
              </w:rPr>
              <w:t xml:space="preserve"> </w:t>
            </w:r>
            <w:r>
              <w:rPr>
                <w:color w:val="231F20"/>
                <w:w w:val="95"/>
                <w:sz w:val="20"/>
              </w:rPr>
              <w:t>controllable</w:t>
            </w:r>
            <w:r>
              <w:rPr>
                <w:color w:val="231F20"/>
                <w:spacing w:val="-3"/>
                <w:w w:val="95"/>
                <w:sz w:val="20"/>
              </w:rPr>
              <w:t xml:space="preserve"> </w:t>
            </w:r>
            <w:r>
              <w:rPr>
                <w:color w:val="231F20"/>
                <w:w w:val="95"/>
                <w:sz w:val="20"/>
              </w:rPr>
              <w:t>operating</w:t>
            </w:r>
            <w:r>
              <w:rPr>
                <w:color w:val="231F20"/>
                <w:spacing w:val="-2"/>
                <w:w w:val="95"/>
                <w:sz w:val="20"/>
              </w:rPr>
              <w:t xml:space="preserve"> expenditure</w:t>
            </w:r>
          </w:p>
        </w:tc>
        <w:tc>
          <w:tcPr>
            <w:tcW w:w="1057" w:type="dxa"/>
          </w:tcPr>
          <w:p w14:paraId="232B1193" w14:textId="77777777" w:rsidR="004733F1" w:rsidRDefault="002A2213">
            <w:pPr>
              <w:pStyle w:val="TableParagraph"/>
              <w:ind w:left="86" w:right="81"/>
              <w:jc w:val="center"/>
              <w:rPr>
                <w:sz w:val="20"/>
              </w:rPr>
            </w:pPr>
            <w:r>
              <w:rPr>
                <w:color w:val="231F20"/>
                <w:spacing w:val="-2"/>
                <w:sz w:val="20"/>
              </w:rPr>
              <w:t>22.79</w:t>
            </w:r>
          </w:p>
        </w:tc>
        <w:tc>
          <w:tcPr>
            <w:tcW w:w="1057" w:type="dxa"/>
          </w:tcPr>
          <w:p w14:paraId="232B1194" w14:textId="77777777" w:rsidR="004733F1" w:rsidRDefault="002A2213">
            <w:pPr>
              <w:pStyle w:val="TableParagraph"/>
              <w:ind w:left="86" w:right="81"/>
              <w:jc w:val="center"/>
              <w:rPr>
                <w:sz w:val="20"/>
              </w:rPr>
            </w:pPr>
            <w:r>
              <w:rPr>
                <w:color w:val="231F20"/>
                <w:spacing w:val="-2"/>
                <w:sz w:val="20"/>
              </w:rPr>
              <w:t>22.94</w:t>
            </w:r>
          </w:p>
        </w:tc>
        <w:tc>
          <w:tcPr>
            <w:tcW w:w="1057" w:type="dxa"/>
          </w:tcPr>
          <w:p w14:paraId="232B1195" w14:textId="77777777" w:rsidR="004733F1" w:rsidRDefault="002A2213">
            <w:pPr>
              <w:pStyle w:val="TableParagraph"/>
              <w:ind w:left="86" w:right="81"/>
              <w:jc w:val="center"/>
              <w:rPr>
                <w:sz w:val="20"/>
              </w:rPr>
            </w:pPr>
            <w:r>
              <w:rPr>
                <w:color w:val="231F20"/>
                <w:spacing w:val="-2"/>
                <w:w w:val="95"/>
                <w:sz w:val="20"/>
              </w:rPr>
              <w:t>23.01</w:t>
            </w:r>
          </w:p>
        </w:tc>
        <w:tc>
          <w:tcPr>
            <w:tcW w:w="1000" w:type="dxa"/>
          </w:tcPr>
          <w:p w14:paraId="232B1196" w14:textId="77777777" w:rsidR="004733F1" w:rsidRDefault="002A2213">
            <w:pPr>
              <w:pStyle w:val="TableParagraph"/>
              <w:ind w:left="57" w:right="52"/>
              <w:jc w:val="center"/>
              <w:rPr>
                <w:sz w:val="20"/>
              </w:rPr>
            </w:pPr>
            <w:r>
              <w:rPr>
                <w:color w:val="231F20"/>
                <w:spacing w:val="-2"/>
                <w:w w:val="95"/>
                <w:sz w:val="20"/>
              </w:rPr>
              <w:t>23.27</w:t>
            </w:r>
          </w:p>
        </w:tc>
        <w:tc>
          <w:tcPr>
            <w:tcW w:w="1085" w:type="dxa"/>
          </w:tcPr>
          <w:p w14:paraId="232B1197" w14:textId="77777777" w:rsidR="004733F1" w:rsidRDefault="002A2213">
            <w:pPr>
              <w:pStyle w:val="TableParagraph"/>
              <w:ind w:left="100" w:right="95"/>
              <w:jc w:val="center"/>
              <w:rPr>
                <w:sz w:val="20"/>
              </w:rPr>
            </w:pPr>
            <w:r>
              <w:rPr>
                <w:color w:val="231F20"/>
                <w:spacing w:val="-2"/>
                <w:w w:val="95"/>
                <w:sz w:val="20"/>
              </w:rPr>
              <w:t>23.15</w:t>
            </w:r>
          </w:p>
        </w:tc>
      </w:tr>
    </w:tbl>
    <w:p w14:paraId="232B1199" w14:textId="77777777" w:rsidR="004733F1" w:rsidRDefault="002A2213">
      <w:pPr>
        <w:spacing w:before="127"/>
        <w:ind w:left="680"/>
        <w:rPr>
          <w:i/>
          <w:sz w:val="16"/>
        </w:rPr>
      </w:pPr>
      <w:r>
        <w:rPr>
          <w:i/>
          <w:color w:val="231F20"/>
          <w:w w:val="95"/>
          <w:sz w:val="16"/>
        </w:rPr>
        <w:t>*FY2027-28</w:t>
      </w:r>
      <w:r>
        <w:rPr>
          <w:i/>
          <w:color w:val="231F20"/>
          <w:spacing w:val="2"/>
          <w:sz w:val="16"/>
        </w:rPr>
        <w:t xml:space="preserve"> </w:t>
      </w:r>
      <w:r>
        <w:rPr>
          <w:i/>
          <w:color w:val="231F20"/>
          <w:w w:val="95"/>
          <w:sz w:val="16"/>
        </w:rPr>
        <w:t>consultancy</w:t>
      </w:r>
      <w:r>
        <w:rPr>
          <w:i/>
          <w:color w:val="231F20"/>
          <w:spacing w:val="2"/>
          <w:sz w:val="16"/>
        </w:rPr>
        <w:t xml:space="preserve"> </w:t>
      </w:r>
      <w:r>
        <w:rPr>
          <w:i/>
          <w:color w:val="231F20"/>
          <w:w w:val="95"/>
          <w:sz w:val="16"/>
        </w:rPr>
        <w:t>costs</w:t>
      </w:r>
      <w:r>
        <w:rPr>
          <w:i/>
          <w:color w:val="231F20"/>
          <w:spacing w:val="2"/>
          <w:sz w:val="16"/>
        </w:rPr>
        <w:t xml:space="preserve"> </w:t>
      </w:r>
      <w:r>
        <w:rPr>
          <w:i/>
          <w:color w:val="231F20"/>
          <w:w w:val="95"/>
          <w:sz w:val="16"/>
        </w:rPr>
        <w:t>to</w:t>
      </w:r>
      <w:r>
        <w:rPr>
          <w:i/>
          <w:color w:val="231F20"/>
          <w:spacing w:val="2"/>
          <w:sz w:val="16"/>
        </w:rPr>
        <w:t xml:space="preserve"> </w:t>
      </w:r>
      <w:r>
        <w:rPr>
          <w:i/>
          <w:color w:val="231F20"/>
          <w:w w:val="95"/>
          <w:sz w:val="16"/>
        </w:rPr>
        <w:t>support</w:t>
      </w:r>
      <w:r>
        <w:rPr>
          <w:i/>
          <w:color w:val="231F20"/>
          <w:spacing w:val="2"/>
          <w:sz w:val="16"/>
        </w:rPr>
        <w:t xml:space="preserve"> </w:t>
      </w:r>
      <w:r>
        <w:rPr>
          <w:i/>
          <w:color w:val="231F20"/>
          <w:w w:val="95"/>
          <w:sz w:val="16"/>
        </w:rPr>
        <w:t>the</w:t>
      </w:r>
      <w:r>
        <w:rPr>
          <w:i/>
          <w:color w:val="231F20"/>
          <w:spacing w:val="2"/>
          <w:sz w:val="16"/>
        </w:rPr>
        <w:t xml:space="preserve"> </w:t>
      </w:r>
      <w:r>
        <w:rPr>
          <w:i/>
          <w:color w:val="231F20"/>
          <w:w w:val="95"/>
          <w:sz w:val="16"/>
        </w:rPr>
        <w:t>Regulatory</w:t>
      </w:r>
      <w:r>
        <w:rPr>
          <w:i/>
          <w:color w:val="231F20"/>
          <w:spacing w:val="2"/>
          <w:sz w:val="16"/>
        </w:rPr>
        <w:t xml:space="preserve"> </w:t>
      </w:r>
      <w:r>
        <w:rPr>
          <w:i/>
          <w:color w:val="231F20"/>
          <w:w w:val="95"/>
          <w:sz w:val="16"/>
        </w:rPr>
        <w:t>Period</w:t>
      </w:r>
      <w:r>
        <w:rPr>
          <w:i/>
          <w:color w:val="231F20"/>
          <w:spacing w:val="2"/>
          <w:sz w:val="16"/>
        </w:rPr>
        <w:t xml:space="preserve"> </w:t>
      </w:r>
      <w:r>
        <w:rPr>
          <w:i/>
          <w:color w:val="231F20"/>
          <w:w w:val="95"/>
          <w:sz w:val="16"/>
        </w:rPr>
        <w:t>6</w:t>
      </w:r>
      <w:r>
        <w:rPr>
          <w:i/>
          <w:color w:val="231F20"/>
          <w:spacing w:val="2"/>
          <w:sz w:val="16"/>
        </w:rPr>
        <w:t xml:space="preserve"> </w:t>
      </w:r>
      <w:r>
        <w:rPr>
          <w:i/>
          <w:color w:val="231F20"/>
          <w:w w:val="95"/>
          <w:sz w:val="16"/>
        </w:rPr>
        <w:t>Price</w:t>
      </w:r>
      <w:r>
        <w:rPr>
          <w:i/>
          <w:color w:val="231F20"/>
          <w:spacing w:val="2"/>
          <w:sz w:val="16"/>
        </w:rPr>
        <w:t xml:space="preserve"> </w:t>
      </w:r>
      <w:r>
        <w:rPr>
          <w:i/>
          <w:color w:val="231F20"/>
          <w:w w:val="95"/>
          <w:sz w:val="16"/>
        </w:rPr>
        <w:t>Submission</w:t>
      </w:r>
      <w:r>
        <w:rPr>
          <w:i/>
          <w:color w:val="231F20"/>
          <w:spacing w:val="2"/>
          <w:sz w:val="16"/>
        </w:rPr>
        <w:t xml:space="preserve"> </w:t>
      </w:r>
      <w:r>
        <w:rPr>
          <w:i/>
          <w:color w:val="231F20"/>
          <w:spacing w:val="-2"/>
          <w:w w:val="95"/>
          <w:sz w:val="16"/>
        </w:rPr>
        <w:t>process</w:t>
      </w:r>
    </w:p>
    <w:p w14:paraId="232B119A" w14:textId="77777777" w:rsidR="004733F1" w:rsidRDefault="002A2213">
      <w:pPr>
        <w:spacing w:before="117"/>
        <w:ind w:left="680"/>
        <w:rPr>
          <w:i/>
          <w:sz w:val="16"/>
        </w:rPr>
      </w:pPr>
      <w:r>
        <w:rPr>
          <w:i/>
          <w:color w:val="231F20"/>
          <w:w w:val="95"/>
          <w:sz w:val="16"/>
        </w:rPr>
        <w:t>**Part</w:t>
      </w:r>
      <w:r>
        <w:rPr>
          <w:i/>
          <w:color w:val="231F20"/>
          <w:spacing w:val="-3"/>
          <w:w w:val="95"/>
          <w:sz w:val="16"/>
        </w:rPr>
        <w:t xml:space="preserve"> </w:t>
      </w:r>
      <w:r>
        <w:rPr>
          <w:i/>
          <w:color w:val="231F20"/>
          <w:w w:val="95"/>
          <w:sz w:val="16"/>
        </w:rPr>
        <w:t>of</w:t>
      </w:r>
      <w:r>
        <w:rPr>
          <w:i/>
          <w:color w:val="231F20"/>
          <w:spacing w:val="-3"/>
          <w:w w:val="95"/>
          <w:sz w:val="16"/>
        </w:rPr>
        <w:t xml:space="preserve"> </w:t>
      </w:r>
      <w:r>
        <w:rPr>
          <w:i/>
          <w:color w:val="231F20"/>
          <w:w w:val="95"/>
          <w:sz w:val="16"/>
        </w:rPr>
        <w:t>2022-23</w:t>
      </w:r>
      <w:r>
        <w:rPr>
          <w:i/>
          <w:color w:val="231F20"/>
          <w:spacing w:val="-2"/>
          <w:w w:val="95"/>
          <w:sz w:val="16"/>
        </w:rPr>
        <w:t xml:space="preserve"> </w:t>
      </w:r>
      <w:r>
        <w:rPr>
          <w:i/>
          <w:color w:val="231F20"/>
          <w:w w:val="95"/>
          <w:sz w:val="16"/>
        </w:rPr>
        <w:t>base</w:t>
      </w:r>
      <w:r>
        <w:rPr>
          <w:i/>
          <w:color w:val="231F20"/>
          <w:spacing w:val="-3"/>
          <w:w w:val="95"/>
          <w:sz w:val="16"/>
        </w:rPr>
        <w:t xml:space="preserve"> </w:t>
      </w:r>
      <w:r>
        <w:rPr>
          <w:i/>
          <w:color w:val="231F20"/>
          <w:w w:val="95"/>
          <w:sz w:val="16"/>
        </w:rPr>
        <w:t>costs</w:t>
      </w:r>
      <w:r>
        <w:rPr>
          <w:i/>
          <w:color w:val="231F20"/>
          <w:spacing w:val="-2"/>
          <w:w w:val="95"/>
          <w:sz w:val="16"/>
        </w:rPr>
        <w:t xml:space="preserve"> </w:t>
      </w:r>
      <w:r>
        <w:rPr>
          <w:i/>
          <w:color w:val="231F20"/>
          <w:w w:val="95"/>
          <w:sz w:val="16"/>
        </w:rPr>
        <w:t>and</w:t>
      </w:r>
      <w:r>
        <w:rPr>
          <w:i/>
          <w:color w:val="231F20"/>
          <w:spacing w:val="-3"/>
          <w:w w:val="95"/>
          <w:sz w:val="16"/>
        </w:rPr>
        <w:t xml:space="preserve"> </w:t>
      </w:r>
      <w:r>
        <w:rPr>
          <w:i/>
          <w:color w:val="231F20"/>
          <w:w w:val="95"/>
          <w:sz w:val="16"/>
        </w:rPr>
        <w:t>removed</w:t>
      </w:r>
      <w:r>
        <w:rPr>
          <w:i/>
          <w:color w:val="231F20"/>
          <w:spacing w:val="-2"/>
          <w:w w:val="95"/>
          <w:sz w:val="16"/>
        </w:rPr>
        <w:t xml:space="preserve"> </w:t>
      </w:r>
      <w:r>
        <w:rPr>
          <w:i/>
          <w:color w:val="231F20"/>
          <w:w w:val="95"/>
          <w:sz w:val="16"/>
        </w:rPr>
        <w:t>yearly</w:t>
      </w:r>
      <w:r>
        <w:rPr>
          <w:i/>
          <w:color w:val="231F20"/>
          <w:spacing w:val="-3"/>
          <w:w w:val="95"/>
          <w:sz w:val="16"/>
        </w:rPr>
        <w:t xml:space="preserve"> </w:t>
      </w:r>
      <w:r>
        <w:rPr>
          <w:i/>
          <w:color w:val="231F20"/>
          <w:w w:val="95"/>
          <w:sz w:val="16"/>
        </w:rPr>
        <w:t>as</w:t>
      </w:r>
      <w:r>
        <w:rPr>
          <w:i/>
          <w:color w:val="231F20"/>
          <w:spacing w:val="-3"/>
          <w:w w:val="95"/>
          <w:sz w:val="16"/>
        </w:rPr>
        <w:t xml:space="preserve"> </w:t>
      </w:r>
      <w:r>
        <w:rPr>
          <w:i/>
          <w:color w:val="231F20"/>
          <w:w w:val="95"/>
          <w:sz w:val="16"/>
        </w:rPr>
        <w:t>this</w:t>
      </w:r>
      <w:r>
        <w:rPr>
          <w:i/>
          <w:color w:val="231F20"/>
          <w:spacing w:val="-2"/>
          <w:w w:val="95"/>
          <w:sz w:val="16"/>
        </w:rPr>
        <w:t xml:space="preserve"> </w:t>
      </w:r>
      <w:r>
        <w:rPr>
          <w:i/>
          <w:color w:val="231F20"/>
          <w:w w:val="95"/>
          <w:sz w:val="16"/>
        </w:rPr>
        <w:t>is</w:t>
      </w:r>
      <w:r>
        <w:rPr>
          <w:i/>
          <w:color w:val="231F20"/>
          <w:spacing w:val="-3"/>
          <w:w w:val="95"/>
          <w:sz w:val="16"/>
        </w:rPr>
        <w:t xml:space="preserve"> </w:t>
      </w:r>
      <w:r>
        <w:rPr>
          <w:i/>
          <w:color w:val="231F20"/>
          <w:w w:val="95"/>
          <w:sz w:val="16"/>
        </w:rPr>
        <w:t>non-</w:t>
      </w:r>
      <w:r>
        <w:rPr>
          <w:i/>
          <w:color w:val="231F20"/>
          <w:spacing w:val="-2"/>
          <w:w w:val="95"/>
          <w:sz w:val="16"/>
        </w:rPr>
        <w:t>recurring</w:t>
      </w:r>
    </w:p>
    <w:p w14:paraId="232B119B" w14:textId="77777777" w:rsidR="004733F1" w:rsidRDefault="004733F1">
      <w:pPr>
        <w:pStyle w:val="BodyText"/>
        <w:rPr>
          <w:i/>
          <w:sz w:val="16"/>
        </w:rPr>
      </w:pPr>
    </w:p>
    <w:p w14:paraId="232B119C" w14:textId="77777777" w:rsidR="004733F1" w:rsidRDefault="004733F1">
      <w:pPr>
        <w:pStyle w:val="BodyText"/>
        <w:rPr>
          <w:i/>
          <w:sz w:val="16"/>
        </w:rPr>
      </w:pPr>
    </w:p>
    <w:p w14:paraId="232B119D" w14:textId="77777777" w:rsidR="004733F1" w:rsidRDefault="004733F1">
      <w:pPr>
        <w:pStyle w:val="BodyText"/>
        <w:spacing w:before="6"/>
        <w:rPr>
          <w:i/>
          <w:sz w:val="13"/>
        </w:rPr>
      </w:pPr>
    </w:p>
    <w:p w14:paraId="232B119E" w14:textId="77777777" w:rsidR="004733F1" w:rsidRDefault="002A2213">
      <w:pPr>
        <w:pStyle w:val="BodyText"/>
        <w:spacing w:line="244" w:lineRule="auto"/>
        <w:ind w:left="680"/>
      </w:pPr>
      <w:r>
        <w:rPr>
          <w:color w:val="231F20"/>
          <w:w w:val="90"/>
        </w:rPr>
        <w:t>The</w:t>
      </w:r>
      <w:r>
        <w:rPr>
          <w:color w:val="231F20"/>
          <w:spacing w:val="27"/>
        </w:rPr>
        <w:t xml:space="preserve"> </w:t>
      </w:r>
      <w:r>
        <w:rPr>
          <w:color w:val="231F20"/>
          <w:w w:val="90"/>
        </w:rPr>
        <w:t>following</w:t>
      </w:r>
      <w:r>
        <w:rPr>
          <w:color w:val="231F20"/>
          <w:spacing w:val="27"/>
        </w:rPr>
        <w:t xml:space="preserve"> </w:t>
      </w:r>
      <w:r>
        <w:rPr>
          <w:color w:val="231F20"/>
          <w:w w:val="90"/>
        </w:rPr>
        <w:t>table</w:t>
      </w:r>
      <w:r>
        <w:rPr>
          <w:color w:val="231F20"/>
          <w:spacing w:val="27"/>
        </w:rPr>
        <w:t xml:space="preserve"> </w:t>
      </w:r>
      <w:r>
        <w:rPr>
          <w:color w:val="231F20"/>
          <w:w w:val="90"/>
        </w:rPr>
        <w:t>provides</w:t>
      </w:r>
      <w:r>
        <w:rPr>
          <w:color w:val="231F20"/>
          <w:spacing w:val="27"/>
        </w:rPr>
        <w:t xml:space="preserve"> </w:t>
      </w:r>
      <w:r>
        <w:rPr>
          <w:color w:val="231F20"/>
          <w:w w:val="90"/>
        </w:rPr>
        <w:t>a</w:t>
      </w:r>
      <w:r>
        <w:rPr>
          <w:color w:val="231F20"/>
          <w:spacing w:val="27"/>
        </w:rPr>
        <w:t xml:space="preserve"> </w:t>
      </w:r>
      <w:r>
        <w:rPr>
          <w:color w:val="231F20"/>
          <w:w w:val="90"/>
        </w:rPr>
        <w:t>breakdown</w:t>
      </w:r>
      <w:r>
        <w:rPr>
          <w:color w:val="231F20"/>
          <w:spacing w:val="27"/>
        </w:rPr>
        <w:t xml:space="preserve"> </w:t>
      </w:r>
      <w:r>
        <w:rPr>
          <w:color w:val="231F20"/>
          <w:w w:val="90"/>
        </w:rPr>
        <w:t>of</w:t>
      </w:r>
      <w:r>
        <w:rPr>
          <w:color w:val="231F20"/>
          <w:spacing w:val="27"/>
        </w:rPr>
        <w:t xml:space="preserve"> </w:t>
      </w:r>
      <w:r>
        <w:rPr>
          <w:color w:val="231F20"/>
          <w:w w:val="90"/>
        </w:rPr>
        <w:t>total</w:t>
      </w:r>
      <w:r>
        <w:rPr>
          <w:color w:val="231F20"/>
          <w:spacing w:val="27"/>
        </w:rPr>
        <w:t xml:space="preserve"> </w:t>
      </w:r>
      <w:r>
        <w:rPr>
          <w:color w:val="231F20"/>
          <w:w w:val="90"/>
        </w:rPr>
        <w:t>operating</w:t>
      </w:r>
      <w:r>
        <w:rPr>
          <w:color w:val="231F20"/>
          <w:spacing w:val="27"/>
        </w:rPr>
        <w:t xml:space="preserve"> </w:t>
      </w:r>
      <w:r>
        <w:rPr>
          <w:color w:val="231F20"/>
          <w:w w:val="90"/>
        </w:rPr>
        <w:t>expenditure,</w:t>
      </w:r>
      <w:r>
        <w:rPr>
          <w:color w:val="231F20"/>
          <w:spacing w:val="27"/>
        </w:rPr>
        <w:t xml:space="preserve"> </w:t>
      </w:r>
      <w:r>
        <w:rPr>
          <w:color w:val="231F20"/>
          <w:w w:val="90"/>
        </w:rPr>
        <w:t>including</w:t>
      </w:r>
      <w:r>
        <w:rPr>
          <w:color w:val="231F20"/>
          <w:spacing w:val="27"/>
        </w:rPr>
        <w:t xml:space="preserve"> </w:t>
      </w:r>
      <w:r>
        <w:rPr>
          <w:color w:val="231F20"/>
          <w:w w:val="90"/>
        </w:rPr>
        <w:t xml:space="preserve">non-controllable </w:t>
      </w:r>
      <w:r>
        <w:rPr>
          <w:color w:val="231F20"/>
          <w:spacing w:val="-2"/>
        </w:rPr>
        <w:t>expenditure.</w:t>
      </w:r>
    </w:p>
    <w:p w14:paraId="232B119F" w14:textId="77777777" w:rsidR="004733F1" w:rsidRDefault="004733F1">
      <w:pPr>
        <w:pStyle w:val="BodyText"/>
        <w:spacing w:before="3"/>
        <w:rPr>
          <w:sz w:val="23"/>
        </w:rPr>
      </w:pPr>
    </w:p>
    <w:p w14:paraId="232B11A0" w14:textId="77777777" w:rsidR="004733F1" w:rsidRDefault="002A2213">
      <w:pPr>
        <w:ind w:left="680"/>
        <w:rPr>
          <w:i/>
          <w:sz w:val="16"/>
        </w:rPr>
      </w:pPr>
      <w:r>
        <w:rPr>
          <w:i/>
          <w:color w:val="231F20"/>
          <w:w w:val="90"/>
          <w:sz w:val="16"/>
        </w:rPr>
        <w:t>Table</w:t>
      </w:r>
      <w:r>
        <w:rPr>
          <w:i/>
          <w:color w:val="231F20"/>
          <w:spacing w:val="13"/>
          <w:sz w:val="16"/>
        </w:rPr>
        <w:t xml:space="preserve"> </w:t>
      </w:r>
      <w:r>
        <w:rPr>
          <w:i/>
          <w:color w:val="231F20"/>
          <w:w w:val="90"/>
          <w:sz w:val="16"/>
        </w:rPr>
        <w:t>21:</w:t>
      </w:r>
      <w:r>
        <w:rPr>
          <w:i/>
          <w:color w:val="231F20"/>
          <w:spacing w:val="14"/>
          <w:sz w:val="16"/>
        </w:rPr>
        <w:t xml:space="preserve"> </w:t>
      </w:r>
      <w:r>
        <w:rPr>
          <w:i/>
          <w:color w:val="231F20"/>
          <w:w w:val="90"/>
          <w:sz w:val="16"/>
        </w:rPr>
        <w:t>Total</w:t>
      </w:r>
      <w:r>
        <w:rPr>
          <w:i/>
          <w:color w:val="231F20"/>
          <w:spacing w:val="14"/>
          <w:sz w:val="16"/>
        </w:rPr>
        <w:t xml:space="preserve"> </w:t>
      </w:r>
      <w:r>
        <w:rPr>
          <w:i/>
          <w:color w:val="231F20"/>
          <w:w w:val="90"/>
          <w:sz w:val="16"/>
        </w:rPr>
        <w:t>operating</w:t>
      </w:r>
      <w:r>
        <w:rPr>
          <w:i/>
          <w:color w:val="231F20"/>
          <w:spacing w:val="14"/>
          <w:sz w:val="16"/>
        </w:rPr>
        <w:t xml:space="preserve"> </w:t>
      </w:r>
      <w:r>
        <w:rPr>
          <w:i/>
          <w:color w:val="231F20"/>
          <w:w w:val="90"/>
          <w:sz w:val="16"/>
        </w:rPr>
        <w:t>expenditure</w:t>
      </w:r>
      <w:r>
        <w:rPr>
          <w:i/>
          <w:color w:val="231F20"/>
          <w:spacing w:val="14"/>
          <w:sz w:val="16"/>
        </w:rPr>
        <w:t xml:space="preserve"> </w:t>
      </w:r>
      <w:r>
        <w:rPr>
          <w:i/>
          <w:color w:val="231F20"/>
          <w:w w:val="90"/>
          <w:sz w:val="16"/>
        </w:rPr>
        <w:t>2023–24</w:t>
      </w:r>
      <w:r>
        <w:rPr>
          <w:i/>
          <w:color w:val="231F20"/>
          <w:spacing w:val="14"/>
          <w:sz w:val="16"/>
        </w:rPr>
        <w:t xml:space="preserve"> </w:t>
      </w:r>
      <w:r>
        <w:rPr>
          <w:i/>
          <w:color w:val="231F20"/>
          <w:w w:val="90"/>
          <w:sz w:val="16"/>
        </w:rPr>
        <w:t>to</w:t>
      </w:r>
      <w:r>
        <w:rPr>
          <w:i/>
          <w:color w:val="231F20"/>
          <w:spacing w:val="13"/>
          <w:sz w:val="16"/>
        </w:rPr>
        <w:t xml:space="preserve"> </w:t>
      </w:r>
      <w:r>
        <w:rPr>
          <w:i/>
          <w:color w:val="231F20"/>
          <w:spacing w:val="-2"/>
          <w:w w:val="90"/>
          <w:sz w:val="16"/>
        </w:rPr>
        <w:t>2027–28</w:t>
      </w:r>
    </w:p>
    <w:p w14:paraId="232B11A1" w14:textId="77777777" w:rsidR="004733F1" w:rsidRDefault="004733F1">
      <w:pPr>
        <w:pStyle w:val="BodyText"/>
        <w:spacing w:before="6" w:after="1"/>
        <w:rPr>
          <w:i/>
          <w:sz w:val="13"/>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706"/>
        <w:gridCol w:w="1054"/>
        <w:gridCol w:w="1054"/>
        <w:gridCol w:w="1054"/>
        <w:gridCol w:w="1054"/>
        <w:gridCol w:w="1054"/>
      </w:tblGrid>
      <w:tr w:rsidR="004733F1" w14:paraId="232B11A8" w14:textId="77777777">
        <w:trPr>
          <w:trHeight w:val="305"/>
        </w:trPr>
        <w:tc>
          <w:tcPr>
            <w:tcW w:w="4706" w:type="dxa"/>
            <w:shd w:val="clear" w:color="auto" w:fill="C9E9EB"/>
          </w:tcPr>
          <w:p w14:paraId="232B11A2" w14:textId="77777777" w:rsidR="004733F1" w:rsidRDefault="002A2213">
            <w:pPr>
              <w:pStyle w:val="TableParagraph"/>
              <w:ind w:left="79"/>
              <w:rPr>
                <w:sz w:val="20"/>
              </w:rPr>
            </w:pPr>
            <w:r>
              <w:rPr>
                <w:color w:val="231F20"/>
                <w:spacing w:val="-5"/>
                <w:sz w:val="20"/>
              </w:rPr>
              <w:t>$M</w:t>
            </w:r>
          </w:p>
        </w:tc>
        <w:tc>
          <w:tcPr>
            <w:tcW w:w="1054" w:type="dxa"/>
            <w:shd w:val="clear" w:color="auto" w:fill="C9E9EB"/>
          </w:tcPr>
          <w:p w14:paraId="232B11A3" w14:textId="77777777" w:rsidR="004733F1" w:rsidRDefault="002A2213">
            <w:pPr>
              <w:pStyle w:val="TableParagraph"/>
              <w:ind w:left="82" w:right="79"/>
              <w:jc w:val="center"/>
              <w:rPr>
                <w:sz w:val="20"/>
              </w:rPr>
            </w:pPr>
            <w:r>
              <w:rPr>
                <w:color w:val="231F20"/>
                <w:spacing w:val="-2"/>
                <w:sz w:val="20"/>
              </w:rPr>
              <w:t>2023–24</w:t>
            </w:r>
          </w:p>
        </w:tc>
        <w:tc>
          <w:tcPr>
            <w:tcW w:w="1054" w:type="dxa"/>
            <w:shd w:val="clear" w:color="auto" w:fill="C9E9EB"/>
          </w:tcPr>
          <w:p w14:paraId="232B11A4" w14:textId="77777777" w:rsidR="004733F1" w:rsidRDefault="002A2213">
            <w:pPr>
              <w:pStyle w:val="TableParagraph"/>
              <w:ind w:left="82" w:right="80"/>
              <w:jc w:val="center"/>
              <w:rPr>
                <w:sz w:val="20"/>
              </w:rPr>
            </w:pPr>
            <w:r>
              <w:rPr>
                <w:color w:val="231F20"/>
                <w:spacing w:val="-2"/>
                <w:sz w:val="20"/>
              </w:rPr>
              <w:t>2024–25</w:t>
            </w:r>
          </w:p>
        </w:tc>
        <w:tc>
          <w:tcPr>
            <w:tcW w:w="1054" w:type="dxa"/>
            <w:shd w:val="clear" w:color="auto" w:fill="C9E9EB"/>
          </w:tcPr>
          <w:p w14:paraId="232B11A5" w14:textId="77777777" w:rsidR="004733F1" w:rsidRDefault="002A2213">
            <w:pPr>
              <w:pStyle w:val="TableParagraph"/>
              <w:ind w:left="81" w:right="80"/>
              <w:jc w:val="center"/>
              <w:rPr>
                <w:sz w:val="20"/>
              </w:rPr>
            </w:pPr>
            <w:r>
              <w:rPr>
                <w:color w:val="231F20"/>
                <w:spacing w:val="-2"/>
                <w:sz w:val="20"/>
              </w:rPr>
              <w:t>2025–26</w:t>
            </w:r>
          </w:p>
        </w:tc>
        <w:tc>
          <w:tcPr>
            <w:tcW w:w="1054" w:type="dxa"/>
            <w:shd w:val="clear" w:color="auto" w:fill="C9E9EB"/>
          </w:tcPr>
          <w:p w14:paraId="232B11A6" w14:textId="77777777" w:rsidR="004733F1" w:rsidRDefault="002A2213">
            <w:pPr>
              <w:pStyle w:val="TableParagraph"/>
              <w:ind w:left="80" w:right="80"/>
              <w:jc w:val="center"/>
              <w:rPr>
                <w:sz w:val="20"/>
              </w:rPr>
            </w:pPr>
            <w:r>
              <w:rPr>
                <w:color w:val="231F20"/>
                <w:spacing w:val="-2"/>
                <w:sz w:val="20"/>
              </w:rPr>
              <w:t>2026–27</w:t>
            </w:r>
          </w:p>
        </w:tc>
        <w:tc>
          <w:tcPr>
            <w:tcW w:w="1054" w:type="dxa"/>
            <w:shd w:val="clear" w:color="auto" w:fill="C9E9EB"/>
          </w:tcPr>
          <w:p w14:paraId="232B11A7" w14:textId="77777777" w:rsidR="004733F1" w:rsidRDefault="002A2213">
            <w:pPr>
              <w:pStyle w:val="TableParagraph"/>
              <w:ind w:left="80" w:right="80"/>
              <w:jc w:val="center"/>
              <w:rPr>
                <w:sz w:val="20"/>
              </w:rPr>
            </w:pPr>
            <w:r>
              <w:rPr>
                <w:color w:val="231F20"/>
                <w:spacing w:val="-2"/>
                <w:sz w:val="20"/>
              </w:rPr>
              <w:t>2027–28</w:t>
            </w:r>
          </w:p>
        </w:tc>
      </w:tr>
      <w:tr w:rsidR="004733F1" w14:paraId="232B11AF" w14:textId="77777777">
        <w:trPr>
          <w:trHeight w:val="305"/>
        </w:trPr>
        <w:tc>
          <w:tcPr>
            <w:tcW w:w="4706" w:type="dxa"/>
          </w:tcPr>
          <w:p w14:paraId="232B11A9" w14:textId="77777777" w:rsidR="004733F1" w:rsidRDefault="002A2213">
            <w:pPr>
              <w:pStyle w:val="TableParagraph"/>
              <w:ind w:left="79"/>
              <w:rPr>
                <w:sz w:val="20"/>
              </w:rPr>
            </w:pPr>
            <w:r>
              <w:rPr>
                <w:color w:val="231F20"/>
                <w:w w:val="90"/>
                <w:sz w:val="20"/>
              </w:rPr>
              <w:t>Total</w:t>
            </w:r>
            <w:r>
              <w:rPr>
                <w:color w:val="231F20"/>
                <w:spacing w:val="19"/>
                <w:sz w:val="20"/>
              </w:rPr>
              <w:t xml:space="preserve"> </w:t>
            </w:r>
            <w:r>
              <w:rPr>
                <w:color w:val="231F20"/>
                <w:w w:val="90"/>
                <w:sz w:val="20"/>
              </w:rPr>
              <w:t>controllable</w:t>
            </w:r>
            <w:r>
              <w:rPr>
                <w:color w:val="231F20"/>
                <w:spacing w:val="20"/>
                <w:sz w:val="20"/>
              </w:rPr>
              <w:t xml:space="preserve"> </w:t>
            </w:r>
            <w:r>
              <w:rPr>
                <w:color w:val="231F20"/>
                <w:w w:val="90"/>
                <w:sz w:val="20"/>
              </w:rPr>
              <w:t>operating</w:t>
            </w:r>
            <w:r>
              <w:rPr>
                <w:color w:val="231F20"/>
                <w:spacing w:val="20"/>
                <w:sz w:val="20"/>
              </w:rPr>
              <w:t xml:space="preserve"> </w:t>
            </w:r>
            <w:r>
              <w:rPr>
                <w:color w:val="231F20"/>
                <w:spacing w:val="-2"/>
                <w:w w:val="90"/>
                <w:sz w:val="20"/>
              </w:rPr>
              <w:t>expenditure</w:t>
            </w:r>
          </w:p>
        </w:tc>
        <w:tc>
          <w:tcPr>
            <w:tcW w:w="1054" w:type="dxa"/>
          </w:tcPr>
          <w:p w14:paraId="232B11AA" w14:textId="77777777" w:rsidR="004733F1" w:rsidRDefault="002A2213">
            <w:pPr>
              <w:pStyle w:val="TableParagraph"/>
              <w:ind w:left="82" w:right="77"/>
              <w:jc w:val="center"/>
              <w:rPr>
                <w:sz w:val="20"/>
              </w:rPr>
            </w:pPr>
            <w:r>
              <w:rPr>
                <w:color w:val="231F20"/>
                <w:spacing w:val="-2"/>
                <w:w w:val="95"/>
                <w:sz w:val="20"/>
              </w:rPr>
              <w:t>22.79</w:t>
            </w:r>
          </w:p>
        </w:tc>
        <w:tc>
          <w:tcPr>
            <w:tcW w:w="1054" w:type="dxa"/>
          </w:tcPr>
          <w:p w14:paraId="232B11AB" w14:textId="77777777" w:rsidR="004733F1" w:rsidRDefault="002A2213">
            <w:pPr>
              <w:pStyle w:val="TableParagraph"/>
              <w:ind w:left="82" w:right="78"/>
              <w:jc w:val="center"/>
              <w:rPr>
                <w:sz w:val="20"/>
              </w:rPr>
            </w:pPr>
            <w:r>
              <w:rPr>
                <w:color w:val="231F20"/>
                <w:spacing w:val="-2"/>
                <w:sz w:val="20"/>
              </w:rPr>
              <w:t>22.94</w:t>
            </w:r>
          </w:p>
        </w:tc>
        <w:tc>
          <w:tcPr>
            <w:tcW w:w="1054" w:type="dxa"/>
          </w:tcPr>
          <w:p w14:paraId="232B11AC" w14:textId="77777777" w:rsidR="004733F1" w:rsidRDefault="002A2213">
            <w:pPr>
              <w:pStyle w:val="TableParagraph"/>
              <w:ind w:left="82" w:right="79"/>
              <w:jc w:val="center"/>
              <w:rPr>
                <w:sz w:val="20"/>
              </w:rPr>
            </w:pPr>
            <w:r>
              <w:rPr>
                <w:color w:val="231F20"/>
                <w:spacing w:val="-2"/>
                <w:w w:val="95"/>
                <w:sz w:val="20"/>
              </w:rPr>
              <w:t>23.01</w:t>
            </w:r>
          </w:p>
        </w:tc>
        <w:tc>
          <w:tcPr>
            <w:tcW w:w="1054" w:type="dxa"/>
          </w:tcPr>
          <w:p w14:paraId="232B11AD" w14:textId="77777777" w:rsidR="004733F1" w:rsidRDefault="002A2213">
            <w:pPr>
              <w:pStyle w:val="TableParagraph"/>
              <w:ind w:left="82" w:right="80"/>
              <w:jc w:val="center"/>
              <w:rPr>
                <w:sz w:val="20"/>
              </w:rPr>
            </w:pPr>
            <w:r>
              <w:rPr>
                <w:color w:val="231F20"/>
                <w:spacing w:val="-2"/>
                <w:w w:val="95"/>
                <w:sz w:val="20"/>
              </w:rPr>
              <w:t>23.27</w:t>
            </w:r>
          </w:p>
        </w:tc>
        <w:tc>
          <w:tcPr>
            <w:tcW w:w="1054" w:type="dxa"/>
          </w:tcPr>
          <w:p w14:paraId="232B11AE" w14:textId="77777777" w:rsidR="004733F1" w:rsidRDefault="002A2213">
            <w:pPr>
              <w:pStyle w:val="TableParagraph"/>
              <w:ind w:left="81" w:right="80"/>
              <w:jc w:val="center"/>
              <w:rPr>
                <w:sz w:val="20"/>
              </w:rPr>
            </w:pPr>
            <w:r>
              <w:rPr>
                <w:color w:val="231F20"/>
                <w:spacing w:val="-2"/>
                <w:w w:val="90"/>
                <w:sz w:val="20"/>
              </w:rPr>
              <w:t>23.15</w:t>
            </w:r>
          </w:p>
        </w:tc>
      </w:tr>
      <w:tr w:rsidR="004733F1" w14:paraId="232B11B6" w14:textId="77777777">
        <w:trPr>
          <w:trHeight w:val="305"/>
        </w:trPr>
        <w:tc>
          <w:tcPr>
            <w:tcW w:w="4706" w:type="dxa"/>
          </w:tcPr>
          <w:p w14:paraId="232B11B0" w14:textId="77777777" w:rsidR="004733F1" w:rsidRDefault="002A2213">
            <w:pPr>
              <w:pStyle w:val="TableParagraph"/>
              <w:ind w:left="79"/>
              <w:rPr>
                <w:sz w:val="20"/>
              </w:rPr>
            </w:pPr>
            <w:r>
              <w:rPr>
                <w:color w:val="231F20"/>
                <w:w w:val="90"/>
                <w:sz w:val="20"/>
              </w:rPr>
              <w:t>Total</w:t>
            </w:r>
            <w:r>
              <w:rPr>
                <w:color w:val="231F20"/>
                <w:spacing w:val="34"/>
                <w:sz w:val="20"/>
              </w:rPr>
              <w:t xml:space="preserve"> </w:t>
            </w:r>
            <w:r>
              <w:rPr>
                <w:color w:val="231F20"/>
                <w:w w:val="90"/>
                <w:sz w:val="20"/>
              </w:rPr>
              <w:t>non-controllable</w:t>
            </w:r>
            <w:r>
              <w:rPr>
                <w:color w:val="231F20"/>
                <w:spacing w:val="35"/>
                <w:sz w:val="20"/>
              </w:rPr>
              <w:t xml:space="preserve"> </w:t>
            </w:r>
            <w:r>
              <w:rPr>
                <w:color w:val="231F20"/>
                <w:w w:val="90"/>
                <w:sz w:val="20"/>
              </w:rPr>
              <w:t>operating</w:t>
            </w:r>
            <w:r>
              <w:rPr>
                <w:color w:val="231F20"/>
                <w:spacing w:val="34"/>
                <w:sz w:val="20"/>
              </w:rPr>
              <w:t xml:space="preserve"> </w:t>
            </w:r>
            <w:r>
              <w:rPr>
                <w:color w:val="231F20"/>
                <w:spacing w:val="-2"/>
                <w:w w:val="90"/>
                <w:sz w:val="20"/>
              </w:rPr>
              <w:t>expenditure</w:t>
            </w:r>
          </w:p>
        </w:tc>
        <w:tc>
          <w:tcPr>
            <w:tcW w:w="1054" w:type="dxa"/>
          </w:tcPr>
          <w:p w14:paraId="232B11B1" w14:textId="77777777" w:rsidR="004733F1" w:rsidRDefault="002A2213">
            <w:pPr>
              <w:pStyle w:val="TableParagraph"/>
              <w:ind w:left="82" w:right="77"/>
              <w:jc w:val="center"/>
              <w:rPr>
                <w:sz w:val="20"/>
              </w:rPr>
            </w:pPr>
            <w:r>
              <w:rPr>
                <w:color w:val="231F20"/>
                <w:spacing w:val="-4"/>
                <w:w w:val="95"/>
                <w:sz w:val="20"/>
              </w:rPr>
              <w:t>2.01</w:t>
            </w:r>
          </w:p>
        </w:tc>
        <w:tc>
          <w:tcPr>
            <w:tcW w:w="1054" w:type="dxa"/>
          </w:tcPr>
          <w:p w14:paraId="232B11B2" w14:textId="77777777" w:rsidR="004733F1" w:rsidRDefault="002A2213">
            <w:pPr>
              <w:pStyle w:val="TableParagraph"/>
              <w:ind w:left="82" w:right="78"/>
              <w:jc w:val="center"/>
              <w:rPr>
                <w:sz w:val="20"/>
              </w:rPr>
            </w:pPr>
            <w:r>
              <w:rPr>
                <w:color w:val="231F20"/>
                <w:spacing w:val="-4"/>
                <w:w w:val="95"/>
                <w:sz w:val="20"/>
              </w:rPr>
              <w:t>2.79</w:t>
            </w:r>
          </w:p>
        </w:tc>
        <w:tc>
          <w:tcPr>
            <w:tcW w:w="1054" w:type="dxa"/>
          </w:tcPr>
          <w:p w14:paraId="232B11B3" w14:textId="77777777" w:rsidR="004733F1" w:rsidRDefault="002A2213">
            <w:pPr>
              <w:pStyle w:val="TableParagraph"/>
              <w:ind w:left="82" w:right="79"/>
              <w:jc w:val="center"/>
              <w:rPr>
                <w:sz w:val="20"/>
              </w:rPr>
            </w:pPr>
            <w:r>
              <w:rPr>
                <w:color w:val="231F20"/>
                <w:spacing w:val="-4"/>
                <w:w w:val="95"/>
                <w:sz w:val="20"/>
              </w:rPr>
              <w:t>2.75</w:t>
            </w:r>
          </w:p>
        </w:tc>
        <w:tc>
          <w:tcPr>
            <w:tcW w:w="1054" w:type="dxa"/>
          </w:tcPr>
          <w:p w14:paraId="232B11B4" w14:textId="77777777" w:rsidR="004733F1" w:rsidRDefault="002A2213">
            <w:pPr>
              <w:pStyle w:val="TableParagraph"/>
              <w:ind w:left="82" w:right="80"/>
              <w:jc w:val="center"/>
              <w:rPr>
                <w:sz w:val="20"/>
              </w:rPr>
            </w:pPr>
            <w:r>
              <w:rPr>
                <w:color w:val="231F20"/>
                <w:spacing w:val="-4"/>
                <w:w w:val="95"/>
                <w:sz w:val="20"/>
              </w:rPr>
              <w:t>2.72</w:t>
            </w:r>
          </w:p>
        </w:tc>
        <w:tc>
          <w:tcPr>
            <w:tcW w:w="1054" w:type="dxa"/>
          </w:tcPr>
          <w:p w14:paraId="232B11B5" w14:textId="77777777" w:rsidR="004733F1" w:rsidRDefault="002A2213">
            <w:pPr>
              <w:pStyle w:val="TableParagraph"/>
              <w:ind w:left="81" w:right="80"/>
              <w:jc w:val="center"/>
              <w:rPr>
                <w:sz w:val="20"/>
              </w:rPr>
            </w:pPr>
            <w:r>
              <w:rPr>
                <w:color w:val="231F20"/>
                <w:spacing w:val="-4"/>
                <w:sz w:val="20"/>
              </w:rPr>
              <w:t>2.68</w:t>
            </w:r>
          </w:p>
        </w:tc>
      </w:tr>
      <w:tr w:rsidR="004733F1" w14:paraId="232B11BD" w14:textId="77777777">
        <w:trPr>
          <w:trHeight w:val="305"/>
        </w:trPr>
        <w:tc>
          <w:tcPr>
            <w:tcW w:w="4706" w:type="dxa"/>
          </w:tcPr>
          <w:p w14:paraId="232B11B7" w14:textId="77777777" w:rsidR="004733F1" w:rsidRDefault="002A2213">
            <w:pPr>
              <w:pStyle w:val="TableParagraph"/>
              <w:ind w:left="79"/>
              <w:rPr>
                <w:sz w:val="20"/>
              </w:rPr>
            </w:pPr>
            <w:r>
              <w:rPr>
                <w:color w:val="231F20"/>
                <w:w w:val="95"/>
                <w:sz w:val="20"/>
              </w:rPr>
              <w:t>Total</w:t>
            </w:r>
            <w:r>
              <w:rPr>
                <w:color w:val="231F20"/>
                <w:spacing w:val="-13"/>
                <w:w w:val="95"/>
                <w:sz w:val="20"/>
              </w:rPr>
              <w:t xml:space="preserve"> </w:t>
            </w:r>
            <w:r>
              <w:rPr>
                <w:color w:val="231F20"/>
                <w:w w:val="95"/>
                <w:sz w:val="20"/>
              </w:rPr>
              <w:t>operating</w:t>
            </w:r>
            <w:r>
              <w:rPr>
                <w:color w:val="231F20"/>
                <w:spacing w:val="-12"/>
                <w:w w:val="95"/>
                <w:sz w:val="20"/>
              </w:rPr>
              <w:t xml:space="preserve"> </w:t>
            </w:r>
            <w:r>
              <w:rPr>
                <w:color w:val="231F20"/>
                <w:spacing w:val="-2"/>
                <w:w w:val="95"/>
                <w:sz w:val="20"/>
              </w:rPr>
              <w:t>expenditure</w:t>
            </w:r>
          </w:p>
        </w:tc>
        <w:tc>
          <w:tcPr>
            <w:tcW w:w="1054" w:type="dxa"/>
          </w:tcPr>
          <w:p w14:paraId="232B11B8" w14:textId="77777777" w:rsidR="004733F1" w:rsidRDefault="002A2213">
            <w:pPr>
              <w:pStyle w:val="TableParagraph"/>
              <w:ind w:left="82" w:right="79"/>
              <w:jc w:val="center"/>
              <w:rPr>
                <w:sz w:val="20"/>
              </w:rPr>
            </w:pPr>
            <w:r>
              <w:rPr>
                <w:color w:val="231F20"/>
                <w:spacing w:val="-2"/>
                <w:sz w:val="20"/>
              </w:rPr>
              <w:t>24.80</w:t>
            </w:r>
          </w:p>
        </w:tc>
        <w:tc>
          <w:tcPr>
            <w:tcW w:w="1054" w:type="dxa"/>
          </w:tcPr>
          <w:p w14:paraId="232B11B9" w14:textId="77777777" w:rsidR="004733F1" w:rsidRDefault="002A2213">
            <w:pPr>
              <w:pStyle w:val="TableParagraph"/>
              <w:ind w:left="82" w:right="80"/>
              <w:jc w:val="center"/>
              <w:rPr>
                <w:sz w:val="20"/>
              </w:rPr>
            </w:pPr>
            <w:r>
              <w:rPr>
                <w:color w:val="231F20"/>
                <w:spacing w:val="-2"/>
                <w:w w:val="95"/>
                <w:sz w:val="20"/>
              </w:rPr>
              <w:t>25.73</w:t>
            </w:r>
          </w:p>
        </w:tc>
        <w:tc>
          <w:tcPr>
            <w:tcW w:w="1054" w:type="dxa"/>
          </w:tcPr>
          <w:p w14:paraId="232B11BA" w14:textId="77777777" w:rsidR="004733F1" w:rsidRDefault="002A2213">
            <w:pPr>
              <w:pStyle w:val="TableParagraph"/>
              <w:ind w:left="81" w:right="80"/>
              <w:jc w:val="center"/>
              <w:rPr>
                <w:sz w:val="20"/>
              </w:rPr>
            </w:pPr>
            <w:r>
              <w:rPr>
                <w:color w:val="231F20"/>
                <w:spacing w:val="-2"/>
                <w:w w:val="95"/>
                <w:sz w:val="20"/>
              </w:rPr>
              <w:t>25.76</w:t>
            </w:r>
          </w:p>
        </w:tc>
        <w:tc>
          <w:tcPr>
            <w:tcW w:w="1054" w:type="dxa"/>
          </w:tcPr>
          <w:p w14:paraId="232B11BB" w14:textId="77777777" w:rsidR="004733F1" w:rsidRDefault="002A2213">
            <w:pPr>
              <w:pStyle w:val="TableParagraph"/>
              <w:ind w:left="80" w:right="80"/>
              <w:jc w:val="center"/>
              <w:rPr>
                <w:sz w:val="20"/>
              </w:rPr>
            </w:pPr>
            <w:r>
              <w:rPr>
                <w:color w:val="231F20"/>
                <w:spacing w:val="-2"/>
                <w:sz w:val="20"/>
              </w:rPr>
              <w:t>25.99</w:t>
            </w:r>
          </w:p>
        </w:tc>
        <w:tc>
          <w:tcPr>
            <w:tcW w:w="1054" w:type="dxa"/>
          </w:tcPr>
          <w:p w14:paraId="232B11BC" w14:textId="77777777" w:rsidR="004733F1" w:rsidRDefault="002A2213">
            <w:pPr>
              <w:pStyle w:val="TableParagraph"/>
              <w:ind w:left="80" w:right="80"/>
              <w:jc w:val="center"/>
              <w:rPr>
                <w:sz w:val="20"/>
              </w:rPr>
            </w:pPr>
            <w:r>
              <w:rPr>
                <w:color w:val="231F20"/>
                <w:spacing w:val="-2"/>
                <w:sz w:val="20"/>
              </w:rPr>
              <w:t>25.83</w:t>
            </w:r>
          </w:p>
        </w:tc>
      </w:tr>
    </w:tbl>
    <w:p w14:paraId="232B11BE" w14:textId="77777777" w:rsidR="004733F1" w:rsidRDefault="004733F1">
      <w:pPr>
        <w:jc w:val="center"/>
        <w:rPr>
          <w:sz w:val="20"/>
        </w:rPr>
        <w:sectPr w:rsidR="004733F1">
          <w:pgSz w:w="11910" w:h="16840"/>
          <w:pgMar w:top="1360" w:right="440" w:bottom="280" w:left="680" w:header="0" w:footer="0" w:gutter="0"/>
          <w:cols w:space="720"/>
        </w:sectPr>
      </w:pPr>
    </w:p>
    <w:p w14:paraId="232B11BF" w14:textId="77777777" w:rsidR="004733F1" w:rsidRDefault="002A2213">
      <w:pPr>
        <w:pStyle w:val="Heading2"/>
        <w:numPr>
          <w:ilvl w:val="1"/>
          <w:numId w:val="47"/>
        </w:numPr>
        <w:tabs>
          <w:tab w:val="left" w:pos="673"/>
          <w:tab w:val="left" w:pos="674"/>
        </w:tabs>
        <w:spacing w:before="116"/>
        <w:ind w:hanging="561"/>
        <w:rPr>
          <w:b/>
        </w:rPr>
      </w:pPr>
      <w:bookmarkStart w:id="20" w:name="_TOC_250017"/>
      <w:r>
        <w:rPr>
          <w:b/>
          <w:color w:val="003955"/>
          <w:w w:val="90"/>
        </w:rPr>
        <w:lastRenderedPageBreak/>
        <w:t>Capital</w:t>
      </w:r>
      <w:bookmarkEnd w:id="20"/>
      <w:r>
        <w:rPr>
          <w:b/>
          <w:color w:val="003955"/>
          <w:spacing w:val="-2"/>
        </w:rPr>
        <w:t xml:space="preserve"> investment</w:t>
      </w:r>
    </w:p>
    <w:p w14:paraId="232B11C0" w14:textId="77777777" w:rsidR="004733F1" w:rsidRDefault="004733F1">
      <w:pPr>
        <w:pStyle w:val="BodyText"/>
        <w:rPr>
          <w:b/>
        </w:rPr>
      </w:pPr>
    </w:p>
    <w:p w14:paraId="232B11C1" w14:textId="77777777" w:rsidR="004733F1" w:rsidRDefault="002D1C88">
      <w:pPr>
        <w:pStyle w:val="BodyText"/>
        <w:spacing w:before="10"/>
        <w:rPr>
          <w:b/>
          <w:sz w:val="23"/>
        </w:rPr>
      </w:pPr>
      <w:r>
        <w:pict w14:anchorId="232B1914">
          <v:shape id="docshape550" o:spid="_x0000_s1109" type="#_x0000_t202" style="position:absolute;margin-left:68.05pt;margin-top:15.3pt;width:497.9pt;height:151.45pt;z-index:-15705088;mso-wrap-distance-left:0;mso-wrap-distance-right:0;mso-position-horizontal-relative:page" fillcolor="#e2f3f4" stroked="f">
            <v:textbox inset="0,0,0,0">
              <w:txbxContent>
                <w:p w14:paraId="232B1A4A" w14:textId="77777777" w:rsidR="004733F1" w:rsidRDefault="002A2213">
                  <w:pPr>
                    <w:spacing w:before="118"/>
                    <w:ind w:left="170"/>
                    <w:rPr>
                      <w:color w:val="000000"/>
                      <w:sz w:val="24"/>
                    </w:rPr>
                  </w:pPr>
                  <w:r>
                    <w:rPr>
                      <w:color w:val="231F20"/>
                      <w:w w:val="95"/>
                      <w:sz w:val="24"/>
                    </w:rPr>
                    <w:t>At</w:t>
                  </w:r>
                  <w:r>
                    <w:rPr>
                      <w:color w:val="231F20"/>
                      <w:spacing w:val="-16"/>
                      <w:w w:val="95"/>
                      <w:sz w:val="24"/>
                    </w:rPr>
                    <w:t xml:space="preserve"> </w:t>
                  </w:r>
                  <w:r>
                    <w:rPr>
                      <w:color w:val="231F20"/>
                      <w:w w:val="95"/>
                      <w:sz w:val="24"/>
                    </w:rPr>
                    <w:t>a</w:t>
                  </w:r>
                  <w:r>
                    <w:rPr>
                      <w:color w:val="231F20"/>
                      <w:spacing w:val="-15"/>
                      <w:w w:val="95"/>
                      <w:sz w:val="24"/>
                    </w:rPr>
                    <w:t xml:space="preserve"> </w:t>
                  </w:r>
                  <w:r>
                    <w:rPr>
                      <w:color w:val="231F20"/>
                      <w:spacing w:val="-2"/>
                      <w:w w:val="95"/>
                      <w:sz w:val="24"/>
                    </w:rPr>
                    <w:t>glance</w:t>
                  </w:r>
                </w:p>
                <w:p w14:paraId="232B1A4B" w14:textId="77777777" w:rsidR="004733F1" w:rsidRDefault="002A2213">
                  <w:pPr>
                    <w:numPr>
                      <w:ilvl w:val="0"/>
                      <w:numId w:val="8"/>
                    </w:numPr>
                    <w:tabs>
                      <w:tab w:val="left" w:pos="453"/>
                      <w:tab w:val="left" w:pos="454"/>
                    </w:tabs>
                    <w:spacing w:before="166"/>
                    <w:rPr>
                      <w:i/>
                      <w:color w:val="000000"/>
                      <w:sz w:val="20"/>
                    </w:rPr>
                  </w:pPr>
                  <w:r>
                    <w:rPr>
                      <w:i/>
                      <w:color w:val="231F20"/>
                      <w:spacing w:val="-2"/>
                      <w:w w:val="90"/>
                      <w:sz w:val="20"/>
                    </w:rPr>
                    <w:t>We</w:t>
                  </w:r>
                  <w:r>
                    <w:rPr>
                      <w:i/>
                      <w:color w:val="231F20"/>
                      <w:spacing w:val="-8"/>
                      <w:w w:val="90"/>
                      <w:sz w:val="20"/>
                    </w:rPr>
                    <w:t xml:space="preserve"> </w:t>
                  </w:r>
                  <w:r>
                    <w:rPr>
                      <w:i/>
                      <w:color w:val="231F20"/>
                      <w:spacing w:val="-2"/>
                      <w:w w:val="90"/>
                      <w:sz w:val="20"/>
                    </w:rPr>
                    <w:t>propose</w:t>
                  </w:r>
                  <w:r>
                    <w:rPr>
                      <w:i/>
                      <w:color w:val="231F20"/>
                      <w:spacing w:val="-7"/>
                      <w:w w:val="90"/>
                      <w:sz w:val="20"/>
                    </w:rPr>
                    <w:t xml:space="preserve"> </w:t>
                  </w:r>
                  <w:r>
                    <w:rPr>
                      <w:i/>
                      <w:color w:val="231F20"/>
                      <w:spacing w:val="-2"/>
                      <w:w w:val="90"/>
                      <w:sz w:val="20"/>
                    </w:rPr>
                    <w:t>capital</w:t>
                  </w:r>
                  <w:r>
                    <w:rPr>
                      <w:i/>
                      <w:color w:val="231F20"/>
                      <w:spacing w:val="-7"/>
                      <w:w w:val="90"/>
                      <w:sz w:val="20"/>
                    </w:rPr>
                    <w:t xml:space="preserve"> </w:t>
                  </w:r>
                  <w:r>
                    <w:rPr>
                      <w:i/>
                      <w:color w:val="231F20"/>
                      <w:spacing w:val="-2"/>
                      <w:w w:val="90"/>
                      <w:sz w:val="20"/>
                    </w:rPr>
                    <w:t>investment</w:t>
                  </w:r>
                  <w:r>
                    <w:rPr>
                      <w:i/>
                      <w:color w:val="231F20"/>
                      <w:spacing w:val="-7"/>
                      <w:w w:val="90"/>
                      <w:sz w:val="20"/>
                    </w:rPr>
                    <w:t xml:space="preserve"> </w:t>
                  </w:r>
                  <w:r>
                    <w:rPr>
                      <w:i/>
                      <w:color w:val="231F20"/>
                      <w:spacing w:val="-2"/>
                      <w:w w:val="90"/>
                      <w:sz w:val="20"/>
                    </w:rPr>
                    <w:t>of</w:t>
                  </w:r>
                  <w:r>
                    <w:rPr>
                      <w:i/>
                      <w:color w:val="231F20"/>
                      <w:spacing w:val="-7"/>
                      <w:w w:val="90"/>
                      <w:sz w:val="20"/>
                    </w:rPr>
                    <w:t xml:space="preserve"> </w:t>
                  </w:r>
                  <w:r>
                    <w:rPr>
                      <w:i/>
                      <w:color w:val="231F20"/>
                      <w:spacing w:val="-2"/>
                      <w:w w:val="90"/>
                      <w:sz w:val="20"/>
                    </w:rPr>
                    <w:t>$133.1</w:t>
                  </w:r>
                  <w:r>
                    <w:rPr>
                      <w:i/>
                      <w:color w:val="231F20"/>
                      <w:spacing w:val="-8"/>
                      <w:w w:val="90"/>
                      <w:sz w:val="20"/>
                    </w:rPr>
                    <w:t xml:space="preserve"> </w:t>
                  </w:r>
                  <w:r>
                    <w:rPr>
                      <w:i/>
                      <w:color w:val="231F20"/>
                      <w:spacing w:val="-2"/>
                      <w:w w:val="90"/>
                      <w:sz w:val="20"/>
                    </w:rPr>
                    <w:t>M</w:t>
                  </w:r>
                  <w:r>
                    <w:rPr>
                      <w:i/>
                      <w:color w:val="231F20"/>
                      <w:spacing w:val="-7"/>
                      <w:w w:val="90"/>
                      <w:sz w:val="20"/>
                    </w:rPr>
                    <w:t xml:space="preserve"> </w:t>
                  </w:r>
                  <w:r>
                    <w:rPr>
                      <w:i/>
                      <w:color w:val="231F20"/>
                      <w:spacing w:val="-2"/>
                      <w:w w:val="90"/>
                      <w:sz w:val="20"/>
                    </w:rPr>
                    <w:t>over</w:t>
                  </w:r>
                  <w:r>
                    <w:rPr>
                      <w:i/>
                      <w:color w:val="231F20"/>
                      <w:spacing w:val="-7"/>
                      <w:w w:val="90"/>
                      <w:sz w:val="20"/>
                    </w:rPr>
                    <w:t xml:space="preserve"> </w:t>
                  </w:r>
                  <w:r>
                    <w:rPr>
                      <w:i/>
                      <w:color w:val="231F20"/>
                      <w:spacing w:val="-2"/>
                      <w:w w:val="90"/>
                      <w:sz w:val="20"/>
                    </w:rPr>
                    <w:t>the</w:t>
                  </w:r>
                  <w:r>
                    <w:rPr>
                      <w:i/>
                      <w:color w:val="231F20"/>
                      <w:spacing w:val="-7"/>
                      <w:w w:val="90"/>
                      <w:sz w:val="20"/>
                    </w:rPr>
                    <w:t xml:space="preserve"> </w:t>
                  </w:r>
                  <w:r>
                    <w:rPr>
                      <w:i/>
                      <w:color w:val="231F20"/>
                      <w:spacing w:val="-2"/>
                      <w:w w:val="90"/>
                      <w:sz w:val="20"/>
                    </w:rPr>
                    <w:t>regulatory</w:t>
                  </w:r>
                  <w:r>
                    <w:rPr>
                      <w:i/>
                      <w:color w:val="231F20"/>
                      <w:spacing w:val="-7"/>
                      <w:w w:val="90"/>
                      <w:sz w:val="20"/>
                    </w:rPr>
                    <w:t xml:space="preserve"> </w:t>
                  </w:r>
                  <w:r>
                    <w:rPr>
                      <w:i/>
                      <w:color w:val="231F20"/>
                      <w:spacing w:val="-2"/>
                      <w:w w:val="90"/>
                      <w:sz w:val="20"/>
                    </w:rPr>
                    <w:t>period.</w:t>
                  </w:r>
                </w:p>
                <w:p w14:paraId="232B1A4C" w14:textId="77777777" w:rsidR="004733F1" w:rsidRDefault="002A2213">
                  <w:pPr>
                    <w:numPr>
                      <w:ilvl w:val="0"/>
                      <w:numId w:val="8"/>
                    </w:numPr>
                    <w:tabs>
                      <w:tab w:val="left" w:pos="453"/>
                      <w:tab w:val="left" w:pos="454"/>
                    </w:tabs>
                    <w:spacing w:before="61" w:line="244" w:lineRule="auto"/>
                    <w:ind w:right="475"/>
                    <w:rPr>
                      <w:i/>
                      <w:color w:val="000000"/>
                      <w:sz w:val="20"/>
                    </w:rPr>
                  </w:pPr>
                  <w:r>
                    <w:rPr>
                      <w:i/>
                      <w:color w:val="231F20"/>
                      <w:w w:val="90"/>
                      <w:sz w:val="20"/>
                    </w:rPr>
                    <w:t>Our</w:t>
                  </w:r>
                  <w:r>
                    <w:rPr>
                      <w:i/>
                      <w:color w:val="231F20"/>
                      <w:spacing w:val="-10"/>
                      <w:w w:val="90"/>
                      <w:sz w:val="20"/>
                    </w:rPr>
                    <w:t xml:space="preserve"> </w:t>
                  </w:r>
                  <w:r>
                    <w:rPr>
                      <w:i/>
                      <w:color w:val="231F20"/>
                      <w:w w:val="90"/>
                      <w:sz w:val="20"/>
                    </w:rPr>
                    <w:t>investment</w:t>
                  </w:r>
                  <w:r>
                    <w:rPr>
                      <w:i/>
                      <w:color w:val="231F20"/>
                      <w:spacing w:val="-9"/>
                      <w:w w:val="90"/>
                      <w:sz w:val="20"/>
                    </w:rPr>
                    <w:t xml:space="preserve"> </w:t>
                  </w:r>
                  <w:r>
                    <w:rPr>
                      <w:i/>
                      <w:color w:val="231F20"/>
                      <w:w w:val="90"/>
                      <w:sz w:val="20"/>
                    </w:rPr>
                    <w:t>is</w:t>
                  </w:r>
                  <w:r>
                    <w:rPr>
                      <w:i/>
                      <w:color w:val="231F20"/>
                      <w:spacing w:val="-10"/>
                      <w:w w:val="90"/>
                      <w:sz w:val="20"/>
                    </w:rPr>
                    <w:t xml:space="preserve"> </w:t>
                  </w:r>
                  <w:r>
                    <w:rPr>
                      <w:i/>
                      <w:color w:val="231F20"/>
                      <w:w w:val="90"/>
                      <w:sz w:val="20"/>
                    </w:rPr>
                    <w:t>increasing</w:t>
                  </w:r>
                  <w:r>
                    <w:rPr>
                      <w:i/>
                      <w:color w:val="231F20"/>
                      <w:spacing w:val="-9"/>
                      <w:w w:val="90"/>
                      <w:sz w:val="20"/>
                    </w:rPr>
                    <w:t xml:space="preserve"> </w:t>
                  </w:r>
                  <w:r>
                    <w:rPr>
                      <w:i/>
                      <w:color w:val="231F20"/>
                      <w:w w:val="90"/>
                      <w:sz w:val="20"/>
                    </w:rPr>
                    <w:t>to</w:t>
                  </w:r>
                  <w:r>
                    <w:rPr>
                      <w:i/>
                      <w:color w:val="231F20"/>
                      <w:spacing w:val="-10"/>
                      <w:w w:val="90"/>
                      <w:sz w:val="20"/>
                    </w:rPr>
                    <w:t xml:space="preserve"> </w:t>
                  </w:r>
                  <w:r>
                    <w:rPr>
                      <w:i/>
                      <w:color w:val="231F20"/>
                      <w:w w:val="90"/>
                      <w:sz w:val="20"/>
                    </w:rPr>
                    <w:t>support</w:t>
                  </w:r>
                  <w:r>
                    <w:rPr>
                      <w:i/>
                      <w:color w:val="231F20"/>
                      <w:spacing w:val="-9"/>
                      <w:w w:val="90"/>
                      <w:sz w:val="20"/>
                    </w:rPr>
                    <w:t xml:space="preserve"> </w:t>
                  </w:r>
                  <w:r>
                    <w:rPr>
                      <w:i/>
                      <w:color w:val="231F20"/>
                      <w:w w:val="90"/>
                      <w:sz w:val="20"/>
                    </w:rPr>
                    <w:t>regional</w:t>
                  </w:r>
                  <w:r>
                    <w:rPr>
                      <w:i/>
                      <w:color w:val="231F20"/>
                      <w:spacing w:val="-10"/>
                      <w:w w:val="90"/>
                      <w:sz w:val="20"/>
                    </w:rPr>
                    <w:t xml:space="preserve"> </w:t>
                  </w:r>
                  <w:r>
                    <w:rPr>
                      <w:i/>
                      <w:color w:val="231F20"/>
                      <w:w w:val="90"/>
                      <w:sz w:val="20"/>
                    </w:rPr>
                    <w:t>growth</w:t>
                  </w:r>
                  <w:r>
                    <w:rPr>
                      <w:i/>
                      <w:color w:val="231F20"/>
                      <w:spacing w:val="-9"/>
                      <w:w w:val="90"/>
                      <w:sz w:val="20"/>
                    </w:rPr>
                    <w:t xml:space="preserve"> </w:t>
                  </w:r>
                  <w:r>
                    <w:rPr>
                      <w:i/>
                      <w:color w:val="231F20"/>
                      <w:w w:val="90"/>
                      <w:sz w:val="20"/>
                    </w:rPr>
                    <w:t>and</w:t>
                  </w:r>
                  <w:r>
                    <w:rPr>
                      <w:i/>
                      <w:color w:val="231F20"/>
                      <w:spacing w:val="-10"/>
                      <w:w w:val="90"/>
                      <w:sz w:val="20"/>
                    </w:rPr>
                    <w:t xml:space="preserve"> </w:t>
                  </w:r>
                  <w:r>
                    <w:rPr>
                      <w:i/>
                      <w:color w:val="231F20"/>
                      <w:w w:val="90"/>
                      <w:sz w:val="20"/>
                    </w:rPr>
                    <w:t>development</w:t>
                  </w:r>
                  <w:r>
                    <w:rPr>
                      <w:i/>
                      <w:color w:val="231F20"/>
                      <w:spacing w:val="-9"/>
                      <w:w w:val="90"/>
                      <w:sz w:val="20"/>
                    </w:rPr>
                    <w:t xml:space="preserve"> </w:t>
                  </w:r>
                  <w:r>
                    <w:rPr>
                      <w:i/>
                      <w:color w:val="231F20"/>
                      <w:w w:val="90"/>
                      <w:sz w:val="20"/>
                    </w:rPr>
                    <w:t>in</w:t>
                  </w:r>
                  <w:r>
                    <w:rPr>
                      <w:i/>
                      <w:color w:val="231F20"/>
                      <w:spacing w:val="-10"/>
                      <w:w w:val="90"/>
                      <w:sz w:val="20"/>
                    </w:rPr>
                    <w:t xml:space="preserve"> </w:t>
                  </w:r>
                  <w:r>
                    <w:rPr>
                      <w:i/>
                      <w:color w:val="231F20"/>
                      <w:w w:val="90"/>
                      <w:sz w:val="20"/>
                    </w:rPr>
                    <w:t>our</w:t>
                  </w:r>
                  <w:r>
                    <w:rPr>
                      <w:i/>
                      <w:color w:val="231F20"/>
                      <w:spacing w:val="-9"/>
                      <w:w w:val="90"/>
                      <w:sz w:val="20"/>
                    </w:rPr>
                    <w:t xml:space="preserve"> </w:t>
                  </w:r>
                  <w:r>
                    <w:rPr>
                      <w:i/>
                      <w:color w:val="231F20"/>
                      <w:w w:val="90"/>
                      <w:sz w:val="20"/>
                    </w:rPr>
                    <w:t>changing</w:t>
                  </w:r>
                  <w:r>
                    <w:rPr>
                      <w:i/>
                      <w:color w:val="231F20"/>
                      <w:spacing w:val="-10"/>
                      <w:w w:val="90"/>
                      <w:sz w:val="20"/>
                    </w:rPr>
                    <w:t xml:space="preserve"> </w:t>
                  </w:r>
                  <w:r>
                    <w:rPr>
                      <w:i/>
                      <w:color w:val="231F20"/>
                      <w:w w:val="90"/>
                      <w:sz w:val="20"/>
                    </w:rPr>
                    <w:t>region</w:t>
                  </w:r>
                  <w:r>
                    <w:rPr>
                      <w:i/>
                      <w:color w:val="231F20"/>
                      <w:spacing w:val="-9"/>
                      <w:w w:val="90"/>
                      <w:sz w:val="20"/>
                    </w:rPr>
                    <w:t xml:space="preserve"> </w:t>
                  </w:r>
                  <w:r>
                    <w:rPr>
                      <w:i/>
                      <w:color w:val="231F20"/>
                      <w:w w:val="90"/>
                      <w:sz w:val="20"/>
                    </w:rPr>
                    <w:t>and</w:t>
                  </w:r>
                  <w:r>
                    <w:rPr>
                      <w:i/>
                      <w:color w:val="231F20"/>
                      <w:spacing w:val="-10"/>
                      <w:w w:val="90"/>
                      <w:sz w:val="20"/>
                    </w:rPr>
                    <w:t xml:space="preserve"> </w:t>
                  </w:r>
                  <w:r>
                    <w:rPr>
                      <w:i/>
                      <w:color w:val="231F20"/>
                      <w:w w:val="90"/>
                      <w:sz w:val="20"/>
                    </w:rPr>
                    <w:t xml:space="preserve">to </w:t>
                  </w:r>
                  <w:r>
                    <w:rPr>
                      <w:i/>
                      <w:color w:val="231F20"/>
                      <w:spacing w:val="-2"/>
                      <w:w w:val="95"/>
                      <w:sz w:val="20"/>
                    </w:rPr>
                    <w:t>set</w:t>
                  </w:r>
                  <w:r>
                    <w:rPr>
                      <w:i/>
                      <w:color w:val="231F20"/>
                      <w:spacing w:val="-12"/>
                      <w:w w:val="95"/>
                      <w:sz w:val="20"/>
                    </w:rPr>
                    <w:t xml:space="preserve"> </w:t>
                  </w:r>
                  <w:r>
                    <w:rPr>
                      <w:i/>
                      <w:color w:val="231F20"/>
                      <w:spacing w:val="-2"/>
                      <w:w w:val="95"/>
                      <w:sz w:val="20"/>
                    </w:rPr>
                    <w:t>up</w:t>
                  </w:r>
                  <w:r>
                    <w:rPr>
                      <w:i/>
                      <w:color w:val="231F20"/>
                      <w:spacing w:val="-12"/>
                      <w:w w:val="95"/>
                      <w:sz w:val="20"/>
                    </w:rPr>
                    <w:t xml:space="preserve"> </w:t>
                  </w:r>
                  <w:r>
                    <w:rPr>
                      <w:i/>
                      <w:color w:val="231F20"/>
                      <w:spacing w:val="-2"/>
                      <w:w w:val="95"/>
                      <w:sz w:val="20"/>
                    </w:rPr>
                    <w:t>our</w:t>
                  </w:r>
                  <w:r>
                    <w:rPr>
                      <w:i/>
                      <w:color w:val="231F20"/>
                      <w:spacing w:val="-12"/>
                      <w:w w:val="95"/>
                      <w:sz w:val="20"/>
                    </w:rPr>
                    <w:t xml:space="preserve"> </w:t>
                  </w:r>
                  <w:r>
                    <w:rPr>
                      <w:i/>
                      <w:color w:val="231F20"/>
                      <w:spacing w:val="-2"/>
                      <w:w w:val="95"/>
                      <w:sz w:val="20"/>
                    </w:rPr>
                    <w:t>services</w:t>
                  </w:r>
                  <w:r>
                    <w:rPr>
                      <w:i/>
                      <w:color w:val="231F20"/>
                      <w:spacing w:val="-12"/>
                      <w:w w:val="95"/>
                      <w:sz w:val="20"/>
                    </w:rPr>
                    <w:t xml:space="preserve"> </w:t>
                  </w:r>
                  <w:r>
                    <w:rPr>
                      <w:i/>
                      <w:color w:val="231F20"/>
                      <w:spacing w:val="-2"/>
                      <w:w w:val="95"/>
                      <w:sz w:val="20"/>
                    </w:rPr>
                    <w:t>for</w:t>
                  </w:r>
                  <w:r>
                    <w:rPr>
                      <w:i/>
                      <w:color w:val="231F20"/>
                      <w:spacing w:val="-12"/>
                      <w:w w:val="95"/>
                      <w:sz w:val="20"/>
                    </w:rPr>
                    <w:t xml:space="preserve"> </w:t>
                  </w:r>
                  <w:r>
                    <w:rPr>
                      <w:i/>
                      <w:color w:val="231F20"/>
                      <w:spacing w:val="-2"/>
                      <w:w w:val="95"/>
                      <w:sz w:val="20"/>
                    </w:rPr>
                    <w:t>future</w:t>
                  </w:r>
                  <w:r>
                    <w:rPr>
                      <w:i/>
                      <w:color w:val="231F20"/>
                      <w:spacing w:val="-12"/>
                      <w:w w:val="95"/>
                      <w:sz w:val="20"/>
                    </w:rPr>
                    <w:t xml:space="preserve"> </w:t>
                  </w:r>
                  <w:r>
                    <w:rPr>
                      <w:i/>
                      <w:color w:val="231F20"/>
                      <w:spacing w:val="-2"/>
                      <w:w w:val="95"/>
                      <w:sz w:val="20"/>
                    </w:rPr>
                    <w:t>generations.</w:t>
                  </w:r>
                </w:p>
                <w:p w14:paraId="232B1A4D" w14:textId="77777777" w:rsidR="004733F1" w:rsidRDefault="002A2213">
                  <w:pPr>
                    <w:numPr>
                      <w:ilvl w:val="0"/>
                      <w:numId w:val="8"/>
                    </w:numPr>
                    <w:tabs>
                      <w:tab w:val="left" w:pos="453"/>
                      <w:tab w:val="left" w:pos="454"/>
                    </w:tabs>
                    <w:spacing w:before="56"/>
                    <w:rPr>
                      <w:i/>
                      <w:color w:val="000000"/>
                      <w:sz w:val="20"/>
                    </w:rPr>
                  </w:pPr>
                  <w:r>
                    <w:rPr>
                      <w:i/>
                      <w:color w:val="231F20"/>
                      <w:spacing w:val="-2"/>
                      <w:w w:val="90"/>
                      <w:sz w:val="20"/>
                    </w:rPr>
                    <w:t>We</w:t>
                  </w:r>
                  <w:r>
                    <w:rPr>
                      <w:i/>
                      <w:color w:val="231F20"/>
                      <w:spacing w:val="-3"/>
                      <w:w w:val="90"/>
                      <w:sz w:val="20"/>
                    </w:rPr>
                    <w:t xml:space="preserve"> </w:t>
                  </w:r>
                  <w:r>
                    <w:rPr>
                      <w:i/>
                      <w:color w:val="231F20"/>
                      <w:spacing w:val="-2"/>
                      <w:w w:val="90"/>
                      <w:sz w:val="20"/>
                    </w:rPr>
                    <w:t>are</w:t>
                  </w:r>
                  <w:r>
                    <w:rPr>
                      <w:i/>
                      <w:color w:val="231F20"/>
                      <w:spacing w:val="-9"/>
                      <w:sz w:val="20"/>
                    </w:rPr>
                    <w:t xml:space="preserve"> </w:t>
                  </w:r>
                  <w:r>
                    <w:rPr>
                      <w:i/>
                      <w:color w:val="231F20"/>
                      <w:spacing w:val="-2"/>
                      <w:w w:val="90"/>
                      <w:sz w:val="20"/>
                    </w:rPr>
                    <w:t>also</w:t>
                  </w:r>
                  <w:r>
                    <w:rPr>
                      <w:i/>
                      <w:color w:val="231F20"/>
                      <w:spacing w:val="-8"/>
                      <w:sz w:val="20"/>
                    </w:rPr>
                    <w:t xml:space="preserve"> </w:t>
                  </w:r>
                  <w:r>
                    <w:rPr>
                      <w:i/>
                      <w:color w:val="231F20"/>
                      <w:spacing w:val="-2"/>
                      <w:w w:val="90"/>
                      <w:sz w:val="20"/>
                    </w:rPr>
                    <w:t>investing</w:t>
                  </w:r>
                  <w:r>
                    <w:rPr>
                      <w:i/>
                      <w:color w:val="231F20"/>
                      <w:spacing w:val="-3"/>
                      <w:w w:val="90"/>
                      <w:sz w:val="20"/>
                    </w:rPr>
                    <w:t xml:space="preserve"> </w:t>
                  </w:r>
                  <w:r>
                    <w:rPr>
                      <w:i/>
                      <w:color w:val="231F20"/>
                      <w:spacing w:val="-2"/>
                      <w:w w:val="90"/>
                      <w:sz w:val="20"/>
                    </w:rPr>
                    <w:t>to</w:t>
                  </w:r>
                  <w:r>
                    <w:rPr>
                      <w:i/>
                      <w:color w:val="231F20"/>
                      <w:spacing w:val="-9"/>
                      <w:sz w:val="20"/>
                    </w:rPr>
                    <w:t xml:space="preserve"> </w:t>
                  </w:r>
                  <w:r>
                    <w:rPr>
                      <w:i/>
                      <w:color w:val="231F20"/>
                      <w:spacing w:val="-2"/>
                      <w:w w:val="90"/>
                      <w:sz w:val="20"/>
                    </w:rPr>
                    <w:t>protect</w:t>
                  </w:r>
                  <w:r>
                    <w:rPr>
                      <w:i/>
                      <w:color w:val="231F20"/>
                      <w:spacing w:val="-8"/>
                      <w:sz w:val="20"/>
                    </w:rPr>
                    <w:t xml:space="preserve"> </w:t>
                  </w:r>
                  <w:r>
                    <w:rPr>
                      <w:i/>
                      <w:color w:val="231F20"/>
                      <w:spacing w:val="-2"/>
                      <w:w w:val="90"/>
                      <w:sz w:val="20"/>
                    </w:rPr>
                    <w:t>the</w:t>
                  </w:r>
                  <w:r>
                    <w:rPr>
                      <w:i/>
                      <w:color w:val="231F20"/>
                      <w:spacing w:val="-3"/>
                      <w:w w:val="90"/>
                      <w:sz w:val="20"/>
                    </w:rPr>
                    <w:t xml:space="preserve"> </w:t>
                  </w:r>
                  <w:r>
                    <w:rPr>
                      <w:i/>
                      <w:color w:val="231F20"/>
                      <w:spacing w:val="-2"/>
                      <w:w w:val="90"/>
                      <w:sz w:val="20"/>
                    </w:rPr>
                    <w:t>environment</w:t>
                  </w:r>
                  <w:r>
                    <w:rPr>
                      <w:i/>
                      <w:color w:val="231F20"/>
                      <w:spacing w:val="-8"/>
                      <w:sz w:val="20"/>
                    </w:rPr>
                    <w:t xml:space="preserve"> </w:t>
                  </w:r>
                  <w:r>
                    <w:rPr>
                      <w:i/>
                      <w:color w:val="231F20"/>
                      <w:spacing w:val="-2"/>
                      <w:w w:val="90"/>
                      <w:sz w:val="20"/>
                    </w:rPr>
                    <w:t>and</w:t>
                  </w:r>
                  <w:r>
                    <w:rPr>
                      <w:i/>
                      <w:color w:val="231F20"/>
                      <w:spacing w:val="-3"/>
                      <w:w w:val="90"/>
                      <w:sz w:val="20"/>
                    </w:rPr>
                    <w:t xml:space="preserve"> </w:t>
                  </w:r>
                  <w:r>
                    <w:rPr>
                      <w:i/>
                      <w:color w:val="231F20"/>
                      <w:spacing w:val="-2"/>
                      <w:w w:val="90"/>
                      <w:sz w:val="20"/>
                    </w:rPr>
                    <w:t>ensure</w:t>
                  </w:r>
                  <w:r>
                    <w:rPr>
                      <w:i/>
                      <w:color w:val="231F20"/>
                      <w:spacing w:val="-9"/>
                      <w:sz w:val="20"/>
                    </w:rPr>
                    <w:t xml:space="preserve"> </w:t>
                  </w:r>
                  <w:r>
                    <w:rPr>
                      <w:i/>
                      <w:color w:val="231F20"/>
                      <w:spacing w:val="-2"/>
                      <w:w w:val="90"/>
                      <w:sz w:val="20"/>
                    </w:rPr>
                    <w:t>our</w:t>
                  </w:r>
                  <w:r>
                    <w:rPr>
                      <w:i/>
                      <w:color w:val="231F20"/>
                      <w:spacing w:val="-8"/>
                      <w:sz w:val="20"/>
                    </w:rPr>
                    <w:t xml:space="preserve"> </w:t>
                  </w:r>
                  <w:r>
                    <w:rPr>
                      <w:i/>
                      <w:color w:val="231F20"/>
                      <w:spacing w:val="-2"/>
                      <w:w w:val="90"/>
                      <w:sz w:val="20"/>
                    </w:rPr>
                    <w:t>services</w:t>
                  </w:r>
                  <w:r>
                    <w:rPr>
                      <w:i/>
                      <w:color w:val="231F20"/>
                      <w:spacing w:val="-3"/>
                      <w:w w:val="90"/>
                      <w:sz w:val="20"/>
                    </w:rPr>
                    <w:t xml:space="preserve"> </w:t>
                  </w:r>
                  <w:r>
                    <w:rPr>
                      <w:i/>
                      <w:color w:val="231F20"/>
                      <w:spacing w:val="-2"/>
                      <w:w w:val="90"/>
                      <w:sz w:val="20"/>
                    </w:rPr>
                    <w:t>are</w:t>
                  </w:r>
                  <w:r>
                    <w:rPr>
                      <w:i/>
                      <w:color w:val="231F20"/>
                      <w:spacing w:val="-8"/>
                      <w:sz w:val="20"/>
                    </w:rPr>
                    <w:t xml:space="preserve"> </w:t>
                  </w:r>
                  <w:r>
                    <w:rPr>
                      <w:i/>
                      <w:color w:val="231F20"/>
                      <w:spacing w:val="-2"/>
                      <w:w w:val="90"/>
                      <w:sz w:val="20"/>
                    </w:rPr>
                    <w:t>maintained.</w:t>
                  </w:r>
                </w:p>
                <w:p w14:paraId="232B1A4E" w14:textId="77777777" w:rsidR="004733F1" w:rsidRDefault="002A2213">
                  <w:pPr>
                    <w:numPr>
                      <w:ilvl w:val="0"/>
                      <w:numId w:val="8"/>
                    </w:numPr>
                    <w:tabs>
                      <w:tab w:val="left" w:pos="453"/>
                      <w:tab w:val="left" w:pos="454"/>
                    </w:tabs>
                    <w:spacing w:before="61"/>
                    <w:rPr>
                      <w:i/>
                      <w:color w:val="000000"/>
                      <w:sz w:val="20"/>
                    </w:rPr>
                  </w:pPr>
                  <w:r>
                    <w:rPr>
                      <w:i/>
                      <w:color w:val="231F20"/>
                      <w:spacing w:val="-2"/>
                      <w:w w:val="90"/>
                      <w:sz w:val="20"/>
                    </w:rPr>
                    <w:t>Our</w:t>
                  </w:r>
                  <w:r>
                    <w:rPr>
                      <w:i/>
                      <w:color w:val="231F20"/>
                      <w:spacing w:val="-6"/>
                      <w:w w:val="90"/>
                      <w:sz w:val="20"/>
                    </w:rPr>
                    <w:t xml:space="preserve"> </w:t>
                  </w:r>
                  <w:r>
                    <w:rPr>
                      <w:i/>
                      <w:color w:val="231F20"/>
                      <w:spacing w:val="-2"/>
                      <w:w w:val="90"/>
                      <w:sz w:val="20"/>
                    </w:rPr>
                    <w:t>largest</w:t>
                  </w:r>
                  <w:r>
                    <w:rPr>
                      <w:i/>
                      <w:color w:val="231F20"/>
                      <w:spacing w:val="-5"/>
                      <w:w w:val="90"/>
                      <w:sz w:val="20"/>
                    </w:rPr>
                    <w:t xml:space="preserve"> </w:t>
                  </w:r>
                  <w:r>
                    <w:rPr>
                      <w:i/>
                      <w:color w:val="231F20"/>
                      <w:spacing w:val="-2"/>
                      <w:w w:val="90"/>
                      <w:sz w:val="20"/>
                    </w:rPr>
                    <w:t>planned</w:t>
                  </w:r>
                  <w:r>
                    <w:rPr>
                      <w:i/>
                      <w:color w:val="231F20"/>
                      <w:spacing w:val="-5"/>
                      <w:w w:val="90"/>
                      <w:sz w:val="20"/>
                    </w:rPr>
                    <w:t xml:space="preserve"> </w:t>
                  </w:r>
                  <w:r>
                    <w:rPr>
                      <w:i/>
                      <w:color w:val="231F20"/>
                      <w:spacing w:val="-2"/>
                      <w:w w:val="90"/>
                      <w:sz w:val="20"/>
                    </w:rPr>
                    <w:t>project</w:t>
                  </w:r>
                  <w:r>
                    <w:rPr>
                      <w:i/>
                      <w:color w:val="231F20"/>
                      <w:spacing w:val="-5"/>
                      <w:w w:val="90"/>
                      <w:sz w:val="20"/>
                    </w:rPr>
                    <w:t xml:space="preserve"> </w:t>
                  </w:r>
                  <w:r>
                    <w:rPr>
                      <w:i/>
                      <w:color w:val="231F20"/>
                      <w:spacing w:val="-2"/>
                      <w:w w:val="90"/>
                      <w:sz w:val="20"/>
                    </w:rPr>
                    <w:t>supports</w:t>
                  </w:r>
                  <w:r>
                    <w:rPr>
                      <w:i/>
                      <w:color w:val="231F20"/>
                      <w:spacing w:val="-6"/>
                      <w:w w:val="90"/>
                      <w:sz w:val="20"/>
                    </w:rPr>
                    <w:t xml:space="preserve"> </w:t>
                  </w:r>
                  <w:r>
                    <w:rPr>
                      <w:i/>
                      <w:color w:val="231F20"/>
                      <w:spacing w:val="-2"/>
                      <w:w w:val="90"/>
                      <w:sz w:val="20"/>
                    </w:rPr>
                    <w:t>our</w:t>
                  </w:r>
                  <w:r>
                    <w:rPr>
                      <w:i/>
                      <w:color w:val="231F20"/>
                      <w:spacing w:val="-5"/>
                      <w:w w:val="90"/>
                      <w:sz w:val="20"/>
                    </w:rPr>
                    <w:t xml:space="preserve"> </w:t>
                  </w:r>
                  <w:r>
                    <w:rPr>
                      <w:i/>
                      <w:color w:val="231F20"/>
                      <w:spacing w:val="-2"/>
                      <w:w w:val="90"/>
                      <w:sz w:val="20"/>
                    </w:rPr>
                    <w:t>two</w:t>
                  </w:r>
                  <w:r>
                    <w:rPr>
                      <w:i/>
                      <w:color w:val="231F20"/>
                      <w:spacing w:val="-5"/>
                      <w:w w:val="90"/>
                      <w:sz w:val="20"/>
                    </w:rPr>
                    <w:t xml:space="preserve"> </w:t>
                  </w:r>
                  <w:r>
                    <w:rPr>
                      <w:i/>
                      <w:color w:val="231F20"/>
                      <w:spacing w:val="-2"/>
                      <w:w w:val="90"/>
                      <w:sz w:val="20"/>
                    </w:rPr>
                    <w:t>largest</w:t>
                  </w:r>
                  <w:r>
                    <w:rPr>
                      <w:i/>
                      <w:color w:val="231F20"/>
                      <w:spacing w:val="-5"/>
                      <w:w w:val="90"/>
                      <w:sz w:val="20"/>
                    </w:rPr>
                    <w:t xml:space="preserve"> </w:t>
                  </w:r>
                  <w:r>
                    <w:rPr>
                      <w:i/>
                      <w:color w:val="231F20"/>
                      <w:spacing w:val="-2"/>
                      <w:w w:val="90"/>
                      <w:sz w:val="20"/>
                    </w:rPr>
                    <w:t>customers</w:t>
                  </w:r>
                  <w:r>
                    <w:rPr>
                      <w:i/>
                      <w:color w:val="231F20"/>
                      <w:spacing w:val="-5"/>
                      <w:w w:val="90"/>
                      <w:sz w:val="20"/>
                    </w:rPr>
                    <w:t xml:space="preserve"> </w:t>
                  </w:r>
                  <w:r>
                    <w:rPr>
                      <w:i/>
                      <w:color w:val="231F20"/>
                      <w:spacing w:val="-2"/>
                      <w:w w:val="90"/>
                      <w:sz w:val="20"/>
                    </w:rPr>
                    <w:t>who</w:t>
                  </w:r>
                  <w:r>
                    <w:rPr>
                      <w:i/>
                      <w:color w:val="231F20"/>
                      <w:spacing w:val="-6"/>
                      <w:w w:val="90"/>
                      <w:sz w:val="20"/>
                    </w:rPr>
                    <w:t xml:space="preserve"> </w:t>
                  </w:r>
                  <w:r>
                    <w:rPr>
                      <w:i/>
                      <w:color w:val="231F20"/>
                      <w:spacing w:val="-2"/>
                      <w:w w:val="90"/>
                      <w:sz w:val="20"/>
                    </w:rPr>
                    <w:t>are</w:t>
                  </w:r>
                  <w:r>
                    <w:rPr>
                      <w:i/>
                      <w:color w:val="231F20"/>
                      <w:spacing w:val="-5"/>
                      <w:w w:val="90"/>
                      <w:sz w:val="20"/>
                    </w:rPr>
                    <w:t xml:space="preserve"> </w:t>
                  </w:r>
                  <w:r>
                    <w:rPr>
                      <w:i/>
                      <w:color w:val="231F20"/>
                      <w:spacing w:val="-2"/>
                      <w:w w:val="90"/>
                      <w:sz w:val="20"/>
                    </w:rPr>
                    <w:t>significant</w:t>
                  </w:r>
                  <w:r>
                    <w:rPr>
                      <w:i/>
                      <w:color w:val="231F20"/>
                      <w:spacing w:val="-5"/>
                      <w:w w:val="90"/>
                      <w:sz w:val="20"/>
                    </w:rPr>
                    <w:t xml:space="preserve"> </w:t>
                  </w:r>
                  <w:r>
                    <w:rPr>
                      <w:i/>
                      <w:color w:val="231F20"/>
                      <w:spacing w:val="-2"/>
                      <w:w w:val="90"/>
                      <w:sz w:val="20"/>
                    </w:rPr>
                    <w:t>regional</w:t>
                  </w:r>
                  <w:r>
                    <w:rPr>
                      <w:i/>
                      <w:color w:val="231F20"/>
                      <w:spacing w:val="-5"/>
                      <w:w w:val="90"/>
                      <w:sz w:val="20"/>
                    </w:rPr>
                    <w:t xml:space="preserve"> </w:t>
                  </w:r>
                  <w:r>
                    <w:rPr>
                      <w:i/>
                      <w:color w:val="231F20"/>
                      <w:spacing w:val="-2"/>
                      <w:w w:val="90"/>
                      <w:sz w:val="20"/>
                    </w:rPr>
                    <w:t>employers.</w:t>
                  </w:r>
                </w:p>
                <w:p w14:paraId="232B1A4F" w14:textId="77777777" w:rsidR="004733F1" w:rsidRDefault="002A2213">
                  <w:pPr>
                    <w:numPr>
                      <w:ilvl w:val="0"/>
                      <w:numId w:val="8"/>
                    </w:numPr>
                    <w:tabs>
                      <w:tab w:val="left" w:pos="453"/>
                      <w:tab w:val="left" w:pos="454"/>
                    </w:tabs>
                    <w:spacing w:before="61" w:line="244" w:lineRule="auto"/>
                    <w:ind w:right="957"/>
                    <w:rPr>
                      <w:i/>
                      <w:color w:val="000000"/>
                      <w:sz w:val="20"/>
                    </w:rPr>
                  </w:pPr>
                  <w:r>
                    <w:rPr>
                      <w:i/>
                      <w:color w:val="231F20"/>
                      <w:w w:val="90"/>
                      <w:sz w:val="20"/>
                    </w:rPr>
                    <w:t>Investment</w:t>
                  </w:r>
                  <w:r>
                    <w:rPr>
                      <w:i/>
                      <w:color w:val="231F20"/>
                      <w:spacing w:val="-10"/>
                      <w:w w:val="90"/>
                      <w:sz w:val="20"/>
                    </w:rPr>
                    <w:t xml:space="preserve"> </w:t>
                  </w:r>
                  <w:r>
                    <w:rPr>
                      <w:i/>
                      <w:color w:val="231F20"/>
                      <w:w w:val="90"/>
                      <w:sz w:val="20"/>
                    </w:rPr>
                    <w:t>of</w:t>
                  </w:r>
                  <w:r>
                    <w:rPr>
                      <w:i/>
                      <w:color w:val="231F20"/>
                      <w:spacing w:val="-9"/>
                      <w:w w:val="90"/>
                      <w:sz w:val="20"/>
                    </w:rPr>
                    <w:t xml:space="preserve"> </w:t>
                  </w:r>
                  <w:r>
                    <w:rPr>
                      <w:i/>
                      <w:color w:val="231F20"/>
                      <w:w w:val="90"/>
                      <w:sz w:val="20"/>
                    </w:rPr>
                    <w:t>$69.5</w:t>
                  </w:r>
                  <w:r>
                    <w:rPr>
                      <w:i/>
                      <w:color w:val="231F20"/>
                      <w:spacing w:val="-10"/>
                      <w:w w:val="90"/>
                      <w:sz w:val="20"/>
                    </w:rPr>
                    <w:t xml:space="preserve"> </w:t>
                  </w:r>
                  <w:r>
                    <w:rPr>
                      <w:i/>
                      <w:color w:val="231F20"/>
                      <w:w w:val="90"/>
                      <w:sz w:val="20"/>
                    </w:rPr>
                    <w:t>M</w:t>
                  </w:r>
                  <w:r>
                    <w:rPr>
                      <w:i/>
                      <w:color w:val="231F20"/>
                      <w:spacing w:val="-9"/>
                      <w:w w:val="90"/>
                      <w:sz w:val="20"/>
                    </w:rPr>
                    <w:t xml:space="preserve"> </w:t>
                  </w:r>
                  <w:r>
                    <w:rPr>
                      <w:i/>
                      <w:color w:val="231F20"/>
                      <w:w w:val="90"/>
                      <w:sz w:val="20"/>
                    </w:rPr>
                    <w:t>on</w:t>
                  </w:r>
                  <w:r>
                    <w:rPr>
                      <w:i/>
                      <w:color w:val="231F20"/>
                      <w:spacing w:val="-10"/>
                      <w:w w:val="90"/>
                      <w:sz w:val="20"/>
                    </w:rPr>
                    <w:t xml:space="preserve"> </w:t>
                  </w:r>
                  <w:r>
                    <w:rPr>
                      <w:i/>
                      <w:color w:val="231F20"/>
                      <w:w w:val="90"/>
                      <w:sz w:val="20"/>
                    </w:rPr>
                    <w:t>wastewater</w:t>
                  </w:r>
                  <w:r>
                    <w:rPr>
                      <w:i/>
                      <w:color w:val="231F20"/>
                      <w:spacing w:val="-9"/>
                      <w:w w:val="90"/>
                      <w:sz w:val="20"/>
                    </w:rPr>
                    <w:t xml:space="preserve"> </w:t>
                  </w:r>
                  <w:r>
                    <w:rPr>
                      <w:i/>
                      <w:color w:val="231F20"/>
                      <w:w w:val="90"/>
                      <w:sz w:val="20"/>
                    </w:rPr>
                    <w:t>has</w:t>
                  </w:r>
                  <w:r>
                    <w:rPr>
                      <w:i/>
                      <w:color w:val="231F20"/>
                      <w:spacing w:val="-10"/>
                      <w:w w:val="90"/>
                      <w:sz w:val="20"/>
                    </w:rPr>
                    <w:t xml:space="preserve"> </w:t>
                  </w:r>
                  <w:r>
                    <w:rPr>
                      <w:i/>
                      <w:color w:val="231F20"/>
                      <w:w w:val="90"/>
                      <w:sz w:val="20"/>
                    </w:rPr>
                    <w:t>been</w:t>
                  </w:r>
                  <w:r>
                    <w:rPr>
                      <w:i/>
                      <w:color w:val="231F20"/>
                      <w:spacing w:val="-9"/>
                      <w:w w:val="90"/>
                      <w:sz w:val="20"/>
                    </w:rPr>
                    <w:t xml:space="preserve"> </w:t>
                  </w:r>
                  <w:r>
                    <w:rPr>
                      <w:i/>
                      <w:color w:val="231F20"/>
                      <w:w w:val="90"/>
                      <w:sz w:val="20"/>
                    </w:rPr>
                    <w:t>prioritised</w:t>
                  </w:r>
                  <w:r>
                    <w:rPr>
                      <w:i/>
                      <w:color w:val="231F20"/>
                      <w:spacing w:val="-10"/>
                      <w:w w:val="90"/>
                      <w:sz w:val="20"/>
                    </w:rPr>
                    <w:t xml:space="preserve"> </w:t>
                  </w:r>
                  <w:r>
                    <w:rPr>
                      <w:i/>
                      <w:color w:val="231F20"/>
                      <w:w w:val="90"/>
                      <w:sz w:val="20"/>
                    </w:rPr>
                    <w:t>to</w:t>
                  </w:r>
                  <w:r>
                    <w:rPr>
                      <w:i/>
                      <w:color w:val="231F20"/>
                      <w:spacing w:val="-9"/>
                      <w:w w:val="90"/>
                      <w:sz w:val="20"/>
                    </w:rPr>
                    <w:t xml:space="preserve"> </w:t>
                  </w:r>
                  <w:r>
                    <w:rPr>
                      <w:i/>
                      <w:color w:val="231F20"/>
                      <w:w w:val="90"/>
                      <w:sz w:val="20"/>
                    </w:rPr>
                    <w:t>achieve</w:t>
                  </w:r>
                  <w:r>
                    <w:rPr>
                      <w:i/>
                      <w:color w:val="231F20"/>
                      <w:spacing w:val="-10"/>
                      <w:w w:val="90"/>
                      <w:sz w:val="20"/>
                    </w:rPr>
                    <w:t xml:space="preserve"> </w:t>
                  </w:r>
                  <w:r>
                    <w:rPr>
                      <w:i/>
                      <w:color w:val="231F20"/>
                      <w:w w:val="90"/>
                      <w:sz w:val="20"/>
                    </w:rPr>
                    <w:t>Environment</w:t>
                  </w:r>
                  <w:r>
                    <w:rPr>
                      <w:i/>
                      <w:color w:val="231F20"/>
                      <w:spacing w:val="-9"/>
                      <w:w w:val="90"/>
                      <w:sz w:val="20"/>
                    </w:rPr>
                    <w:t xml:space="preserve"> </w:t>
                  </w:r>
                  <w:r>
                    <w:rPr>
                      <w:i/>
                      <w:color w:val="231F20"/>
                      <w:w w:val="90"/>
                      <w:sz w:val="20"/>
                    </w:rPr>
                    <w:t>and</w:t>
                  </w:r>
                  <w:r>
                    <w:rPr>
                      <w:i/>
                      <w:color w:val="231F20"/>
                      <w:spacing w:val="-10"/>
                      <w:w w:val="90"/>
                      <w:sz w:val="20"/>
                    </w:rPr>
                    <w:t xml:space="preserve"> </w:t>
                  </w:r>
                  <w:r>
                    <w:rPr>
                      <w:i/>
                      <w:color w:val="231F20"/>
                      <w:w w:val="90"/>
                      <w:sz w:val="20"/>
                    </w:rPr>
                    <w:t xml:space="preserve">Wastewater </w:t>
                  </w:r>
                  <w:r>
                    <w:rPr>
                      <w:i/>
                      <w:color w:val="231F20"/>
                      <w:sz w:val="20"/>
                    </w:rPr>
                    <w:t>Customer</w:t>
                  </w:r>
                  <w:r>
                    <w:rPr>
                      <w:i/>
                      <w:color w:val="231F20"/>
                      <w:spacing w:val="-7"/>
                      <w:sz w:val="20"/>
                    </w:rPr>
                    <w:t xml:space="preserve"> </w:t>
                  </w:r>
                  <w:r>
                    <w:rPr>
                      <w:i/>
                      <w:color w:val="231F20"/>
                      <w:sz w:val="20"/>
                    </w:rPr>
                    <w:t>Outcomes.</w:t>
                  </w:r>
                </w:p>
                <w:p w14:paraId="232B1A50" w14:textId="77777777" w:rsidR="004733F1" w:rsidRDefault="002A2213">
                  <w:pPr>
                    <w:numPr>
                      <w:ilvl w:val="0"/>
                      <w:numId w:val="8"/>
                    </w:numPr>
                    <w:tabs>
                      <w:tab w:val="left" w:pos="453"/>
                      <w:tab w:val="left" w:pos="454"/>
                    </w:tabs>
                    <w:spacing w:before="57"/>
                    <w:rPr>
                      <w:i/>
                      <w:color w:val="000000"/>
                      <w:sz w:val="20"/>
                    </w:rPr>
                  </w:pPr>
                  <w:r>
                    <w:rPr>
                      <w:i/>
                      <w:color w:val="231F20"/>
                      <w:w w:val="90"/>
                      <w:sz w:val="20"/>
                    </w:rPr>
                    <w:t>We</w:t>
                  </w:r>
                  <w:r>
                    <w:rPr>
                      <w:i/>
                      <w:color w:val="231F20"/>
                      <w:spacing w:val="-8"/>
                      <w:w w:val="90"/>
                      <w:sz w:val="20"/>
                    </w:rPr>
                    <w:t xml:space="preserve"> </w:t>
                  </w:r>
                  <w:r>
                    <w:rPr>
                      <w:i/>
                      <w:color w:val="231F20"/>
                      <w:w w:val="90"/>
                      <w:sz w:val="20"/>
                    </w:rPr>
                    <w:t>propose</w:t>
                  </w:r>
                  <w:r>
                    <w:rPr>
                      <w:i/>
                      <w:color w:val="231F20"/>
                      <w:spacing w:val="-8"/>
                      <w:w w:val="90"/>
                      <w:sz w:val="20"/>
                    </w:rPr>
                    <w:t xml:space="preserve"> </w:t>
                  </w:r>
                  <w:r>
                    <w:rPr>
                      <w:i/>
                      <w:color w:val="231F20"/>
                      <w:w w:val="90"/>
                      <w:sz w:val="20"/>
                    </w:rPr>
                    <w:t>to</w:t>
                  </w:r>
                  <w:r>
                    <w:rPr>
                      <w:i/>
                      <w:color w:val="231F20"/>
                      <w:spacing w:val="-7"/>
                      <w:w w:val="90"/>
                      <w:sz w:val="20"/>
                    </w:rPr>
                    <w:t xml:space="preserve"> </w:t>
                  </w:r>
                  <w:r>
                    <w:rPr>
                      <w:i/>
                      <w:color w:val="231F20"/>
                      <w:w w:val="90"/>
                      <w:sz w:val="20"/>
                    </w:rPr>
                    <w:t>invest</w:t>
                  </w:r>
                  <w:r>
                    <w:rPr>
                      <w:i/>
                      <w:color w:val="231F20"/>
                      <w:spacing w:val="-8"/>
                      <w:w w:val="90"/>
                      <w:sz w:val="20"/>
                    </w:rPr>
                    <w:t xml:space="preserve"> </w:t>
                  </w:r>
                  <w:r>
                    <w:rPr>
                      <w:i/>
                      <w:color w:val="231F20"/>
                      <w:w w:val="90"/>
                      <w:sz w:val="20"/>
                    </w:rPr>
                    <w:t>$57.5</w:t>
                  </w:r>
                  <w:r>
                    <w:rPr>
                      <w:i/>
                      <w:color w:val="231F20"/>
                      <w:spacing w:val="-7"/>
                      <w:w w:val="90"/>
                      <w:sz w:val="20"/>
                    </w:rPr>
                    <w:t xml:space="preserve"> </w:t>
                  </w:r>
                  <w:r>
                    <w:rPr>
                      <w:i/>
                      <w:color w:val="231F20"/>
                      <w:w w:val="90"/>
                      <w:sz w:val="20"/>
                    </w:rPr>
                    <w:t>M</w:t>
                  </w:r>
                  <w:r>
                    <w:rPr>
                      <w:i/>
                      <w:color w:val="231F20"/>
                      <w:spacing w:val="-8"/>
                      <w:w w:val="90"/>
                      <w:sz w:val="20"/>
                    </w:rPr>
                    <w:t xml:space="preserve"> </w:t>
                  </w:r>
                  <w:r>
                    <w:rPr>
                      <w:i/>
                      <w:color w:val="231F20"/>
                      <w:w w:val="90"/>
                      <w:sz w:val="20"/>
                    </w:rPr>
                    <w:t>on</w:t>
                  </w:r>
                  <w:r>
                    <w:rPr>
                      <w:i/>
                      <w:color w:val="231F20"/>
                      <w:spacing w:val="-7"/>
                      <w:w w:val="90"/>
                      <w:sz w:val="20"/>
                    </w:rPr>
                    <w:t xml:space="preserve"> </w:t>
                  </w:r>
                  <w:r>
                    <w:rPr>
                      <w:i/>
                      <w:color w:val="231F20"/>
                      <w:w w:val="90"/>
                      <w:sz w:val="20"/>
                    </w:rPr>
                    <w:t>growth-driven</w:t>
                  </w:r>
                  <w:r>
                    <w:rPr>
                      <w:i/>
                      <w:color w:val="231F20"/>
                      <w:spacing w:val="-8"/>
                      <w:w w:val="90"/>
                      <w:sz w:val="20"/>
                    </w:rPr>
                    <w:t xml:space="preserve"> </w:t>
                  </w:r>
                  <w:r>
                    <w:rPr>
                      <w:i/>
                      <w:color w:val="231F20"/>
                      <w:spacing w:val="-2"/>
                      <w:w w:val="90"/>
                      <w:sz w:val="20"/>
                    </w:rPr>
                    <w:t>projects.</w:t>
                  </w:r>
                </w:p>
              </w:txbxContent>
            </v:textbox>
            <w10:wrap type="topAndBottom" anchorx="page"/>
          </v:shape>
        </w:pict>
      </w:r>
    </w:p>
    <w:p w14:paraId="232B11C2" w14:textId="77777777" w:rsidR="004733F1" w:rsidRDefault="004733F1">
      <w:pPr>
        <w:pStyle w:val="BodyText"/>
        <w:rPr>
          <w:b/>
          <w:sz w:val="15"/>
        </w:rPr>
      </w:pPr>
    </w:p>
    <w:p w14:paraId="232B11C3" w14:textId="77777777" w:rsidR="004733F1" w:rsidRDefault="002A2213">
      <w:pPr>
        <w:spacing w:before="82"/>
        <w:ind w:left="680"/>
        <w:rPr>
          <w:sz w:val="24"/>
        </w:rPr>
      </w:pPr>
      <w:r>
        <w:rPr>
          <w:color w:val="00AAB5"/>
          <w:w w:val="95"/>
          <w:sz w:val="24"/>
        </w:rPr>
        <w:t>Prudent</w:t>
      </w:r>
      <w:r>
        <w:rPr>
          <w:color w:val="00AAB5"/>
          <w:spacing w:val="-3"/>
          <w:w w:val="95"/>
          <w:sz w:val="24"/>
        </w:rPr>
        <w:t xml:space="preserve"> </w:t>
      </w:r>
      <w:r>
        <w:rPr>
          <w:color w:val="00AAB5"/>
          <w:w w:val="95"/>
          <w:sz w:val="24"/>
        </w:rPr>
        <w:t>capital</w:t>
      </w:r>
      <w:r>
        <w:rPr>
          <w:color w:val="00AAB5"/>
          <w:spacing w:val="-2"/>
          <w:w w:val="95"/>
          <w:sz w:val="24"/>
        </w:rPr>
        <w:t xml:space="preserve"> </w:t>
      </w:r>
      <w:r>
        <w:rPr>
          <w:color w:val="00AAB5"/>
          <w:w w:val="95"/>
          <w:sz w:val="24"/>
        </w:rPr>
        <w:t>expenditure</w:t>
      </w:r>
      <w:r>
        <w:rPr>
          <w:color w:val="00AAB5"/>
          <w:spacing w:val="-3"/>
          <w:w w:val="95"/>
          <w:sz w:val="24"/>
        </w:rPr>
        <w:t xml:space="preserve"> </w:t>
      </w:r>
      <w:r>
        <w:rPr>
          <w:color w:val="00AAB5"/>
          <w:spacing w:val="-2"/>
          <w:w w:val="95"/>
          <w:sz w:val="24"/>
        </w:rPr>
        <w:t>planning</w:t>
      </w:r>
    </w:p>
    <w:p w14:paraId="232B11C4" w14:textId="77777777" w:rsidR="004733F1" w:rsidRDefault="002A2213">
      <w:pPr>
        <w:pStyle w:val="BodyText"/>
        <w:spacing w:before="110" w:line="244" w:lineRule="auto"/>
        <w:ind w:left="680" w:right="273"/>
      </w:pPr>
      <w:r>
        <w:rPr>
          <w:color w:val="231F20"/>
          <w:w w:val="95"/>
        </w:rPr>
        <w:t>South</w:t>
      </w:r>
      <w:r>
        <w:rPr>
          <w:color w:val="231F20"/>
          <w:spacing w:val="-1"/>
          <w:w w:val="95"/>
        </w:rPr>
        <w:t xml:space="preserve"> </w:t>
      </w:r>
      <w:r>
        <w:rPr>
          <w:color w:val="231F20"/>
          <w:w w:val="95"/>
        </w:rPr>
        <w:t>Gippsland</w:t>
      </w:r>
      <w:r>
        <w:rPr>
          <w:color w:val="231F20"/>
          <w:spacing w:val="-1"/>
          <w:w w:val="95"/>
        </w:rPr>
        <w:t xml:space="preserve"> </w:t>
      </w:r>
      <w:r>
        <w:rPr>
          <w:color w:val="231F20"/>
          <w:w w:val="95"/>
        </w:rPr>
        <w:t>Water</w:t>
      </w:r>
      <w:r>
        <w:rPr>
          <w:color w:val="231F20"/>
          <w:spacing w:val="-1"/>
          <w:w w:val="95"/>
        </w:rPr>
        <w:t xml:space="preserve"> </w:t>
      </w:r>
      <w:r>
        <w:rPr>
          <w:color w:val="231F20"/>
          <w:w w:val="95"/>
        </w:rPr>
        <w:t>has</w:t>
      </w:r>
      <w:r>
        <w:rPr>
          <w:color w:val="231F20"/>
          <w:spacing w:val="-1"/>
          <w:w w:val="95"/>
        </w:rPr>
        <w:t xml:space="preserve"> </w:t>
      </w:r>
      <w:r>
        <w:rPr>
          <w:color w:val="231F20"/>
          <w:w w:val="95"/>
        </w:rPr>
        <w:t>a</w:t>
      </w:r>
      <w:r>
        <w:rPr>
          <w:color w:val="231F20"/>
          <w:spacing w:val="-1"/>
          <w:w w:val="95"/>
        </w:rPr>
        <w:t xml:space="preserve"> </w:t>
      </w:r>
      <w:r>
        <w:rPr>
          <w:color w:val="231F20"/>
          <w:w w:val="95"/>
        </w:rPr>
        <w:t>consistent</w:t>
      </w:r>
      <w:r>
        <w:rPr>
          <w:color w:val="231F20"/>
          <w:spacing w:val="-1"/>
          <w:w w:val="95"/>
        </w:rPr>
        <w:t xml:space="preserve"> </w:t>
      </w:r>
      <w:r>
        <w:rPr>
          <w:color w:val="231F20"/>
          <w:w w:val="95"/>
        </w:rPr>
        <w:t>and</w:t>
      </w:r>
      <w:r>
        <w:rPr>
          <w:color w:val="231F20"/>
          <w:spacing w:val="-1"/>
          <w:w w:val="95"/>
        </w:rPr>
        <w:t xml:space="preserve"> </w:t>
      </w:r>
      <w:r>
        <w:rPr>
          <w:color w:val="231F20"/>
          <w:w w:val="95"/>
        </w:rPr>
        <w:t>well-planned</w:t>
      </w:r>
      <w:r>
        <w:rPr>
          <w:color w:val="231F20"/>
          <w:spacing w:val="-1"/>
          <w:w w:val="95"/>
        </w:rPr>
        <w:t xml:space="preserve"> </w:t>
      </w:r>
      <w:r>
        <w:rPr>
          <w:color w:val="231F20"/>
          <w:w w:val="95"/>
        </w:rPr>
        <w:t>pathway</w:t>
      </w:r>
      <w:r>
        <w:rPr>
          <w:color w:val="231F20"/>
          <w:spacing w:val="-1"/>
          <w:w w:val="95"/>
        </w:rPr>
        <w:t xml:space="preserve"> </w:t>
      </w:r>
      <w:r>
        <w:rPr>
          <w:color w:val="231F20"/>
          <w:w w:val="95"/>
        </w:rPr>
        <w:t>forward.</w:t>
      </w:r>
      <w:r>
        <w:rPr>
          <w:color w:val="231F20"/>
          <w:spacing w:val="-1"/>
          <w:w w:val="95"/>
        </w:rPr>
        <w:t xml:space="preserve"> </w:t>
      </w:r>
      <w:r>
        <w:rPr>
          <w:color w:val="231F20"/>
          <w:w w:val="95"/>
        </w:rPr>
        <w:t>We</w:t>
      </w:r>
      <w:r>
        <w:rPr>
          <w:color w:val="231F20"/>
          <w:spacing w:val="-1"/>
          <w:w w:val="95"/>
        </w:rPr>
        <w:t xml:space="preserve"> </w:t>
      </w:r>
      <w:r>
        <w:rPr>
          <w:color w:val="231F20"/>
          <w:w w:val="95"/>
        </w:rPr>
        <w:t>aim</w:t>
      </w:r>
      <w:r>
        <w:rPr>
          <w:color w:val="231F20"/>
          <w:spacing w:val="-1"/>
          <w:w w:val="95"/>
        </w:rPr>
        <w:t xml:space="preserve"> </w:t>
      </w:r>
      <w:r>
        <w:rPr>
          <w:color w:val="231F20"/>
          <w:w w:val="95"/>
        </w:rPr>
        <w:t>to</w:t>
      </w:r>
      <w:r>
        <w:rPr>
          <w:color w:val="231F20"/>
          <w:spacing w:val="-1"/>
          <w:w w:val="95"/>
        </w:rPr>
        <w:t xml:space="preserve"> </w:t>
      </w:r>
      <w:r>
        <w:rPr>
          <w:color w:val="231F20"/>
          <w:w w:val="95"/>
        </w:rPr>
        <w:t>meet</w:t>
      </w:r>
      <w:r>
        <w:rPr>
          <w:color w:val="231F20"/>
          <w:spacing w:val="-1"/>
          <w:w w:val="95"/>
        </w:rPr>
        <w:t xml:space="preserve"> </w:t>
      </w:r>
      <w:r>
        <w:rPr>
          <w:color w:val="231F20"/>
          <w:w w:val="95"/>
        </w:rPr>
        <w:t>customer</w:t>
      </w:r>
      <w:r>
        <w:rPr>
          <w:color w:val="231F20"/>
          <w:spacing w:val="-1"/>
          <w:w w:val="95"/>
        </w:rPr>
        <w:t xml:space="preserve"> </w:t>
      </w:r>
      <w:r>
        <w:rPr>
          <w:color w:val="231F20"/>
          <w:w w:val="95"/>
        </w:rPr>
        <w:t xml:space="preserve">and </w:t>
      </w:r>
      <w:r>
        <w:rPr>
          <w:color w:val="231F20"/>
          <w:w w:val="90"/>
        </w:rPr>
        <w:t>regulatory</w:t>
      </w:r>
      <w:r>
        <w:rPr>
          <w:color w:val="231F20"/>
          <w:spacing w:val="26"/>
        </w:rPr>
        <w:t xml:space="preserve"> </w:t>
      </w:r>
      <w:r>
        <w:rPr>
          <w:color w:val="231F20"/>
          <w:w w:val="90"/>
        </w:rPr>
        <w:t>expectations</w:t>
      </w:r>
      <w:r>
        <w:rPr>
          <w:color w:val="231F20"/>
          <w:spacing w:val="26"/>
        </w:rPr>
        <w:t xml:space="preserve"> </w:t>
      </w:r>
      <w:r>
        <w:rPr>
          <w:color w:val="231F20"/>
          <w:w w:val="90"/>
        </w:rPr>
        <w:t>in</w:t>
      </w:r>
      <w:r>
        <w:rPr>
          <w:color w:val="231F20"/>
          <w:spacing w:val="26"/>
        </w:rPr>
        <w:t xml:space="preserve"> </w:t>
      </w:r>
      <w:r>
        <w:rPr>
          <w:color w:val="231F20"/>
          <w:w w:val="90"/>
        </w:rPr>
        <w:t>a</w:t>
      </w:r>
      <w:r>
        <w:rPr>
          <w:color w:val="231F20"/>
          <w:spacing w:val="26"/>
        </w:rPr>
        <w:t xml:space="preserve"> </w:t>
      </w:r>
      <w:r>
        <w:rPr>
          <w:color w:val="231F20"/>
          <w:w w:val="90"/>
        </w:rPr>
        <w:t>manner</w:t>
      </w:r>
      <w:r>
        <w:rPr>
          <w:color w:val="231F20"/>
          <w:spacing w:val="26"/>
        </w:rPr>
        <w:t xml:space="preserve"> </w:t>
      </w:r>
      <w:r>
        <w:rPr>
          <w:color w:val="231F20"/>
          <w:w w:val="90"/>
        </w:rPr>
        <w:t>that</w:t>
      </w:r>
      <w:r>
        <w:rPr>
          <w:color w:val="231F20"/>
          <w:spacing w:val="26"/>
        </w:rPr>
        <w:t xml:space="preserve"> </w:t>
      </w:r>
      <w:r>
        <w:rPr>
          <w:color w:val="231F20"/>
          <w:w w:val="90"/>
        </w:rPr>
        <w:t>maximises</w:t>
      </w:r>
      <w:r>
        <w:rPr>
          <w:color w:val="231F20"/>
          <w:spacing w:val="26"/>
        </w:rPr>
        <w:t xml:space="preserve"> </w:t>
      </w:r>
      <w:r>
        <w:rPr>
          <w:color w:val="231F20"/>
          <w:w w:val="90"/>
        </w:rPr>
        <w:t>long-term</w:t>
      </w:r>
      <w:r>
        <w:rPr>
          <w:color w:val="231F20"/>
          <w:spacing w:val="26"/>
        </w:rPr>
        <w:t xml:space="preserve"> </w:t>
      </w:r>
      <w:r>
        <w:rPr>
          <w:color w:val="231F20"/>
          <w:w w:val="90"/>
        </w:rPr>
        <w:t>value</w:t>
      </w:r>
      <w:r>
        <w:rPr>
          <w:color w:val="231F20"/>
          <w:spacing w:val="26"/>
        </w:rPr>
        <w:t xml:space="preserve"> </w:t>
      </w:r>
      <w:r>
        <w:rPr>
          <w:color w:val="231F20"/>
          <w:w w:val="90"/>
        </w:rPr>
        <w:t>for</w:t>
      </w:r>
      <w:r>
        <w:rPr>
          <w:color w:val="231F20"/>
          <w:spacing w:val="26"/>
        </w:rPr>
        <w:t xml:space="preserve"> </w:t>
      </w:r>
      <w:r>
        <w:rPr>
          <w:color w:val="231F20"/>
          <w:w w:val="90"/>
        </w:rPr>
        <w:t>customers</w:t>
      </w:r>
      <w:r>
        <w:rPr>
          <w:color w:val="231F20"/>
          <w:spacing w:val="26"/>
        </w:rPr>
        <w:t xml:space="preserve"> </w:t>
      </w:r>
      <w:r>
        <w:rPr>
          <w:color w:val="231F20"/>
          <w:w w:val="90"/>
        </w:rPr>
        <w:t>and</w:t>
      </w:r>
      <w:r>
        <w:rPr>
          <w:color w:val="231F20"/>
          <w:spacing w:val="26"/>
        </w:rPr>
        <w:t xml:space="preserve"> </w:t>
      </w:r>
      <w:r>
        <w:rPr>
          <w:color w:val="231F20"/>
          <w:w w:val="90"/>
        </w:rPr>
        <w:t>future</w:t>
      </w:r>
      <w:r>
        <w:rPr>
          <w:color w:val="231F20"/>
          <w:spacing w:val="26"/>
        </w:rPr>
        <w:t xml:space="preserve"> </w:t>
      </w:r>
      <w:r>
        <w:rPr>
          <w:color w:val="231F20"/>
          <w:w w:val="90"/>
        </w:rPr>
        <w:t xml:space="preserve">generations </w:t>
      </w:r>
      <w:r>
        <w:rPr>
          <w:color w:val="231F20"/>
          <w:w w:val="95"/>
        </w:rPr>
        <w:t>and effectively balances service standards and prices. This is achieved by:</w:t>
      </w:r>
    </w:p>
    <w:p w14:paraId="232B11C5" w14:textId="77777777" w:rsidR="004733F1" w:rsidRDefault="002A2213">
      <w:pPr>
        <w:pStyle w:val="ListParagraph"/>
        <w:numPr>
          <w:ilvl w:val="2"/>
          <w:numId w:val="47"/>
        </w:numPr>
        <w:tabs>
          <w:tab w:val="left" w:pos="964"/>
          <w:tab w:val="left" w:pos="965"/>
        </w:tabs>
        <w:spacing w:before="169"/>
        <w:ind w:hanging="285"/>
        <w:rPr>
          <w:i/>
          <w:color w:val="231F20"/>
          <w:sz w:val="20"/>
        </w:rPr>
      </w:pPr>
      <w:r>
        <w:rPr>
          <w:i/>
          <w:color w:val="231F20"/>
          <w:spacing w:val="-2"/>
          <w:w w:val="90"/>
          <w:sz w:val="20"/>
        </w:rPr>
        <w:t>maximising</w:t>
      </w:r>
      <w:r>
        <w:rPr>
          <w:i/>
          <w:color w:val="231F20"/>
          <w:spacing w:val="-8"/>
          <w:sz w:val="20"/>
        </w:rPr>
        <w:t xml:space="preserve"> </w:t>
      </w:r>
      <w:r>
        <w:rPr>
          <w:i/>
          <w:color w:val="231F20"/>
          <w:spacing w:val="-2"/>
          <w:w w:val="90"/>
          <w:sz w:val="20"/>
        </w:rPr>
        <w:t>the</w:t>
      </w:r>
      <w:r>
        <w:rPr>
          <w:i/>
          <w:color w:val="231F20"/>
          <w:spacing w:val="-8"/>
          <w:sz w:val="20"/>
        </w:rPr>
        <w:t xml:space="preserve"> </w:t>
      </w:r>
      <w:r>
        <w:rPr>
          <w:i/>
          <w:color w:val="231F20"/>
          <w:spacing w:val="-2"/>
          <w:w w:val="90"/>
          <w:sz w:val="20"/>
        </w:rPr>
        <w:t>utility</w:t>
      </w:r>
      <w:r>
        <w:rPr>
          <w:i/>
          <w:color w:val="231F20"/>
          <w:spacing w:val="-7"/>
          <w:sz w:val="20"/>
        </w:rPr>
        <w:t xml:space="preserve"> </w:t>
      </w:r>
      <w:r>
        <w:rPr>
          <w:i/>
          <w:color w:val="231F20"/>
          <w:spacing w:val="-2"/>
          <w:w w:val="90"/>
          <w:sz w:val="20"/>
        </w:rPr>
        <w:t>of</w:t>
      </w:r>
      <w:r>
        <w:rPr>
          <w:i/>
          <w:color w:val="231F20"/>
          <w:spacing w:val="-8"/>
          <w:sz w:val="20"/>
        </w:rPr>
        <w:t xml:space="preserve"> </w:t>
      </w:r>
      <w:r>
        <w:rPr>
          <w:i/>
          <w:color w:val="231F20"/>
          <w:spacing w:val="-2"/>
          <w:w w:val="90"/>
          <w:sz w:val="20"/>
        </w:rPr>
        <w:t>existing</w:t>
      </w:r>
      <w:r>
        <w:rPr>
          <w:i/>
          <w:color w:val="231F20"/>
          <w:spacing w:val="-7"/>
          <w:sz w:val="20"/>
        </w:rPr>
        <w:t xml:space="preserve"> </w:t>
      </w:r>
      <w:r>
        <w:rPr>
          <w:i/>
          <w:color w:val="231F20"/>
          <w:spacing w:val="-2"/>
          <w:w w:val="90"/>
          <w:sz w:val="20"/>
        </w:rPr>
        <w:t>infrastructure</w:t>
      </w:r>
      <w:r>
        <w:rPr>
          <w:i/>
          <w:color w:val="231F20"/>
          <w:spacing w:val="-8"/>
          <w:sz w:val="20"/>
        </w:rPr>
        <w:t xml:space="preserve"> </w:t>
      </w:r>
      <w:r>
        <w:rPr>
          <w:i/>
          <w:color w:val="231F20"/>
          <w:spacing w:val="-2"/>
          <w:w w:val="90"/>
          <w:sz w:val="20"/>
        </w:rPr>
        <w:t>to</w:t>
      </w:r>
      <w:r>
        <w:rPr>
          <w:i/>
          <w:color w:val="231F20"/>
          <w:spacing w:val="-7"/>
          <w:sz w:val="20"/>
        </w:rPr>
        <w:t xml:space="preserve"> </w:t>
      </w:r>
      <w:r>
        <w:rPr>
          <w:i/>
          <w:color w:val="231F20"/>
          <w:spacing w:val="-2"/>
          <w:w w:val="90"/>
          <w:sz w:val="20"/>
        </w:rPr>
        <w:t>avoid</w:t>
      </w:r>
      <w:r>
        <w:rPr>
          <w:i/>
          <w:color w:val="231F20"/>
          <w:spacing w:val="-8"/>
          <w:sz w:val="20"/>
        </w:rPr>
        <w:t xml:space="preserve"> </w:t>
      </w:r>
      <w:r>
        <w:rPr>
          <w:i/>
          <w:color w:val="231F20"/>
          <w:spacing w:val="-2"/>
          <w:w w:val="90"/>
          <w:sz w:val="20"/>
        </w:rPr>
        <w:t>or</w:t>
      </w:r>
      <w:r>
        <w:rPr>
          <w:i/>
          <w:color w:val="231F20"/>
          <w:spacing w:val="-7"/>
          <w:sz w:val="20"/>
        </w:rPr>
        <w:t xml:space="preserve"> </w:t>
      </w:r>
      <w:r>
        <w:rPr>
          <w:i/>
          <w:color w:val="231F20"/>
          <w:spacing w:val="-2"/>
          <w:w w:val="90"/>
          <w:sz w:val="20"/>
        </w:rPr>
        <w:t>defer</w:t>
      </w:r>
      <w:r>
        <w:rPr>
          <w:i/>
          <w:color w:val="231F20"/>
          <w:spacing w:val="-8"/>
          <w:sz w:val="20"/>
        </w:rPr>
        <w:t xml:space="preserve"> </w:t>
      </w:r>
      <w:r>
        <w:rPr>
          <w:i/>
          <w:color w:val="231F20"/>
          <w:spacing w:val="-2"/>
          <w:w w:val="90"/>
          <w:sz w:val="20"/>
        </w:rPr>
        <w:t>new</w:t>
      </w:r>
      <w:r>
        <w:rPr>
          <w:i/>
          <w:color w:val="231F20"/>
          <w:spacing w:val="-7"/>
          <w:sz w:val="20"/>
        </w:rPr>
        <w:t xml:space="preserve"> </w:t>
      </w:r>
      <w:r>
        <w:rPr>
          <w:i/>
          <w:color w:val="231F20"/>
          <w:spacing w:val="-2"/>
          <w:w w:val="90"/>
          <w:sz w:val="20"/>
        </w:rPr>
        <w:t>capital</w:t>
      </w:r>
      <w:r>
        <w:rPr>
          <w:i/>
          <w:color w:val="231F20"/>
          <w:spacing w:val="-8"/>
          <w:sz w:val="20"/>
        </w:rPr>
        <w:t xml:space="preserve"> </w:t>
      </w:r>
      <w:r>
        <w:rPr>
          <w:i/>
          <w:color w:val="231F20"/>
          <w:spacing w:val="-2"/>
          <w:w w:val="90"/>
          <w:sz w:val="20"/>
        </w:rPr>
        <w:t>investment</w:t>
      </w:r>
    </w:p>
    <w:p w14:paraId="232B11C6" w14:textId="77777777" w:rsidR="004733F1" w:rsidRDefault="002A2213">
      <w:pPr>
        <w:pStyle w:val="ListParagraph"/>
        <w:numPr>
          <w:ilvl w:val="2"/>
          <w:numId w:val="47"/>
        </w:numPr>
        <w:tabs>
          <w:tab w:val="left" w:pos="964"/>
          <w:tab w:val="left" w:pos="965"/>
        </w:tabs>
        <w:spacing w:line="244" w:lineRule="auto"/>
        <w:ind w:right="1047"/>
        <w:rPr>
          <w:i/>
          <w:color w:val="231F20"/>
          <w:sz w:val="20"/>
        </w:rPr>
      </w:pPr>
      <w:r>
        <w:rPr>
          <w:i/>
          <w:color w:val="231F20"/>
          <w:w w:val="90"/>
          <w:sz w:val="20"/>
        </w:rPr>
        <w:t>planning</w:t>
      </w:r>
      <w:r>
        <w:rPr>
          <w:i/>
          <w:color w:val="231F20"/>
          <w:spacing w:val="-6"/>
          <w:w w:val="90"/>
          <w:sz w:val="20"/>
        </w:rPr>
        <w:t xml:space="preserve"> </w:t>
      </w:r>
      <w:r>
        <w:rPr>
          <w:i/>
          <w:color w:val="231F20"/>
          <w:w w:val="90"/>
          <w:sz w:val="20"/>
        </w:rPr>
        <w:t>delivery</w:t>
      </w:r>
      <w:r>
        <w:rPr>
          <w:i/>
          <w:color w:val="231F20"/>
          <w:spacing w:val="-6"/>
          <w:w w:val="90"/>
          <w:sz w:val="20"/>
        </w:rPr>
        <w:t xml:space="preserve"> </w:t>
      </w:r>
      <w:r>
        <w:rPr>
          <w:i/>
          <w:color w:val="231F20"/>
          <w:w w:val="90"/>
          <w:sz w:val="20"/>
        </w:rPr>
        <w:t>of</w:t>
      </w:r>
      <w:r>
        <w:rPr>
          <w:i/>
          <w:color w:val="231F20"/>
          <w:spacing w:val="-6"/>
          <w:w w:val="90"/>
          <w:sz w:val="20"/>
        </w:rPr>
        <w:t xml:space="preserve"> </w:t>
      </w:r>
      <w:r>
        <w:rPr>
          <w:i/>
          <w:color w:val="231F20"/>
          <w:w w:val="90"/>
          <w:sz w:val="20"/>
        </w:rPr>
        <w:t>infrastructure</w:t>
      </w:r>
      <w:r>
        <w:rPr>
          <w:i/>
          <w:color w:val="231F20"/>
          <w:spacing w:val="-6"/>
          <w:w w:val="90"/>
          <w:sz w:val="20"/>
        </w:rPr>
        <w:t xml:space="preserve"> </w:t>
      </w:r>
      <w:r>
        <w:rPr>
          <w:i/>
          <w:color w:val="231F20"/>
          <w:w w:val="90"/>
          <w:sz w:val="20"/>
        </w:rPr>
        <w:t>upgrades</w:t>
      </w:r>
      <w:r>
        <w:rPr>
          <w:i/>
          <w:color w:val="231F20"/>
          <w:spacing w:val="-6"/>
          <w:w w:val="90"/>
          <w:sz w:val="20"/>
        </w:rPr>
        <w:t xml:space="preserve"> </w:t>
      </w:r>
      <w:r>
        <w:rPr>
          <w:i/>
          <w:color w:val="231F20"/>
          <w:w w:val="90"/>
          <w:sz w:val="20"/>
        </w:rPr>
        <w:t>when</w:t>
      </w:r>
      <w:r>
        <w:rPr>
          <w:i/>
          <w:color w:val="231F20"/>
          <w:spacing w:val="-6"/>
          <w:w w:val="90"/>
          <w:sz w:val="20"/>
        </w:rPr>
        <w:t xml:space="preserve"> </w:t>
      </w:r>
      <w:r>
        <w:rPr>
          <w:i/>
          <w:color w:val="231F20"/>
          <w:w w:val="90"/>
          <w:sz w:val="20"/>
        </w:rPr>
        <w:t>they</w:t>
      </w:r>
      <w:r>
        <w:rPr>
          <w:i/>
          <w:color w:val="231F20"/>
          <w:spacing w:val="-6"/>
          <w:w w:val="90"/>
          <w:sz w:val="20"/>
        </w:rPr>
        <w:t xml:space="preserve"> </w:t>
      </w:r>
      <w:r>
        <w:rPr>
          <w:i/>
          <w:color w:val="231F20"/>
          <w:w w:val="90"/>
          <w:sz w:val="20"/>
        </w:rPr>
        <w:t>are</w:t>
      </w:r>
      <w:r>
        <w:rPr>
          <w:i/>
          <w:color w:val="231F20"/>
          <w:spacing w:val="-6"/>
          <w:w w:val="90"/>
          <w:sz w:val="20"/>
        </w:rPr>
        <w:t xml:space="preserve"> </w:t>
      </w:r>
      <w:r>
        <w:rPr>
          <w:i/>
          <w:color w:val="231F20"/>
          <w:w w:val="90"/>
          <w:sz w:val="20"/>
        </w:rPr>
        <w:t>needed</w:t>
      </w:r>
      <w:r>
        <w:rPr>
          <w:i/>
          <w:color w:val="231F20"/>
          <w:spacing w:val="-6"/>
          <w:w w:val="90"/>
          <w:sz w:val="20"/>
        </w:rPr>
        <w:t xml:space="preserve"> </w:t>
      </w:r>
      <w:r>
        <w:rPr>
          <w:i/>
          <w:color w:val="231F20"/>
          <w:w w:val="90"/>
          <w:sz w:val="20"/>
        </w:rPr>
        <w:t>(and</w:t>
      </w:r>
      <w:r>
        <w:rPr>
          <w:i/>
          <w:color w:val="231F20"/>
          <w:spacing w:val="-6"/>
          <w:w w:val="90"/>
          <w:sz w:val="20"/>
        </w:rPr>
        <w:t xml:space="preserve"> </w:t>
      </w:r>
      <w:r>
        <w:rPr>
          <w:i/>
          <w:color w:val="231F20"/>
          <w:w w:val="90"/>
          <w:sz w:val="20"/>
        </w:rPr>
        <w:t>not</w:t>
      </w:r>
      <w:r>
        <w:rPr>
          <w:i/>
          <w:color w:val="231F20"/>
          <w:spacing w:val="-6"/>
          <w:w w:val="90"/>
          <w:sz w:val="20"/>
        </w:rPr>
        <w:t xml:space="preserve"> </w:t>
      </w:r>
      <w:r>
        <w:rPr>
          <w:i/>
          <w:color w:val="231F20"/>
          <w:w w:val="90"/>
          <w:sz w:val="20"/>
        </w:rPr>
        <w:t>before)</w:t>
      </w:r>
      <w:r>
        <w:rPr>
          <w:i/>
          <w:color w:val="231F20"/>
          <w:spacing w:val="-6"/>
          <w:w w:val="90"/>
          <w:sz w:val="20"/>
        </w:rPr>
        <w:t xml:space="preserve"> </w:t>
      </w:r>
      <w:r>
        <w:rPr>
          <w:i/>
          <w:color w:val="231F20"/>
          <w:w w:val="90"/>
          <w:sz w:val="20"/>
        </w:rPr>
        <w:t>via</w:t>
      </w:r>
      <w:r>
        <w:rPr>
          <w:i/>
          <w:color w:val="231F20"/>
          <w:spacing w:val="-6"/>
          <w:w w:val="90"/>
          <w:sz w:val="20"/>
        </w:rPr>
        <w:t xml:space="preserve"> </w:t>
      </w:r>
      <w:r>
        <w:rPr>
          <w:i/>
          <w:color w:val="231F20"/>
          <w:w w:val="90"/>
          <w:sz w:val="20"/>
        </w:rPr>
        <w:t>our</w:t>
      </w:r>
      <w:r>
        <w:rPr>
          <w:i/>
          <w:color w:val="231F20"/>
          <w:spacing w:val="-6"/>
          <w:w w:val="90"/>
          <w:sz w:val="20"/>
        </w:rPr>
        <w:t xml:space="preserve"> </w:t>
      </w:r>
      <w:r>
        <w:rPr>
          <w:i/>
          <w:color w:val="231F20"/>
          <w:w w:val="90"/>
          <w:sz w:val="20"/>
        </w:rPr>
        <w:t xml:space="preserve">adaptive </w:t>
      </w:r>
      <w:r>
        <w:rPr>
          <w:i/>
          <w:color w:val="231F20"/>
          <w:sz w:val="20"/>
        </w:rPr>
        <w:t>planning</w:t>
      </w:r>
      <w:r>
        <w:rPr>
          <w:i/>
          <w:color w:val="231F20"/>
          <w:spacing w:val="-16"/>
          <w:sz w:val="20"/>
        </w:rPr>
        <w:t xml:space="preserve"> </w:t>
      </w:r>
      <w:r>
        <w:rPr>
          <w:i/>
          <w:color w:val="231F20"/>
          <w:sz w:val="20"/>
        </w:rPr>
        <w:t>approach</w:t>
      </w:r>
    </w:p>
    <w:p w14:paraId="232B11C7" w14:textId="77777777" w:rsidR="004733F1" w:rsidRDefault="002A2213">
      <w:pPr>
        <w:pStyle w:val="ListParagraph"/>
        <w:numPr>
          <w:ilvl w:val="2"/>
          <w:numId w:val="47"/>
        </w:numPr>
        <w:tabs>
          <w:tab w:val="left" w:pos="964"/>
          <w:tab w:val="left" w:pos="965"/>
        </w:tabs>
        <w:spacing w:before="57" w:line="244" w:lineRule="auto"/>
        <w:ind w:right="909"/>
        <w:rPr>
          <w:i/>
          <w:color w:val="231F20"/>
          <w:sz w:val="20"/>
        </w:rPr>
      </w:pPr>
      <w:r>
        <w:rPr>
          <w:i/>
          <w:color w:val="231F20"/>
          <w:w w:val="90"/>
          <w:sz w:val="20"/>
        </w:rPr>
        <w:t xml:space="preserve">when an asset renewal or upgrade is required, we investigate strategic and project options. We select </w:t>
      </w:r>
      <w:r>
        <w:rPr>
          <w:i/>
          <w:color w:val="231F20"/>
          <w:w w:val="95"/>
          <w:sz w:val="20"/>
        </w:rPr>
        <w:t>the</w:t>
      </w:r>
      <w:r>
        <w:rPr>
          <w:i/>
          <w:color w:val="231F20"/>
          <w:spacing w:val="-6"/>
          <w:w w:val="95"/>
          <w:sz w:val="20"/>
        </w:rPr>
        <w:t xml:space="preserve"> </w:t>
      </w:r>
      <w:r>
        <w:rPr>
          <w:i/>
          <w:color w:val="231F20"/>
          <w:w w:val="95"/>
          <w:sz w:val="20"/>
        </w:rPr>
        <w:t>option</w:t>
      </w:r>
      <w:r>
        <w:rPr>
          <w:i/>
          <w:color w:val="231F20"/>
          <w:spacing w:val="-6"/>
          <w:w w:val="95"/>
          <w:sz w:val="20"/>
        </w:rPr>
        <w:t xml:space="preserve"> </w:t>
      </w:r>
      <w:r>
        <w:rPr>
          <w:i/>
          <w:color w:val="231F20"/>
          <w:w w:val="95"/>
          <w:sz w:val="20"/>
        </w:rPr>
        <w:t>that</w:t>
      </w:r>
      <w:r>
        <w:rPr>
          <w:i/>
          <w:color w:val="231F20"/>
          <w:spacing w:val="-6"/>
          <w:w w:val="95"/>
          <w:sz w:val="20"/>
        </w:rPr>
        <w:t xml:space="preserve"> </w:t>
      </w:r>
      <w:r>
        <w:rPr>
          <w:i/>
          <w:color w:val="231F20"/>
          <w:w w:val="95"/>
          <w:sz w:val="20"/>
        </w:rPr>
        <w:t>delivers</w:t>
      </w:r>
      <w:r>
        <w:rPr>
          <w:i/>
          <w:color w:val="231F20"/>
          <w:spacing w:val="-6"/>
          <w:w w:val="95"/>
          <w:sz w:val="20"/>
        </w:rPr>
        <w:t xml:space="preserve"> </w:t>
      </w:r>
      <w:r>
        <w:rPr>
          <w:i/>
          <w:color w:val="231F20"/>
          <w:w w:val="95"/>
          <w:sz w:val="20"/>
        </w:rPr>
        <w:t>on</w:t>
      </w:r>
      <w:r>
        <w:rPr>
          <w:i/>
          <w:color w:val="231F20"/>
          <w:spacing w:val="-6"/>
          <w:w w:val="95"/>
          <w:sz w:val="20"/>
        </w:rPr>
        <w:t xml:space="preserve"> </w:t>
      </w:r>
      <w:r>
        <w:rPr>
          <w:i/>
          <w:color w:val="231F20"/>
          <w:w w:val="95"/>
          <w:sz w:val="20"/>
        </w:rPr>
        <w:t>Customer</w:t>
      </w:r>
      <w:r>
        <w:rPr>
          <w:i/>
          <w:color w:val="231F20"/>
          <w:spacing w:val="-6"/>
          <w:w w:val="95"/>
          <w:sz w:val="20"/>
        </w:rPr>
        <w:t xml:space="preserve"> </w:t>
      </w:r>
      <w:r>
        <w:rPr>
          <w:i/>
          <w:color w:val="231F20"/>
          <w:w w:val="95"/>
          <w:sz w:val="20"/>
        </w:rPr>
        <w:t>Outcomes</w:t>
      </w:r>
      <w:r>
        <w:rPr>
          <w:i/>
          <w:color w:val="231F20"/>
          <w:spacing w:val="-6"/>
          <w:w w:val="95"/>
          <w:sz w:val="20"/>
        </w:rPr>
        <w:t xml:space="preserve"> </w:t>
      </w:r>
      <w:r>
        <w:rPr>
          <w:i/>
          <w:color w:val="231F20"/>
          <w:w w:val="95"/>
          <w:sz w:val="20"/>
        </w:rPr>
        <w:t>at</w:t>
      </w:r>
      <w:r>
        <w:rPr>
          <w:i/>
          <w:color w:val="231F20"/>
          <w:spacing w:val="-6"/>
          <w:w w:val="95"/>
          <w:sz w:val="20"/>
        </w:rPr>
        <w:t xml:space="preserve"> </w:t>
      </w:r>
      <w:r>
        <w:rPr>
          <w:i/>
          <w:color w:val="231F20"/>
          <w:w w:val="95"/>
          <w:sz w:val="20"/>
        </w:rPr>
        <w:t>the</w:t>
      </w:r>
      <w:r>
        <w:rPr>
          <w:i/>
          <w:color w:val="231F20"/>
          <w:spacing w:val="-6"/>
          <w:w w:val="95"/>
          <w:sz w:val="20"/>
        </w:rPr>
        <w:t xml:space="preserve"> </w:t>
      </w:r>
      <w:r>
        <w:rPr>
          <w:i/>
          <w:color w:val="231F20"/>
          <w:w w:val="95"/>
          <w:sz w:val="20"/>
        </w:rPr>
        <w:t>lowest</w:t>
      </w:r>
      <w:r>
        <w:rPr>
          <w:i/>
          <w:color w:val="231F20"/>
          <w:spacing w:val="-6"/>
          <w:w w:val="95"/>
          <w:sz w:val="20"/>
        </w:rPr>
        <w:t xml:space="preserve"> </w:t>
      </w:r>
      <w:r>
        <w:rPr>
          <w:i/>
          <w:color w:val="231F20"/>
          <w:w w:val="95"/>
          <w:sz w:val="20"/>
        </w:rPr>
        <w:t>long</w:t>
      </w:r>
      <w:r>
        <w:rPr>
          <w:i/>
          <w:color w:val="231F20"/>
          <w:spacing w:val="-6"/>
          <w:w w:val="95"/>
          <w:sz w:val="20"/>
        </w:rPr>
        <w:t xml:space="preserve"> </w:t>
      </w:r>
      <w:r>
        <w:rPr>
          <w:i/>
          <w:color w:val="231F20"/>
          <w:w w:val="95"/>
          <w:sz w:val="20"/>
        </w:rPr>
        <w:t>term</w:t>
      </w:r>
      <w:r>
        <w:rPr>
          <w:i/>
          <w:color w:val="231F20"/>
          <w:spacing w:val="-6"/>
          <w:w w:val="95"/>
          <w:sz w:val="20"/>
        </w:rPr>
        <w:t xml:space="preserve"> </w:t>
      </w:r>
      <w:r>
        <w:rPr>
          <w:i/>
          <w:color w:val="231F20"/>
          <w:w w:val="95"/>
          <w:sz w:val="20"/>
        </w:rPr>
        <w:t>customer</w:t>
      </w:r>
      <w:r>
        <w:rPr>
          <w:i/>
          <w:color w:val="231F20"/>
          <w:spacing w:val="-6"/>
          <w:w w:val="95"/>
          <w:sz w:val="20"/>
        </w:rPr>
        <w:t xml:space="preserve"> </w:t>
      </w:r>
      <w:r>
        <w:rPr>
          <w:i/>
          <w:color w:val="231F20"/>
          <w:w w:val="95"/>
          <w:sz w:val="20"/>
        </w:rPr>
        <w:t>price.</w:t>
      </w:r>
    </w:p>
    <w:p w14:paraId="232B11C8" w14:textId="77777777" w:rsidR="004733F1" w:rsidRDefault="002A2213">
      <w:pPr>
        <w:pStyle w:val="BodyText"/>
        <w:spacing w:before="56" w:line="244" w:lineRule="auto"/>
        <w:ind w:left="680" w:right="405"/>
      </w:pPr>
      <w:r>
        <w:rPr>
          <w:color w:val="231F20"/>
          <w:w w:val="95"/>
        </w:rPr>
        <w:t>We</w:t>
      </w:r>
      <w:r>
        <w:rPr>
          <w:color w:val="231F20"/>
          <w:spacing w:val="-3"/>
          <w:w w:val="95"/>
        </w:rPr>
        <w:t xml:space="preserve"> </w:t>
      </w:r>
      <w:r>
        <w:rPr>
          <w:color w:val="231F20"/>
          <w:w w:val="95"/>
        </w:rPr>
        <w:t>aim</w:t>
      </w:r>
      <w:r>
        <w:rPr>
          <w:color w:val="231F20"/>
          <w:spacing w:val="-3"/>
          <w:w w:val="95"/>
        </w:rPr>
        <w:t xml:space="preserve"> </w:t>
      </w:r>
      <w:r>
        <w:rPr>
          <w:color w:val="231F20"/>
          <w:w w:val="95"/>
        </w:rPr>
        <w:t>to</w:t>
      </w:r>
      <w:r>
        <w:rPr>
          <w:color w:val="231F20"/>
          <w:spacing w:val="-3"/>
          <w:w w:val="95"/>
        </w:rPr>
        <w:t xml:space="preserve"> </w:t>
      </w:r>
      <w:r>
        <w:rPr>
          <w:color w:val="231F20"/>
          <w:w w:val="95"/>
        </w:rPr>
        <w:t>deliver</w:t>
      </w:r>
      <w:r>
        <w:rPr>
          <w:color w:val="231F20"/>
          <w:spacing w:val="-3"/>
          <w:w w:val="95"/>
        </w:rPr>
        <w:t xml:space="preserve"> </w:t>
      </w:r>
      <w:r>
        <w:rPr>
          <w:color w:val="231F20"/>
          <w:w w:val="95"/>
        </w:rPr>
        <w:t>renewal</w:t>
      </w:r>
      <w:r>
        <w:rPr>
          <w:color w:val="231F20"/>
          <w:spacing w:val="-3"/>
          <w:w w:val="95"/>
        </w:rPr>
        <w:t xml:space="preserve"> </w:t>
      </w:r>
      <w:r>
        <w:rPr>
          <w:color w:val="231F20"/>
          <w:w w:val="95"/>
        </w:rPr>
        <w:t>and</w:t>
      </w:r>
      <w:r>
        <w:rPr>
          <w:color w:val="231F20"/>
          <w:spacing w:val="-3"/>
          <w:w w:val="95"/>
        </w:rPr>
        <w:t xml:space="preserve"> </w:t>
      </w:r>
      <w:r>
        <w:rPr>
          <w:color w:val="231F20"/>
          <w:w w:val="95"/>
        </w:rPr>
        <w:t>upgrade</w:t>
      </w:r>
      <w:r>
        <w:rPr>
          <w:color w:val="231F20"/>
          <w:spacing w:val="-3"/>
          <w:w w:val="95"/>
        </w:rPr>
        <w:t xml:space="preserve"> </w:t>
      </w:r>
      <w:r>
        <w:rPr>
          <w:color w:val="231F20"/>
          <w:w w:val="95"/>
        </w:rPr>
        <w:t>projects</w:t>
      </w:r>
      <w:r>
        <w:rPr>
          <w:color w:val="231F20"/>
          <w:spacing w:val="-3"/>
          <w:w w:val="95"/>
        </w:rPr>
        <w:t xml:space="preserve"> </w:t>
      </w:r>
      <w:r>
        <w:rPr>
          <w:color w:val="231F20"/>
          <w:w w:val="95"/>
        </w:rPr>
        <w:t>supporting</w:t>
      </w:r>
      <w:r>
        <w:rPr>
          <w:color w:val="231F20"/>
          <w:spacing w:val="-3"/>
          <w:w w:val="95"/>
        </w:rPr>
        <w:t xml:space="preserve"> </w:t>
      </w:r>
      <w:r>
        <w:rPr>
          <w:color w:val="231F20"/>
          <w:w w:val="95"/>
        </w:rPr>
        <w:t>growth</w:t>
      </w:r>
      <w:r>
        <w:rPr>
          <w:color w:val="231F20"/>
          <w:spacing w:val="-3"/>
          <w:w w:val="95"/>
        </w:rPr>
        <w:t xml:space="preserve"> </w:t>
      </w:r>
      <w:r>
        <w:rPr>
          <w:color w:val="231F20"/>
          <w:w w:val="95"/>
        </w:rPr>
        <w:t>in</w:t>
      </w:r>
      <w:r>
        <w:rPr>
          <w:color w:val="231F20"/>
          <w:spacing w:val="-3"/>
          <w:w w:val="95"/>
        </w:rPr>
        <w:t xml:space="preserve"> </w:t>
      </w:r>
      <w:r>
        <w:rPr>
          <w:color w:val="231F20"/>
          <w:w w:val="95"/>
        </w:rPr>
        <w:t>our</w:t>
      </w:r>
      <w:r>
        <w:rPr>
          <w:color w:val="231F20"/>
          <w:spacing w:val="-3"/>
          <w:w w:val="95"/>
        </w:rPr>
        <w:t xml:space="preserve"> </w:t>
      </w:r>
      <w:r>
        <w:rPr>
          <w:color w:val="231F20"/>
          <w:w w:val="95"/>
        </w:rPr>
        <w:t>changing</w:t>
      </w:r>
      <w:r>
        <w:rPr>
          <w:color w:val="231F20"/>
          <w:spacing w:val="-3"/>
          <w:w w:val="95"/>
        </w:rPr>
        <w:t xml:space="preserve"> </w:t>
      </w:r>
      <w:r>
        <w:rPr>
          <w:color w:val="231F20"/>
          <w:w w:val="95"/>
        </w:rPr>
        <w:t>climate</w:t>
      </w:r>
      <w:r>
        <w:rPr>
          <w:color w:val="231F20"/>
          <w:spacing w:val="-3"/>
          <w:w w:val="95"/>
        </w:rPr>
        <w:t xml:space="preserve"> </w:t>
      </w:r>
      <w:r>
        <w:rPr>
          <w:color w:val="231F20"/>
          <w:w w:val="95"/>
        </w:rPr>
        <w:t xml:space="preserve">‘just-in-time’. </w:t>
      </w:r>
      <w:r>
        <w:rPr>
          <w:color w:val="231F20"/>
          <w:w w:val="90"/>
        </w:rPr>
        <w:t>This</w:t>
      </w:r>
      <w:r>
        <w:rPr>
          <w:color w:val="231F20"/>
        </w:rPr>
        <w:t xml:space="preserve"> </w:t>
      </w:r>
      <w:r>
        <w:rPr>
          <w:color w:val="231F20"/>
          <w:w w:val="90"/>
        </w:rPr>
        <w:t>adaptive</w:t>
      </w:r>
      <w:r>
        <w:rPr>
          <w:color w:val="231F20"/>
        </w:rPr>
        <w:t xml:space="preserve"> </w:t>
      </w:r>
      <w:r>
        <w:rPr>
          <w:color w:val="231F20"/>
          <w:w w:val="90"/>
        </w:rPr>
        <w:t>planning</w:t>
      </w:r>
      <w:r>
        <w:rPr>
          <w:color w:val="231F20"/>
        </w:rPr>
        <w:t xml:space="preserve"> </w:t>
      </w:r>
      <w:r>
        <w:rPr>
          <w:color w:val="231F20"/>
          <w:w w:val="90"/>
        </w:rPr>
        <w:t>approach</w:t>
      </w:r>
      <w:r>
        <w:rPr>
          <w:color w:val="231F20"/>
        </w:rPr>
        <w:t xml:space="preserve"> </w:t>
      </w:r>
      <w:r>
        <w:rPr>
          <w:color w:val="231F20"/>
          <w:w w:val="90"/>
        </w:rPr>
        <w:t>is</w:t>
      </w:r>
      <w:r>
        <w:rPr>
          <w:color w:val="231F20"/>
        </w:rPr>
        <w:t xml:space="preserve"> </w:t>
      </w:r>
      <w:r>
        <w:rPr>
          <w:color w:val="231F20"/>
          <w:w w:val="90"/>
        </w:rPr>
        <w:t>to</w:t>
      </w:r>
      <w:r>
        <w:rPr>
          <w:color w:val="231F20"/>
        </w:rPr>
        <w:t xml:space="preserve"> </w:t>
      </w:r>
      <w:r>
        <w:rPr>
          <w:color w:val="231F20"/>
          <w:w w:val="90"/>
        </w:rPr>
        <w:t>mitigate</w:t>
      </w:r>
      <w:r>
        <w:rPr>
          <w:color w:val="231F20"/>
        </w:rPr>
        <w:t xml:space="preserve"> </w:t>
      </w:r>
      <w:r>
        <w:rPr>
          <w:color w:val="231F20"/>
          <w:w w:val="90"/>
        </w:rPr>
        <w:t>the</w:t>
      </w:r>
      <w:r>
        <w:rPr>
          <w:color w:val="231F20"/>
        </w:rPr>
        <w:t xml:space="preserve"> </w:t>
      </w:r>
      <w:r>
        <w:rPr>
          <w:color w:val="231F20"/>
          <w:w w:val="90"/>
        </w:rPr>
        <w:t>risks</w:t>
      </w:r>
      <w:r>
        <w:rPr>
          <w:color w:val="231F20"/>
        </w:rPr>
        <w:t xml:space="preserve"> </w:t>
      </w:r>
      <w:r>
        <w:rPr>
          <w:color w:val="231F20"/>
          <w:w w:val="90"/>
        </w:rPr>
        <w:t>of</w:t>
      </w:r>
      <w:r>
        <w:rPr>
          <w:color w:val="231F20"/>
        </w:rPr>
        <w:t xml:space="preserve"> </w:t>
      </w:r>
      <w:r>
        <w:rPr>
          <w:color w:val="231F20"/>
          <w:w w:val="90"/>
        </w:rPr>
        <w:t>projects</w:t>
      </w:r>
      <w:r>
        <w:rPr>
          <w:color w:val="231F20"/>
        </w:rPr>
        <w:t xml:space="preserve"> </w:t>
      </w:r>
      <w:r>
        <w:rPr>
          <w:color w:val="231F20"/>
          <w:w w:val="90"/>
        </w:rPr>
        <w:t>being</w:t>
      </w:r>
      <w:r>
        <w:rPr>
          <w:color w:val="231F20"/>
        </w:rPr>
        <w:t xml:space="preserve"> </w:t>
      </w:r>
      <w:r>
        <w:rPr>
          <w:color w:val="231F20"/>
          <w:w w:val="90"/>
        </w:rPr>
        <w:t>planned</w:t>
      </w:r>
      <w:r>
        <w:rPr>
          <w:color w:val="231F20"/>
        </w:rPr>
        <w:t xml:space="preserve"> </w:t>
      </w:r>
      <w:r>
        <w:rPr>
          <w:color w:val="231F20"/>
          <w:w w:val="90"/>
        </w:rPr>
        <w:t>too</w:t>
      </w:r>
      <w:r>
        <w:rPr>
          <w:color w:val="231F20"/>
        </w:rPr>
        <w:t xml:space="preserve"> </w:t>
      </w:r>
      <w:r>
        <w:rPr>
          <w:color w:val="231F20"/>
          <w:w w:val="90"/>
        </w:rPr>
        <w:t>early</w:t>
      </w:r>
      <w:r>
        <w:rPr>
          <w:color w:val="231F20"/>
        </w:rPr>
        <w:t xml:space="preserve"> </w:t>
      </w:r>
      <w:r>
        <w:rPr>
          <w:color w:val="231F20"/>
          <w:w w:val="90"/>
        </w:rPr>
        <w:t>or</w:t>
      </w:r>
      <w:r>
        <w:rPr>
          <w:color w:val="231F20"/>
        </w:rPr>
        <w:t xml:space="preserve"> </w:t>
      </w:r>
      <w:r>
        <w:rPr>
          <w:color w:val="231F20"/>
          <w:w w:val="90"/>
        </w:rPr>
        <w:t>late.</w:t>
      </w:r>
      <w:r>
        <w:rPr>
          <w:color w:val="231F20"/>
        </w:rPr>
        <w:t xml:space="preserve"> </w:t>
      </w:r>
      <w:r>
        <w:rPr>
          <w:color w:val="231F20"/>
          <w:w w:val="90"/>
        </w:rPr>
        <w:t>We</w:t>
      </w:r>
      <w:r>
        <w:rPr>
          <w:color w:val="231F20"/>
        </w:rPr>
        <w:t xml:space="preserve"> </w:t>
      </w:r>
      <w:r>
        <w:rPr>
          <w:color w:val="231F20"/>
          <w:w w:val="90"/>
        </w:rPr>
        <w:t>use</w:t>
      </w:r>
      <w:r>
        <w:rPr>
          <w:color w:val="231F20"/>
          <w:spacing w:val="40"/>
        </w:rPr>
        <w:t xml:space="preserve"> </w:t>
      </w:r>
      <w:r>
        <w:rPr>
          <w:color w:val="231F20"/>
          <w:w w:val="95"/>
        </w:rPr>
        <w:t>up-to-date information on growth forecasts, asset condition and asset performance.</w:t>
      </w:r>
    </w:p>
    <w:p w14:paraId="232B11C9" w14:textId="77777777" w:rsidR="004733F1" w:rsidRDefault="002A2213">
      <w:pPr>
        <w:pStyle w:val="BodyText"/>
        <w:spacing w:before="169" w:line="244" w:lineRule="auto"/>
        <w:ind w:left="680" w:right="273"/>
      </w:pPr>
      <w:r>
        <w:rPr>
          <w:color w:val="231F20"/>
          <w:w w:val="95"/>
        </w:rPr>
        <w:t>We</w:t>
      </w:r>
      <w:r>
        <w:rPr>
          <w:color w:val="231F20"/>
          <w:spacing w:val="-7"/>
          <w:w w:val="95"/>
        </w:rPr>
        <w:t xml:space="preserve"> </w:t>
      </w:r>
      <w:r>
        <w:rPr>
          <w:color w:val="231F20"/>
          <w:w w:val="95"/>
        </w:rPr>
        <w:t>accept</w:t>
      </w:r>
      <w:r>
        <w:rPr>
          <w:color w:val="231F20"/>
          <w:spacing w:val="-7"/>
          <w:w w:val="95"/>
        </w:rPr>
        <w:t xml:space="preserve"> </w:t>
      </w:r>
      <w:r>
        <w:rPr>
          <w:color w:val="231F20"/>
          <w:w w:val="95"/>
        </w:rPr>
        <w:t>the</w:t>
      </w:r>
      <w:r>
        <w:rPr>
          <w:color w:val="231F20"/>
          <w:spacing w:val="-7"/>
          <w:w w:val="95"/>
        </w:rPr>
        <w:t xml:space="preserve"> </w:t>
      </w:r>
      <w:r>
        <w:rPr>
          <w:color w:val="231F20"/>
          <w:w w:val="95"/>
        </w:rPr>
        <w:t>risk</w:t>
      </w:r>
      <w:r>
        <w:rPr>
          <w:color w:val="231F20"/>
          <w:spacing w:val="-7"/>
          <w:w w:val="95"/>
        </w:rPr>
        <w:t xml:space="preserve"> </w:t>
      </w:r>
      <w:r>
        <w:rPr>
          <w:color w:val="231F20"/>
          <w:w w:val="95"/>
        </w:rPr>
        <w:t>posed</w:t>
      </w:r>
      <w:r>
        <w:rPr>
          <w:color w:val="231F20"/>
          <w:spacing w:val="-7"/>
          <w:w w:val="95"/>
        </w:rPr>
        <w:t xml:space="preserve"> </w:t>
      </w:r>
      <w:r>
        <w:rPr>
          <w:color w:val="231F20"/>
          <w:w w:val="95"/>
        </w:rPr>
        <w:t>by</w:t>
      </w:r>
      <w:r>
        <w:rPr>
          <w:color w:val="231F20"/>
          <w:spacing w:val="-7"/>
          <w:w w:val="95"/>
        </w:rPr>
        <w:t xml:space="preserve"> </w:t>
      </w:r>
      <w:r>
        <w:rPr>
          <w:color w:val="231F20"/>
          <w:w w:val="95"/>
        </w:rPr>
        <w:t>scheduling</w:t>
      </w:r>
      <w:r>
        <w:rPr>
          <w:color w:val="231F20"/>
          <w:spacing w:val="-7"/>
          <w:w w:val="95"/>
        </w:rPr>
        <w:t xml:space="preserve"> </w:t>
      </w:r>
      <w:r>
        <w:rPr>
          <w:color w:val="231F20"/>
          <w:w w:val="95"/>
        </w:rPr>
        <w:t>uncertainty</w:t>
      </w:r>
      <w:r>
        <w:rPr>
          <w:color w:val="231F20"/>
          <w:spacing w:val="-7"/>
          <w:w w:val="95"/>
        </w:rPr>
        <w:t xml:space="preserve"> </w:t>
      </w:r>
      <w:r>
        <w:rPr>
          <w:color w:val="231F20"/>
          <w:w w:val="95"/>
        </w:rPr>
        <w:t>for</w:t>
      </w:r>
      <w:r>
        <w:rPr>
          <w:color w:val="231F20"/>
          <w:spacing w:val="-7"/>
          <w:w w:val="95"/>
        </w:rPr>
        <w:t xml:space="preserve"> </w:t>
      </w:r>
      <w:r>
        <w:rPr>
          <w:color w:val="231F20"/>
          <w:w w:val="95"/>
        </w:rPr>
        <w:t>projects</w:t>
      </w:r>
      <w:r>
        <w:rPr>
          <w:color w:val="231F20"/>
          <w:spacing w:val="-7"/>
          <w:w w:val="95"/>
        </w:rPr>
        <w:t xml:space="preserve"> </w:t>
      </w:r>
      <w:r>
        <w:rPr>
          <w:color w:val="231F20"/>
          <w:w w:val="95"/>
        </w:rPr>
        <w:t>and</w:t>
      </w:r>
      <w:r>
        <w:rPr>
          <w:color w:val="231F20"/>
          <w:spacing w:val="-7"/>
          <w:w w:val="95"/>
        </w:rPr>
        <w:t xml:space="preserve"> </w:t>
      </w:r>
      <w:r>
        <w:rPr>
          <w:color w:val="231F20"/>
          <w:w w:val="95"/>
        </w:rPr>
        <w:t>renewals.</w:t>
      </w:r>
      <w:r>
        <w:rPr>
          <w:color w:val="231F20"/>
          <w:spacing w:val="-7"/>
          <w:w w:val="95"/>
        </w:rPr>
        <w:t xml:space="preserve"> </w:t>
      </w:r>
      <w:r>
        <w:rPr>
          <w:color w:val="231F20"/>
          <w:w w:val="95"/>
        </w:rPr>
        <w:t>Our</w:t>
      </w:r>
      <w:r>
        <w:rPr>
          <w:color w:val="231F20"/>
          <w:spacing w:val="-7"/>
          <w:w w:val="95"/>
        </w:rPr>
        <w:t xml:space="preserve"> </w:t>
      </w:r>
      <w:r>
        <w:rPr>
          <w:color w:val="231F20"/>
          <w:w w:val="95"/>
        </w:rPr>
        <w:t>track</w:t>
      </w:r>
      <w:r>
        <w:rPr>
          <w:color w:val="231F20"/>
          <w:spacing w:val="-7"/>
          <w:w w:val="95"/>
        </w:rPr>
        <w:t xml:space="preserve"> </w:t>
      </w:r>
      <w:r>
        <w:rPr>
          <w:color w:val="231F20"/>
          <w:w w:val="95"/>
        </w:rPr>
        <w:t>record</w:t>
      </w:r>
      <w:r>
        <w:rPr>
          <w:color w:val="231F20"/>
          <w:spacing w:val="-7"/>
          <w:w w:val="95"/>
        </w:rPr>
        <w:t xml:space="preserve"> </w:t>
      </w:r>
      <w:r>
        <w:rPr>
          <w:color w:val="231F20"/>
          <w:w w:val="95"/>
        </w:rPr>
        <w:t>provides clear evidence of prudent project timings. This includes:</w:t>
      </w:r>
    </w:p>
    <w:p w14:paraId="232B11CA" w14:textId="77777777" w:rsidR="004733F1" w:rsidRDefault="002A2213">
      <w:pPr>
        <w:pStyle w:val="ListParagraph"/>
        <w:numPr>
          <w:ilvl w:val="2"/>
          <w:numId w:val="47"/>
        </w:numPr>
        <w:tabs>
          <w:tab w:val="left" w:pos="964"/>
          <w:tab w:val="left" w:pos="965"/>
        </w:tabs>
        <w:spacing w:before="170" w:line="244" w:lineRule="auto"/>
        <w:ind w:right="1237"/>
        <w:rPr>
          <w:i/>
          <w:color w:val="231F20"/>
          <w:sz w:val="20"/>
        </w:rPr>
      </w:pPr>
      <w:r>
        <w:rPr>
          <w:i/>
          <w:color w:val="231F20"/>
          <w:spacing w:val="-2"/>
          <w:w w:val="95"/>
          <w:sz w:val="20"/>
        </w:rPr>
        <w:t>Upgrades</w:t>
      </w:r>
      <w:r>
        <w:rPr>
          <w:i/>
          <w:color w:val="231F20"/>
          <w:spacing w:val="-11"/>
          <w:w w:val="95"/>
          <w:sz w:val="20"/>
        </w:rPr>
        <w:t xml:space="preserve"> </w:t>
      </w:r>
      <w:r>
        <w:rPr>
          <w:i/>
          <w:color w:val="231F20"/>
          <w:spacing w:val="-2"/>
          <w:w w:val="95"/>
          <w:sz w:val="20"/>
        </w:rPr>
        <w:t>to</w:t>
      </w:r>
      <w:r>
        <w:rPr>
          <w:i/>
          <w:color w:val="231F20"/>
          <w:spacing w:val="-11"/>
          <w:w w:val="95"/>
          <w:sz w:val="20"/>
        </w:rPr>
        <w:t xml:space="preserve"> </w:t>
      </w:r>
      <w:r>
        <w:rPr>
          <w:i/>
          <w:color w:val="231F20"/>
          <w:spacing w:val="-2"/>
          <w:w w:val="95"/>
          <w:sz w:val="20"/>
        </w:rPr>
        <w:t>the</w:t>
      </w:r>
      <w:r>
        <w:rPr>
          <w:i/>
          <w:color w:val="231F20"/>
          <w:spacing w:val="-10"/>
          <w:w w:val="95"/>
          <w:sz w:val="20"/>
        </w:rPr>
        <w:t xml:space="preserve"> </w:t>
      </w:r>
      <w:r>
        <w:rPr>
          <w:i/>
          <w:color w:val="231F20"/>
          <w:spacing w:val="-2"/>
          <w:w w:val="95"/>
          <w:sz w:val="20"/>
        </w:rPr>
        <w:t>Korumburra</w:t>
      </w:r>
      <w:r>
        <w:rPr>
          <w:i/>
          <w:color w:val="231F20"/>
          <w:spacing w:val="-11"/>
          <w:w w:val="95"/>
          <w:sz w:val="20"/>
        </w:rPr>
        <w:t xml:space="preserve"> </w:t>
      </w:r>
      <w:r>
        <w:rPr>
          <w:i/>
          <w:color w:val="231F20"/>
          <w:spacing w:val="-2"/>
          <w:w w:val="95"/>
          <w:sz w:val="20"/>
        </w:rPr>
        <w:t>sewer</w:t>
      </w:r>
      <w:r>
        <w:rPr>
          <w:i/>
          <w:color w:val="231F20"/>
          <w:spacing w:val="-11"/>
          <w:w w:val="95"/>
          <w:sz w:val="20"/>
        </w:rPr>
        <w:t xml:space="preserve"> </w:t>
      </w:r>
      <w:r>
        <w:rPr>
          <w:i/>
          <w:color w:val="231F20"/>
          <w:spacing w:val="-2"/>
          <w:w w:val="95"/>
          <w:sz w:val="20"/>
        </w:rPr>
        <w:t>network</w:t>
      </w:r>
      <w:r>
        <w:rPr>
          <w:i/>
          <w:color w:val="231F20"/>
          <w:spacing w:val="-10"/>
          <w:w w:val="95"/>
          <w:sz w:val="20"/>
        </w:rPr>
        <w:t xml:space="preserve"> </w:t>
      </w:r>
      <w:r>
        <w:rPr>
          <w:i/>
          <w:color w:val="231F20"/>
          <w:spacing w:val="-2"/>
          <w:w w:val="95"/>
          <w:sz w:val="20"/>
        </w:rPr>
        <w:t>were</w:t>
      </w:r>
      <w:r>
        <w:rPr>
          <w:i/>
          <w:color w:val="231F20"/>
          <w:spacing w:val="-11"/>
          <w:w w:val="95"/>
          <w:sz w:val="20"/>
        </w:rPr>
        <w:t xml:space="preserve"> </w:t>
      </w:r>
      <w:r>
        <w:rPr>
          <w:i/>
          <w:color w:val="231F20"/>
          <w:spacing w:val="-2"/>
          <w:w w:val="95"/>
          <w:sz w:val="20"/>
        </w:rPr>
        <w:t>brought</w:t>
      </w:r>
      <w:r>
        <w:rPr>
          <w:i/>
          <w:color w:val="231F20"/>
          <w:spacing w:val="-11"/>
          <w:w w:val="95"/>
          <w:sz w:val="20"/>
        </w:rPr>
        <w:t xml:space="preserve"> </w:t>
      </w:r>
      <w:r>
        <w:rPr>
          <w:i/>
          <w:color w:val="231F20"/>
          <w:spacing w:val="-2"/>
          <w:w w:val="95"/>
          <w:sz w:val="20"/>
        </w:rPr>
        <w:t>forward</w:t>
      </w:r>
      <w:r>
        <w:rPr>
          <w:i/>
          <w:color w:val="231F20"/>
          <w:spacing w:val="-10"/>
          <w:w w:val="95"/>
          <w:sz w:val="20"/>
        </w:rPr>
        <w:t xml:space="preserve"> </w:t>
      </w:r>
      <w:r>
        <w:rPr>
          <w:i/>
          <w:color w:val="231F20"/>
          <w:spacing w:val="-2"/>
          <w:w w:val="95"/>
          <w:sz w:val="20"/>
        </w:rPr>
        <w:t>to</w:t>
      </w:r>
      <w:r>
        <w:rPr>
          <w:i/>
          <w:color w:val="231F20"/>
          <w:spacing w:val="-11"/>
          <w:w w:val="95"/>
          <w:sz w:val="20"/>
        </w:rPr>
        <w:t xml:space="preserve"> </w:t>
      </w:r>
      <w:r>
        <w:rPr>
          <w:i/>
          <w:color w:val="231F20"/>
          <w:spacing w:val="-2"/>
          <w:w w:val="95"/>
          <w:sz w:val="20"/>
        </w:rPr>
        <w:t>meet</w:t>
      </w:r>
      <w:r>
        <w:rPr>
          <w:i/>
          <w:color w:val="231F20"/>
          <w:spacing w:val="-11"/>
          <w:w w:val="95"/>
          <w:sz w:val="20"/>
        </w:rPr>
        <w:t xml:space="preserve"> </w:t>
      </w:r>
      <w:r>
        <w:rPr>
          <w:i/>
          <w:color w:val="231F20"/>
          <w:spacing w:val="-2"/>
          <w:w w:val="95"/>
          <w:sz w:val="20"/>
        </w:rPr>
        <w:t>Customer</w:t>
      </w:r>
      <w:r>
        <w:rPr>
          <w:i/>
          <w:color w:val="231F20"/>
          <w:spacing w:val="-10"/>
          <w:w w:val="95"/>
          <w:sz w:val="20"/>
        </w:rPr>
        <w:t xml:space="preserve"> </w:t>
      </w:r>
      <w:r>
        <w:rPr>
          <w:i/>
          <w:color w:val="231F20"/>
          <w:spacing w:val="-2"/>
          <w:w w:val="95"/>
          <w:sz w:val="20"/>
        </w:rPr>
        <w:t>Outcomes (Wastewater,</w:t>
      </w:r>
      <w:r>
        <w:rPr>
          <w:i/>
          <w:color w:val="231F20"/>
          <w:spacing w:val="-11"/>
          <w:w w:val="95"/>
          <w:sz w:val="20"/>
        </w:rPr>
        <w:t xml:space="preserve"> </w:t>
      </w:r>
      <w:r>
        <w:rPr>
          <w:i/>
          <w:color w:val="231F20"/>
          <w:spacing w:val="-2"/>
          <w:w w:val="95"/>
          <w:sz w:val="20"/>
        </w:rPr>
        <w:t>Reliability</w:t>
      </w:r>
      <w:r>
        <w:rPr>
          <w:i/>
          <w:color w:val="231F20"/>
          <w:spacing w:val="-11"/>
          <w:w w:val="95"/>
          <w:sz w:val="20"/>
        </w:rPr>
        <w:t xml:space="preserve"> </w:t>
      </w:r>
      <w:r>
        <w:rPr>
          <w:i/>
          <w:color w:val="231F20"/>
          <w:spacing w:val="-2"/>
          <w:w w:val="95"/>
          <w:sz w:val="20"/>
        </w:rPr>
        <w:t>and</w:t>
      </w:r>
      <w:r>
        <w:rPr>
          <w:i/>
          <w:color w:val="231F20"/>
          <w:spacing w:val="-10"/>
          <w:w w:val="95"/>
          <w:sz w:val="20"/>
        </w:rPr>
        <w:t xml:space="preserve"> </w:t>
      </w:r>
      <w:r>
        <w:rPr>
          <w:i/>
          <w:color w:val="231F20"/>
          <w:spacing w:val="-2"/>
          <w:w w:val="95"/>
          <w:sz w:val="20"/>
        </w:rPr>
        <w:t>Environment)</w:t>
      </w:r>
      <w:r>
        <w:rPr>
          <w:i/>
          <w:color w:val="231F20"/>
          <w:spacing w:val="-11"/>
          <w:w w:val="95"/>
          <w:sz w:val="20"/>
        </w:rPr>
        <w:t xml:space="preserve"> </w:t>
      </w:r>
      <w:r>
        <w:rPr>
          <w:i/>
          <w:color w:val="231F20"/>
          <w:spacing w:val="-2"/>
          <w:w w:val="95"/>
          <w:sz w:val="20"/>
        </w:rPr>
        <w:t>and</w:t>
      </w:r>
      <w:r>
        <w:rPr>
          <w:i/>
          <w:color w:val="231F20"/>
          <w:spacing w:val="-11"/>
          <w:w w:val="95"/>
          <w:sz w:val="20"/>
        </w:rPr>
        <w:t xml:space="preserve"> </w:t>
      </w:r>
      <w:r>
        <w:rPr>
          <w:i/>
          <w:color w:val="231F20"/>
          <w:spacing w:val="-2"/>
          <w:w w:val="95"/>
          <w:sz w:val="20"/>
        </w:rPr>
        <w:t>regulatory</w:t>
      </w:r>
      <w:r>
        <w:rPr>
          <w:i/>
          <w:color w:val="231F20"/>
          <w:spacing w:val="-10"/>
          <w:w w:val="95"/>
          <w:sz w:val="20"/>
        </w:rPr>
        <w:t xml:space="preserve"> </w:t>
      </w:r>
      <w:r>
        <w:rPr>
          <w:i/>
          <w:color w:val="231F20"/>
          <w:spacing w:val="-2"/>
          <w:w w:val="95"/>
          <w:sz w:val="20"/>
        </w:rPr>
        <w:t>obligations</w:t>
      </w:r>
      <w:r>
        <w:rPr>
          <w:i/>
          <w:color w:val="231F20"/>
          <w:spacing w:val="-11"/>
          <w:w w:val="95"/>
          <w:sz w:val="20"/>
        </w:rPr>
        <w:t xml:space="preserve"> </w:t>
      </w:r>
      <w:r>
        <w:rPr>
          <w:i/>
          <w:color w:val="231F20"/>
          <w:spacing w:val="-2"/>
          <w:w w:val="95"/>
          <w:sz w:val="20"/>
        </w:rPr>
        <w:t>when</w:t>
      </w:r>
      <w:r>
        <w:rPr>
          <w:i/>
          <w:color w:val="231F20"/>
          <w:spacing w:val="-11"/>
          <w:w w:val="95"/>
          <w:sz w:val="20"/>
        </w:rPr>
        <w:t xml:space="preserve"> </w:t>
      </w:r>
      <w:r>
        <w:rPr>
          <w:i/>
          <w:color w:val="231F20"/>
          <w:spacing w:val="-2"/>
          <w:w w:val="95"/>
          <w:sz w:val="20"/>
        </w:rPr>
        <w:t>needed.</w:t>
      </w:r>
    </w:p>
    <w:p w14:paraId="232B11CB" w14:textId="77777777" w:rsidR="004733F1" w:rsidRDefault="002A2213">
      <w:pPr>
        <w:pStyle w:val="ListParagraph"/>
        <w:numPr>
          <w:ilvl w:val="2"/>
          <w:numId w:val="47"/>
        </w:numPr>
        <w:tabs>
          <w:tab w:val="left" w:pos="964"/>
          <w:tab w:val="left" w:pos="965"/>
        </w:tabs>
        <w:spacing w:before="56" w:line="244" w:lineRule="auto"/>
        <w:ind w:right="1228"/>
        <w:rPr>
          <w:i/>
          <w:color w:val="231F20"/>
          <w:sz w:val="20"/>
        </w:rPr>
      </w:pPr>
      <w:r>
        <w:rPr>
          <w:i/>
          <w:color w:val="231F20"/>
          <w:w w:val="90"/>
          <w:sz w:val="20"/>
        </w:rPr>
        <w:t>Our</w:t>
      </w:r>
      <w:r>
        <w:rPr>
          <w:i/>
          <w:color w:val="231F20"/>
          <w:spacing w:val="-4"/>
          <w:w w:val="90"/>
          <w:sz w:val="20"/>
        </w:rPr>
        <w:t xml:space="preserve"> </w:t>
      </w:r>
      <w:r>
        <w:rPr>
          <w:i/>
          <w:color w:val="231F20"/>
          <w:w w:val="90"/>
          <w:sz w:val="20"/>
        </w:rPr>
        <w:t>program</w:t>
      </w:r>
      <w:r>
        <w:rPr>
          <w:i/>
          <w:color w:val="231F20"/>
          <w:spacing w:val="-4"/>
          <w:w w:val="90"/>
          <w:sz w:val="20"/>
        </w:rPr>
        <w:t xml:space="preserve"> </w:t>
      </w:r>
      <w:r>
        <w:rPr>
          <w:i/>
          <w:color w:val="231F20"/>
          <w:w w:val="90"/>
          <w:sz w:val="20"/>
        </w:rPr>
        <w:t>to</w:t>
      </w:r>
      <w:r>
        <w:rPr>
          <w:i/>
          <w:color w:val="231F20"/>
          <w:spacing w:val="-4"/>
          <w:w w:val="90"/>
          <w:sz w:val="20"/>
        </w:rPr>
        <w:t xml:space="preserve"> </w:t>
      </w:r>
      <w:r>
        <w:rPr>
          <w:i/>
          <w:color w:val="231F20"/>
          <w:w w:val="90"/>
          <w:sz w:val="20"/>
        </w:rPr>
        <w:t>renew</w:t>
      </w:r>
      <w:r>
        <w:rPr>
          <w:i/>
          <w:color w:val="231F20"/>
          <w:spacing w:val="-4"/>
          <w:w w:val="90"/>
          <w:sz w:val="20"/>
        </w:rPr>
        <w:t xml:space="preserve"> </w:t>
      </w:r>
      <w:r>
        <w:rPr>
          <w:i/>
          <w:color w:val="231F20"/>
          <w:w w:val="90"/>
          <w:sz w:val="20"/>
        </w:rPr>
        <w:t>liners</w:t>
      </w:r>
      <w:r>
        <w:rPr>
          <w:i/>
          <w:color w:val="231F20"/>
          <w:spacing w:val="-4"/>
          <w:w w:val="90"/>
          <w:sz w:val="20"/>
        </w:rPr>
        <w:t xml:space="preserve"> </w:t>
      </w:r>
      <w:r>
        <w:rPr>
          <w:i/>
          <w:color w:val="231F20"/>
          <w:w w:val="90"/>
          <w:sz w:val="20"/>
        </w:rPr>
        <w:t>and</w:t>
      </w:r>
      <w:r>
        <w:rPr>
          <w:i/>
          <w:color w:val="231F20"/>
          <w:spacing w:val="-4"/>
          <w:w w:val="90"/>
          <w:sz w:val="20"/>
        </w:rPr>
        <w:t xml:space="preserve"> </w:t>
      </w:r>
      <w:r>
        <w:rPr>
          <w:i/>
          <w:color w:val="231F20"/>
          <w:w w:val="90"/>
          <w:sz w:val="20"/>
        </w:rPr>
        <w:t>floating</w:t>
      </w:r>
      <w:r>
        <w:rPr>
          <w:i/>
          <w:color w:val="231F20"/>
          <w:spacing w:val="-4"/>
          <w:w w:val="90"/>
          <w:sz w:val="20"/>
        </w:rPr>
        <w:t xml:space="preserve"> </w:t>
      </w:r>
      <w:r>
        <w:rPr>
          <w:i/>
          <w:color w:val="231F20"/>
          <w:w w:val="90"/>
          <w:sz w:val="20"/>
        </w:rPr>
        <w:t>covers</w:t>
      </w:r>
      <w:r>
        <w:rPr>
          <w:i/>
          <w:color w:val="231F20"/>
          <w:spacing w:val="-4"/>
          <w:w w:val="90"/>
          <w:sz w:val="20"/>
        </w:rPr>
        <w:t xml:space="preserve"> </w:t>
      </w:r>
      <w:r>
        <w:rPr>
          <w:i/>
          <w:color w:val="231F20"/>
          <w:w w:val="90"/>
          <w:sz w:val="20"/>
        </w:rPr>
        <w:t>at</w:t>
      </w:r>
      <w:r>
        <w:rPr>
          <w:i/>
          <w:color w:val="231F20"/>
          <w:spacing w:val="-4"/>
          <w:w w:val="90"/>
          <w:sz w:val="20"/>
        </w:rPr>
        <w:t xml:space="preserve"> </w:t>
      </w:r>
      <w:r>
        <w:rPr>
          <w:i/>
          <w:color w:val="231F20"/>
          <w:w w:val="90"/>
          <w:sz w:val="20"/>
        </w:rPr>
        <w:t>drinking</w:t>
      </w:r>
      <w:r>
        <w:rPr>
          <w:i/>
          <w:color w:val="231F20"/>
          <w:spacing w:val="-4"/>
          <w:w w:val="90"/>
          <w:sz w:val="20"/>
        </w:rPr>
        <w:t xml:space="preserve"> </w:t>
      </w:r>
      <w:r>
        <w:rPr>
          <w:i/>
          <w:color w:val="231F20"/>
          <w:w w:val="90"/>
          <w:sz w:val="20"/>
        </w:rPr>
        <w:t>water</w:t>
      </w:r>
      <w:r>
        <w:rPr>
          <w:i/>
          <w:color w:val="231F20"/>
          <w:spacing w:val="-4"/>
          <w:w w:val="90"/>
          <w:sz w:val="20"/>
        </w:rPr>
        <w:t xml:space="preserve"> </w:t>
      </w:r>
      <w:r>
        <w:rPr>
          <w:i/>
          <w:color w:val="231F20"/>
          <w:w w:val="90"/>
          <w:sz w:val="20"/>
        </w:rPr>
        <w:t>basins</w:t>
      </w:r>
      <w:r>
        <w:rPr>
          <w:i/>
          <w:color w:val="231F20"/>
          <w:spacing w:val="-4"/>
          <w:w w:val="90"/>
          <w:sz w:val="20"/>
        </w:rPr>
        <w:t xml:space="preserve"> </w:t>
      </w:r>
      <w:r>
        <w:rPr>
          <w:i/>
          <w:color w:val="231F20"/>
          <w:w w:val="90"/>
          <w:sz w:val="20"/>
        </w:rPr>
        <w:t>has</w:t>
      </w:r>
      <w:r>
        <w:rPr>
          <w:i/>
          <w:color w:val="231F20"/>
          <w:spacing w:val="-4"/>
          <w:w w:val="90"/>
          <w:sz w:val="20"/>
        </w:rPr>
        <w:t xml:space="preserve"> </w:t>
      </w:r>
      <w:r>
        <w:rPr>
          <w:i/>
          <w:color w:val="231F20"/>
          <w:w w:val="90"/>
          <w:sz w:val="20"/>
        </w:rPr>
        <w:t>been</w:t>
      </w:r>
      <w:r>
        <w:rPr>
          <w:i/>
          <w:color w:val="231F20"/>
          <w:spacing w:val="-4"/>
          <w:w w:val="90"/>
          <w:sz w:val="20"/>
        </w:rPr>
        <w:t xml:space="preserve"> </w:t>
      </w:r>
      <w:r>
        <w:rPr>
          <w:i/>
          <w:color w:val="231F20"/>
          <w:w w:val="90"/>
          <w:sz w:val="20"/>
        </w:rPr>
        <w:t>accelerated</w:t>
      </w:r>
      <w:r>
        <w:rPr>
          <w:i/>
          <w:color w:val="231F20"/>
          <w:spacing w:val="-4"/>
          <w:w w:val="90"/>
          <w:sz w:val="20"/>
        </w:rPr>
        <w:t xml:space="preserve"> </w:t>
      </w:r>
      <w:r>
        <w:rPr>
          <w:i/>
          <w:color w:val="231F20"/>
          <w:w w:val="90"/>
          <w:sz w:val="20"/>
        </w:rPr>
        <w:t xml:space="preserve">by </w:t>
      </w:r>
      <w:r>
        <w:rPr>
          <w:i/>
          <w:color w:val="231F20"/>
          <w:w w:val="95"/>
          <w:sz w:val="20"/>
        </w:rPr>
        <w:t>about</w:t>
      </w:r>
      <w:r>
        <w:rPr>
          <w:i/>
          <w:color w:val="231F20"/>
          <w:spacing w:val="-13"/>
          <w:w w:val="95"/>
          <w:sz w:val="20"/>
        </w:rPr>
        <w:t xml:space="preserve"> </w:t>
      </w:r>
      <w:r>
        <w:rPr>
          <w:i/>
          <w:color w:val="231F20"/>
          <w:w w:val="95"/>
          <w:sz w:val="20"/>
        </w:rPr>
        <w:t>a</w:t>
      </w:r>
      <w:r>
        <w:rPr>
          <w:i/>
          <w:color w:val="231F20"/>
          <w:spacing w:val="-13"/>
          <w:w w:val="95"/>
          <w:sz w:val="20"/>
        </w:rPr>
        <w:t xml:space="preserve"> </w:t>
      </w:r>
      <w:r>
        <w:rPr>
          <w:i/>
          <w:color w:val="231F20"/>
          <w:w w:val="95"/>
          <w:sz w:val="20"/>
        </w:rPr>
        <w:t>year</w:t>
      </w:r>
      <w:r>
        <w:rPr>
          <w:i/>
          <w:color w:val="231F20"/>
          <w:spacing w:val="-12"/>
          <w:w w:val="95"/>
          <w:sz w:val="20"/>
        </w:rPr>
        <w:t xml:space="preserve"> </w:t>
      </w:r>
      <w:r>
        <w:rPr>
          <w:i/>
          <w:color w:val="231F20"/>
          <w:w w:val="95"/>
          <w:sz w:val="20"/>
        </w:rPr>
        <w:t>relative</w:t>
      </w:r>
      <w:r>
        <w:rPr>
          <w:i/>
          <w:color w:val="231F20"/>
          <w:spacing w:val="-13"/>
          <w:w w:val="95"/>
          <w:sz w:val="20"/>
        </w:rPr>
        <w:t xml:space="preserve"> </w:t>
      </w:r>
      <w:r>
        <w:rPr>
          <w:i/>
          <w:color w:val="231F20"/>
          <w:w w:val="95"/>
          <w:sz w:val="20"/>
        </w:rPr>
        <w:t>to</w:t>
      </w:r>
      <w:r>
        <w:rPr>
          <w:i/>
          <w:color w:val="231F20"/>
          <w:spacing w:val="-13"/>
          <w:w w:val="95"/>
          <w:sz w:val="20"/>
        </w:rPr>
        <w:t xml:space="preserve"> </w:t>
      </w:r>
      <w:r>
        <w:rPr>
          <w:i/>
          <w:color w:val="231F20"/>
          <w:w w:val="95"/>
          <w:sz w:val="20"/>
        </w:rPr>
        <w:t>PS2020,</w:t>
      </w:r>
      <w:r>
        <w:rPr>
          <w:i/>
          <w:color w:val="231F20"/>
          <w:spacing w:val="-12"/>
          <w:w w:val="95"/>
          <w:sz w:val="20"/>
        </w:rPr>
        <w:t xml:space="preserve"> </w:t>
      </w:r>
      <w:r>
        <w:rPr>
          <w:i/>
          <w:color w:val="231F20"/>
          <w:w w:val="95"/>
          <w:sz w:val="20"/>
        </w:rPr>
        <w:t>based</w:t>
      </w:r>
      <w:r>
        <w:rPr>
          <w:i/>
          <w:color w:val="231F20"/>
          <w:spacing w:val="-13"/>
          <w:w w:val="95"/>
          <w:sz w:val="20"/>
        </w:rPr>
        <w:t xml:space="preserve"> </w:t>
      </w:r>
      <w:r>
        <w:rPr>
          <w:i/>
          <w:color w:val="231F20"/>
          <w:w w:val="95"/>
          <w:sz w:val="20"/>
        </w:rPr>
        <w:t>on</w:t>
      </w:r>
      <w:r>
        <w:rPr>
          <w:i/>
          <w:color w:val="231F20"/>
          <w:spacing w:val="-13"/>
          <w:w w:val="95"/>
          <w:sz w:val="20"/>
        </w:rPr>
        <w:t xml:space="preserve"> </w:t>
      </w:r>
      <w:r>
        <w:rPr>
          <w:i/>
          <w:color w:val="231F20"/>
          <w:w w:val="95"/>
          <w:sz w:val="20"/>
        </w:rPr>
        <w:t>up-to-date</w:t>
      </w:r>
      <w:r>
        <w:rPr>
          <w:i/>
          <w:color w:val="231F20"/>
          <w:spacing w:val="-12"/>
          <w:w w:val="95"/>
          <w:sz w:val="20"/>
        </w:rPr>
        <w:t xml:space="preserve"> </w:t>
      </w:r>
      <w:r>
        <w:rPr>
          <w:i/>
          <w:color w:val="231F20"/>
          <w:w w:val="95"/>
          <w:sz w:val="20"/>
        </w:rPr>
        <w:t>condition</w:t>
      </w:r>
      <w:r>
        <w:rPr>
          <w:i/>
          <w:color w:val="231F20"/>
          <w:spacing w:val="-13"/>
          <w:w w:val="95"/>
          <w:sz w:val="20"/>
        </w:rPr>
        <w:t xml:space="preserve"> </w:t>
      </w:r>
      <w:r>
        <w:rPr>
          <w:i/>
          <w:color w:val="231F20"/>
          <w:w w:val="95"/>
          <w:sz w:val="20"/>
        </w:rPr>
        <w:t>assessments.</w:t>
      </w:r>
    </w:p>
    <w:p w14:paraId="232B11CC" w14:textId="77777777" w:rsidR="004733F1" w:rsidRDefault="002A2213">
      <w:pPr>
        <w:pStyle w:val="ListParagraph"/>
        <w:numPr>
          <w:ilvl w:val="2"/>
          <w:numId w:val="47"/>
        </w:numPr>
        <w:tabs>
          <w:tab w:val="left" w:pos="964"/>
          <w:tab w:val="left" w:pos="965"/>
        </w:tabs>
        <w:spacing w:before="56"/>
        <w:ind w:hanging="285"/>
        <w:rPr>
          <w:i/>
          <w:color w:val="231F20"/>
          <w:sz w:val="20"/>
        </w:rPr>
      </w:pPr>
      <w:r>
        <w:rPr>
          <w:i/>
          <w:color w:val="231F20"/>
          <w:w w:val="90"/>
          <w:sz w:val="20"/>
        </w:rPr>
        <w:t>Renewing</w:t>
      </w:r>
      <w:r>
        <w:rPr>
          <w:i/>
          <w:color w:val="231F20"/>
          <w:spacing w:val="-2"/>
          <w:sz w:val="20"/>
        </w:rPr>
        <w:t xml:space="preserve"> </w:t>
      </w:r>
      <w:r>
        <w:rPr>
          <w:i/>
          <w:color w:val="231F20"/>
          <w:w w:val="90"/>
          <w:sz w:val="20"/>
        </w:rPr>
        <w:t>the</w:t>
      </w:r>
      <w:r>
        <w:rPr>
          <w:i/>
          <w:color w:val="231F20"/>
          <w:spacing w:val="-2"/>
          <w:sz w:val="20"/>
        </w:rPr>
        <w:t xml:space="preserve"> </w:t>
      </w:r>
      <w:r>
        <w:rPr>
          <w:i/>
          <w:color w:val="231F20"/>
          <w:w w:val="90"/>
          <w:sz w:val="20"/>
        </w:rPr>
        <w:t>water</w:t>
      </w:r>
      <w:r>
        <w:rPr>
          <w:i/>
          <w:color w:val="231F20"/>
          <w:spacing w:val="-2"/>
          <w:sz w:val="20"/>
        </w:rPr>
        <w:t xml:space="preserve"> </w:t>
      </w:r>
      <w:r>
        <w:rPr>
          <w:i/>
          <w:color w:val="231F20"/>
          <w:w w:val="90"/>
          <w:sz w:val="20"/>
        </w:rPr>
        <w:t>main</w:t>
      </w:r>
      <w:r>
        <w:rPr>
          <w:i/>
          <w:color w:val="231F20"/>
          <w:spacing w:val="-2"/>
          <w:sz w:val="20"/>
        </w:rPr>
        <w:t xml:space="preserve"> </w:t>
      </w:r>
      <w:r>
        <w:rPr>
          <w:i/>
          <w:color w:val="231F20"/>
          <w:w w:val="90"/>
          <w:sz w:val="20"/>
        </w:rPr>
        <w:t>in</w:t>
      </w:r>
      <w:r>
        <w:rPr>
          <w:i/>
          <w:color w:val="231F20"/>
          <w:spacing w:val="-2"/>
          <w:sz w:val="20"/>
        </w:rPr>
        <w:t xml:space="preserve"> </w:t>
      </w:r>
      <w:r>
        <w:rPr>
          <w:i/>
          <w:color w:val="231F20"/>
          <w:w w:val="90"/>
          <w:sz w:val="20"/>
        </w:rPr>
        <w:t>the</w:t>
      </w:r>
      <w:r>
        <w:rPr>
          <w:i/>
          <w:color w:val="231F20"/>
          <w:spacing w:val="-2"/>
          <w:sz w:val="20"/>
        </w:rPr>
        <w:t xml:space="preserve"> </w:t>
      </w:r>
      <w:r>
        <w:rPr>
          <w:i/>
          <w:color w:val="231F20"/>
          <w:w w:val="90"/>
          <w:sz w:val="20"/>
        </w:rPr>
        <w:t>Wonthaggi</w:t>
      </w:r>
      <w:r>
        <w:rPr>
          <w:i/>
          <w:color w:val="231F20"/>
          <w:spacing w:val="-2"/>
          <w:sz w:val="20"/>
        </w:rPr>
        <w:t xml:space="preserve"> </w:t>
      </w:r>
      <w:r>
        <w:rPr>
          <w:i/>
          <w:color w:val="231F20"/>
          <w:w w:val="90"/>
          <w:sz w:val="20"/>
        </w:rPr>
        <w:t>town</w:t>
      </w:r>
      <w:r>
        <w:rPr>
          <w:i/>
          <w:color w:val="231F20"/>
          <w:spacing w:val="-2"/>
          <w:sz w:val="20"/>
        </w:rPr>
        <w:t xml:space="preserve"> </w:t>
      </w:r>
      <w:r>
        <w:rPr>
          <w:i/>
          <w:color w:val="231F20"/>
          <w:w w:val="90"/>
          <w:sz w:val="20"/>
        </w:rPr>
        <w:t>centre</w:t>
      </w:r>
      <w:r>
        <w:rPr>
          <w:i/>
          <w:color w:val="231F20"/>
          <w:spacing w:val="-2"/>
          <w:sz w:val="20"/>
        </w:rPr>
        <w:t xml:space="preserve"> </w:t>
      </w:r>
      <w:r>
        <w:rPr>
          <w:i/>
          <w:color w:val="231F20"/>
          <w:w w:val="90"/>
          <w:sz w:val="20"/>
        </w:rPr>
        <w:t>was</w:t>
      </w:r>
      <w:r>
        <w:rPr>
          <w:i/>
          <w:color w:val="231F20"/>
          <w:spacing w:val="-2"/>
          <w:sz w:val="20"/>
        </w:rPr>
        <w:t xml:space="preserve"> </w:t>
      </w:r>
      <w:r>
        <w:rPr>
          <w:i/>
          <w:color w:val="231F20"/>
          <w:w w:val="90"/>
          <w:sz w:val="20"/>
        </w:rPr>
        <w:t>brought</w:t>
      </w:r>
      <w:r>
        <w:rPr>
          <w:i/>
          <w:color w:val="231F20"/>
          <w:spacing w:val="-1"/>
          <w:sz w:val="20"/>
        </w:rPr>
        <w:t xml:space="preserve"> </w:t>
      </w:r>
      <w:r>
        <w:rPr>
          <w:i/>
          <w:color w:val="231F20"/>
          <w:w w:val="90"/>
          <w:sz w:val="20"/>
        </w:rPr>
        <w:t>forward</w:t>
      </w:r>
      <w:r>
        <w:rPr>
          <w:i/>
          <w:color w:val="231F20"/>
          <w:spacing w:val="-2"/>
          <w:sz w:val="20"/>
        </w:rPr>
        <w:t xml:space="preserve"> </w:t>
      </w:r>
      <w:r>
        <w:rPr>
          <w:i/>
          <w:color w:val="231F20"/>
          <w:w w:val="90"/>
          <w:sz w:val="20"/>
        </w:rPr>
        <w:t>based</w:t>
      </w:r>
      <w:r>
        <w:rPr>
          <w:i/>
          <w:color w:val="231F20"/>
          <w:spacing w:val="-2"/>
          <w:sz w:val="20"/>
        </w:rPr>
        <w:t xml:space="preserve"> </w:t>
      </w:r>
      <w:r>
        <w:rPr>
          <w:i/>
          <w:color w:val="231F20"/>
          <w:w w:val="90"/>
          <w:sz w:val="20"/>
        </w:rPr>
        <w:t>on</w:t>
      </w:r>
      <w:r>
        <w:rPr>
          <w:i/>
          <w:color w:val="231F20"/>
          <w:spacing w:val="-2"/>
          <w:sz w:val="20"/>
        </w:rPr>
        <w:t xml:space="preserve"> </w:t>
      </w:r>
      <w:r>
        <w:rPr>
          <w:i/>
          <w:color w:val="231F20"/>
          <w:w w:val="90"/>
          <w:sz w:val="20"/>
        </w:rPr>
        <w:t>asset</w:t>
      </w:r>
      <w:r>
        <w:rPr>
          <w:i/>
          <w:color w:val="231F20"/>
          <w:spacing w:val="-2"/>
          <w:sz w:val="20"/>
        </w:rPr>
        <w:t xml:space="preserve"> </w:t>
      </w:r>
      <w:r>
        <w:rPr>
          <w:i/>
          <w:color w:val="231F20"/>
          <w:spacing w:val="-2"/>
          <w:w w:val="90"/>
          <w:sz w:val="20"/>
        </w:rPr>
        <w:t>performance.</w:t>
      </w:r>
    </w:p>
    <w:p w14:paraId="232B11CD" w14:textId="77777777" w:rsidR="004733F1" w:rsidRDefault="004733F1">
      <w:pPr>
        <w:pStyle w:val="BodyText"/>
        <w:spacing w:before="7"/>
        <w:rPr>
          <w:i/>
          <w:sz w:val="19"/>
        </w:rPr>
      </w:pPr>
    </w:p>
    <w:p w14:paraId="232B11CE" w14:textId="77777777" w:rsidR="004733F1" w:rsidRDefault="002A2213">
      <w:pPr>
        <w:pStyle w:val="BodyText"/>
        <w:spacing w:line="244" w:lineRule="auto"/>
        <w:ind w:left="680"/>
      </w:pPr>
      <w:r>
        <w:rPr>
          <w:color w:val="231F20"/>
          <w:w w:val="95"/>
        </w:rPr>
        <w:t>For</w:t>
      </w:r>
      <w:r>
        <w:rPr>
          <w:color w:val="231F20"/>
          <w:spacing w:val="-4"/>
          <w:w w:val="95"/>
        </w:rPr>
        <w:t xml:space="preserve"> </w:t>
      </w:r>
      <w:r>
        <w:rPr>
          <w:color w:val="231F20"/>
          <w:w w:val="95"/>
        </w:rPr>
        <w:t>the</w:t>
      </w:r>
      <w:r>
        <w:rPr>
          <w:color w:val="231F20"/>
          <w:spacing w:val="-4"/>
          <w:w w:val="95"/>
        </w:rPr>
        <w:t xml:space="preserve"> </w:t>
      </w:r>
      <w:r>
        <w:rPr>
          <w:color w:val="231F20"/>
          <w:w w:val="95"/>
        </w:rPr>
        <w:t>2023–28</w:t>
      </w:r>
      <w:r>
        <w:rPr>
          <w:color w:val="231F20"/>
          <w:spacing w:val="-4"/>
          <w:w w:val="95"/>
        </w:rPr>
        <w:t xml:space="preserve"> </w:t>
      </w:r>
      <w:r>
        <w:rPr>
          <w:color w:val="231F20"/>
          <w:w w:val="95"/>
        </w:rPr>
        <w:t>period,</w:t>
      </w:r>
      <w:r>
        <w:rPr>
          <w:color w:val="231F20"/>
          <w:spacing w:val="-4"/>
          <w:w w:val="95"/>
        </w:rPr>
        <w:t xml:space="preserve"> </w:t>
      </w:r>
      <w:r>
        <w:rPr>
          <w:color w:val="231F20"/>
          <w:w w:val="95"/>
        </w:rPr>
        <w:t>we</w:t>
      </w:r>
      <w:r>
        <w:rPr>
          <w:color w:val="231F20"/>
          <w:spacing w:val="-4"/>
          <w:w w:val="95"/>
        </w:rPr>
        <w:t xml:space="preserve"> </w:t>
      </w:r>
      <w:r>
        <w:rPr>
          <w:color w:val="231F20"/>
          <w:w w:val="95"/>
        </w:rPr>
        <w:t>have</w:t>
      </w:r>
      <w:r>
        <w:rPr>
          <w:color w:val="231F20"/>
          <w:spacing w:val="-4"/>
          <w:w w:val="95"/>
        </w:rPr>
        <w:t xml:space="preserve"> </w:t>
      </w:r>
      <w:r>
        <w:rPr>
          <w:color w:val="231F20"/>
          <w:w w:val="95"/>
        </w:rPr>
        <w:t>not</w:t>
      </w:r>
      <w:r>
        <w:rPr>
          <w:color w:val="231F20"/>
          <w:spacing w:val="-4"/>
          <w:w w:val="95"/>
        </w:rPr>
        <w:t xml:space="preserve"> </w:t>
      </w:r>
      <w:r>
        <w:rPr>
          <w:color w:val="231F20"/>
          <w:w w:val="95"/>
        </w:rPr>
        <w:t>included</w:t>
      </w:r>
      <w:r>
        <w:rPr>
          <w:color w:val="231F20"/>
          <w:spacing w:val="-4"/>
          <w:w w:val="95"/>
        </w:rPr>
        <w:t xml:space="preserve"> </w:t>
      </w:r>
      <w:r>
        <w:rPr>
          <w:color w:val="231F20"/>
          <w:w w:val="95"/>
        </w:rPr>
        <w:t>projects</w:t>
      </w:r>
      <w:r>
        <w:rPr>
          <w:color w:val="231F20"/>
          <w:spacing w:val="-4"/>
          <w:w w:val="95"/>
        </w:rPr>
        <w:t xml:space="preserve"> </w:t>
      </w:r>
      <w:r>
        <w:rPr>
          <w:color w:val="231F20"/>
          <w:w w:val="95"/>
        </w:rPr>
        <w:t>that</w:t>
      </w:r>
      <w:r>
        <w:rPr>
          <w:color w:val="231F20"/>
          <w:spacing w:val="-4"/>
          <w:w w:val="95"/>
        </w:rPr>
        <w:t xml:space="preserve"> </w:t>
      </w:r>
      <w:r>
        <w:rPr>
          <w:color w:val="231F20"/>
          <w:w w:val="95"/>
        </w:rPr>
        <w:t>have</w:t>
      </w:r>
      <w:r>
        <w:rPr>
          <w:color w:val="231F20"/>
          <w:spacing w:val="-4"/>
          <w:w w:val="95"/>
        </w:rPr>
        <w:t xml:space="preserve"> </w:t>
      </w:r>
      <w:r>
        <w:rPr>
          <w:color w:val="231F20"/>
          <w:w w:val="95"/>
        </w:rPr>
        <w:t>uncertain</w:t>
      </w:r>
      <w:r>
        <w:rPr>
          <w:color w:val="231F20"/>
          <w:spacing w:val="-4"/>
          <w:w w:val="95"/>
        </w:rPr>
        <w:t xml:space="preserve"> </w:t>
      </w:r>
      <w:r>
        <w:rPr>
          <w:color w:val="231F20"/>
          <w:w w:val="95"/>
        </w:rPr>
        <w:t>timing</w:t>
      </w:r>
      <w:r>
        <w:rPr>
          <w:color w:val="231F20"/>
          <w:spacing w:val="-4"/>
          <w:w w:val="95"/>
        </w:rPr>
        <w:t xml:space="preserve"> </w:t>
      </w:r>
      <w:r>
        <w:rPr>
          <w:color w:val="231F20"/>
          <w:w w:val="95"/>
        </w:rPr>
        <w:t>and/or</w:t>
      </w:r>
      <w:r>
        <w:rPr>
          <w:color w:val="231F20"/>
          <w:spacing w:val="-4"/>
          <w:w w:val="95"/>
        </w:rPr>
        <w:t xml:space="preserve"> </w:t>
      </w:r>
      <w:r>
        <w:rPr>
          <w:color w:val="231F20"/>
          <w:w w:val="95"/>
        </w:rPr>
        <w:t>scope.</w:t>
      </w:r>
      <w:r>
        <w:rPr>
          <w:color w:val="231F20"/>
          <w:spacing w:val="-4"/>
          <w:w w:val="95"/>
        </w:rPr>
        <w:t xml:space="preserve"> </w:t>
      </w:r>
      <w:r>
        <w:rPr>
          <w:color w:val="231F20"/>
          <w:w w:val="95"/>
        </w:rPr>
        <w:t>We</w:t>
      </w:r>
      <w:r>
        <w:rPr>
          <w:color w:val="231F20"/>
          <w:spacing w:val="-4"/>
          <w:w w:val="95"/>
        </w:rPr>
        <w:t xml:space="preserve"> </w:t>
      </w:r>
      <w:r>
        <w:rPr>
          <w:color w:val="231F20"/>
          <w:w w:val="95"/>
        </w:rPr>
        <w:t xml:space="preserve">have included the project development costs only for some projects which are uncertain at this moment, as </w:t>
      </w:r>
      <w:r>
        <w:rPr>
          <w:color w:val="231F20"/>
        </w:rPr>
        <w:t>outlined</w:t>
      </w:r>
      <w:r>
        <w:rPr>
          <w:color w:val="231F20"/>
          <w:spacing w:val="-1"/>
        </w:rPr>
        <w:t xml:space="preserve"> </w:t>
      </w:r>
      <w:r>
        <w:rPr>
          <w:color w:val="231F20"/>
        </w:rPr>
        <w:t>in</w:t>
      </w:r>
      <w:r>
        <w:rPr>
          <w:color w:val="231F20"/>
          <w:spacing w:val="-1"/>
        </w:rPr>
        <w:t xml:space="preserve"> </w:t>
      </w:r>
      <w:r>
        <w:rPr>
          <w:color w:val="231F20"/>
        </w:rPr>
        <w:t>the</w:t>
      </w:r>
      <w:r>
        <w:rPr>
          <w:color w:val="231F20"/>
          <w:spacing w:val="-1"/>
        </w:rPr>
        <w:t xml:space="preserve"> </w:t>
      </w:r>
      <w:r>
        <w:rPr>
          <w:color w:val="231F20"/>
        </w:rPr>
        <w:t>table</w:t>
      </w:r>
      <w:r>
        <w:rPr>
          <w:color w:val="231F20"/>
          <w:spacing w:val="-1"/>
        </w:rPr>
        <w:t xml:space="preserve"> </w:t>
      </w:r>
      <w:r>
        <w:rPr>
          <w:color w:val="231F20"/>
        </w:rPr>
        <w:t>below.</w:t>
      </w:r>
    </w:p>
    <w:p w14:paraId="232B11CF" w14:textId="77777777" w:rsidR="004733F1" w:rsidRDefault="004733F1">
      <w:pPr>
        <w:pStyle w:val="BodyText"/>
        <w:spacing w:before="5"/>
        <w:rPr>
          <w:sz w:val="18"/>
        </w:rPr>
      </w:pPr>
    </w:p>
    <w:p w14:paraId="232B11D0" w14:textId="77777777" w:rsidR="004733F1" w:rsidRDefault="002A2213">
      <w:pPr>
        <w:ind w:left="680"/>
        <w:rPr>
          <w:i/>
          <w:sz w:val="16"/>
        </w:rPr>
      </w:pPr>
      <w:r>
        <w:rPr>
          <w:i/>
          <w:color w:val="231F20"/>
          <w:w w:val="95"/>
          <w:sz w:val="16"/>
        </w:rPr>
        <w:t>Table</w:t>
      </w:r>
      <w:r>
        <w:rPr>
          <w:i/>
          <w:color w:val="231F20"/>
          <w:spacing w:val="-3"/>
          <w:w w:val="95"/>
          <w:sz w:val="16"/>
        </w:rPr>
        <w:t xml:space="preserve"> </w:t>
      </w:r>
      <w:r>
        <w:rPr>
          <w:i/>
          <w:color w:val="231F20"/>
          <w:w w:val="95"/>
          <w:sz w:val="16"/>
        </w:rPr>
        <w:t>22:</w:t>
      </w:r>
      <w:r>
        <w:rPr>
          <w:i/>
          <w:color w:val="231F20"/>
          <w:spacing w:val="-2"/>
          <w:w w:val="95"/>
          <w:sz w:val="16"/>
        </w:rPr>
        <w:t xml:space="preserve"> </w:t>
      </w:r>
      <w:r>
        <w:rPr>
          <w:i/>
          <w:color w:val="231F20"/>
          <w:w w:val="95"/>
          <w:sz w:val="16"/>
        </w:rPr>
        <w:t>Projects</w:t>
      </w:r>
      <w:r>
        <w:rPr>
          <w:i/>
          <w:color w:val="231F20"/>
          <w:spacing w:val="-3"/>
          <w:w w:val="95"/>
          <w:sz w:val="16"/>
        </w:rPr>
        <w:t xml:space="preserve"> </w:t>
      </w:r>
      <w:r>
        <w:rPr>
          <w:i/>
          <w:color w:val="231F20"/>
          <w:w w:val="95"/>
          <w:sz w:val="16"/>
        </w:rPr>
        <w:t>with</w:t>
      </w:r>
      <w:r>
        <w:rPr>
          <w:i/>
          <w:color w:val="231F20"/>
          <w:spacing w:val="-2"/>
          <w:w w:val="95"/>
          <w:sz w:val="16"/>
        </w:rPr>
        <w:t xml:space="preserve"> </w:t>
      </w:r>
      <w:r>
        <w:rPr>
          <w:i/>
          <w:color w:val="231F20"/>
          <w:w w:val="95"/>
          <w:sz w:val="16"/>
        </w:rPr>
        <w:t>expenditure</w:t>
      </w:r>
      <w:r>
        <w:rPr>
          <w:i/>
          <w:color w:val="231F20"/>
          <w:spacing w:val="-3"/>
          <w:w w:val="95"/>
          <w:sz w:val="16"/>
        </w:rPr>
        <w:t xml:space="preserve"> </w:t>
      </w:r>
      <w:r>
        <w:rPr>
          <w:i/>
          <w:color w:val="231F20"/>
          <w:w w:val="95"/>
          <w:sz w:val="16"/>
        </w:rPr>
        <w:t>deferred</w:t>
      </w:r>
      <w:r>
        <w:rPr>
          <w:i/>
          <w:color w:val="231F20"/>
          <w:spacing w:val="-2"/>
          <w:w w:val="95"/>
          <w:sz w:val="16"/>
        </w:rPr>
        <w:t xml:space="preserve"> </w:t>
      </w:r>
      <w:r>
        <w:rPr>
          <w:i/>
          <w:color w:val="231F20"/>
          <w:w w:val="95"/>
          <w:sz w:val="16"/>
        </w:rPr>
        <w:t>2023–24</w:t>
      </w:r>
      <w:r>
        <w:rPr>
          <w:i/>
          <w:color w:val="231F20"/>
          <w:spacing w:val="-3"/>
          <w:w w:val="95"/>
          <w:sz w:val="16"/>
        </w:rPr>
        <w:t xml:space="preserve"> </w:t>
      </w:r>
      <w:r>
        <w:rPr>
          <w:i/>
          <w:color w:val="231F20"/>
          <w:w w:val="95"/>
          <w:sz w:val="16"/>
        </w:rPr>
        <w:t>to</w:t>
      </w:r>
      <w:r>
        <w:rPr>
          <w:i/>
          <w:color w:val="231F20"/>
          <w:spacing w:val="-2"/>
          <w:w w:val="95"/>
          <w:sz w:val="16"/>
        </w:rPr>
        <w:t xml:space="preserve"> 2027–28</w:t>
      </w:r>
    </w:p>
    <w:p w14:paraId="232B11D1" w14:textId="77777777" w:rsidR="004733F1" w:rsidRDefault="004733F1">
      <w:pPr>
        <w:pStyle w:val="BodyText"/>
        <w:spacing w:before="6" w:after="1"/>
        <w:rPr>
          <w:i/>
          <w:sz w:val="13"/>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506"/>
        <w:gridCol w:w="2489"/>
        <w:gridCol w:w="2489"/>
        <w:gridCol w:w="2489"/>
      </w:tblGrid>
      <w:tr w:rsidR="004733F1" w14:paraId="232B11D6" w14:textId="77777777">
        <w:trPr>
          <w:trHeight w:val="545"/>
        </w:trPr>
        <w:tc>
          <w:tcPr>
            <w:tcW w:w="2506" w:type="dxa"/>
            <w:shd w:val="clear" w:color="auto" w:fill="C9E9EB"/>
          </w:tcPr>
          <w:p w14:paraId="232B11D2" w14:textId="77777777" w:rsidR="004733F1" w:rsidRDefault="002A2213">
            <w:pPr>
              <w:pStyle w:val="TableParagraph"/>
              <w:ind w:left="80"/>
              <w:rPr>
                <w:sz w:val="20"/>
              </w:rPr>
            </w:pPr>
            <w:r>
              <w:rPr>
                <w:color w:val="231F20"/>
                <w:spacing w:val="-2"/>
                <w:sz w:val="20"/>
              </w:rPr>
              <w:t>Project</w:t>
            </w:r>
          </w:p>
        </w:tc>
        <w:tc>
          <w:tcPr>
            <w:tcW w:w="2489" w:type="dxa"/>
            <w:shd w:val="clear" w:color="auto" w:fill="C9E9EB"/>
          </w:tcPr>
          <w:p w14:paraId="232B11D3" w14:textId="77777777" w:rsidR="004733F1" w:rsidRDefault="002A2213">
            <w:pPr>
              <w:pStyle w:val="TableParagraph"/>
              <w:spacing w:line="244" w:lineRule="auto"/>
              <w:ind w:left="965" w:hanging="714"/>
              <w:rPr>
                <w:sz w:val="20"/>
              </w:rPr>
            </w:pPr>
            <w:r>
              <w:rPr>
                <w:color w:val="231F20"/>
                <w:w w:val="95"/>
                <w:sz w:val="20"/>
              </w:rPr>
              <w:t xml:space="preserve">Customer Outcome / </w:t>
            </w:r>
            <w:r>
              <w:rPr>
                <w:color w:val="231F20"/>
                <w:spacing w:val="-2"/>
                <w:sz w:val="20"/>
              </w:rPr>
              <w:t>Driver</w:t>
            </w:r>
          </w:p>
        </w:tc>
        <w:tc>
          <w:tcPr>
            <w:tcW w:w="2489" w:type="dxa"/>
            <w:shd w:val="clear" w:color="auto" w:fill="C9E9EB"/>
          </w:tcPr>
          <w:p w14:paraId="232B11D4" w14:textId="77777777" w:rsidR="004733F1" w:rsidRDefault="002A2213">
            <w:pPr>
              <w:pStyle w:val="TableParagraph"/>
              <w:spacing w:line="244" w:lineRule="auto"/>
              <w:ind w:left="1002" w:hanging="728"/>
              <w:rPr>
                <w:sz w:val="20"/>
              </w:rPr>
            </w:pPr>
            <w:r>
              <w:rPr>
                <w:color w:val="231F20"/>
                <w:w w:val="95"/>
                <w:sz w:val="20"/>
              </w:rPr>
              <w:t xml:space="preserve">Project development </w:t>
            </w:r>
            <w:r>
              <w:rPr>
                <w:color w:val="231F20"/>
                <w:spacing w:val="-2"/>
                <w:sz w:val="20"/>
              </w:rPr>
              <w:t>costs</w:t>
            </w:r>
          </w:p>
        </w:tc>
        <w:tc>
          <w:tcPr>
            <w:tcW w:w="2489" w:type="dxa"/>
            <w:shd w:val="clear" w:color="auto" w:fill="C9E9EB"/>
          </w:tcPr>
          <w:p w14:paraId="232B11D5" w14:textId="77777777" w:rsidR="004733F1" w:rsidRDefault="002A2213">
            <w:pPr>
              <w:pStyle w:val="TableParagraph"/>
              <w:spacing w:line="244" w:lineRule="auto"/>
              <w:ind w:left="1001" w:hanging="852"/>
              <w:rPr>
                <w:sz w:val="20"/>
              </w:rPr>
            </w:pPr>
            <w:r>
              <w:rPr>
                <w:color w:val="231F20"/>
                <w:w w:val="95"/>
                <w:sz w:val="20"/>
              </w:rPr>
              <w:t xml:space="preserve">Project implementation </w:t>
            </w:r>
            <w:r>
              <w:rPr>
                <w:color w:val="231F20"/>
                <w:spacing w:val="-2"/>
                <w:sz w:val="20"/>
              </w:rPr>
              <w:t>costs</w:t>
            </w:r>
          </w:p>
        </w:tc>
      </w:tr>
      <w:tr w:rsidR="004733F1" w14:paraId="232B11DB" w14:textId="77777777">
        <w:trPr>
          <w:trHeight w:val="305"/>
        </w:trPr>
        <w:tc>
          <w:tcPr>
            <w:tcW w:w="2506" w:type="dxa"/>
          </w:tcPr>
          <w:p w14:paraId="232B11D7" w14:textId="77777777" w:rsidR="004733F1" w:rsidRDefault="002A2213">
            <w:pPr>
              <w:pStyle w:val="TableParagraph"/>
              <w:ind w:left="80"/>
              <w:rPr>
                <w:sz w:val="20"/>
              </w:rPr>
            </w:pPr>
            <w:r>
              <w:rPr>
                <w:color w:val="231F20"/>
                <w:w w:val="90"/>
                <w:sz w:val="20"/>
              </w:rPr>
              <w:t>Billing</w:t>
            </w:r>
            <w:r>
              <w:rPr>
                <w:color w:val="231F20"/>
                <w:spacing w:val="10"/>
                <w:sz w:val="20"/>
              </w:rPr>
              <w:t xml:space="preserve"> </w:t>
            </w:r>
            <w:r>
              <w:rPr>
                <w:color w:val="231F20"/>
                <w:w w:val="90"/>
                <w:sz w:val="20"/>
              </w:rPr>
              <w:t>system</w:t>
            </w:r>
            <w:r>
              <w:rPr>
                <w:color w:val="231F20"/>
                <w:spacing w:val="11"/>
                <w:sz w:val="20"/>
              </w:rPr>
              <w:t xml:space="preserve"> </w:t>
            </w:r>
            <w:r>
              <w:rPr>
                <w:color w:val="231F20"/>
                <w:spacing w:val="-2"/>
                <w:w w:val="90"/>
                <w:sz w:val="20"/>
              </w:rPr>
              <w:t>renewal</w:t>
            </w:r>
          </w:p>
        </w:tc>
        <w:tc>
          <w:tcPr>
            <w:tcW w:w="2489" w:type="dxa"/>
          </w:tcPr>
          <w:p w14:paraId="232B11D8" w14:textId="77777777" w:rsidR="004733F1" w:rsidRDefault="002A2213">
            <w:pPr>
              <w:pStyle w:val="TableParagraph"/>
              <w:ind w:left="370" w:right="363"/>
              <w:jc w:val="center"/>
              <w:rPr>
                <w:sz w:val="20"/>
              </w:rPr>
            </w:pPr>
            <w:r>
              <w:rPr>
                <w:color w:val="231F20"/>
                <w:w w:val="85"/>
                <w:sz w:val="20"/>
              </w:rPr>
              <w:t>Reliability</w:t>
            </w:r>
            <w:r>
              <w:rPr>
                <w:color w:val="231F20"/>
                <w:spacing w:val="17"/>
                <w:sz w:val="20"/>
              </w:rPr>
              <w:t xml:space="preserve"> </w:t>
            </w:r>
            <w:r>
              <w:rPr>
                <w:color w:val="231F20"/>
                <w:w w:val="85"/>
                <w:sz w:val="20"/>
              </w:rPr>
              <w:t>/</w:t>
            </w:r>
            <w:r>
              <w:rPr>
                <w:color w:val="231F20"/>
                <w:spacing w:val="18"/>
                <w:sz w:val="20"/>
              </w:rPr>
              <w:t xml:space="preserve"> </w:t>
            </w:r>
            <w:r>
              <w:rPr>
                <w:color w:val="231F20"/>
                <w:spacing w:val="-2"/>
                <w:w w:val="85"/>
                <w:sz w:val="20"/>
              </w:rPr>
              <w:t>Renewal</w:t>
            </w:r>
          </w:p>
        </w:tc>
        <w:tc>
          <w:tcPr>
            <w:tcW w:w="2489" w:type="dxa"/>
          </w:tcPr>
          <w:p w14:paraId="232B11D9" w14:textId="77777777" w:rsidR="004733F1" w:rsidRDefault="002A2213">
            <w:pPr>
              <w:pStyle w:val="TableParagraph"/>
              <w:ind w:left="370" w:right="363"/>
              <w:jc w:val="center"/>
              <w:rPr>
                <w:sz w:val="20"/>
              </w:rPr>
            </w:pPr>
            <w:r>
              <w:rPr>
                <w:color w:val="231F20"/>
                <w:spacing w:val="-2"/>
                <w:sz w:val="20"/>
              </w:rPr>
              <w:t>2023–28</w:t>
            </w:r>
          </w:p>
        </w:tc>
        <w:tc>
          <w:tcPr>
            <w:tcW w:w="2489" w:type="dxa"/>
          </w:tcPr>
          <w:p w14:paraId="232B11DA" w14:textId="77777777" w:rsidR="004733F1" w:rsidRDefault="002A2213">
            <w:pPr>
              <w:pStyle w:val="TableParagraph"/>
              <w:ind w:left="837"/>
              <w:rPr>
                <w:sz w:val="20"/>
              </w:rPr>
            </w:pPr>
            <w:r>
              <w:rPr>
                <w:color w:val="231F20"/>
                <w:spacing w:val="-2"/>
                <w:sz w:val="20"/>
              </w:rPr>
              <w:t>2028–33</w:t>
            </w:r>
          </w:p>
        </w:tc>
      </w:tr>
      <w:tr w:rsidR="004733F1" w14:paraId="232B11E0" w14:textId="77777777">
        <w:trPr>
          <w:trHeight w:val="305"/>
        </w:trPr>
        <w:tc>
          <w:tcPr>
            <w:tcW w:w="2506" w:type="dxa"/>
          </w:tcPr>
          <w:p w14:paraId="232B11DC" w14:textId="77777777" w:rsidR="004733F1" w:rsidRDefault="002A2213">
            <w:pPr>
              <w:pStyle w:val="TableParagraph"/>
              <w:ind w:left="80"/>
              <w:rPr>
                <w:sz w:val="20"/>
              </w:rPr>
            </w:pPr>
            <w:r>
              <w:rPr>
                <w:color w:val="231F20"/>
                <w:w w:val="90"/>
                <w:sz w:val="20"/>
              </w:rPr>
              <w:t>Facilities</w:t>
            </w:r>
            <w:r>
              <w:rPr>
                <w:color w:val="231F20"/>
                <w:spacing w:val="-2"/>
                <w:sz w:val="20"/>
              </w:rPr>
              <w:t xml:space="preserve"> </w:t>
            </w:r>
            <w:r>
              <w:rPr>
                <w:color w:val="231F20"/>
                <w:spacing w:val="-2"/>
                <w:w w:val="95"/>
                <w:sz w:val="20"/>
              </w:rPr>
              <w:t>Strategy</w:t>
            </w:r>
          </w:p>
        </w:tc>
        <w:tc>
          <w:tcPr>
            <w:tcW w:w="2489" w:type="dxa"/>
          </w:tcPr>
          <w:p w14:paraId="232B11DD" w14:textId="77777777" w:rsidR="004733F1" w:rsidRDefault="002A2213">
            <w:pPr>
              <w:pStyle w:val="TableParagraph"/>
              <w:ind w:left="370" w:right="363"/>
              <w:jc w:val="center"/>
              <w:rPr>
                <w:sz w:val="20"/>
              </w:rPr>
            </w:pPr>
            <w:r>
              <w:rPr>
                <w:color w:val="231F20"/>
                <w:w w:val="85"/>
                <w:sz w:val="20"/>
              </w:rPr>
              <w:t>Reliability</w:t>
            </w:r>
            <w:r>
              <w:rPr>
                <w:color w:val="231F20"/>
                <w:spacing w:val="17"/>
                <w:sz w:val="20"/>
              </w:rPr>
              <w:t xml:space="preserve"> </w:t>
            </w:r>
            <w:r>
              <w:rPr>
                <w:color w:val="231F20"/>
                <w:w w:val="85"/>
                <w:sz w:val="20"/>
              </w:rPr>
              <w:t>/</w:t>
            </w:r>
            <w:r>
              <w:rPr>
                <w:color w:val="231F20"/>
                <w:spacing w:val="18"/>
                <w:sz w:val="20"/>
              </w:rPr>
              <w:t xml:space="preserve"> </w:t>
            </w:r>
            <w:r>
              <w:rPr>
                <w:color w:val="231F20"/>
                <w:spacing w:val="-2"/>
                <w:w w:val="85"/>
                <w:sz w:val="20"/>
              </w:rPr>
              <w:t>Renewal</w:t>
            </w:r>
          </w:p>
        </w:tc>
        <w:tc>
          <w:tcPr>
            <w:tcW w:w="2489" w:type="dxa"/>
          </w:tcPr>
          <w:p w14:paraId="232B11DE" w14:textId="77777777" w:rsidR="004733F1" w:rsidRDefault="002A2213">
            <w:pPr>
              <w:pStyle w:val="TableParagraph"/>
              <w:ind w:left="370" w:right="363"/>
              <w:jc w:val="center"/>
              <w:rPr>
                <w:sz w:val="20"/>
              </w:rPr>
            </w:pPr>
            <w:r>
              <w:rPr>
                <w:color w:val="231F20"/>
                <w:spacing w:val="-2"/>
                <w:sz w:val="20"/>
              </w:rPr>
              <w:t>2023–28</w:t>
            </w:r>
          </w:p>
        </w:tc>
        <w:tc>
          <w:tcPr>
            <w:tcW w:w="2489" w:type="dxa"/>
          </w:tcPr>
          <w:p w14:paraId="232B11DF" w14:textId="77777777" w:rsidR="004733F1" w:rsidRDefault="002A2213">
            <w:pPr>
              <w:pStyle w:val="TableParagraph"/>
              <w:ind w:left="837"/>
              <w:rPr>
                <w:sz w:val="20"/>
              </w:rPr>
            </w:pPr>
            <w:r>
              <w:rPr>
                <w:color w:val="231F20"/>
                <w:spacing w:val="-2"/>
                <w:sz w:val="20"/>
              </w:rPr>
              <w:t>2028–33</w:t>
            </w:r>
          </w:p>
        </w:tc>
      </w:tr>
    </w:tbl>
    <w:p w14:paraId="232B11E1" w14:textId="77777777" w:rsidR="004733F1" w:rsidRDefault="004733F1">
      <w:pPr>
        <w:pStyle w:val="BodyText"/>
        <w:spacing w:before="6"/>
        <w:rPr>
          <w:i/>
          <w:sz w:val="16"/>
        </w:rPr>
      </w:pPr>
    </w:p>
    <w:p w14:paraId="232B11E2" w14:textId="77777777" w:rsidR="004733F1" w:rsidRDefault="002A2213">
      <w:pPr>
        <w:pStyle w:val="Heading6"/>
        <w:rPr>
          <w:b/>
        </w:rPr>
      </w:pPr>
      <w:r>
        <w:rPr>
          <w:b/>
          <w:color w:val="231F20"/>
          <w:w w:val="90"/>
        </w:rPr>
        <w:t>Billing</w:t>
      </w:r>
      <w:r>
        <w:rPr>
          <w:b/>
          <w:color w:val="231F20"/>
          <w:spacing w:val="7"/>
        </w:rPr>
        <w:t xml:space="preserve"> </w:t>
      </w:r>
      <w:r>
        <w:rPr>
          <w:b/>
          <w:color w:val="231F20"/>
          <w:w w:val="90"/>
        </w:rPr>
        <w:t>system</w:t>
      </w:r>
      <w:r>
        <w:rPr>
          <w:b/>
          <w:color w:val="231F20"/>
          <w:spacing w:val="7"/>
        </w:rPr>
        <w:t xml:space="preserve"> </w:t>
      </w:r>
      <w:r>
        <w:rPr>
          <w:b/>
          <w:color w:val="231F20"/>
          <w:spacing w:val="-2"/>
          <w:w w:val="90"/>
        </w:rPr>
        <w:t>renewal</w:t>
      </w:r>
    </w:p>
    <w:p w14:paraId="232B11E3" w14:textId="77777777" w:rsidR="004733F1" w:rsidRDefault="002A2213">
      <w:pPr>
        <w:pStyle w:val="BodyText"/>
        <w:spacing w:before="88" w:line="244" w:lineRule="auto"/>
        <w:ind w:left="680" w:right="334"/>
      </w:pPr>
      <w:r>
        <w:rPr>
          <w:color w:val="231F20"/>
          <w:w w:val="95"/>
        </w:rPr>
        <w:t>South</w:t>
      </w:r>
      <w:r>
        <w:rPr>
          <w:color w:val="231F20"/>
          <w:spacing w:val="-13"/>
          <w:w w:val="95"/>
        </w:rPr>
        <w:t xml:space="preserve"> </w:t>
      </w:r>
      <w:r>
        <w:rPr>
          <w:color w:val="231F20"/>
          <w:w w:val="95"/>
        </w:rPr>
        <w:t>Gippsland</w:t>
      </w:r>
      <w:r>
        <w:rPr>
          <w:color w:val="231F20"/>
          <w:spacing w:val="-12"/>
          <w:w w:val="95"/>
        </w:rPr>
        <w:t xml:space="preserve"> </w:t>
      </w:r>
      <w:r>
        <w:rPr>
          <w:color w:val="231F20"/>
          <w:w w:val="95"/>
        </w:rPr>
        <w:t>Water’s</w:t>
      </w:r>
      <w:r>
        <w:rPr>
          <w:color w:val="231F20"/>
          <w:spacing w:val="-13"/>
          <w:w w:val="95"/>
        </w:rPr>
        <w:t xml:space="preserve"> </w:t>
      </w:r>
      <w:r>
        <w:rPr>
          <w:color w:val="231F20"/>
          <w:w w:val="95"/>
        </w:rPr>
        <w:t>billing</w:t>
      </w:r>
      <w:r>
        <w:rPr>
          <w:color w:val="231F20"/>
          <w:spacing w:val="-12"/>
          <w:w w:val="95"/>
        </w:rPr>
        <w:t xml:space="preserve"> </w:t>
      </w:r>
      <w:r>
        <w:rPr>
          <w:color w:val="231F20"/>
          <w:w w:val="95"/>
        </w:rPr>
        <w:t>system</w:t>
      </w:r>
      <w:r>
        <w:rPr>
          <w:color w:val="231F20"/>
          <w:spacing w:val="-13"/>
          <w:w w:val="95"/>
        </w:rPr>
        <w:t xml:space="preserve"> </w:t>
      </w:r>
      <w:r>
        <w:rPr>
          <w:color w:val="231F20"/>
          <w:w w:val="95"/>
        </w:rPr>
        <w:t>is</w:t>
      </w:r>
      <w:r>
        <w:rPr>
          <w:color w:val="231F20"/>
          <w:spacing w:val="-12"/>
          <w:w w:val="95"/>
        </w:rPr>
        <w:t xml:space="preserve"> </w:t>
      </w:r>
      <w:r>
        <w:rPr>
          <w:color w:val="231F20"/>
          <w:w w:val="95"/>
        </w:rPr>
        <w:t>at</w:t>
      </w:r>
      <w:r>
        <w:rPr>
          <w:color w:val="231F20"/>
          <w:spacing w:val="-13"/>
          <w:w w:val="95"/>
        </w:rPr>
        <w:t xml:space="preserve"> </w:t>
      </w:r>
      <w:r>
        <w:rPr>
          <w:color w:val="231F20"/>
          <w:w w:val="95"/>
        </w:rPr>
        <w:t>the</w:t>
      </w:r>
      <w:r>
        <w:rPr>
          <w:color w:val="231F20"/>
          <w:spacing w:val="-12"/>
          <w:w w:val="95"/>
        </w:rPr>
        <w:t xml:space="preserve"> </w:t>
      </w:r>
      <w:r>
        <w:rPr>
          <w:color w:val="231F20"/>
          <w:w w:val="95"/>
        </w:rPr>
        <w:t>end</w:t>
      </w:r>
      <w:r>
        <w:rPr>
          <w:color w:val="231F20"/>
          <w:spacing w:val="-13"/>
          <w:w w:val="95"/>
        </w:rPr>
        <w:t xml:space="preserve"> </w:t>
      </w:r>
      <w:r>
        <w:rPr>
          <w:color w:val="231F20"/>
          <w:w w:val="95"/>
        </w:rPr>
        <w:t>of</w:t>
      </w:r>
      <w:r>
        <w:rPr>
          <w:color w:val="231F20"/>
          <w:spacing w:val="-12"/>
          <w:w w:val="95"/>
        </w:rPr>
        <w:t xml:space="preserve"> </w:t>
      </w:r>
      <w:r>
        <w:rPr>
          <w:color w:val="231F20"/>
          <w:w w:val="95"/>
        </w:rPr>
        <w:t>its</w:t>
      </w:r>
      <w:r>
        <w:rPr>
          <w:color w:val="231F20"/>
          <w:spacing w:val="-13"/>
          <w:w w:val="95"/>
        </w:rPr>
        <w:t xml:space="preserve"> </w:t>
      </w:r>
      <w:r>
        <w:rPr>
          <w:color w:val="231F20"/>
          <w:w w:val="95"/>
        </w:rPr>
        <w:t>service</w:t>
      </w:r>
      <w:r>
        <w:rPr>
          <w:color w:val="231F20"/>
          <w:spacing w:val="-12"/>
          <w:w w:val="95"/>
        </w:rPr>
        <w:t xml:space="preserve"> </w:t>
      </w:r>
      <w:r>
        <w:rPr>
          <w:color w:val="231F20"/>
          <w:w w:val="95"/>
        </w:rPr>
        <w:t>life</w:t>
      </w:r>
      <w:r>
        <w:rPr>
          <w:color w:val="231F20"/>
          <w:spacing w:val="-13"/>
          <w:w w:val="95"/>
        </w:rPr>
        <w:t xml:space="preserve"> </w:t>
      </w:r>
      <w:r>
        <w:rPr>
          <w:color w:val="231F20"/>
          <w:w w:val="95"/>
        </w:rPr>
        <w:t>and</w:t>
      </w:r>
      <w:r>
        <w:rPr>
          <w:color w:val="231F20"/>
          <w:spacing w:val="-12"/>
          <w:w w:val="95"/>
        </w:rPr>
        <w:t xml:space="preserve"> </w:t>
      </w:r>
      <w:r>
        <w:rPr>
          <w:color w:val="231F20"/>
          <w:w w:val="95"/>
        </w:rPr>
        <w:t>needs</w:t>
      </w:r>
      <w:r>
        <w:rPr>
          <w:color w:val="231F20"/>
          <w:spacing w:val="-13"/>
          <w:w w:val="95"/>
        </w:rPr>
        <w:t xml:space="preserve"> </w:t>
      </w:r>
      <w:r>
        <w:rPr>
          <w:color w:val="231F20"/>
          <w:w w:val="95"/>
        </w:rPr>
        <w:t>replacement</w:t>
      </w:r>
      <w:r>
        <w:rPr>
          <w:color w:val="231F20"/>
          <w:spacing w:val="-12"/>
          <w:w w:val="95"/>
        </w:rPr>
        <w:t xml:space="preserve"> </w:t>
      </w:r>
      <w:r>
        <w:rPr>
          <w:color w:val="231F20"/>
          <w:w w:val="95"/>
        </w:rPr>
        <w:t>during</w:t>
      </w:r>
      <w:r>
        <w:rPr>
          <w:color w:val="231F20"/>
          <w:spacing w:val="-13"/>
          <w:w w:val="95"/>
        </w:rPr>
        <w:t xml:space="preserve"> </w:t>
      </w:r>
      <w:r>
        <w:rPr>
          <w:color w:val="231F20"/>
          <w:w w:val="95"/>
        </w:rPr>
        <w:t xml:space="preserve">the </w:t>
      </w:r>
      <w:r>
        <w:rPr>
          <w:color w:val="231F20"/>
          <w:w w:val="90"/>
        </w:rPr>
        <w:t>2023–28 period. We have been working with other water corporations to explore potential shared services or</w:t>
      </w:r>
      <w:r>
        <w:rPr>
          <w:color w:val="231F20"/>
          <w:spacing w:val="40"/>
        </w:rPr>
        <w:t xml:space="preserve"> </w:t>
      </w:r>
      <w:r>
        <w:rPr>
          <w:color w:val="231F20"/>
          <w:w w:val="95"/>
        </w:rPr>
        <w:t>procurement.</w:t>
      </w:r>
      <w:r>
        <w:rPr>
          <w:color w:val="231F20"/>
          <w:spacing w:val="-8"/>
          <w:w w:val="95"/>
        </w:rPr>
        <w:t xml:space="preserve"> </w:t>
      </w:r>
      <w:r>
        <w:rPr>
          <w:color w:val="231F20"/>
          <w:w w:val="95"/>
        </w:rPr>
        <w:t>A</w:t>
      </w:r>
      <w:r>
        <w:rPr>
          <w:color w:val="231F20"/>
          <w:spacing w:val="-8"/>
          <w:w w:val="95"/>
        </w:rPr>
        <w:t xml:space="preserve"> </w:t>
      </w:r>
      <w:r>
        <w:rPr>
          <w:color w:val="231F20"/>
          <w:w w:val="95"/>
        </w:rPr>
        <w:t>pre-market</w:t>
      </w:r>
      <w:r>
        <w:rPr>
          <w:color w:val="231F20"/>
          <w:spacing w:val="-8"/>
          <w:w w:val="95"/>
        </w:rPr>
        <w:t xml:space="preserve"> </w:t>
      </w:r>
      <w:r>
        <w:rPr>
          <w:color w:val="231F20"/>
          <w:w w:val="95"/>
        </w:rPr>
        <w:t>business</w:t>
      </w:r>
      <w:r>
        <w:rPr>
          <w:color w:val="231F20"/>
          <w:spacing w:val="-8"/>
          <w:w w:val="95"/>
        </w:rPr>
        <w:t xml:space="preserve"> </w:t>
      </w:r>
      <w:r>
        <w:rPr>
          <w:color w:val="231F20"/>
          <w:w w:val="95"/>
        </w:rPr>
        <w:t>case</w:t>
      </w:r>
      <w:r>
        <w:rPr>
          <w:color w:val="231F20"/>
          <w:spacing w:val="-8"/>
          <w:w w:val="95"/>
        </w:rPr>
        <w:t xml:space="preserve"> </w:t>
      </w:r>
      <w:r>
        <w:rPr>
          <w:color w:val="231F20"/>
          <w:w w:val="95"/>
        </w:rPr>
        <w:t>is</w:t>
      </w:r>
      <w:r>
        <w:rPr>
          <w:color w:val="231F20"/>
          <w:spacing w:val="-8"/>
          <w:w w:val="95"/>
        </w:rPr>
        <w:t xml:space="preserve"> </w:t>
      </w:r>
      <w:r>
        <w:rPr>
          <w:color w:val="231F20"/>
          <w:w w:val="95"/>
        </w:rPr>
        <w:t>being</w:t>
      </w:r>
      <w:r>
        <w:rPr>
          <w:color w:val="231F20"/>
          <w:spacing w:val="-8"/>
          <w:w w:val="95"/>
        </w:rPr>
        <w:t xml:space="preserve"> </w:t>
      </w:r>
      <w:r>
        <w:rPr>
          <w:color w:val="231F20"/>
          <w:w w:val="95"/>
        </w:rPr>
        <w:t>prepared</w:t>
      </w:r>
      <w:r>
        <w:rPr>
          <w:color w:val="231F20"/>
          <w:spacing w:val="-8"/>
          <w:w w:val="95"/>
        </w:rPr>
        <w:t xml:space="preserve"> </w:t>
      </w:r>
      <w:r>
        <w:rPr>
          <w:color w:val="231F20"/>
          <w:w w:val="95"/>
        </w:rPr>
        <w:t>and</w:t>
      </w:r>
      <w:r>
        <w:rPr>
          <w:color w:val="231F20"/>
          <w:spacing w:val="-8"/>
          <w:w w:val="95"/>
        </w:rPr>
        <w:t xml:space="preserve"> </w:t>
      </w:r>
      <w:r>
        <w:rPr>
          <w:color w:val="231F20"/>
          <w:w w:val="95"/>
        </w:rPr>
        <w:t>only</w:t>
      </w:r>
      <w:r>
        <w:rPr>
          <w:color w:val="231F20"/>
          <w:spacing w:val="-8"/>
          <w:w w:val="95"/>
        </w:rPr>
        <w:t xml:space="preserve"> </w:t>
      </w:r>
      <w:r>
        <w:rPr>
          <w:color w:val="231F20"/>
          <w:w w:val="95"/>
        </w:rPr>
        <w:t>project</w:t>
      </w:r>
      <w:r>
        <w:rPr>
          <w:color w:val="231F20"/>
          <w:spacing w:val="-8"/>
          <w:w w:val="95"/>
        </w:rPr>
        <w:t xml:space="preserve"> </w:t>
      </w:r>
      <w:r>
        <w:rPr>
          <w:color w:val="231F20"/>
          <w:w w:val="95"/>
        </w:rPr>
        <w:t>development</w:t>
      </w:r>
      <w:r>
        <w:rPr>
          <w:color w:val="231F20"/>
          <w:spacing w:val="-8"/>
          <w:w w:val="95"/>
        </w:rPr>
        <w:t xml:space="preserve"> </w:t>
      </w:r>
      <w:r>
        <w:rPr>
          <w:color w:val="231F20"/>
          <w:w w:val="95"/>
        </w:rPr>
        <w:t>costs</w:t>
      </w:r>
      <w:r>
        <w:rPr>
          <w:color w:val="231F20"/>
          <w:spacing w:val="-8"/>
          <w:w w:val="95"/>
        </w:rPr>
        <w:t xml:space="preserve"> </w:t>
      </w:r>
      <w:r>
        <w:rPr>
          <w:color w:val="231F20"/>
          <w:w w:val="95"/>
        </w:rPr>
        <w:t>have</w:t>
      </w:r>
      <w:r>
        <w:rPr>
          <w:color w:val="231F20"/>
          <w:spacing w:val="-8"/>
          <w:w w:val="95"/>
        </w:rPr>
        <w:t xml:space="preserve"> </w:t>
      </w:r>
      <w:r>
        <w:rPr>
          <w:color w:val="231F20"/>
          <w:w w:val="95"/>
        </w:rPr>
        <w:t>been included</w:t>
      </w:r>
      <w:r>
        <w:rPr>
          <w:color w:val="231F20"/>
          <w:spacing w:val="-5"/>
          <w:w w:val="95"/>
        </w:rPr>
        <w:t xml:space="preserve"> </w:t>
      </w:r>
      <w:r>
        <w:rPr>
          <w:color w:val="231F20"/>
          <w:w w:val="95"/>
        </w:rPr>
        <w:t>in</w:t>
      </w:r>
      <w:r>
        <w:rPr>
          <w:color w:val="231F20"/>
          <w:spacing w:val="-5"/>
          <w:w w:val="95"/>
        </w:rPr>
        <w:t xml:space="preserve"> </w:t>
      </w:r>
      <w:r>
        <w:rPr>
          <w:color w:val="231F20"/>
          <w:w w:val="95"/>
        </w:rPr>
        <w:t>PS2023,</w:t>
      </w:r>
      <w:r>
        <w:rPr>
          <w:color w:val="231F20"/>
          <w:spacing w:val="-5"/>
          <w:w w:val="95"/>
        </w:rPr>
        <w:t xml:space="preserve"> </w:t>
      </w:r>
      <w:r>
        <w:rPr>
          <w:color w:val="231F20"/>
          <w:w w:val="95"/>
        </w:rPr>
        <w:t>due</w:t>
      </w:r>
      <w:r>
        <w:rPr>
          <w:color w:val="231F20"/>
          <w:spacing w:val="-5"/>
          <w:w w:val="95"/>
        </w:rPr>
        <w:t xml:space="preserve"> </w:t>
      </w:r>
      <w:r>
        <w:rPr>
          <w:color w:val="231F20"/>
          <w:w w:val="95"/>
        </w:rPr>
        <w:t>to</w:t>
      </w:r>
      <w:r>
        <w:rPr>
          <w:color w:val="231F20"/>
          <w:spacing w:val="-5"/>
          <w:w w:val="95"/>
        </w:rPr>
        <w:t xml:space="preserve"> </w:t>
      </w:r>
      <w:r>
        <w:rPr>
          <w:color w:val="231F20"/>
          <w:w w:val="95"/>
        </w:rPr>
        <w:t>uncertainty</w:t>
      </w:r>
      <w:r>
        <w:rPr>
          <w:color w:val="231F20"/>
          <w:spacing w:val="-5"/>
          <w:w w:val="95"/>
        </w:rPr>
        <w:t xml:space="preserve"> </w:t>
      </w:r>
      <w:r>
        <w:rPr>
          <w:color w:val="231F20"/>
          <w:w w:val="95"/>
        </w:rPr>
        <w:t>of</w:t>
      </w:r>
      <w:r>
        <w:rPr>
          <w:color w:val="231F20"/>
          <w:spacing w:val="-5"/>
          <w:w w:val="95"/>
        </w:rPr>
        <w:t xml:space="preserve"> </w:t>
      </w:r>
      <w:r>
        <w:rPr>
          <w:color w:val="231F20"/>
          <w:w w:val="95"/>
        </w:rPr>
        <w:t>the</w:t>
      </w:r>
      <w:r>
        <w:rPr>
          <w:color w:val="231F20"/>
          <w:spacing w:val="-5"/>
          <w:w w:val="95"/>
        </w:rPr>
        <w:t xml:space="preserve"> </w:t>
      </w:r>
      <w:r>
        <w:rPr>
          <w:color w:val="231F20"/>
          <w:w w:val="95"/>
        </w:rPr>
        <w:t>project</w:t>
      </w:r>
      <w:r>
        <w:rPr>
          <w:color w:val="231F20"/>
          <w:spacing w:val="-5"/>
          <w:w w:val="95"/>
        </w:rPr>
        <w:t xml:space="preserve"> </w:t>
      </w:r>
      <w:r>
        <w:rPr>
          <w:color w:val="231F20"/>
          <w:w w:val="95"/>
        </w:rPr>
        <w:t>scope</w:t>
      </w:r>
      <w:r>
        <w:rPr>
          <w:color w:val="231F20"/>
          <w:spacing w:val="-5"/>
          <w:w w:val="95"/>
        </w:rPr>
        <w:t xml:space="preserve"> </w:t>
      </w:r>
      <w:r>
        <w:rPr>
          <w:color w:val="231F20"/>
          <w:w w:val="95"/>
        </w:rPr>
        <w:t>and</w:t>
      </w:r>
      <w:r>
        <w:rPr>
          <w:color w:val="231F20"/>
          <w:spacing w:val="-5"/>
          <w:w w:val="95"/>
        </w:rPr>
        <w:t xml:space="preserve"> </w:t>
      </w:r>
      <w:r>
        <w:rPr>
          <w:color w:val="231F20"/>
          <w:w w:val="95"/>
        </w:rPr>
        <w:t>cost.</w:t>
      </w:r>
      <w:r>
        <w:rPr>
          <w:color w:val="231F20"/>
          <w:spacing w:val="-5"/>
          <w:w w:val="95"/>
        </w:rPr>
        <w:t xml:space="preserve"> </w:t>
      </w:r>
      <w:r>
        <w:rPr>
          <w:color w:val="231F20"/>
          <w:w w:val="95"/>
        </w:rPr>
        <w:t>Project</w:t>
      </w:r>
      <w:r>
        <w:rPr>
          <w:color w:val="231F20"/>
          <w:spacing w:val="-5"/>
          <w:w w:val="95"/>
        </w:rPr>
        <w:t xml:space="preserve"> </w:t>
      </w:r>
      <w:r>
        <w:rPr>
          <w:color w:val="231F20"/>
          <w:w w:val="95"/>
        </w:rPr>
        <w:t>development</w:t>
      </w:r>
      <w:r>
        <w:rPr>
          <w:color w:val="231F20"/>
          <w:spacing w:val="-5"/>
          <w:w w:val="95"/>
        </w:rPr>
        <w:t xml:space="preserve"> </w:t>
      </w:r>
      <w:r>
        <w:rPr>
          <w:color w:val="231F20"/>
          <w:w w:val="95"/>
        </w:rPr>
        <w:t>costs</w:t>
      </w:r>
      <w:r>
        <w:rPr>
          <w:color w:val="231F20"/>
          <w:spacing w:val="-5"/>
          <w:w w:val="95"/>
        </w:rPr>
        <w:t xml:space="preserve"> </w:t>
      </w:r>
      <w:r>
        <w:rPr>
          <w:color w:val="231F20"/>
          <w:w w:val="95"/>
        </w:rPr>
        <w:t>of</w:t>
      </w:r>
      <w:r>
        <w:rPr>
          <w:color w:val="231F20"/>
          <w:spacing w:val="-5"/>
          <w:w w:val="95"/>
        </w:rPr>
        <w:t xml:space="preserve"> </w:t>
      </w:r>
      <w:r>
        <w:rPr>
          <w:color w:val="231F20"/>
          <w:w w:val="95"/>
        </w:rPr>
        <w:t>$0.4</w:t>
      </w:r>
      <w:r>
        <w:rPr>
          <w:color w:val="231F20"/>
          <w:spacing w:val="-5"/>
          <w:w w:val="95"/>
        </w:rPr>
        <w:t xml:space="preserve"> </w:t>
      </w:r>
      <w:r>
        <w:rPr>
          <w:color w:val="231F20"/>
          <w:w w:val="95"/>
        </w:rPr>
        <w:t xml:space="preserve">M </w:t>
      </w:r>
      <w:r>
        <w:rPr>
          <w:color w:val="231F20"/>
          <w:w w:val="90"/>
        </w:rPr>
        <w:t>have been included in the planned expenditure for 2023-28 but additional implementation costs, believed to</w:t>
      </w:r>
      <w:r>
        <w:rPr>
          <w:color w:val="231F20"/>
          <w:spacing w:val="80"/>
        </w:rPr>
        <w:t xml:space="preserve"> </w:t>
      </w:r>
      <w:r>
        <w:rPr>
          <w:color w:val="231F20"/>
          <w:w w:val="95"/>
        </w:rPr>
        <w:t>be in the order of $3-4 M, have not been included.</w:t>
      </w:r>
    </w:p>
    <w:p w14:paraId="232B11E4" w14:textId="77777777" w:rsidR="004733F1" w:rsidRDefault="004733F1">
      <w:pPr>
        <w:spacing w:line="244" w:lineRule="auto"/>
        <w:sectPr w:rsidR="004733F1">
          <w:pgSz w:w="11910" w:h="16840"/>
          <w:pgMar w:top="1360" w:right="440" w:bottom="280" w:left="680" w:header="0" w:footer="0" w:gutter="0"/>
          <w:cols w:space="720"/>
        </w:sectPr>
      </w:pPr>
    </w:p>
    <w:p w14:paraId="232B11E5" w14:textId="77777777" w:rsidR="004733F1" w:rsidRDefault="002A2213">
      <w:pPr>
        <w:pStyle w:val="Heading6"/>
        <w:spacing w:before="123"/>
        <w:rPr>
          <w:b/>
        </w:rPr>
      </w:pPr>
      <w:r>
        <w:rPr>
          <w:b/>
          <w:color w:val="231F20"/>
          <w:w w:val="90"/>
        </w:rPr>
        <w:lastRenderedPageBreak/>
        <w:t>Facilities</w:t>
      </w:r>
      <w:r>
        <w:rPr>
          <w:b/>
          <w:color w:val="231F20"/>
          <w:spacing w:val="4"/>
        </w:rPr>
        <w:t xml:space="preserve"> </w:t>
      </w:r>
      <w:r>
        <w:rPr>
          <w:b/>
          <w:color w:val="231F20"/>
          <w:spacing w:val="-2"/>
          <w:w w:val="95"/>
        </w:rPr>
        <w:t>Strategy</w:t>
      </w:r>
    </w:p>
    <w:p w14:paraId="232B11E6" w14:textId="77777777" w:rsidR="004733F1" w:rsidRDefault="002A2213">
      <w:pPr>
        <w:pStyle w:val="BodyText"/>
        <w:spacing w:before="88" w:line="244" w:lineRule="auto"/>
        <w:ind w:left="680" w:right="273"/>
      </w:pPr>
      <w:r>
        <w:rPr>
          <w:color w:val="231F20"/>
          <w:w w:val="95"/>
        </w:rPr>
        <w:t>South Gippsland Water has been planning to rationalise and renew depot and office facilities for several years.</w:t>
      </w:r>
      <w:r>
        <w:rPr>
          <w:color w:val="231F20"/>
          <w:spacing w:val="-9"/>
          <w:w w:val="95"/>
        </w:rPr>
        <w:t xml:space="preserve"> </w:t>
      </w:r>
      <w:r>
        <w:rPr>
          <w:color w:val="231F20"/>
          <w:w w:val="95"/>
        </w:rPr>
        <w:t>This</w:t>
      </w:r>
      <w:r>
        <w:rPr>
          <w:color w:val="231F20"/>
          <w:spacing w:val="-9"/>
          <w:w w:val="95"/>
        </w:rPr>
        <w:t xml:space="preserve"> </w:t>
      </w:r>
      <w:r>
        <w:rPr>
          <w:color w:val="231F20"/>
          <w:w w:val="95"/>
        </w:rPr>
        <w:t>project</w:t>
      </w:r>
      <w:r>
        <w:rPr>
          <w:color w:val="231F20"/>
          <w:spacing w:val="-9"/>
          <w:w w:val="95"/>
        </w:rPr>
        <w:t xml:space="preserve"> </w:t>
      </w:r>
      <w:r>
        <w:rPr>
          <w:color w:val="231F20"/>
          <w:w w:val="95"/>
        </w:rPr>
        <w:t>was</w:t>
      </w:r>
      <w:r>
        <w:rPr>
          <w:color w:val="231F20"/>
          <w:spacing w:val="-9"/>
          <w:w w:val="95"/>
        </w:rPr>
        <w:t xml:space="preserve"> </w:t>
      </w:r>
      <w:r>
        <w:rPr>
          <w:color w:val="231F20"/>
          <w:w w:val="95"/>
        </w:rPr>
        <w:t>deferred</w:t>
      </w:r>
      <w:r>
        <w:rPr>
          <w:color w:val="231F20"/>
          <w:spacing w:val="-9"/>
          <w:w w:val="95"/>
        </w:rPr>
        <w:t xml:space="preserve"> </w:t>
      </w:r>
      <w:r>
        <w:rPr>
          <w:color w:val="231F20"/>
          <w:w w:val="95"/>
        </w:rPr>
        <w:t>to</w:t>
      </w:r>
      <w:r>
        <w:rPr>
          <w:color w:val="231F20"/>
          <w:spacing w:val="-9"/>
          <w:w w:val="95"/>
        </w:rPr>
        <w:t xml:space="preserve"> </w:t>
      </w:r>
      <w:r>
        <w:rPr>
          <w:color w:val="231F20"/>
          <w:w w:val="95"/>
        </w:rPr>
        <w:t>allow</w:t>
      </w:r>
      <w:r>
        <w:rPr>
          <w:color w:val="231F20"/>
          <w:spacing w:val="-9"/>
          <w:w w:val="95"/>
        </w:rPr>
        <w:t xml:space="preserve"> </w:t>
      </w:r>
      <w:r>
        <w:rPr>
          <w:color w:val="231F20"/>
          <w:w w:val="95"/>
        </w:rPr>
        <w:t>for</w:t>
      </w:r>
      <w:r>
        <w:rPr>
          <w:color w:val="231F20"/>
          <w:spacing w:val="-9"/>
          <w:w w:val="95"/>
        </w:rPr>
        <w:t xml:space="preserve"> </w:t>
      </w:r>
      <w:r>
        <w:rPr>
          <w:color w:val="231F20"/>
          <w:w w:val="95"/>
        </w:rPr>
        <w:t>the</w:t>
      </w:r>
      <w:r>
        <w:rPr>
          <w:color w:val="231F20"/>
          <w:spacing w:val="-9"/>
          <w:w w:val="95"/>
        </w:rPr>
        <w:t xml:space="preserve"> </w:t>
      </w:r>
      <w:r>
        <w:rPr>
          <w:color w:val="231F20"/>
          <w:w w:val="95"/>
        </w:rPr>
        <w:t>2018</w:t>
      </w:r>
      <w:r>
        <w:rPr>
          <w:color w:val="231F20"/>
          <w:spacing w:val="-9"/>
          <w:w w:val="95"/>
        </w:rPr>
        <w:t xml:space="preserve"> </w:t>
      </w:r>
      <w:r>
        <w:rPr>
          <w:color w:val="231F20"/>
          <w:w w:val="95"/>
        </w:rPr>
        <w:t>Sustainable</w:t>
      </w:r>
      <w:r>
        <w:rPr>
          <w:color w:val="231F20"/>
          <w:spacing w:val="-9"/>
          <w:w w:val="95"/>
        </w:rPr>
        <w:t xml:space="preserve"> </w:t>
      </w:r>
      <w:r>
        <w:rPr>
          <w:color w:val="231F20"/>
          <w:w w:val="95"/>
        </w:rPr>
        <w:t>Strategic</w:t>
      </w:r>
      <w:r>
        <w:rPr>
          <w:color w:val="231F20"/>
          <w:spacing w:val="-9"/>
          <w:w w:val="95"/>
        </w:rPr>
        <w:t xml:space="preserve"> </w:t>
      </w:r>
      <w:r>
        <w:rPr>
          <w:color w:val="231F20"/>
          <w:w w:val="95"/>
        </w:rPr>
        <w:t>Directions</w:t>
      </w:r>
      <w:r>
        <w:rPr>
          <w:color w:val="231F20"/>
          <w:spacing w:val="-9"/>
          <w:w w:val="95"/>
        </w:rPr>
        <w:t xml:space="preserve"> </w:t>
      </w:r>
      <w:r>
        <w:rPr>
          <w:color w:val="231F20"/>
          <w:w w:val="95"/>
        </w:rPr>
        <w:t>review</w:t>
      </w:r>
      <w:r>
        <w:rPr>
          <w:color w:val="231F20"/>
          <w:spacing w:val="-9"/>
          <w:w w:val="95"/>
        </w:rPr>
        <w:t xml:space="preserve"> </w:t>
      </w:r>
      <w:r>
        <w:rPr>
          <w:color w:val="231F20"/>
          <w:w w:val="95"/>
        </w:rPr>
        <w:t>with</w:t>
      </w:r>
      <w:r>
        <w:rPr>
          <w:color w:val="231F20"/>
          <w:spacing w:val="-9"/>
          <w:w w:val="95"/>
        </w:rPr>
        <w:t xml:space="preserve"> </w:t>
      </w:r>
      <w:r>
        <w:rPr>
          <w:color w:val="231F20"/>
          <w:w w:val="95"/>
        </w:rPr>
        <w:t xml:space="preserve">DELWP, </w:t>
      </w:r>
      <w:r>
        <w:rPr>
          <w:color w:val="231F20"/>
        </w:rPr>
        <w:t>and</w:t>
      </w:r>
      <w:r>
        <w:rPr>
          <w:color w:val="231F20"/>
          <w:spacing w:val="-14"/>
        </w:rPr>
        <w:t xml:space="preserve"> </w:t>
      </w:r>
      <w:r>
        <w:rPr>
          <w:color w:val="231F20"/>
        </w:rPr>
        <w:t>then</w:t>
      </w:r>
      <w:r>
        <w:rPr>
          <w:color w:val="231F20"/>
          <w:spacing w:val="-14"/>
        </w:rPr>
        <w:t xml:space="preserve"> </w:t>
      </w:r>
      <w:r>
        <w:rPr>
          <w:color w:val="231F20"/>
        </w:rPr>
        <w:t>again</w:t>
      </w:r>
      <w:r>
        <w:rPr>
          <w:color w:val="231F20"/>
          <w:spacing w:val="-14"/>
        </w:rPr>
        <w:t xml:space="preserve"> </w:t>
      </w:r>
      <w:r>
        <w:rPr>
          <w:color w:val="231F20"/>
        </w:rPr>
        <w:t>in</w:t>
      </w:r>
      <w:r>
        <w:rPr>
          <w:color w:val="231F20"/>
          <w:spacing w:val="-14"/>
        </w:rPr>
        <w:t xml:space="preserve"> </w:t>
      </w:r>
      <w:r>
        <w:rPr>
          <w:color w:val="231F20"/>
        </w:rPr>
        <w:t>2020</w:t>
      </w:r>
      <w:r>
        <w:rPr>
          <w:color w:val="231F20"/>
          <w:spacing w:val="-14"/>
        </w:rPr>
        <w:t xml:space="preserve"> </w:t>
      </w:r>
      <w:r>
        <w:rPr>
          <w:color w:val="231F20"/>
        </w:rPr>
        <w:t>due</w:t>
      </w:r>
      <w:r>
        <w:rPr>
          <w:color w:val="231F20"/>
          <w:spacing w:val="-14"/>
        </w:rPr>
        <w:t xml:space="preserve"> </w:t>
      </w:r>
      <w:r>
        <w:rPr>
          <w:color w:val="231F20"/>
        </w:rPr>
        <w:t>to</w:t>
      </w:r>
      <w:r>
        <w:rPr>
          <w:color w:val="231F20"/>
          <w:spacing w:val="-14"/>
        </w:rPr>
        <w:t xml:space="preserve"> </w:t>
      </w:r>
      <w:r>
        <w:rPr>
          <w:color w:val="231F20"/>
        </w:rPr>
        <w:t>the</w:t>
      </w:r>
      <w:r>
        <w:rPr>
          <w:color w:val="231F20"/>
          <w:spacing w:val="-14"/>
        </w:rPr>
        <w:t xml:space="preserve"> </w:t>
      </w:r>
      <w:r>
        <w:rPr>
          <w:color w:val="231F20"/>
        </w:rPr>
        <w:t>impact</w:t>
      </w:r>
      <w:r>
        <w:rPr>
          <w:color w:val="231F20"/>
          <w:spacing w:val="-14"/>
        </w:rPr>
        <w:t xml:space="preserve"> </w:t>
      </w:r>
      <w:r>
        <w:rPr>
          <w:color w:val="231F20"/>
        </w:rPr>
        <w:t>of</w:t>
      </w:r>
      <w:r>
        <w:rPr>
          <w:color w:val="231F20"/>
          <w:spacing w:val="-14"/>
        </w:rPr>
        <w:t xml:space="preserve"> </w:t>
      </w:r>
      <w:r>
        <w:rPr>
          <w:color w:val="231F20"/>
        </w:rPr>
        <w:t>COVID-19.</w:t>
      </w:r>
    </w:p>
    <w:p w14:paraId="232B11E7" w14:textId="77777777" w:rsidR="004733F1" w:rsidRDefault="002A2213">
      <w:pPr>
        <w:pStyle w:val="BodyText"/>
        <w:spacing w:before="170" w:line="244" w:lineRule="auto"/>
        <w:ind w:left="680" w:right="130"/>
      </w:pPr>
      <w:r>
        <w:rPr>
          <w:color w:val="231F20"/>
          <w:w w:val="95"/>
        </w:rPr>
        <w:t>Recent</w:t>
      </w:r>
      <w:r>
        <w:rPr>
          <w:color w:val="231F20"/>
          <w:spacing w:val="-2"/>
          <w:w w:val="95"/>
        </w:rPr>
        <w:t xml:space="preserve"> </w:t>
      </w:r>
      <w:r>
        <w:rPr>
          <w:color w:val="231F20"/>
          <w:w w:val="95"/>
        </w:rPr>
        <w:t>years</w:t>
      </w:r>
      <w:r>
        <w:rPr>
          <w:color w:val="231F20"/>
          <w:spacing w:val="-2"/>
          <w:w w:val="95"/>
        </w:rPr>
        <w:t xml:space="preserve"> </w:t>
      </w:r>
      <w:r>
        <w:rPr>
          <w:color w:val="231F20"/>
          <w:w w:val="95"/>
        </w:rPr>
        <w:t>have</w:t>
      </w:r>
      <w:r>
        <w:rPr>
          <w:color w:val="231F20"/>
          <w:spacing w:val="-2"/>
          <w:w w:val="95"/>
        </w:rPr>
        <w:t xml:space="preserve"> </w:t>
      </w:r>
      <w:r>
        <w:rPr>
          <w:color w:val="231F20"/>
          <w:w w:val="95"/>
        </w:rPr>
        <w:t>seen</w:t>
      </w:r>
      <w:r>
        <w:rPr>
          <w:color w:val="231F20"/>
          <w:spacing w:val="-2"/>
          <w:w w:val="95"/>
        </w:rPr>
        <w:t xml:space="preserve"> </w:t>
      </w:r>
      <w:r>
        <w:rPr>
          <w:color w:val="231F20"/>
          <w:w w:val="95"/>
        </w:rPr>
        <w:t>a</w:t>
      </w:r>
      <w:r>
        <w:rPr>
          <w:color w:val="231F20"/>
          <w:spacing w:val="-2"/>
          <w:w w:val="95"/>
        </w:rPr>
        <w:t xml:space="preserve"> </w:t>
      </w:r>
      <w:r>
        <w:rPr>
          <w:color w:val="231F20"/>
          <w:w w:val="95"/>
        </w:rPr>
        <w:t>dramatic</w:t>
      </w:r>
      <w:r>
        <w:rPr>
          <w:color w:val="231F20"/>
          <w:spacing w:val="-2"/>
          <w:w w:val="95"/>
        </w:rPr>
        <w:t xml:space="preserve"> </w:t>
      </w:r>
      <w:r>
        <w:rPr>
          <w:color w:val="231F20"/>
          <w:w w:val="95"/>
        </w:rPr>
        <w:t>change</w:t>
      </w:r>
      <w:r>
        <w:rPr>
          <w:color w:val="231F20"/>
          <w:spacing w:val="-2"/>
          <w:w w:val="95"/>
        </w:rPr>
        <w:t xml:space="preserve"> </w:t>
      </w:r>
      <w:r>
        <w:rPr>
          <w:color w:val="231F20"/>
          <w:w w:val="95"/>
        </w:rPr>
        <w:t>in</w:t>
      </w:r>
      <w:r>
        <w:rPr>
          <w:color w:val="231F20"/>
          <w:spacing w:val="-2"/>
          <w:w w:val="95"/>
        </w:rPr>
        <w:t xml:space="preserve"> </w:t>
      </w:r>
      <w:r>
        <w:rPr>
          <w:color w:val="231F20"/>
          <w:w w:val="95"/>
        </w:rPr>
        <w:t>the</w:t>
      </w:r>
      <w:r>
        <w:rPr>
          <w:color w:val="231F20"/>
          <w:spacing w:val="-2"/>
          <w:w w:val="95"/>
        </w:rPr>
        <w:t xml:space="preserve"> </w:t>
      </w:r>
      <w:r>
        <w:rPr>
          <w:color w:val="231F20"/>
          <w:w w:val="95"/>
        </w:rPr>
        <w:t>way</w:t>
      </w:r>
      <w:r>
        <w:rPr>
          <w:color w:val="231F20"/>
          <w:spacing w:val="-2"/>
          <w:w w:val="95"/>
        </w:rPr>
        <w:t xml:space="preserve"> </w:t>
      </w:r>
      <w:r>
        <w:rPr>
          <w:color w:val="231F20"/>
          <w:w w:val="95"/>
        </w:rPr>
        <w:t>we</w:t>
      </w:r>
      <w:r>
        <w:rPr>
          <w:color w:val="231F20"/>
          <w:spacing w:val="-2"/>
          <w:w w:val="95"/>
        </w:rPr>
        <w:t xml:space="preserve"> </w:t>
      </w:r>
      <w:r>
        <w:rPr>
          <w:color w:val="231F20"/>
          <w:w w:val="95"/>
        </w:rPr>
        <w:t>use</w:t>
      </w:r>
      <w:r>
        <w:rPr>
          <w:color w:val="231F20"/>
          <w:spacing w:val="-2"/>
          <w:w w:val="95"/>
        </w:rPr>
        <w:t xml:space="preserve"> </w:t>
      </w:r>
      <w:r>
        <w:rPr>
          <w:color w:val="231F20"/>
          <w:w w:val="95"/>
        </w:rPr>
        <w:t>our</w:t>
      </w:r>
      <w:r>
        <w:rPr>
          <w:color w:val="231F20"/>
          <w:spacing w:val="-2"/>
          <w:w w:val="95"/>
        </w:rPr>
        <w:t xml:space="preserve"> </w:t>
      </w:r>
      <w:r>
        <w:rPr>
          <w:color w:val="231F20"/>
          <w:w w:val="95"/>
        </w:rPr>
        <w:t>offices</w:t>
      </w:r>
      <w:r>
        <w:rPr>
          <w:color w:val="231F20"/>
          <w:spacing w:val="-2"/>
          <w:w w:val="95"/>
        </w:rPr>
        <w:t xml:space="preserve"> </w:t>
      </w:r>
      <w:r>
        <w:rPr>
          <w:color w:val="231F20"/>
          <w:w w:val="95"/>
        </w:rPr>
        <w:t>and</w:t>
      </w:r>
      <w:r>
        <w:rPr>
          <w:color w:val="231F20"/>
          <w:spacing w:val="-2"/>
          <w:w w:val="95"/>
        </w:rPr>
        <w:t xml:space="preserve"> </w:t>
      </w:r>
      <w:r>
        <w:rPr>
          <w:color w:val="231F20"/>
          <w:w w:val="95"/>
        </w:rPr>
        <w:t>depots.</w:t>
      </w:r>
      <w:r>
        <w:rPr>
          <w:color w:val="231F20"/>
          <w:spacing w:val="-2"/>
          <w:w w:val="95"/>
        </w:rPr>
        <w:t xml:space="preserve"> </w:t>
      </w:r>
      <w:r>
        <w:rPr>
          <w:color w:val="231F20"/>
          <w:w w:val="95"/>
        </w:rPr>
        <w:t>Lessons</w:t>
      </w:r>
      <w:r>
        <w:rPr>
          <w:color w:val="231F20"/>
          <w:spacing w:val="-2"/>
          <w:w w:val="95"/>
        </w:rPr>
        <w:t xml:space="preserve"> </w:t>
      </w:r>
      <w:r>
        <w:rPr>
          <w:color w:val="231F20"/>
          <w:w w:val="95"/>
        </w:rPr>
        <w:t>from</w:t>
      </w:r>
      <w:r>
        <w:rPr>
          <w:color w:val="231F20"/>
          <w:spacing w:val="-2"/>
          <w:w w:val="95"/>
        </w:rPr>
        <w:t xml:space="preserve"> </w:t>
      </w:r>
      <w:r>
        <w:rPr>
          <w:color w:val="231F20"/>
          <w:w w:val="95"/>
        </w:rPr>
        <w:t>working practices adopted during the pandemic must be built into the Facilities Strategy – this work is planned for late</w:t>
      </w:r>
      <w:r>
        <w:rPr>
          <w:color w:val="231F20"/>
          <w:spacing w:val="-6"/>
          <w:w w:val="95"/>
        </w:rPr>
        <w:t xml:space="preserve"> </w:t>
      </w:r>
      <w:r>
        <w:rPr>
          <w:color w:val="231F20"/>
          <w:w w:val="95"/>
        </w:rPr>
        <w:t>2022</w:t>
      </w:r>
      <w:r>
        <w:rPr>
          <w:color w:val="231F20"/>
          <w:spacing w:val="-6"/>
          <w:w w:val="95"/>
        </w:rPr>
        <w:t xml:space="preserve"> </w:t>
      </w:r>
      <w:r>
        <w:rPr>
          <w:color w:val="231F20"/>
          <w:w w:val="95"/>
        </w:rPr>
        <w:t>and</w:t>
      </w:r>
      <w:r>
        <w:rPr>
          <w:color w:val="231F20"/>
          <w:spacing w:val="-6"/>
          <w:w w:val="95"/>
        </w:rPr>
        <w:t xml:space="preserve"> </w:t>
      </w:r>
      <w:r>
        <w:rPr>
          <w:color w:val="231F20"/>
          <w:w w:val="95"/>
        </w:rPr>
        <w:t>early</w:t>
      </w:r>
      <w:r>
        <w:rPr>
          <w:color w:val="231F20"/>
          <w:spacing w:val="-6"/>
          <w:w w:val="95"/>
        </w:rPr>
        <w:t xml:space="preserve"> </w:t>
      </w:r>
      <w:r>
        <w:rPr>
          <w:color w:val="231F20"/>
          <w:w w:val="95"/>
        </w:rPr>
        <w:t>2023.</w:t>
      </w:r>
      <w:r>
        <w:rPr>
          <w:color w:val="231F20"/>
          <w:spacing w:val="-6"/>
          <w:w w:val="95"/>
        </w:rPr>
        <w:t xml:space="preserve"> </w:t>
      </w:r>
      <w:r>
        <w:rPr>
          <w:color w:val="231F20"/>
          <w:w w:val="95"/>
        </w:rPr>
        <w:t>At</w:t>
      </w:r>
      <w:r>
        <w:rPr>
          <w:color w:val="231F20"/>
          <w:spacing w:val="-6"/>
          <w:w w:val="95"/>
        </w:rPr>
        <w:t xml:space="preserve"> </w:t>
      </w:r>
      <w:r>
        <w:rPr>
          <w:color w:val="231F20"/>
          <w:w w:val="95"/>
        </w:rPr>
        <w:t>this</w:t>
      </w:r>
      <w:r>
        <w:rPr>
          <w:color w:val="231F20"/>
          <w:spacing w:val="-6"/>
          <w:w w:val="95"/>
        </w:rPr>
        <w:t xml:space="preserve"> </w:t>
      </w:r>
      <w:r>
        <w:rPr>
          <w:color w:val="231F20"/>
          <w:w w:val="95"/>
        </w:rPr>
        <w:t>stage,</w:t>
      </w:r>
      <w:r>
        <w:rPr>
          <w:color w:val="231F20"/>
          <w:spacing w:val="-6"/>
          <w:w w:val="95"/>
        </w:rPr>
        <w:t xml:space="preserve"> </w:t>
      </w:r>
      <w:r>
        <w:rPr>
          <w:color w:val="231F20"/>
          <w:w w:val="95"/>
        </w:rPr>
        <w:t>the</w:t>
      </w:r>
      <w:r>
        <w:rPr>
          <w:color w:val="231F20"/>
          <w:spacing w:val="-6"/>
          <w:w w:val="95"/>
        </w:rPr>
        <w:t xml:space="preserve"> </w:t>
      </w:r>
      <w:r>
        <w:rPr>
          <w:color w:val="231F20"/>
          <w:w w:val="95"/>
        </w:rPr>
        <w:t>scope</w:t>
      </w:r>
      <w:r>
        <w:rPr>
          <w:color w:val="231F20"/>
          <w:spacing w:val="-6"/>
          <w:w w:val="95"/>
        </w:rPr>
        <w:t xml:space="preserve"> </w:t>
      </w:r>
      <w:r>
        <w:rPr>
          <w:color w:val="231F20"/>
          <w:w w:val="95"/>
        </w:rPr>
        <w:t>of</w:t>
      </w:r>
      <w:r>
        <w:rPr>
          <w:color w:val="231F20"/>
          <w:spacing w:val="-6"/>
          <w:w w:val="95"/>
        </w:rPr>
        <w:t xml:space="preserve"> </w:t>
      </w:r>
      <w:r>
        <w:rPr>
          <w:color w:val="231F20"/>
          <w:w w:val="95"/>
        </w:rPr>
        <w:t>the</w:t>
      </w:r>
      <w:r>
        <w:rPr>
          <w:color w:val="231F20"/>
          <w:spacing w:val="-6"/>
          <w:w w:val="95"/>
        </w:rPr>
        <w:t xml:space="preserve"> </w:t>
      </w:r>
      <w:r>
        <w:rPr>
          <w:color w:val="231F20"/>
          <w:w w:val="95"/>
        </w:rPr>
        <w:t>strategy</w:t>
      </w:r>
      <w:r>
        <w:rPr>
          <w:color w:val="231F20"/>
          <w:spacing w:val="-6"/>
          <w:w w:val="95"/>
        </w:rPr>
        <w:t xml:space="preserve"> </w:t>
      </w:r>
      <w:r>
        <w:rPr>
          <w:color w:val="231F20"/>
          <w:w w:val="95"/>
        </w:rPr>
        <w:t>is</w:t>
      </w:r>
      <w:r>
        <w:rPr>
          <w:color w:val="231F20"/>
          <w:spacing w:val="-6"/>
          <w:w w:val="95"/>
        </w:rPr>
        <w:t xml:space="preserve"> </w:t>
      </w:r>
      <w:r>
        <w:rPr>
          <w:color w:val="231F20"/>
          <w:w w:val="95"/>
        </w:rPr>
        <w:t>unknown</w:t>
      </w:r>
      <w:r>
        <w:rPr>
          <w:color w:val="231F20"/>
          <w:spacing w:val="-6"/>
          <w:w w:val="95"/>
        </w:rPr>
        <w:t xml:space="preserve"> </w:t>
      </w:r>
      <w:r>
        <w:rPr>
          <w:color w:val="231F20"/>
          <w:w w:val="95"/>
        </w:rPr>
        <w:t>and</w:t>
      </w:r>
      <w:r>
        <w:rPr>
          <w:color w:val="231F20"/>
          <w:spacing w:val="-6"/>
          <w:w w:val="95"/>
        </w:rPr>
        <w:t xml:space="preserve"> </w:t>
      </w:r>
      <w:r>
        <w:rPr>
          <w:color w:val="231F20"/>
          <w:w w:val="95"/>
        </w:rPr>
        <w:t>only</w:t>
      </w:r>
      <w:r>
        <w:rPr>
          <w:color w:val="231F20"/>
          <w:spacing w:val="-6"/>
          <w:w w:val="95"/>
        </w:rPr>
        <w:t xml:space="preserve"> </w:t>
      </w:r>
      <w:r>
        <w:rPr>
          <w:color w:val="231F20"/>
          <w:w w:val="95"/>
        </w:rPr>
        <w:t>project</w:t>
      </w:r>
      <w:r>
        <w:rPr>
          <w:color w:val="231F20"/>
          <w:spacing w:val="-6"/>
          <w:w w:val="95"/>
        </w:rPr>
        <w:t xml:space="preserve"> </w:t>
      </w:r>
      <w:r>
        <w:rPr>
          <w:color w:val="231F20"/>
          <w:w w:val="95"/>
        </w:rPr>
        <w:t>development costs of $0.5 M have been included in the 2023 Price Submission planned expenditure. Additional implementation cost, believed to be in the order of $8 M, have not been included.</w:t>
      </w:r>
    </w:p>
    <w:p w14:paraId="232B11E8" w14:textId="77777777" w:rsidR="004733F1" w:rsidRDefault="004733F1">
      <w:pPr>
        <w:pStyle w:val="BodyText"/>
        <w:spacing w:before="8"/>
        <w:rPr>
          <w:sz w:val="24"/>
        </w:rPr>
      </w:pPr>
    </w:p>
    <w:p w14:paraId="232B11E9" w14:textId="77777777" w:rsidR="004733F1" w:rsidRDefault="002A2213">
      <w:pPr>
        <w:ind w:left="680"/>
        <w:rPr>
          <w:sz w:val="24"/>
        </w:rPr>
      </w:pPr>
      <w:r>
        <w:rPr>
          <w:color w:val="00AAB5"/>
          <w:w w:val="95"/>
          <w:sz w:val="24"/>
        </w:rPr>
        <w:t>Risk-based</w:t>
      </w:r>
      <w:r>
        <w:rPr>
          <w:color w:val="00AAB5"/>
          <w:spacing w:val="1"/>
          <w:sz w:val="24"/>
        </w:rPr>
        <w:t xml:space="preserve"> </w:t>
      </w:r>
      <w:r>
        <w:rPr>
          <w:color w:val="00AAB5"/>
          <w:w w:val="95"/>
          <w:sz w:val="24"/>
        </w:rPr>
        <w:t>project</w:t>
      </w:r>
      <w:r>
        <w:rPr>
          <w:color w:val="00AAB5"/>
          <w:spacing w:val="1"/>
          <w:sz w:val="24"/>
        </w:rPr>
        <w:t xml:space="preserve"> </w:t>
      </w:r>
      <w:r>
        <w:rPr>
          <w:color w:val="00AAB5"/>
          <w:spacing w:val="-2"/>
          <w:w w:val="95"/>
          <w:sz w:val="24"/>
        </w:rPr>
        <w:t>prioritisation</w:t>
      </w:r>
    </w:p>
    <w:p w14:paraId="232B11EA" w14:textId="77777777" w:rsidR="004733F1" w:rsidRDefault="002A2213">
      <w:pPr>
        <w:pStyle w:val="BodyText"/>
        <w:spacing w:before="110" w:line="244" w:lineRule="auto"/>
        <w:ind w:left="680" w:right="300"/>
      </w:pPr>
      <w:r>
        <w:rPr>
          <w:color w:val="231F20"/>
          <w:w w:val="95"/>
        </w:rPr>
        <w:t>Projects included in the PS2023 capital investment plan have been prioritised using a process developed by</w:t>
      </w:r>
      <w:r>
        <w:rPr>
          <w:color w:val="231F20"/>
          <w:spacing w:val="-1"/>
          <w:w w:val="95"/>
        </w:rPr>
        <w:t xml:space="preserve"> </w:t>
      </w:r>
      <w:r>
        <w:rPr>
          <w:color w:val="231F20"/>
          <w:w w:val="95"/>
        </w:rPr>
        <w:t>a</w:t>
      </w:r>
      <w:r>
        <w:rPr>
          <w:color w:val="231F20"/>
          <w:spacing w:val="-1"/>
          <w:w w:val="95"/>
        </w:rPr>
        <w:t xml:space="preserve"> </w:t>
      </w:r>
      <w:r>
        <w:rPr>
          <w:color w:val="231F20"/>
          <w:w w:val="95"/>
        </w:rPr>
        <w:t>third-party</w:t>
      </w:r>
      <w:r>
        <w:rPr>
          <w:color w:val="231F20"/>
          <w:spacing w:val="-1"/>
          <w:w w:val="95"/>
        </w:rPr>
        <w:t xml:space="preserve"> </w:t>
      </w:r>
      <w:r>
        <w:rPr>
          <w:color w:val="231F20"/>
          <w:w w:val="95"/>
        </w:rPr>
        <w:t>consultant</w:t>
      </w:r>
      <w:r>
        <w:rPr>
          <w:color w:val="231F20"/>
          <w:spacing w:val="-1"/>
          <w:w w:val="95"/>
        </w:rPr>
        <w:t xml:space="preserve"> </w:t>
      </w:r>
      <w:r>
        <w:rPr>
          <w:color w:val="231F20"/>
          <w:w w:val="95"/>
        </w:rPr>
        <w:t>to</w:t>
      </w:r>
      <w:r>
        <w:rPr>
          <w:color w:val="231F20"/>
          <w:spacing w:val="-1"/>
          <w:w w:val="95"/>
        </w:rPr>
        <w:t xml:space="preserve"> </w:t>
      </w:r>
      <w:r>
        <w:rPr>
          <w:color w:val="231F20"/>
          <w:w w:val="95"/>
        </w:rPr>
        <w:t>support</w:t>
      </w:r>
      <w:r>
        <w:rPr>
          <w:color w:val="231F20"/>
          <w:spacing w:val="-1"/>
          <w:w w:val="95"/>
        </w:rPr>
        <w:t xml:space="preserve"> </w:t>
      </w:r>
      <w:r>
        <w:rPr>
          <w:color w:val="231F20"/>
          <w:w w:val="95"/>
        </w:rPr>
        <w:t>our</w:t>
      </w:r>
      <w:r>
        <w:rPr>
          <w:color w:val="231F20"/>
          <w:spacing w:val="-1"/>
          <w:w w:val="95"/>
        </w:rPr>
        <w:t xml:space="preserve"> </w:t>
      </w:r>
      <w:r>
        <w:rPr>
          <w:color w:val="231F20"/>
          <w:w w:val="95"/>
        </w:rPr>
        <w:t>2020</w:t>
      </w:r>
      <w:r>
        <w:rPr>
          <w:color w:val="231F20"/>
          <w:spacing w:val="-1"/>
          <w:w w:val="95"/>
        </w:rPr>
        <w:t xml:space="preserve"> </w:t>
      </w:r>
      <w:r>
        <w:rPr>
          <w:color w:val="231F20"/>
          <w:w w:val="95"/>
        </w:rPr>
        <w:t>Price</w:t>
      </w:r>
      <w:r>
        <w:rPr>
          <w:color w:val="231F20"/>
          <w:spacing w:val="-1"/>
          <w:w w:val="95"/>
        </w:rPr>
        <w:t xml:space="preserve"> </w:t>
      </w:r>
      <w:r>
        <w:rPr>
          <w:color w:val="231F20"/>
          <w:w w:val="95"/>
        </w:rPr>
        <w:t>Submission.</w:t>
      </w:r>
      <w:r>
        <w:rPr>
          <w:color w:val="231F20"/>
          <w:spacing w:val="-1"/>
          <w:w w:val="95"/>
        </w:rPr>
        <w:t xml:space="preserve"> </w:t>
      </w:r>
      <w:r>
        <w:rPr>
          <w:color w:val="231F20"/>
          <w:w w:val="95"/>
        </w:rPr>
        <w:t>For</w:t>
      </w:r>
      <w:r>
        <w:rPr>
          <w:color w:val="231F20"/>
          <w:spacing w:val="-1"/>
          <w:w w:val="95"/>
        </w:rPr>
        <w:t xml:space="preserve"> </w:t>
      </w:r>
      <w:r>
        <w:rPr>
          <w:color w:val="231F20"/>
          <w:w w:val="95"/>
        </w:rPr>
        <w:t>PS2023</w:t>
      </w:r>
      <w:r>
        <w:rPr>
          <w:color w:val="231F20"/>
          <w:w w:val="95"/>
          <w:vertAlign w:val="superscript"/>
        </w:rPr>
        <w:t>21</w:t>
      </w:r>
      <w:r>
        <w:rPr>
          <w:color w:val="231F20"/>
          <w:w w:val="95"/>
        </w:rPr>
        <w:t>,</w:t>
      </w:r>
      <w:r>
        <w:rPr>
          <w:color w:val="231F20"/>
          <w:spacing w:val="-1"/>
          <w:w w:val="95"/>
        </w:rPr>
        <w:t xml:space="preserve"> </w:t>
      </w:r>
      <w:r>
        <w:rPr>
          <w:color w:val="231F20"/>
          <w:w w:val="95"/>
        </w:rPr>
        <w:t>we</w:t>
      </w:r>
      <w:r>
        <w:rPr>
          <w:color w:val="231F20"/>
          <w:spacing w:val="-1"/>
          <w:w w:val="95"/>
        </w:rPr>
        <w:t xml:space="preserve"> </w:t>
      </w:r>
      <w:r>
        <w:rPr>
          <w:color w:val="231F20"/>
          <w:w w:val="95"/>
        </w:rPr>
        <w:t>have</w:t>
      </w:r>
      <w:r>
        <w:rPr>
          <w:color w:val="231F20"/>
          <w:spacing w:val="-1"/>
          <w:w w:val="95"/>
        </w:rPr>
        <w:t xml:space="preserve"> </w:t>
      </w:r>
      <w:r>
        <w:rPr>
          <w:color w:val="231F20"/>
          <w:w w:val="95"/>
        </w:rPr>
        <w:t>completed</w:t>
      </w:r>
      <w:r>
        <w:rPr>
          <w:color w:val="231F20"/>
          <w:spacing w:val="-1"/>
          <w:w w:val="95"/>
        </w:rPr>
        <w:t xml:space="preserve"> </w:t>
      </w:r>
      <w:r>
        <w:rPr>
          <w:color w:val="231F20"/>
          <w:w w:val="95"/>
        </w:rPr>
        <w:t xml:space="preserve">minor </w:t>
      </w:r>
      <w:r>
        <w:rPr>
          <w:color w:val="231F20"/>
          <w:w w:val="90"/>
        </w:rPr>
        <w:t>process</w:t>
      </w:r>
      <w:r>
        <w:rPr>
          <w:color w:val="231F20"/>
          <w:spacing w:val="22"/>
        </w:rPr>
        <w:t xml:space="preserve"> </w:t>
      </w:r>
      <w:r>
        <w:rPr>
          <w:color w:val="231F20"/>
          <w:w w:val="90"/>
        </w:rPr>
        <w:t>updates</w:t>
      </w:r>
      <w:r>
        <w:rPr>
          <w:color w:val="231F20"/>
          <w:spacing w:val="22"/>
        </w:rPr>
        <w:t xml:space="preserve"> </w:t>
      </w:r>
      <w:r>
        <w:rPr>
          <w:color w:val="231F20"/>
          <w:w w:val="90"/>
        </w:rPr>
        <w:t>to</w:t>
      </w:r>
      <w:r>
        <w:rPr>
          <w:color w:val="231F20"/>
          <w:spacing w:val="22"/>
        </w:rPr>
        <w:t xml:space="preserve"> </w:t>
      </w:r>
      <w:r>
        <w:rPr>
          <w:color w:val="231F20"/>
          <w:w w:val="90"/>
        </w:rPr>
        <w:t>better</w:t>
      </w:r>
      <w:r>
        <w:rPr>
          <w:color w:val="231F20"/>
          <w:spacing w:val="22"/>
        </w:rPr>
        <w:t xml:space="preserve"> </w:t>
      </w:r>
      <w:r>
        <w:rPr>
          <w:color w:val="231F20"/>
          <w:w w:val="90"/>
        </w:rPr>
        <w:t>reflect</w:t>
      </w:r>
      <w:r>
        <w:rPr>
          <w:color w:val="231F20"/>
          <w:spacing w:val="22"/>
        </w:rPr>
        <w:t xml:space="preserve"> </w:t>
      </w:r>
      <w:r>
        <w:rPr>
          <w:color w:val="231F20"/>
          <w:w w:val="90"/>
        </w:rPr>
        <w:t>our</w:t>
      </w:r>
      <w:r>
        <w:rPr>
          <w:color w:val="231F20"/>
          <w:spacing w:val="22"/>
        </w:rPr>
        <w:t xml:space="preserve"> </w:t>
      </w:r>
      <w:r>
        <w:rPr>
          <w:color w:val="231F20"/>
          <w:w w:val="90"/>
        </w:rPr>
        <w:t>Risk</w:t>
      </w:r>
      <w:r>
        <w:rPr>
          <w:color w:val="231F20"/>
          <w:spacing w:val="22"/>
        </w:rPr>
        <w:t xml:space="preserve"> </w:t>
      </w:r>
      <w:r>
        <w:rPr>
          <w:color w:val="231F20"/>
          <w:w w:val="90"/>
        </w:rPr>
        <w:t>Management</w:t>
      </w:r>
      <w:r>
        <w:rPr>
          <w:color w:val="231F20"/>
          <w:spacing w:val="22"/>
        </w:rPr>
        <w:t xml:space="preserve"> </w:t>
      </w:r>
      <w:r>
        <w:rPr>
          <w:color w:val="231F20"/>
          <w:w w:val="90"/>
        </w:rPr>
        <w:t>Framework</w:t>
      </w:r>
      <w:r>
        <w:rPr>
          <w:color w:val="231F20"/>
          <w:spacing w:val="22"/>
        </w:rPr>
        <w:t xml:space="preserve"> </w:t>
      </w:r>
      <w:r>
        <w:rPr>
          <w:color w:val="231F20"/>
          <w:w w:val="90"/>
        </w:rPr>
        <w:t>and</w:t>
      </w:r>
      <w:r>
        <w:rPr>
          <w:color w:val="231F20"/>
          <w:spacing w:val="22"/>
        </w:rPr>
        <w:t xml:space="preserve"> </w:t>
      </w:r>
      <w:r>
        <w:rPr>
          <w:color w:val="231F20"/>
          <w:w w:val="90"/>
        </w:rPr>
        <w:t>project</w:t>
      </w:r>
      <w:r>
        <w:rPr>
          <w:color w:val="231F20"/>
          <w:spacing w:val="22"/>
        </w:rPr>
        <w:t xml:space="preserve"> </w:t>
      </w:r>
      <w:r>
        <w:rPr>
          <w:color w:val="231F20"/>
          <w:w w:val="90"/>
        </w:rPr>
        <w:t>costs.</w:t>
      </w:r>
      <w:r>
        <w:rPr>
          <w:color w:val="231F20"/>
          <w:spacing w:val="22"/>
        </w:rPr>
        <w:t xml:space="preserve"> </w:t>
      </w:r>
      <w:r>
        <w:rPr>
          <w:color w:val="231F20"/>
          <w:w w:val="90"/>
        </w:rPr>
        <w:t>We</w:t>
      </w:r>
      <w:r>
        <w:rPr>
          <w:color w:val="231F20"/>
          <w:spacing w:val="22"/>
        </w:rPr>
        <w:t xml:space="preserve"> </w:t>
      </w:r>
      <w:r>
        <w:rPr>
          <w:color w:val="231F20"/>
          <w:w w:val="90"/>
        </w:rPr>
        <w:t>prioritise</w:t>
      </w:r>
      <w:r>
        <w:rPr>
          <w:color w:val="231F20"/>
          <w:spacing w:val="22"/>
        </w:rPr>
        <w:t xml:space="preserve"> </w:t>
      </w:r>
      <w:r>
        <w:rPr>
          <w:color w:val="231F20"/>
          <w:w w:val="90"/>
        </w:rPr>
        <w:t>projects that</w:t>
      </w:r>
      <w:r>
        <w:rPr>
          <w:color w:val="231F20"/>
          <w:spacing w:val="20"/>
        </w:rPr>
        <w:t xml:space="preserve"> </w:t>
      </w:r>
      <w:r>
        <w:rPr>
          <w:color w:val="231F20"/>
          <w:w w:val="90"/>
        </w:rPr>
        <w:t>have</w:t>
      </w:r>
      <w:r>
        <w:rPr>
          <w:color w:val="231F20"/>
          <w:spacing w:val="20"/>
        </w:rPr>
        <w:t xml:space="preserve"> </w:t>
      </w:r>
      <w:r>
        <w:rPr>
          <w:color w:val="231F20"/>
          <w:w w:val="90"/>
        </w:rPr>
        <w:t>a</w:t>
      </w:r>
      <w:r>
        <w:rPr>
          <w:color w:val="231F20"/>
          <w:spacing w:val="20"/>
        </w:rPr>
        <w:t xml:space="preserve"> </w:t>
      </w:r>
      <w:r>
        <w:rPr>
          <w:color w:val="231F20"/>
          <w:w w:val="90"/>
        </w:rPr>
        <w:t>compliance</w:t>
      </w:r>
      <w:r>
        <w:rPr>
          <w:color w:val="231F20"/>
          <w:spacing w:val="20"/>
        </w:rPr>
        <w:t xml:space="preserve"> </w:t>
      </w:r>
      <w:r>
        <w:rPr>
          <w:color w:val="231F20"/>
          <w:w w:val="90"/>
        </w:rPr>
        <w:t>driver</w:t>
      </w:r>
      <w:r>
        <w:rPr>
          <w:color w:val="231F20"/>
          <w:spacing w:val="20"/>
        </w:rPr>
        <w:t xml:space="preserve"> </w:t>
      </w:r>
      <w:r>
        <w:rPr>
          <w:color w:val="231F20"/>
          <w:w w:val="90"/>
        </w:rPr>
        <w:t>addressing</w:t>
      </w:r>
      <w:r>
        <w:rPr>
          <w:color w:val="231F20"/>
          <w:spacing w:val="20"/>
        </w:rPr>
        <w:t xml:space="preserve"> </w:t>
      </w:r>
      <w:r>
        <w:rPr>
          <w:color w:val="231F20"/>
          <w:w w:val="90"/>
        </w:rPr>
        <w:t>health,</w:t>
      </w:r>
      <w:r>
        <w:rPr>
          <w:color w:val="231F20"/>
          <w:spacing w:val="20"/>
        </w:rPr>
        <w:t xml:space="preserve"> </w:t>
      </w:r>
      <w:r>
        <w:rPr>
          <w:color w:val="231F20"/>
          <w:w w:val="90"/>
        </w:rPr>
        <w:t>safety</w:t>
      </w:r>
      <w:r>
        <w:rPr>
          <w:color w:val="231F20"/>
          <w:spacing w:val="20"/>
        </w:rPr>
        <w:t xml:space="preserve"> </w:t>
      </w:r>
      <w:r>
        <w:rPr>
          <w:color w:val="231F20"/>
          <w:w w:val="90"/>
        </w:rPr>
        <w:t>and</w:t>
      </w:r>
      <w:r>
        <w:rPr>
          <w:color w:val="231F20"/>
          <w:spacing w:val="20"/>
        </w:rPr>
        <w:t xml:space="preserve"> </w:t>
      </w:r>
      <w:r>
        <w:rPr>
          <w:color w:val="231F20"/>
          <w:w w:val="90"/>
        </w:rPr>
        <w:t>wellbeing</w:t>
      </w:r>
      <w:r>
        <w:rPr>
          <w:color w:val="231F20"/>
          <w:spacing w:val="20"/>
        </w:rPr>
        <w:t xml:space="preserve"> </w:t>
      </w:r>
      <w:r>
        <w:rPr>
          <w:color w:val="231F20"/>
          <w:w w:val="90"/>
        </w:rPr>
        <w:t>risks,</w:t>
      </w:r>
      <w:r>
        <w:rPr>
          <w:color w:val="231F20"/>
          <w:spacing w:val="20"/>
        </w:rPr>
        <w:t xml:space="preserve"> </w:t>
      </w:r>
      <w:r>
        <w:rPr>
          <w:color w:val="231F20"/>
          <w:w w:val="90"/>
        </w:rPr>
        <w:t>have</w:t>
      </w:r>
      <w:r>
        <w:rPr>
          <w:color w:val="231F20"/>
          <w:spacing w:val="20"/>
        </w:rPr>
        <w:t xml:space="preserve"> </w:t>
      </w:r>
      <w:r>
        <w:rPr>
          <w:color w:val="231F20"/>
          <w:w w:val="90"/>
        </w:rPr>
        <w:t>whole-of-life</w:t>
      </w:r>
      <w:r>
        <w:rPr>
          <w:color w:val="231F20"/>
          <w:spacing w:val="20"/>
        </w:rPr>
        <w:t xml:space="preserve"> </w:t>
      </w:r>
      <w:r>
        <w:rPr>
          <w:color w:val="231F20"/>
          <w:w w:val="90"/>
        </w:rPr>
        <w:t>cost</w:t>
      </w:r>
      <w:r>
        <w:rPr>
          <w:color w:val="231F20"/>
          <w:spacing w:val="20"/>
        </w:rPr>
        <w:t xml:space="preserve"> </w:t>
      </w:r>
      <w:r>
        <w:rPr>
          <w:color w:val="231F20"/>
          <w:w w:val="90"/>
        </w:rPr>
        <w:t xml:space="preserve">benefits </w:t>
      </w:r>
      <w:r>
        <w:rPr>
          <w:color w:val="231F20"/>
          <w:w w:val="95"/>
        </w:rPr>
        <w:t>or benefit a large proportion of customers. The prioritisation process is based on:</w:t>
      </w:r>
    </w:p>
    <w:p w14:paraId="232B11EB" w14:textId="77777777" w:rsidR="004733F1" w:rsidRDefault="002A2213">
      <w:pPr>
        <w:pStyle w:val="ListParagraph"/>
        <w:numPr>
          <w:ilvl w:val="2"/>
          <w:numId w:val="47"/>
        </w:numPr>
        <w:tabs>
          <w:tab w:val="left" w:pos="964"/>
          <w:tab w:val="left" w:pos="965"/>
        </w:tabs>
        <w:spacing w:before="169"/>
        <w:ind w:hanging="285"/>
        <w:rPr>
          <w:i/>
          <w:color w:val="231F20"/>
          <w:sz w:val="20"/>
        </w:rPr>
      </w:pPr>
      <w:r>
        <w:rPr>
          <w:i/>
          <w:color w:val="231F20"/>
          <w:w w:val="90"/>
          <w:sz w:val="20"/>
        </w:rPr>
        <w:t>the</w:t>
      </w:r>
      <w:r>
        <w:rPr>
          <w:i/>
          <w:color w:val="231F20"/>
          <w:spacing w:val="-3"/>
          <w:w w:val="90"/>
          <w:sz w:val="20"/>
        </w:rPr>
        <w:t xml:space="preserve"> </w:t>
      </w:r>
      <w:r>
        <w:rPr>
          <w:i/>
          <w:color w:val="231F20"/>
          <w:w w:val="90"/>
          <w:sz w:val="20"/>
        </w:rPr>
        <w:t>risk</w:t>
      </w:r>
      <w:r>
        <w:rPr>
          <w:i/>
          <w:color w:val="231F20"/>
          <w:spacing w:val="-2"/>
          <w:w w:val="90"/>
          <w:sz w:val="20"/>
        </w:rPr>
        <w:t xml:space="preserve"> </w:t>
      </w:r>
      <w:r>
        <w:rPr>
          <w:i/>
          <w:color w:val="231F20"/>
          <w:w w:val="90"/>
          <w:sz w:val="20"/>
        </w:rPr>
        <w:t>a</w:t>
      </w:r>
      <w:r>
        <w:rPr>
          <w:i/>
          <w:color w:val="231F20"/>
          <w:spacing w:val="-2"/>
          <w:w w:val="90"/>
          <w:sz w:val="20"/>
        </w:rPr>
        <w:t xml:space="preserve"> </w:t>
      </w:r>
      <w:r>
        <w:rPr>
          <w:i/>
          <w:color w:val="231F20"/>
          <w:w w:val="90"/>
          <w:sz w:val="20"/>
        </w:rPr>
        <w:t>proposed</w:t>
      </w:r>
      <w:r>
        <w:rPr>
          <w:i/>
          <w:color w:val="231F20"/>
          <w:spacing w:val="-2"/>
          <w:w w:val="90"/>
          <w:sz w:val="20"/>
        </w:rPr>
        <w:t xml:space="preserve"> </w:t>
      </w:r>
      <w:r>
        <w:rPr>
          <w:i/>
          <w:color w:val="231F20"/>
          <w:w w:val="90"/>
          <w:sz w:val="20"/>
        </w:rPr>
        <w:t>project</w:t>
      </w:r>
      <w:r>
        <w:rPr>
          <w:i/>
          <w:color w:val="231F20"/>
          <w:spacing w:val="-2"/>
          <w:w w:val="90"/>
          <w:sz w:val="20"/>
        </w:rPr>
        <w:t xml:space="preserve"> mitigates</w:t>
      </w:r>
    </w:p>
    <w:p w14:paraId="232B11EC" w14:textId="77777777" w:rsidR="004733F1" w:rsidRDefault="002A2213">
      <w:pPr>
        <w:pStyle w:val="ListParagraph"/>
        <w:numPr>
          <w:ilvl w:val="2"/>
          <w:numId w:val="47"/>
        </w:numPr>
        <w:tabs>
          <w:tab w:val="left" w:pos="964"/>
          <w:tab w:val="left" w:pos="965"/>
        </w:tabs>
        <w:ind w:hanging="285"/>
        <w:rPr>
          <w:i/>
          <w:color w:val="231F20"/>
          <w:sz w:val="20"/>
        </w:rPr>
      </w:pPr>
      <w:r>
        <w:rPr>
          <w:i/>
          <w:color w:val="231F20"/>
          <w:w w:val="90"/>
          <w:sz w:val="20"/>
        </w:rPr>
        <w:t>the</w:t>
      </w:r>
      <w:r>
        <w:rPr>
          <w:i/>
          <w:color w:val="231F20"/>
          <w:spacing w:val="-5"/>
          <w:sz w:val="20"/>
        </w:rPr>
        <w:t xml:space="preserve"> </w:t>
      </w:r>
      <w:r>
        <w:rPr>
          <w:i/>
          <w:color w:val="231F20"/>
          <w:w w:val="90"/>
          <w:sz w:val="20"/>
        </w:rPr>
        <w:t>capital</w:t>
      </w:r>
      <w:r>
        <w:rPr>
          <w:i/>
          <w:color w:val="231F20"/>
          <w:spacing w:val="-5"/>
          <w:sz w:val="20"/>
        </w:rPr>
        <w:t xml:space="preserve"> </w:t>
      </w:r>
      <w:r>
        <w:rPr>
          <w:i/>
          <w:color w:val="231F20"/>
          <w:w w:val="90"/>
          <w:sz w:val="20"/>
        </w:rPr>
        <w:t>cost</w:t>
      </w:r>
      <w:r>
        <w:rPr>
          <w:i/>
          <w:color w:val="231F20"/>
          <w:spacing w:val="-4"/>
          <w:sz w:val="20"/>
        </w:rPr>
        <w:t xml:space="preserve"> </w:t>
      </w:r>
      <w:r>
        <w:rPr>
          <w:i/>
          <w:color w:val="231F20"/>
          <w:w w:val="90"/>
          <w:sz w:val="20"/>
        </w:rPr>
        <w:t>and</w:t>
      </w:r>
      <w:r>
        <w:rPr>
          <w:i/>
          <w:color w:val="231F20"/>
          <w:spacing w:val="-5"/>
          <w:sz w:val="20"/>
        </w:rPr>
        <w:t xml:space="preserve"> </w:t>
      </w:r>
      <w:r>
        <w:rPr>
          <w:i/>
          <w:color w:val="231F20"/>
          <w:w w:val="90"/>
          <w:sz w:val="20"/>
        </w:rPr>
        <w:t>operational</w:t>
      </w:r>
      <w:r>
        <w:rPr>
          <w:i/>
          <w:color w:val="231F20"/>
          <w:spacing w:val="-5"/>
          <w:sz w:val="20"/>
        </w:rPr>
        <w:t xml:space="preserve"> </w:t>
      </w:r>
      <w:r>
        <w:rPr>
          <w:i/>
          <w:color w:val="231F20"/>
          <w:w w:val="90"/>
          <w:sz w:val="20"/>
        </w:rPr>
        <w:t>cost</w:t>
      </w:r>
      <w:r>
        <w:rPr>
          <w:i/>
          <w:color w:val="231F20"/>
          <w:spacing w:val="-4"/>
          <w:sz w:val="20"/>
        </w:rPr>
        <w:t xml:space="preserve"> </w:t>
      </w:r>
      <w:r>
        <w:rPr>
          <w:i/>
          <w:color w:val="231F20"/>
          <w:spacing w:val="-2"/>
          <w:w w:val="90"/>
          <w:sz w:val="20"/>
        </w:rPr>
        <w:t>impact</w:t>
      </w:r>
    </w:p>
    <w:p w14:paraId="232B11ED" w14:textId="77777777" w:rsidR="004733F1" w:rsidRDefault="002A2213">
      <w:pPr>
        <w:pStyle w:val="ListParagraph"/>
        <w:numPr>
          <w:ilvl w:val="2"/>
          <w:numId w:val="47"/>
        </w:numPr>
        <w:tabs>
          <w:tab w:val="left" w:pos="964"/>
          <w:tab w:val="left" w:pos="965"/>
        </w:tabs>
        <w:ind w:hanging="285"/>
        <w:rPr>
          <w:i/>
          <w:color w:val="231F20"/>
          <w:sz w:val="20"/>
        </w:rPr>
      </w:pPr>
      <w:r>
        <w:rPr>
          <w:i/>
          <w:color w:val="231F20"/>
          <w:w w:val="85"/>
          <w:sz w:val="20"/>
        </w:rPr>
        <w:t>the</w:t>
      </w:r>
      <w:r>
        <w:rPr>
          <w:i/>
          <w:color w:val="231F20"/>
          <w:spacing w:val="-1"/>
          <w:sz w:val="20"/>
        </w:rPr>
        <w:t xml:space="preserve"> </w:t>
      </w:r>
      <w:r>
        <w:rPr>
          <w:i/>
          <w:color w:val="231F20"/>
          <w:w w:val="85"/>
          <w:sz w:val="20"/>
        </w:rPr>
        <w:t>driver</w:t>
      </w:r>
      <w:r>
        <w:rPr>
          <w:i/>
          <w:color w:val="231F20"/>
          <w:sz w:val="20"/>
        </w:rPr>
        <w:t xml:space="preserve"> </w:t>
      </w:r>
      <w:r>
        <w:rPr>
          <w:i/>
          <w:color w:val="231F20"/>
          <w:w w:val="85"/>
          <w:sz w:val="20"/>
        </w:rPr>
        <w:t>and</w:t>
      </w:r>
      <w:r>
        <w:rPr>
          <w:i/>
          <w:color w:val="231F20"/>
          <w:spacing w:val="-1"/>
          <w:sz w:val="20"/>
        </w:rPr>
        <w:t xml:space="preserve"> </w:t>
      </w:r>
      <w:r>
        <w:rPr>
          <w:i/>
          <w:color w:val="231F20"/>
          <w:spacing w:val="-2"/>
          <w:w w:val="85"/>
          <w:sz w:val="20"/>
        </w:rPr>
        <w:t>outcome</w:t>
      </w:r>
    </w:p>
    <w:p w14:paraId="232B11EE" w14:textId="77777777" w:rsidR="004733F1" w:rsidRDefault="002A2213">
      <w:pPr>
        <w:pStyle w:val="ListParagraph"/>
        <w:numPr>
          <w:ilvl w:val="2"/>
          <w:numId w:val="47"/>
        </w:numPr>
        <w:tabs>
          <w:tab w:val="left" w:pos="964"/>
          <w:tab w:val="left" w:pos="965"/>
        </w:tabs>
        <w:ind w:hanging="285"/>
        <w:rPr>
          <w:i/>
          <w:color w:val="231F20"/>
          <w:sz w:val="20"/>
        </w:rPr>
      </w:pPr>
      <w:r>
        <w:rPr>
          <w:i/>
          <w:color w:val="231F20"/>
          <w:spacing w:val="-2"/>
          <w:w w:val="95"/>
          <w:sz w:val="20"/>
        </w:rPr>
        <w:t>the</w:t>
      </w:r>
      <w:r>
        <w:rPr>
          <w:i/>
          <w:color w:val="231F20"/>
          <w:spacing w:val="-3"/>
          <w:w w:val="95"/>
          <w:sz w:val="20"/>
        </w:rPr>
        <w:t xml:space="preserve"> </w:t>
      </w:r>
      <w:r>
        <w:rPr>
          <w:i/>
          <w:color w:val="231F20"/>
          <w:spacing w:val="-2"/>
          <w:w w:val="95"/>
          <w:sz w:val="20"/>
        </w:rPr>
        <w:t>customer</w:t>
      </w:r>
      <w:r>
        <w:rPr>
          <w:i/>
          <w:color w:val="231F20"/>
          <w:spacing w:val="-3"/>
          <w:w w:val="95"/>
          <w:sz w:val="20"/>
        </w:rPr>
        <w:t xml:space="preserve"> </w:t>
      </w:r>
      <w:r>
        <w:rPr>
          <w:i/>
          <w:color w:val="231F20"/>
          <w:spacing w:val="-2"/>
          <w:w w:val="95"/>
          <w:sz w:val="20"/>
        </w:rPr>
        <w:t>benefits.</w:t>
      </w:r>
    </w:p>
    <w:p w14:paraId="232B11EF" w14:textId="77777777" w:rsidR="004733F1" w:rsidRDefault="002A2213">
      <w:pPr>
        <w:pStyle w:val="BodyText"/>
        <w:spacing w:before="175" w:line="244" w:lineRule="auto"/>
        <w:ind w:left="680"/>
      </w:pPr>
      <w:r>
        <w:rPr>
          <w:color w:val="231F20"/>
          <w:w w:val="90"/>
        </w:rPr>
        <w:t>For</w:t>
      </w:r>
      <w:r>
        <w:rPr>
          <w:color w:val="231F20"/>
        </w:rPr>
        <w:t xml:space="preserve"> </w:t>
      </w:r>
      <w:r>
        <w:rPr>
          <w:color w:val="231F20"/>
          <w:w w:val="90"/>
        </w:rPr>
        <w:t>this</w:t>
      </w:r>
      <w:r>
        <w:rPr>
          <w:color w:val="231F20"/>
        </w:rPr>
        <w:t xml:space="preserve"> </w:t>
      </w:r>
      <w:r>
        <w:rPr>
          <w:color w:val="231F20"/>
          <w:w w:val="90"/>
        </w:rPr>
        <w:t>Price</w:t>
      </w:r>
      <w:r>
        <w:rPr>
          <w:color w:val="231F20"/>
        </w:rPr>
        <w:t xml:space="preserve"> </w:t>
      </w:r>
      <w:r>
        <w:rPr>
          <w:color w:val="231F20"/>
          <w:w w:val="90"/>
        </w:rPr>
        <w:t>Submission,</w:t>
      </w:r>
      <w:r>
        <w:rPr>
          <w:color w:val="231F20"/>
        </w:rPr>
        <w:t xml:space="preserve"> </w:t>
      </w:r>
      <w:r>
        <w:rPr>
          <w:color w:val="231F20"/>
          <w:w w:val="90"/>
        </w:rPr>
        <w:t>over</w:t>
      </w:r>
      <w:r>
        <w:rPr>
          <w:color w:val="231F20"/>
        </w:rPr>
        <w:t xml:space="preserve"> </w:t>
      </w:r>
      <w:r>
        <w:rPr>
          <w:color w:val="231F20"/>
          <w:w w:val="90"/>
        </w:rPr>
        <w:t>100</w:t>
      </w:r>
      <w:r>
        <w:rPr>
          <w:color w:val="231F20"/>
        </w:rPr>
        <w:t xml:space="preserve"> </w:t>
      </w:r>
      <w:r>
        <w:rPr>
          <w:color w:val="231F20"/>
          <w:w w:val="90"/>
        </w:rPr>
        <w:t>projects</w:t>
      </w:r>
      <w:r>
        <w:rPr>
          <w:color w:val="231F20"/>
        </w:rPr>
        <w:t xml:space="preserve"> </w:t>
      </w:r>
      <w:r>
        <w:rPr>
          <w:color w:val="231F20"/>
          <w:w w:val="90"/>
        </w:rPr>
        <w:t>went</w:t>
      </w:r>
      <w:r>
        <w:rPr>
          <w:color w:val="231F20"/>
        </w:rPr>
        <w:t xml:space="preserve"> </w:t>
      </w:r>
      <w:r>
        <w:rPr>
          <w:color w:val="231F20"/>
          <w:w w:val="90"/>
        </w:rPr>
        <w:t>through</w:t>
      </w:r>
      <w:r>
        <w:rPr>
          <w:color w:val="231F20"/>
        </w:rPr>
        <w:t xml:space="preserve"> </w:t>
      </w:r>
      <w:r>
        <w:rPr>
          <w:color w:val="231F20"/>
          <w:w w:val="90"/>
        </w:rPr>
        <w:t>the</w:t>
      </w:r>
      <w:r>
        <w:rPr>
          <w:color w:val="231F20"/>
        </w:rPr>
        <w:t xml:space="preserve"> </w:t>
      </w:r>
      <w:r>
        <w:rPr>
          <w:color w:val="231F20"/>
          <w:w w:val="90"/>
        </w:rPr>
        <w:t>prioritisation</w:t>
      </w:r>
      <w:r>
        <w:rPr>
          <w:color w:val="231F20"/>
        </w:rPr>
        <w:t xml:space="preserve"> </w:t>
      </w:r>
      <w:r>
        <w:rPr>
          <w:color w:val="231F20"/>
          <w:w w:val="90"/>
        </w:rPr>
        <w:t>process</w:t>
      </w:r>
      <w:r>
        <w:rPr>
          <w:color w:val="231F20"/>
        </w:rPr>
        <w:t xml:space="preserve"> </w:t>
      </w:r>
      <w:r>
        <w:rPr>
          <w:color w:val="231F20"/>
          <w:w w:val="90"/>
        </w:rPr>
        <w:t>and</w:t>
      </w:r>
      <w:r>
        <w:rPr>
          <w:color w:val="231F20"/>
        </w:rPr>
        <w:t xml:space="preserve"> </w:t>
      </w:r>
      <w:r>
        <w:rPr>
          <w:color w:val="231F20"/>
          <w:w w:val="90"/>
        </w:rPr>
        <w:t>approximately</w:t>
      </w:r>
      <w:r>
        <w:rPr>
          <w:color w:val="231F20"/>
        </w:rPr>
        <w:t xml:space="preserve"> </w:t>
      </w:r>
      <w:r>
        <w:rPr>
          <w:color w:val="231F20"/>
          <w:w w:val="90"/>
        </w:rPr>
        <w:t>25</w:t>
      </w:r>
      <w:r>
        <w:rPr>
          <w:color w:val="231F20"/>
          <w:spacing w:val="40"/>
        </w:rPr>
        <w:t xml:space="preserve"> </w:t>
      </w:r>
      <w:r>
        <w:rPr>
          <w:color w:val="231F20"/>
          <w:w w:val="95"/>
        </w:rPr>
        <w:t>projects with a value of $21.5M were deferred to future price periods.</w:t>
      </w:r>
    </w:p>
    <w:p w14:paraId="232B11F0" w14:textId="77777777" w:rsidR="004733F1" w:rsidRDefault="004733F1">
      <w:pPr>
        <w:pStyle w:val="BodyText"/>
        <w:spacing w:before="9"/>
        <w:rPr>
          <w:sz w:val="24"/>
        </w:rPr>
      </w:pPr>
    </w:p>
    <w:p w14:paraId="232B11F1" w14:textId="77777777" w:rsidR="004733F1" w:rsidRDefault="002A2213">
      <w:pPr>
        <w:ind w:left="680"/>
        <w:rPr>
          <w:sz w:val="24"/>
        </w:rPr>
      </w:pPr>
      <w:r>
        <w:rPr>
          <w:color w:val="00AAB5"/>
          <w:w w:val="95"/>
          <w:sz w:val="24"/>
        </w:rPr>
        <w:t>Efficient</w:t>
      </w:r>
      <w:r>
        <w:rPr>
          <w:color w:val="00AAB5"/>
          <w:spacing w:val="-2"/>
          <w:w w:val="95"/>
          <w:sz w:val="24"/>
        </w:rPr>
        <w:t xml:space="preserve"> </w:t>
      </w:r>
      <w:r>
        <w:rPr>
          <w:color w:val="00AAB5"/>
          <w:w w:val="95"/>
          <w:sz w:val="24"/>
        </w:rPr>
        <w:t>capital</w:t>
      </w:r>
      <w:r>
        <w:rPr>
          <w:color w:val="00AAB5"/>
          <w:spacing w:val="-1"/>
          <w:w w:val="95"/>
          <w:sz w:val="24"/>
        </w:rPr>
        <w:t xml:space="preserve"> </w:t>
      </w:r>
      <w:r>
        <w:rPr>
          <w:color w:val="00AAB5"/>
          <w:spacing w:val="-2"/>
          <w:w w:val="95"/>
          <w:sz w:val="24"/>
        </w:rPr>
        <w:t>investment</w:t>
      </w:r>
    </w:p>
    <w:p w14:paraId="232B11F2" w14:textId="77777777" w:rsidR="004733F1" w:rsidRDefault="002A2213">
      <w:pPr>
        <w:pStyle w:val="BodyText"/>
        <w:spacing w:before="110" w:line="244" w:lineRule="auto"/>
        <w:ind w:left="680"/>
      </w:pPr>
      <w:r>
        <w:rPr>
          <w:color w:val="231F20"/>
          <w:w w:val="90"/>
        </w:rPr>
        <w:t>South</w:t>
      </w:r>
      <w:r>
        <w:rPr>
          <w:color w:val="231F20"/>
        </w:rPr>
        <w:t xml:space="preserve"> </w:t>
      </w:r>
      <w:r>
        <w:rPr>
          <w:color w:val="231F20"/>
          <w:w w:val="90"/>
        </w:rPr>
        <w:t>Gippsland</w:t>
      </w:r>
      <w:r>
        <w:rPr>
          <w:color w:val="231F20"/>
        </w:rPr>
        <w:t xml:space="preserve"> </w:t>
      </w:r>
      <w:r>
        <w:rPr>
          <w:color w:val="231F20"/>
          <w:w w:val="90"/>
        </w:rPr>
        <w:t>Water</w:t>
      </w:r>
      <w:r>
        <w:rPr>
          <w:color w:val="231F20"/>
        </w:rPr>
        <w:t xml:space="preserve"> </w:t>
      </w:r>
      <w:r>
        <w:rPr>
          <w:color w:val="231F20"/>
          <w:w w:val="90"/>
        </w:rPr>
        <w:t>uses</w:t>
      </w:r>
      <w:r>
        <w:rPr>
          <w:color w:val="231F20"/>
        </w:rPr>
        <w:t xml:space="preserve"> </w:t>
      </w:r>
      <w:r>
        <w:rPr>
          <w:color w:val="231F20"/>
          <w:w w:val="90"/>
        </w:rPr>
        <w:t>a</w:t>
      </w:r>
      <w:r>
        <w:rPr>
          <w:color w:val="231F20"/>
        </w:rPr>
        <w:t xml:space="preserve"> </w:t>
      </w:r>
      <w:r>
        <w:rPr>
          <w:color w:val="231F20"/>
          <w:w w:val="90"/>
        </w:rPr>
        <w:t>range</w:t>
      </w:r>
      <w:r>
        <w:rPr>
          <w:color w:val="231F20"/>
        </w:rPr>
        <w:t xml:space="preserve"> </w:t>
      </w:r>
      <w:r>
        <w:rPr>
          <w:color w:val="231F20"/>
          <w:w w:val="90"/>
        </w:rPr>
        <w:t>of</w:t>
      </w:r>
      <w:r>
        <w:rPr>
          <w:color w:val="231F20"/>
        </w:rPr>
        <w:t xml:space="preserve"> </w:t>
      </w:r>
      <w:r>
        <w:rPr>
          <w:color w:val="231F20"/>
          <w:w w:val="90"/>
        </w:rPr>
        <w:t>tools</w:t>
      </w:r>
      <w:r>
        <w:rPr>
          <w:color w:val="231F20"/>
        </w:rPr>
        <w:t xml:space="preserve"> </w:t>
      </w:r>
      <w:r>
        <w:rPr>
          <w:color w:val="231F20"/>
          <w:w w:val="90"/>
        </w:rPr>
        <w:t>to</w:t>
      </w:r>
      <w:r>
        <w:rPr>
          <w:color w:val="231F20"/>
        </w:rPr>
        <w:t xml:space="preserve"> </w:t>
      </w:r>
      <w:r>
        <w:rPr>
          <w:color w:val="231F20"/>
          <w:w w:val="90"/>
        </w:rPr>
        <w:t>ensure</w:t>
      </w:r>
      <w:r>
        <w:rPr>
          <w:color w:val="231F20"/>
        </w:rPr>
        <w:t xml:space="preserve"> </w:t>
      </w:r>
      <w:r>
        <w:rPr>
          <w:color w:val="231F20"/>
          <w:w w:val="90"/>
        </w:rPr>
        <w:t>capital</w:t>
      </w:r>
      <w:r>
        <w:rPr>
          <w:color w:val="231F20"/>
        </w:rPr>
        <w:t xml:space="preserve"> </w:t>
      </w:r>
      <w:r>
        <w:rPr>
          <w:color w:val="231F20"/>
          <w:w w:val="90"/>
        </w:rPr>
        <w:t>investment</w:t>
      </w:r>
      <w:r>
        <w:rPr>
          <w:color w:val="231F20"/>
        </w:rPr>
        <w:t xml:space="preserve"> </w:t>
      </w:r>
      <w:r>
        <w:rPr>
          <w:color w:val="231F20"/>
          <w:w w:val="90"/>
        </w:rPr>
        <w:t>is</w:t>
      </w:r>
      <w:r>
        <w:rPr>
          <w:color w:val="231F20"/>
        </w:rPr>
        <w:t xml:space="preserve"> </w:t>
      </w:r>
      <w:r>
        <w:rPr>
          <w:color w:val="231F20"/>
          <w:w w:val="90"/>
        </w:rPr>
        <w:t>efficient,</w:t>
      </w:r>
      <w:r>
        <w:rPr>
          <w:color w:val="231F20"/>
        </w:rPr>
        <w:t xml:space="preserve"> </w:t>
      </w:r>
      <w:r>
        <w:rPr>
          <w:color w:val="231F20"/>
          <w:w w:val="90"/>
        </w:rPr>
        <w:t>to</w:t>
      </w:r>
      <w:r>
        <w:rPr>
          <w:color w:val="231F20"/>
        </w:rPr>
        <w:t xml:space="preserve"> </w:t>
      </w:r>
      <w:r>
        <w:rPr>
          <w:color w:val="231F20"/>
          <w:w w:val="90"/>
        </w:rPr>
        <w:t>maximise</w:t>
      </w:r>
      <w:r>
        <w:rPr>
          <w:color w:val="231F20"/>
        </w:rPr>
        <w:t xml:space="preserve"> </w:t>
      </w:r>
      <w:r>
        <w:rPr>
          <w:color w:val="231F20"/>
          <w:w w:val="90"/>
        </w:rPr>
        <w:t>value-for-</w:t>
      </w:r>
      <w:r>
        <w:rPr>
          <w:color w:val="231F20"/>
          <w:spacing w:val="80"/>
        </w:rPr>
        <w:t xml:space="preserve"> </w:t>
      </w:r>
      <w:r>
        <w:rPr>
          <w:color w:val="231F20"/>
          <w:w w:val="95"/>
        </w:rPr>
        <w:t>money and minimise customer prices in the long term.</w:t>
      </w:r>
    </w:p>
    <w:p w14:paraId="232B11F3" w14:textId="77777777" w:rsidR="004733F1" w:rsidRDefault="002A2213">
      <w:pPr>
        <w:pStyle w:val="BodyText"/>
        <w:spacing w:before="112" w:line="244" w:lineRule="auto"/>
        <w:ind w:left="680" w:right="273"/>
      </w:pPr>
      <w:r>
        <w:rPr>
          <w:color w:val="231F20"/>
          <w:w w:val="95"/>
        </w:rPr>
        <w:t>All</w:t>
      </w:r>
      <w:r>
        <w:rPr>
          <w:color w:val="231F20"/>
          <w:spacing w:val="-5"/>
          <w:w w:val="95"/>
        </w:rPr>
        <w:t xml:space="preserve"> </w:t>
      </w:r>
      <w:r>
        <w:rPr>
          <w:color w:val="231F20"/>
          <w:w w:val="95"/>
        </w:rPr>
        <w:t>projects</w:t>
      </w:r>
      <w:r>
        <w:rPr>
          <w:color w:val="231F20"/>
          <w:spacing w:val="-5"/>
          <w:w w:val="95"/>
        </w:rPr>
        <w:t xml:space="preserve"> </w:t>
      </w:r>
      <w:r>
        <w:rPr>
          <w:color w:val="231F20"/>
          <w:w w:val="95"/>
        </w:rPr>
        <w:t>are</w:t>
      </w:r>
      <w:r>
        <w:rPr>
          <w:color w:val="231F20"/>
          <w:spacing w:val="-5"/>
          <w:w w:val="95"/>
        </w:rPr>
        <w:t xml:space="preserve"> </w:t>
      </w:r>
      <w:r>
        <w:rPr>
          <w:color w:val="231F20"/>
          <w:w w:val="95"/>
        </w:rPr>
        <w:t>subject</w:t>
      </w:r>
      <w:r>
        <w:rPr>
          <w:color w:val="231F20"/>
          <w:spacing w:val="-5"/>
          <w:w w:val="95"/>
        </w:rPr>
        <w:t xml:space="preserve"> </w:t>
      </w:r>
      <w:r>
        <w:rPr>
          <w:color w:val="231F20"/>
          <w:w w:val="95"/>
        </w:rPr>
        <w:t>to</w:t>
      </w:r>
      <w:r>
        <w:rPr>
          <w:color w:val="231F20"/>
          <w:spacing w:val="-5"/>
          <w:w w:val="95"/>
        </w:rPr>
        <w:t xml:space="preserve"> </w:t>
      </w:r>
      <w:r>
        <w:rPr>
          <w:color w:val="231F20"/>
          <w:w w:val="95"/>
        </w:rPr>
        <w:t>options</w:t>
      </w:r>
      <w:r>
        <w:rPr>
          <w:color w:val="231F20"/>
          <w:spacing w:val="-5"/>
          <w:w w:val="95"/>
        </w:rPr>
        <w:t xml:space="preserve"> </w:t>
      </w:r>
      <w:r>
        <w:rPr>
          <w:color w:val="231F20"/>
          <w:w w:val="95"/>
        </w:rPr>
        <w:t>analysis</w:t>
      </w:r>
      <w:r>
        <w:rPr>
          <w:color w:val="231F20"/>
          <w:spacing w:val="-5"/>
          <w:w w:val="95"/>
        </w:rPr>
        <w:t xml:space="preserve"> </w:t>
      </w:r>
      <w:r>
        <w:rPr>
          <w:color w:val="231F20"/>
          <w:w w:val="95"/>
        </w:rPr>
        <w:t>to</w:t>
      </w:r>
      <w:r>
        <w:rPr>
          <w:color w:val="231F20"/>
          <w:spacing w:val="-5"/>
          <w:w w:val="95"/>
        </w:rPr>
        <w:t xml:space="preserve"> </w:t>
      </w:r>
      <w:r>
        <w:rPr>
          <w:color w:val="231F20"/>
          <w:w w:val="95"/>
        </w:rPr>
        <w:t>identify</w:t>
      </w:r>
      <w:r>
        <w:rPr>
          <w:color w:val="231F20"/>
          <w:spacing w:val="-5"/>
          <w:w w:val="95"/>
        </w:rPr>
        <w:t xml:space="preserve"> </w:t>
      </w:r>
      <w:r>
        <w:rPr>
          <w:color w:val="231F20"/>
          <w:w w:val="95"/>
        </w:rPr>
        <w:t>the</w:t>
      </w:r>
      <w:r>
        <w:rPr>
          <w:color w:val="231F20"/>
          <w:spacing w:val="-5"/>
          <w:w w:val="95"/>
        </w:rPr>
        <w:t xml:space="preserve"> </w:t>
      </w:r>
      <w:r>
        <w:rPr>
          <w:color w:val="231F20"/>
          <w:w w:val="95"/>
        </w:rPr>
        <w:t>lowest</w:t>
      </w:r>
      <w:r>
        <w:rPr>
          <w:color w:val="231F20"/>
          <w:spacing w:val="-5"/>
          <w:w w:val="95"/>
        </w:rPr>
        <w:t xml:space="preserve"> </w:t>
      </w:r>
      <w:r>
        <w:rPr>
          <w:color w:val="231F20"/>
          <w:w w:val="95"/>
        </w:rPr>
        <w:t>whole-of-life</w:t>
      </w:r>
      <w:r>
        <w:rPr>
          <w:color w:val="231F20"/>
          <w:spacing w:val="-5"/>
          <w:w w:val="95"/>
        </w:rPr>
        <w:t xml:space="preserve"> </w:t>
      </w:r>
      <w:r>
        <w:rPr>
          <w:color w:val="231F20"/>
          <w:w w:val="95"/>
        </w:rPr>
        <w:t>costs</w:t>
      </w:r>
      <w:r>
        <w:rPr>
          <w:color w:val="231F20"/>
          <w:spacing w:val="-5"/>
          <w:w w:val="95"/>
        </w:rPr>
        <w:t xml:space="preserve"> </w:t>
      </w:r>
      <w:r>
        <w:rPr>
          <w:color w:val="231F20"/>
          <w:w w:val="95"/>
        </w:rPr>
        <w:t>(usually</w:t>
      </w:r>
      <w:r>
        <w:rPr>
          <w:color w:val="231F20"/>
          <w:spacing w:val="-5"/>
          <w:w w:val="95"/>
        </w:rPr>
        <w:t xml:space="preserve"> </w:t>
      </w:r>
      <w:r>
        <w:rPr>
          <w:color w:val="231F20"/>
          <w:w w:val="95"/>
        </w:rPr>
        <w:t>estimated</w:t>
      </w:r>
      <w:r>
        <w:rPr>
          <w:color w:val="231F20"/>
          <w:spacing w:val="-5"/>
          <w:w w:val="95"/>
        </w:rPr>
        <w:t xml:space="preserve"> </w:t>
      </w:r>
      <w:r>
        <w:rPr>
          <w:color w:val="231F20"/>
          <w:w w:val="95"/>
        </w:rPr>
        <w:t xml:space="preserve">by </w:t>
      </w:r>
      <w:r>
        <w:rPr>
          <w:color w:val="231F20"/>
          <w:w w:val="90"/>
        </w:rPr>
        <w:t>Net</w:t>
      </w:r>
      <w:r>
        <w:rPr>
          <w:color w:val="231F20"/>
          <w:spacing w:val="28"/>
        </w:rPr>
        <w:t xml:space="preserve"> </w:t>
      </w:r>
      <w:r>
        <w:rPr>
          <w:color w:val="231F20"/>
          <w:w w:val="90"/>
        </w:rPr>
        <w:t>Present</w:t>
      </w:r>
      <w:r>
        <w:rPr>
          <w:color w:val="231F20"/>
          <w:spacing w:val="28"/>
        </w:rPr>
        <w:t xml:space="preserve"> </w:t>
      </w:r>
      <w:r>
        <w:rPr>
          <w:color w:val="231F20"/>
          <w:w w:val="90"/>
        </w:rPr>
        <w:t>Value)</w:t>
      </w:r>
      <w:r>
        <w:rPr>
          <w:color w:val="231F20"/>
          <w:spacing w:val="28"/>
        </w:rPr>
        <w:t xml:space="preserve"> </w:t>
      </w:r>
      <w:r>
        <w:rPr>
          <w:color w:val="231F20"/>
          <w:w w:val="90"/>
        </w:rPr>
        <w:t>and</w:t>
      </w:r>
      <w:r>
        <w:rPr>
          <w:color w:val="231F20"/>
          <w:spacing w:val="28"/>
        </w:rPr>
        <w:t xml:space="preserve"> </w:t>
      </w:r>
      <w:r>
        <w:rPr>
          <w:color w:val="231F20"/>
          <w:w w:val="90"/>
        </w:rPr>
        <w:t>by</w:t>
      </w:r>
      <w:r>
        <w:rPr>
          <w:color w:val="231F20"/>
          <w:spacing w:val="28"/>
        </w:rPr>
        <w:t xml:space="preserve"> </w:t>
      </w:r>
      <w:r>
        <w:rPr>
          <w:color w:val="231F20"/>
          <w:w w:val="90"/>
        </w:rPr>
        <w:t>complementary</w:t>
      </w:r>
      <w:r>
        <w:rPr>
          <w:color w:val="231F20"/>
          <w:spacing w:val="28"/>
        </w:rPr>
        <w:t xml:space="preserve"> </w:t>
      </w:r>
      <w:r>
        <w:rPr>
          <w:color w:val="231F20"/>
          <w:w w:val="90"/>
        </w:rPr>
        <w:t>non-cost</w:t>
      </w:r>
      <w:r>
        <w:rPr>
          <w:color w:val="231F20"/>
          <w:spacing w:val="28"/>
        </w:rPr>
        <w:t xml:space="preserve"> </w:t>
      </w:r>
      <w:r>
        <w:rPr>
          <w:color w:val="231F20"/>
          <w:w w:val="90"/>
        </w:rPr>
        <w:t>criteria</w:t>
      </w:r>
      <w:r>
        <w:rPr>
          <w:color w:val="231F20"/>
          <w:spacing w:val="28"/>
        </w:rPr>
        <w:t xml:space="preserve"> </w:t>
      </w:r>
      <w:r>
        <w:rPr>
          <w:color w:val="231F20"/>
          <w:w w:val="90"/>
        </w:rPr>
        <w:t>evaluation.</w:t>
      </w:r>
      <w:r>
        <w:rPr>
          <w:color w:val="231F20"/>
          <w:spacing w:val="28"/>
        </w:rPr>
        <w:t xml:space="preserve"> </w:t>
      </w:r>
      <w:r>
        <w:rPr>
          <w:color w:val="231F20"/>
          <w:w w:val="90"/>
        </w:rPr>
        <w:t>Increasingly,</w:t>
      </w:r>
      <w:r>
        <w:rPr>
          <w:color w:val="231F20"/>
          <w:spacing w:val="28"/>
        </w:rPr>
        <w:t xml:space="preserve"> </w:t>
      </w:r>
      <w:r>
        <w:rPr>
          <w:color w:val="231F20"/>
          <w:w w:val="90"/>
        </w:rPr>
        <w:t>an</w:t>
      </w:r>
      <w:r>
        <w:rPr>
          <w:color w:val="231F20"/>
          <w:spacing w:val="28"/>
        </w:rPr>
        <w:t xml:space="preserve"> </w:t>
      </w:r>
      <w:r>
        <w:rPr>
          <w:color w:val="231F20"/>
          <w:w w:val="90"/>
        </w:rPr>
        <w:t>adaptive</w:t>
      </w:r>
      <w:r>
        <w:rPr>
          <w:color w:val="231F20"/>
          <w:spacing w:val="28"/>
        </w:rPr>
        <w:t xml:space="preserve"> </w:t>
      </w:r>
      <w:r>
        <w:rPr>
          <w:color w:val="231F20"/>
          <w:w w:val="90"/>
        </w:rPr>
        <w:t xml:space="preserve">planning </w:t>
      </w:r>
      <w:r>
        <w:rPr>
          <w:color w:val="231F20"/>
          <w:w w:val="95"/>
        </w:rPr>
        <w:t>approach is being taken to accommodate future uncertainty in planning assumptions.</w:t>
      </w:r>
    </w:p>
    <w:p w14:paraId="232B11F4" w14:textId="77777777" w:rsidR="004733F1" w:rsidRDefault="002A2213">
      <w:pPr>
        <w:pStyle w:val="BodyText"/>
        <w:spacing w:before="113" w:line="244" w:lineRule="auto"/>
        <w:ind w:left="680" w:right="273"/>
      </w:pPr>
      <w:r>
        <w:rPr>
          <w:color w:val="231F20"/>
          <w:w w:val="90"/>
        </w:rPr>
        <w:t>We</w:t>
      </w:r>
      <w:r>
        <w:rPr>
          <w:color w:val="231F20"/>
          <w:spacing w:val="22"/>
        </w:rPr>
        <w:t xml:space="preserve"> </w:t>
      </w:r>
      <w:r>
        <w:rPr>
          <w:color w:val="231F20"/>
          <w:w w:val="90"/>
        </w:rPr>
        <w:t>target</w:t>
      </w:r>
      <w:r>
        <w:rPr>
          <w:color w:val="231F20"/>
          <w:spacing w:val="22"/>
        </w:rPr>
        <w:t xml:space="preserve"> </w:t>
      </w:r>
      <w:r>
        <w:rPr>
          <w:color w:val="231F20"/>
          <w:w w:val="90"/>
        </w:rPr>
        <w:t>and</w:t>
      </w:r>
      <w:r>
        <w:rPr>
          <w:color w:val="231F20"/>
          <w:spacing w:val="22"/>
        </w:rPr>
        <w:t xml:space="preserve"> </w:t>
      </w:r>
      <w:r>
        <w:rPr>
          <w:color w:val="231F20"/>
          <w:w w:val="90"/>
        </w:rPr>
        <w:t>attract</w:t>
      </w:r>
      <w:r>
        <w:rPr>
          <w:color w:val="231F20"/>
          <w:spacing w:val="22"/>
        </w:rPr>
        <w:t xml:space="preserve"> </w:t>
      </w:r>
      <w:r>
        <w:rPr>
          <w:color w:val="231F20"/>
          <w:w w:val="90"/>
        </w:rPr>
        <w:t>small</w:t>
      </w:r>
      <w:r>
        <w:rPr>
          <w:color w:val="231F20"/>
          <w:spacing w:val="22"/>
        </w:rPr>
        <w:t xml:space="preserve"> </w:t>
      </w:r>
      <w:r>
        <w:rPr>
          <w:color w:val="231F20"/>
          <w:w w:val="90"/>
        </w:rPr>
        <w:t>and</w:t>
      </w:r>
      <w:r>
        <w:rPr>
          <w:color w:val="231F20"/>
          <w:spacing w:val="22"/>
        </w:rPr>
        <w:t xml:space="preserve"> </w:t>
      </w:r>
      <w:r>
        <w:rPr>
          <w:color w:val="231F20"/>
          <w:w w:val="90"/>
        </w:rPr>
        <w:t>medium-sized</w:t>
      </w:r>
      <w:r>
        <w:rPr>
          <w:color w:val="231F20"/>
          <w:spacing w:val="22"/>
        </w:rPr>
        <w:t xml:space="preserve"> </w:t>
      </w:r>
      <w:r>
        <w:rPr>
          <w:color w:val="231F20"/>
          <w:w w:val="90"/>
        </w:rPr>
        <w:t>consultants</w:t>
      </w:r>
      <w:r>
        <w:rPr>
          <w:color w:val="231F20"/>
          <w:spacing w:val="22"/>
        </w:rPr>
        <w:t xml:space="preserve"> </w:t>
      </w:r>
      <w:r>
        <w:rPr>
          <w:color w:val="231F20"/>
          <w:w w:val="90"/>
        </w:rPr>
        <w:t>and</w:t>
      </w:r>
      <w:r>
        <w:rPr>
          <w:color w:val="231F20"/>
          <w:spacing w:val="22"/>
        </w:rPr>
        <w:t xml:space="preserve"> </w:t>
      </w:r>
      <w:r>
        <w:rPr>
          <w:color w:val="231F20"/>
          <w:w w:val="90"/>
        </w:rPr>
        <w:t>contractors</w:t>
      </w:r>
      <w:r>
        <w:rPr>
          <w:color w:val="231F20"/>
          <w:spacing w:val="22"/>
        </w:rPr>
        <w:t xml:space="preserve"> </w:t>
      </w:r>
      <w:r>
        <w:rPr>
          <w:color w:val="231F20"/>
          <w:w w:val="90"/>
        </w:rPr>
        <w:t>for</w:t>
      </w:r>
      <w:r>
        <w:rPr>
          <w:color w:val="231F20"/>
          <w:spacing w:val="22"/>
        </w:rPr>
        <w:t xml:space="preserve"> </w:t>
      </w:r>
      <w:r>
        <w:rPr>
          <w:color w:val="231F20"/>
          <w:w w:val="90"/>
        </w:rPr>
        <w:t>delivery</w:t>
      </w:r>
      <w:r>
        <w:rPr>
          <w:color w:val="231F20"/>
          <w:spacing w:val="22"/>
        </w:rPr>
        <w:t xml:space="preserve"> </w:t>
      </w:r>
      <w:r>
        <w:rPr>
          <w:color w:val="231F20"/>
          <w:w w:val="90"/>
        </w:rPr>
        <w:t>projects</w:t>
      </w:r>
      <w:r>
        <w:rPr>
          <w:color w:val="231F20"/>
          <w:spacing w:val="22"/>
        </w:rPr>
        <w:t xml:space="preserve"> </w:t>
      </w:r>
      <w:r>
        <w:rPr>
          <w:color w:val="231F20"/>
          <w:w w:val="90"/>
        </w:rPr>
        <w:t xml:space="preserve">and </w:t>
      </w:r>
      <w:r>
        <w:rPr>
          <w:color w:val="231F20"/>
          <w:w w:val="95"/>
        </w:rPr>
        <w:t>specialist tasks where possible. This approach has demonstrated proven efficiencies.</w:t>
      </w:r>
    </w:p>
    <w:p w14:paraId="232B11F5" w14:textId="77777777" w:rsidR="004733F1" w:rsidRDefault="002A2213">
      <w:pPr>
        <w:pStyle w:val="BodyText"/>
        <w:spacing w:before="113" w:line="244" w:lineRule="auto"/>
        <w:ind w:left="680"/>
      </w:pPr>
      <w:r>
        <w:rPr>
          <w:color w:val="231F20"/>
          <w:w w:val="95"/>
        </w:rPr>
        <w:t>Projects</w:t>
      </w:r>
      <w:r>
        <w:rPr>
          <w:color w:val="231F20"/>
          <w:spacing w:val="-5"/>
          <w:w w:val="95"/>
        </w:rPr>
        <w:t xml:space="preserve"> </w:t>
      </w:r>
      <w:r>
        <w:rPr>
          <w:color w:val="231F20"/>
          <w:w w:val="95"/>
        </w:rPr>
        <w:t>are</w:t>
      </w:r>
      <w:r>
        <w:rPr>
          <w:color w:val="231F20"/>
          <w:spacing w:val="-5"/>
          <w:w w:val="95"/>
        </w:rPr>
        <w:t xml:space="preserve"> </w:t>
      </w:r>
      <w:r>
        <w:rPr>
          <w:color w:val="231F20"/>
          <w:w w:val="95"/>
        </w:rPr>
        <w:t>subject</w:t>
      </w:r>
      <w:r>
        <w:rPr>
          <w:color w:val="231F20"/>
          <w:spacing w:val="-5"/>
          <w:w w:val="95"/>
        </w:rPr>
        <w:t xml:space="preserve"> </w:t>
      </w:r>
      <w:r>
        <w:rPr>
          <w:color w:val="231F20"/>
          <w:w w:val="95"/>
        </w:rPr>
        <w:t>to</w:t>
      </w:r>
      <w:r>
        <w:rPr>
          <w:color w:val="231F20"/>
          <w:spacing w:val="-5"/>
          <w:w w:val="95"/>
        </w:rPr>
        <w:t xml:space="preserve"> </w:t>
      </w:r>
      <w:r>
        <w:rPr>
          <w:color w:val="231F20"/>
          <w:w w:val="95"/>
        </w:rPr>
        <w:t>a</w:t>
      </w:r>
      <w:r>
        <w:rPr>
          <w:color w:val="231F20"/>
          <w:spacing w:val="-5"/>
          <w:w w:val="95"/>
        </w:rPr>
        <w:t xml:space="preserve"> </w:t>
      </w:r>
      <w:r>
        <w:rPr>
          <w:color w:val="231F20"/>
          <w:w w:val="95"/>
        </w:rPr>
        <w:t>detailed</w:t>
      </w:r>
      <w:r>
        <w:rPr>
          <w:color w:val="231F20"/>
          <w:spacing w:val="-5"/>
          <w:w w:val="95"/>
        </w:rPr>
        <w:t xml:space="preserve"> </w:t>
      </w:r>
      <w:r>
        <w:rPr>
          <w:color w:val="231F20"/>
          <w:w w:val="95"/>
        </w:rPr>
        <w:t>review</w:t>
      </w:r>
      <w:r>
        <w:rPr>
          <w:color w:val="231F20"/>
          <w:spacing w:val="-5"/>
          <w:w w:val="95"/>
        </w:rPr>
        <w:t xml:space="preserve"> </w:t>
      </w:r>
      <w:r>
        <w:rPr>
          <w:color w:val="231F20"/>
          <w:w w:val="95"/>
        </w:rPr>
        <w:t>to</w:t>
      </w:r>
      <w:r>
        <w:rPr>
          <w:color w:val="231F20"/>
          <w:spacing w:val="-5"/>
          <w:w w:val="95"/>
        </w:rPr>
        <w:t xml:space="preserve"> </w:t>
      </w:r>
      <w:r>
        <w:rPr>
          <w:color w:val="231F20"/>
          <w:w w:val="95"/>
        </w:rPr>
        <w:t>ensure</w:t>
      </w:r>
      <w:r>
        <w:rPr>
          <w:color w:val="231F20"/>
          <w:spacing w:val="-5"/>
          <w:w w:val="95"/>
        </w:rPr>
        <w:t xml:space="preserve"> </w:t>
      </w:r>
      <w:r>
        <w:rPr>
          <w:color w:val="231F20"/>
          <w:w w:val="95"/>
        </w:rPr>
        <w:t>the</w:t>
      </w:r>
      <w:r>
        <w:rPr>
          <w:color w:val="231F20"/>
          <w:spacing w:val="-5"/>
          <w:w w:val="95"/>
        </w:rPr>
        <w:t xml:space="preserve"> </w:t>
      </w:r>
      <w:r>
        <w:rPr>
          <w:color w:val="231F20"/>
          <w:w w:val="95"/>
        </w:rPr>
        <w:t>project</w:t>
      </w:r>
      <w:r>
        <w:rPr>
          <w:color w:val="231F20"/>
          <w:spacing w:val="-5"/>
          <w:w w:val="95"/>
        </w:rPr>
        <w:t xml:space="preserve"> </w:t>
      </w:r>
      <w:r>
        <w:rPr>
          <w:color w:val="231F20"/>
          <w:w w:val="95"/>
        </w:rPr>
        <w:t>objectives</w:t>
      </w:r>
      <w:r>
        <w:rPr>
          <w:color w:val="231F20"/>
          <w:spacing w:val="-5"/>
          <w:w w:val="95"/>
        </w:rPr>
        <w:t xml:space="preserve"> </w:t>
      </w:r>
      <w:r>
        <w:rPr>
          <w:color w:val="231F20"/>
          <w:w w:val="95"/>
        </w:rPr>
        <w:t>are</w:t>
      </w:r>
      <w:r>
        <w:rPr>
          <w:color w:val="231F20"/>
          <w:spacing w:val="-5"/>
          <w:w w:val="95"/>
        </w:rPr>
        <w:t xml:space="preserve"> </w:t>
      </w:r>
      <w:r>
        <w:rPr>
          <w:color w:val="231F20"/>
          <w:w w:val="95"/>
        </w:rPr>
        <w:t>met</w:t>
      </w:r>
      <w:r>
        <w:rPr>
          <w:color w:val="231F20"/>
          <w:spacing w:val="-5"/>
          <w:w w:val="95"/>
        </w:rPr>
        <w:t xml:space="preserve"> </w:t>
      </w:r>
      <w:r>
        <w:rPr>
          <w:color w:val="231F20"/>
          <w:w w:val="95"/>
        </w:rPr>
        <w:t>at</w:t>
      </w:r>
      <w:r>
        <w:rPr>
          <w:color w:val="231F20"/>
          <w:spacing w:val="-5"/>
          <w:w w:val="95"/>
        </w:rPr>
        <w:t xml:space="preserve"> </w:t>
      </w:r>
      <w:r>
        <w:rPr>
          <w:color w:val="231F20"/>
          <w:w w:val="95"/>
        </w:rPr>
        <w:t>minimum</w:t>
      </w:r>
      <w:r>
        <w:rPr>
          <w:color w:val="231F20"/>
          <w:spacing w:val="-5"/>
          <w:w w:val="95"/>
        </w:rPr>
        <w:t xml:space="preserve"> </w:t>
      </w:r>
      <w:r>
        <w:rPr>
          <w:color w:val="231F20"/>
          <w:w w:val="95"/>
        </w:rPr>
        <w:t>cost. Procurement approaches are carefully considered for each project to maximise value-for-money.</w:t>
      </w:r>
    </w:p>
    <w:p w14:paraId="232B11F6" w14:textId="77777777" w:rsidR="004733F1" w:rsidRDefault="002A2213">
      <w:pPr>
        <w:pStyle w:val="BodyText"/>
        <w:spacing w:before="113" w:line="244" w:lineRule="auto"/>
        <w:ind w:left="680"/>
      </w:pPr>
      <w:r>
        <w:rPr>
          <w:color w:val="231F20"/>
          <w:w w:val="95"/>
        </w:rPr>
        <w:t>Some projects have been bundled for delivery efficiencies. An example is the renewal and upgrade of clear water</w:t>
      </w:r>
      <w:r>
        <w:rPr>
          <w:color w:val="231F20"/>
          <w:spacing w:val="-4"/>
          <w:w w:val="95"/>
        </w:rPr>
        <w:t xml:space="preserve"> </w:t>
      </w:r>
      <w:r>
        <w:rPr>
          <w:color w:val="231F20"/>
          <w:w w:val="95"/>
        </w:rPr>
        <w:t>storage</w:t>
      </w:r>
      <w:r>
        <w:rPr>
          <w:color w:val="231F20"/>
          <w:spacing w:val="-4"/>
          <w:w w:val="95"/>
        </w:rPr>
        <w:t xml:space="preserve"> </w:t>
      </w:r>
      <w:r>
        <w:rPr>
          <w:color w:val="231F20"/>
          <w:w w:val="95"/>
        </w:rPr>
        <w:t>covers</w:t>
      </w:r>
      <w:r>
        <w:rPr>
          <w:color w:val="231F20"/>
          <w:spacing w:val="-4"/>
          <w:w w:val="95"/>
        </w:rPr>
        <w:t xml:space="preserve"> </w:t>
      </w:r>
      <w:r>
        <w:rPr>
          <w:color w:val="231F20"/>
          <w:w w:val="95"/>
        </w:rPr>
        <w:t>and</w:t>
      </w:r>
      <w:r>
        <w:rPr>
          <w:color w:val="231F20"/>
          <w:spacing w:val="-4"/>
          <w:w w:val="95"/>
        </w:rPr>
        <w:t xml:space="preserve"> </w:t>
      </w:r>
      <w:r>
        <w:rPr>
          <w:color w:val="231F20"/>
          <w:w w:val="95"/>
        </w:rPr>
        <w:t>liners</w:t>
      </w:r>
      <w:r>
        <w:rPr>
          <w:color w:val="231F20"/>
          <w:spacing w:val="-4"/>
          <w:w w:val="95"/>
        </w:rPr>
        <w:t xml:space="preserve"> </w:t>
      </w:r>
      <w:r>
        <w:rPr>
          <w:color w:val="231F20"/>
          <w:w w:val="95"/>
        </w:rPr>
        <w:t>for</w:t>
      </w:r>
      <w:r>
        <w:rPr>
          <w:color w:val="231F20"/>
          <w:spacing w:val="-4"/>
          <w:w w:val="95"/>
        </w:rPr>
        <w:t xml:space="preserve"> </w:t>
      </w:r>
      <w:r>
        <w:rPr>
          <w:color w:val="231F20"/>
          <w:w w:val="95"/>
        </w:rPr>
        <w:t>Fish</w:t>
      </w:r>
      <w:r>
        <w:rPr>
          <w:color w:val="231F20"/>
          <w:spacing w:val="-4"/>
          <w:w w:val="95"/>
        </w:rPr>
        <w:t xml:space="preserve"> </w:t>
      </w:r>
      <w:r>
        <w:rPr>
          <w:color w:val="231F20"/>
          <w:w w:val="95"/>
        </w:rPr>
        <w:t>Creek</w:t>
      </w:r>
      <w:r>
        <w:rPr>
          <w:color w:val="231F20"/>
          <w:spacing w:val="-4"/>
          <w:w w:val="95"/>
        </w:rPr>
        <w:t xml:space="preserve"> </w:t>
      </w:r>
      <w:r>
        <w:rPr>
          <w:color w:val="231F20"/>
          <w:w w:val="95"/>
        </w:rPr>
        <w:t>and</w:t>
      </w:r>
      <w:r>
        <w:rPr>
          <w:color w:val="231F20"/>
          <w:spacing w:val="-4"/>
          <w:w w:val="95"/>
        </w:rPr>
        <w:t xml:space="preserve"> </w:t>
      </w:r>
      <w:r>
        <w:rPr>
          <w:color w:val="231F20"/>
          <w:w w:val="95"/>
        </w:rPr>
        <w:t>Toora,</w:t>
      </w:r>
      <w:r>
        <w:rPr>
          <w:color w:val="231F20"/>
          <w:spacing w:val="-4"/>
          <w:w w:val="95"/>
        </w:rPr>
        <w:t xml:space="preserve"> </w:t>
      </w:r>
      <w:r>
        <w:rPr>
          <w:color w:val="231F20"/>
          <w:w w:val="95"/>
        </w:rPr>
        <w:t>and</w:t>
      </w:r>
      <w:r>
        <w:rPr>
          <w:color w:val="231F20"/>
          <w:spacing w:val="-4"/>
          <w:w w:val="95"/>
        </w:rPr>
        <w:t xml:space="preserve"> </w:t>
      </w:r>
      <w:r>
        <w:rPr>
          <w:color w:val="231F20"/>
          <w:w w:val="95"/>
        </w:rPr>
        <w:t>then</w:t>
      </w:r>
      <w:r>
        <w:rPr>
          <w:color w:val="231F20"/>
          <w:spacing w:val="-4"/>
          <w:w w:val="95"/>
        </w:rPr>
        <w:t xml:space="preserve"> </w:t>
      </w:r>
      <w:r>
        <w:rPr>
          <w:color w:val="231F20"/>
          <w:w w:val="95"/>
        </w:rPr>
        <w:t>Poowong</w:t>
      </w:r>
      <w:r>
        <w:rPr>
          <w:color w:val="231F20"/>
          <w:spacing w:val="-4"/>
          <w:w w:val="95"/>
        </w:rPr>
        <w:t xml:space="preserve"> </w:t>
      </w:r>
      <w:r>
        <w:rPr>
          <w:color w:val="231F20"/>
          <w:w w:val="95"/>
        </w:rPr>
        <w:t>and</w:t>
      </w:r>
      <w:r>
        <w:rPr>
          <w:color w:val="231F20"/>
          <w:spacing w:val="-4"/>
          <w:w w:val="95"/>
        </w:rPr>
        <w:t xml:space="preserve"> </w:t>
      </w:r>
      <w:r>
        <w:rPr>
          <w:color w:val="231F20"/>
          <w:w w:val="95"/>
        </w:rPr>
        <w:t>Devon</w:t>
      </w:r>
      <w:r>
        <w:rPr>
          <w:color w:val="231F20"/>
          <w:spacing w:val="-4"/>
          <w:w w:val="95"/>
        </w:rPr>
        <w:t xml:space="preserve"> </w:t>
      </w:r>
      <w:r>
        <w:rPr>
          <w:color w:val="231F20"/>
          <w:w w:val="95"/>
        </w:rPr>
        <w:t>North,</w:t>
      </w:r>
      <w:r>
        <w:rPr>
          <w:color w:val="231F20"/>
          <w:spacing w:val="-4"/>
          <w:w w:val="95"/>
        </w:rPr>
        <w:t xml:space="preserve"> </w:t>
      </w:r>
      <w:r>
        <w:rPr>
          <w:color w:val="231F20"/>
          <w:w w:val="95"/>
        </w:rPr>
        <w:t>to</w:t>
      </w:r>
      <w:r>
        <w:rPr>
          <w:color w:val="231F20"/>
          <w:spacing w:val="-4"/>
          <w:w w:val="95"/>
        </w:rPr>
        <w:t xml:space="preserve"> </w:t>
      </w:r>
      <w:r>
        <w:rPr>
          <w:color w:val="231F20"/>
          <w:w w:val="95"/>
        </w:rPr>
        <w:t>minimise costs. As a result of this approach, we have reduced forecast costs between 2023 to 2028 accordingly. We also target and attract small and medium-sized contractors for most delivery projects (further explored in Chapter 3 Risk) and have achieved demonstrable construction contract efficiency as a result.</w:t>
      </w:r>
    </w:p>
    <w:p w14:paraId="232B11F7" w14:textId="77777777" w:rsidR="004733F1" w:rsidRDefault="004733F1">
      <w:pPr>
        <w:pStyle w:val="BodyText"/>
        <w:spacing w:before="11"/>
        <w:rPr>
          <w:sz w:val="19"/>
        </w:rPr>
      </w:pPr>
    </w:p>
    <w:p w14:paraId="232B11F8" w14:textId="77777777" w:rsidR="004733F1" w:rsidRDefault="002A2213">
      <w:pPr>
        <w:ind w:left="680"/>
        <w:rPr>
          <w:sz w:val="24"/>
        </w:rPr>
      </w:pPr>
      <w:r>
        <w:rPr>
          <w:color w:val="00AAB5"/>
          <w:w w:val="95"/>
          <w:sz w:val="24"/>
        </w:rPr>
        <w:t>Cost</w:t>
      </w:r>
      <w:r>
        <w:rPr>
          <w:color w:val="00AAB5"/>
          <w:sz w:val="24"/>
        </w:rPr>
        <w:t xml:space="preserve"> </w:t>
      </w:r>
      <w:r>
        <w:rPr>
          <w:color w:val="00AAB5"/>
          <w:spacing w:val="-2"/>
          <w:sz w:val="24"/>
        </w:rPr>
        <w:t>estimations</w:t>
      </w:r>
    </w:p>
    <w:p w14:paraId="232B11F9" w14:textId="77777777" w:rsidR="004733F1" w:rsidRDefault="002A2213">
      <w:pPr>
        <w:pStyle w:val="BodyText"/>
        <w:spacing w:before="109" w:line="244" w:lineRule="auto"/>
        <w:ind w:left="680" w:right="273"/>
      </w:pPr>
      <w:r>
        <w:rPr>
          <w:color w:val="231F20"/>
          <w:w w:val="95"/>
        </w:rPr>
        <w:t>Cost</w:t>
      </w:r>
      <w:r>
        <w:rPr>
          <w:color w:val="231F20"/>
          <w:spacing w:val="-8"/>
          <w:w w:val="95"/>
        </w:rPr>
        <w:t xml:space="preserve"> </w:t>
      </w:r>
      <w:r>
        <w:rPr>
          <w:color w:val="231F20"/>
          <w:w w:val="95"/>
        </w:rPr>
        <w:t>estimates</w:t>
      </w:r>
      <w:r>
        <w:rPr>
          <w:color w:val="231F20"/>
          <w:spacing w:val="-8"/>
          <w:w w:val="95"/>
        </w:rPr>
        <w:t xml:space="preserve"> </w:t>
      </w:r>
      <w:r>
        <w:rPr>
          <w:color w:val="231F20"/>
          <w:w w:val="95"/>
        </w:rPr>
        <w:t>for</w:t>
      </w:r>
      <w:r>
        <w:rPr>
          <w:color w:val="231F20"/>
          <w:spacing w:val="-8"/>
          <w:w w:val="95"/>
        </w:rPr>
        <w:t xml:space="preserve"> </w:t>
      </w:r>
      <w:r>
        <w:rPr>
          <w:color w:val="231F20"/>
          <w:w w:val="95"/>
        </w:rPr>
        <w:t>major</w:t>
      </w:r>
      <w:r>
        <w:rPr>
          <w:color w:val="231F20"/>
          <w:spacing w:val="-8"/>
          <w:w w:val="95"/>
        </w:rPr>
        <w:t xml:space="preserve"> </w:t>
      </w:r>
      <w:r>
        <w:rPr>
          <w:color w:val="231F20"/>
          <w:w w:val="95"/>
        </w:rPr>
        <w:t>discrete</w:t>
      </w:r>
      <w:r>
        <w:rPr>
          <w:color w:val="231F20"/>
          <w:spacing w:val="-8"/>
          <w:w w:val="95"/>
        </w:rPr>
        <w:t xml:space="preserve"> </w:t>
      </w:r>
      <w:r>
        <w:rPr>
          <w:color w:val="231F20"/>
          <w:w w:val="95"/>
        </w:rPr>
        <w:t>projects</w:t>
      </w:r>
      <w:r>
        <w:rPr>
          <w:color w:val="231F20"/>
          <w:spacing w:val="-8"/>
          <w:w w:val="95"/>
        </w:rPr>
        <w:t xml:space="preserve"> </w:t>
      </w:r>
      <w:r>
        <w:rPr>
          <w:color w:val="231F20"/>
          <w:w w:val="95"/>
        </w:rPr>
        <w:t>have</w:t>
      </w:r>
      <w:r>
        <w:rPr>
          <w:color w:val="231F20"/>
          <w:spacing w:val="-8"/>
          <w:w w:val="95"/>
        </w:rPr>
        <w:t xml:space="preserve"> </w:t>
      </w:r>
      <w:r>
        <w:rPr>
          <w:color w:val="231F20"/>
          <w:w w:val="95"/>
        </w:rPr>
        <w:t>been</w:t>
      </w:r>
      <w:r>
        <w:rPr>
          <w:color w:val="231F20"/>
          <w:spacing w:val="-8"/>
          <w:w w:val="95"/>
        </w:rPr>
        <w:t xml:space="preserve"> </w:t>
      </w:r>
      <w:r>
        <w:rPr>
          <w:color w:val="231F20"/>
          <w:w w:val="95"/>
        </w:rPr>
        <w:t>developed</w:t>
      </w:r>
      <w:r>
        <w:rPr>
          <w:color w:val="231F20"/>
          <w:spacing w:val="-8"/>
          <w:w w:val="95"/>
        </w:rPr>
        <w:t xml:space="preserve"> </w:t>
      </w:r>
      <w:r>
        <w:rPr>
          <w:color w:val="231F20"/>
          <w:w w:val="95"/>
        </w:rPr>
        <w:t>by</w:t>
      </w:r>
      <w:r>
        <w:rPr>
          <w:color w:val="231F20"/>
          <w:spacing w:val="-8"/>
          <w:w w:val="95"/>
        </w:rPr>
        <w:t xml:space="preserve"> </w:t>
      </w:r>
      <w:r>
        <w:rPr>
          <w:color w:val="231F20"/>
          <w:w w:val="95"/>
        </w:rPr>
        <w:t>engineering</w:t>
      </w:r>
      <w:r>
        <w:rPr>
          <w:color w:val="231F20"/>
          <w:spacing w:val="-8"/>
          <w:w w:val="95"/>
        </w:rPr>
        <w:t xml:space="preserve"> </w:t>
      </w:r>
      <w:r>
        <w:rPr>
          <w:color w:val="231F20"/>
          <w:w w:val="95"/>
        </w:rPr>
        <w:t>and</w:t>
      </w:r>
      <w:r>
        <w:rPr>
          <w:color w:val="231F20"/>
          <w:spacing w:val="-8"/>
          <w:w w:val="95"/>
        </w:rPr>
        <w:t xml:space="preserve"> </w:t>
      </w:r>
      <w:r>
        <w:rPr>
          <w:color w:val="231F20"/>
          <w:w w:val="95"/>
        </w:rPr>
        <w:t>design</w:t>
      </w:r>
      <w:r>
        <w:rPr>
          <w:color w:val="231F20"/>
          <w:spacing w:val="-8"/>
          <w:w w:val="95"/>
        </w:rPr>
        <w:t xml:space="preserve"> </w:t>
      </w:r>
      <w:r>
        <w:rPr>
          <w:color w:val="231F20"/>
          <w:w w:val="95"/>
        </w:rPr>
        <w:t>consultants based</w:t>
      </w:r>
      <w:r>
        <w:rPr>
          <w:color w:val="231F20"/>
          <w:spacing w:val="-8"/>
          <w:w w:val="95"/>
        </w:rPr>
        <w:t xml:space="preserve"> </w:t>
      </w:r>
      <w:r>
        <w:rPr>
          <w:color w:val="231F20"/>
          <w:w w:val="95"/>
        </w:rPr>
        <w:t>on</w:t>
      </w:r>
      <w:r>
        <w:rPr>
          <w:color w:val="231F20"/>
          <w:spacing w:val="-8"/>
          <w:w w:val="95"/>
        </w:rPr>
        <w:t xml:space="preserve"> </w:t>
      </w:r>
      <w:r>
        <w:rPr>
          <w:color w:val="231F20"/>
          <w:w w:val="95"/>
        </w:rPr>
        <w:t>the</w:t>
      </w:r>
      <w:r>
        <w:rPr>
          <w:color w:val="231F20"/>
          <w:spacing w:val="-8"/>
          <w:w w:val="95"/>
        </w:rPr>
        <w:t xml:space="preserve"> </w:t>
      </w:r>
      <w:r>
        <w:rPr>
          <w:color w:val="231F20"/>
          <w:w w:val="95"/>
        </w:rPr>
        <w:t>design</w:t>
      </w:r>
      <w:r>
        <w:rPr>
          <w:color w:val="231F20"/>
          <w:spacing w:val="-8"/>
          <w:w w:val="95"/>
        </w:rPr>
        <w:t xml:space="preserve"> </w:t>
      </w:r>
      <w:r>
        <w:rPr>
          <w:color w:val="231F20"/>
          <w:w w:val="95"/>
        </w:rPr>
        <w:t>information</w:t>
      </w:r>
      <w:r>
        <w:rPr>
          <w:color w:val="231F20"/>
          <w:spacing w:val="-8"/>
          <w:w w:val="95"/>
        </w:rPr>
        <w:t xml:space="preserve"> </w:t>
      </w:r>
      <w:r>
        <w:rPr>
          <w:color w:val="231F20"/>
          <w:w w:val="95"/>
        </w:rPr>
        <w:t>available</w:t>
      </w:r>
      <w:r>
        <w:rPr>
          <w:color w:val="231F20"/>
          <w:spacing w:val="-8"/>
          <w:w w:val="95"/>
        </w:rPr>
        <w:t xml:space="preserve"> </w:t>
      </w:r>
      <w:r>
        <w:rPr>
          <w:color w:val="231F20"/>
          <w:w w:val="95"/>
        </w:rPr>
        <w:t>at</w:t>
      </w:r>
      <w:r>
        <w:rPr>
          <w:color w:val="231F20"/>
          <w:spacing w:val="-8"/>
          <w:w w:val="95"/>
        </w:rPr>
        <w:t xml:space="preserve"> </w:t>
      </w:r>
      <w:r>
        <w:rPr>
          <w:color w:val="231F20"/>
          <w:w w:val="95"/>
        </w:rPr>
        <w:t>the</w:t>
      </w:r>
      <w:r>
        <w:rPr>
          <w:color w:val="231F20"/>
          <w:spacing w:val="-8"/>
          <w:w w:val="95"/>
        </w:rPr>
        <w:t xml:space="preserve"> </w:t>
      </w:r>
      <w:r>
        <w:rPr>
          <w:color w:val="231F20"/>
          <w:w w:val="95"/>
        </w:rPr>
        <w:t>time</w:t>
      </w:r>
      <w:r>
        <w:rPr>
          <w:color w:val="231F20"/>
          <w:spacing w:val="-8"/>
          <w:w w:val="95"/>
        </w:rPr>
        <w:t xml:space="preserve"> </w:t>
      </w:r>
      <w:r>
        <w:rPr>
          <w:color w:val="231F20"/>
          <w:w w:val="95"/>
        </w:rPr>
        <w:t>of</w:t>
      </w:r>
      <w:r>
        <w:rPr>
          <w:color w:val="231F20"/>
          <w:spacing w:val="-8"/>
          <w:w w:val="95"/>
        </w:rPr>
        <w:t xml:space="preserve"> </w:t>
      </w:r>
      <w:r>
        <w:rPr>
          <w:color w:val="231F20"/>
          <w:w w:val="95"/>
        </w:rPr>
        <w:t>business</w:t>
      </w:r>
      <w:r>
        <w:rPr>
          <w:color w:val="231F20"/>
          <w:spacing w:val="-8"/>
          <w:w w:val="95"/>
        </w:rPr>
        <w:t xml:space="preserve"> </w:t>
      </w:r>
      <w:r>
        <w:rPr>
          <w:color w:val="231F20"/>
          <w:w w:val="95"/>
        </w:rPr>
        <w:t>case</w:t>
      </w:r>
      <w:r>
        <w:rPr>
          <w:color w:val="231F20"/>
          <w:spacing w:val="-8"/>
          <w:w w:val="95"/>
        </w:rPr>
        <w:t xml:space="preserve"> </w:t>
      </w:r>
      <w:r>
        <w:rPr>
          <w:color w:val="231F20"/>
          <w:w w:val="95"/>
        </w:rPr>
        <w:t>development.</w:t>
      </w:r>
      <w:r>
        <w:rPr>
          <w:color w:val="231F20"/>
          <w:spacing w:val="-8"/>
          <w:w w:val="95"/>
        </w:rPr>
        <w:t xml:space="preserve"> </w:t>
      </w:r>
      <w:r>
        <w:rPr>
          <w:color w:val="231F20"/>
          <w:w w:val="95"/>
        </w:rPr>
        <w:t>We</w:t>
      </w:r>
      <w:r>
        <w:rPr>
          <w:color w:val="231F20"/>
          <w:spacing w:val="-8"/>
          <w:w w:val="95"/>
        </w:rPr>
        <w:t xml:space="preserve"> </w:t>
      </w:r>
      <w:r>
        <w:rPr>
          <w:color w:val="231F20"/>
          <w:w w:val="95"/>
        </w:rPr>
        <w:t>have</w:t>
      </w:r>
      <w:r>
        <w:rPr>
          <w:color w:val="231F20"/>
          <w:spacing w:val="-8"/>
          <w:w w:val="95"/>
        </w:rPr>
        <w:t xml:space="preserve"> </w:t>
      </w:r>
      <w:r>
        <w:rPr>
          <w:color w:val="231F20"/>
          <w:w w:val="95"/>
        </w:rPr>
        <w:t>a</w:t>
      </w:r>
      <w:r>
        <w:rPr>
          <w:color w:val="231F20"/>
          <w:spacing w:val="-8"/>
          <w:w w:val="95"/>
        </w:rPr>
        <w:t xml:space="preserve"> </w:t>
      </w:r>
      <w:r>
        <w:rPr>
          <w:color w:val="231F20"/>
          <w:w w:val="95"/>
        </w:rPr>
        <w:t xml:space="preserve">detailed </w:t>
      </w:r>
      <w:r>
        <w:rPr>
          <w:color w:val="231F20"/>
          <w:w w:val="90"/>
        </w:rPr>
        <w:t>Cost Estimation Guideline</w:t>
      </w:r>
      <w:r>
        <w:rPr>
          <w:color w:val="231F20"/>
          <w:w w:val="90"/>
          <w:vertAlign w:val="superscript"/>
        </w:rPr>
        <w:t>22</w:t>
      </w:r>
      <w:r>
        <w:rPr>
          <w:color w:val="231F20"/>
          <w:w w:val="90"/>
        </w:rPr>
        <w:t xml:space="preserve"> that is used to define the standard of cost estimates produced to support project </w:t>
      </w:r>
      <w:r>
        <w:rPr>
          <w:color w:val="231F20"/>
          <w:w w:val="95"/>
        </w:rPr>
        <w:t>development.</w:t>
      </w:r>
      <w:r>
        <w:rPr>
          <w:color w:val="231F20"/>
          <w:spacing w:val="-9"/>
          <w:w w:val="95"/>
        </w:rPr>
        <w:t xml:space="preserve"> </w:t>
      </w:r>
      <w:r>
        <w:rPr>
          <w:color w:val="231F20"/>
          <w:w w:val="95"/>
        </w:rPr>
        <w:t>Estimates</w:t>
      </w:r>
      <w:r>
        <w:rPr>
          <w:color w:val="231F20"/>
          <w:spacing w:val="-9"/>
          <w:w w:val="95"/>
        </w:rPr>
        <w:t xml:space="preserve"> </w:t>
      </w:r>
      <w:r>
        <w:rPr>
          <w:color w:val="231F20"/>
          <w:w w:val="95"/>
        </w:rPr>
        <w:t>were</w:t>
      </w:r>
      <w:r>
        <w:rPr>
          <w:color w:val="231F20"/>
          <w:spacing w:val="-9"/>
          <w:w w:val="95"/>
        </w:rPr>
        <w:t xml:space="preserve"> </w:t>
      </w:r>
      <w:r>
        <w:rPr>
          <w:color w:val="231F20"/>
          <w:w w:val="95"/>
        </w:rPr>
        <w:t>risk</w:t>
      </w:r>
      <w:r>
        <w:rPr>
          <w:color w:val="231F20"/>
          <w:spacing w:val="-9"/>
          <w:w w:val="95"/>
        </w:rPr>
        <w:t xml:space="preserve"> </w:t>
      </w:r>
      <w:r>
        <w:rPr>
          <w:color w:val="231F20"/>
          <w:w w:val="95"/>
        </w:rPr>
        <w:t>assessed</w:t>
      </w:r>
      <w:r>
        <w:rPr>
          <w:color w:val="231F20"/>
          <w:spacing w:val="-9"/>
          <w:w w:val="95"/>
        </w:rPr>
        <w:t xml:space="preserve"> </w:t>
      </w:r>
      <w:r>
        <w:rPr>
          <w:color w:val="231F20"/>
          <w:w w:val="95"/>
        </w:rPr>
        <w:t>and</w:t>
      </w:r>
      <w:r>
        <w:rPr>
          <w:color w:val="231F20"/>
          <w:spacing w:val="-9"/>
          <w:w w:val="95"/>
        </w:rPr>
        <w:t xml:space="preserve"> </w:t>
      </w:r>
      <w:r>
        <w:rPr>
          <w:color w:val="231F20"/>
          <w:w w:val="95"/>
        </w:rPr>
        <w:t>Monte</w:t>
      </w:r>
      <w:r>
        <w:rPr>
          <w:color w:val="231F20"/>
          <w:spacing w:val="-9"/>
          <w:w w:val="95"/>
        </w:rPr>
        <w:t xml:space="preserve"> </w:t>
      </w:r>
      <w:r>
        <w:rPr>
          <w:color w:val="231F20"/>
          <w:w w:val="95"/>
        </w:rPr>
        <w:t>Carlo</w:t>
      </w:r>
      <w:r>
        <w:rPr>
          <w:color w:val="231F20"/>
          <w:spacing w:val="-9"/>
          <w:w w:val="95"/>
        </w:rPr>
        <w:t xml:space="preserve"> </w:t>
      </w:r>
      <w:r>
        <w:rPr>
          <w:color w:val="231F20"/>
          <w:w w:val="95"/>
        </w:rPr>
        <w:t>analysis</w:t>
      </w:r>
      <w:r>
        <w:rPr>
          <w:color w:val="231F20"/>
          <w:spacing w:val="-9"/>
          <w:w w:val="95"/>
        </w:rPr>
        <w:t xml:space="preserve"> </w:t>
      </w:r>
      <w:r>
        <w:rPr>
          <w:color w:val="231F20"/>
          <w:w w:val="95"/>
        </w:rPr>
        <w:t>was</w:t>
      </w:r>
      <w:r>
        <w:rPr>
          <w:color w:val="231F20"/>
          <w:spacing w:val="-9"/>
          <w:w w:val="95"/>
        </w:rPr>
        <w:t xml:space="preserve"> </w:t>
      </w:r>
      <w:r>
        <w:rPr>
          <w:color w:val="231F20"/>
          <w:w w:val="95"/>
        </w:rPr>
        <w:t>used</w:t>
      </w:r>
      <w:r>
        <w:rPr>
          <w:color w:val="231F20"/>
          <w:spacing w:val="-9"/>
          <w:w w:val="95"/>
        </w:rPr>
        <w:t xml:space="preserve"> </w:t>
      </w:r>
      <w:r>
        <w:rPr>
          <w:color w:val="231F20"/>
          <w:w w:val="95"/>
        </w:rPr>
        <w:t>to</w:t>
      </w:r>
      <w:r>
        <w:rPr>
          <w:color w:val="231F20"/>
          <w:spacing w:val="-9"/>
          <w:w w:val="95"/>
        </w:rPr>
        <w:t xml:space="preserve"> </w:t>
      </w:r>
      <w:r>
        <w:rPr>
          <w:color w:val="231F20"/>
          <w:w w:val="95"/>
        </w:rPr>
        <w:t>generate</w:t>
      </w:r>
      <w:r>
        <w:rPr>
          <w:color w:val="231F20"/>
          <w:spacing w:val="-9"/>
          <w:w w:val="95"/>
        </w:rPr>
        <w:t xml:space="preserve"> </w:t>
      </w:r>
      <w:r>
        <w:rPr>
          <w:color w:val="231F20"/>
          <w:w w:val="95"/>
        </w:rPr>
        <w:t>P50</w:t>
      </w:r>
      <w:r>
        <w:rPr>
          <w:color w:val="231F20"/>
          <w:spacing w:val="-9"/>
          <w:w w:val="95"/>
        </w:rPr>
        <w:t xml:space="preserve"> </w:t>
      </w:r>
      <w:r>
        <w:rPr>
          <w:color w:val="231F20"/>
          <w:w w:val="95"/>
        </w:rPr>
        <w:t>values</w:t>
      </w:r>
      <w:r>
        <w:rPr>
          <w:color w:val="231F20"/>
          <w:spacing w:val="-9"/>
          <w:w w:val="95"/>
        </w:rPr>
        <w:t xml:space="preserve"> </w:t>
      </w:r>
      <w:r>
        <w:rPr>
          <w:color w:val="231F20"/>
          <w:w w:val="95"/>
        </w:rPr>
        <w:t>that</w:t>
      </w:r>
    </w:p>
    <w:p w14:paraId="232B11FA" w14:textId="77777777" w:rsidR="004733F1" w:rsidRDefault="002A2213">
      <w:pPr>
        <w:pStyle w:val="BodyText"/>
        <w:spacing w:line="244" w:lineRule="auto"/>
        <w:ind w:left="680" w:right="207"/>
      </w:pPr>
      <w:r>
        <w:rPr>
          <w:color w:val="231F20"/>
          <w:w w:val="90"/>
        </w:rPr>
        <w:t>underpin PS2023. P50 estimates were developed for the majority of planned discrete projects (accounting for</w:t>
      </w:r>
      <w:r>
        <w:rPr>
          <w:color w:val="231F20"/>
          <w:spacing w:val="40"/>
        </w:rPr>
        <w:t xml:space="preserve"> </w:t>
      </w:r>
      <w:r>
        <w:rPr>
          <w:color w:val="231F20"/>
          <w:spacing w:val="-2"/>
          <w:w w:val="95"/>
        </w:rPr>
        <w:t>90%</w:t>
      </w:r>
      <w:r>
        <w:rPr>
          <w:color w:val="231F20"/>
          <w:spacing w:val="-4"/>
          <w:w w:val="95"/>
        </w:rPr>
        <w:t xml:space="preserve"> </w:t>
      </w:r>
      <w:r>
        <w:rPr>
          <w:color w:val="231F20"/>
          <w:spacing w:val="-2"/>
          <w:w w:val="95"/>
        </w:rPr>
        <w:t>of</w:t>
      </w:r>
      <w:r>
        <w:rPr>
          <w:color w:val="231F20"/>
          <w:spacing w:val="-4"/>
          <w:w w:val="95"/>
        </w:rPr>
        <w:t xml:space="preserve"> </w:t>
      </w:r>
      <w:r>
        <w:rPr>
          <w:color w:val="231F20"/>
          <w:spacing w:val="-2"/>
          <w:w w:val="95"/>
        </w:rPr>
        <w:t>the</w:t>
      </w:r>
      <w:r>
        <w:rPr>
          <w:color w:val="231F20"/>
          <w:spacing w:val="-4"/>
          <w:w w:val="95"/>
        </w:rPr>
        <w:t xml:space="preserve"> </w:t>
      </w:r>
      <w:r>
        <w:rPr>
          <w:color w:val="231F20"/>
          <w:spacing w:val="-2"/>
          <w:w w:val="95"/>
        </w:rPr>
        <w:t>planned</w:t>
      </w:r>
      <w:r>
        <w:rPr>
          <w:color w:val="231F20"/>
          <w:spacing w:val="-4"/>
          <w:w w:val="95"/>
        </w:rPr>
        <w:t xml:space="preserve"> </w:t>
      </w:r>
      <w:r>
        <w:rPr>
          <w:color w:val="231F20"/>
          <w:spacing w:val="-2"/>
          <w:w w:val="95"/>
        </w:rPr>
        <w:t>investment).</w:t>
      </w:r>
      <w:r>
        <w:rPr>
          <w:color w:val="231F20"/>
          <w:spacing w:val="-4"/>
          <w:w w:val="95"/>
        </w:rPr>
        <w:t xml:space="preserve"> </w:t>
      </w:r>
      <w:r>
        <w:rPr>
          <w:color w:val="231F20"/>
          <w:spacing w:val="-2"/>
          <w:w w:val="95"/>
        </w:rPr>
        <w:t>For</w:t>
      </w:r>
      <w:r>
        <w:rPr>
          <w:color w:val="231F20"/>
          <w:spacing w:val="-4"/>
          <w:w w:val="95"/>
        </w:rPr>
        <w:t xml:space="preserve"> </w:t>
      </w:r>
      <w:r>
        <w:rPr>
          <w:color w:val="231F20"/>
          <w:spacing w:val="-2"/>
          <w:w w:val="95"/>
        </w:rPr>
        <w:t>renewal</w:t>
      </w:r>
      <w:r>
        <w:rPr>
          <w:color w:val="231F20"/>
          <w:spacing w:val="-4"/>
          <w:w w:val="95"/>
        </w:rPr>
        <w:t xml:space="preserve"> </w:t>
      </w:r>
      <w:r>
        <w:rPr>
          <w:color w:val="231F20"/>
          <w:spacing w:val="-2"/>
          <w:w w:val="95"/>
        </w:rPr>
        <w:t>allocations,</w:t>
      </w:r>
      <w:r>
        <w:rPr>
          <w:color w:val="231F20"/>
          <w:spacing w:val="-4"/>
          <w:w w:val="95"/>
        </w:rPr>
        <w:t xml:space="preserve"> </w:t>
      </w:r>
      <w:r>
        <w:rPr>
          <w:color w:val="231F20"/>
          <w:spacing w:val="-2"/>
          <w:w w:val="95"/>
        </w:rPr>
        <w:t>forecast</w:t>
      </w:r>
      <w:r>
        <w:rPr>
          <w:color w:val="231F20"/>
          <w:spacing w:val="-4"/>
          <w:w w:val="95"/>
        </w:rPr>
        <w:t xml:space="preserve"> </w:t>
      </w:r>
      <w:r>
        <w:rPr>
          <w:color w:val="231F20"/>
          <w:spacing w:val="-2"/>
          <w:w w:val="95"/>
        </w:rPr>
        <w:t>expenditure</w:t>
      </w:r>
      <w:r>
        <w:rPr>
          <w:color w:val="231F20"/>
          <w:spacing w:val="-4"/>
          <w:w w:val="95"/>
        </w:rPr>
        <w:t xml:space="preserve"> </w:t>
      </w:r>
      <w:r>
        <w:rPr>
          <w:color w:val="231F20"/>
          <w:spacing w:val="-2"/>
          <w:w w:val="95"/>
        </w:rPr>
        <w:t>is</w:t>
      </w:r>
      <w:r>
        <w:rPr>
          <w:color w:val="231F20"/>
          <w:spacing w:val="-4"/>
          <w:w w:val="95"/>
        </w:rPr>
        <w:t xml:space="preserve"> </w:t>
      </w:r>
      <w:r>
        <w:rPr>
          <w:color w:val="231F20"/>
          <w:spacing w:val="-2"/>
          <w:w w:val="95"/>
        </w:rPr>
        <w:t>based</w:t>
      </w:r>
      <w:r>
        <w:rPr>
          <w:color w:val="231F20"/>
          <w:spacing w:val="-4"/>
          <w:w w:val="95"/>
        </w:rPr>
        <w:t xml:space="preserve"> </w:t>
      </w:r>
      <w:r>
        <w:rPr>
          <w:color w:val="231F20"/>
          <w:spacing w:val="-2"/>
          <w:w w:val="95"/>
        </w:rPr>
        <w:t>on</w:t>
      </w:r>
      <w:r>
        <w:rPr>
          <w:color w:val="231F20"/>
          <w:spacing w:val="-4"/>
          <w:w w:val="95"/>
        </w:rPr>
        <w:t xml:space="preserve"> </w:t>
      </w:r>
      <w:r>
        <w:rPr>
          <w:color w:val="231F20"/>
          <w:spacing w:val="-2"/>
          <w:w w:val="95"/>
        </w:rPr>
        <w:t>current</w:t>
      </w:r>
      <w:r>
        <w:rPr>
          <w:color w:val="231F20"/>
          <w:spacing w:val="-4"/>
          <w:w w:val="95"/>
        </w:rPr>
        <w:t xml:space="preserve"> </w:t>
      </w:r>
      <w:r>
        <w:rPr>
          <w:color w:val="231F20"/>
          <w:spacing w:val="-2"/>
          <w:w w:val="95"/>
        </w:rPr>
        <w:t xml:space="preserve">contracted </w:t>
      </w:r>
      <w:r>
        <w:rPr>
          <w:color w:val="231F20"/>
          <w:w w:val="90"/>
        </w:rPr>
        <w:t>rates or rates experienced during the 2018–23 period. Rates for water reticulation, transfer and distribution mains</w:t>
      </w:r>
      <w:r>
        <w:rPr>
          <w:color w:val="231F20"/>
          <w:spacing w:val="7"/>
        </w:rPr>
        <w:t xml:space="preserve"> </w:t>
      </w:r>
      <w:r>
        <w:rPr>
          <w:color w:val="231F20"/>
          <w:w w:val="90"/>
        </w:rPr>
        <w:t>were</w:t>
      </w:r>
      <w:r>
        <w:rPr>
          <w:color w:val="231F20"/>
          <w:spacing w:val="7"/>
        </w:rPr>
        <w:t xml:space="preserve"> </w:t>
      </w:r>
      <w:r>
        <w:rPr>
          <w:color w:val="231F20"/>
          <w:w w:val="90"/>
        </w:rPr>
        <w:t>cross</w:t>
      </w:r>
      <w:r>
        <w:rPr>
          <w:color w:val="231F20"/>
          <w:spacing w:val="7"/>
        </w:rPr>
        <w:t xml:space="preserve"> </w:t>
      </w:r>
      <w:r>
        <w:rPr>
          <w:color w:val="231F20"/>
          <w:w w:val="90"/>
        </w:rPr>
        <w:t>checked</w:t>
      </w:r>
      <w:r>
        <w:rPr>
          <w:color w:val="231F20"/>
          <w:spacing w:val="7"/>
        </w:rPr>
        <w:t xml:space="preserve"> </w:t>
      </w:r>
      <w:r>
        <w:rPr>
          <w:color w:val="231F20"/>
          <w:w w:val="90"/>
        </w:rPr>
        <w:t>using</w:t>
      </w:r>
      <w:r>
        <w:rPr>
          <w:color w:val="231F20"/>
          <w:spacing w:val="8"/>
        </w:rPr>
        <w:t xml:space="preserve"> </w:t>
      </w:r>
      <w:r>
        <w:rPr>
          <w:color w:val="231F20"/>
          <w:w w:val="90"/>
        </w:rPr>
        <w:t>reports</w:t>
      </w:r>
      <w:r>
        <w:rPr>
          <w:color w:val="231F20"/>
          <w:spacing w:val="7"/>
        </w:rPr>
        <w:t xml:space="preserve"> </w:t>
      </w:r>
      <w:r>
        <w:rPr>
          <w:color w:val="231F20"/>
          <w:w w:val="90"/>
        </w:rPr>
        <w:t>produced</w:t>
      </w:r>
      <w:r>
        <w:rPr>
          <w:color w:val="231F20"/>
          <w:spacing w:val="7"/>
        </w:rPr>
        <w:t xml:space="preserve"> </w:t>
      </w:r>
      <w:r>
        <w:rPr>
          <w:color w:val="231F20"/>
          <w:w w:val="90"/>
        </w:rPr>
        <w:t>by</w:t>
      </w:r>
      <w:r>
        <w:rPr>
          <w:color w:val="231F20"/>
          <w:spacing w:val="7"/>
        </w:rPr>
        <w:t xml:space="preserve"> </w:t>
      </w:r>
      <w:r>
        <w:rPr>
          <w:color w:val="231F20"/>
          <w:w w:val="90"/>
        </w:rPr>
        <w:t>engineering</w:t>
      </w:r>
      <w:r>
        <w:rPr>
          <w:color w:val="231F20"/>
          <w:spacing w:val="8"/>
        </w:rPr>
        <w:t xml:space="preserve"> </w:t>
      </w:r>
      <w:r>
        <w:rPr>
          <w:color w:val="231F20"/>
          <w:w w:val="90"/>
        </w:rPr>
        <w:t>consultants</w:t>
      </w:r>
      <w:r>
        <w:rPr>
          <w:color w:val="231F20"/>
          <w:spacing w:val="7"/>
        </w:rPr>
        <w:t xml:space="preserve"> </w:t>
      </w:r>
      <w:r>
        <w:rPr>
          <w:color w:val="231F20"/>
          <w:w w:val="90"/>
        </w:rPr>
        <w:t>and</w:t>
      </w:r>
      <w:r>
        <w:rPr>
          <w:color w:val="231F20"/>
          <w:spacing w:val="7"/>
        </w:rPr>
        <w:t xml:space="preserve"> </w:t>
      </w:r>
      <w:r>
        <w:rPr>
          <w:color w:val="231F20"/>
          <w:w w:val="90"/>
        </w:rPr>
        <w:t>are</w:t>
      </w:r>
      <w:r>
        <w:rPr>
          <w:color w:val="231F20"/>
          <w:spacing w:val="7"/>
        </w:rPr>
        <w:t xml:space="preserve"> </w:t>
      </w:r>
      <w:r>
        <w:rPr>
          <w:color w:val="231F20"/>
          <w:w w:val="90"/>
        </w:rPr>
        <w:t>available</w:t>
      </w:r>
      <w:r>
        <w:rPr>
          <w:color w:val="231F20"/>
          <w:spacing w:val="8"/>
        </w:rPr>
        <w:t xml:space="preserve"> </w:t>
      </w:r>
      <w:r>
        <w:rPr>
          <w:color w:val="231F20"/>
          <w:w w:val="90"/>
        </w:rPr>
        <w:t>upon</w:t>
      </w:r>
      <w:r>
        <w:rPr>
          <w:color w:val="231F20"/>
          <w:spacing w:val="7"/>
        </w:rPr>
        <w:t xml:space="preserve"> </w:t>
      </w:r>
      <w:r>
        <w:rPr>
          <w:color w:val="231F20"/>
          <w:spacing w:val="-2"/>
          <w:w w:val="90"/>
        </w:rPr>
        <w:t>request.</w:t>
      </w:r>
    </w:p>
    <w:p w14:paraId="232B11FB" w14:textId="77777777" w:rsidR="004733F1" w:rsidRDefault="002A2213">
      <w:pPr>
        <w:pStyle w:val="BodyText"/>
        <w:spacing w:before="168" w:line="244" w:lineRule="auto"/>
        <w:ind w:left="680"/>
      </w:pPr>
      <w:r>
        <w:rPr>
          <w:color w:val="231F20"/>
          <w:w w:val="90"/>
        </w:rPr>
        <w:t>Business</w:t>
      </w:r>
      <w:r>
        <w:rPr>
          <w:color w:val="231F20"/>
        </w:rPr>
        <w:t xml:space="preserve"> </w:t>
      </w:r>
      <w:r>
        <w:rPr>
          <w:color w:val="231F20"/>
          <w:w w:val="90"/>
        </w:rPr>
        <w:t>cases,</w:t>
      </w:r>
      <w:r>
        <w:rPr>
          <w:color w:val="231F20"/>
        </w:rPr>
        <w:t xml:space="preserve"> </w:t>
      </w:r>
      <w:r>
        <w:rPr>
          <w:color w:val="231F20"/>
          <w:w w:val="90"/>
        </w:rPr>
        <w:t>available</w:t>
      </w:r>
      <w:r>
        <w:rPr>
          <w:color w:val="231F20"/>
        </w:rPr>
        <w:t xml:space="preserve"> </w:t>
      </w:r>
      <w:r>
        <w:rPr>
          <w:color w:val="231F20"/>
          <w:w w:val="90"/>
        </w:rPr>
        <w:t>for</w:t>
      </w:r>
      <w:r>
        <w:rPr>
          <w:color w:val="231F20"/>
        </w:rPr>
        <w:t xml:space="preserve"> </w:t>
      </w:r>
      <w:r>
        <w:rPr>
          <w:color w:val="231F20"/>
          <w:w w:val="90"/>
        </w:rPr>
        <w:t>our</w:t>
      </w:r>
      <w:r>
        <w:rPr>
          <w:color w:val="231F20"/>
        </w:rPr>
        <w:t xml:space="preserve"> </w:t>
      </w:r>
      <w:r>
        <w:rPr>
          <w:color w:val="231F20"/>
          <w:w w:val="90"/>
        </w:rPr>
        <w:t>top</w:t>
      </w:r>
      <w:r>
        <w:rPr>
          <w:color w:val="231F20"/>
        </w:rPr>
        <w:t xml:space="preserve"> </w:t>
      </w:r>
      <w:r>
        <w:rPr>
          <w:color w:val="231F20"/>
          <w:w w:val="90"/>
        </w:rPr>
        <w:t>15</w:t>
      </w:r>
      <w:r>
        <w:rPr>
          <w:color w:val="231F20"/>
        </w:rPr>
        <w:t xml:space="preserve"> </w:t>
      </w:r>
      <w:r>
        <w:rPr>
          <w:color w:val="231F20"/>
          <w:w w:val="90"/>
        </w:rPr>
        <w:t>proposed</w:t>
      </w:r>
      <w:r>
        <w:rPr>
          <w:color w:val="231F20"/>
        </w:rPr>
        <w:t xml:space="preserve"> </w:t>
      </w:r>
      <w:r>
        <w:rPr>
          <w:color w:val="231F20"/>
          <w:w w:val="90"/>
        </w:rPr>
        <w:t>discrete</w:t>
      </w:r>
      <w:r>
        <w:rPr>
          <w:color w:val="231F20"/>
        </w:rPr>
        <w:t xml:space="preserve"> </w:t>
      </w:r>
      <w:r>
        <w:rPr>
          <w:color w:val="231F20"/>
          <w:w w:val="90"/>
        </w:rPr>
        <w:t>projects,</w:t>
      </w:r>
      <w:r>
        <w:rPr>
          <w:color w:val="231F20"/>
        </w:rPr>
        <w:t xml:space="preserve"> </w:t>
      </w:r>
      <w:r>
        <w:rPr>
          <w:color w:val="231F20"/>
          <w:w w:val="90"/>
        </w:rPr>
        <w:t>include</w:t>
      </w:r>
      <w:r>
        <w:rPr>
          <w:color w:val="231F20"/>
        </w:rPr>
        <w:t xml:space="preserve"> </w:t>
      </w:r>
      <w:r>
        <w:rPr>
          <w:color w:val="231F20"/>
          <w:w w:val="90"/>
        </w:rPr>
        <w:t>details</w:t>
      </w:r>
      <w:r>
        <w:rPr>
          <w:color w:val="231F20"/>
        </w:rPr>
        <w:t xml:space="preserve"> </w:t>
      </w:r>
      <w:r>
        <w:rPr>
          <w:color w:val="231F20"/>
          <w:w w:val="90"/>
        </w:rPr>
        <w:t>of</w:t>
      </w:r>
      <w:r>
        <w:rPr>
          <w:color w:val="231F20"/>
        </w:rPr>
        <w:t xml:space="preserve"> </w:t>
      </w:r>
      <w:r>
        <w:rPr>
          <w:color w:val="231F20"/>
          <w:w w:val="90"/>
        </w:rPr>
        <w:t>the</w:t>
      </w:r>
      <w:r>
        <w:rPr>
          <w:color w:val="231F20"/>
        </w:rPr>
        <w:t xml:space="preserve"> </w:t>
      </w:r>
      <w:r>
        <w:rPr>
          <w:color w:val="231F20"/>
          <w:w w:val="90"/>
        </w:rPr>
        <w:t>cost</w:t>
      </w:r>
      <w:r>
        <w:rPr>
          <w:color w:val="231F20"/>
        </w:rPr>
        <w:t xml:space="preserve"> </w:t>
      </w:r>
      <w:r>
        <w:rPr>
          <w:color w:val="231F20"/>
          <w:w w:val="90"/>
        </w:rPr>
        <w:t>estimate</w:t>
      </w:r>
      <w:r>
        <w:rPr>
          <w:color w:val="231F20"/>
        </w:rPr>
        <w:t xml:space="preserve"> </w:t>
      </w:r>
      <w:r>
        <w:rPr>
          <w:color w:val="231F20"/>
          <w:w w:val="90"/>
        </w:rPr>
        <w:t>and</w:t>
      </w:r>
      <w:r>
        <w:rPr>
          <w:color w:val="231F20"/>
          <w:spacing w:val="40"/>
        </w:rPr>
        <w:t xml:space="preserve"> </w:t>
      </w:r>
      <w:r>
        <w:rPr>
          <w:color w:val="231F20"/>
          <w:w w:val="95"/>
        </w:rPr>
        <w:t>estimate risk assessment.</w:t>
      </w:r>
    </w:p>
    <w:p w14:paraId="232B11FC" w14:textId="77777777" w:rsidR="004733F1" w:rsidRDefault="004733F1">
      <w:pPr>
        <w:pStyle w:val="BodyText"/>
        <w:spacing w:before="7"/>
        <w:rPr>
          <w:sz w:val="24"/>
        </w:rPr>
      </w:pPr>
    </w:p>
    <w:p w14:paraId="232B11FD" w14:textId="77777777" w:rsidR="004733F1" w:rsidRDefault="002A2213">
      <w:pPr>
        <w:pStyle w:val="ListParagraph"/>
        <w:numPr>
          <w:ilvl w:val="0"/>
          <w:numId w:val="44"/>
        </w:numPr>
        <w:tabs>
          <w:tab w:val="left" w:pos="974"/>
        </w:tabs>
        <w:spacing w:before="1"/>
        <w:rPr>
          <w:sz w:val="16"/>
        </w:rPr>
      </w:pPr>
      <w:r>
        <w:rPr>
          <w:color w:val="231F20"/>
          <w:w w:val="95"/>
          <w:sz w:val="16"/>
        </w:rPr>
        <w:t>SGW</w:t>
      </w:r>
      <w:r>
        <w:rPr>
          <w:color w:val="231F20"/>
          <w:spacing w:val="6"/>
          <w:sz w:val="16"/>
        </w:rPr>
        <w:t xml:space="preserve"> </w:t>
      </w:r>
      <w:r>
        <w:rPr>
          <w:color w:val="231F20"/>
          <w:w w:val="95"/>
          <w:sz w:val="16"/>
        </w:rPr>
        <w:t>Prioritisation</w:t>
      </w:r>
      <w:r>
        <w:rPr>
          <w:color w:val="231F20"/>
          <w:spacing w:val="6"/>
          <w:sz w:val="16"/>
        </w:rPr>
        <w:t xml:space="preserve"> </w:t>
      </w:r>
      <w:r>
        <w:rPr>
          <w:color w:val="231F20"/>
          <w:w w:val="95"/>
          <w:sz w:val="16"/>
        </w:rPr>
        <w:t>Tool</w:t>
      </w:r>
      <w:r>
        <w:rPr>
          <w:color w:val="231F20"/>
          <w:spacing w:val="6"/>
          <w:sz w:val="16"/>
        </w:rPr>
        <w:t xml:space="preserve"> </w:t>
      </w:r>
      <w:r>
        <w:rPr>
          <w:color w:val="231F20"/>
          <w:w w:val="95"/>
          <w:sz w:val="16"/>
        </w:rPr>
        <w:t>–</w:t>
      </w:r>
      <w:r>
        <w:rPr>
          <w:color w:val="231F20"/>
          <w:spacing w:val="6"/>
          <w:sz w:val="16"/>
        </w:rPr>
        <w:t xml:space="preserve"> </w:t>
      </w:r>
      <w:r>
        <w:rPr>
          <w:color w:val="231F20"/>
          <w:spacing w:val="-2"/>
          <w:w w:val="95"/>
          <w:sz w:val="16"/>
        </w:rPr>
        <w:t>PS2023</w:t>
      </w:r>
    </w:p>
    <w:p w14:paraId="232B11FE" w14:textId="77777777" w:rsidR="004733F1" w:rsidRDefault="002A2213">
      <w:pPr>
        <w:spacing w:before="3"/>
        <w:ind w:left="973"/>
        <w:rPr>
          <w:sz w:val="16"/>
        </w:rPr>
      </w:pPr>
      <w:r>
        <w:rPr>
          <w:color w:val="231F20"/>
          <w:w w:val="95"/>
          <w:sz w:val="16"/>
        </w:rPr>
        <w:t>SGW</w:t>
      </w:r>
      <w:r>
        <w:rPr>
          <w:color w:val="231F20"/>
          <w:spacing w:val="-1"/>
          <w:sz w:val="16"/>
        </w:rPr>
        <w:t xml:space="preserve"> </w:t>
      </w:r>
      <w:r>
        <w:rPr>
          <w:color w:val="231F20"/>
          <w:w w:val="95"/>
          <w:sz w:val="16"/>
        </w:rPr>
        <w:t>Prioritisation</w:t>
      </w:r>
      <w:r>
        <w:rPr>
          <w:color w:val="231F20"/>
          <w:spacing w:val="-1"/>
          <w:sz w:val="16"/>
        </w:rPr>
        <w:t xml:space="preserve"> </w:t>
      </w:r>
      <w:r>
        <w:rPr>
          <w:color w:val="231F20"/>
          <w:w w:val="95"/>
          <w:sz w:val="16"/>
        </w:rPr>
        <w:t>for</w:t>
      </w:r>
      <w:r>
        <w:rPr>
          <w:color w:val="231F20"/>
          <w:spacing w:val="-1"/>
          <w:sz w:val="16"/>
        </w:rPr>
        <w:t xml:space="preserve"> </w:t>
      </w:r>
      <w:r>
        <w:rPr>
          <w:color w:val="231F20"/>
          <w:w w:val="95"/>
          <w:sz w:val="16"/>
        </w:rPr>
        <w:t>PS2023</w:t>
      </w:r>
      <w:r>
        <w:rPr>
          <w:color w:val="231F20"/>
          <w:spacing w:val="-1"/>
          <w:sz w:val="16"/>
        </w:rPr>
        <w:t xml:space="preserve"> </w:t>
      </w:r>
      <w:r>
        <w:rPr>
          <w:color w:val="231F20"/>
          <w:spacing w:val="-2"/>
          <w:w w:val="95"/>
          <w:sz w:val="16"/>
        </w:rPr>
        <w:t>Summary</w:t>
      </w:r>
    </w:p>
    <w:p w14:paraId="232B11FF" w14:textId="77777777" w:rsidR="004733F1" w:rsidRDefault="002A2213">
      <w:pPr>
        <w:pStyle w:val="ListParagraph"/>
        <w:numPr>
          <w:ilvl w:val="0"/>
          <w:numId w:val="44"/>
        </w:numPr>
        <w:tabs>
          <w:tab w:val="left" w:pos="974"/>
        </w:tabs>
        <w:spacing w:before="4"/>
        <w:rPr>
          <w:sz w:val="16"/>
        </w:rPr>
      </w:pPr>
      <w:r>
        <w:rPr>
          <w:color w:val="231F20"/>
          <w:w w:val="95"/>
          <w:sz w:val="16"/>
        </w:rPr>
        <w:t>NTE-002</w:t>
      </w:r>
      <w:r>
        <w:rPr>
          <w:color w:val="231F20"/>
          <w:spacing w:val="7"/>
          <w:sz w:val="16"/>
        </w:rPr>
        <w:t xml:space="preserve"> </w:t>
      </w:r>
      <w:r>
        <w:rPr>
          <w:color w:val="231F20"/>
          <w:w w:val="95"/>
          <w:sz w:val="16"/>
        </w:rPr>
        <w:t>Cost</w:t>
      </w:r>
      <w:r>
        <w:rPr>
          <w:color w:val="231F20"/>
          <w:spacing w:val="7"/>
          <w:sz w:val="16"/>
        </w:rPr>
        <w:t xml:space="preserve"> </w:t>
      </w:r>
      <w:r>
        <w:rPr>
          <w:color w:val="231F20"/>
          <w:w w:val="95"/>
          <w:sz w:val="16"/>
        </w:rPr>
        <w:t>Estimation</w:t>
      </w:r>
      <w:r>
        <w:rPr>
          <w:color w:val="231F20"/>
          <w:spacing w:val="8"/>
          <w:sz w:val="16"/>
        </w:rPr>
        <w:t xml:space="preserve"> </w:t>
      </w:r>
      <w:r>
        <w:rPr>
          <w:color w:val="231F20"/>
          <w:w w:val="95"/>
          <w:sz w:val="16"/>
        </w:rPr>
        <w:t>Guidelines</w:t>
      </w:r>
      <w:r>
        <w:rPr>
          <w:color w:val="231F20"/>
          <w:spacing w:val="7"/>
          <w:sz w:val="16"/>
        </w:rPr>
        <w:t xml:space="preserve"> </w:t>
      </w:r>
      <w:r>
        <w:rPr>
          <w:color w:val="231F20"/>
          <w:spacing w:val="-2"/>
          <w:w w:val="95"/>
          <w:sz w:val="16"/>
        </w:rPr>
        <w:t>Information</w:t>
      </w:r>
    </w:p>
    <w:p w14:paraId="232B1200" w14:textId="77777777" w:rsidR="004733F1" w:rsidRDefault="004733F1">
      <w:pPr>
        <w:rPr>
          <w:sz w:val="16"/>
        </w:rPr>
        <w:sectPr w:rsidR="004733F1">
          <w:pgSz w:w="11910" w:h="16840"/>
          <w:pgMar w:top="1360" w:right="440" w:bottom="280" w:left="680" w:header="0" w:footer="0" w:gutter="0"/>
          <w:cols w:space="720"/>
        </w:sectPr>
      </w:pPr>
    </w:p>
    <w:p w14:paraId="232B1201" w14:textId="77777777" w:rsidR="004733F1" w:rsidRDefault="002A2213">
      <w:pPr>
        <w:spacing w:before="117"/>
        <w:ind w:left="680"/>
        <w:rPr>
          <w:sz w:val="24"/>
        </w:rPr>
      </w:pPr>
      <w:r>
        <w:rPr>
          <w:color w:val="00AAB5"/>
          <w:w w:val="95"/>
          <w:sz w:val="24"/>
        </w:rPr>
        <w:lastRenderedPageBreak/>
        <w:t>Comparison</w:t>
      </w:r>
      <w:r>
        <w:rPr>
          <w:color w:val="00AAB5"/>
          <w:spacing w:val="-3"/>
          <w:w w:val="95"/>
          <w:sz w:val="24"/>
        </w:rPr>
        <w:t xml:space="preserve"> </w:t>
      </w:r>
      <w:r>
        <w:rPr>
          <w:color w:val="00AAB5"/>
          <w:w w:val="95"/>
          <w:sz w:val="24"/>
        </w:rPr>
        <w:t>with</w:t>
      </w:r>
      <w:r>
        <w:rPr>
          <w:color w:val="00AAB5"/>
          <w:spacing w:val="-2"/>
          <w:w w:val="95"/>
          <w:sz w:val="24"/>
        </w:rPr>
        <w:t xml:space="preserve"> </w:t>
      </w:r>
      <w:r>
        <w:rPr>
          <w:color w:val="00AAB5"/>
          <w:w w:val="95"/>
          <w:sz w:val="24"/>
        </w:rPr>
        <w:t>historical</w:t>
      </w:r>
      <w:r>
        <w:rPr>
          <w:color w:val="00AAB5"/>
          <w:spacing w:val="-2"/>
          <w:w w:val="95"/>
          <w:sz w:val="24"/>
        </w:rPr>
        <w:t xml:space="preserve"> </w:t>
      </w:r>
      <w:r>
        <w:rPr>
          <w:color w:val="00AAB5"/>
          <w:w w:val="95"/>
          <w:sz w:val="24"/>
        </w:rPr>
        <w:t>capital</w:t>
      </w:r>
      <w:r>
        <w:rPr>
          <w:color w:val="00AAB5"/>
          <w:spacing w:val="-2"/>
          <w:w w:val="95"/>
          <w:sz w:val="24"/>
        </w:rPr>
        <w:t xml:space="preserve"> expenditure</w:t>
      </w:r>
    </w:p>
    <w:p w14:paraId="232B1202" w14:textId="77777777" w:rsidR="004733F1" w:rsidRDefault="002A2213">
      <w:pPr>
        <w:pStyle w:val="BodyText"/>
        <w:spacing w:before="110" w:line="244" w:lineRule="auto"/>
        <w:ind w:left="680"/>
      </w:pPr>
      <w:r>
        <w:rPr>
          <w:color w:val="231F20"/>
          <w:w w:val="90"/>
        </w:rPr>
        <w:t>South Gippsland Water’s annual capital investment has averaged approximately $18.7 M (in 2022–23), since</w:t>
      </w:r>
      <w:r>
        <w:rPr>
          <w:color w:val="231F20"/>
          <w:spacing w:val="80"/>
        </w:rPr>
        <w:t xml:space="preserve"> </w:t>
      </w:r>
      <w:r>
        <w:rPr>
          <w:color w:val="231F20"/>
        </w:rPr>
        <w:t>2004–05</w:t>
      </w:r>
      <w:r>
        <w:rPr>
          <w:color w:val="231F20"/>
          <w:spacing w:val="-6"/>
        </w:rPr>
        <w:t xml:space="preserve"> </w:t>
      </w:r>
      <w:r>
        <w:rPr>
          <w:color w:val="231F20"/>
        </w:rPr>
        <w:t>as</w:t>
      </w:r>
      <w:r>
        <w:rPr>
          <w:color w:val="231F20"/>
          <w:spacing w:val="-6"/>
        </w:rPr>
        <w:t xml:space="preserve"> </w:t>
      </w:r>
      <w:r>
        <w:rPr>
          <w:color w:val="231F20"/>
        </w:rPr>
        <w:t>shown</w:t>
      </w:r>
      <w:r>
        <w:rPr>
          <w:color w:val="231F20"/>
          <w:spacing w:val="-6"/>
        </w:rPr>
        <w:t xml:space="preserve"> </w:t>
      </w:r>
      <w:r>
        <w:rPr>
          <w:color w:val="231F20"/>
        </w:rPr>
        <w:t>in</w:t>
      </w:r>
      <w:r>
        <w:rPr>
          <w:color w:val="231F20"/>
          <w:spacing w:val="-6"/>
        </w:rPr>
        <w:t xml:space="preserve"> </w:t>
      </w:r>
      <w:r>
        <w:rPr>
          <w:color w:val="231F20"/>
        </w:rPr>
        <w:t>the</w:t>
      </w:r>
      <w:r>
        <w:rPr>
          <w:color w:val="231F20"/>
          <w:spacing w:val="-6"/>
        </w:rPr>
        <w:t xml:space="preserve"> </w:t>
      </w:r>
      <w:r>
        <w:rPr>
          <w:color w:val="231F20"/>
        </w:rPr>
        <w:t>figure</w:t>
      </w:r>
      <w:r>
        <w:rPr>
          <w:color w:val="231F20"/>
          <w:spacing w:val="-6"/>
        </w:rPr>
        <w:t xml:space="preserve"> </w:t>
      </w:r>
      <w:r>
        <w:rPr>
          <w:color w:val="231F20"/>
        </w:rPr>
        <w:t>below.</w:t>
      </w:r>
    </w:p>
    <w:p w14:paraId="232B1203" w14:textId="77777777" w:rsidR="004733F1" w:rsidRDefault="004733F1">
      <w:pPr>
        <w:pStyle w:val="BodyText"/>
        <w:spacing w:before="2"/>
        <w:rPr>
          <w:sz w:val="23"/>
        </w:rPr>
      </w:pPr>
    </w:p>
    <w:p w14:paraId="232B1204" w14:textId="77777777" w:rsidR="004733F1" w:rsidRDefault="002D1C88">
      <w:pPr>
        <w:ind w:left="680"/>
        <w:rPr>
          <w:i/>
          <w:sz w:val="16"/>
        </w:rPr>
      </w:pPr>
      <w:r>
        <w:pict w14:anchorId="232B1915">
          <v:group id="docshapegroup551" o:spid="_x0000_s1041" style="position:absolute;left:0;text-align:left;margin-left:68.05pt;margin-top:15.4pt;width:494.3pt;height:198.65pt;z-index:15752704;mso-position-horizontal-relative:page" coordorigin="1361,308" coordsize="9886,3973">
            <v:shape id="docshape552" o:spid="_x0000_s1108" style="position:absolute;left:2467;top:2710;width:473;height:690" coordorigin="2467,2711" coordsize="473,690" o:spt="100" adj="0,,0" path="m2467,3400r121,m2699,3400r241,m2467,3056r121,m2699,3056r241,m2467,2711r121,m2699,2711r241,e" filled="f" strokecolor="#d9d9d9" strokeweight=".18486mm">
              <v:stroke joinstyle="round"/>
              <v:formulas/>
              <v:path arrowok="t" o:connecttype="segments"/>
            </v:shape>
            <v:shape id="docshape553" o:spid="_x0000_s1107" style="position:absolute;left:2467;top:2364;width:473;height:6" coordorigin="2467,2364" coordsize="473,6" o:spt="100" adj="0,,0" path="m2467,2370r121,m2467,2364r121,m2699,2370r241,m2699,2364r241,e" filled="f" strokecolor="#d9d9d9" strokeweight=".08894mm">
              <v:stroke joinstyle="round"/>
              <v:formulas/>
              <v:path arrowok="t" o:connecttype="segments"/>
            </v:shape>
            <v:line id="_x0000_s1106" style="position:absolute" from="2467,2023" to="2588,2023" strokecolor="#d9d9d9" strokeweight=".18486mm"/>
            <v:shape id="docshape554" o:spid="_x0000_s1105" style="position:absolute;left:2698;top:2022;width:4461;height:6" coordorigin="2699,2022" coordsize="4461,6" o:spt="100" adj="0,,0" path="m2699,2027r4461,m2699,2022r4461,e" filled="f" strokecolor="#d9d9d9" strokeweight=".03461mm">
              <v:stroke joinstyle="round"/>
              <v:formulas/>
              <v:path arrowok="t" o:connecttype="segments"/>
            </v:shape>
            <v:rect id="docshape555" o:spid="_x0000_s1104" style="position:absolute;left:2587;top:1893;width:111;height:1851" fillcolor="#0083c9" stroked="f"/>
            <v:shape id="docshape556" o:spid="_x0000_s1103" style="position:absolute;left:3050;top:2710;width:242;height:690" coordorigin="3051,2711" coordsize="242,690" o:spt="100" adj="0,,0" path="m3051,3400r241,m3051,3056r241,m3051,2711r241,e" filled="f" strokecolor="#d9d9d9" strokeweight=".18486mm">
              <v:stroke joinstyle="round"/>
              <v:formulas/>
              <v:path arrowok="t" o:connecttype="segments"/>
            </v:shape>
            <v:shape id="docshape557" o:spid="_x0000_s1102" style="position:absolute;left:3050;top:2364;width:242;height:6" coordorigin="3051,2364" coordsize="242,6" o:spt="100" adj="0,,0" path="m3051,2370r241,m3051,2364r241,e" filled="f" strokecolor="#d9d9d9" strokeweight=".08894mm">
              <v:stroke joinstyle="round"/>
              <v:formulas/>
              <v:path arrowok="t" o:connecttype="segments"/>
            </v:shape>
            <v:rect id="docshape558" o:spid="_x0000_s1101" style="position:absolute;left:2940;top:2026;width:111;height:1718" fillcolor="#0083c9" stroked="f"/>
            <v:shape id="docshape559" o:spid="_x0000_s1100" style="position:absolute;left:3401;top:2710;width:1297;height:690" coordorigin="3401,2711" coordsize="1297,690" o:spt="100" adj="0,,0" path="m3401,3400r242,m3401,3056r242,m3401,2711r1297,e" filled="f" strokecolor="#d9d9d9" strokeweight=".18486mm">
              <v:stroke joinstyle="round"/>
              <v:formulas/>
              <v:path arrowok="t" o:connecttype="segments"/>
            </v:shape>
            <v:shape id="docshape560" o:spid="_x0000_s1099" style="position:absolute;left:3401;top:2364;width:2705;height:6" coordorigin="3401,2364" coordsize="2705,6" o:spt="100" adj="0,,0" path="m3401,2370r2705,m3401,2364r2705,e" filled="f" strokecolor="#d9d9d9" strokeweight=".08894mm">
              <v:stroke joinstyle="round"/>
              <v:formulas/>
              <v:path arrowok="t" o:connecttype="segments"/>
            </v:shape>
            <v:rect id="docshape561" o:spid="_x0000_s1098" style="position:absolute;left:3292;top:2291;width:109;height:1453" fillcolor="#0083c9" stroked="f"/>
            <v:shape id="docshape562" o:spid="_x0000_s1097" style="position:absolute;left:3753;top:3056;width:242;height:344" coordorigin="3754,3056" coordsize="242,344" o:spt="100" adj="0,,0" path="m3754,3400r241,m3754,3056r241,e" filled="f" strokecolor="#d9d9d9" strokeweight=".18486mm">
              <v:stroke joinstyle="round"/>
              <v:formulas/>
              <v:path arrowok="t" o:connecttype="segments"/>
            </v:shape>
            <v:rect id="docshape563" o:spid="_x0000_s1096" style="position:absolute;left:3643;top:2843;width:111;height:902" fillcolor="#0083c9" stroked="f"/>
            <v:shape id="docshape564" o:spid="_x0000_s1095" style="position:absolute;left:4104;top:3056;width:242;height:344" coordorigin="4104,3056" coordsize="242,344" o:spt="100" adj="0,,0" path="m4104,3400r242,m4104,3056r242,e" filled="f" strokecolor="#d9d9d9" strokeweight=".18486mm">
              <v:stroke joinstyle="round"/>
              <v:formulas/>
              <v:path arrowok="t" o:connecttype="segments"/>
            </v:shape>
            <v:rect id="docshape565" o:spid="_x0000_s1094" style="position:absolute;left:3995;top:2720;width:110;height:1024" fillcolor="#0083c9" stroked="f"/>
            <v:shape id="docshape566" o:spid="_x0000_s1093" style="position:absolute;left:4456;top:3056;width:242;height:344" coordorigin="4457,3056" coordsize="242,344" o:spt="100" adj="0,,0" path="m4457,3400r241,m4457,3056r241,e" filled="f" strokecolor="#d9d9d9" strokeweight=".18486mm">
              <v:stroke joinstyle="round"/>
              <v:formulas/>
              <v:path arrowok="t" o:connecttype="segments"/>
            </v:shape>
            <v:rect id="docshape567" o:spid="_x0000_s1092" style="position:absolute;left:4345;top:2856;width:111;height:888" fillcolor="#0083c9" stroked="f"/>
            <v:shape id="docshape568" o:spid="_x0000_s1091" style="position:absolute;left:4809;top:2710;width:242;height:690" coordorigin="4809,2711" coordsize="242,690" o:spt="100" adj="0,,0" path="m4809,3400r242,m4809,3056r242,m4809,2711r242,e" filled="f" strokecolor="#d9d9d9" strokeweight=".18486mm">
              <v:stroke joinstyle="round"/>
              <v:formulas/>
              <v:path arrowok="t" o:connecttype="segments"/>
            </v:shape>
            <v:rect id="docshape569" o:spid="_x0000_s1090" style="position:absolute;left:4698;top:2506;width:111;height:1239" fillcolor="#0083c9" stroked="f"/>
            <v:shape id="docshape570" o:spid="_x0000_s1089" style="position:absolute;left:5159;top:2710;width:242;height:690" coordorigin="5160,2711" coordsize="242,690" o:spt="100" adj="0,,0" path="m5160,3400r241,m5160,3056r241,m5160,2711r241,e" filled="f" strokecolor="#d9d9d9" strokeweight=".18486mm">
              <v:stroke joinstyle="round"/>
              <v:formulas/>
              <v:path arrowok="t" o:connecttype="segments"/>
            </v:shape>
            <v:rect id="docshape571" o:spid="_x0000_s1088" style="position:absolute;left:5050;top:2695;width:110;height:1049" fillcolor="#0083c9" stroked="f"/>
            <v:shape id="docshape572" o:spid="_x0000_s1087" style="position:absolute;left:5511;top:2710;width:242;height:690" coordorigin="5512,2711" coordsize="242,690" o:spt="100" adj="0,,0" path="m5512,3400r242,m5512,3056r242,m5512,2711r242,e" filled="f" strokecolor="#d9d9d9" strokeweight=".18486mm">
              <v:stroke joinstyle="round"/>
              <v:formulas/>
              <v:path arrowok="t" o:connecttype="segments"/>
            </v:shape>
            <v:rect id="docshape573" o:spid="_x0000_s1086" style="position:absolute;left:5401;top:2405;width:111;height:1339" fillcolor="#0083c9" stroked="f"/>
            <v:shape id="docshape574" o:spid="_x0000_s1085" style="position:absolute;left:5864;top:2710;width:242;height:690" coordorigin="5864,2711" coordsize="242,690" o:spt="100" adj="0,,0" path="m5864,3400r242,m5864,3056r242,m5864,2711r242,e" filled="f" strokecolor="#d9d9d9" strokeweight=".18486mm">
              <v:stroke joinstyle="round"/>
              <v:formulas/>
              <v:path arrowok="t" o:connecttype="segments"/>
            </v:shape>
            <v:rect id="docshape575" o:spid="_x0000_s1084" style="position:absolute;left:5753;top:2660;width:111;height:1084" fillcolor="#0083c9" stroked="f"/>
            <v:shape id="docshape576" o:spid="_x0000_s1083" style="position:absolute;left:6214;top:2710;width:945;height:690" coordorigin="6215,2711" coordsize="945,690" o:spt="100" adj="0,,0" path="m6215,3400r242,m6215,3056r242,m6215,2711r945,e" filled="f" strokecolor="#d9d9d9" strokeweight=".18486mm">
              <v:stroke joinstyle="round"/>
              <v:formulas/>
              <v:path arrowok="t" o:connecttype="segments"/>
            </v:shape>
            <v:shape id="docshape577" o:spid="_x0000_s1082" style="position:absolute;left:6214;top:2364;width:945;height:6" coordorigin="6215,2364" coordsize="945,6" o:spt="100" adj="0,,0" path="m6215,2370r945,m6215,2364r945,e" filled="f" strokecolor="#d9d9d9" strokeweight=".08894mm">
              <v:stroke joinstyle="round"/>
              <v:formulas/>
              <v:path arrowok="t" o:connecttype="segments"/>
            </v:shape>
            <v:rect id="docshape578" o:spid="_x0000_s1081" style="position:absolute;left:6105;top:2121;width:110;height:1623" fillcolor="#0083c9" stroked="f"/>
            <v:shape id="docshape579" o:spid="_x0000_s1080" style="position:absolute;left:6567;top:3056;width:593;height:344" coordorigin="6567,3056" coordsize="593,344" o:spt="100" adj="0,,0" path="m6567,3400r242,m6567,3056r593,e" filled="f" strokecolor="#d9d9d9" strokeweight=".18486mm">
              <v:stroke joinstyle="round"/>
              <v:formulas/>
              <v:path arrowok="t" o:connecttype="segments"/>
            </v:shape>
            <v:rect id="docshape580" o:spid="_x0000_s1079" style="position:absolute;left:6456;top:2897;width:111;height:848" fillcolor="#0083c9" stroked="f"/>
            <v:line id="_x0000_s1078" style="position:absolute" from="6918,3400" to="7160,3400" strokecolor="#d9d9d9" strokeweight=".18486mm"/>
            <v:rect id="docshape581" o:spid="_x0000_s1077" style="position:absolute;left:6808;top:3113;width:110;height:631" fillcolor="#0083c9" stroked="f"/>
            <v:shape id="docshape582" o:spid="_x0000_s1076" style="position:absolute;left:7270;top:2710;width:1649;height:690" coordorigin="7270,2711" coordsize="1649,690" o:spt="100" adj="0,,0" path="m7270,3400r242,m8326,3400r241,m8677,3400r241,m8326,3056r241,m8677,3056r241,m8326,2711r592,e" filled="f" strokecolor="#d9d9d9" strokeweight=".18486mm">
              <v:stroke joinstyle="round"/>
              <v:formulas/>
              <v:path arrowok="t" o:connecttype="segments"/>
            </v:shape>
            <v:rect id="docshape583" o:spid="_x0000_s1075" style="position:absolute;left:8566;top:2743;width:111;height:1001" fillcolor="#bcf9ff" stroked="f"/>
            <v:shape id="docshape584" o:spid="_x0000_s1074" style="position:absolute;left:9028;top:2710;width:242;height:690" coordorigin="9029,2711" coordsize="242,690" o:spt="100" adj="0,,0" path="m9029,3400r241,m9029,3056r241,m9029,2711r241,e" filled="f" strokecolor="#d9d9d9" strokeweight=".18486mm">
              <v:stroke joinstyle="round"/>
              <v:formulas/>
              <v:path arrowok="t" o:connecttype="segments"/>
            </v:shape>
            <v:shape id="docshape585" o:spid="_x0000_s1073" style="position:absolute;left:8325;top:2368;width:945;height:3" coordorigin="8326,2369" coordsize="945,3" o:spt="100" adj="0,,0" path="m8326,2371r944,m8326,2369r944,e" filled="f" strokecolor="#d9d9d9" strokeweight=".03425mm">
              <v:stroke joinstyle="round"/>
              <v:formulas/>
              <v:path arrowok="t" o:connecttype="segments"/>
            </v:shape>
            <v:line id="_x0000_s1072" style="position:absolute" from="8326,2364" to="9270,2364" strokecolor="#d9d9d9" strokeweight=".08894mm"/>
            <v:rect id="docshape586" o:spid="_x0000_s1071" style="position:absolute;left:8918;top:2367;width:111;height:1378" fillcolor="#00aab5" stroked="f"/>
            <v:shape id="docshape587" o:spid="_x0000_s1070" style="position:absolute;left:9380;top:2710;width:242;height:690" coordorigin="9381,2711" coordsize="242,690" o:spt="100" adj="0,,0" path="m9381,3400r241,m9381,3056r241,m9381,2711r241,e" filled="f" strokecolor="#d9d9d9" strokeweight=".18486mm">
              <v:stroke joinstyle="round"/>
              <v:formulas/>
              <v:path arrowok="t" o:connecttype="segments"/>
            </v:shape>
            <v:shape id="docshape588" o:spid="_x0000_s1069" style="position:absolute;left:9380;top:2364;width:242;height:6" coordorigin="9381,2364" coordsize="242,6" o:spt="100" adj="0,,0" path="m9381,2370r241,m9381,2364r241,e" filled="f" strokecolor="#d9d9d9" strokeweight=".08894mm">
              <v:stroke joinstyle="round"/>
              <v:formulas/>
              <v:path arrowok="t" o:connecttype="segments"/>
            </v:shape>
            <v:shape id="docshape589" o:spid="_x0000_s1068" style="position:absolute;left:7270;top:2022;width:2001;height:6" coordorigin="7270,2022" coordsize="2001,6" o:spt="100" adj="0,,0" path="m7270,2027r2000,m7270,2022r2000,e" filled="f" strokecolor="#d9d9d9" strokeweight=".03461mm">
              <v:stroke joinstyle="round"/>
              <v:formulas/>
              <v:path arrowok="t" o:connecttype="segments"/>
            </v:shape>
            <v:shape id="docshape590" o:spid="_x0000_s1067" style="position:absolute;left:7270;top:1333;width:2352;height:690" coordorigin="7270,1333" coordsize="2352,690" o:spt="100" adj="0,,0" path="m9381,2023r241,m7270,1678r2000,m9381,1678r241,m7270,1333r2000,m9381,1333r241,e" filled="f" strokecolor="#d9d9d9" strokeweight=".18486mm">
              <v:stroke joinstyle="round"/>
              <v:formulas/>
              <v:path arrowok="t" o:connecttype="segments"/>
            </v:shape>
            <v:rect id="docshape591" o:spid="_x0000_s1066" style="position:absolute;left:9270;top:1221;width:111;height:2524" fillcolor="#00aab5" stroked="f"/>
            <v:shape id="docshape592" o:spid="_x0000_s1065" style="position:absolute;left:9732;top:2710;width:1176;height:690" coordorigin="9732,2711" coordsize="1176,690" o:spt="100" adj="0,,0" path="m9732,3400r241,m10084,3400r824,m9732,3056r241,m10084,3056r824,m9732,2711r241,m10084,2711r824,e" filled="f" strokecolor="#d9d9d9" strokeweight=".18486mm">
              <v:stroke joinstyle="round"/>
              <v:formulas/>
              <v:path arrowok="t" o:connecttype="segments"/>
            </v:shape>
            <v:shape id="docshape593" o:spid="_x0000_s1064" style="position:absolute;left:9732;top:2367;width:1176;height:1378" coordorigin="9732,2367" coordsize="1176,1378" path="m10908,2367r-1176,l9732,2372r,1372l10908,3744r,-1372l10908,2367xe" fillcolor="#d9d9d9" stroked="f">
              <v:path arrowok="t"/>
            </v:shape>
            <v:line id="_x0000_s1063" style="position:absolute" from="9732,2364" to="10908,2364" strokecolor="#d9d9d9" strokeweight=".08894mm"/>
            <v:shape id="docshape594" o:spid="_x0000_s1062" style="position:absolute;left:9732;top:1333;width:1176;height:690" coordorigin="9732,1333" coordsize="1176,690" o:spt="100" adj="0,,0" path="m9732,2023r1176,m9732,1678r1176,m9732,1333r1176,e" filled="f" strokecolor="#d9d9d9" strokeweight=".18486mm">
              <v:stroke joinstyle="round"/>
              <v:formulas/>
              <v:path arrowok="t" o:connecttype="segments"/>
            </v:shape>
            <v:shape id="docshape595" o:spid="_x0000_s1061" style="position:absolute;left:9621;top:1097;width:1166;height:2648" coordorigin="9622,1097" coordsize="1166,2648" o:spt="100" adj="0,,0" path="m9732,1097r-110,l9622,3744r110,l9732,1097xm10084,2367r-110,l9974,3744r110,l10084,2367xm10436,2399r-111,l10325,3744r111,l10436,2399xm10787,2532r-110,l10677,3744r110,l10787,2532xe" fillcolor="#00aab5" stroked="f">
              <v:stroke joinstyle="round"/>
              <v:formulas/>
              <v:path arrowok="t" o:connecttype="segments"/>
            </v:shape>
            <v:shape id="docshape596" o:spid="_x0000_s1060" style="position:absolute;left:7270;top:2710;width:242;height:346" coordorigin="7270,2711" coordsize="242,346" o:spt="100" adj="0,,0" path="m7270,3056r242,m7270,2711r242,e" filled="f" strokecolor="#d9d9d9" strokeweight=".18486mm">
              <v:stroke joinstyle="round"/>
              <v:formulas/>
              <v:path arrowok="t" o:connecttype="segments"/>
            </v:shape>
            <v:shape id="docshape597" o:spid="_x0000_s1059" style="position:absolute;left:7270;top:2368;width:945;height:3" coordorigin="7270,2369" coordsize="945,3" o:spt="100" adj="0,,0" path="m7270,2371r945,m7270,2369r945,e" filled="f" strokecolor="#d9d9d9" strokeweight=".03425mm">
              <v:stroke joinstyle="round"/>
              <v:formulas/>
              <v:path arrowok="t" o:connecttype="segments"/>
            </v:shape>
            <v:line id="_x0000_s1058" style="position:absolute" from="7270,2364" to="8215,2364" strokecolor="#d9d9d9" strokeweight=".08894mm"/>
            <v:shape id="docshape598" o:spid="_x0000_s1057" style="position:absolute;left:2467;top:1333;width:4693;height:345" coordorigin="2467,1333" coordsize="4693,345" o:spt="100" adj="0,,0" path="m2467,1678r4693,m2467,1333r4693,e" filled="f" strokecolor="#d9d9d9" strokeweight=".18486mm">
              <v:stroke joinstyle="round"/>
              <v:formulas/>
              <v:path arrowok="t" o:connecttype="segments"/>
            </v:shape>
            <v:rect id="docshape599" o:spid="_x0000_s1056" style="position:absolute;left:7159;top:1284;width:111;height:2460" fillcolor="#0083c9" stroked="f"/>
            <v:shape id="docshape600" o:spid="_x0000_s1055" style="position:absolute;left:7622;top:2710;width:242;height:690" coordorigin="7623,2711" coordsize="242,690" o:spt="100" adj="0,,0" path="m7623,3400r241,m7623,3056r241,m7623,2711r241,e" filled="f" strokecolor="#d9d9d9" strokeweight=".18486mm">
              <v:stroke joinstyle="round"/>
              <v:formulas/>
              <v:path arrowok="t" o:connecttype="segments"/>
            </v:shape>
            <v:rect id="docshape601" o:spid="_x0000_s1054" style="position:absolute;left:7511;top:2497;width:111;height:1247" fillcolor="#0083c9" stroked="f"/>
            <v:shape id="docshape602" o:spid="_x0000_s1053" style="position:absolute;left:7973;top:2710;width:242;height:690" coordorigin="7973,2711" coordsize="242,690" o:spt="100" adj="0,,0" path="m7973,3400r242,m7973,3056r242,m7973,2711r242,e" filled="f" strokecolor="#d9d9d9" strokeweight=".18486mm">
              <v:stroke joinstyle="round"/>
              <v:formulas/>
              <v:path arrowok="t" o:connecttype="segments"/>
            </v:shape>
            <v:shape id="docshape603" o:spid="_x0000_s1052" style="position:absolute;left:7864;top:2261;width:462;height:1484" coordorigin="7864,2261" coordsize="462,1484" o:spt="100" adj="0,,0" path="m7973,2370r-109,l7864,3744r109,l7973,2370xm8326,2261r-111,l8215,3744r111,l8326,2261xe" fillcolor="#0083c9" stroked="f">
              <v:stroke joinstyle="round"/>
              <v:formulas/>
              <v:path arrowok="t" o:connecttype="segments"/>
            </v:shape>
            <v:line id="_x0000_s1051" style="position:absolute" from="2467,3744" to="10908,3744" strokecolor="#d9d9d9" strokeweight=".18486mm"/>
            <v:shape id="docshape604" o:spid="_x0000_s1050" style="position:absolute;left:2643;top:2455;width:8089;height:2" coordorigin="2643,2455" coordsize="8089,0" path="m2643,2455r,l10381,2455r351,e" filled="f" strokecolor="#eb674b" strokeweight=".55492mm">
              <v:path arrowok="t"/>
            </v:shape>
            <v:line id="_x0000_s1049" style="position:absolute" from="2887,1107" to="3155,1107" strokecolor="#eb674b" strokeweight=".55492mm"/>
            <v:shape id="docshape605" o:spid="_x0000_s1048" style="position:absolute;left:2467;top:645;width:8441;height:345" coordorigin="2467,645" coordsize="8441,345" o:spt="100" adj="0,,0" path="m2467,990r8441,m2467,645r8441,e" filled="f" strokecolor="#d9d9d9" strokeweight=".18486mm">
              <v:stroke joinstyle="round"/>
              <v:formulas/>
              <v:path arrowok="t" o:connecttype="segments"/>
            </v:shape>
            <v:shape id="docshape606" o:spid="_x0000_s1047" type="#_x0000_t75" style="position:absolute;left:2330;top:3858;width:8421;height:342">
              <v:imagedata r:id="rId82" o:title=""/>
            </v:shape>
            <v:rect id="docshape607" o:spid="_x0000_s1046" style="position:absolute;left:2886;top:813;width:269;height:93" fillcolor="#0083c9" stroked="f"/>
            <v:rect id="docshape608" o:spid="_x0000_s1045" style="position:absolute;left:1366;top:313;width:9875;height:3963" filled="f" strokecolor="#d9d9d9" strokeweight=".18486mm"/>
            <v:shape id="docshape609" o:spid="_x0000_s1044" type="#_x0000_t202" style="position:absolute;left:2035;top:586;width:307;height:471" filled="f" stroked="f">
              <v:textbox inset="0,0,0,0">
                <w:txbxContent>
                  <w:p w14:paraId="232B1A51" w14:textId="77777777" w:rsidR="004733F1" w:rsidRDefault="002A2213">
                    <w:pPr>
                      <w:spacing w:line="127" w:lineRule="exact"/>
                      <w:rPr>
                        <w:rFonts w:ascii="Calibri"/>
                        <w:sz w:val="12"/>
                      </w:rPr>
                    </w:pPr>
                    <w:r>
                      <w:rPr>
                        <w:rFonts w:ascii="Calibri"/>
                        <w:color w:val="585858"/>
                        <w:spacing w:val="-2"/>
                        <w:w w:val="105"/>
                        <w:sz w:val="12"/>
                      </w:rPr>
                      <w:t>45.00</w:t>
                    </w:r>
                  </w:p>
                  <w:p w14:paraId="232B1A52" w14:textId="77777777" w:rsidR="004733F1" w:rsidRDefault="004733F1">
                    <w:pPr>
                      <w:spacing w:before="2"/>
                      <w:rPr>
                        <w:rFonts w:ascii="Calibri"/>
                        <w:sz w:val="16"/>
                      </w:rPr>
                    </w:pPr>
                  </w:p>
                  <w:p w14:paraId="232B1A53" w14:textId="77777777" w:rsidR="004733F1" w:rsidRDefault="002A2213">
                    <w:pPr>
                      <w:spacing w:line="146" w:lineRule="exact"/>
                      <w:rPr>
                        <w:rFonts w:ascii="Calibri"/>
                        <w:sz w:val="12"/>
                      </w:rPr>
                    </w:pPr>
                    <w:r>
                      <w:rPr>
                        <w:rFonts w:ascii="Calibri"/>
                        <w:color w:val="585858"/>
                        <w:spacing w:val="-2"/>
                        <w:w w:val="105"/>
                        <w:sz w:val="12"/>
                      </w:rPr>
                      <w:t>40.00</w:t>
                    </w:r>
                  </w:p>
                </w:txbxContent>
              </v:textbox>
            </v:shape>
            <v:shape id="docshape610" o:spid="_x0000_s1043" type="#_x0000_t202" style="position:absolute;left:3184;top:783;width:1364;height:415" filled="f" stroked="f">
              <v:textbox inset="0,0,0,0">
                <w:txbxContent>
                  <w:p w14:paraId="232B1A54" w14:textId="77777777" w:rsidR="004733F1" w:rsidRDefault="002A2213">
                    <w:pPr>
                      <w:spacing w:line="169" w:lineRule="exact"/>
                      <w:rPr>
                        <w:rFonts w:ascii="Calibri"/>
                        <w:sz w:val="16"/>
                      </w:rPr>
                    </w:pPr>
                    <w:r>
                      <w:rPr>
                        <w:rFonts w:ascii="Calibri"/>
                        <w:color w:val="585858"/>
                        <w:w w:val="105"/>
                        <w:sz w:val="16"/>
                      </w:rPr>
                      <w:t>Annual</w:t>
                    </w:r>
                    <w:r>
                      <w:rPr>
                        <w:rFonts w:ascii="Calibri"/>
                        <w:color w:val="585858"/>
                        <w:spacing w:val="-8"/>
                        <w:w w:val="105"/>
                        <w:sz w:val="16"/>
                      </w:rPr>
                      <w:t xml:space="preserve"> </w:t>
                    </w:r>
                    <w:r>
                      <w:rPr>
                        <w:rFonts w:ascii="Calibri"/>
                        <w:color w:val="585858"/>
                        <w:spacing w:val="-2"/>
                        <w:w w:val="105"/>
                        <w:sz w:val="16"/>
                      </w:rPr>
                      <w:t>expenditure</w:t>
                    </w:r>
                  </w:p>
                  <w:p w14:paraId="232B1A55" w14:textId="77777777" w:rsidR="004733F1" w:rsidRDefault="002A2213">
                    <w:pPr>
                      <w:spacing w:before="51" w:line="194" w:lineRule="exact"/>
                      <w:rPr>
                        <w:rFonts w:ascii="Calibri"/>
                        <w:sz w:val="16"/>
                      </w:rPr>
                    </w:pPr>
                    <w:r>
                      <w:rPr>
                        <w:rFonts w:ascii="Calibri"/>
                        <w:color w:val="585858"/>
                        <w:spacing w:val="-2"/>
                        <w:w w:val="105"/>
                        <w:sz w:val="16"/>
                      </w:rPr>
                      <w:t>Historical</w:t>
                    </w:r>
                    <w:r>
                      <w:rPr>
                        <w:rFonts w:ascii="Calibri"/>
                        <w:color w:val="585858"/>
                        <w:spacing w:val="7"/>
                        <w:w w:val="105"/>
                        <w:sz w:val="16"/>
                      </w:rPr>
                      <w:t xml:space="preserve"> </w:t>
                    </w:r>
                    <w:r>
                      <w:rPr>
                        <w:rFonts w:ascii="Calibri"/>
                        <w:color w:val="585858"/>
                        <w:spacing w:val="-2"/>
                        <w:w w:val="105"/>
                        <w:sz w:val="16"/>
                      </w:rPr>
                      <w:t>average</w:t>
                    </w:r>
                  </w:p>
                </w:txbxContent>
              </v:textbox>
            </v:shape>
            <v:shape id="docshape611" o:spid="_x0000_s1042" type="#_x0000_t202" style="position:absolute;left:2035;top:1275;width:307;height:2538" filled="f" stroked="f">
              <v:textbox inset="0,0,0,0">
                <w:txbxContent>
                  <w:p w14:paraId="232B1A56" w14:textId="77777777" w:rsidR="004733F1" w:rsidRDefault="002A2213">
                    <w:pPr>
                      <w:spacing w:line="127" w:lineRule="exact"/>
                      <w:rPr>
                        <w:rFonts w:ascii="Calibri"/>
                        <w:sz w:val="12"/>
                      </w:rPr>
                    </w:pPr>
                    <w:r>
                      <w:rPr>
                        <w:rFonts w:ascii="Calibri"/>
                        <w:color w:val="585858"/>
                        <w:spacing w:val="-2"/>
                        <w:w w:val="105"/>
                        <w:sz w:val="12"/>
                      </w:rPr>
                      <w:t>35.00</w:t>
                    </w:r>
                  </w:p>
                  <w:p w14:paraId="232B1A57" w14:textId="77777777" w:rsidR="004733F1" w:rsidRDefault="004733F1">
                    <w:pPr>
                      <w:spacing w:before="2"/>
                      <w:rPr>
                        <w:rFonts w:ascii="Calibri"/>
                        <w:sz w:val="16"/>
                      </w:rPr>
                    </w:pPr>
                  </w:p>
                  <w:p w14:paraId="232B1A58" w14:textId="77777777" w:rsidR="004733F1" w:rsidRDefault="002A2213">
                    <w:pPr>
                      <w:rPr>
                        <w:rFonts w:ascii="Calibri"/>
                        <w:sz w:val="12"/>
                      </w:rPr>
                    </w:pPr>
                    <w:r>
                      <w:rPr>
                        <w:rFonts w:ascii="Calibri"/>
                        <w:color w:val="585858"/>
                        <w:spacing w:val="-2"/>
                        <w:w w:val="105"/>
                        <w:sz w:val="12"/>
                      </w:rPr>
                      <w:t>30.00</w:t>
                    </w:r>
                  </w:p>
                  <w:p w14:paraId="232B1A59" w14:textId="77777777" w:rsidR="004733F1" w:rsidRDefault="004733F1">
                    <w:pPr>
                      <w:spacing w:before="3"/>
                      <w:rPr>
                        <w:rFonts w:ascii="Calibri"/>
                        <w:sz w:val="16"/>
                      </w:rPr>
                    </w:pPr>
                  </w:p>
                  <w:p w14:paraId="232B1A5A" w14:textId="77777777" w:rsidR="004733F1" w:rsidRDefault="002A2213">
                    <w:pPr>
                      <w:rPr>
                        <w:rFonts w:ascii="Calibri"/>
                        <w:sz w:val="12"/>
                      </w:rPr>
                    </w:pPr>
                    <w:r>
                      <w:rPr>
                        <w:rFonts w:ascii="Calibri"/>
                        <w:color w:val="585858"/>
                        <w:spacing w:val="-2"/>
                        <w:w w:val="105"/>
                        <w:sz w:val="12"/>
                      </w:rPr>
                      <w:t>25.00</w:t>
                    </w:r>
                  </w:p>
                  <w:p w14:paraId="232B1A5B" w14:textId="77777777" w:rsidR="004733F1" w:rsidRDefault="004733F1">
                    <w:pPr>
                      <w:spacing w:before="2"/>
                      <w:rPr>
                        <w:rFonts w:ascii="Calibri"/>
                        <w:sz w:val="16"/>
                      </w:rPr>
                    </w:pPr>
                  </w:p>
                  <w:p w14:paraId="232B1A5C" w14:textId="77777777" w:rsidR="004733F1" w:rsidRDefault="002A2213">
                    <w:pPr>
                      <w:spacing w:before="1"/>
                      <w:rPr>
                        <w:rFonts w:ascii="Calibri"/>
                        <w:sz w:val="12"/>
                      </w:rPr>
                    </w:pPr>
                    <w:r>
                      <w:rPr>
                        <w:rFonts w:ascii="Calibri"/>
                        <w:color w:val="585858"/>
                        <w:spacing w:val="-2"/>
                        <w:w w:val="105"/>
                        <w:sz w:val="12"/>
                      </w:rPr>
                      <w:t>20.00</w:t>
                    </w:r>
                  </w:p>
                  <w:p w14:paraId="232B1A5D" w14:textId="77777777" w:rsidR="004733F1" w:rsidRDefault="004733F1">
                    <w:pPr>
                      <w:spacing w:before="2"/>
                      <w:rPr>
                        <w:rFonts w:ascii="Calibri"/>
                        <w:sz w:val="16"/>
                      </w:rPr>
                    </w:pPr>
                  </w:p>
                  <w:p w14:paraId="232B1A5E" w14:textId="77777777" w:rsidR="004733F1" w:rsidRDefault="002A2213">
                    <w:pPr>
                      <w:rPr>
                        <w:rFonts w:ascii="Calibri"/>
                        <w:sz w:val="12"/>
                      </w:rPr>
                    </w:pPr>
                    <w:r>
                      <w:rPr>
                        <w:rFonts w:ascii="Calibri"/>
                        <w:color w:val="585858"/>
                        <w:spacing w:val="-2"/>
                        <w:w w:val="105"/>
                        <w:sz w:val="12"/>
                      </w:rPr>
                      <w:t>15.00</w:t>
                    </w:r>
                  </w:p>
                  <w:p w14:paraId="232B1A5F" w14:textId="77777777" w:rsidR="004733F1" w:rsidRDefault="004733F1">
                    <w:pPr>
                      <w:spacing w:before="2"/>
                      <w:rPr>
                        <w:rFonts w:ascii="Calibri"/>
                        <w:sz w:val="16"/>
                      </w:rPr>
                    </w:pPr>
                  </w:p>
                  <w:p w14:paraId="232B1A60" w14:textId="77777777" w:rsidR="004733F1" w:rsidRDefault="002A2213">
                    <w:pPr>
                      <w:spacing w:before="1"/>
                      <w:rPr>
                        <w:rFonts w:ascii="Calibri"/>
                        <w:sz w:val="12"/>
                      </w:rPr>
                    </w:pPr>
                    <w:r>
                      <w:rPr>
                        <w:rFonts w:ascii="Calibri"/>
                        <w:color w:val="585858"/>
                        <w:spacing w:val="-2"/>
                        <w:w w:val="105"/>
                        <w:sz w:val="12"/>
                      </w:rPr>
                      <w:t>10.00</w:t>
                    </w:r>
                  </w:p>
                  <w:p w14:paraId="232B1A61" w14:textId="77777777" w:rsidR="004733F1" w:rsidRDefault="004733F1">
                    <w:pPr>
                      <w:spacing w:before="2"/>
                      <w:rPr>
                        <w:rFonts w:ascii="Calibri"/>
                        <w:sz w:val="16"/>
                      </w:rPr>
                    </w:pPr>
                  </w:p>
                  <w:p w14:paraId="232B1A62" w14:textId="77777777" w:rsidR="004733F1" w:rsidRDefault="002A2213">
                    <w:pPr>
                      <w:ind w:left="63"/>
                      <w:rPr>
                        <w:rFonts w:ascii="Calibri"/>
                        <w:sz w:val="12"/>
                      </w:rPr>
                    </w:pPr>
                    <w:r>
                      <w:rPr>
                        <w:rFonts w:ascii="Calibri"/>
                        <w:color w:val="585858"/>
                        <w:spacing w:val="-4"/>
                        <w:w w:val="105"/>
                        <w:sz w:val="12"/>
                      </w:rPr>
                      <w:t>5.00</w:t>
                    </w:r>
                  </w:p>
                  <w:p w14:paraId="232B1A63" w14:textId="77777777" w:rsidR="004733F1" w:rsidRDefault="004733F1">
                    <w:pPr>
                      <w:spacing w:before="3"/>
                      <w:rPr>
                        <w:rFonts w:ascii="Calibri"/>
                        <w:sz w:val="16"/>
                      </w:rPr>
                    </w:pPr>
                  </w:p>
                  <w:p w14:paraId="232B1A64" w14:textId="77777777" w:rsidR="004733F1" w:rsidRDefault="002A2213">
                    <w:pPr>
                      <w:spacing w:line="146" w:lineRule="exact"/>
                      <w:ind w:left="63"/>
                      <w:rPr>
                        <w:rFonts w:ascii="Calibri"/>
                        <w:sz w:val="12"/>
                      </w:rPr>
                    </w:pPr>
                    <w:r>
                      <w:rPr>
                        <w:rFonts w:ascii="Calibri"/>
                        <w:color w:val="585858"/>
                        <w:spacing w:val="-4"/>
                        <w:w w:val="105"/>
                        <w:sz w:val="12"/>
                      </w:rPr>
                      <w:t>0.00</w:t>
                    </w:r>
                  </w:p>
                </w:txbxContent>
              </v:textbox>
            </v:shape>
            <w10:wrap anchorx="page"/>
          </v:group>
        </w:pict>
      </w:r>
      <w:r>
        <w:pict w14:anchorId="232B1916">
          <v:shape id="docshape612" o:spid="_x0000_s1040" type="#_x0000_t202" style="position:absolute;left:0;text-align:left;margin-left:76.85pt;margin-top:84.6pt;width:10.4pt;height:61.65pt;z-index:15753216;mso-position-horizontal-relative:page" filled="f" stroked="f">
            <v:textbox style="layout-flow:vertical;mso-layout-flow-alt:bottom-to-top" inset="0,0,0,0">
              <w:txbxContent>
                <w:p w14:paraId="232B1A65" w14:textId="77777777" w:rsidR="004733F1" w:rsidRDefault="002A2213">
                  <w:pPr>
                    <w:spacing w:line="189" w:lineRule="exact"/>
                    <w:ind w:left="20"/>
                    <w:rPr>
                      <w:rFonts w:ascii="Calibri"/>
                      <w:sz w:val="16"/>
                    </w:rPr>
                  </w:pPr>
                  <w:r>
                    <w:rPr>
                      <w:rFonts w:ascii="Calibri"/>
                      <w:color w:val="585858"/>
                      <w:sz w:val="16"/>
                    </w:rPr>
                    <w:t>Expenditure</w:t>
                  </w:r>
                  <w:r>
                    <w:rPr>
                      <w:rFonts w:ascii="Calibri"/>
                      <w:color w:val="585858"/>
                      <w:spacing w:val="21"/>
                      <w:w w:val="105"/>
                      <w:sz w:val="16"/>
                    </w:rPr>
                    <w:t xml:space="preserve"> </w:t>
                  </w:r>
                  <w:r>
                    <w:rPr>
                      <w:rFonts w:ascii="Calibri"/>
                      <w:color w:val="585858"/>
                      <w:spacing w:val="-4"/>
                      <w:w w:val="105"/>
                      <w:sz w:val="16"/>
                    </w:rPr>
                    <w:t>($M)</w:t>
                  </w:r>
                </w:p>
              </w:txbxContent>
            </v:textbox>
            <w10:wrap anchorx="page"/>
          </v:shape>
        </w:pict>
      </w:r>
      <w:r w:rsidR="002A2213">
        <w:rPr>
          <w:i/>
          <w:color w:val="231F20"/>
          <w:w w:val="90"/>
          <w:sz w:val="16"/>
        </w:rPr>
        <w:t>Figure</w:t>
      </w:r>
      <w:r w:rsidR="002A2213">
        <w:rPr>
          <w:i/>
          <w:color w:val="231F20"/>
          <w:spacing w:val="18"/>
          <w:sz w:val="16"/>
        </w:rPr>
        <w:t xml:space="preserve"> </w:t>
      </w:r>
      <w:r w:rsidR="002A2213">
        <w:rPr>
          <w:i/>
          <w:color w:val="231F20"/>
          <w:w w:val="90"/>
          <w:sz w:val="16"/>
        </w:rPr>
        <w:t>12:</w:t>
      </w:r>
      <w:r w:rsidR="002A2213">
        <w:rPr>
          <w:i/>
          <w:color w:val="231F20"/>
          <w:spacing w:val="18"/>
          <w:sz w:val="16"/>
        </w:rPr>
        <w:t xml:space="preserve"> </w:t>
      </w:r>
      <w:r w:rsidR="002A2213">
        <w:rPr>
          <w:i/>
          <w:color w:val="231F20"/>
          <w:w w:val="90"/>
          <w:sz w:val="16"/>
        </w:rPr>
        <w:t>Historical</w:t>
      </w:r>
      <w:r w:rsidR="002A2213">
        <w:rPr>
          <w:i/>
          <w:color w:val="231F20"/>
          <w:spacing w:val="18"/>
          <w:sz w:val="16"/>
        </w:rPr>
        <w:t xml:space="preserve"> </w:t>
      </w:r>
      <w:r w:rsidR="002A2213">
        <w:rPr>
          <w:i/>
          <w:color w:val="231F20"/>
          <w:w w:val="90"/>
          <w:sz w:val="16"/>
        </w:rPr>
        <w:t>and</w:t>
      </w:r>
      <w:r w:rsidR="002A2213">
        <w:rPr>
          <w:i/>
          <w:color w:val="231F20"/>
          <w:spacing w:val="18"/>
          <w:sz w:val="16"/>
        </w:rPr>
        <w:t xml:space="preserve"> </w:t>
      </w:r>
      <w:r w:rsidR="002A2213">
        <w:rPr>
          <w:i/>
          <w:color w:val="231F20"/>
          <w:w w:val="90"/>
          <w:sz w:val="16"/>
        </w:rPr>
        <w:t>forecast</w:t>
      </w:r>
      <w:r w:rsidR="002A2213">
        <w:rPr>
          <w:i/>
          <w:color w:val="231F20"/>
          <w:spacing w:val="18"/>
          <w:sz w:val="16"/>
        </w:rPr>
        <w:t xml:space="preserve"> </w:t>
      </w:r>
      <w:r w:rsidR="002A2213">
        <w:rPr>
          <w:i/>
          <w:color w:val="231F20"/>
          <w:w w:val="90"/>
          <w:sz w:val="16"/>
        </w:rPr>
        <w:t>capital</w:t>
      </w:r>
      <w:r w:rsidR="002A2213">
        <w:rPr>
          <w:i/>
          <w:color w:val="231F20"/>
          <w:spacing w:val="18"/>
          <w:sz w:val="16"/>
        </w:rPr>
        <w:t xml:space="preserve"> </w:t>
      </w:r>
      <w:r w:rsidR="002A2213">
        <w:rPr>
          <w:i/>
          <w:color w:val="231F20"/>
          <w:w w:val="90"/>
          <w:sz w:val="16"/>
        </w:rPr>
        <w:t>expenditure</w:t>
      </w:r>
      <w:r w:rsidR="002A2213">
        <w:rPr>
          <w:i/>
          <w:color w:val="231F20"/>
          <w:spacing w:val="18"/>
          <w:sz w:val="16"/>
        </w:rPr>
        <w:t xml:space="preserve"> </w:t>
      </w:r>
      <w:r w:rsidR="002A2213">
        <w:rPr>
          <w:i/>
          <w:color w:val="231F20"/>
          <w:w w:val="90"/>
          <w:sz w:val="16"/>
        </w:rPr>
        <w:t>2004–05</w:t>
      </w:r>
      <w:r w:rsidR="002A2213">
        <w:rPr>
          <w:i/>
          <w:color w:val="231F20"/>
          <w:spacing w:val="18"/>
          <w:sz w:val="16"/>
        </w:rPr>
        <w:t xml:space="preserve"> </w:t>
      </w:r>
      <w:r w:rsidR="002A2213">
        <w:rPr>
          <w:i/>
          <w:color w:val="231F20"/>
          <w:w w:val="90"/>
          <w:sz w:val="16"/>
        </w:rPr>
        <w:t>to</w:t>
      </w:r>
      <w:r w:rsidR="002A2213">
        <w:rPr>
          <w:i/>
          <w:color w:val="231F20"/>
          <w:spacing w:val="18"/>
          <w:sz w:val="16"/>
        </w:rPr>
        <w:t xml:space="preserve"> </w:t>
      </w:r>
      <w:r w:rsidR="002A2213">
        <w:rPr>
          <w:i/>
          <w:color w:val="231F20"/>
          <w:spacing w:val="-2"/>
          <w:w w:val="90"/>
          <w:sz w:val="16"/>
        </w:rPr>
        <w:t>2027–28</w:t>
      </w:r>
    </w:p>
    <w:p w14:paraId="232B1205" w14:textId="77777777" w:rsidR="004733F1" w:rsidRDefault="004733F1">
      <w:pPr>
        <w:pStyle w:val="BodyText"/>
        <w:rPr>
          <w:i/>
        </w:rPr>
      </w:pPr>
    </w:p>
    <w:p w14:paraId="232B1206" w14:textId="77777777" w:rsidR="004733F1" w:rsidRDefault="004733F1">
      <w:pPr>
        <w:pStyle w:val="BodyText"/>
        <w:rPr>
          <w:i/>
        </w:rPr>
      </w:pPr>
    </w:p>
    <w:p w14:paraId="232B1207" w14:textId="77777777" w:rsidR="004733F1" w:rsidRDefault="004733F1">
      <w:pPr>
        <w:pStyle w:val="BodyText"/>
        <w:rPr>
          <w:i/>
        </w:rPr>
      </w:pPr>
    </w:p>
    <w:p w14:paraId="232B1208" w14:textId="77777777" w:rsidR="004733F1" w:rsidRDefault="004733F1">
      <w:pPr>
        <w:pStyle w:val="BodyText"/>
        <w:rPr>
          <w:i/>
        </w:rPr>
      </w:pPr>
    </w:p>
    <w:p w14:paraId="232B1209" w14:textId="77777777" w:rsidR="004733F1" w:rsidRDefault="004733F1">
      <w:pPr>
        <w:pStyle w:val="BodyText"/>
        <w:rPr>
          <w:i/>
        </w:rPr>
      </w:pPr>
    </w:p>
    <w:p w14:paraId="232B120A" w14:textId="77777777" w:rsidR="004733F1" w:rsidRDefault="004733F1">
      <w:pPr>
        <w:pStyle w:val="BodyText"/>
        <w:rPr>
          <w:i/>
        </w:rPr>
      </w:pPr>
    </w:p>
    <w:p w14:paraId="232B120B" w14:textId="77777777" w:rsidR="004733F1" w:rsidRDefault="004733F1">
      <w:pPr>
        <w:pStyle w:val="BodyText"/>
        <w:rPr>
          <w:i/>
        </w:rPr>
      </w:pPr>
    </w:p>
    <w:p w14:paraId="232B120C" w14:textId="77777777" w:rsidR="004733F1" w:rsidRDefault="004733F1">
      <w:pPr>
        <w:pStyle w:val="BodyText"/>
        <w:rPr>
          <w:i/>
        </w:rPr>
      </w:pPr>
    </w:p>
    <w:p w14:paraId="232B120D" w14:textId="77777777" w:rsidR="004733F1" w:rsidRDefault="004733F1">
      <w:pPr>
        <w:pStyle w:val="BodyText"/>
        <w:rPr>
          <w:i/>
        </w:rPr>
      </w:pPr>
    </w:p>
    <w:p w14:paraId="232B120E" w14:textId="77777777" w:rsidR="004733F1" w:rsidRDefault="004733F1">
      <w:pPr>
        <w:pStyle w:val="BodyText"/>
        <w:rPr>
          <w:i/>
        </w:rPr>
      </w:pPr>
    </w:p>
    <w:p w14:paraId="232B120F" w14:textId="77777777" w:rsidR="004733F1" w:rsidRDefault="004733F1">
      <w:pPr>
        <w:pStyle w:val="BodyText"/>
        <w:rPr>
          <w:i/>
        </w:rPr>
      </w:pPr>
    </w:p>
    <w:p w14:paraId="232B1210" w14:textId="77777777" w:rsidR="004733F1" w:rsidRDefault="004733F1">
      <w:pPr>
        <w:pStyle w:val="BodyText"/>
        <w:rPr>
          <w:i/>
        </w:rPr>
      </w:pPr>
    </w:p>
    <w:p w14:paraId="232B1211" w14:textId="77777777" w:rsidR="004733F1" w:rsidRDefault="004733F1">
      <w:pPr>
        <w:pStyle w:val="BodyText"/>
        <w:rPr>
          <w:i/>
        </w:rPr>
      </w:pPr>
    </w:p>
    <w:p w14:paraId="232B1212" w14:textId="77777777" w:rsidR="004733F1" w:rsidRDefault="004733F1">
      <w:pPr>
        <w:pStyle w:val="BodyText"/>
        <w:rPr>
          <w:i/>
        </w:rPr>
      </w:pPr>
    </w:p>
    <w:p w14:paraId="232B1213" w14:textId="77777777" w:rsidR="004733F1" w:rsidRDefault="004733F1">
      <w:pPr>
        <w:pStyle w:val="BodyText"/>
        <w:rPr>
          <w:i/>
        </w:rPr>
      </w:pPr>
    </w:p>
    <w:p w14:paraId="232B1214" w14:textId="77777777" w:rsidR="004733F1" w:rsidRDefault="004733F1">
      <w:pPr>
        <w:pStyle w:val="BodyText"/>
        <w:rPr>
          <w:i/>
        </w:rPr>
      </w:pPr>
    </w:p>
    <w:p w14:paraId="232B1215" w14:textId="77777777" w:rsidR="004733F1" w:rsidRDefault="004733F1">
      <w:pPr>
        <w:pStyle w:val="BodyText"/>
        <w:rPr>
          <w:i/>
        </w:rPr>
      </w:pPr>
    </w:p>
    <w:p w14:paraId="232B1216" w14:textId="77777777" w:rsidR="004733F1" w:rsidRDefault="004733F1">
      <w:pPr>
        <w:pStyle w:val="BodyText"/>
        <w:spacing w:before="10"/>
        <w:rPr>
          <w:i/>
          <w:sz w:val="18"/>
        </w:rPr>
      </w:pPr>
    </w:p>
    <w:p w14:paraId="232B1217" w14:textId="77777777" w:rsidR="004733F1" w:rsidRDefault="002A2213">
      <w:pPr>
        <w:pStyle w:val="BodyText"/>
        <w:spacing w:before="81" w:line="244" w:lineRule="auto"/>
        <w:ind w:left="680" w:right="273"/>
      </w:pPr>
      <w:r>
        <w:rPr>
          <w:color w:val="231F20"/>
          <w:w w:val="90"/>
        </w:rPr>
        <w:t>Past</w:t>
      </w:r>
      <w:r>
        <w:rPr>
          <w:color w:val="231F20"/>
        </w:rPr>
        <w:t xml:space="preserve"> </w:t>
      </w:r>
      <w:r>
        <w:rPr>
          <w:color w:val="231F20"/>
          <w:w w:val="90"/>
        </w:rPr>
        <w:t>expenditure</w:t>
      </w:r>
      <w:r>
        <w:rPr>
          <w:color w:val="231F20"/>
        </w:rPr>
        <w:t xml:space="preserve"> </w:t>
      </w:r>
      <w:r>
        <w:rPr>
          <w:color w:val="231F20"/>
          <w:w w:val="90"/>
        </w:rPr>
        <w:t>shows</w:t>
      </w:r>
      <w:r>
        <w:rPr>
          <w:color w:val="231F20"/>
        </w:rPr>
        <w:t xml:space="preserve"> </w:t>
      </w:r>
      <w:r>
        <w:rPr>
          <w:color w:val="231F20"/>
          <w:w w:val="90"/>
        </w:rPr>
        <w:t>considerable</w:t>
      </w:r>
      <w:r>
        <w:rPr>
          <w:color w:val="231F20"/>
        </w:rPr>
        <w:t xml:space="preserve"> </w:t>
      </w:r>
      <w:r>
        <w:rPr>
          <w:color w:val="231F20"/>
          <w:w w:val="90"/>
        </w:rPr>
        <w:t>variation</w:t>
      </w:r>
      <w:r>
        <w:rPr>
          <w:color w:val="231F20"/>
        </w:rPr>
        <w:t xml:space="preserve"> </w:t>
      </w:r>
      <w:r>
        <w:rPr>
          <w:color w:val="231F20"/>
          <w:w w:val="90"/>
        </w:rPr>
        <w:t>year</w:t>
      </w:r>
      <w:r>
        <w:rPr>
          <w:color w:val="231F20"/>
        </w:rPr>
        <w:t xml:space="preserve"> </w:t>
      </w:r>
      <w:r>
        <w:rPr>
          <w:color w:val="231F20"/>
          <w:w w:val="90"/>
        </w:rPr>
        <w:t>by</w:t>
      </w:r>
      <w:r>
        <w:rPr>
          <w:color w:val="231F20"/>
        </w:rPr>
        <w:t xml:space="preserve"> </w:t>
      </w:r>
      <w:r>
        <w:rPr>
          <w:color w:val="231F20"/>
          <w:w w:val="90"/>
        </w:rPr>
        <w:t>year,</w:t>
      </w:r>
      <w:r>
        <w:rPr>
          <w:color w:val="231F20"/>
        </w:rPr>
        <w:t xml:space="preserve"> </w:t>
      </w:r>
      <w:r>
        <w:rPr>
          <w:color w:val="231F20"/>
          <w:w w:val="90"/>
        </w:rPr>
        <w:t>with</w:t>
      </w:r>
      <w:r>
        <w:rPr>
          <w:color w:val="231F20"/>
        </w:rPr>
        <w:t xml:space="preserve"> </w:t>
      </w:r>
      <w:r>
        <w:rPr>
          <w:color w:val="231F20"/>
          <w:w w:val="90"/>
        </w:rPr>
        <w:t>peaks</w:t>
      </w:r>
      <w:r>
        <w:rPr>
          <w:color w:val="231F20"/>
        </w:rPr>
        <w:t xml:space="preserve"> </w:t>
      </w:r>
      <w:r>
        <w:rPr>
          <w:color w:val="231F20"/>
          <w:w w:val="90"/>
        </w:rPr>
        <w:t>coinciding</w:t>
      </w:r>
      <w:r>
        <w:rPr>
          <w:color w:val="231F20"/>
        </w:rPr>
        <w:t xml:space="preserve"> </w:t>
      </w:r>
      <w:r>
        <w:rPr>
          <w:color w:val="231F20"/>
          <w:w w:val="90"/>
        </w:rPr>
        <w:t>with</w:t>
      </w:r>
      <w:r>
        <w:rPr>
          <w:color w:val="231F20"/>
        </w:rPr>
        <w:t xml:space="preserve"> </w:t>
      </w:r>
      <w:r>
        <w:rPr>
          <w:color w:val="231F20"/>
          <w:w w:val="90"/>
        </w:rPr>
        <w:t>larger</w:t>
      </w:r>
      <w:r>
        <w:rPr>
          <w:color w:val="231F20"/>
        </w:rPr>
        <w:t xml:space="preserve"> </w:t>
      </w:r>
      <w:r>
        <w:rPr>
          <w:color w:val="231F20"/>
          <w:w w:val="90"/>
        </w:rPr>
        <w:t>projects</w:t>
      </w:r>
      <w:r>
        <w:rPr>
          <w:color w:val="231F20"/>
        </w:rPr>
        <w:t xml:space="preserve"> </w:t>
      </w:r>
      <w:r>
        <w:rPr>
          <w:color w:val="231F20"/>
          <w:w w:val="90"/>
        </w:rPr>
        <w:t>having</w:t>
      </w:r>
      <w:r>
        <w:rPr>
          <w:color w:val="231F20"/>
          <w:spacing w:val="80"/>
        </w:rPr>
        <w:t xml:space="preserve"> </w:t>
      </w:r>
      <w:r>
        <w:rPr>
          <w:color w:val="231F20"/>
        </w:rPr>
        <w:t>been</w:t>
      </w:r>
      <w:r>
        <w:rPr>
          <w:color w:val="231F20"/>
          <w:spacing w:val="-12"/>
        </w:rPr>
        <w:t xml:space="preserve"> </w:t>
      </w:r>
      <w:r>
        <w:rPr>
          <w:color w:val="231F20"/>
        </w:rPr>
        <w:t>mandated</w:t>
      </w:r>
      <w:r>
        <w:rPr>
          <w:color w:val="231F20"/>
          <w:spacing w:val="-12"/>
        </w:rPr>
        <w:t xml:space="preserve"> </w:t>
      </w:r>
      <w:r>
        <w:rPr>
          <w:color w:val="231F20"/>
        </w:rPr>
        <w:t>or</w:t>
      </w:r>
      <w:r>
        <w:rPr>
          <w:color w:val="231F20"/>
          <w:spacing w:val="-12"/>
        </w:rPr>
        <w:t xml:space="preserve"> </w:t>
      </w:r>
      <w:r>
        <w:rPr>
          <w:color w:val="231F20"/>
        </w:rPr>
        <w:t>driven</w:t>
      </w:r>
      <w:r>
        <w:rPr>
          <w:color w:val="231F20"/>
          <w:spacing w:val="-12"/>
        </w:rPr>
        <w:t xml:space="preserve"> </w:t>
      </w:r>
      <w:r>
        <w:rPr>
          <w:color w:val="231F20"/>
        </w:rPr>
        <w:t>by</w:t>
      </w:r>
      <w:r>
        <w:rPr>
          <w:color w:val="231F20"/>
          <w:spacing w:val="-12"/>
        </w:rPr>
        <w:t xml:space="preserve"> </w:t>
      </w:r>
      <w:r>
        <w:rPr>
          <w:color w:val="231F20"/>
        </w:rPr>
        <w:t>growth</w:t>
      </w:r>
      <w:r>
        <w:rPr>
          <w:color w:val="231F20"/>
          <w:spacing w:val="-12"/>
        </w:rPr>
        <w:t xml:space="preserve"> </w:t>
      </w:r>
      <w:r>
        <w:rPr>
          <w:color w:val="231F20"/>
        </w:rPr>
        <w:t>and</w:t>
      </w:r>
      <w:r>
        <w:rPr>
          <w:color w:val="231F20"/>
          <w:spacing w:val="-12"/>
        </w:rPr>
        <w:t xml:space="preserve"> </w:t>
      </w:r>
      <w:r>
        <w:rPr>
          <w:color w:val="231F20"/>
        </w:rPr>
        <w:t>compliance.</w:t>
      </w:r>
    </w:p>
    <w:p w14:paraId="232B1218" w14:textId="77777777" w:rsidR="004733F1" w:rsidRDefault="002A2213">
      <w:pPr>
        <w:pStyle w:val="BodyText"/>
        <w:spacing w:before="170" w:line="244" w:lineRule="auto"/>
        <w:ind w:left="680" w:right="273"/>
      </w:pPr>
      <w:r>
        <w:rPr>
          <w:color w:val="231F20"/>
          <w:w w:val="95"/>
        </w:rPr>
        <w:t>Expenditure</w:t>
      </w:r>
      <w:r>
        <w:rPr>
          <w:color w:val="231F20"/>
          <w:spacing w:val="-9"/>
          <w:w w:val="95"/>
        </w:rPr>
        <w:t xml:space="preserve"> </w:t>
      </w:r>
      <w:r>
        <w:rPr>
          <w:color w:val="231F20"/>
          <w:w w:val="95"/>
        </w:rPr>
        <w:t>proposed</w:t>
      </w:r>
      <w:r>
        <w:rPr>
          <w:color w:val="231F20"/>
          <w:spacing w:val="-9"/>
          <w:w w:val="95"/>
        </w:rPr>
        <w:t xml:space="preserve"> </w:t>
      </w:r>
      <w:r>
        <w:rPr>
          <w:color w:val="231F20"/>
          <w:w w:val="95"/>
        </w:rPr>
        <w:t>for</w:t>
      </w:r>
      <w:r>
        <w:rPr>
          <w:color w:val="231F20"/>
          <w:spacing w:val="-9"/>
          <w:w w:val="95"/>
        </w:rPr>
        <w:t xml:space="preserve"> </w:t>
      </w:r>
      <w:r>
        <w:rPr>
          <w:color w:val="231F20"/>
          <w:w w:val="95"/>
        </w:rPr>
        <w:t>2023–28</w:t>
      </w:r>
      <w:r>
        <w:rPr>
          <w:color w:val="231F20"/>
          <w:spacing w:val="-9"/>
          <w:w w:val="95"/>
        </w:rPr>
        <w:t xml:space="preserve"> </w:t>
      </w:r>
      <w:r>
        <w:rPr>
          <w:color w:val="231F20"/>
          <w:w w:val="95"/>
        </w:rPr>
        <w:t>is</w:t>
      </w:r>
      <w:r>
        <w:rPr>
          <w:color w:val="231F20"/>
          <w:spacing w:val="-9"/>
          <w:w w:val="95"/>
        </w:rPr>
        <w:t xml:space="preserve"> </w:t>
      </w:r>
      <w:r>
        <w:rPr>
          <w:color w:val="231F20"/>
          <w:w w:val="95"/>
        </w:rPr>
        <w:t>$26.6</w:t>
      </w:r>
      <w:r>
        <w:rPr>
          <w:color w:val="231F20"/>
          <w:spacing w:val="-9"/>
          <w:w w:val="95"/>
        </w:rPr>
        <w:t xml:space="preserve"> </w:t>
      </w:r>
      <w:r>
        <w:rPr>
          <w:color w:val="231F20"/>
          <w:w w:val="95"/>
        </w:rPr>
        <w:t>M</w:t>
      </w:r>
      <w:r>
        <w:rPr>
          <w:color w:val="231F20"/>
          <w:spacing w:val="-9"/>
          <w:w w:val="95"/>
        </w:rPr>
        <w:t xml:space="preserve"> </w:t>
      </w:r>
      <w:r>
        <w:rPr>
          <w:color w:val="231F20"/>
          <w:w w:val="95"/>
        </w:rPr>
        <w:t>per</w:t>
      </w:r>
      <w:r>
        <w:rPr>
          <w:color w:val="231F20"/>
          <w:spacing w:val="-9"/>
          <w:w w:val="95"/>
        </w:rPr>
        <w:t xml:space="preserve"> </w:t>
      </w:r>
      <w:r>
        <w:rPr>
          <w:color w:val="231F20"/>
          <w:w w:val="95"/>
        </w:rPr>
        <w:t>year,</w:t>
      </w:r>
      <w:r>
        <w:rPr>
          <w:color w:val="231F20"/>
          <w:spacing w:val="-9"/>
          <w:w w:val="95"/>
        </w:rPr>
        <w:t xml:space="preserve"> </w:t>
      </w:r>
      <w:r>
        <w:rPr>
          <w:color w:val="231F20"/>
          <w:w w:val="95"/>
        </w:rPr>
        <w:t>higher</w:t>
      </w:r>
      <w:r>
        <w:rPr>
          <w:color w:val="231F20"/>
          <w:spacing w:val="-9"/>
          <w:w w:val="95"/>
        </w:rPr>
        <w:t xml:space="preserve"> </w:t>
      </w:r>
      <w:r>
        <w:rPr>
          <w:color w:val="231F20"/>
          <w:w w:val="95"/>
        </w:rPr>
        <w:t>than</w:t>
      </w:r>
      <w:r>
        <w:rPr>
          <w:color w:val="231F20"/>
          <w:spacing w:val="-9"/>
          <w:w w:val="95"/>
        </w:rPr>
        <w:t xml:space="preserve"> </w:t>
      </w:r>
      <w:r>
        <w:rPr>
          <w:color w:val="231F20"/>
          <w:w w:val="95"/>
        </w:rPr>
        <w:t>the</w:t>
      </w:r>
      <w:r>
        <w:rPr>
          <w:color w:val="231F20"/>
          <w:spacing w:val="-9"/>
          <w:w w:val="95"/>
        </w:rPr>
        <w:t xml:space="preserve"> </w:t>
      </w:r>
      <w:r>
        <w:rPr>
          <w:color w:val="231F20"/>
          <w:w w:val="95"/>
        </w:rPr>
        <w:t>long-term</w:t>
      </w:r>
      <w:r>
        <w:rPr>
          <w:color w:val="231F20"/>
          <w:spacing w:val="-9"/>
          <w:w w:val="95"/>
        </w:rPr>
        <w:t xml:space="preserve"> </w:t>
      </w:r>
      <w:r>
        <w:rPr>
          <w:color w:val="231F20"/>
          <w:w w:val="95"/>
        </w:rPr>
        <w:t>average</w:t>
      </w:r>
      <w:r>
        <w:rPr>
          <w:color w:val="231F20"/>
          <w:spacing w:val="-9"/>
          <w:w w:val="95"/>
        </w:rPr>
        <w:t xml:space="preserve"> </w:t>
      </w:r>
      <w:r>
        <w:rPr>
          <w:color w:val="231F20"/>
          <w:w w:val="95"/>
        </w:rPr>
        <w:t>of</w:t>
      </w:r>
      <w:r>
        <w:rPr>
          <w:color w:val="231F20"/>
          <w:spacing w:val="-9"/>
          <w:w w:val="95"/>
        </w:rPr>
        <w:t xml:space="preserve"> </w:t>
      </w:r>
      <w:r>
        <w:rPr>
          <w:color w:val="231F20"/>
          <w:w w:val="95"/>
        </w:rPr>
        <w:t>$18.7</w:t>
      </w:r>
      <w:r>
        <w:rPr>
          <w:color w:val="231F20"/>
          <w:spacing w:val="-9"/>
          <w:w w:val="95"/>
        </w:rPr>
        <w:t xml:space="preserve"> </w:t>
      </w:r>
      <w:r>
        <w:rPr>
          <w:color w:val="231F20"/>
          <w:w w:val="95"/>
        </w:rPr>
        <w:t>M.</w:t>
      </w:r>
      <w:r>
        <w:rPr>
          <w:color w:val="231F20"/>
          <w:spacing w:val="-9"/>
          <w:w w:val="95"/>
        </w:rPr>
        <w:t xml:space="preserve"> </w:t>
      </w:r>
      <w:r>
        <w:rPr>
          <w:color w:val="231F20"/>
          <w:w w:val="95"/>
        </w:rPr>
        <w:t xml:space="preserve">The </w:t>
      </w:r>
      <w:r>
        <w:rPr>
          <w:color w:val="231F20"/>
          <w:w w:val="90"/>
        </w:rPr>
        <w:t>increased</w:t>
      </w:r>
      <w:r>
        <w:rPr>
          <w:color w:val="231F20"/>
          <w:spacing w:val="20"/>
        </w:rPr>
        <w:t xml:space="preserve"> </w:t>
      </w:r>
      <w:r>
        <w:rPr>
          <w:color w:val="231F20"/>
          <w:w w:val="90"/>
        </w:rPr>
        <w:t>proposed</w:t>
      </w:r>
      <w:r>
        <w:rPr>
          <w:color w:val="231F20"/>
          <w:spacing w:val="20"/>
        </w:rPr>
        <w:t xml:space="preserve"> </w:t>
      </w:r>
      <w:r>
        <w:rPr>
          <w:color w:val="231F20"/>
          <w:w w:val="90"/>
        </w:rPr>
        <w:t>expenditure</w:t>
      </w:r>
      <w:r>
        <w:rPr>
          <w:color w:val="231F20"/>
          <w:spacing w:val="20"/>
        </w:rPr>
        <w:t xml:space="preserve"> </w:t>
      </w:r>
      <w:r>
        <w:rPr>
          <w:color w:val="231F20"/>
          <w:w w:val="90"/>
        </w:rPr>
        <w:t>has</w:t>
      </w:r>
      <w:r>
        <w:rPr>
          <w:color w:val="231F20"/>
          <w:spacing w:val="20"/>
        </w:rPr>
        <w:t xml:space="preserve"> </w:t>
      </w:r>
      <w:r>
        <w:rPr>
          <w:color w:val="231F20"/>
          <w:w w:val="90"/>
        </w:rPr>
        <w:t>been</w:t>
      </w:r>
      <w:r>
        <w:rPr>
          <w:color w:val="231F20"/>
          <w:spacing w:val="20"/>
        </w:rPr>
        <w:t xml:space="preserve"> </w:t>
      </w:r>
      <w:r>
        <w:rPr>
          <w:color w:val="231F20"/>
          <w:w w:val="90"/>
        </w:rPr>
        <w:t>driven</w:t>
      </w:r>
      <w:r>
        <w:rPr>
          <w:color w:val="231F20"/>
          <w:spacing w:val="20"/>
        </w:rPr>
        <w:t xml:space="preserve"> </w:t>
      </w:r>
      <w:r>
        <w:rPr>
          <w:color w:val="231F20"/>
          <w:w w:val="90"/>
        </w:rPr>
        <w:t>by</w:t>
      </w:r>
      <w:r>
        <w:rPr>
          <w:color w:val="231F20"/>
          <w:spacing w:val="20"/>
        </w:rPr>
        <w:t xml:space="preserve"> </w:t>
      </w:r>
      <w:r>
        <w:rPr>
          <w:color w:val="231F20"/>
          <w:w w:val="90"/>
        </w:rPr>
        <w:t>a</w:t>
      </w:r>
      <w:r>
        <w:rPr>
          <w:color w:val="231F20"/>
          <w:spacing w:val="20"/>
        </w:rPr>
        <w:t xml:space="preserve"> </w:t>
      </w:r>
      <w:r>
        <w:rPr>
          <w:color w:val="231F20"/>
          <w:w w:val="90"/>
        </w:rPr>
        <w:t>range</w:t>
      </w:r>
      <w:r>
        <w:rPr>
          <w:color w:val="231F20"/>
          <w:spacing w:val="20"/>
        </w:rPr>
        <w:t xml:space="preserve"> </w:t>
      </w:r>
      <w:r>
        <w:rPr>
          <w:color w:val="231F20"/>
          <w:w w:val="90"/>
        </w:rPr>
        <w:t>of</w:t>
      </w:r>
      <w:r>
        <w:rPr>
          <w:color w:val="231F20"/>
          <w:spacing w:val="20"/>
        </w:rPr>
        <w:t xml:space="preserve"> </w:t>
      </w:r>
      <w:r>
        <w:rPr>
          <w:color w:val="231F20"/>
          <w:w w:val="90"/>
        </w:rPr>
        <w:t>factors.</w:t>
      </w:r>
      <w:r>
        <w:rPr>
          <w:color w:val="231F20"/>
          <w:spacing w:val="20"/>
        </w:rPr>
        <w:t xml:space="preserve"> </w:t>
      </w:r>
      <w:r>
        <w:rPr>
          <w:color w:val="231F20"/>
          <w:w w:val="90"/>
        </w:rPr>
        <w:t>Growth</w:t>
      </w:r>
      <w:r>
        <w:rPr>
          <w:color w:val="231F20"/>
          <w:spacing w:val="20"/>
        </w:rPr>
        <w:t xml:space="preserve"> </w:t>
      </w:r>
      <w:r>
        <w:rPr>
          <w:color w:val="231F20"/>
          <w:w w:val="90"/>
        </w:rPr>
        <w:t>expenditure</w:t>
      </w:r>
      <w:r>
        <w:rPr>
          <w:color w:val="231F20"/>
          <w:spacing w:val="20"/>
        </w:rPr>
        <w:t xml:space="preserve"> </w:t>
      </w:r>
      <w:r>
        <w:rPr>
          <w:color w:val="231F20"/>
          <w:w w:val="90"/>
        </w:rPr>
        <w:t>for</w:t>
      </w:r>
      <w:r>
        <w:rPr>
          <w:color w:val="231F20"/>
          <w:spacing w:val="20"/>
        </w:rPr>
        <w:t xml:space="preserve"> </w:t>
      </w:r>
      <w:r>
        <w:rPr>
          <w:color w:val="231F20"/>
          <w:w w:val="90"/>
        </w:rPr>
        <w:t>PS2023</w:t>
      </w:r>
      <w:r>
        <w:rPr>
          <w:color w:val="231F20"/>
          <w:spacing w:val="20"/>
        </w:rPr>
        <w:t xml:space="preserve"> </w:t>
      </w:r>
      <w:r>
        <w:rPr>
          <w:color w:val="231F20"/>
          <w:w w:val="90"/>
        </w:rPr>
        <w:t>will increase</w:t>
      </w:r>
      <w:r>
        <w:rPr>
          <w:color w:val="231F20"/>
        </w:rPr>
        <w:t xml:space="preserve"> </w:t>
      </w:r>
      <w:r>
        <w:rPr>
          <w:color w:val="231F20"/>
          <w:w w:val="90"/>
        </w:rPr>
        <w:t>by</w:t>
      </w:r>
      <w:r>
        <w:rPr>
          <w:color w:val="231F20"/>
        </w:rPr>
        <w:t xml:space="preserve"> </w:t>
      </w:r>
      <w:r>
        <w:rPr>
          <w:color w:val="231F20"/>
          <w:w w:val="90"/>
        </w:rPr>
        <w:t>approximately</w:t>
      </w:r>
      <w:r>
        <w:rPr>
          <w:color w:val="231F20"/>
        </w:rPr>
        <w:t xml:space="preserve"> </w:t>
      </w:r>
      <w:r>
        <w:rPr>
          <w:color w:val="231F20"/>
          <w:w w:val="90"/>
        </w:rPr>
        <w:t>$6</w:t>
      </w:r>
      <w:r>
        <w:rPr>
          <w:color w:val="231F20"/>
        </w:rPr>
        <w:t xml:space="preserve"> </w:t>
      </w:r>
      <w:r>
        <w:rPr>
          <w:color w:val="231F20"/>
          <w:w w:val="90"/>
        </w:rPr>
        <w:t>M</w:t>
      </w:r>
      <w:r>
        <w:rPr>
          <w:color w:val="231F20"/>
        </w:rPr>
        <w:t xml:space="preserve"> </w:t>
      </w:r>
      <w:r>
        <w:rPr>
          <w:color w:val="231F20"/>
          <w:w w:val="90"/>
        </w:rPr>
        <w:t>per</w:t>
      </w:r>
      <w:r>
        <w:rPr>
          <w:color w:val="231F20"/>
        </w:rPr>
        <w:t xml:space="preserve"> </w:t>
      </w:r>
      <w:r>
        <w:rPr>
          <w:color w:val="231F20"/>
          <w:w w:val="90"/>
        </w:rPr>
        <w:t>year</w:t>
      </w:r>
      <w:r>
        <w:rPr>
          <w:color w:val="231F20"/>
        </w:rPr>
        <w:t xml:space="preserve"> </w:t>
      </w:r>
      <w:r>
        <w:rPr>
          <w:color w:val="231F20"/>
          <w:w w:val="90"/>
        </w:rPr>
        <w:t>relative</w:t>
      </w:r>
      <w:r>
        <w:rPr>
          <w:color w:val="231F20"/>
        </w:rPr>
        <w:t xml:space="preserve"> </w:t>
      </w:r>
      <w:r>
        <w:rPr>
          <w:color w:val="231F20"/>
          <w:w w:val="90"/>
        </w:rPr>
        <w:t>to</w:t>
      </w:r>
      <w:r>
        <w:rPr>
          <w:color w:val="231F20"/>
        </w:rPr>
        <w:t xml:space="preserve"> </w:t>
      </w:r>
      <w:r>
        <w:rPr>
          <w:color w:val="231F20"/>
          <w:w w:val="90"/>
        </w:rPr>
        <w:t>the</w:t>
      </w:r>
      <w:r>
        <w:rPr>
          <w:color w:val="231F20"/>
        </w:rPr>
        <w:t xml:space="preserve"> </w:t>
      </w:r>
      <w:r>
        <w:rPr>
          <w:color w:val="231F20"/>
          <w:w w:val="90"/>
        </w:rPr>
        <w:t>previous</w:t>
      </w:r>
      <w:r>
        <w:rPr>
          <w:color w:val="231F20"/>
        </w:rPr>
        <w:t xml:space="preserve"> </w:t>
      </w:r>
      <w:r>
        <w:rPr>
          <w:color w:val="231F20"/>
          <w:w w:val="90"/>
        </w:rPr>
        <w:t>five</w:t>
      </w:r>
      <w:r>
        <w:rPr>
          <w:color w:val="231F20"/>
        </w:rPr>
        <w:t xml:space="preserve"> </w:t>
      </w:r>
      <w:r>
        <w:rPr>
          <w:color w:val="231F20"/>
          <w:w w:val="90"/>
        </w:rPr>
        <w:t>years,</w:t>
      </w:r>
      <w:r>
        <w:rPr>
          <w:color w:val="231F20"/>
        </w:rPr>
        <w:t xml:space="preserve"> </w:t>
      </w:r>
      <w:r>
        <w:rPr>
          <w:color w:val="231F20"/>
          <w:w w:val="90"/>
        </w:rPr>
        <w:t>driven</w:t>
      </w:r>
      <w:r>
        <w:rPr>
          <w:color w:val="231F20"/>
        </w:rPr>
        <w:t xml:space="preserve"> </w:t>
      </w:r>
      <w:r>
        <w:rPr>
          <w:color w:val="231F20"/>
          <w:w w:val="90"/>
        </w:rPr>
        <w:t>by</w:t>
      </w:r>
      <w:r>
        <w:rPr>
          <w:color w:val="231F20"/>
        </w:rPr>
        <w:t xml:space="preserve"> </w:t>
      </w:r>
      <w:r>
        <w:rPr>
          <w:color w:val="231F20"/>
          <w:w w:val="90"/>
        </w:rPr>
        <w:t>projects</w:t>
      </w:r>
      <w:r>
        <w:rPr>
          <w:color w:val="231F20"/>
        </w:rPr>
        <w:t xml:space="preserve"> </w:t>
      </w:r>
      <w:r>
        <w:rPr>
          <w:color w:val="231F20"/>
          <w:w w:val="90"/>
        </w:rPr>
        <w:t>in</w:t>
      </w:r>
      <w:r>
        <w:rPr>
          <w:color w:val="231F20"/>
        </w:rPr>
        <w:t xml:space="preserve"> </w:t>
      </w:r>
      <w:r>
        <w:rPr>
          <w:color w:val="231F20"/>
          <w:w w:val="90"/>
        </w:rPr>
        <w:t>the</w:t>
      </w:r>
      <w:r>
        <w:rPr>
          <w:color w:val="231F20"/>
        </w:rPr>
        <w:t xml:space="preserve"> </w:t>
      </w:r>
      <w:r>
        <w:rPr>
          <w:color w:val="231F20"/>
          <w:w w:val="90"/>
        </w:rPr>
        <w:t>west</w:t>
      </w:r>
      <w:r>
        <w:rPr>
          <w:color w:val="231F20"/>
        </w:rPr>
        <w:t xml:space="preserve"> </w:t>
      </w:r>
      <w:r>
        <w:rPr>
          <w:color w:val="231F20"/>
          <w:w w:val="90"/>
        </w:rPr>
        <w:t xml:space="preserve">of </w:t>
      </w:r>
      <w:r>
        <w:rPr>
          <w:color w:val="231F20"/>
        </w:rPr>
        <w:t>our region.</w:t>
      </w:r>
    </w:p>
    <w:p w14:paraId="232B1219" w14:textId="77777777" w:rsidR="004733F1" w:rsidRDefault="002A2213">
      <w:pPr>
        <w:pStyle w:val="BodyText"/>
        <w:spacing w:before="169" w:line="244" w:lineRule="auto"/>
        <w:ind w:left="680" w:right="28"/>
      </w:pPr>
      <w:r>
        <w:rPr>
          <w:color w:val="231F20"/>
          <w:w w:val="95"/>
        </w:rPr>
        <w:t>Growth</w:t>
      </w:r>
      <w:r>
        <w:rPr>
          <w:color w:val="231F20"/>
          <w:spacing w:val="-3"/>
          <w:w w:val="95"/>
        </w:rPr>
        <w:t xml:space="preserve"> </w:t>
      </w:r>
      <w:r>
        <w:rPr>
          <w:color w:val="231F20"/>
          <w:w w:val="95"/>
        </w:rPr>
        <w:t>projects</w:t>
      </w:r>
      <w:r>
        <w:rPr>
          <w:color w:val="231F20"/>
          <w:spacing w:val="-3"/>
          <w:w w:val="95"/>
        </w:rPr>
        <w:t xml:space="preserve"> </w:t>
      </w:r>
      <w:r>
        <w:rPr>
          <w:color w:val="231F20"/>
          <w:w w:val="95"/>
        </w:rPr>
        <w:t>account</w:t>
      </w:r>
      <w:r>
        <w:rPr>
          <w:color w:val="231F20"/>
          <w:spacing w:val="-3"/>
          <w:w w:val="95"/>
        </w:rPr>
        <w:t xml:space="preserve"> </w:t>
      </w:r>
      <w:r>
        <w:rPr>
          <w:color w:val="231F20"/>
          <w:w w:val="95"/>
        </w:rPr>
        <w:t>for</w:t>
      </w:r>
      <w:r>
        <w:rPr>
          <w:color w:val="231F20"/>
          <w:spacing w:val="-3"/>
          <w:w w:val="95"/>
        </w:rPr>
        <w:t xml:space="preserve"> </w:t>
      </w:r>
      <w:r>
        <w:rPr>
          <w:color w:val="231F20"/>
          <w:w w:val="95"/>
        </w:rPr>
        <w:t>43%</w:t>
      </w:r>
      <w:r>
        <w:rPr>
          <w:color w:val="231F20"/>
          <w:spacing w:val="-3"/>
          <w:w w:val="95"/>
        </w:rPr>
        <w:t xml:space="preserve"> </w:t>
      </w:r>
      <w:r>
        <w:rPr>
          <w:color w:val="231F20"/>
          <w:w w:val="95"/>
        </w:rPr>
        <w:t>of</w:t>
      </w:r>
      <w:r>
        <w:rPr>
          <w:color w:val="231F20"/>
          <w:spacing w:val="-3"/>
          <w:w w:val="95"/>
        </w:rPr>
        <w:t xml:space="preserve"> </w:t>
      </w:r>
      <w:r>
        <w:rPr>
          <w:color w:val="231F20"/>
          <w:w w:val="95"/>
        </w:rPr>
        <w:t>proposed</w:t>
      </w:r>
      <w:r>
        <w:rPr>
          <w:color w:val="231F20"/>
          <w:spacing w:val="-3"/>
          <w:w w:val="95"/>
        </w:rPr>
        <w:t xml:space="preserve"> </w:t>
      </w:r>
      <w:r>
        <w:rPr>
          <w:color w:val="231F20"/>
          <w:w w:val="95"/>
        </w:rPr>
        <w:t>expenditure</w:t>
      </w:r>
      <w:r>
        <w:rPr>
          <w:color w:val="231F20"/>
          <w:spacing w:val="-3"/>
          <w:w w:val="95"/>
        </w:rPr>
        <w:t xml:space="preserve"> </w:t>
      </w:r>
      <w:r>
        <w:rPr>
          <w:color w:val="231F20"/>
          <w:w w:val="95"/>
        </w:rPr>
        <w:t>compared</w:t>
      </w:r>
      <w:r>
        <w:rPr>
          <w:color w:val="231F20"/>
          <w:spacing w:val="-3"/>
          <w:w w:val="95"/>
        </w:rPr>
        <w:t xml:space="preserve"> </w:t>
      </w:r>
      <w:r>
        <w:rPr>
          <w:color w:val="231F20"/>
          <w:w w:val="95"/>
        </w:rPr>
        <w:t>to</w:t>
      </w:r>
      <w:r>
        <w:rPr>
          <w:color w:val="231F20"/>
          <w:spacing w:val="-3"/>
          <w:w w:val="95"/>
        </w:rPr>
        <w:t xml:space="preserve"> </w:t>
      </w:r>
      <w:r>
        <w:rPr>
          <w:color w:val="231F20"/>
          <w:w w:val="95"/>
        </w:rPr>
        <w:t>36%</w:t>
      </w:r>
      <w:r>
        <w:rPr>
          <w:color w:val="231F20"/>
          <w:spacing w:val="-3"/>
          <w:w w:val="95"/>
        </w:rPr>
        <w:t xml:space="preserve"> </w:t>
      </w:r>
      <w:r>
        <w:rPr>
          <w:color w:val="231F20"/>
          <w:w w:val="95"/>
        </w:rPr>
        <w:t>during</w:t>
      </w:r>
      <w:r>
        <w:rPr>
          <w:color w:val="231F20"/>
          <w:spacing w:val="-3"/>
          <w:w w:val="95"/>
        </w:rPr>
        <w:t xml:space="preserve"> </w:t>
      </w:r>
      <w:r>
        <w:rPr>
          <w:color w:val="231F20"/>
          <w:w w:val="95"/>
        </w:rPr>
        <w:t>the</w:t>
      </w:r>
      <w:r>
        <w:rPr>
          <w:color w:val="231F20"/>
          <w:spacing w:val="-3"/>
          <w:w w:val="95"/>
        </w:rPr>
        <w:t xml:space="preserve"> </w:t>
      </w:r>
      <w:r>
        <w:rPr>
          <w:color w:val="231F20"/>
          <w:w w:val="95"/>
        </w:rPr>
        <w:t>current</w:t>
      </w:r>
      <w:r>
        <w:rPr>
          <w:color w:val="231F20"/>
          <w:spacing w:val="-3"/>
          <w:w w:val="95"/>
        </w:rPr>
        <w:t xml:space="preserve"> </w:t>
      </w:r>
      <w:r>
        <w:rPr>
          <w:color w:val="231F20"/>
          <w:w w:val="95"/>
        </w:rPr>
        <w:t>price</w:t>
      </w:r>
      <w:r>
        <w:rPr>
          <w:color w:val="231F20"/>
          <w:spacing w:val="-3"/>
          <w:w w:val="95"/>
        </w:rPr>
        <w:t xml:space="preserve"> </w:t>
      </w:r>
      <w:r>
        <w:rPr>
          <w:color w:val="231F20"/>
          <w:w w:val="95"/>
        </w:rPr>
        <w:t>period. In addition, construction cost escalation has outpaced CPI over the past two years, and this is reflected in cost</w:t>
      </w:r>
      <w:r>
        <w:rPr>
          <w:color w:val="231F20"/>
          <w:spacing w:val="-5"/>
          <w:w w:val="95"/>
        </w:rPr>
        <w:t xml:space="preserve"> </w:t>
      </w:r>
      <w:r>
        <w:rPr>
          <w:color w:val="231F20"/>
          <w:w w:val="95"/>
        </w:rPr>
        <w:t>estimates</w:t>
      </w:r>
      <w:r>
        <w:rPr>
          <w:color w:val="231F20"/>
          <w:spacing w:val="-5"/>
          <w:w w:val="95"/>
        </w:rPr>
        <w:t xml:space="preserve"> </w:t>
      </w:r>
      <w:r>
        <w:rPr>
          <w:color w:val="231F20"/>
          <w:w w:val="95"/>
        </w:rPr>
        <w:t>for</w:t>
      </w:r>
      <w:r>
        <w:rPr>
          <w:color w:val="231F20"/>
          <w:spacing w:val="-5"/>
          <w:w w:val="95"/>
        </w:rPr>
        <w:t xml:space="preserve"> </w:t>
      </w:r>
      <w:r>
        <w:rPr>
          <w:color w:val="231F20"/>
          <w:w w:val="95"/>
        </w:rPr>
        <w:t>major</w:t>
      </w:r>
      <w:r>
        <w:rPr>
          <w:color w:val="231F20"/>
          <w:spacing w:val="-5"/>
          <w:w w:val="95"/>
        </w:rPr>
        <w:t xml:space="preserve"> </w:t>
      </w:r>
      <w:r>
        <w:rPr>
          <w:color w:val="231F20"/>
          <w:w w:val="95"/>
        </w:rPr>
        <w:t>discrete</w:t>
      </w:r>
      <w:r>
        <w:rPr>
          <w:color w:val="231F20"/>
          <w:spacing w:val="-5"/>
          <w:w w:val="95"/>
        </w:rPr>
        <w:t xml:space="preserve"> </w:t>
      </w:r>
      <w:r>
        <w:rPr>
          <w:color w:val="231F20"/>
          <w:w w:val="95"/>
        </w:rPr>
        <w:t>projects</w:t>
      </w:r>
      <w:r>
        <w:rPr>
          <w:color w:val="231F20"/>
          <w:spacing w:val="-5"/>
          <w:w w:val="95"/>
        </w:rPr>
        <w:t xml:space="preserve"> </w:t>
      </w:r>
      <w:r>
        <w:rPr>
          <w:color w:val="231F20"/>
          <w:w w:val="95"/>
        </w:rPr>
        <w:t>which</w:t>
      </w:r>
      <w:r>
        <w:rPr>
          <w:color w:val="231F20"/>
          <w:spacing w:val="-5"/>
          <w:w w:val="95"/>
        </w:rPr>
        <w:t xml:space="preserve"> </w:t>
      </w:r>
      <w:r>
        <w:rPr>
          <w:color w:val="231F20"/>
          <w:w w:val="95"/>
        </w:rPr>
        <w:t>have</w:t>
      </w:r>
      <w:r>
        <w:rPr>
          <w:color w:val="231F20"/>
          <w:spacing w:val="-5"/>
          <w:w w:val="95"/>
        </w:rPr>
        <w:t xml:space="preserve"> </w:t>
      </w:r>
      <w:r>
        <w:rPr>
          <w:color w:val="231F20"/>
          <w:w w:val="95"/>
        </w:rPr>
        <w:t>been</w:t>
      </w:r>
      <w:r>
        <w:rPr>
          <w:color w:val="231F20"/>
          <w:spacing w:val="-5"/>
          <w:w w:val="95"/>
        </w:rPr>
        <w:t xml:space="preserve"> </w:t>
      </w:r>
      <w:r>
        <w:rPr>
          <w:color w:val="231F20"/>
          <w:w w:val="95"/>
        </w:rPr>
        <w:t>updated</w:t>
      </w:r>
      <w:r>
        <w:rPr>
          <w:color w:val="231F20"/>
          <w:spacing w:val="-5"/>
          <w:w w:val="95"/>
        </w:rPr>
        <w:t xml:space="preserve"> </w:t>
      </w:r>
      <w:r>
        <w:rPr>
          <w:color w:val="231F20"/>
          <w:w w:val="95"/>
        </w:rPr>
        <w:t>or</w:t>
      </w:r>
      <w:r>
        <w:rPr>
          <w:color w:val="231F20"/>
          <w:spacing w:val="-5"/>
          <w:w w:val="95"/>
        </w:rPr>
        <w:t xml:space="preserve"> </w:t>
      </w:r>
      <w:r>
        <w:rPr>
          <w:color w:val="231F20"/>
          <w:w w:val="95"/>
        </w:rPr>
        <w:t>completed</w:t>
      </w:r>
      <w:r>
        <w:rPr>
          <w:color w:val="231F20"/>
          <w:spacing w:val="-5"/>
          <w:w w:val="95"/>
        </w:rPr>
        <w:t xml:space="preserve"> </w:t>
      </w:r>
      <w:r>
        <w:rPr>
          <w:color w:val="231F20"/>
          <w:w w:val="95"/>
        </w:rPr>
        <w:t>over</w:t>
      </w:r>
      <w:r>
        <w:rPr>
          <w:color w:val="231F20"/>
          <w:spacing w:val="-5"/>
          <w:w w:val="95"/>
        </w:rPr>
        <w:t xml:space="preserve"> </w:t>
      </w:r>
      <w:r>
        <w:rPr>
          <w:color w:val="231F20"/>
          <w:w w:val="95"/>
        </w:rPr>
        <w:t>the</w:t>
      </w:r>
      <w:r>
        <w:rPr>
          <w:color w:val="231F20"/>
          <w:spacing w:val="-5"/>
          <w:w w:val="95"/>
        </w:rPr>
        <w:t xml:space="preserve"> </w:t>
      </w:r>
      <w:r>
        <w:rPr>
          <w:color w:val="231F20"/>
          <w:w w:val="95"/>
        </w:rPr>
        <w:t>first</w:t>
      </w:r>
      <w:r>
        <w:rPr>
          <w:color w:val="231F20"/>
          <w:spacing w:val="-5"/>
          <w:w w:val="95"/>
        </w:rPr>
        <w:t xml:space="preserve"> </w:t>
      </w:r>
      <w:r>
        <w:rPr>
          <w:color w:val="231F20"/>
          <w:w w:val="95"/>
        </w:rPr>
        <w:t>half</w:t>
      </w:r>
      <w:r>
        <w:rPr>
          <w:color w:val="231F20"/>
          <w:spacing w:val="-5"/>
          <w:w w:val="95"/>
        </w:rPr>
        <w:t xml:space="preserve"> </w:t>
      </w:r>
      <w:r>
        <w:rPr>
          <w:color w:val="231F20"/>
          <w:w w:val="95"/>
        </w:rPr>
        <w:t>of</w:t>
      </w:r>
      <w:r>
        <w:rPr>
          <w:color w:val="231F20"/>
          <w:spacing w:val="-5"/>
          <w:w w:val="95"/>
        </w:rPr>
        <w:t xml:space="preserve"> </w:t>
      </w:r>
      <w:r>
        <w:rPr>
          <w:color w:val="231F20"/>
          <w:w w:val="95"/>
        </w:rPr>
        <w:t>2022.</w:t>
      </w:r>
    </w:p>
    <w:p w14:paraId="232B121A" w14:textId="77777777" w:rsidR="004733F1" w:rsidRDefault="004733F1">
      <w:pPr>
        <w:pStyle w:val="BodyText"/>
        <w:spacing w:before="9"/>
        <w:rPr>
          <w:sz w:val="24"/>
        </w:rPr>
      </w:pPr>
    </w:p>
    <w:p w14:paraId="232B121B" w14:textId="77777777" w:rsidR="004733F1" w:rsidRDefault="002A2213">
      <w:pPr>
        <w:ind w:left="680"/>
        <w:rPr>
          <w:sz w:val="24"/>
        </w:rPr>
      </w:pPr>
      <w:r>
        <w:rPr>
          <w:color w:val="00AAB5"/>
          <w:w w:val="95"/>
          <w:sz w:val="24"/>
        </w:rPr>
        <w:t>Proposed</w:t>
      </w:r>
      <w:r>
        <w:rPr>
          <w:color w:val="00AAB5"/>
          <w:spacing w:val="4"/>
          <w:sz w:val="24"/>
        </w:rPr>
        <w:t xml:space="preserve"> </w:t>
      </w:r>
      <w:r>
        <w:rPr>
          <w:color w:val="00AAB5"/>
          <w:w w:val="95"/>
          <w:sz w:val="24"/>
        </w:rPr>
        <w:t>capital</w:t>
      </w:r>
      <w:r>
        <w:rPr>
          <w:color w:val="00AAB5"/>
          <w:spacing w:val="5"/>
          <w:sz w:val="24"/>
        </w:rPr>
        <w:t xml:space="preserve"> </w:t>
      </w:r>
      <w:r>
        <w:rPr>
          <w:color w:val="00AAB5"/>
          <w:spacing w:val="-2"/>
          <w:w w:val="95"/>
          <w:sz w:val="24"/>
        </w:rPr>
        <w:t>expenditure</w:t>
      </w:r>
    </w:p>
    <w:p w14:paraId="232B121C" w14:textId="77777777" w:rsidR="004733F1" w:rsidRDefault="002A2213">
      <w:pPr>
        <w:pStyle w:val="BodyText"/>
        <w:spacing w:before="110"/>
        <w:ind w:left="680"/>
      </w:pPr>
      <w:r>
        <w:rPr>
          <w:color w:val="231F20"/>
          <w:w w:val="90"/>
        </w:rPr>
        <w:t>Proposed</w:t>
      </w:r>
      <w:r>
        <w:rPr>
          <w:color w:val="231F20"/>
          <w:spacing w:val="4"/>
        </w:rPr>
        <w:t xml:space="preserve"> </w:t>
      </w:r>
      <w:r>
        <w:rPr>
          <w:color w:val="231F20"/>
          <w:w w:val="90"/>
        </w:rPr>
        <w:t>capital</w:t>
      </w:r>
      <w:r>
        <w:rPr>
          <w:color w:val="231F20"/>
          <w:spacing w:val="5"/>
        </w:rPr>
        <w:t xml:space="preserve"> </w:t>
      </w:r>
      <w:r>
        <w:rPr>
          <w:color w:val="231F20"/>
          <w:w w:val="90"/>
        </w:rPr>
        <w:t>expenditure</w:t>
      </w:r>
      <w:r>
        <w:rPr>
          <w:color w:val="231F20"/>
          <w:spacing w:val="5"/>
        </w:rPr>
        <w:t xml:space="preserve"> </w:t>
      </w:r>
      <w:r>
        <w:rPr>
          <w:color w:val="231F20"/>
          <w:w w:val="90"/>
        </w:rPr>
        <w:t>for</w:t>
      </w:r>
      <w:r>
        <w:rPr>
          <w:color w:val="231F20"/>
          <w:spacing w:val="5"/>
        </w:rPr>
        <w:t xml:space="preserve"> </w:t>
      </w:r>
      <w:r>
        <w:rPr>
          <w:color w:val="231F20"/>
          <w:w w:val="90"/>
        </w:rPr>
        <w:t>the</w:t>
      </w:r>
      <w:r>
        <w:rPr>
          <w:color w:val="231F20"/>
          <w:spacing w:val="5"/>
        </w:rPr>
        <w:t xml:space="preserve"> </w:t>
      </w:r>
      <w:r>
        <w:rPr>
          <w:color w:val="231F20"/>
          <w:w w:val="90"/>
        </w:rPr>
        <w:t>period</w:t>
      </w:r>
      <w:r>
        <w:rPr>
          <w:color w:val="231F20"/>
          <w:spacing w:val="5"/>
        </w:rPr>
        <w:t xml:space="preserve"> </w:t>
      </w:r>
      <w:r>
        <w:rPr>
          <w:color w:val="231F20"/>
          <w:w w:val="90"/>
        </w:rPr>
        <w:t>is</w:t>
      </w:r>
      <w:r>
        <w:rPr>
          <w:color w:val="231F20"/>
          <w:spacing w:val="5"/>
        </w:rPr>
        <w:t xml:space="preserve"> </w:t>
      </w:r>
      <w:r>
        <w:rPr>
          <w:color w:val="231F20"/>
          <w:w w:val="90"/>
        </w:rPr>
        <w:t>$133.1</w:t>
      </w:r>
      <w:r>
        <w:rPr>
          <w:color w:val="231F20"/>
          <w:spacing w:val="5"/>
        </w:rPr>
        <w:t xml:space="preserve"> </w:t>
      </w:r>
      <w:r>
        <w:rPr>
          <w:color w:val="231F20"/>
          <w:w w:val="90"/>
        </w:rPr>
        <w:t>M*,</w:t>
      </w:r>
      <w:r>
        <w:rPr>
          <w:color w:val="231F20"/>
          <w:spacing w:val="5"/>
        </w:rPr>
        <w:t xml:space="preserve"> </w:t>
      </w:r>
      <w:r>
        <w:rPr>
          <w:color w:val="231F20"/>
          <w:w w:val="90"/>
        </w:rPr>
        <w:t>of</w:t>
      </w:r>
      <w:r>
        <w:rPr>
          <w:color w:val="231F20"/>
          <w:spacing w:val="5"/>
        </w:rPr>
        <w:t xml:space="preserve"> </w:t>
      </w:r>
      <w:r>
        <w:rPr>
          <w:color w:val="231F20"/>
          <w:spacing w:val="-2"/>
          <w:w w:val="90"/>
        </w:rPr>
        <w:t>which:</w:t>
      </w:r>
    </w:p>
    <w:p w14:paraId="232B121D" w14:textId="77777777" w:rsidR="004733F1" w:rsidRDefault="002A2213">
      <w:pPr>
        <w:pStyle w:val="ListParagraph"/>
        <w:numPr>
          <w:ilvl w:val="2"/>
          <w:numId w:val="47"/>
        </w:numPr>
        <w:tabs>
          <w:tab w:val="left" w:pos="964"/>
          <w:tab w:val="left" w:pos="965"/>
        </w:tabs>
        <w:spacing w:before="174"/>
        <w:ind w:hanging="285"/>
        <w:rPr>
          <w:i/>
          <w:color w:val="231F20"/>
          <w:sz w:val="20"/>
        </w:rPr>
      </w:pPr>
      <w:r>
        <w:rPr>
          <w:i/>
          <w:color w:val="231F20"/>
          <w:w w:val="90"/>
          <w:sz w:val="20"/>
        </w:rPr>
        <w:t>$57.5</w:t>
      </w:r>
      <w:r>
        <w:rPr>
          <w:i/>
          <w:color w:val="231F20"/>
          <w:spacing w:val="-3"/>
          <w:w w:val="90"/>
          <w:sz w:val="20"/>
        </w:rPr>
        <w:t xml:space="preserve"> </w:t>
      </w:r>
      <w:r>
        <w:rPr>
          <w:i/>
          <w:color w:val="231F20"/>
          <w:w w:val="90"/>
          <w:sz w:val="20"/>
        </w:rPr>
        <w:t>M</w:t>
      </w:r>
      <w:r>
        <w:rPr>
          <w:i/>
          <w:color w:val="231F20"/>
          <w:spacing w:val="-3"/>
          <w:w w:val="90"/>
          <w:sz w:val="20"/>
        </w:rPr>
        <w:t xml:space="preserve"> </w:t>
      </w:r>
      <w:r>
        <w:rPr>
          <w:i/>
          <w:color w:val="231F20"/>
          <w:w w:val="90"/>
          <w:sz w:val="20"/>
        </w:rPr>
        <w:t>or</w:t>
      </w:r>
      <w:r>
        <w:rPr>
          <w:i/>
          <w:color w:val="231F20"/>
          <w:spacing w:val="-2"/>
          <w:w w:val="90"/>
          <w:sz w:val="20"/>
        </w:rPr>
        <w:t xml:space="preserve"> </w:t>
      </w:r>
      <w:r>
        <w:rPr>
          <w:i/>
          <w:color w:val="231F20"/>
          <w:w w:val="90"/>
          <w:sz w:val="20"/>
        </w:rPr>
        <w:t>43%</w:t>
      </w:r>
      <w:r>
        <w:rPr>
          <w:i/>
          <w:color w:val="231F20"/>
          <w:spacing w:val="-3"/>
          <w:w w:val="90"/>
          <w:sz w:val="20"/>
        </w:rPr>
        <w:t xml:space="preserve"> </w:t>
      </w:r>
      <w:r>
        <w:rPr>
          <w:i/>
          <w:color w:val="231F20"/>
          <w:w w:val="90"/>
          <w:sz w:val="20"/>
        </w:rPr>
        <w:t>is</w:t>
      </w:r>
      <w:r>
        <w:rPr>
          <w:i/>
          <w:color w:val="231F20"/>
          <w:spacing w:val="-2"/>
          <w:w w:val="90"/>
          <w:sz w:val="20"/>
        </w:rPr>
        <w:t xml:space="preserve"> </w:t>
      </w:r>
      <w:r>
        <w:rPr>
          <w:i/>
          <w:color w:val="231F20"/>
          <w:w w:val="90"/>
          <w:sz w:val="20"/>
        </w:rPr>
        <w:t>to</w:t>
      </w:r>
      <w:r>
        <w:rPr>
          <w:i/>
          <w:color w:val="231F20"/>
          <w:spacing w:val="-3"/>
          <w:w w:val="90"/>
          <w:sz w:val="20"/>
        </w:rPr>
        <w:t xml:space="preserve"> </w:t>
      </w:r>
      <w:r>
        <w:rPr>
          <w:i/>
          <w:color w:val="231F20"/>
          <w:w w:val="90"/>
          <w:sz w:val="20"/>
        </w:rPr>
        <w:t>support</w:t>
      </w:r>
      <w:r>
        <w:rPr>
          <w:i/>
          <w:color w:val="231F20"/>
          <w:spacing w:val="-2"/>
          <w:w w:val="90"/>
          <w:sz w:val="20"/>
        </w:rPr>
        <w:t xml:space="preserve"> </w:t>
      </w:r>
      <w:r>
        <w:rPr>
          <w:i/>
          <w:color w:val="231F20"/>
          <w:w w:val="90"/>
          <w:sz w:val="20"/>
        </w:rPr>
        <w:t>our</w:t>
      </w:r>
      <w:r>
        <w:rPr>
          <w:i/>
          <w:color w:val="231F20"/>
          <w:spacing w:val="-3"/>
          <w:w w:val="90"/>
          <w:sz w:val="20"/>
        </w:rPr>
        <w:t xml:space="preserve"> </w:t>
      </w:r>
      <w:r>
        <w:rPr>
          <w:i/>
          <w:color w:val="231F20"/>
          <w:w w:val="90"/>
          <w:sz w:val="20"/>
        </w:rPr>
        <w:t>growing</w:t>
      </w:r>
      <w:r>
        <w:rPr>
          <w:i/>
          <w:color w:val="231F20"/>
          <w:spacing w:val="-2"/>
          <w:w w:val="90"/>
          <w:sz w:val="20"/>
        </w:rPr>
        <w:t xml:space="preserve"> </w:t>
      </w:r>
      <w:r>
        <w:rPr>
          <w:i/>
          <w:color w:val="231F20"/>
          <w:w w:val="90"/>
          <w:sz w:val="20"/>
        </w:rPr>
        <w:t>and</w:t>
      </w:r>
      <w:r>
        <w:rPr>
          <w:i/>
          <w:color w:val="231F20"/>
          <w:spacing w:val="-3"/>
          <w:w w:val="90"/>
          <w:sz w:val="20"/>
        </w:rPr>
        <w:t xml:space="preserve"> </w:t>
      </w:r>
      <w:r>
        <w:rPr>
          <w:i/>
          <w:color w:val="231F20"/>
          <w:w w:val="90"/>
          <w:sz w:val="20"/>
        </w:rPr>
        <w:t>developing</w:t>
      </w:r>
      <w:r>
        <w:rPr>
          <w:i/>
          <w:color w:val="231F20"/>
          <w:spacing w:val="-3"/>
          <w:w w:val="90"/>
          <w:sz w:val="20"/>
        </w:rPr>
        <w:t xml:space="preserve"> </w:t>
      </w:r>
      <w:r>
        <w:rPr>
          <w:i/>
          <w:color w:val="231F20"/>
          <w:spacing w:val="-2"/>
          <w:w w:val="90"/>
          <w:sz w:val="20"/>
        </w:rPr>
        <w:t>region</w:t>
      </w:r>
    </w:p>
    <w:p w14:paraId="232B121E" w14:textId="77777777" w:rsidR="004733F1" w:rsidRDefault="002A2213">
      <w:pPr>
        <w:pStyle w:val="ListParagraph"/>
        <w:numPr>
          <w:ilvl w:val="2"/>
          <w:numId w:val="47"/>
        </w:numPr>
        <w:tabs>
          <w:tab w:val="left" w:pos="964"/>
          <w:tab w:val="left" w:pos="965"/>
        </w:tabs>
        <w:ind w:hanging="285"/>
        <w:rPr>
          <w:i/>
          <w:color w:val="231F20"/>
          <w:sz w:val="20"/>
        </w:rPr>
      </w:pPr>
      <w:r>
        <w:rPr>
          <w:i/>
          <w:color w:val="231F20"/>
          <w:w w:val="90"/>
          <w:sz w:val="20"/>
        </w:rPr>
        <w:t>$18.6</w:t>
      </w:r>
      <w:r>
        <w:rPr>
          <w:i/>
          <w:color w:val="231F20"/>
          <w:spacing w:val="-8"/>
          <w:w w:val="90"/>
          <w:sz w:val="20"/>
        </w:rPr>
        <w:t xml:space="preserve"> </w:t>
      </w:r>
      <w:r>
        <w:rPr>
          <w:i/>
          <w:color w:val="231F20"/>
          <w:w w:val="90"/>
          <w:sz w:val="20"/>
        </w:rPr>
        <w:t>M</w:t>
      </w:r>
      <w:r>
        <w:rPr>
          <w:i/>
          <w:color w:val="231F20"/>
          <w:spacing w:val="-7"/>
          <w:w w:val="90"/>
          <w:sz w:val="20"/>
        </w:rPr>
        <w:t xml:space="preserve"> </w:t>
      </w:r>
      <w:r>
        <w:rPr>
          <w:i/>
          <w:color w:val="231F20"/>
          <w:w w:val="90"/>
          <w:sz w:val="20"/>
        </w:rPr>
        <w:t>is</w:t>
      </w:r>
      <w:r>
        <w:rPr>
          <w:i/>
          <w:color w:val="231F20"/>
          <w:spacing w:val="-7"/>
          <w:w w:val="90"/>
          <w:sz w:val="20"/>
        </w:rPr>
        <w:t xml:space="preserve"> </w:t>
      </w:r>
      <w:r>
        <w:rPr>
          <w:i/>
          <w:color w:val="231F20"/>
          <w:w w:val="90"/>
          <w:sz w:val="20"/>
        </w:rPr>
        <w:t>to</w:t>
      </w:r>
      <w:r>
        <w:rPr>
          <w:i/>
          <w:color w:val="231F20"/>
          <w:spacing w:val="-7"/>
          <w:w w:val="90"/>
          <w:sz w:val="20"/>
        </w:rPr>
        <w:t xml:space="preserve"> </w:t>
      </w:r>
      <w:r>
        <w:rPr>
          <w:i/>
          <w:color w:val="231F20"/>
          <w:w w:val="90"/>
          <w:sz w:val="20"/>
        </w:rPr>
        <w:t>support</w:t>
      </w:r>
      <w:r>
        <w:rPr>
          <w:i/>
          <w:color w:val="231F20"/>
          <w:spacing w:val="-8"/>
          <w:w w:val="90"/>
          <w:sz w:val="20"/>
        </w:rPr>
        <w:t xml:space="preserve"> </w:t>
      </w:r>
      <w:r>
        <w:rPr>
          <w:i/>
          <w:color w:val="231F20"/>
          <w:w w:val="90"/>
          <w:sz w:val="20"/>
        </w:rPr>
        <w:t>our</w:t>
      </w:r>
      <w:r>
        <w:rPr>
          <w:i/>
          <w:color w:val="231F20"/>
          <w:spacing w:val="-7"/>
          <w:w w:val="90"/>
          <w:sz w:val="20"/>
        </w:rPr>
        <w:t xml:space="preserve"> </w:t>
      </w:r>
      <w:r>
        <w:rPr>
          <w:i/>
          <w:color w:val="231F20"/>
          <w:w w:val="90"/>
          <w:sz w:val="20"/>
        </w:rPr>
        <w:t>region’s</w:t>
      </w:r>
      <w:r>
        <w:rPr>
          <w:i/>
          <w:color w:val="231F20"/>
          <w:spacing w:val="-7"/>
          <w:w w:val="90"/>
          <w:sz w:val="20"/>
        </w:rPr>
        <w:t xml:space="preserve"> </w:t>
      </w:r>
      <w:r>
        <w:rPr>
          <w:i/>
          <w:color w:val="231F20"/>
          <w:w w:val="90"/>
          <w:sz w:val="20"/>
        </w:rPr>
        <w:t>two</w:t>
      </w:r>
      <w:r>
        <w:rPr>
          <w:i/>
          <w:color w:val="231F20"/>
          <w:spacing w:val="-7"/>
          <w:w w:val="90"/>
          <w:sz w:val="20"/>
        </w:rPr>
        <w:t xml:space="preserve"> </w:t>
      </w:r>
      <w:r>
        <w:rPr>
          <w:i/>
          <w:color w:val="231F20"/>
          <w:w w:val="90"/>
          <w:sz w:val="20"/>
        </w:rPr>
        <w:t>major</w:t>
      </w:r>
      <w:r>
        <w:rPr>
          <w:i/>
          <w:color w:val="231F20"/>
          <w:spacing w:val="-8"/>
          <w:w w:val="90"/>
          <w:sz w:val="20"/>
        </w:rPr>
        <w:t xml:space="preserve"> </w:t>
      </w:r>
      <w:r>
        <w:rPr>
          <w:i/>
          <w:color w:val="231F20"/>
          <w:w w:val="90"/>
          <w:sz w:val="20"/>
        </w:rPr>
        <w:t>customers</w:t>
      </w:r>
      <w:r>
        <w:rPr>
          <w:i/>
          <w:color w:val="231F20"/>
          <w:spacing w:val="-7"/>
          <w:w w:val="90"/>
          <w:sz w:val="20"/>
        </w:rPr>
        <w:t xml:space="preserve"> </w:t>
      </w:r>
      <w:r>
        <w:rPr>
          <w:i/>
          <w:color w:val="231F20"/>
          <w:w w:val="90"/>
          <w:sz w:val="20"/>
        </w:rPr>
        <w:t>by</w:t>
      </w:r>
      <w:r>
        <w:rPr>
          <w:i/>
          <w:color w:val="231F20"/>
          <w:spacing w:val="-7"/>
          <w:w w:val="90"/>
          <w:sz w:val="20"/>
        </w:rPr>
        <w:t xml:space="preserve"> </w:t>
      </w:r>
      <w:r>
        <w:rPr>
          <w:i/>
          <w:color w:val="231F20"/>
          <w:w w:val="90"/>
          <w:sz w:val="20"/>
        </w:rPr>
        <w:t>upgrades</w:t>
      </w:r>
      <w:r>
        <w:rPr>
          <w:i/>
          <w:color w:val="231F20"/>
          <w:spacing w:val="-7"/>
          <w:w w:val="90"/>
          <w:sz w:val="20"/>
        </w:rPr>
        <w:t xml:space="preserve"> </w:t>
      </w:r>
      <w:r>
        <w:rPr>
          <w:i/>
          <w:color w:val="231F20"/>
          <w:w w:val="90"/>
          <w:sz w:val="20"/>
        </w:rPr>
        <w:t>and</w:t>
      </w:r>
      <w:r>
        <w:rPr>
          <w:i/>
          <w:color w:val="231F20"/>
          <w:spacing w:val="-8"/>
          <w:w w:val="90"/>
          <w:sz w:val="20"/>
        </w:rPr>
        <w:t xml:space="preserve"> </w:t>
      </w:r>
      <w:r>
        <w:rPr>
          <w:i/>
          <w:color w:val="231F20"/>
          <w:w w:val="90"/>
          <w:sz w:val="20"/>
        </w:rPr>
        <w:t>renewals</w:t>
      </w:r>
      <w:r>
        <w:rPr>
          <w:i/>
          <w:color w:val="231F20"/>
          <w:spacing w:val="-7"/>
          <w:w w:val="90"/>
          <w:sz w:val="20"/>
        </w:rPr>
        <w:t xml:space="preserve"> </w:t>
      </w:r>
      <w:r>
        <w:rPr>
          <w:i/>
          <w:color w:val="231F20"/>
          <w:w w:val="90"/>
          <w:sz w:val="20"/>
        </w:rPr>
        <w:t>to</w:t>
      </w:r>
      <w:r>
        <w:rPr>
          <w:i/>
          <w:color w:val="231F20"/>
          <w:spacing w:val="-7"/>
          <w:w w:val="90"/>
          <w:sz w:val="20"/>
        </w:rPr>
        <w:t xml:space="preserve"> </w:t>
      </w:r>
      <w:r>
        <w:rPr>
          <w:i/>
          <w:color w:val="231F20"/>
          <w:w w:val="90"/>
          <w:sz w:val="20"/>
        </w:rPr>
        <w:t>protect</w:t>
      </w:r>
      <w:r>
        <w:rPr>
          <w:i/>
          <w:color w:val="231F20"/>
          <w:spacing w:val="-7"/>
          <w:w w:val="90"/>
          <w:sz w:val="20"/>
        </w:rPr>
        <w:t xml:space="preserve"> </w:t>
      </w:r>
      <w:r>
        <w:rPr>
          <w:i/>
          <w:color w:val="231F20"/>
          <w:w w:val="90"/>
          <w:sz w:val="20"/>
        </w:rPr>
        <w:t>the</w:t>
      </w:r>
      <w:r>
        <w:rPr>
          <w:i/>
          <w:color w:val="231F20"/>
          <w:spacing w:val="-8"/>
          <w:w w:val="90"/>
          <w:sz w:val="20"/>
        </w:rPr>
        <w:t xml:space="preserve"> </w:t>
      </w:r>
      <w:r>
        <w:rPr>
          <w:i/>
          <w:color w:val="231F20"/>
          <w:spacing w:val="-2"/>
          <w:w w:val="90"/>
          <w:sz w:val="20"/>
        </w:rPr>
        <w:t>environment</w:t>
      </w:r>
    </w:p>
    <w:p w14:paraId="232B121F" w14:textId="77777777" w:rsidR="004733F1" w:rsidRDefault="002A2213">
      <w:pPr>
        <w:pStyle w:val="ListParagraph"/>
        <w:numPr>
          <w:ilvl w:val="2"/>
          <w:numId w:val="47"/>
        </w:numPr>
        <w:tabs>
          <w:tab w:val="left" w:pos="964"/>
          <w:tab w:val="left" w:pos="965"/>
        </w:tabs>
        <w:spacing w:before="62"/>
        <w:ind w:hanging="285"/>
        <w:rPr>
          <w:i/>
          <w:color w:val="231F20"/>
          <w:sz w:val="20"/>
        </w:rPr>
      </w:pPr>
      <w:r>
        <w:rPr>
          <w:i/>
          <w:color w:val="231F20"/>
          <w:w w:val="90"/>
          <w:sz w:val="20"/>
        </w:rPr>
        <w:t>$39.8</w:t>
      </w:r>
      <w:r>
        <w:rPr>
          <w:i/>
          <w:color w:val="231F20"/>
          <w:spacing w:val="-7"/>
          <w:w w:val="90"/>
          <w:sz w:val="20"/>
        </w:rPr>
        <w:t xml:space="preserve"> </w:t>
      </w:r>
      <w:r>
        <w:rPr>
          <w:i/>
          <w:color w:val="231F20"/>
          <w:w w:val="90"/>
          <w:sz w:val="20"/>
        </w:rPr>
        <w:t>M</w:t>
      </w:r>
      <w:r>
        <w:rPr>
          <w:i/>
          <w:color w:val="231F20"/>
          <w:spacing w:val="-6"/>
          <w:w w:val="90"/>
          <w:sz w:val="20"/>
        </w:rPr>
        <w:t xml:space="preserve"> </w:t>
      </w:r>
      <w:r>
        <w:rPr>
          <w:i/>
          <w:color w:val="231F20"/>
          <w:w w:val="90"/>
          <w:sz w:val="20"/>
        </w:rPr>
        <w:t>is</w:t>
      </w:r>
      <w:r>
        <w:rPr>
          <w:i/>
          <w:color w:val="231F20"/>
          <w:spacing w:val="-6"/>
          <w:w w:val="90"/>
          <w:sz w:val="20"/>
        </w:rPr>
        <w:t xml:space="preserve"> </w:t>
      </w:r>
      <w:r>
        <w:rPr>
          <w:i/>
          <w:color w:val="231F20"/>
          <w:w w:val="90"/>
          <w:sz w:val="20"/>
        </w:rPr>
        <w:t>for</w:t>
      </w:r>
      <w:r>
        <w:rPr>
          <w:i/>
          <w:color w:val="231F20"/>
          <w:spacing w:val="-6"/>
          <w:w w:val="90"/>
          <w:sz w:val="20"/>
        </w:rPr>
        <w:t xml:space="preserve"> </w:t>
      </w:r>
      <w:r>
        <w:rPr>
          <w:i/>
          <w:color w:val="231F20"/>
          <w:w w:val="90"/>
          <w:sz w:val="20"/>
        </w:rPr>
        <w:t>renewal</w:t>
      </w:r>
      <w:r>
        <w:rPr>
          <w:i/>
          <w:color w:val="231F20"/>
          <w:spacing w:val="-6"/>
          <w:w w:val="90"/>
          <w:sz w:val="20"/>
        </w:rPr>
        <w:t xml:space="preserve"> </w:t>
      </w:r>
      <w:r>
        <w:rPr>
          <w:i/>
          <w:color w:val="231F20"/>
          <w:w w:val="90"/>
          <w:sz w:val="20"/>
        </w:rPr>
        <w:t>of</w:t>
      </w:r>
      <w:r>
        <w:rPr>
          <w:i/>
          <w:color w:val="231F20"/>
          <w:spacing w:val="-7"/>
          <w:w w:val="90"/>
          <w:sz w:val="20"/>
        </w:rPr>
        <w:t xml:space="preserve"> </w:t>
      </w:r>
      <w:r>
        <w:rPr>
          <w:i/>
          <w:color w:val="231F20"/>
          <w:w w:val="90"/>
          <w:sz w:val="20"/>
        </w:rPr>
        <w:t>other</w:t>
      </w:r>
      <w:r>
        <w:rPr>
          <w:i/>
          <w:color w:val="231F20"/>
          <w:spacing w:val="-6"/>
          <w:w w:val="90"/>
          <w:sz w:val="20"/>
        </w:rPr>
        <w:t xml:space="preserve"> </w:t>
      </w:r>
      <w:r>
        <w:rPr>
          <w:i/>
          <w:color w:val="231F20"/>
          <w:w w:val="90"/>
          <w:sz w:val="20"/>
        </w:rPr>
        <w:t>assets</w:t>
      </w:r>
      <w:r>
        <w:rPr>
          <w:i/>
          <w:color w:val="231F20"/>
          <w:spacing w:val="-6"/>
          <w:w w:val="90"/>
          <w:sz w:val="20"/>
        </w:rPr>
        <w:t xml:space="preserve"> </w:t>
      </w:r>
      <w:r>
        <w:rPr>
          <w:i/>
          <w:color w:val="231F20"/>
          <w:w w:val="90"/>
          <w:sz w:val="20"/>
        </w:rPr>
        <w:t>to</w:t>
      </w:r>
      <w:r>
        <w:rPr>
          <w:i/>
          <w:color w:val="231F20"/>
          <w:spacing w:val="-6"/>
          <w:w w:val="90"/>
          <w:sz w:val="20"/>
        </w:rPr>
        <w:t xml:space="preserve"> </w:t>
      </w:r>
      <w:r>
        <w:rPr>
          <w:i/>
          <w:color w:val="231F20"/>
          <w:w w:val="90"/>
          <w:sz w:val="20"/>
        </w:rPr>
        <w:t>support</w:t>
      </w:r>
      <w:r>
        <w:rPr>
          <w:i/>
          <w:color w:val="231F20"/>
          <w:spacing w:val="-6"/>
          <w:w w:val="90"/>
          <w:sz w:val="20"/>
        </w:rPr>
        <w:t xml:space="preserve"> </w:t>
      </w:r>
      <w:r>
        <w:rPr>
          <w:i/>
          <w:color w:val="231F20"/>
          <w:w w:val="90"/>
          <w:sz w:val="20"/>
        </w:rPr>
        <w:t>services</w:t>
      </w:r>
      <w:r>
        <w:rPr>
          <w:i/>
          <w:color w:val="231F20"/>
          <w:spacing w:val="-7"/>
          <w:w w:val="90"/>
          <w:sz w:val="20"/>
        </w:rPr>
        <w:t xml:space="preserve"> </w:t>
      </w:r>
      <w:r>
        <w:rPr>
          <w:i/>
          <w:color w:val="231F20"/>
          <w:w w:val="90"/>
          <w:sz w:val="20"/>
        </w:rPr>
        <w:t>for</w:t>
      </w:r>
      <w:r>
        <w:rPr>
          <w:i/>
          <w:color w:val="231F20"/>
          <w:spacing w:val="-6"/>
          <w:w w:val="90"/>
          <w:sz w:val="20"/>
        </w:rPr>
        <w:t xml:space="preserve"> </w:t>
      </w:r>
      <w:r>
        <w:rPr>
          <w:i/>
          <w:color w:val="231F20"/>
          <w:w w:val="90"/>
          <w:sz w:val="20"/>
        </w:rPr>
        <w:t>future</w:t>
      </w:r>
      <w:r>
        <w:rPr>
          <w:i/>
          <w:color w:val="231F20"/>
          <w:spacing w:val="-6"/>
          <w:w w:val="90"/>
          <w:sz w:val="20"/>
        </w:rPr>
        <w:t xml:space="preserve"> </w:t>
      </w:r>
      <w:r>
        <w:rPr>
          <w:i/>
          <w:color w:val="231F20"/>
          <w:spacing w:val="-2"/>
          <w:w w:val="90"/>
          <w:sz w:val="20"/>
        </w:rPr>
        <w:t>generations</w:t>
      </w:r>
    </w:p>
    <w:p w14:paraId="232B1220" w14:textId="77777777" w:rsidR="004733F1" w:rsidRDefault="002A2213">
      <w:pPr>
        <w:pStyle w:val="ListParagraph"/>
        <w:numPr>
          <w:ilvl w:val="2"/>
          <w:numId w:val="47"/>
        </w:numPr>
        <w:tabs>
          <w:tab w:val="left" w:pos="964"/>
          <w:tab w:val="left" w:pos="965"/>
        </w:tabs>
        <w:ind w:hanging="285"/>
        <w:rPr>
          <w:i/>
          <w:color w:val="231F20"/>
          <w:sz w:val="20"/>
        </w:rPr>
      </w:pPr>
      <w:r>
        <w:rPr>
          <w:i/>
          <w:color w:val="231F20"/>
          <w:w w:val="85"/>
          <w:sz w:val="20"/>
        </w:rPr>
        <w:t>$16.7</w:t>
      </w:r>
      <w:r>
        <w:rPr>
          <w:i/>
          <w:color w:val="231F20"/>
          <w:spacing w:val="-3"/>
          <w:sz w:val="20"/>
        </w:rPr>
        <w:t xml:space="preserve"> </w:t>
      </w:r>
      <w:r>
        <w:rPr>
          <w:i/>
          <w:color w:val="231F20"/>
          <w:w w:val="85"/>
          <w:sz w:val="20"/>
        </w:rPr>
        <w:t>M</w:t>
      </w:r>
      <w:r>
        <w:rPr>
          <w:i/>
          <w:color w:val="231F20"/>
          <w:spacing w:val="-3"/>
          <w:sz w:val="20"/>
        </w:rPr>
        <w:t xml:space="preserve"> </w:t>
      </w:r>
      <w:r>
        <w:rPr>
          <w:i/>
          <w:color w:val="231F20"/>
          <w:w w:val="85"/>
          <w:sz w:val="20"/>
        </w:rPr>
        <w:t>or</w:t>
      </w:r>
      <w:r>
        <w:rPr>
          <w:i/>
          <w:color w:val="231F20"/>
          <w:spacing w:val="-2"/>
          <w:sz w:val="20"/>
        </w:rPr>
        <w:t xml:space="preserve"> </w:t>
      </w:r>
      <w:r>
        <w:rPr>
          <w:i/>
          <w:color w:val="231F20"/>
          <w:w w:val="85"/>
          <w:sz w:val="20"/>
        </w:rPr>
        <w:t>13%</w:t>
      </w:r>
      <w:r>
        <w:rPr>
          <w:i/>
          <w:color w:val="231F20"/>
          <w:spacing w:val="-3"/>
          <w:sz w:val="20"/>
        </w:rPr>
        <w:t xml:space="preserve"> </w:t>
      </w:r>
      <w:r>
        <w:rPr>
          <w:i/>
          <w:color w:val="231F20"/>
          <w:w w:val="85"/>
          <w:sz w:val="20"/>
        </w:rPr>
        <w:t>is</w:t>
      </w:r>
      <w:r>
        <w:rPr>
          <w:i/>
          <w:color w:val="231F20"/>
          <w:spacing w:val="-2"/>
          <w:sz w:val="20"/>
        </w:rPr>
        <w:t xml:space="preserve"> </w:t>
      </w:r>
      <w:r>
        <w:rPr>
          <w:i/>
          <w:color w:val="231F20"/>
          <w:w w:val="85"/>
          <w:sz w:val="20"/>
        </w:rPr>
        <w:t>for</w:t>
      </w:r>
      <w:r>
        <w:rPr>
          <w:i/>
          <w:color w:val="231F20"/>
          <w:spacing w:val="-3"/>
          <w:sz w:val="20"/>
        </w:rPr>
        <w:t xml:space="preserve"> </w:t>
      </w:r>
      <w:r>
        <w:rPr>
          <w:i/>
          <w:color w:val="231F20"/>
          <w:w w:val="85"/>
          <w:sz w:val="20"/>
        </w:rPr>
        <w:t>projects</w:t>
      </w:r>
      <w:r>
        <w:rPr>
          <w:i/>
          <w:color w:val="231F20"/>
          <w:spacing w:val="-2"/>
          <w:sz w:val="20"/>
        </w:rPr>
        <w:t xml:space="preserve"> </w:t>
      </w:r>
      <w:r>
        <w:rPr>
          <w:i/>
          <w:color w:val="231F20"/>
          <w:w w:val="85"/>
          <w:sz w:val="20"/>
        </w:rPr>
        <w:t>driven</w:t>
      </w:r>
      <w:r>
        <w:rPr>
          <w:i/>
          <w:color w:val="231F20"/>
          <w:spacing w:val="-3"/>
          <w:sz w:val="20"/>
        </w:rPr>
        <w:t xml:space="preserve"> </w:t>
      </w:r>
      <w:r>
        <w:rPr>
          <w:i/>
          <w:color w:val="231F20"/>
          <w:w w:val="85"/>
          <w:sz w:val="20"/>
        </w:rPr>
        <w:t>by</w:t>
      </w:r>
      <w:r>
        <w:rPr>
          <w:i/>
          <w:color w:val="231F20"/>
          <w:spacing w:val="-3"/>
          <w:sz w:val="20"/>
        </w:rPr>
        <w:t xml:space="preserve"> </w:t>
      </w:r>
      <w:r>
        <w:rPr>
          <w:i/>
          <w:color w:val="231F20"/>
          <w:spacing w:val="-2"/>
          <w:w w:val="85"/>
          <w:sz w:val="20"/>
        </w:rPr>
        <w:t>compliance</w:t>
      </w:r>
    </w:p>
    <w:p w14:paraId="232B1221" w14:textId="77777777" w:rsidR="004733F1" w:rsidRDefault="002A2213">
      <w:pPr>
        <w:pStyle w:val="ListParagraph"/>
        <w:numPr>
          <w:ilvl w:val="2"/>
          <w:numId w:val="47"/>
        </w:numPr>
        <w:tabs>
          <w:tab w:val="left" w:pos="964"/>
          <w:tab w:val="left" w:pos="965"/>
        </w:tabs>
        <w:ind w:hanging="285"/>
        <w:rPr>
          <w:i/>
          <w:color w:val="231F20"/>
          <w:sz w:val="20"/>
        </w:rPr>
      </w:pPr>
      <w:r>
        <w:rPr>
          <w:i/>
          <w:color w:val="231F20"/>
          <w:w w:val="90"/>
          <w:sz w:val="20"/>
        </w:rPr>
        <w:t>$0.5</w:t>
      </w:r>
      <w:r>
        <w:rPr>
          <w:i/>
          <w:color w:val="231F20"/>
          <w:spacing w:val="-6"/>
          <w:w w:val="90"/>
          <w:sz w:val="20"/>
        </w:rPr>
        <w:t xml:space="preserve"> </w:t>
      </w:r>
      <w:r>
        <w:rPr>
          <w:i/>
          <w:color w:val="231F20"/>
          <w:w w:val="90"/>
          <w:sz w:val="20"/>
        </w:rPr>
        <w:t>M</w:t>
      </w:r>
      <w:r>
        <w:rPr>
          <w:i/>
          <w:color w:val="231F20"/>
          <w:spacing w:val="-5"/>
          <w:w w:val="90"/>
          <w:sz w:val="20"/>
        </w:rPr>
        <w:t xml:space="preserve"> </w:t>
      </w:r>
      <w:r>
        <w:rPr>
          <w:i/>
          <w:color w:val="231F20"/>
          <w:w w:val="90"/>
          <w:sz w:val="20"/>
        </w:rPr>
        <w:t>is</w:t>
      </w:r>
      <w:r>
        <w:rPr>
          <w:i/>
          <w:color w:val="231F20"/>
          <w:spacing w:val="-6"/>
          <w:w w:val="90"/>
          <w:sz w:val="20"/>
        </w:rPr>
        <w:t xml:space="preserve"> </w:t>
      </w:r>
      <w:r>
        <w:rPr>
          <w:i/>
          <w:color w:val="231F20"/>
          <w:w w:val="90"/>
          <w:sz w:val="20"/>
        </w:rPr>
        <w:t>for</w:t>
      </w:r>
      <w:r>
        <w:rPr>
          <w:i/>
          <w:color w:val="231F20"/>
          <w:spacing w:val="-5"/>
          <w:w w:val="90"/>
          <w:sz w:val="20"/>
        </w:rPr>
        <w:t xml:space="preserve"> </w:t>
      </w:r>
      <w:r>
        <w:rPr>
          <w:i/>
          <w:color w:val="231F20"/>
          <w:w w:val="90"/>
          <w:sz w:val="20"/>
        </w:rPr>
        <w:t>projects</w:t>
      </w:r>
      <w:r>
        <w:rPr>
          <w:i/>
          <w:color w:val="231F20"/>
          <w:spacing w:val="-6"/>
          <w:w w:val="90"/>
          <w:sz w:val="20"/>
        </w:rPr>
        <w:t xml:space="preserve"> </w:t>
      </w:r>
      <w:r>
        <w:rPr>
          <w:i/>
          <w:color w:val="231F20"/>
          <w:w w:val="90"/>
          <w:sz w:val="20"/>
        </w:rPr>
        <w:t>driven</w:t>
      </w:r>
      <w:r>
        <w:rPr>
          <w:i/>
          <w:color w:val="231F20"/>
          <w:spacing w:val="-5"/>
          <w:w w:val="90"/>
          <w:sz w:val="20"/>
        </w:rPr>
        <w:t xml:space="preserve"> </w:t>
      </w:r>
      <w:r>
        <w:rPr>
          <w:i/>
          <w:color w:val="231F20"/>
          <w:w w:val="90"/>
          <w:sz w:val="20"/>
        </w:rPr>
        <w:t>solely</w:t>
      </w:r>
      <w:r>
        <w:rPr>
          <w:i/>
          <w:color w:val="231F20"/>
          <w:spacing w:val="-6"/>
          <w:w w:val="90"/>
          <w:sz w:val="20"/>
        </w:rPr>
        <w:t xml:space="preserve"> </w:t>
      </w:r>
      <w:r>
        <w:rPr>
          <w:i/>
          <w:color w:val="231F20"/>
          <w:w w:val="90"/>
          <w:sz w:val="20"/>
        </w:rPr>
        <w:t>by</w:t>
      </w:r>
      <w:r>
        <w:rPr>
          <w:i/>
          <w:color w:val="231F20"/>
          <w:spacing w:val="-5"/>
          <w:w w:val="90"/>
          <w:sz w:val="20"/>
        </w:rPr>
        <w:t xml:space="preserve"> </w:t>
      </w:r>
      <w:r>
        <w:rPr>
          <w:i/>
          <w:color w:val="231F20"/>
          <w:w w:val="90"/>
          <w:sz w:val="20"/>
        </w:rPr>
        <w:t>business</w:t>
      </w:r>
      <w:r>
        <w:rPr>
          <w:i/>
          <w:color w:val="231F20"/>
          <w:spacing w:val="-6"/>
          <w:w w:val="90"/>
          <w:sz w:val="20"/>
        </w:rPr>
        <w:t xml:space="preserve"> </w:t>
      </w:r>
      <w:r>
        <w:rPr>
          <w:i/>
          <w:color w:val="231F20"/>
          <w:spacing w:val="-2"/>
          <w:w w:val="90"/>
          <w:sz w:val="20"/>
        </w:rPr>
        <w:t>improvements.</w:t>
      </w:r>
    </w:p>
    <w:p w14:paraId="232B1222" w14:textId="77777777" w:rsidR="004733F1" w:rsidRDefault="004733F1">
      <w:pPr>
        <w:pStyle w:val="BodyText"/>
        <w:spacing w:before="5"/>
        <w:rPr>
          <w:i/>
          <w:sz w:val="24"/>
        </w:rPr>
      </w:pPr>
    </w:p>
    <w:p w14:paraId="232B1223" w14:textId="77777777" w:rsidR="004733F1" w:rsidRDefault="002A2213">
      <w:pPr>
        <w:pStyle w:val="BodyText"/>
        <w:spacing w:line="244" w:lineRule="auto"/>
        <w:ind w:left="680"/>
      </w:pPr>
      <w:r>
        <w:rPr>
          <w:color w:val="231F20"/>
          <w:w w:val="90"/>
        </w:rPr>
        <w:t>The</w:t>
      </w:r>
      <w:r>
        <w:rPr>
          <w:color w:val="231F20"/>
          <w:spacing w:val="22"/>
        </w:rPr>
        <w:t xml:space="preserve"> </w:t>
      </w:r>
      <w:r>
        <w:rPr>
          <w:color w:val="231F20"/>
          <w:w w:val="90"/>
        </w:rPr>
        <w:t>tables</w:t>
      </w:r>
      <w:r>
        <w:rPr>
          <w:color w:val="231F20"/>
          <w:spacing w:val="22"/>
        </w:rPr>
        <w:t xml:space="preserve"> </w:t>
      </w:r>
      <w:r>
        <w:rPr>
          <w:color w:val="231F20"/>
          <w:w w:val="90"/>
        </w:rPr>
        <w:t>below</w:t>
      </w:r>
      <w:r>
        <w:rPr>
          <w:color w:val="231F20"/>
          <w:spacing w:val="22"/>
        </w:rPr>
        <w:t xml:space="preserve"> </w:t>
      </w:r>
      <w:r>
        <w:rPr>
          <w:color w:val="231F20"/>
          <w:w w:val="90"/>
        </w:rPr>
        <w:t>summarise</w:t>
      </w:r>
      <w:r>
        <w:rPr>
          <w:color w:val="231F20"/>
          <w:spacing w:val="22"/>
        </w:rPr>
        <w:t xml:space="preserve"> </w:t>
      </w:r>
      <w:r>
        <w:rPr>
          <w:color w:val="231F20"/>
          <w:w w:val="90"/>
        </w:rPr>
        <w:t>proposed</w:t>
      </w:r>
      <w:r>
        <w:rPr>
          <w:color w:val="231F20"/>
          <w:spacing w:val="22"/>
        </w:rPr>
        <w:t xml:space="preserve"> </w:t>
      </w:r>
      <w:r>
        <w:rPr>
          <w:color w:val="231F20"/>
          <w:w w:val="90"/>
        </w:rPr>
        <w:t>expenditure</w:t>
      </w:r>
      <w:r>
        <w:rPr>
          <w:color w:val="231F20"/>
          <w:spacing w:val="22"/>
        </w:rPr>
        <w:t xml:space="preserve"> </w:t>
      </w:r>
      <w:r>
        <w:rPr>
          <w:color w:val="231F20"/>
          <w:w w:val="90"/>
        </w:rPr>
        <w:t>according</w:t>
      </w:r>
      <w:r>
        <w:rPr>
          <w:color w:val="231F20"/>
          <w:spacing w:val="22"/>
        </w:rPr>
        <w:t xml:space="preserve"> </w:t>
      </w:r>
      <w:r>
        <w:rPr>
          <w:color w:val="231F20"/>
          <w:w w:val="90"/>
        </w:rPr>
        <w:t>to</w:t>
      </w:r>
      <w:r>
        <w:rPr>
          <w:color w:val="231F20"/>
          <w:spacing w:val="22"/>
        </w:rPr>
        <w:t xml:space="preserve"> </w:t>
      </w:r>
      <w:r>
        <w:rPr>
          <w:color w:val="231F20"/>
          <w:w w:val="90"/>
        </w:rPr>
        <w:t>the</w:t>
      </w:r>
      <w:r>
        <w:rPr>
          <w:color w:val="231F20"/>
          <w:spacing w:val="22"/>
        </w:rPr>
        <w:t xml:space="preserve"> </w:t>
      </w:r>
      <w:r>
        <w:rPr>
          <w:color w:val="231F20"/>
          <w:w w:val="90"/>
        </w:rPr>
        <w:t>primary</w:t>
      </w:r>
      <w:r>
        <w:rPr>
          <w:color w:val="231F20"/>
          <w:spacing w:val="22"/>
        </w:rPr>
        <w:t xml:space="preserve"> </w:t>
      </w:r>
      <w:r>
        <w:rPr>
          <w:color w:val="231F20"/>
          <w:w w:val="90"/>
        </w:rPr>
        <w:t>project</w:t>
      </w:r>
      <w:r>
        <w:rPr>
          <w:color w:val="231F20"/>
          <w:spacing w:val="22"/>
        </w:rPr>
        <w:t xml:space="preserve"> </w:t>
      </w:r>
      <w:r>
        <w:rPr>
          <w:color w:val="231F20"/>
          <w:w w:val="90"/>
        </w:rPr>
        <w:t>driver,</w:t>
      </w:r>
      <w:r>
        <w:rPr>
          <w:color w:val="231F20"/>
          <w:spacing w:val="22"/>
        </w:rPr>
        <w:t xml:space="preserve"> </w:t>
      </w:r>
      <w:r>
        <w:rPr>
          <w:color w:val="231F20"/>
          <w:w w:val="90"/>
        </w:rPr>
        <w:t>the</w:t>
      </w:r>
      <w:r>
        <w:rPr>
          <w:color w:val="231F20"/>
          <w:spacing w:val="22"/>
        </w:rPr>
        <w:t xml:space="preserve"> </w:t>
      </w:r>
      <w:r>
        <w:rPr>
          <w:color w:val="231F20"/>
          <w:w w:val="90"/>
        </w:rPr>
        <w:t xml:space="preserve">service </w:t>
      </w:r>
      <w:r>
        <w:rPr>
          <w:color w:val="231F20"/>
          <w:w w:val="95"/>
        </w:rPr>
        <w:t>category and asset category from 2023 to 2028.</w:t>
      </w:r>
    </w:p>
    <w:p w14:paraId="232B1224" w14:textId="77777777" w:rsidR="004733F1" w:rsidRDefault="004733F1">
      <w:pPr>
        <w:pStyle w:val="BodyText"/>
        <w:spacing w:before="1"/>
        <w:rPr>
          <w:sz w:val="28"/>
        </w:rPr>
      </w:pPr>
    </w:p>
    <w:p w14:paraId="232B1225" w14:textId="77777777" w:rsidR="004733F1" w:rsidRDefault="002A2213">
      <w:pPr>
        <w:ind w:left="680"/>
        <w:rPr>
          <w:i/>
          <w:sz w:val="16"/>
        </w:rPr>
      </w:pPr>
      <w:r>
        <w:rPr>
          <w:i/>
          <w:color w:val="231F20"/>
          <w:w w:val="90"/>
          <w:sz w:val="16"/>
        </w:rPr>
        <w:t>Table</w:t>
      </w:r>
      <w:r>
        <w:rPr>
          <w:i/>
          <w:color w:val="231F20"/>
          <w:spacing w:val="13"/>
          <w:sz w:val="16"/>
        </w:rPr>
        <w:t xml:space="preserve"> </w:t>
      </w:r>
      <w:r>
        <w:rPr>
          <w:i/>
          <w:color w:val="231F20"/>
          <w:w w:val="90"/>
          <w:sz w:val="16"/>
        </w:rPr>
        <w:t>23:</w:t>
      </w:r>
      <w:r>
        <w:rPr>
          <w:i/>
          <w:color w:val="231F20"/>
          <w:spacing w:val="13"/>
          <w:sz w:val="16"/>
        </w:rPr>
        <w:t xml:space="preserve"> </w:t>
      </w:r>
      <w:r>
        <w:rPr>
          <w:i/>
          <w:color w:val="231F20"/>
          <w:w w:val="90"/>
          <w:sz w:val="16"/>
        </w:rPr>
        <w:t>Capital</w:t>
      </w:r>
      <w:r>
        <w:rPr>
          <w:i/>
          <w:color w:val="231F20"/>
          <w:spacing w:val="13"/>
          <w:sz w:val="16"/>
        </w:rPr>
        <w:t xml:space="preserve"> </w:t>
      </w:r>
      <w:r>
        <w:rPr>
          <w:i/>
          <w:color w:val="231F20"/>
          <w:w w:val="90"/>
          <w:sz w:val="16"/>
        </w:rPr>
        <w:t>expenditure</w:t>
      </w:r>
      <w:r>
        <w:rPr>
          <w:i/>
          <w:color w:val="231F20"/>
          <w:spacing w:val="13"/>
          <w:sz w:val="16"/>
        </w:rPr>
        <w:t xml:space="preserve"> </w:t>
      </w:r>
      <w:r>
        <w:rPr>
          <w:i/>
          <w:color w:val="231F20"/>
          <w:w w:val="90"/>
          <w:sz w:val="16"/>
        </w:rPr>
        <w:t>forecast</w:t>
      </w:r>
      <w:r>
        <w:rPr>
          <w:i/>
          <w:color w:val="231F20"/>
          <w:spacing w:val="13"/>
          <w:sz w:val="16"/>
        </w:rPr>
        <w:t xml:space="preserve"> </w:t>
      </w:r>
      <w:r>
        <w:rPr>
          <w:i/>
          <w:color w:val="231F20"/>
          <w:w w:val="90"/>
          <w:sz w:val="16"/>
        </w:rPr>
        <w:t>by</w:t>
      </w:r>
      <w:r>
        <w:rPr>
          <w:i/>
          <w:color w:val="231F20"/>
          <w:spacing w:val="13"/>
          <w:sz w:val="16"/>
        </w:rPr>
        <w:t xml:space="preserve"> </w:t>
      </w:r>
      <w:r>
        <w:rPr>
          <w:i/>
          <w:color w:val="231F20"/>
          <w:w w:val="90"/>
          <w:sz w:val="16"/>
        </w:rPr>
        <w:t>driver</w:t>
      </w:r>
      <w:r>
        <w:rPr>
          <w:i/>
          <w:color w:val="231F20"/>
          <w:spacing w:val="13"/>
          <w:sz w:val="16"/>
        </w:rPr>
        <w:t xml:space="preserve"> </w:t>
      </w:r>
      <w:r>
        <w:rPr>
          <w:i/>
          <w:color w:val="231F20"/>
          <w:w w:val="90"/>
          <w:sz w:val="16"/>
        </w:rPr>
        <w:t>2023–24</w:t>
      </w:r>
      <w:r>
        <w:rPr>
          <w:i/>
          <w:color w:val="231F20"/>
          <w:spacing w:val="13"/>
          <w:sz w:val="16"/>
        </w:rPr>
        <w:t xml:space="preserve"> </w:t>
      </w:r>
      <w:r>
        <w:rPr>
          <w:i/>
          <w:color w:val="231F20"/>
          <w:w w:val="90"/>
          <w:sz w:val="16"/>
        </w:rPr>
        <w:t>to</w:t>
      </w:r>
      <w:r>
        <w:rPr>
          <w:i/>
          <w:color w:val="231F20"/>
          <w:spacing w:val="14"/>
          <w:sz w:val="16"/>
        </w:rPr>
        <w:t xml:space="preserve"> </w:t>
      </w:r>
      <w:r>
        <w:rPr>
          <w:i/>
          <w:color w:val="231F20"/>
          <w:spacing w:val="-2"/>
          <w:w w:val="90"/>
          <w:sz w:val="16"/>
        </w:rPr>
        <w:t>2027–28</w:t>
      </w:r>
    </w:p>
    <w:p w14:paraId="232B1226" w14:textId="77777777" w:rsidR="004733F1" w:rsidRDefault="004733F1">
      <w:pPr>
        <w:pStyle w:val="BodyText"/>
        <w:spacing w:before="6"/>
        <w:rPr>
          <w:i/>
          <w:sz w:val="13"/>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740"/>
        <w:gridCol w:w="2741"/>
        <w:gridCol w:w="2741"/>
      </w:tblGrid>
      <w:tr w:rsidR="004733F1" w14:paraId="232B122A" w14:textId="77777777">
        <w:trPr>
          <w:trHeight w:val="305"/>
        </w:trPr>
        <w:tc>
          <w:tcPr>
            <w:tcW w:w="2740" w:type="dxa"/>
            <w:shd w:val="clear" w:color="auto" w:fill="C9E9EB"/>
          </w:tcPr>
          <w:p w14:paraId="232B1227" w14:textId="77777777" w:rsidR="004733F1" w:rsidRDefault="002A2213">
            <w:pPr>
              <w:pStyle w:val="TableParagraph"/>
              <w:ind w:left="80"/>
              <w:rPr>
                <w:sz w:val="20"/>
              </w:rPr>
            </w:pPr>
            <w:r>
              <w:rPr>
                <w:color w:val="231F20"/>
                <w:w w:val="95"/>
                <w:sz w:val="20"/>
              </w:rPr>
              <w:t>Cost</w:t>
            </w:r>
            <w:r>
              <w:rPr>
                <w:color w:val="231F20"/>
                <w:spacing w:val="1"/>
                <w:sz w:val="20"/>
              </w:rPr>
              <w:t xml:space="preserve"> </w:t>
            </w:r>
            <w:r>
              <w:rPr>
                <w:color w:val="231F20"/>
                <w:spacing w:val="-2"/>
                <w:w w:val="95"/>
                <w:sz w:val="20"/>
              </w:rPr>
              <w:t>Driver</w:t>
            </w:r>
          </w:p>
        </w:tc>
        <w:tc>
          <w:tcPr>
            <w:tcW w:w="2741" w:type="dxa"/>
            <w:shd w:val="clear" w:color="auto" w:fill="C9E9EB"/>
          </w:tcPr>
          <w:p w14:paraId="232B1228" w14:textId="77777777" w:rsidR="004733F1" w:rsidRDefault="002A2213">
            <w:pPr>
              <w:pStyle w:val="TableParagraph"/>
              <w:ind w:left="554" w:right="549"/>
              <w:jc w:val="center"/>
              <w:rPr>
                <w:sz w:val="20"/>
              </w:rPr>
            </w:pPr>
            <w:r>
              <w:rPr>
                <w:color w:val="231F20"/>
                <w:w w:val="90"/>
                <w:sz w:val="20"/>
              </w:rPr>
              <w:t>Expenditure</w:t>
            </w:r>
            <w:r>
              <w:rPr>
                <w:color w:val="231F20"/>
                <w:spacing w:val="39"/>
                <w:sz w:val="20"/>
              </w:rPr>
              <w:t xml:space="preserve"> </w:t>
            </w:r>
            <w:r>
              <w:rPr>
                <w:color w:val="231F20"/>
                <w:spacing w:val="-4"/>
                <w:w w:val="95"/>
                <w:sz w:val="20"/>
              </w:rPr>
              <w:t>($M)</w:t>
            </w:r>
          </w:p>
        </w:tc>
        <w:tc>
          <w:tcPr>
            <w:tcW w:w="2741" w:type="dxa"/>
            <w:shd w:val="clear" w:color="auto" w:fill="C9E9EB"/>
          </w:tcPr>
          <w:p w14:paraId="232B1229" w14:textId="77777777" w:rsidR="004733F1" w:rsidRDefault="002A2213">
            <w:pPr>
              <w:pStyle w:val="TableParagraph"/>
              <w:ind w:left="554" w:right="549"/>
              <w:jc w:val="center"/>
              <w:rPr>
                <w:sz w:val="20"/>
              </w:rPr>
            </w:pPr>
            <w:r>
              <w:rPr>
                <w:color w:val="231F20"/>
                <w:sz w:val="20"/>
              </w:rPr>
              <w:t>%</w:t>
            </w:r>
            <w:r>
              <w:rPr>
                <w:color w:val="231F20"/>
                <w:spacing w:val="-9"/>
                <w:sz w:val="20"/>
              </w:rPr>
              <w:t xml:space="preserve"> </w:t>
            </w:r>
            <w:r>
              <w:rPr>
                <w:color w:val="231F20"/>
                <w:sz w:val="20"/>
              </w:rPr>
              <w:t>of</w:t>
            </w:r>
            <w:r>
              <w:rPr>
                <w:color w:val="231F20"/>
                <w:spacing w:val="-6"/>
                <w:sz w:val="20"/>
              </w:rPr>
              <w:t xml:space="preserve"> </w:t>
            </w:r>
            <w:r>
              <w:rPr>
                <w:color w:val="231F20"/>
                <w:spacing w:val="-2"/>
                <w:sz w:val="20"/>
              </w:rPr>
              <w:t>expenditure</w:t>
            </w:r>
          </w:p>
        </w:tc>
      </w:tr>
      <w:tr w:rsidR="004733F1" w14:paraId="232B122E" w14:textId="77777777">
        <w:trPr>
          <w:trHeight w:val="305"/>
        </w:trPr>
        <w:tc>
          <w:tcPr>
            <w:tcW w:w="2740" w:type="dxa"/>
          </w:tcPr>
          <w:p w14:paraId="232B122B" w14:textId="77777777" w:rsidR="004733F1" w:rsidRDefault="002A2213">
            <w:pPr>
              <w:pStyle w:val="TableParagraph"/>
              <w:ind w:left="80"/>
              <w:rPr>
                <w:sz w:val="20"/>
              </w:rPr>
            </w:pPr>
            <w:r>
              <w:rPr>
                <w:color w:val="231F20"/>
                <w:spacing w:val="-2"/>
                <w:sz w:val="20"/>
              </w:rPr>
              <w:t>Growth</w:t>
            </w:r>
          </w:p>
        </w:tc>
        <w:tc>
          <w:tcPr>
            <w:tcW w:w="2741" w:type="dxa"/>
          </w:tcPr>
          <w:p w14:paraId="232B122C" w14:textId="77777777" w:rsidR="004733F1" w:rsidRDefault="002A2213">
            <w:pPr>
              <w:pStyle w:val="TableParagraph"/>
              <w:ind w:left="554" w:right="549"/>
              <w:jc w:val="center"/>
              <w:rPr>
                <w:sz w:val="20"/>
              </w:rPr>
            </w:pPr>
            <w:r>
              <w:rPr>
                <w:color w:val="231F20"/>
                <w:spacing w:val="-2"/>
                <w:w w:val="95"/>
                <w:sz w:val="20"/>
              </w:rPr>
              <w:t>$57.5</w:t>
            </w:r>
          </w:p>
        </w:tc>
        <w:tc>
          <w:tcPr>
            <w:tcW w:w="2741" w:type="dxa"/>
          </w:tcPr>
          <w:p w14:paraId="232B122D" w14:textId="77777777" w:rsidR="004733F1" w:rsidRDefault="002A2213">
            <w:pPr>
              <w:pStyle w:val="TableParagraph"/>
              <w:ind w:left="554" w:right="547"/>
              <w:jc w:val="center"/>
              <w:rPr>
                <w:sz w:val="20"/>
              </w:rPr>
            </w:pPr>
            <w:r>
              <w:rPr>
                <w:color w:val="231F20"/>
                <w:spacing w:val="-4"/>
                <w:w w:val="95"/>
                <w:sz w:val="20"/>
              </w:rPr>
              <w:t>43.2</w:t>
            </w:r>
          </w:p>
        </w:tc>
      </w:tr>
      <w:tr w:rsidR="004733F1" w14:paraId="232B1232" w14:textId="77777777">
        <w:trPr>
          <w:trHeight w:val="305"/>
        </w:trPr>
        <w:tc>
          <w:tcPr>
            <w:tcW w:w="2740" w:type="dxa"/>
          </w:tcPr>
          <w:p w14:paraId="232B122F" w14:textId="77777777" w:rsidR="004733F1" w:rsidRDefault="002A2213">
            <w:pPr>
              <w:pStyle w:val="TableParagraph"/>
              <w:ind w:left="80"/>
              <w:rPr>
                <w:sz w:val="20"/>
              </w:rPr>
            </w:pPr>
            <w:r>
              <w:rPr>
                <w:color w:val="231F20"/>
                <w:spacing w:val="-2"/>
                <w:sz w:val="20"/>
              </w:rPr>
              <w:t>Renewal</w:t>
            </w:r>
          </w:p>
        </w:tc>
        <w:tc>
          <w:tcPr>
            <w:tcW w:w="2741" w:type="dxa"/>
          </w:tcPr>
          <w:p w14:paraId="232B1230" w14:textId="77777777" w:rsidR="004733F1" w:rsidRDefault="002A2213">
            <w:pPr>
              <w:pStyle w:val="TableParagraph"/>
              <w:ind w:left="554" w:right="549"/>
              <w:jc w:val="center"/>
              <w:rPr>
                <w:sz w:val="20"/>
              </w:rPr>
            </w:pPr>
            <w:r>
              <w:rPr>
                <w:color w:val="231F20"/>
                <w:spacing w:val="-2"/>
                <w:w w:val="95"/>
                <w:sz w:val="20"/>
              </w:rPr>
              <w:t>$58.4</w:t>
            </w:r>
          </w:p>
        </w:tc>
        <w:tc>
          <w:tcPr>
            <w:tcW w:w="2741" w:type="dxa"/>
          </w:tcPr>
          <w:p w14:paraId="232B1231" w14:textId="77777777" w:rsidR="004733F1" w:rsidRDefault="002A2213">
            <w:pPr>
              <w:pStyle w:val="TableParagraph"/>
              <w:ind w:left="552" w:right="549"/>
              <w:jc w:val="center"/>
              <w:rPr>
                <w:sz w:val="20"/>
              </w:rPr>
            </w:pPr>
            <w:r>
              <w:rPr>
                <w:color w:val="231F20"/>
                <w:spacing w:val="-4"/>
                <w:sz w:val="20"/>
              </w:rPr>
              <w:t>43.8</w:t>
            </w:r>
          </w:p>
        </w:tc>
      </w:tr>
      <w:tr w:rsidR="004733F1" w14:paraId="232B1236" w14:textId="77777777">
        <w:trPr>
          <w:trHeight w:val="304"/>
        </w:trPr>
        <w:tc>
          <w:tcPr>
            <w:tcW w:w="2740" w:type="dxa"/>
          </w:tcPr>
          <w:p w14:paraId="232B1233" w14:textId="77777777" w:rsidR="004733F1" w:rsidRDefault="002A2213">
            <w:pPr>
              <w:pStyle w:val="TableParagraph"/>
              <w:ind w:left="80"/>
              <w:rPr>
                <w:sz w:val="20"/>
              </w:rPr>
            </w:pPr>
            <w:r>
              <w:rPr>
                <w:color w:val="231F20"/>
                <w:spacing w:val="-2"/>
                <w:sz w:val="20"/>
              </w:rPr>
              <w:t>Compliance</w:t>
            </w:r>
          </w:p>
        </w:tc>
        <w:tc>
          <w:tcPr>
            <w:tcW w:w="2741" w:type="dxa"/>
          </w:tcPr>
          <w:p w14:paraId="232B1234" w14:textId="77777777" w:rsidR="004733F1" w:rsidRDefault="002A2213">
            <w:pPr>
              <w:pStyle w:val="TableParagraph"/>
              <w:ind w:left="553" w:right="549"/>
              <w:jc w:val="center"/>
              <w:rPr>
                <w:sz w:val="20"/>
              </w:rPr>
            </w:pPr>
            <w:r>
              <w:rPr>
                <w:color w:val="231F20"/>
                <w:spacing w:val="-2"/>
                <w:w w:val="90"/>
                <w:sz w:val="20"/>
              </w:rPr>
              <w:t>$16.7</w:t>
            </w:r>
          </w:p>
        </w:tc>
        <w:tc>
          <w:tcPr>
            <w:tcW w:w="2741" w:type="dxa"/>
          </w:tcPr>
          <w:p w14:paraId="232B1235" w14:textId="77777777" w:rsidR="004733F1" w:rsidRDefault="002A2213">
            <w:pPr>
              <w:pStyle w:val="TableParagraph"/>
              <w:ind w:left="554" w:right="549"/>
              <w:jc w:val="center"/>
              <w:rPr>
                <w:sz w:val="20"/>
              </w:rPr>
            </w:pPr>
            <w:r>
              <w:rPr>
                <w:color w:val="231F20"/>
                <w:spacing w:val="-4"/>
                <w:w w:val="90"/>
                <w:sz w:val="20"/>
              </w:rPr>
              <w:t>12.6</w:t>
            </w:r>
          </w:p>
        </w:tc>
      </w:tr>
      <w:tr w:rsidR="004733F1" w14:paraId="232B123A" w14:textId="77777777">
        <w:trPr>
          <w:trHeight w:val="305"/>
        </w:trPr>
        <w:tc>
          <w:tcPr>
            <w:tcW w:w="2740" w:type="dxa"/>
          </w:tcPr>
          <w:p w14:paraId="232B1237" w14:textId="77777777" w:rsidR="004733F1" w:rsidRDefault="002A2213">
            <w:pPr>
              <w:pStyle w:val="TableParagraph"/>
              <w:ind w:left="80"/>
              <w:rPr>
                <w:sz w:val="20"/>
              </w:rPr>
            </w:pPr>
            <w:r>
              <w:rPr>
                <w:color w:val="231F20"/>
                <w:spacing w:val="-2"/>
                <w:sz w:val="20"/>
              </w:rPr>
              <w:t>Improvements</w:t>
            </w:r>
          </w:p>
        </w:tc>
        <w:tc>
          <w:tcPr>
            <w:tcW w:w="2741" w:type="dxa"/>
          </w:tcPr>
          <w:p w14:paraId="232B1238" w14:textId="77777777" w:rsidR="004733F1" w:rsidRDefault="002A2213">
            <w:pPr>
              <w:pStyle w:val="TableParagraph"/>
              <w:ind w:left="554" w:right="549"/>
              <w:jc w:val="center"/>
              <w:rPr>
                <w:sz w:val="20"/>
              </w:rPr>
            </w:pPr>
            <w:r>
              <w:rPr>
                <w:color w:val="231F20"/>
                <w:spacing w:val="-4"/>
                <w:sz w:val="20"/>
              </w:rPr>
              <w:t>$0.5</w:t>
            </w:r>
          </w:p>
        </w:tc>
        <w:tc>
          <w:tcPr>
            <w:tcW w:w="2741" w:type="dxa"/>
          </w:tcPr>
          <w:p w14:paraId="232B1239" w14:textId="77777777" w:rsidR="004733F1" w:rsidRDefault="002A2213">
            <w:pPr>
              <w:pStyle w:val="TableParagraph"/>
              <w:ind w:left="545" w:right="549"/>
              <w:jc w:val="center"/>
              <w:rPr>
                <w:sz w:val="20"/>
              </w:rPr>
            </w:pPr>
            <w:r>
              <w:rPr>
                <w:color w:val="231F20"/>
                <w:spacing w:val="-5"/>
                <w:sz w:val="20"/>
              </w:rPr>
              <w:t>0.4</w:t>
            </w:r>
          </w:p>
        </w:tc>
      </w:tr>
    </w:tbl>
    <w:p w14:paraId="232B123B" w14:textId="77777777" w:rsidR="004733F1" w:rsidRDefault="004733F1">
      <w:pPr>
        <w:pStyle w:val="BodyText"/>
        <w:spacing w:before="8"/>
        <w:rPr>
          <w:i/>
          <w:sz w:val="15"/>
        </w:rPr>
      </w:pPr>
    </w:p>
    <w:p w14:paraId="232B123C" w14:textId="77777777" w:rsidR="004733F1" w:rsidRDefault="002A2213">
      <w:pPr>
        <w:ind w:left="680"/>
        <w:rPr>
          <w:i/>
          <w:sz w:val="16"/>
        </w:rPr>
      </w:pPr>
      <w:r>
        <w:rPr>
          <w:i/>
          <w:color w:val="231F20"/>
          <w:w w:val="95"/>
          <w:sz w:val="16"/>
        </w:rPr>
        <w:t>*Exclusive</w:t>
      </w:r>
      <w:r>
        <w:rPr>
          <w:i/>
          <w:color w:val="231F20"/>
          <w:spacing w:val="-5"/>
          <w:w w:val="95"/>
          <w:sz w:val="16"/>
        </w:rPr>
        <w:t xml:space="preserve"> </w:t>
      </w:r>
      <w:r>
        <w:rPr>
          <w:i/>
          <w:color w:val="231F20"/>
          <w:w w:val="95"/>
          <w:sz w:val="16"/>
        </w:rPr>
        <w:t>of</w:t>
      </w:r>
      <w:r>
        <w:rPr>
          <w:i/>
          <w:color w:val="231F20"/>
          <w:spacing w:val="-4"/>
          <w:w w:val="95"/>
          <w:sz w:val="16"/>
        </w:rPr>
        <w:t xml:space="preserve"> </w:t>
      </w:r>
      <w:r>
        <w:rPr>
          <w:i/>
          <w:color w:val="231F20"/>
          <w:w w:val="95"/>
          <w:sz w:val="16"/>
        </w:rPr>
        <w:t>Pressure</w:t>
      </w:r>
      <w:r>
        <w:rPr>
          <w:i/>
          <w:color w:val="231F20"/>
          <w:spacing w:val="-5"/>
          <w:w w:val="95"/>
          <w:sz w:val="16"/>
        </w:rPr>
        <w:t xml:space="preserve"> </w:t>
      </w:r>
      <w:r>
        <w:rPr>
          <w:i/>
          <w:color w:val="231F20"/>
          <w:w w:val="95"/>
          <w:sz w:val="16"/>
        </w:rPr>
        <w:t>Sewer</w:t>
      </w:r>
      <w:r>
        <w:rPr>
          <w:i/>
          <w:color w:val="231F20"/>
          <w:spacing w:val="-4"/>
          <w:w w:val="95"/>
          <w:sz w:val="16"/>
        </w:rPr>
        <w:t xml:space="preserve"> </w:t>
      </w:r>
      <w:r>
        <w:rPr>
          <w:i/>
          <w:color w:val="231F20"/>
          <w:w w:val="95"/>
          <w:sz w:val="16"/>
        </w:rPr>
        <w:t>System</w:t>
      </w:r>
      <w:r>
        <w:rPr>
          <w:i/>
          <w:color w:val="231F20"/>
          <w:spacing w:val="-5"/>
          <w:w w:val="95"/>
          <w:sz w:val="16"/>
        </w:rPr>
        <w:t xml:space="preserve"> </w:t>
      </w:r>
      <w:r>
        <w:rPr>
          <w:i/>
          <w:color w:val="231F20"/>
          <w:w w:val="95"/>
          <w:sz w:val="16"/>
        </w:rPr>
        <w:t>pass</w:t>
      </w:r>
      <w:r>
        <w:rPr>
          <w:i/>
          <w:color w:val="231F20"/>
          <w:spacing w:val="-4"/>
          <w:w w:val="95"/>
          <w:sz w:val="16"/>
        </w:rPr>
        <w:t xml:space="preserve"> </w:t>
      </w:r>
      <w:r>
        <w:rPr>
          <w:i/>
          <w:color w:val="231F20"/>
          <w:w w:val="95"/>
          <w:sz w:val="16"/>
        </w:rPr>
        <w:t>through</w:t>
      </w:r>
      <w:r>
        <w:rPr>
          <w:i/>
          <w:color w:val="231F20"/>
          <w:spacing w:val="-5"/>
          <w:w w:val="95"/>
          <w:sz w:val="16"/>
        </w:rPr>
        <w:t xml:space="preserve"> </w:t>
      </w:r>
      <w:r>
        <w:rPr>
          <w:i/>
          <w:color w:val="231F20"/>
          <w:w w:val="95"/>
          <w:sz w:val="16"/>
        </w:rPr>
        <w:t>(see</w:t>
      </w:r>
      <w:r>
        <w:rPr>
          <w:i/>
          <w:color w:val="231F20"/>
          <w:spacing w:val="-4"/>
          <w:w w:val="95"/>
          <w:sz w:val="16"/>
        </w:rPr>
        <w:t xml:space="preserve"> </w:t>
      </w:r>
      <w:r>
        <w:rPr>
          <w:i/>
          <w:color w:val="231F20"/>
          <w:w w:val="95"/>
          <w:sz w:val="16"/>
        </w:rPr>
        <w:t>chapter</w:t>
      </w:r>
      <w:r>
        <w:rPr>
          <w:i/>
          <w:color w:val="231F20"/>
          <w:spacing w:val="-5"/>
          <w:w w:val="95"/>
          <w:sz w:val="16"/>
        </w:rPr>
        <w:t xml:space="preserve"> </w:t>
      </w:r>
      <w:r>
        <w:rPr>
          <w:i/>
          <w:color w:val="231F20"/>
          <w:w w:val="95"/>
          <w:sz w:val="16"/>
        </w:rPr>
        <w:t>8.4</w:t>
      </w:r>
      <w:r>
        <w:rPr>
          <w:i/>
          <w:color w:val="231F20"/>
          <w:spacing w:val="-4"/>
          <w:w w:val="95"/>
          <w:sz w:val="16"/>
        </w:rPr>
        <w:t xml:space="preserve"> </w:t>
      </w:r>
      <w:r>
        <w:rPr>
          <w:i/>
          <w:color w:val="231F20"/>
          <w:w w:val="95"/>
          <w:sz w:val="16"/>
        </w:rPr>
        <w:t>NCC)</w:t>
      </w:r>
      <w:r>
        <w:rPr>
          <w:i/>
          <w:color w:val="231F20"/>
          <w:spacing w:val="-5"/>
          <w:w w:val="95"/>
          <w:sz w:val="16"/>
        </w:rPr>
        <w:t xml:space="preserve"> </w:t>
      </w:r>
      <w:r>
        <w:rPr>
          <w:i/>
          <w:color w:val="231F20"/>
          <w:w w:val="95"/>
          <w:sz w:val="16"/>
        </w:rPr>
        <w:t>of</w:t>
      </w:r>
      <w:r>
        <w:rPr>
          <w:i/>
          <w:color w:val="231F20"/>
          <w:spacing w:val="-4"/>
          <w:w w:val="95"/>
          <w:sz w:val="16"/>
        </w:rPr>
        <w:t xml:space="preserve"> </w:t>
      </w:r>
      <w:r>
        <w:rPr>
          <w:i/>
          <w:color w:val="231F20"/>
          <w:w w:val="95"/>
          <w:sz w:val="16"/>
        </w:rPr>
        <w:t>$3.21</w:t>
      </w:r>
      <w:r>
        <w:rPr>
          <w:i/>
          <w:color w:val="231F20"/>
          <w:spacing w:val="-5"/>
          <w:w w:val="95"/>
          <w:sz w:val="16"/>
        </w:rPr>
        <w:t xml:space="preserve"> M.</w:t>
      </w:r>
    </w:p>
    <w:p w14:paraId="232B123D" w14:textId="77777777" w:rsidR="004733F1" w:rsidRDefault="004733F1">
      <w:pPr>
        <w:rPr>
          <w:sz w:val="16"/>
        </w:rPr>
        <w:sectPr w:rsidR="004733F1">
          <w:pgSz w:w="11910" w:h="16840"/>
          <w:pgMar w:top="1360" w:right="440" w:bottom="280" w:left="680" w:header="0" w:footer="0" w:gutter="0"/>
          <w:cols w:space="720"/>
        </w:sectPr>
      </w:pPr>
    </w:p>
    <w:p w14:paraId="232B123E" w14:textId="77777777" w:rsidR="004733F1" w:rsidRDefault="002A2213">
      <w:pPr>
        <w:spacing w:before="135"/>
        <w:ind w:left="680"/>
        <w:rPr>
          <w:i/>
          <w:sz w:val="16"/>
        </w:rPr>
      </w:pPr>
      <w:r>
        <w:rPr>
          <w:i/>
          <w:color w:val="231F20"/>
          <w:w w:val="95"/>
          <w:sz w:val="16"/>
        </w:rPr>
        <w:lastRenderedPageBreak/>
        <w:t>Table</w:t>
      </w:r>
      <w:r>
        <w:rPr>
          <w:i/>
          <w:color w:val="231F20"/>
          <w:spacing w:val="-4"/>
          <w:w w:val="95"/>
          <w:sz w:val="16"/>
        </w:rPr>
        <w:t xml:space="preserve"> </w:t>
      </w:r>
      <w:r>
        <w:rPr>
          <w:i/>
          <w:color w:val="231F20"/>
          <w:w w:val="95"/>
          <w:sz w:val="16"/>
        </w:rPr>
        <w:t>24:</w:t>
      </w:r>
      <w:r>
        <w:rPr>
          <w:i/>
          <w:color w:val="231F20"/>
          <w:spacing w:val="-3"/>
          <w:w w:val="95"/>
          <w:sz w:val="16"/>
        </w:rPr>
        <w:t xml:space="preserve"> </w:t>
      </w:r>
      <w:r>
        <w:rPr>
          <w:i/>
          <w:color w:val="231F20"/>
          <w:w w:val="95"/>
          <w:sz w:val="16"/>
        </w:rPr>
        <w:t>Capital</w:t>
      </w:r>
      <w:r>
        <w:rPr>
          <w:i/>
          <w:color w:val="231F20"/>
          <w:spacing w:val="-4"/>
          <w:w w:val="95"/>
          <w:sz w:val="16"/>
        </w:rPr>
        <w:t xml:space="preserve"> </w:t>
      </w:r>
      <w:r>
        <w:rPr>
          <w:i/>
          <w:color w:val="231F20"/>
          <w:w w:val="95"/>
          <w:sz w:val="16"/>
        </w:rPr>
        <w:t>expenditure</w:t>
      </w:r>
      <w:r>
        <w:rPr>
          <w:i/>
          <w:color w:val="231F20"/>
          <w:spacing w:val="-3"/>
          <w:w w:val="95"/>
          <w:sz w:val="16"/>
        </w:rPr>
        <w:t xml:space="preserve"> </w:t>
      </w:r>
      <w:r>
        <w:rPr>
          <w:i/>
          <w:color w:val="231F20"/>
          <w:w w:val="95"/>
          <w:sz w:val="16"/>
        </w:rPr>
        <w:t>forecast</w:t>
      </w:r>
      <w:r>
        <w:rPr>
          <w:i/>
          <w:color w:val="231F20"/>
          <w:spacing w:val="-4"/>
          <w:w w:val="95"/>
          <w:sz w:val="16"/>
        </w:rPr>
        <w:t xml:space="preserve"> </w:t>
      </w:r>
      <w:r>
        <w:rPr>
          <w:i/>
          <w:color w:val="231F20"/>
          <w:w w:val="95"/>
          <w:sz w:val="16"/>
        </w:rPr>
        <w:t>by</w:t>
      </w:r>
      <w:r>
        <w:rPr>
          <w:i/>
          <w:color w:val="231F20"/>
          <w:spacing w:val="-3"/>
          <w:w w:val="95"/>
          <w:sz w:val="16"/>
        </w:rPr>
        <w:t xml:space="preserve"> </w:t>
      </w:r>
      <w:r>
        <w:rPr>
          <w:i/>
          <w:color w:val="231F20"/>
          <w:w w:val="95"/>
          <w:sz w:val="16"/>
        </w:rPr>
        <w:t>service</w:t>
      </w:r>
      <w:r>
        <w:rPr>
          <w:i/>
          <w:color w:val="231F20"/>
          <w:spacing w:val="-4"/>
          <w:w w:val="95"/>
          <w:sz w:val="16"/>
        </w:rPr>
        <w:t xml:space="preserve"> </w:t>
      </w:r>
      <w:r>
        <w:rPr>
          <w:i/>
          <w:color w:val="231F20"/>
          <w:w w:val="95"/>
          <w:sz w:val="16"/>
        </w:rPr>
        <w:t>category</w:t>
      </w:r>
      <w:r>
        <w:rPr>
          <w:i/>
          <w:color w:val="231F20"/>
          <w:spacing w:val="-3"/>
          <w:w w:val="95"/>
          <w:sz w:val="16"/>
        </w:rPr>
        <w:t xml:space="preserve"> </w:t>
      </w:r>
      <w:r>
        <w:rPr>
          <w:i/>
          <w:color w:val="231F20"/>
          <w:w w:val="95"/>
          <w:sz w:val="16"/>
        </w:rPr>
        <w:t>2023–24</w:t>
      </w:r>
      <w:r>
        <w:rPr>
          <w:i/>
          <w:color w:val="231F20"/>
          <w:spacing w:val="-4"/>
          <w:w w:val="95"/>
          <w:sz w:val="16"/>
        </w:rPr>
        <w:t xml:space="preserve"> </w:t>
      </w:r>
      <w:r>
        <w:rPr>
          <w:i/>
          <w:color w:val="231F20"/>
          <w:w w:val="95"/>
          <w:sz w:val="16"/>
        </w:rPr>
        <w:t>to</w:t>
      </w:r>
      <w:r>
        <w:rPr>
          <w:i/>
          <w:color w:val="231F20"/>
          <w:spacing w:val="-3"/>
          <w:w w:val="95"/>
          <w:sz w:val="16"/>
        </w:rPr>
        <w:t xml:space="preserve"> </w:t>
      </w:r>
      <w:r>
        <w:rPr>
          <w:i/>
          <w:color w:val="231F20"/>
          <w:spacing w:val="-2"/>
          <w:w w:val="95"/>
          <w:sz w:val="16"/>
        </w:rPr>
        <w:t>2027–28</w:t>
      </w:r>
    </w:p>
    <w:p w14:paraId="232B123F" w14:textId="77777777" w:rsidR="004733F1" w:rsidRDefault="004733F1">
      <w:pPr>
        <w:pStyle w:val="BodyText"/>
        <w:spacing w:before="6"/>
        <w:rPr>
          <w:i/>
          <w:sz w:val="13"/>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427"/>
        <w:gridCol w:w="2741"/>
        <w:gridCol w:w="2741"/>
      </w:tblGrid>
      <w:tr w:rsidR="004733F1" w14:paraId="232B1243" w14:textId="77777777">
        <w:trPr>
          <w:trHeight w:val="305"/>
        </w:trPr>
        <w:tc>
          <w:tcPr>
            <w:tcW w:w="3427" w:type="dxa"/>
            <w:shd w:val="clear" w:color="auto" w:fill="C9E9EB"/>
          </w:tcPr>
          <w:p w14:paraId="232B1240" w14:textId="77777777" w:rsidR="004733F1" w:rsidRDefault="002A2213">
            <w:pPr>
              <w:pStyle w:val="TableParagraph"/>
              <w:ind w:left="80"/>
              <w:rPr>
                <w:sz w:val="20"/>
              </w:rPr>
            </w:pPr>
            <w:r>
              <w:rPr>
                <w:color w:val="231F20"/>
                <w:w w:val="95"/>
                <w:sz w:val="20"/>
              </w:rPr>
              <w:t>Service</w:t>
            </w:r>
            <w:r>
              <w:rPr>
                <w:color w:val="231F20"/>
                <w:spacing w:val="8"/>
                <w:sz w:val="20"/>
              </w:rPr>
              <w:t xml:space="preserve"> </w:t>
            </w:r>
            <w:r>
              <w:rPr>
                <w:color w:val="231F20"/>
                <w:spacing w:val="-2"/>
                <w:sz w:val="20"/>
              </w:rPr>
              <w:t>Category</w:t>
            </w:r>
          </w:p>
        </w:tc>
        <w:tc>
          <w:tcPr>
            <w:tcW w:w="2741" w:type="dxa"/>
            <w:shd w:val="clear" w:color="auto" w:fill="C9E9EB"/>
          </w:tcPr>
          <w:p w14:paraId="232B1241" w14:textId="77777777" w:rsidR="004733F1" w:rsidRDefault="002A2213">
            <w:pPr>
              <w:pStyle w:val="TableParagraph"/>
              <w:ind w:left="554" w:right="549"/>
              <w:jc w:val="center"/>
              <w:rPr>
                <w:sz w:val="20"/>
              </w:rPr>
            </w:pPr>
            <w:r>
              <w:rPr>
                <w:color w:val="231F20"/>
                <w:w w:val="90"/>
                <w:sz w:val="20"/>
              </w:rPr>
              <w:t>Expenditure</w:t>
            </w:r>
            <w:r>
              <w:rPr>
                <w:color w:val="231F20"/>
                <w:spacing w:val="39"/>
                <w:sz w:val="20"/>
              </w:rPr>
              <w:t xml:space="preserve"> </w:t>
            </w:r>
            <w:r>
              <w:rPr>
                <w:color w:val="231F20"/>
                <w:spacing w:val="-4"/>
                <w:w w:val="95"/>
                <w:sz w:val="20"/>
              </w:rPr>
              <w:t>($M)</w:t>
            </w:r>
          </w:p>
        </w:tc>
        <w:tc>
          <w:tcPr>
            <w:tcW w:w="2741" w:type="dxa"/>
            <w:shd w:val="clear" w:color="auto" w:fill="C9E9EB"/>
          </w:tcPr>
          <w:p w14:paraId="232B1242" w14:textId="77777777" w:rsidR="004733F1" w:rsidRDefault="002A2213">
            <w:pPr>
              <w:pStyle w:val="TableParagraph"/>
              <w:ind w:left="554" w:right="549"/>
              <w:jc w:val="center"/>
              <w:rPr>
                <w:sz w:val="20"/>
              </w:rPr>
            </w:pPr>
            <w:r>
              <w:rPr>
                <w:color w:val="231F20"/>
                <w:sz w:val="20"/>
              </w:rPr>
              <w:t>%</w:t>
            </w:r>
            <w:r>
              <w:rPr>
                <w:color w:val="231F20"/>
                <w:spacing w:val="-9"/>
                <w:sz w:val="20"/>
              </w:rPr>
              <w:t xml:space="preserve"> </w:t>
            </w:r>
            <w:r>
              <w:rPr>
                <w:color w:val="231F20"/>
                <w:sz w:val="20"/>
              </w:rPr>
              <w:t>of</w:t>
            </w:r>
            <w:r>
              <w:rPr>
                <w:color w:val="231F20"/>
                <w:spacing w:val="-6"/>
                <w:sz w:val="20"/>
              </w:rPr>
              <w:t xml:space="preserve"> </w:t>
            </w:r>
            <w:r>
              <w:rPr>
                <w:color w:val="231F20"/>
                <w:spacing w:val="-2"/>
                <w:sz w:val="20"/>
              </w:rPr>
              <w:t>expenditure</w:t>
            </w:r>
          </w:p>
        </w:tc>
      </w:tr>
      <w:tr w:rsidR="004733F1" w14:paraId="232B1247" w14:textId="77777777">
        <w:trPr>
          <w:trHeight w:val="305"/>
        </w:trPr>
        <w:tc>
          <w:tcPr>
            <w:tcW w:w="3427" w:type="dxa"/>
          </w:tcPr>
          <w:p w14:paraId="232B1244" w14:textId="77777777" w:rsidR="004733F1" w:rsidRDefault="002A2213">
            <w:pPr>
              <w:pStyle w:val="TableParagraph"/>
              <w:ind w:left="80"/>
              <w:rPr>
                <w:sz w:val="20"/>
              </w:rPr>
            </w:pPr>
            <w:r>
              <w:rPr>
                <w:color w:val="231F20"/>
                <w:w w:val="95"/>
                <w:sz w:val="20"/>
              </w:rPr>
              <w:t>Water</w:t>
            </w:r>
            <w:r>
              <w:rPr>
                <w:color w:val="231F20"/>
                <w:sz w:val="20"/>
              </w:rPr>
              <w:t xml:space="preserve"> </w:t>
            </w:r>
            <w:r>
              <w:rPr>
                <w:color w:val="231F20"/>
                <w:spacing w:val="-2"/>
                <w:sz w:val="20"/>
              </w:rPr>
              <w:t>services</w:t>
            </w:r>
          </w:p>
        </w:tc>
        <w:tc>
          <w:tcPr>
            <w:tcW w:w="2741" w:type="dxa"/>
          </w:tcPr>
          <w:p w14:paraId="232B1245" w14:textId="77777777" w:rsidR="004733F1" w:rsidRDefault="002A2213">
            <w:pPr>
              <w:pStyle w:val="TableParagraph"/>
              <w:ind w:left="554" w:right="549"/>
              <w:jc w:val="center"/>
              <w:rPr>
                <w:sz w:val="20"/>
              </w:rPr>
            </w:pPr>
            <w:r>
              <w:rPr>
                <w:color w:val="231F20"/>
                <w:spacing w:val="-2"/>
                <w:w w:val="95"/>
                <w:sz w:val="20"/>
              </w:rPr>
              <w:t>$50.6</w:t>
            </w:r>
          </w:p>
        </w:tc>
        <w:tc>
          <w:tcPr>
            <w:tcW w:w="2741" w:type="dxa"/>
          </w:tcPr>
          <w:p w14:paraId="232B1246" w14:textId="77777777" w:rsidR="004733F1" w:rsidRDefault="002A2213">
            <w:pPr>
              <w:pStyle w:val="TableParagraph"/>
              <w:ind w:left="554" w:right="547"/>
              <w:jc w:val="center"/>
              <w:rPr>
                <w:sz w:val="20"/>
              </w:rPr>
            </w:pPr>
            <w:r>
              <w:rPr>
                <w:color w:val="231F20"/>
                <w:spacing w:val="-4"/>
                <w:w w:val="90"/>
                <w:sz w:val="20"/>
              </w:rPr>
              <w:t>38.1</w:t>
            </w:r>
          </w:p>
        </w:tc>
      </w:tr>
      <w:tr w:rsidR="004733F1" w14:paraId="232B124B" w14:textId="77777777">
        <w:trPr>
          <w:trHeight w:val="305"/>
        </w:trPr>
        <w:tc>
          <w:tcPr>
            <w:tcW w:w="3427" w:type="dxa"/>
          </w:tcPr>
          <w:p w14:paraId="232B1248" w14:textId="77777777" w:rsidR="004733F1" w:rsidRDefault="002A2213">
            <w:pPr>
              <w:pStyle w:val="TableParagraph"/>
              <w:ind w:left="80"/>
              <w:rPr>
                <w:sz w:val="20"/>
              </w:rPr>
            </w:pPr>
            <w:r>
              <w:rPr>
                <w:color w:val="231F20"/>
                <w:w w:val="95"/>
                <w:sz w:val="20"/>
              </w:rPr>
              <w:t>Sewerage</w:t>
            </w:r>
            <w:r>
              <w:rPr>
                <w:color w:val="231F20"/>
                <w:spacing w:val="-2"/>
                <w:w w:val="95"/>
                <w:sz w:val="20"/>
              </w:rPr>
              <w:t xml:space="preserve"> </w:t>
            </w:r>
            <w:r>
              <w:rPr>
                <w:color w:val="231F20"/>
                <w:w w:val="95"/>
                <w:sz w:val="20"/>
              </w:rPr>
              <w:t>and</w:t>
            </w:r>
            <w:r>
              <w:rPr>
                <w:color w:val="231F20"/>
                <w:spacing w:val="-2"/>
                <w:w w:val="95"/>
                <w:sz w:val="20"/>
              </w:rPr>
              <w:t xml:space="preserve"> </w:t>
            </w:r>
            <w:r>
              <w:rPr>
                <w:color w:val="231F20"/>
                <w:w w:val="95"/>
                <w:sz w:val="20"/>
              </w:rPr>
              <w:t>Trade</w:t>
            </w:r>
            <w:r>
              <w:rPr>
                <w:color w:val="231F20"/>
                <w:spacing w:val="-2"/>
                <w:w w:val="95"/>
                <w:sz w:val="20"/>
              </w:rPr>
              <w:t xml:space="preserve"> </w:t>
            </w:r>
            <w:r>
              <w:rPr>
                <w:color w:val="231F20"/>
                <w:w w:val="95"/>
                <w:sz w:val="20"/>
              </w:rPr>
              <w:t>Waste</w:t>
            </w:r>
            <w:r>
              <w:rPr>
                <w:color w:val="231F20"/>
                <w:spacing w:val="-2"/>
                <w:w w:val="95"/>
                <w:sz w:val="20"/>
              </w:rPr>
              <w:t xml:space="preserve"> Services</w:t>
            </w:r>
          </w:p>
        </w:tc>
        <w:tc>
          <w:tcPr>
            <w:tcW w:w="2741" w:type="dxa"/>
          </w:tcPr>
          <w:p w14:paraId="232B1249" w14:textId="77777777" w:rsidR="004733F1" w:rsidRDefault="002A2213">
            <w:pPr>
              <w:pStyle w:val="TableParagraph"/>
              <w:ind w:left="554" w:right="549"/>
              <w:jc w:val="center"/>
              <w:rPr>
                <w:sz w:val="20"/>
              </w:rPr>
            </w:pPr>
            <w:r>
              <w:rPr>
                <w:color w:val="231F20"/>
                <w:spacing w:val="-2"/>
                <w:sz w:val="20"/>
              </w:rPr>
              <w:t>$68.6</w:t>
            </w:r>
          </w:p>
        </w:tc>
        <w:tc>
          <w:tcPr>
            <w:tcW w:w="2741" w:type="dxa"/>
          </w:tcPr>
          <w:p w14:paraId="232B124A" w14:textId="77777777" w:rsidR="004733F1" w:rsidRDefault="002A2213">
            <w:pPr>
              <w:pStyle w:val="TableParagraph"/>
              <w:ind w:left="554" w:right="549"/>
              <w:jc w:val="center"/>
              <w:rPr>
                <w:sz w:val="20"/>
              </w:rPr>
            </w:pPr>
            <w:r>
              <w:rPr>
                <w:color w:val="231F20"/>
                <w:spacing w:val="-4"/>
                <w:w w:val="90"/>
                <w:sz w:val="20"/>
              </w:rPr>
              <w:t>51.5</w:t>
            </w:r>
          </w:p>
        </w:tc>
      </w:tr>
      <w:tr w:rsidR="004733F1" w14:paraId="232B124F" w14:textId="77777777">
        <w:trPr>
          <w:trHeight w:val="305"/>
        </w:trPr>
        <w:tc>
          <w:tcPr>
            <w:tcW w:w="3427" w:type="dxa"/>
          </w:tcPr>
          <w:p w14:paraId="232B124C" w14:textId="77777777" w:rsidR="004733F1" w:rsidRDefault="002A2213">
            <w:pPr>
              <w:pStyle w:val="TableParagraph"/>
              <w:ind w:left="80"/>
              <w:rPr>
                <w:sz w:val="20"/>
              </w:rPr>
            </w:pPr>
            <w:r>
              <w:rPr>
                <w:color w:val="231F20"/>
                <w:w w:val="90"/>
                <w:sz w:val="20"/>
              </w:rPr>
              <w:t>Multiple</w:t>
            </w:r>
            <w:r>
              <w:rPr>
                <w:color w:val="231F20"/>
                <w:spacing w:val="10"/>
                <w:sz w:val="20"/>
              </w:rPr>
              <w:t xml:space="preserve"> </w:t>
            </w:r>
            <w:r>
              <w:rPr>
                <w:color w:val="231F20"/>
                <w:spacing w:val="-2"/>
                <w:w w:val="95"/>
                <w:sz w:val="20"/>
              </w:rPr>
              <w:t>categories</w:t>
            </w:r>
          </w:p>
        </w:tc>
        <w:tc>
          <w:tcPr>
            <w:tcW w:w="2741" w:type="dxa"/>
          </w:tcPr>
          <w:p w14:paraId="232B124D" w14:textId="77777777" w:rsidR="004733F1" w:rsidRDefault="002A2213">
            <w:pPr>
              <w:pStyle w:val="TableParagraph"/>
              <w:ind w:left="554" w:right="549"/>
              <w:jc w:val="center"/>
              <w:rPr>
                <w:sz w:val="20"/>
              </w:rPr>
            </w:pPr>
            <w:r>
              <w:rPr>
                <w:color w:val="231F20"/>
                <w:spacing w:val="-2"/>
                <w:w w:val="90"/>
                <w:sz w:val="20"/>
              </w:rPr>
              <w:t>$13.9</w:t>
            </w:r>
          </w:p>
        </w:tc>
        <w:tc>
          <w:tcPr>
            <w:tcW w:w="2741" w:type="dxa"/>
          </w:tcPr>
          <w:p w14:paraId="232B124E" w14:textId="77777777" w:rsidR="004733F1" w:rsidRDefault="002A2213">
            <w:pPr>
              <w:pStyle w:val="TableParagraph"/>
              <w:ind w:left="546" w:right="549"/>
              <w:jc w:val="center"/>
              <w:rPr>
                <w:sz w:val="20"/>
              </w:rPr>
            </w:pPr>
            <w:r>
              <w:rPr>
                <w:color w:val="231F20"/>
                <w:spacing w:val="-4"/>
                <w:w w:val="95"/>
                <w:sz w:val="20"/>
              </w:rPr>
              <w:t>10.4</w:t>
            </w:r>
          </w:p>
        </w:tc>
      </w:tr>
    </w:tbl>
    <w:p w14:paraId="232B1250" w14:textId="77777777" w:rsidR="004733F1" w:rsidRDefault="004733F1">
      <w:pPr>
        <w:pStyle w:val="BodyText"/>
        <w:rPr>
          <w:i/>
          <w:sz w:val="16"/>
        </w:rPr>
      </w:pPr>
    </w:p>
    <w:p w14:paraId="232B1251" w14:textId="77777777" w:rsidR="004733F1" w:rsidRDefault="002A2213">
      <w:pPr>
        <w:spacing w:before="109"/>
        <w:ind w:left="680"/>
        <w:rPr>
          <w:i/>
          <w:sz w:val="16"/>
        </w:rPr>
      </w:pPr>
      <w:r>
        <w:rPr>
          <w:i/>
          <w:color w:val="231F20"/>
          <w:w w:val="95"/>
          <w:sz w:val="16"/>
        </w:rPr>
        <w:t>Table</w:t>
      </w:r>
      <w:r>
        <w:rPr>
          <w:i/>
          <w:color w:val="231F20"/>
          <w:spacing w:val="-6"/>
          <w:w w:val="95"/>
          <w:sz w:val="16"/>
        </w:rPr>
        <w:t xml:space="preserve"> </w:t>
      </w:r>
      <w:r>
        <w:rPr>
          <w:i/>
          <w:color w:val="231F20"/>
          <w:w w:val="95"/>
          <w:sz w:val="16"/>
        </w:rPr>
        <w:t>25:</w:t>
      </w:r>
      <w:r>
        <w:rPr>
          <w:i/>
          <w:color w:val="231F20"/>
          <w:spacing w:val="-5"/>
          <w:w w:val="95"/>
          <w:sz w:val="16"/>
        </w:rPr>
        <w:t xml:space="preserve"> </w:t>
      </w:r>
      <w:r>
        <w:rPr>
          <w:i/>
          <w:color w:val="231F20"/>
          <w:w w:val="95"/>
          <w:sz w:val="16"/>
        </w:rPr>
        <w:t>Capital</w:t>
      </w:r>
      <w:r>
        <w:rPr>
          <w:i/>
          <w:color w:val="231F20"/>
          <w:spacing w:val="-5"/>
          <w:w w:val="95"/>
          <w:sz w:val="16"/>
        </w:rPr>
        <w:t xml:space="preserve"> </w:t>
      </w:r>
      <w:r>
        <w:rPr>
          <w:i/>
          <w:color w:val="231F20"/>
          <w:w w:val="95"/>
          <w:sz w:val="16"/>
        </w:rPr>
        <w:t>expenditure</w:t>
      </w:r>
      <w:r>
        <w:rPr>
          <w:i/>
          <w:color w:val="231F20"/>
          <w:spacing w:val="-5"/>
          <w:w w:val="95"/>
          <w:sz w:val="16"/>
        </w:rPr>
        <w:t xml:space="preserve"> </w:t>
      </w:r>
      <w:r>
        <w:rPr>
          <w:i/>
          <w:color w:val="231F20"/>
          <w:w w:val="95"/>
          <w:sz w:val="16"/>
        </w:rPr>
        <w:t>forecast</w:t>
      </w:r>
      <w:r>
        <w:rPr>
          <w:i/>
          <w:color w:val="231F20"/>
          <w:spacing w:val="-5"/>
          <w:w w:val="95"/>
          <w:sz w:val="16"/>
        </w:rPr>
        <w:t xml:space="preserve"> </w:t>
      </w:r>
      <w:r>
        <w:rPr>
          <w:i/>
          <w:color w:val="231F20"/>
          <w:w w:val="95"/>
          <w:sz w:val="16"/>
        </w:rPr>
        <w:t>by</w:t>
      </w:r>
      <w:r>
        <w:rPr>
          <w:i/>
          <w:color w:val="231F20"/>
          <w:spacing w:val="-5"/>
          <w:w w:val="95"/>
          <w:sz w:val="16"/>
        </w:rPr>
        <w:t xml:space="preserve"> </w:t>
      </w:r>
      <w:r>
        <w:rPr>
          <w:i/>
          <w:color w:val="231F20"/>
          <w:w w:val="95"/>
          <w:sz w:val="16"/>
        </w:rPr>
        <w:t>asset</w:t>
      </w:r>
      <w:r>
        <w:rPr>
          <w:i/>
          <w:color w:val="231F20"/>
          <w:spacing w:val="-5"/>
          <w:w w:val="95"/>
          <w:sz w:val="16"/>
        </w:rPr>
        <w:t xml:space="preserve"> </w:t>
      </w:r>
      <w:r>
        <w:rPr>
          <w:i/>
          <w:color w:val="231F20"/>
          <w:w w:val="95"/>
          <w:sz w:val="16"/>
        </w:rPr>
        <w:t>category</w:t>
      </w:r>
      <w:r>
        <w:rPr>
          <w:i/>
          <w:color w:val="231F20"/>
          <w:spacing w:val="-5"/>
          <w:w w:val="95"/>
          <w:sz w:val="16"/>
        </w:rPr>
        <w:t xml:space="preserve"> </w:t>
      </w:r>
      <w:r>
        <w:rPr>
          <w:i/>
          <w:color w:val="231F20"/>
          <w:w w:val="95"/>
          <w:sz w:val="16"/>
        </w:rPr>
        <w:t>2023–24</w:t>
      </w:r>
      <w:r>
        <w:rPr>
          <w:i/>
          <w:color w:val="231F20"/>
          <w:spacing w:val="-5"/>
          <w:w w:val="95"/>
          <w:sz w:val="16"/>
        </w:rPr>
        <w:t xml:space="preserve"> </w:t>
      </w:r>
      <w:r>
        <w:rPr>
          <w:i/>
          <w:color w:val="231F20"/>
          <w:w w:val="95"/>
          <w:sz w:val="16"/>
        </w:rPr>
        <w:t>to</w:t>
      </w:r>
      <w:r>
        <w:rPr>
          <w:i/>
          <w:color w:val="231F20"/>
          <w:spacing w:val="-5"/>
          <w:w w:val="95"/>
          <w:sz w:val="16"/>
        </w:rPr>
        <w:t xml:space="preserve"> </w:t>
      </w:r>
      <w:r>
        <w:rPr>
          <w:i/>
          <w:color w:val="231F20"/>
          <w:spacing w:val="-2"/>
          <w:w w:val="95"/>
          <w:sz w:val="16"/>
        </w:rPr>
        <w:t>2027–28</w:t>
      </w:r>
    </w:p>
    <w:p w14:paraId="232B1252" w14:textId="77777777" w:rsidR="004733F1" w:rsidRDefault="004733F1">
      <w:pPr>
        <w:pStyle w:val="BodyText"/>
        <w:spacing w:before="6"/>
        <w:rPr>
          <w:i/>
          <w:sz w:val="13"/>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413"/>
        <w:gridCol w:w="2741"/>
        <w:gridCol w:w="2741"/>
      </w:tblGrid>
      <w:tr w:rsidR="004733F1" w14:paraId="232B1256" w14:textId="77777777">
        <w:trPr>
          <w:trHeight w:val="305"/>
        </w:trPr>
        <w:tc>
          <w:tcPr>
            <w:tcW w:w="3413" w:type="dxa"/>
            <w:shd w:val="clear" w:color="auto" w:fill="C9E9EB"/>
          </w:tcPr>
          <w:p w14:paraId="232B1253" w14:textId="77777777" w:rsidR="004733F1" w:rsidRDefault="002A2213">
            <w:pPr>
              <w:pStyle w:val="TableParagraph"/>
              <w:ind w:left="80"/>
              <w:rPr>
                <w:sz w:val="20"/>
              </w:rPr>
            </w:pPr>
            <w:r>
              <w:rPr>
                <w:color w:val="231F20"/>
                <w:w w:val="90"/>
                <w:sz w:val="20"/>
              </w:rPr>
              <w:t>Asset</w:t>
            </w:r>
            <w:r>
              <w:rPr>
                <w:color w:val="231F20"/>
                <w:spacing w:val="-2"/>
                <w:sz w:val="20"/>
              </w:rPr>
              <w:t xml:space="preserve"> Category</w:t>
            </w:r>
          </w:p>
        </w:tc>
        <w:tc>
          <w:tcPr>
            <w:tcW w:w="2741" w:type="dxa"/>
            <w:shd w:val="clear" w:color="auto" w:fill="C9E9EB"/>
          </w:tcPr>
          <w:p w14:paraId="232B1254" w14:textId="77777777" w:rsidR="004733F1" w:rsidRDefault="002A2213">
            <w:pPr>
              <w:pStyle w:val="TableParagraph"/>
              <w:ind w:left="554" w:right="549"/>
              <w:jc w:val="center"/>
              <w:rPr>
                <w:sz w:val="20"/>
              </w:rPr>
            </w:pPr>
            <w:r>
              <w:rPr>
                <w:color w:val="231F20"/>
                <w:w w:val="90"/>
                <w:sz w:val="20"/>
              </w:rPr>
              <w:t>Expenditure</w:t>
            </w:r>
            <w:r>
              <w:rPr>
                <w:color w:val="231F20"/>
                <w:spacing w:val="39"/>
                <w:sz w:val="20"/>
              </w:rPr>
              <w:t xml:space="preserve"> </w:t>
            </w:r>
            <w:r>
              <w:rPr>
                <w:color w:val="231F20"/>
                <w:spacing w:val="-4"/>
                <w:w w:val="95"/>
                <w:sz w:val="20"/>
              </w:rPr>
              <w:t>($M)</w:t>
            </w:r>
          </w:p>
        </w:tc>
        <w:tc>
          <w:tcPr>
            <w:tcW w:w="2741" w:type="dxa"/>
            <w:shd w:val="clear" w:color="auto" w:fill="C9E9EB"/>
          </w:tcPr>
          <w:p w14:paraId="232B1255" w14:textId="77777777" w:rsidR="004733F1" w:rsidRDefault="002A2213">
            <w:pPr>
              <w:pStyle w:val="TableParagraph"/>
              <w:ind w:left="554" w:right="549"/>
              <w:jc w:val="center"/>
              <w:rPr>
                <w:sz w:val="20"/>
              </w:rPr>
            </w:pPr>
            <w:r>
              <w:rPr>
                <w:color w:val="231F20"/>
                <w:sz w:val="20"/>
              </w:rPr>
              <w:t>%</w:t>
            </w:r>
            <w:r>
              <w:rPr>
                <w:color w:val="231F20"/>
                <w:spacing w:val="-9"/>
                <w:sz w:val="20"/>
              </w:rPr>
              <w:t xml:space="preserve"> </w:t>
            </w:r>
            <w:r>
              <w:rPr>
                <w:color w:val="231F20"/>
                <w:sz w:val="20"/>
              </w:rPr>
              <w:t>of</w:t>
            </w:r>
            <w:r>
              <w:rPr>
                <w:color w:val="231F20"/>
                <w:spacing w:val="-6"/>
                <w:sz w:val="20"/>
              </w:rPr>
              <w:t xml:space="preserve"> </w:t>
            </w:r>
            <w:r>
              <w:rPr>
                <w:color w:val="231F20"/>
                <w:spacing w:val="-2"/>
                <w:sz w:val="20"/>
              </w:rPr>
              <w:t>expenditure</w:t>
            </w:r>
          </w:p>
        </w:tc>
      </w:tr>
      <w:tr w:rsidR="004733F1" w14:paraId="232B125A" w14:textId="77777777">
        <w:trPr>
          <w:trHeight w:val="305"/>
        </w:trPr>
        <w:tc>
          <w:tcPr>
            <w:tcW w:w="3413" w:type="dxa"/>
          </w:tcPr>
          <w:p w14:paraId="232B1257" w14:textId="77777777" w:rsidR="004733F1" w:rsidRDefault="002A2213">
            <w:pPr>
              <w:pStyle w:val="TableParagraph"/>
              <w:ind w:left="80"/>
              <w:rPr>
                <w:sz w:val="20"/>
              </w:rPr>
            </w:pPr>
            <w:r>
              <w:rPr>
                <w:color w:val="231F20"/>
                <w:spacing w:val="-2"/>
                <w:sz w:val="20"/>
              </w:rPr>
              <w:t>Headworks</w:t>
            </w:r>
          </w:p>
        </w:tc>
        <w:tc>
          <w:tcPr>
            <w:tcW w:w="2741" w:type="dxa"/>
          </w:tcPr>
          <w:p w14:paraId="232B1258" w14:textId="77777777" w:rsidR="004733F1" w:rsidRDefault="002A2213">
            <w:pPr>
              <w:pStyle w:val="TableParagraph"/>
              <w:ind w:left="554" w:right="549"/>
              <w:jc w:val="center"/>
              <w:rPr>
                <w:sz w:val="20"/>
              </w:rPr>
            </w:pPr>
            <w:r>
              <w:rPr>
                <w:color w:val="231F20"/>
                <w:spacing w:val="-4"/>
                <w:w w:val="95"/>
                <w:sz w:val="20"/>
              </w:rPr>
              <w:t>$5.5</w:t>
            </w:r>
          </w:p>
        </w:tc>
        <w:tc>
          <w:tcPr>
            <w:tcW w:w="2741" w:type="dxa"/>
          </w:tcPr>
          <w:p w14:paraId="232B1259" w14:textId="77777777" w:rsidR="004733F1" w:rsidRDefault="002A2213">
            <w:pPr>
              <w:pStyle w:val="TableParagraph"/>
              <w:ind w:left="554" w:right="549"/>
              <w:jc w:val="center"/>
              <w:rPr>
                <w:sz w:val="20"/>
              </w:rPr>
            </w:pPr>
            <w:r>
              <w:rPr>
                <w:color w:val="231F20"/>
                <w:spacing w:val="-5"/>
                <w:w w:val="90"/>
                <w:sz w:val="20"/>
              </w:rPr>
              <w:t>4.1</w:t>
            </w:r>
          </w:p>
        </w:tc>
      </w:tr>
      <w:tr w:rsidR="004733F1" w14:paraId="232B125E" w14:textId="77777777">
        <w:trPr>
          <w:trHeight w:val="305"/>
        </w:trPr>
        <w:tc>
          <w:tcPr>
            <w:tcW w:w="3413" w:type="dxa"/>
          </w:tcPr>
          <w:p w14:paraId="232B125B" w14:textId="77777777" w:rsidR="004733F1" w:rsidRDefault="002A2213">
            <w:pPr>
              <w:pStyle w:val="TableParagraph"/>
              <w:ind w:left="80"/>
              <w:rPr>
                <w:sz w:val="20"/>
              </w:rPr>
            </w:pPr>
            <w:r>
              <w:rPr>
                <w:color w:val="231F20"/>
                <w:w w:val="95"/>
                <w:sz w:val="20"/>
              </w:rPr>
              <w:t>Water</w:t>
            </w:r>
            <w:r>
              <w:rPr>
                <w:color w:val="231F20"/>
                <w:sz w:val="20"/>
              </w:rPr>
              <w:t xml:space="preserve"> </w:t>
            </w:r>
            <w:r>
              <w:rPr>
                <w:color w:val="231F20"/>
                <w:spacing w:val="-2"/>
                <w:sz w:val="20"/>
              </w:rPr>
              <w:t>entitlements</w:t>
            </w:r>
          </w:p>
        </w:tc>
        <w:tc>
          <w:tcPr>
            <w:tcW w:w="2741" w:type="dxa"/>
          </w:tcPr>
          <w:p w14:paraId="232B125C" w14:textId="77777777" w:rsidR="004733F1" w:rsidRDefault="002A2213">
            <w:pPr>
              <w:pStyle w:val="TableParagraph"/>
              <w:ind w:left="554" w:right="549"/>
              <w:jc w:val="center"/>
              <w:rPr>
                <w:sz w:val="20"/>
              </w:rPr>
            </w:pPr>
            <w:r>
              <w:rPr>
                <w:color w:val="231F20"/>
                <w:spacing w:val="-4"/>
                <w:sz w:val="20"/>
              </w:rPr>
              <w:t>$0.8</w:t>
            </w:r>
          </w:p>
        </w:tc>
        <w:tc>
          <w:tcPr>
            <w:tcW w:w="2741" w:type="dxa"/>
          </w:tcPr>
          <w:p w14:paraId="232B125D" w14:textId="77777777" w:rsidR="004733F1" w:rsidRDefault="002A2213">
            <w:pPr>
              <w:pStyle w:val="TableParagraph"/>
              <w:ind w:left="550" w:right="549"/>
              <w:jc w:val="center"/>
              <w:rPr>
                <w:sz w:val="20"/>
              </w:rPr>
            </w:pPr>
            <w:r>
              <w:rPr>
                <w:color w:val="231F20"/>
                <w:spacing w:val="-5"/>
                <w:sz w:val="20"/>
              </w:rPr>
              <w:t>0.6</w:t>
            </w:r>
          </w:p>
        </w:tc>
      </w:tr>
      <w:tr w:rsidR="004733F1" w14:paraId="232B1262" w14:textId="77777777">
        <w:trPr>
          <w:trHeight w:val="305"/>
        </w:trPr>
        <w:tc>
          <w:tcPr>
            <w:tcW w:w="3413" w:type="dxa"/>
          </w:tcPr>
          <w:p w14:paraId="232B125F" w14:textId="77777777" w:rsidR="004733F1" w:rsidRDefault="002A2213">
            <w:pPr>
              <w:pStyle w:val="TableParagraph"/>
              <w:ind w:left="80"/>
              <w:rPr>
                <w:sz w:val="20"/>
              </w:rPr>
            </w:pPr>
            <w:r>
              <w:rPr>
                <w:color w:val="231F20"/>
                <w:w w:val="95"/>
                <w:sz w:val="20"/>
              </w:rPr>
              <w:t>Pipes</w:t>
            </w:r>
            <w:r>
              <w:rPr>
                <w:color w:val="231F20"/>
                <w:spacing w:val="-4"/>
                <w:w w:val="95"/>
                <w:sz w:val="20"/>
              </w:rPr>
              <w:t xml:space="preserve"> </w:t>
            </w:r>
            <w:r>
              <w:rPr>
                <w:color w:val="231F20"/>
                <w:w w:val="95"/>
                <w:sz w:val="20"/>
              </w:rPr>
              <w:t>and</w:t>
            </w:r>
            <w:r>
              <w:rPr>
                <w:color w:val="231F20"/>
                <w:spacing w:val="-4"/>
                <w:w w:val="95"/>
                <w:sz w:val="20"/>
              </w:rPr>
              <w:t xml:space="preserve"> </w:t>
            </w:r>
            <w:r>
              <w:rPr>
                <w:color w:val="231F20"/>
                <w:spacing w:val="-2"/>
                <w:w w:val="95"/>
                <w:sz w:val="20"/>
              </w:rPr>
              <w:t>channels</w:t>
            </w:r>
          </w:p>
        </w:tc>
        <w:tc>
          <w:tcPr>
            <w:tcW w:w="2741" w:type="dxa"/>
          </w:tcPr>
          <w:p w14:paraId="232B1260" w14:textId="77777777" w:rsidR="004733F1" w:rsidRDefault="002A2213">
            <w:pPr>
              <w:pStyle w:val="TableParagraph"/>
              <w:ind w:left="554" w:right="549"/>
              <w:jc w:val="center"/>
              <w:rPr>
                <w:sz w:val="20"/>
              </w:rPr>
            </w:pPr>
            <w:r>
              <w:rPr>
                <w:color w:val="231F20"/>
                <w:spacing w:val="-2"/>
                <w:w w:val="95"/>
                <w:sz w:val="20"/>
              </w:rPr>
              <w:t>$67.9</w:t>
            </w:r>
          </w:p>
        </w:tc>
        <w:tc>
          <w:tcPr>
            <w:tcW w:w="2741" w:type="dxa"/>
          </w:tcPr>
          <w:p w14:paraId="232B1261" w14:textId="77777777" w:rsidR="004733F1" w:rsidRDefault="002A2213">
            <w:pPr>
              <w:pStyle w:val="TableParagraph"/>
              <w:ind w:left="554" w:right="549"/>
              <w:jc w:val="center"/>
              <w:rPr>
                <w:sz w:val="20"/>
              </w:rPr>
            </w:pPr>
            <w:r>
              <w:rPr>
                <w:color w:val="231F20"/>
                <w:spacing w:val="-4"/>
                <w:w w:val="90"/>
                <w:sz w:val="20"/>
              </w:rPr>
              <w:t>51.0</w:t>
            </w:r>
          </w:p>
        </w:tc>
      </w:tr>
      <w:tr w:rsidR="004733F1" w14:paraId="232B1266" w14:textId="77777777">
        <w:trPr>
          <w:trHeight w:val="305"/>
        </w:trPr>
        <w:tc>
          <w:tcPr>
            <w:tcW w:w="3413" w:type="dxa"/>
          </w:tcPr>
          <w:p w14:paraId="232B1263" w14:textId="77777777" w:rsidR="004733F1" w:rsidRDefault="002A2213">
            <w:pPr>
              <w:pStyle w:val="TableParagraph"/>
              <w:ind w:left="80"/>
              <w:rPr>
                <w:sz w:val="20"/>
              </w:rPr>
            </w:pPr>
            <w:r>
              <w:rPr>
                <w:color w:val="231F20"/>
                <w:spacing w:val="-2"/>
                <w:sz w:val="20"/>
              </w:rPr>
              <w:t>Treatment</w:t>
            </w:r>
          </w:p>
        </w:tc>
        <w:tc>
          <w:tcPr>
            <w:tcW w:w="2741" w:type="dxa"/>
          </w:tcPr>
          <w:p w14:paraId="232B1264" w14:textId="77777777" w:rsidR="004733F1" w:rsidRDefault="002A2213">
            <w:pPr>
              <w:pStyle w:val="TableParagraph"/>
              <w:ind w:left="554" w:right="549"/>
              <w:jc w:val="center"/>
              <w:rPr>
                <w:sz w:val="20"/>
              </w:rPr>
            </w:pPr>
            <w:r>
              <w:rPr>
                <w:color w:val="231F20"/>
                <w:spacing w:val="-2"/>
                <w:w w:val="95"/>
                <w:sz w:val="20"/>
              </w:rPr>
              <w:t>$45.6</w:t>
            </w:r>
          </w:p>
        </w:tc>
        <w:tc>
          <w:tcPr>
            <w:tcW w:w="2741" w:type="dxa"/>
          </w:tcPr>
          <w:p w14:paraId="232B1265" w14:textId="77777777" w:rsidR="004733F1" w:rsidRDefault="002A2213">
            <w:pPr>
              <w:pStyle w:val="TableParagraph"/>
              <w:ind w:left="554" w:right="547"/>
              <w:jc w:val="center"/>
              <w:rPr>
                <w:sz w:val="20"/>
              </w:rPr>
            </w:pPr>
            <w:r>
              <w:rPr>
                <w:color w:val="231F20"/>
                <w:spacing w:val="-4"/>
                <w:w w:val="95"/>
                <w:sz w:val="20"/>
              </w:rPr>
              <w:t>34.3</w:t>
            </w:r>
          </w:p>
        </w:tc>
      </w:tr>
      <w:tr w:rsidR="004733F1" w14:paraId="232B126A" w14:textId="77777777">
        <w:trPr>
          <w:trHeight w:val="305"/>
        </w:trPr>
        <w:tc>
          <w:tcPr>
            <w:tcW w:w="3413" w:type="dxa"/>
          </w:tcPr>
          <w:p w14:paraId="232B1267" w14:textId="77777777" w:rsidR="004733F1" w:rsidRDefault="002A2213">
            <w:pPr>
              <w:pStyle w:val="TableParagraph"/>
              <w:ind w:left="80"/>
              <w:rPr>
                <w:sz w:val="20"/>
              </w:rPr>
            </w:pPr>
            <w:r>
              <w:rPr>
                <w:color w:val="231F20"/>
                <w:spacing w:val="-2"/>
                <w:sz w:val="20"/>
              </w:rPr>
              <w:t>Corporate</w:t>
            </w:r>
          </w:p>
        </w:tc>
        <w:tc>
          <w:tcPr>
            <w:tcW w:w="2741" w:type="dxa"/>
          </w:tcPr>
          <w:p w14:paraId="232B1268" w14:textId="77777777" w:rsidR="004733F1" w:rsidRDefault="002A2213">
            <w:pPr>
              <w:pStyle w:val="TableParagraph"/>
              <w:ind w:left="550" w:right="549"/>
              <w:jc w:val="center"/>
              <w:rPr>
                <w:sz w:val="20"/>
              </w:rPr>
            </w:pPr>
            <w:r>
              <w:rPr>
                <w:color w:val="231F20"/>
                <w:spacing w:val="-4"/>
                <w:sz w:val="20"/>
              </w:rPr>
              <w:t>$6.0</w:t>
            </w:r>
          </w:p>
        </w:tc>
        <w:tc>
          <w:tcPr>
            <w:tcW w:w="2741" w:type="dxa"/>
          </w:tcPr>
          <w:p w14:paraId="232B1269" w14:textId="77777777" w:rsidR="004733F1" w:rsidRDefault="002A2213">
            <w:pPr>
              <w:pStyle w:val="TableParagraph"/>
              <w:ind w:left="554" w:right="549"/>
              <w:jc w:val="center"/>
              <w:rPr>
                <w:sz w:val="20"/>
              </w:rPr>
            </w:pPr>
            <w:r>
              <w:rPr>
                <w:color w:val="231F20"/>
                <w:spacing w:val="-5"/>
                <w:w w:val="95"/>
                <w:sz w:val="20"/>
              </w:rPr>
              <w:t>4.5</w:t>
            </w:r>
          </w:p>
        </w:tc>
      </w:tr>
      <w:tr w:rsidR="004733F1" w14:paraId="232B126E" w14:textId="77777777">
        <w:trPr>
          <w:trHeight w:val="305"/>
        </w:trPr>
        <w:tc>
          <w:tcPr>
            <w:tcW w:w="3413" w:type="dxa"/>
          </w:tcPr>
          <w:p w14:paraId="232B126B" w14:textId="77777777" w:rsidR="004733F1" w:rsidRDefault="002A2213">
            <w:pPr>
              <w:pStyle w:val="TableParagraph"/>
              <w:ind w:left="80"/>
              <w:rPr>
                <w:sz w:val="20"/>
              </w:rPr>
            </w:pPr>
            <w:r>
              <w:rPr>
                <w:color w:val="231F20"/>
                <w:w w:val="90"/>
                <w:sz w:val="20"/>
              </w:rPr>
              <w:t>Multiple</w:t>
            </w:r>
            <w:r>
              <w:rPr>
                <w:color w:val="231F20"/>
                <w:spacing w:val="10"/>
                <w:sz w:val="20"/>
              </w:rPr>
              <w:t xml:space="preserve"> </w:t>
            </w:r>
            <w:r>
              <w:rPr>
                <w:color w:val="231F20"/>
                <w:spacing w:val="-2"/>
                <w:w w:val="95"/>
                <w:sz w:val="20"/>
              </w:rPr>
              <w:t>categories</w:t>
            </w:r>
          </w:p>
        </w:tc>
        <w:tc>
          <w:tcPr>
            <w:tcW w:w="2741" w:type="dxa"/>
          </w:tcPr>
          <w:p w14:paraId="232B126C" w14:textId="77777777" w:rsidR="004733F1" w:rsidRDefault="002A2213">
            <w:pPr>
              <w:pStyle w:val="TableParagraph"/>
              <w:ind w:left="554" w:right="547"/>
              <w:jc w:val="center"/>
              <w:rPr>
                <w:sz w:val="20"/>
              </w:rPr>
            </w:pPr>
            <w:r>
              <w:rPr>
                <w:color w:val="231F20"/>
                <w:spacing w:val="-4"/>
                <w:w w:val="95"/>
                <w:sz w:val="20"/>
              </w:rPr>
              <w:t>$7.3</w:t>
            </w:r>
          </w:p>
        </w:tc>
        <w:tc>
          <w:tcPr>
            <w:tcW w:w="2741" w:type="dxa"/>
          </w:tcPr>
          <w:p w14:paraId="232B126D" w14:textId="77777777" w:rsidR="004733F1" w:rsidRDefault="002A2213">
            <w:pPr>
              <w:pStyle w:val="TableParagraph"/>
              <w:ind w:left="554" w:right="549"/>
              <w:jc w:val="center"/>
              <w:rPr>
                <w:sz w:val="20"/>
              </w:rPr>
            </w:pPr>
            <w:r>
              <w:rPr>
                <w:color w:val="231F20"/>
                <w:spacing w:val="-5"/>
                <w:w w:val="95"/>
                <w:sz w:val="20"/>
              </w:rPr>
              <w:t>5.5</w:t>
            </w:r>
          </w:p>
        </w:tc>
      </w:tr>
    </w:tbl>
    <w:p w14:paraId="232B126F" w14:textId="77777777" w:rsidR="004733F1" w:rsidRDefault="004733F1">
      <w:pPr>
        <w:pStyle w:val="BodyText"/>
        <w:rPr>
          <w:i/>
          <w:sz w:val="16"/>
        </w:rPr>
      </w:pPr>
    </w:p>
    <w:p w14:paraId="232B1270" w14:textId="77777777" w:rsidR="004733F1" w:rsidRDefault="002A2213">
      <w:pPr>
        <w:spacing w:before="109"/>
        <w:ind w:left="680"/>
        <w:rPr>
          <w:i/>
          <w:sz w:val="16"/>
        </w:rPr>
      </w:pPr>
      <w:r>
        <w:rPr>
          <w:i/>
          <w:color w:val="231F20"/>
          <w:w w:val="95"/>
          <w:sz w:val="16"/>
        </w:rPr>
        <w:t>Table</w:t>
      </w:r>
      <w:r>
        <w:rPr>
          <w:i/>
          <w:color w:val="231F20"/>
          <w:spacing w:val="-7"/>
          <w:w w:val="95"/>
          <w:sz w:val="16"/>
        </w:rPr>
        <w:t xml:space="preserve"> </w:t>
      </w:r>
      <w:r>
        <w:rPr>
          <w:i/>
          <w:color w:val="231F20"/>
          <w:w w:val="95"/>
          <w:sz w:val="16"/>
        </w:rPr>
        <w:t>26:</w:t>
      </w:r>
      <w:r>
        <w:rPr>
          <w:i/>
          <w:color w:val="231F20"/>
          <w:spacing w:val="-7"/>
          <w:w w:val="95"/>
          <w:sz w:val="16"/>
        </w:rPr>
        <w:t xml:space="preserve"> </w:t>
      </w:r>
      <w:r>
        <w:rPr>
          <w:i/>
          <w:color w:val="231F20"/>
          <w:w w:val="95"/>
          <w:sz w:val="16"/>
        </w:rPr>
        <w:t>Capital</w:t>
      </w:r>
      <w:r>
        <w:rPr>
          <w:i/>
          <w:color w:val="231F20"/>
          <w:spacing w:val="-7"/>
          <w:w w:val="95"/>
          <w:sz w:val="16"/>
        </w:rPr>
        <w:t xml:space="preserve"> </w:t>
      </w:r>
      <w:r>
        <w:rPr>
          <w:i/>
          <w:color w:val="231F20"/>
          <w:w w:val="95"/>
          <w:sz w:val="16"/>
        </w:rPr>
        <w:t>expenditure</w:t>
      </w:r>
      <w:r>
        <w:rPr>
          <w:i/>
          <w:color w:val="231F20"/>
          <w:spacing w:val="-6"/>
          <w:w w:val="95"/>
          <w:sz w:val="16"/>
        </w:rPr>
        <w:t xml:space="preserve"> </w:t>
      </w:r>
      <w:r>
        <w:rPr>
          <w:i/>
          <w:color w:val="231F20"/>
          <w:w w:val="95"/>
          <w:sz w:val="16"/>
        </w:rPr>
        <w:t>forecast</w:t>
      </w:r>
      <w:r>
        <w:rPr>
          <w:i/>
          <w:color w:val="231F20"/>
          <w:spacing w:val="-7"/>
          <w:w w:val="95"/>
          <w:sz w:val="16"/>
        </w:rPr>
        <w:t xml:space="preserve"> </w:t>
      </w:r>
      <w:r>
        <w:rPr>
          <w:i/>
          <w:color w:val="231F20"/>
          <w:w w:val="95"/>
          <w:sz w:val="16"/>
        </w:rPr>
        <w:t>by</w:t>
      </w:r>
      <w:r>
        <w:rPr>
          <w:i/>
          <w:color w:val="231F20"/>
          <w:spacing w:val="-7"/>
          <w:w w:val="95"/>
          <w:sz w:val="16"/>
        </w:rPr>
        <w:t xml:space="preserve"> </w:t>
      </w:r>
      <w:r>
        <w:rPr>
          <w:i/>
          <w:color w:val="231F20"/>
          <w:w w:val="95"/>
          <w:sz w:val="16"/>
        </w:rPr>
        <w:t>year</w:t>
      </w:r>
      <w:r>
        <w:rPr>
          <w:i/>
          <w:color w:val="231F20"/>
          <w:spacing w:val="-6"/>
          <w:w w:val="95"/>
          <w:sz w:val="16"/>
        </w:rPr>
        <w:t xml:space="preserve"> </w:t>
      </w:r>
      <w:r>
        <w:rPr>
          <w:i/>
          <w:color w:val="231F20"/>
          <w:w w:val="95"/>
          <w:sz w:val="16"/>
        </w:rPr>
        <w:t>and</w:t>
      </w:r>
      <w:r>
        <w:rPr>
          <w:i/>
          <w:color w:val="231F20"/>
          <w:spacing w:val="-7"/>
          <w:w w:val="95"/>
          <w:sz w:val="16"/>
        </w:rPr>
        <w:t xml:space="preserve"> </w:t>
      </w:r>
      <w:r>
        <w:rPr>
          <w:i/>
          <w:color w:val="231F20"/>
          <w:w w:val="95"/>
          <w:sz w:val="16"/>
        </w:rPr>
        <w:t>driver</w:t>
      </w:r>
      <w:r>
        <w:rPr>
          <w:i/>
          <w:color w:val="231F20"/>
          <w:spacing w:val="-7"/>
          <w:w w:val="95"/>
          <w:sz w:val="16"/>
        </w:rPr>
        <w:t xml:space="preserve"> </w:t>
      </w:r>
      <w:r>
        <w:rPr>
          <w:i/>
          <w:color w:val="231F20"/>
          <w:w w:val="95"/>
          <w:sz w:val="16"/>
        </w:rPr>
        <w:t>2023–24</w:t>
      </w:r>
      <w:r>
        <w:rPr>
          <w:i/>
          <w:color w:val="231F20"/>
          <w:spacing w:val="-6"/>
          <w:w w:val="95"/>
          <w:sz w:val="16"/>
        </w:rPr>
        <w:t xml:space="preserve"> </w:t>
      </w:r>
      <w:r>
        <w:rPr>
          <w:i/>
          <w:color w:val="231F20"/>
          <w:w w:val="95"/>
          <w:sz w:val="16"/>
        </w:rPr>
        <w:t>to</w:t>
      </w:r>
      <w:r>
        <w:rPr>
          <w:i/>
          <w:color w:val="231F20"/>
          <w:spacing w:val="-7"/>
          <w:w w:val="95"/>
          <w:sz w:val="16"/>
        </w:rPr>
        <w:t xml:space="preserve"> </w:t>
      </w:r>
      <w:r>
        <w:rPr>
          <w:i/>
          <w:color w:val="231F20"/>
          <w:w w:val="95"/>
          <w:sz w:val="16"/>
        </w:rPr>
        <w:t>2027–28</w:t>
      </w:r>
      <w:r>
        <w:rPr>
          <w:i/>
          <w:color w:val="231F20"/>
          <w:spacing w:val="-7"/>
          <w:w w:val="95"/>
          <w:sz w:val="16"/>
        </w:rPr>
        <w:t xml:space="preserve"> </w:t>
      </w:r>
      <w:r>
        <w:rPr>
          <w:i/>
          <w:color w:val="231F20"/>
          <w:spacing w:val="-4"/>
          <w:w w:val="95"/>
          <w:sz w:val="16"/>
        </w:rPr>
        <w:t>($M)</w:t>
      </w:r>
    </w:p>
    <w:p w14:paraId="232B1271" w14:textId="77777777" w:rsidR="004733F1" w:rsidRDefault="004733F1">
      <w:pPr>
        <w:pStyle w:val="BodyText"/>
        <w:spacing w:before="6"/>
        <w:rPr>
          <w:i/>
          <w:sz w:val="13"/>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399"/>
        <w:gridCol w:w="1105"/>
        <w:gridCol w:w="1105"/>
        <w:gridCol w:w="1105"/>
        <w:gridCol w:w="1105"/>
        <w:gridCol w:w="1105"/>
      </w:tblGrid>
      <w:tr w:rsidR="004733F1" w14:paraId="232B1278" w14:textId="77777777">
        <w:trPr>
          <w:trHeight w:val="305"/>
        </w:trPr>
        <w:tc>
          <w:tcPr>
            <w:tcW w:w="3399" w:type="dxa"/>
            <w:shd w:val="clear" w:color="auto" w:fill="C9E9EB"/>
          </w:tcPr>
          <w:p w14:paraId="232B1272" w14:textId="77777777" w:rsidR="004733F1" w:rsidRDefault="002A2213">
            <w:pPr>
              <w:pStyle w:val="TableParagraph"/>
              <w:ind w:left="80"/>
              <w:rPr>
                <w:sz w:val="20"/>
              </w:rPr>
            </w:pPr>
            <w:r>
              <w:rPr>
                <w:color w:val="231F20"/>
                <w:w w:val="95"/>
                <w:sz w:val="20"/>
              </w:rPr>
              <w:t>Project</w:t>
            </w:r>
            <w:r>
              <w:rPr>
                <w:color w:val="231F20"/>
                <w:spacing w:val="-4"/>
                <w:w w:val="95"/>
                <w:sz w:val="20"/>
              </w:rPr>
              <w:t xml:space="preserve"> </w:t>
            </w:r>
            <w:r>
              <w:rPr>
                <w:color w:val="231F20"/>
                <w:w w:val="95"/>
                <w:sz w:val="20"/>
              </w:rPr>
              <w:t>Driver</w:t>
            </w:r>
            <w:r>
              <w:rPr>
                <w:color w:val="231F20"/>
                <w:spacing w:val="-3"/>
                <w:w w:val="95"/>
                <w:sz w:val="20"/>
              </w:rPr>
              <w:t xml:space="preserve"> </w:t>
            </w:r>
            <w:r>
              <w:rPr>
                <w:color w:val="231F20"/>
                <w:w w:val="95"/>
                <w:sz w:val="20"/>
              </w:rPr>
              <w:t>($</w:t>
            </w:r>
            <w:r>
              <w:rPr>
                <w:color w:val="231F20"/>
                <w:spacing w:val="-3"/>
                <w:w w:val="95"/>
                <w:sz w:val="20"/>
              </w:rPr>
              <w:t xml:space="preserve"> </w:t>
            </w:r>
            <w:r>
              <w:rPr>
                <w:color w:val="231F20"/>
                <w:spacing w:val="-5"/>
                <w:w w:val="95"/>
                <w:sz w:val="20"/>
              </w:rPr>
              <w:t>M)</w:t>
            </w:r>
          </w:p>
        </w:tc>
        <w:tc>
          <w:tcPr>
            <w:tcW w:w="1105" w:type="dxa"/>
            <w:shd w:val="clear" w:color="auto" w:fill="C9E9EB"/>
          </w:tcPr>
          <w:p w14:paraId="232B1273" w14:textId="77777777" w:rsidR="004733F1" w:rsidRDefault="002A2213">
            <w:pPr>
              <w:pStyle w:val="TableParagraph"/>
              <w:ind w:left="108" w:right="103"/>
              <w:jc w:val="center"/>
              <w:rPr>
                <w:sz w:val="20"/>
              </w:rPr>
            </w:pPr>
            <w:r>
              <w:rPr>
                <w:color w:val="231F20"/>
                <w:spacing w:val="-2"/>
                <w:sz w:val="20"/>
              </w:rPr>
              <w:t>2023–24</w:t>
            </w:r>
          </w:p>
        </w:tc>
        <w:tc>
          <w:tcPr>
            <w:tcW w:w="1105" w:type="dxa"/>
            <w:shd w:val="clear" w:color="auto" w:fill="C9E9EB"/>
          </w:tcPr>
          <w:p w14:paraId="232B1274" w14:textId="77777777" w:rsidR="004733F1" w:rsidRDefault="002A2213">
            <w:pPr>
              <w:pStyle w:val="TableParagraph"/>
              <w:ind w:left="109" w:right="103"/>
              <w:jc w:val="center"/>
              <w:rPr>
                <w:sz w:val="20"/>
              </w:rPr>
            </w:pPr>
            <w:r>
              <w:rPr>
                <w:color w:val="231F20"/>
                <w:spacing w:val="-2"/>
                <w:sz w:val="20"/>
              </w:rPr>
              <w:t>2024–25</w:t>
            </w:r>
          </w:p>
        </w:tc>
        <w:tc>
          <w:tcPr>
            <w:tcW w:w="1105" w:type="dxa"/>
            <w:shd w:val="clear" w:color="auto" w:fill="C9E9EB"/>
          </w:tcPr>
          <w:p w14:paraId="232B1275" w14:textId="77777777" w:rsidR="004733F1" w:rsidRDefault="002A2213">
            <w:pPr>
              <w:pStyle w:val="TableParagraph"/>
              <w:ind w:left="110" w:right="103"/>
              <w:jc w:val="center"/>
              <w:rPr>
                <w:sz w:val="20"/>
              </w:rPr>
            </w:pPr>
            <w:r>
              <w:rPr>
                <w:color w:val="231F20"/>
                <w:spacing w:val="-2"/>
                <w:sz w:val="20"/>
              </w:rPr>
              <w:t>2025–26</w:t>
            </w:r>
          </w:p>
        </w:tc>
        <w:tc>
          <w:tcPr>
            <w:tcW w:w="1105" w:type="dxa"/>
            <w:shd w:val="clear" w:color="auto" w:fill="C9E9EB"/>
          </w:tcPr>
          <w:p w14:paraId="232B1276" w14:textId="77777777" w:rsidR="004733F1" w:rsidRDefault="002A2213">
            <w:pPr>
              <w:pStyle w:val="TableParagraph"/>
              <w:ind w:left="110" w:right="102"/>
              <w:jc w:val="center"/>
              <w:rPr>
                <w:sz w:val="20"/>
              </w:rPr>
            </w:pPr>
            <w:r>
              <w:rPr>
                <w:color w:val="231F20"/>
                <w:spacing w:val="-2"/>
                <w:sz w:val="20"/>
              </w:rPr>
              <w:t>2026–27</w:t>
            </w:r>
          </w:p>
        </w:tc>
        <w:tc>
          <w:tcPr>
            <w:tcW w:w="1105" w:type="dxa"/>
            <w:shd w:val="clear" w:color="auto" w:fill="C9E9EB"/>
          </w:tcPr>
          <w:p w14:paraId="232B1277" w14:textId="77777777" w:rsidR="004733F1" w:rsidRDefault="002A2213">
            <w:pPr>
              <w:pStyle w:val="TableParagraph"/>
              <w:ind w:left="110" w:right="101"/>
              <w:jc w:val="center"/>
              <w:rPr>
                <w:sz w:val="20"/>
              </w:rPr>
            </w:pPr>
            <w:r>
              <w:rPr>
                <w:color w:val="231F20"/>
                <w:spacing w:val="-2"/>
                <w:sz w:val="20"/>
              </w:rPr>
              <w:t>2027–28</w:t>
            </w:r>
          </w:p>
        </w:tc>
      </w:tr>
      <w:tr w:rsidR="004733F1" w14:paraId="232B127F" w14:textId="77777777">
        <w:trPr>
          <w:trHeight w:val="305"/>
        </w:trPr>
        <w:tc>
          <w:tcPr>
            <w:tcW w:w="3399" w:type="dxa"/>
          </w:tcPr>
          <w:p w14:paraId="232B1279" w14:textId="77777777" w:rsidR="004733F1" w:rsidRDefault="002A2213">
            <w:pPr>
              <w:pStyle w:val="TableParagraph"/>
              <w:ind w:left="80"/>
              <w:rPr>
                <w:sz w:val="20"/>
              </w:rPr>
            </w:pPr>
            <w:r>
              <w:rPr>
                <w:color w:val="231F20"/>
                <w:w w:val="90"/>
                <w:sz w:val="20"/>
              </w:rPr>
              <w:t>Asset</w:t>
            </w:r>
            <w:r>
              <w:rPr>
                <w:color w:val="231F20"/>
                <w:spacing w:val="-1"/>
                <w:w w:val="90"/>
                <w:sz w:val="20"/>
              </w:rPr>
              <w:t xml:space="preserve"> </w:t>
            </w:r>
            <w:r>
              <w:rPr>
                <w:color w:val="231F20"/>
                <w:spacing w:val="-2"/>
                <w:sz w:val="20"/>
              </w:rPr>
              <w:t>Renewal</w:t>
            </w:r>
          </w:p>
        </w:tc>
        <w:tc>
          <w:tcPr>
            <w:tcW w:w="1105" w:type="dxa"/>
          </w:tcPr>
          <w:p w14:paraId="232B127A" w14:textId="77777777" w:rsidR="004733F1" w:rsidRDefault="002A2213">
            <w:pPr>
              <w:pStyle w:val="TableParagraph"/>
              <w:ind w:left="108" w:right="103"/>
              <w:jc w:val="center"/>
              <w:rPr>
                <w:sz w:val="20"/>
              </w:rPr>
            </w:pPr>
            <w:r>
              <w:rPr>
                <w:color w:val="231F20"/>
                <w:spacing w:val="-2"/>
                <w:w w:val="95"/>
                <w:sz w:val="20"/>
              </w:rPr>
              <w:t>$14.9</w:t>
            </w:r>
          </w:p>
        </w:tc>
        <w:tc>
          <w:tcPr>
            <w:tcW w:w="1105" w:type="dxa"/>
          </w:tcPr>
          <w:p w14:paraId="232B127B" w14:textId="77777777" w:rsidR="004733F1" w:rsidRDefault="002A2213">
            <w:pPr>
              <w:pStyle w:val="TableParagraph"/>
              <w:ind w:left="109" w:right="103"/>
              <w:jc w:val="center"/>
              <w:rPr>
                <w:sz w:val="20"/>
              </w:rPr>
            </w:pPr>
            <w:r>
              <w:rPr>
                <w:color w:val="231F20"/>
                <w:spacing w:val="-2"/>
                <w:w w:val="95"/>
                <w:sz w:val="20"/>
              </w:rPr>
              <w:t>$19.8</w:t>
            </w:r>
          </w:p>
        </w:tc>
        <w:tc>
          <w:tcPr>
            <w:tcW w:w="1105" w:type="dxa"/>
          </w:tcPr>
          <w:p w14:paraId="232B127C" w14:textId="77777777" w:rsidR="004733F1" w:rsidRDefault="002A2213">
            <w:pPr>
              <w:pStyle w:val="TableParagraph"/>
              <w:ind w:left="110" w:right="103"/>
              <w:jc w:val="center"/>
              <w:rPr>
                <w:sz w:val="20"/>
              </w:rPr>
            </w:pPr>
            <w:r>
              <w:rPr>
                <w:color w:val="231F20"/>
                <w:spacing w:val="-4"/>
                <w:w w:val="95"/>
                <w:sz w:val="20"/>
              </w:rPr>
              <w:t>$9.5</w:t>
            </w:r>
          </w:p>
        </w:tc>
        <w:tc>
          <w:tcPr>
            <w:tcW w:w="1105" w:type="dxa"/>
          </w:tcPr>
          <w:p w14:paraId="232B127D" w14:textId="77777777" w:rsidR="004733F1" w:rsidRDefault="002A2213">
            <w:pPr>
              <w:pStyle w:val="TableParagraph"/>
              <w:ind w:left="110" w:right="102"/>
              <w:jc w:val="center"/>
              <w:rPr>
                <w:sz w:val="20"/>
              </w:rPr>
            </w:pPr>
            <w:r>
              <w:rPr>
                <w:color w:val="231F20"/>
                <w:spacing w:val="-4"/>
                <w:sz w:val="20"/>
              </w:rPr>
              <w:t>$6.9</w:t>
            </w:r>
          </w:p>
        </w:tc>
        <w:tc>
          <w:tcPr>
            <w:tcW w:w="1105" w:type="dxa"/>
          </w:tcPr>
          <w:p w14:paraId="232B127E" w14:textId="77777777" w:rsidR="004733F1" w:rsidRDefault="002A2213">
            <w:pPr>
              <w:pStyle w:val="TableParagraph"/>
              <w:ind w:left="110" w:right="99"/>
              <w:jc w:val="center"/>
              <w:rPr>
                <w:sz w:val="20"/>
              </w:rPr>
            </w:pPr>
            <w:r>
              <w:rPr>
                <w:color w:val="231F20"/>
                <w:spacing w:val="-4"/>
                <w:w w:val="95"/>
                <w:sz w:val="20"/>
              </w:rPr>
              <w:t>$7.2</w:t>
            </w:r>
          </w:p>
        </w:tc>
      </w:tr>
      <w:tr w:rsidR="004733F1" w14:paraId="232B1286" w14:textId="77777777">
        <w:trPr>
          <w:trHeight w:val="305"/>
        </w:trPr>
        <w:tc>
          <w:tcPr>
            <w:tcW w:w="3399" w:type="dxa"/>
          </w:tcPr>
          <w:p w14:paraId="232B1280" w14:textId="77777777" w:rsidR="004733F1" w:rsidRDefault="002A2213">
            <w:pPr>
              <w:pStyle w:val="TableParagraph"/>
              <w:ind w:left="80"/>
              <w:rPr>
                <w:sz w:val="20"/>
              </w:rPr>
            </w:pPr>
            <w:r>
              <w:rPr>
                <w:color w:val="231F20"/>
                <w:spacing w:val="-2"/>
                <w:sz w:val="20"/>
              </w:rPr>
              <w:t>Compliance</w:t>
            </w:r>
          </w:p>
        </w:tc>
        <w:tc>
          <w:tcPr>
            <w:tcW w:w="1105" w:type="dxa"/>
          </w:tcPr>
          <w:p w14:paraId="232B1281" w14:textId="77777777" w:rsidR="004733F1" w:rsidRDefault="002A2213">
            <w:pPr>
              <w:pStyle w:val="TableParagraph"/>
              <w:ind w:left="110" w:right="103"/>
              <w:jc w:val="center"/>
              <w:rPr>
                <w:sz w:val="20"/>
              </w:rPr>
            </w:pPr>
            <w:r>
              <w:rPr>
                <w:color w:val="231F20"/>
                <w:spacing w:val="-4"/>
                <w:w w:val="90"/>
                <w:sz w:val="20"/>
              </w:rPr>
              <w:t>$3.1</w:t>
            </w:r>
          </w:p>
        </w:tc>
        <w:tc>
          <w:tcPr>
            <w:tcW w:w="1105" w:type="dxa"/>
          </w:tcPr>
          <w:p w14:paraId="232B1282" w14:textId="77777777" w:rsidR="004733F1" w:rsidRDefault="002A2213">
            <w:pPr>
              <w:pStyle w:val="TableParagraph"/>
              <w:ind w:left="109" w:right="103"/>
              <w:jc w:val="center"/>
              <w:rPr>
                <w:sz w:val="20"/>
              </w:rPr>
            </w:pPr>
            <w:r>
              <w:rPr>
                <w:color w:val="231F20"/>
                <w:spacing w:val="-4"/>
                <w:sz w:val="20"/>
              </w:rPr>
              <w:t>$4.9</w:t>
            </w:r>
          </w:p>
        </w:tc>
        <w:tc>
          <w:tcPr>
            <w:tcW w:w="1105" w:type="dxa"/>
          </w:tcPr>
          <w:p w14:paraId="232B1283" w14:textId="77777777" w:rsidR="004733F1" w:rsidRDefault="002A2213">
            <w:pPr>
              <w:pStyle w:val="TableParagraph"/>
              <w:ind w:left="106" w:right="103"/>
              <w:jc w:val="center"/>
              <w:rPr>
                <w:sz w:val="20"/>
              </w:rPr>
            </w:pPr>
            <w:r>
              <w:rPr>
                <w:color w:val="231F20"/>
                <w:spacing w:val="-4"/>
                <w:w w:val="95"/>
                <w:sz w:val="20"/>
              </w:rPr>
              <w:t>$3.6</w:t>
            </w:r>
          </w:p>
        </w:tc>
        <w:tc>
          <w:tcPr>
            <w:tcW w:w="1105" w:type="dxa"/>
          </w:tcPr>
          <w:p w14:paraId="232B1284" w14:textId="77777777" w:rsidR="004733F1" w:rsidRDefault="002A2213">
            <w:pPr>
              <w:pStyle w:val="TableParagraph"/>
              <w:ind w:left="110" w:right="100"/>
              <w:jc w:val="center"/>
              <w:rPr>
                <w:sz w:val="20"/>
              </w:rPr>
            </w:pPr>
            <w:r>
              <w:rPr>
                <w:color w:val="231F20"/>
                <w:spacing w:val="-4"/>
                <w:w w:val="95"/>
                <w:sz w:val="20"/>
              </w:rPr>
              <w:t>$4.2</w:t>
            </w:r>
          </w:p>
        </w:tc>
        <w:tc>
          <w:tcPr>
            <w:tcW w:w="1105" w:type="dxa"/>
          </w:tcPr>
          <w:p w14:paraId="232B1285" w14:textId="77777777" w:rsidR="004733F1" w:rsidRDefault="002A2213">
            <w:pPr>
              <w:pStyle w:val="TableParagraph"/>
              <w:ind w:left="110" w:right="101"/>
              <w:jc w:val="center"/>
              <w:rPr>
                <w:sz w:val="20"/>
              </w:rPr>
            </w:pPr>
            <w:r>
              <w:rPr>
                <w:color w:val="231F20"/>
                <w:spacing w:val="-4"/>
                <w:w w:val="90"/>
                <w:sz w:val="20"/>
              </w:rPr>
              <w:t>$1.0</w:t>
            </w:r>
          </w:p>
        </w:tc>
      </w:tr>
      <w:tr w:rsidR="004733F1" w14:paraId="232B128D" w14:textId="77777777">
        <w:trPr>
          <w:trHeight w:val="305"/>
        </w:trPr>
        <w:tc>
          <w:tcPr>
            <w:tcW w:w="3399" w:type="dxa"/>
          </w:tcPr>
          <w:p w14:paraId="232B1287" w14:textId="77777777" w:rsidR="004733F1" w:rsidRDefault="002A2213">
            <w:pPr>
              <w:pStyle w:val="TableParagraph"/>
              <w:ind w:left="80"/>
              <w:rPr>
                <w:sz w:val="20"/>
              </w:rPr>
            </w:pPr>
            <w:r>
              <w:rPr>
                <w:color w:val="231F20"/>
                <w:spacing w:val="-2"/>
                <w:sz w:val="20"/>
              </w:rPr>
              <w:t>Growth</w:t>
            </w:r>
          </w:p>
        </w:tc>
        <w:tc>
          <w:tcPr>
            <w:tcW w:w="1105" w:type="dxa"/>
          </w:tcPr>
          <w:p w14:paraId="232B1288" w14:textId="77777777" w:rsidR="004733F1" w:rsidRDefault="002A2213">
            <w:pPr>
              <w:pStyle w:val="TableParagraph"/>
              <w:ind w:left="110" w:right="103"/>
              <w:jc w:val="center"/>
              <w:rPr>
                <w:sz w:val="20"/>
              </w:rPr>
            </w:pPr>
            <w:r>
              <w:rPr>
                <w:color w:val="231F20"/>
                <w:spacing w:val="-4"/>
                <w:w w:val="90"/>
                <w:sz w:val="20"/>
              </w:rPr>
              <w:t>$18.1</w:t>
            </w:r>
          </w:p>
        </w:tc>
        <w:tc>
          <w:tcPr>
            <w:tcW w:w="1105" w:type="dxa"/>
          </w:tcPr>
          <w:p w14:paraId="232B1289" w14:textId="77777777" w:rsidR="004733F1" w:rsidRDefault="002A2213">
            <w:pPr>
              <w:pStyle w:val="TableParagraph"/>
              <w:ind w:left="109" w:right="103"/>
              <w:jc w:val="center"/>
              <w:rPr>
                <w:sz w:val="20"/>
              </w:rPr>
            </w:pPr>
            <w:r>
              <w:rPr>
                <w:color w:val="231F20"/>
                <w:spacing w:val="-2"/>
                <w:w w:val="90"/>
                <w:sz w:val="20"/>
              </w:rPr>
              <w:t>$13.7</w:t>
            </w:r>
          </w:p>
        </w:tc>
        <w:tc>
          <w:tcPr>
            <w:tcW w:w="1105" w:type="dxa"/>
          </w:tcPr>
          <w:p w14:paraId="232B128A" w14:textId="77777777" w:rsidR="004733F1" w:rsidRDefault="002A2213">
            <w:pPr>
              <w:pStyle w:val="TableParagraph"/>
              <w:ind w:left="110" w:right="103"/>
              <w:jc w:val="center"/>
              <w:rPr>
                <w:sz w:val="20"/>
              </w:rPr>
            </w:pPr>
            <w:r>
              <w:rPr>
                <w:color w:val="231F20"/>
                <w:spacing w:val="-4"/>
                <w:w w:val="90"/>
                <w:sz w:val="20"/>
              </w:rPr>
              <w:t>$7.7</w:t>
            </w:r>
          </w:p>
        </w:tc>
        <w:tc>
          <w:tcPr>
            <w:tcW w:w="1105" w:type="dxa"/>
          </w:tcPr>
          <w:p w14:paraId="232B128B" w14:textId="77777777" w:rsidR="004733F1" w:rsidRDefault="002A2213">
            <w:pPr>
              <w:pStyle w:val="TableParagraph"/>
              <w:ind w:left="102" w:right="103"/>
              <w:jc w:val="center"/>
              <w:rPr>
                <w:sz w:val="20"/>
              </w:rPr>
            </w:pPr>
            <w:r>
              <w:rPr>
                <w:color w:val="231F20"/>
                <w:spacing w:val="-4"/>
                <w:sz w:val="20"/>
              </w:rPr>
              <w:t>$8.4</w:t>
            </w:r>
          </w:p>
        </w:tc>
        <w:tc>
          <w:tcPr>
            <w:tcW w:w="1105" w:type="dxa"/>
          </w:tcPr>
          <w:p w14:paraId="232B128C" w14:textId="77777777" w:rsidR="004733F1" w:rsidRDefault="002A2213">
            <w:pPr>
              <w:pStyle w:val="TableParagraph"/>
              <w:ind w:left="110" w:right="101"/>
              <w:jc w:val="center"/>
              <w:rPr>
                <w:sz w:val="20"/>
              </w:rPr>
            </w:pPr>
            <w:r>
              <w:rPr>
                <w:color w:val="231F20"/>
                <w:spacing w:val="-4"/>
                <w:w w:val="95"/>
                <w:sz w:val="20"/>
              </w:rPr>
              <w:t>$9.7</w:t>
            </w:r>
          </w:p>
        </w:tc>
      </w:tr>
      <w:tr w:rsidR="004733F1" w14:paraId="232B1294" w14:textId="77777777">
        <w:trPr>
          <w:trHeight w:val="305"/>
        </w:trPr>
        <w:tc>
          <w:tcPr>
            <w:tcW w:w="3399" w:type="dxa"/>
          </w:tcPr>
          <w:p w14:paraId="232B128E" w14:textId="77777777" w:rsidR="004733F1" w:rsidRDefault="002A2213">
            <w:pPr>
              <w:pStyle w:val="TableParagraph"/>
              <w:ind w:left="80"/>
              <w:rPr>
                <w:sz w:val="20"/>
              </w:rPr>
            </w:pPr>
            <w:r>
              <w:rPr>
                <w:color w:val="231F20"/>
                <w:spacing w:val="-2"/>
                <w:sz w:val="20"/>
              </w:rPr>
              <w:t>Improvements</w:t>
            </w:r>
          </w:p>
        </w:tc>
        <w:tc>
          <w:tcPr>
            <w:tcW w:w="1105" w:type="dxa"/>
          </w:tcPr>
          <w:p w14:paraId="232B128F" w14:textId="77777777" w:rsidR="004733F1" w:rsidRDefault="002A2213">
            <w:pPr>
              <w:pStyle w:val="TableParagraph"/>
              <w:ind w:left="110" w:right="103"/>
              <w:jc w:val="center"/>
              <w:rPr>
                <w:sz w:val="20"/>
              </w:rPr>
            </w:pPr>
            <w:r>
              <w:rPr>
                <w:color w:val="231F20"/>
                <w:spacing w:val="-4"/>
                <w:w w:val="90"/>
                <w:sz w:val="20"/>
              </w:rPr>
              <w:t>$0.1</w:t>
            </w:r>
          </w:p>
        </w:tc>
        <w:tc>
          <w:tcPr>
            <w:tcW w:w="1105" w:type="dxa"/>
          </w:tcPr>
          <w:p w14:paraId="232B1290" w14:textId="77777777" w:rsidR="004733F1" w:rsidRDefault="002A2213">
            <w:pPr>
              <w:pStyle w:val="TableParagraph"/>
              <w:ind w:left="110" w:right="102"/>
              <w:jc w:val="center"/>
              <w:rPr>
                <w:sz w:val="20"/>
              </w:rPr>
            </w:pPr>
            <w:r>
              <w:rPr>
                <w:color w:val="231F20"/>
                <w:spacing w:val="-4"/>
                <w:w w:val="90"/>
                <w:sz w:val="20"/>
              </w:rPr>
              <w:t>$0.1</w:t>
            </w:r>
          </w:p>
        </w:tc>
        <w:tc>
          <w:tcPr>
            <w:tcW w:w="1105" w:type="dxa"/>
          </w:tcPr>
          <w:p w14:paraId="232B1291" w14:textId="77777777" w:rsidR="004733F1" w:rsidRDefault="002A2213">
            <w:pPr>
              <w:pStyle w:val="TableParagraph"/>
              <w:ind w:left="110" w:right="101"/>
              <w:jc w:val="center"/>
              <w:rPr>
                <w:sz w:val="20"/>
              </w:rPr>
            </w:pPr>
            <w:r>
              <w:rPr>
                <w:color w:val="231F20"/>
                <w:spacing w:val="-4"/>
                <w:w w:val="90"/>
                <w:sz w:val="20"/>
              </w:rPr>
              <w:t>$0.1</w:t>
            </w:r>
          </w:p>
        </w:tc>
        <w:tc>
          <w:tcPr>
            <w:tcW w:w="1105" w:type="dxa"/>
          </w:tcPr>
          <w:p w14:paraId="232B1292" w14:textId="77777777" w:rsidR="004733F1" w:rsidRDefault="002A2213">
            <w:pPr>
              <w:pStyle w:val="TableParagraph"/>
              <w:ind w:left="110" w:right="100"/>
              <w:jc w:val="center"/>
              <w:rPr>
                <w:sz w:val="20"/>
              </w:rPr>
            </w:pPr>
            <w:r>
              <w:rPr>
                <w:color w:val="231F20"/>
                <w:spacing w:val="-4"/>
                <w:w w:val="90"/>
                <w:sz w:val="20"/>
              </w:rPr>
              <w:t>$0.1</w:t>
            </w:r>
          </w:p>
        </w:tc>
        <w:tc>
          <w:tcPr>
            <w:tcW w:w="1105" w:type="dxa"/>
          </w:tcPr>
          <w:p w14:paraId="232B1293" w14:textId="77777777" w:rsidR="004733F1" w:rsidRDefault="002A2213">
            <w:pPr>
              <w:pStyle w:val="TableParagraph"/>
              <w:ind w:left="110" w:right="99"/>
              <w:jc w:val="center"/>
              <w:rPr>
                <w:sz w:val="20"/>
              </w:rPr>
            </w:pPr>
            <w:r>
              <w:rPr>
                <w:color w:val="231F20"/>
                <w:spacing w:val="-4"/>
                <w:w w:val="90"/>
                <w:sz w:val="20"/>
              </w:rPr>
              <w:t>$0.1</w:t>
            </w:r>
          </w:p>
        </w:tc>
      </w:tr>
      <w:tr w:rsidR="004733F1" w14:paraId="232B129B" w14:textId="77777777">
        <w:trPr>
          <w:trHeight w:val="305"/>
        </w:trPr>
        <w:tc>
          <w:tcPr>
            <w:tcW w:w="3399" w:type="dxa"/>
          </w:tcPr>
          <w:p w14:paraId="232B1295" w14:textId="77777777" w:rsidR="004733F1" w:rsidRDefault="002A2213">
            <w:pPr>
              <w:pStyle w:val="TableParagraph"/>
              <w:ind w:left="80"/>
              <w:rPr>
                <w:sz w:val="20"/>
              </w:rPr>
            </w:pPr>
            <w:r>
              <w:rPr>
                <w:color w:val="231F20"/>
                <w:spacing w:val="-2"/>
                <w:sz w:val="20"/>
              </w:rPr>
              <w:t>Total</w:t>
            </w:r>
          </w:p>
        </w:tc>
        <w:tc>
          <w:tcPr>
            <w:tcW w:w="1105" w:type="dxa"/>
          </w:tcPr>
          <w:p w14:paraId="232B1296" w14:textId="77777777" w:rsidR="004733F1" w:rsidRDefault="002A2213">
            <w:pPr>
              <w:pStyle w:val="TableParagraph"/>
              <w:ind w:left="108" w:right="103"/>
              <w:jc w:val="center"/>
              <w:rPr>
                <w:sz w:val="20"/>
              </w:rPr>
            </w:pPr>
            <w:r>
              <w:rPr>
                <w:color w:val="231F20"/>
                <w:spacing w:val="-4"/>
                <w:sz w:val="20"/>
              </w:rPr>
              <w:t>$36.2</w:t>
            </w:r>
          </w:p>
        </w:tc>
        <w:tc>
          <w:tcPr>
            <w:tcW w:w="1105" w:type="dxa"/>
          </w:tcPr>
          <w:p w14:paraId="232B1297" w14:textId="77777777" w:rsidR="004733F1" w:rsidRDefault="002A2213">
            <w:pPr>
              <w:pStyle w:val="TableParagraph"/>
              <w:ind w:left="109" w:right="103"/>
              <w:jc w:val="center"/>
              <w:rPr>
                <w:sz w:val="20"/>
              </w:rPr>
            </w:pPr>
            <w:r>
              <w:rPr>
                <w:color w:val="231F20"/>
                <w:spacing w:val="-4"/>
                <w:sz w:val="20"/>
              </w:rPr>
              <w:t>$38.5</w:t>
            </w:r>
          </w:p>
        </w:tc>
        <w:tc>
          <w:tcPr>
            <w:tcW w:w="1105" w:type="dxa"/>
          </w:tcPr>
          <w:p w14:paraId="232B1298" w14:textId="77777777" w:rsidR="004733F1" w:rsidRDefault="002A2213">
            <w:pPr>
              <w:pStyle w:val="TableParagraph"/>
              <w:ind w:left="110" w:right="103"/>
              <w:jc w:val="center"/>
              <w:rPr>
                <w:sz w:val="20"/>
              </w:rPr>
            </w:pPr>
            <w:r>
              <w:rPr>
                <w:color w:val="231F20"/>
                <w:spacing w:val="-2"/>
                <w:sz w:val="20"/>
              </w:rPr>
              <w:t>$20.9</w:t>
            </w:r>
          </w:p>
        </w:tc>
        <w:tc>
          <w:tcPr>
            <w:tcW w:w="1105" w:type="dxa"/>
          </w:tcPr>
          <w:p w14:paraId="232B1299" w14:textId="77777777" w:rsidR="004733F1" w:rsidRDefault="002A2213">
            <w:pPr>
              <w:pStyle w:val="TableParagraph"/>
              <w:ind w:left="110" w:right="102"/>
              <w:jc w:val="center"/>
              <w:rPr>
                <w:sz w:val="20"/>
              </w:rPr>
            </w:pPr>
            <w:r>
              <w:rPr>
                <w:color w:val="231F20"/>
                <w:spacing w:val="-2"/>
                <w:w w:val="95"/>
                <w:sz w:val="20"/>
              </w:rPr>
              <w:t>$19.6</w:t>
            </w:r>
          </w:p>
        </w:tc>
        <w:tc>
          <w:tcPr>
            <w:tcW w:w="1105" w:type="dxa"/>
          </w:tcPr>
          <w:p w14:paraId="232B129A" w14:textId="77777777" w:rsidR="004733F1" w:rsidRDefault="002A2213">
            <w:pPr>
              <w:pStyle w:val="TableParagraph"/>
              <w:ind w:left="110" w:right="101"/>
              <w:jc w:val="center"/>
              <w:rPr>
                <w:sz w:val="20"/>
              </w:rPr>
            </w:pPr>
            <w:r>
              <w:rPr>
                <w:color w:val="231F20"/>
                <w:spacing w:val="-2"/>
                <w:w w:val="95"/>
                <w:sz w:val="20"/>
              </w:rPr>
              <w:t>$17.9</w:t>
            </w:r>
          </w:p>
        </w:tc>
      </w:tr>
    </w:tbl>
    <w:p w14:paraId="232B129C" w14:textId="77777777" w:rsidR="004733F1" w:rsidRDefault="004733F1">
      <w:pPr>
        <w:pStyle w:val="BodyText"/>
        <w:rPr>
          <w:i/>
          <w:sz w:val="16"/>
        </w:rPr>
      </w:pPr>
    </w:p>
    <w:p w14:paraId="232B129D" w14:textId="77777777" w:rsidR="004733F1" w:rsidRDefault="004733F1">
      <w:pPr>
        <w:pStyle w:val="BodyText"/>
        <w:rPr>
          <w:i/>
          <w:sz w:val="16"/>
        </w:rPr>
      </w:pPr>
    </w:p>
    <w:p w14:paraId="232B129E" w14:textId="77777777" w:rsidR="004733F1" w:rsidRDefault="004733F1">
      <w:pPr>
        <w:pStyle w:val="BodyText"/>
        <w:spacing w:before="7"/>
        <w:rPr>
          <w:i/>
          <w:sz w:val="13"/>
        </w:rPr>
      </w:pPr>
    </w:p>
    <w:p w14:paraId="232B129F" w14:textId="77777777" w:rsidR="004733F1" w:rsidRDefault="002A2213">
      <w:pPr>
        <w:ind w:left="680"/>
        <w:rPr>
          <w:i/>
          <w:sz w:val="16"/>
        </w:rPr>
      </w:pPr>
      <w:r>
        <w:rPr>
          <w:i/>
          <w:color w:val="231F20"/>
          <w:w w:val="90"/>
          <w:sz w:val="16"/>
        </w:rPr>
        <w:t>Figure</w:t>
      </w:r>
      <w:r>
        <w:rPr>
          <w:i/>
          <w:color w:val="231F20"/>
          <w:spacing w:val="15"/>
          <w:sz w:val="16"/>
        </w:rPr>
        <w:t xml:space="preserve"> </w:t>
      </w:r>
      <w:r>
        <w:rPr>
          <w:i/>
          <w:color w:val="231F20"/>
          <w:w w:val="90"/>
          <w:sz w:val="16"/>
        </w:rPr>
        <w:t>13: Investment</w:t>
      </w:r>
      <w:r>
        <w:rPr>
          <w:i/>
          <w:color w:val="231F20"/>
          <w:spacing w:val="16"/>
          <w:sz w:val="16"/>
        </w:rPr>
        <w:t xml:space="preserve"> </w:t>
      </w:r>
      <w:r>
        <w:rPr>
          <w:i/>
          <w:color w:val="231F20"/>
          <w:w w:val="90"/>
          <w:sz w:val="16"/>
        </w:rPr>
        <w:t>by</w:t>
      </w:r>
      <w:r>
        <w:rPr>
          <w:i/>
          <w:color w:val="231F20"/>
          <w:spacing w:val="15"/>
          <w:sz w:val="16"/>
        </w:rPr>
        <w:t xml:space="preserve"> </w:t>
      </w:r>
      <w:r>
        <w:rPr>
          <w:i/>
          <w:color w:val="231F20"/>
          <w:w w:val="90"/>
          <w:sz w:val="16"/>
        </w:rPr>
        <w:t>region</w:t>
      </w:r>
      <w:r>
        <w:rPr>
          <w:i/>
          <w:color w:val="231F20"/>
          <w:spacing w:val="16"/>
          <w:sz w:val="16"/>
        </w:rPr>
        <w:t xml:space="preserve"> </w:t>
      </w:r>
      <w:r>
        <w:rPr>
          <w:i/>
          <w:color w:val="231F20"/>
          <w:w w:val="90"/>
          <w:sz w:val="16"/>
        </w:rPr>
        <w:t>($</w:t>
      </w:r>
      <w:r>
        <w:rPr>
          <w:i/>
          <w:color w:val="231F20"/>
          <w:spacing w:val="15"/>
          <w:sz w:val="16"/>
        </w:rPr>
        <w:t xml:space="preserve"> </w:t>
      </w:r>
      <w:r>
        <w:rPr>
          <w:i/>
          <w:color w:val="231F20"/>
          <w:w w:val="90"/>
          <w:sz w:val="16"/>
        </w:rPr>
        <w:t>per</w:t>
      </w:r>
      <w:r>
        <w:rPr>
          <w:i/>
          <w:color w:val="231F20"/>
          <w:spacing w:val="16"/>
          <w:sz w:val="16"/>
        </w:rPr>
        <w:t xml:space="preserve"> </w:t>
      </w:r>
      <w:r>
        <w:rPr>
          <w:i/>
          <w:color w:val="231F20"/>
          <w:w w:val="90"/>
          <w:sz w:val="16"/>
        </w:rPr>
        <w:t>customer</w:t>
      </w:r>
      <w:r>
        <w:rPr>
          <w:i/>
          <w:color w:val="231F20"/>
          <w:spacing w:val="15"/>
          <w:sz w:val="16"/>
        </w:rPr>
        <w:t xml:space="preserve"> </w:t>
      </w:r>
      <w:r>
        <w:rPr>
          <w:i/>
          <w:color w:val="231F20"/>
          <w:spacing w:val="-2"/>
          <w:w w:val="90"/>
          <w:sz w:val="16"/>
        </w:rPr>
        <w:t>connection)</w:t>
      </w:r>
    </w:p>
    <w:p w14:paraId="232B12A0" w14:textId="77777777" w:rsidR="004733F1" w:rsidRDefault="002D1C88">
      <w:pPr>
        <w:pStyle w:val="BodyText"/>
        <w:spacing w:before="11"/>
        <w:rPr>
          <w:i/>
          <w:sz w:val="12"/>
        </w:rPr>
      </w:pPr>
      <w:r>
        <w:pict w14:anchorId="232B1917">
          <v:group id="docshapegroup613" o:spid="_x0000_s1030" style="position:absolute;margin-left:68.1pt;margin-top:8.85pt;width:414.75pt;height:216.05pt;z-index:-15703552;mso-wrap-distance-left:0;mso-wrap-distance-right:0;mso-position-horizontal-relative:page" coordorigin="1362,177" coordsize="8295,4321">
            <v:shape id="docshape614" o:spid="_x0000_s1039" type="#_x0000_t75" style="position:absolute;left:1589;top:402;width:7839;height:3866">
              <v:imagedata r:id="rId83" o:title=""/>
            </v:shape>
            <v:shape id="docshape615" o:spid="_x0000_s1038" style="position:absolute;left:7276;top:777;width:91;height:345" coordorigin="7276,777" coordsize="91,345" path="m7308,1121l7276,777r91,e" filled="f" strokecolor="#b2b4b6" strokeweight=".26494mm">
              <v:path arrowok="t"/>
            </v:shape>
            <v:shape id="docshape616" o:spid="_x0000_s1037" type="#_x0000_t75" style="position:absolute;left:7316;top:664;width:1674;height:486">
              <v:imagedata r:id="rId84" o:title=""/>
            </v:shape>
            <v:shape id="docshape617" o:spid="_x0000_s1036" type="#_x0000_t75" style="position:absolute;left:2903;top:3738;width:1110;height:729">
              <v:imagedata r:id="rId85" o:title=""/>
            </v:shape>
            <v:shape id="docshape618" o:spid="_x0000_s1035" type="#_x0000_t75" style="position:absolute;left:1839;top:976;width:1589;height:486">
              <v:imagedata r:id="rId86" o:title=""/>
            </v:shape>
            <v:rect id="docshape619" o:spid="_x0000_s1034" style="position:absolute;left:1369;top:184;width:8280;height:4306" filled="f" strokecolor="#dcddde" strokeweight=".26494mm"/>
            <v:shape id="docshape620" o:spid="_x0000_s1033" type="#_x0000_t202" style="position:absolute;left:2952;top:3789;width:931;height:549" strokecolor="#ec7c30" strokeweight=".35314mm">
              <v:fill opacity="59110f"/>
              <v:textbox inset="0,0,0,0">
                <w:txbxContent>
                  <w:p w14:paraId="232B1A66" w14:textId="77777777" w:rsidR="004733F1" w:rsidRDefault="002A2213">
                    <w:pPr>
                      <w:spacing w:before="21"/>
                      <w:ind w:left="134"/>
                      <w:rPr>
                        <w:rFonts w:ascii="Calibri"/>
                        <w:color w:val="000000"/>
                        <w:sz w:val="20"/>
                      </w:rPr>
                    </w:pPr>
                    <w:r>
                      <w:rPr>
                        <w:rFonts w:ascii="Calibri"/>
                        <w:color w:val="EC7C30"/>
                        <w:spacing w:val="-2"/>
                        <w:sz w:val="20"/>
                      </w:rPr>
                      <w:t>Central,</w:t>
                    </w:r>
                  </w:p>
                  <w:p w14:paraId="232B1A67" w14:textId="77777777" w:rsidR="004733F1" w:rsidRDefault="002A2213">
                    <w:pPr>
                      <w:spacing w:before="1"/>
                      <w:ind w:left="50"/>
                      <w:rPr>
                        <w:rFonts w:ascii="Calibri"/>
                        <w:color w:val="000000"/>
                        <w:sz w:val="20"/>
                      </w:rPr>
                    </w:pPr>
                    <w:r>
                      <w:rPr>
                        <w:rFonts w:ascii="Calibri"/>
                        <w:color w:val="EC7C30"/>
                        <w:spacing w:val="-2"/>
                        <w:sz w:val="20"/>
                      </w:rPr>
                      <w:t>$2,693.61</w:t>
                    </w:r>
                  </w:p>
                </w:txbxContent>
              </v:textbox>
            </v:shape>
            <v:shape id="docshape621" o:spid="_x0000_s1032" type="#_x0000_t202" style="position:absolute;left:1889;top:1027;width:1411;height:305" strokecolor="#00aab5" strokeweight=".35314mm">
              <v:fill opacity="59110f"/>
              <v:textbox inset="0,0,0,0">
                <w:txbxContent>
                  <w:p w14:paraId="232B1A68" w14:textId="77777777" w:rsidR="004733F1" w:rsidRDefault="002A2213">
                    <w:pPr>
                      <w:spacing w:before="20"/>
                      <w:ind w:left="49"/>
                      <w:rPr>
                        <w:rFonts w:ascii="Calibri"/>
                        <w:color w:val="000000"/>
                        <w:sz w:val="20"/>
                      </w:rPr>
                    </w:pPr>
                    <w:r>
                      <w:rPr>
                        <w:rFonts w:ascii="Calibri"/>
                        <w:color w:val="00AAB5"/>
                        <w:sz w:val="20"/>
                      </w:rPr>
                      <w:t>East,</w:t>
                    </w:r>
                    <w:r>
                      <w:rPr>
                        <w:rFonts w:ascii="Calibri"/>
                        <w:color w:val="00AAB5"/>
                        <w:spacing w:val="42"/>
                        <w:sz w:val="20"/>
                      </w:rPr>
                      <w:t xml:space="preserve"> </w:t>
                    </w:r>
                    <w:r>
                      <w:rPr>
                        <w:rFonts w:ascii="Calibri"/>
                        <w:color w:val="00AAB5"/>
                        <w:spacing w:val="-2"/>
                        <w:sz w:val="20"/>
                      </w:rPr>
                      <w:t>$2,886.50</w:t>
                    </w:r>
                  </w:p>
                </w:txbxContent>
              </v:textbox>
            </v:shape>
            <v:shape id="docshape622" o:spid="_x0000_s1031" type="#_x0000_t202" style="position:absolute;left:7366;top:715;width:1495;height:305" strokecolor="#4471c4" strokeweight=".35314mm">
              <v:fill opacity="59110f"/>
              <v:textbox inset="0,0,0,0">
                <w:txbxContent>
                  <w:p w14:paraId="232B1A69" w14:textId="77777777" w:rsidR="004733F1" w:rsidRDefault="002A2213">
                    <w:pPr>
                      <w:spacing w:before="20"/>
                      <w:ind w:left="52"/>
                      <w:rPr>
                        <w:rFonts w:ascii="Calibri"/>
                        <w:color w:val="000000"/>
                        <w:sz w:val="20"/>
                      </w:rPr>
                    </w:pPr>
                    <w:r>
                      <w:rPr>
                        <w:rFonts w:ascii="Calibri"/>
                        <w:color w:val="4471C4"/>
                        <w:sz w:val="20"/>
                      </w:rPr>
                      <w:t>West,</w:t>
                    </w:r>
                    <w:r>
                      <w:rPr>
                        <w:rFonts w:ascii="Calibri"/>
                        <w:color w:val="4471C4"/>
                        <w:spacing w:val="41"/>
                        <w:sz w:val="20"/>
                      </w:rPr>
                      <w:t xml:space="preserve"> </w:t>
                    </w:r>
                    <w:r>
                      <w:rPr>
                        <w:rFonts w:ascii="Calibri"/>
                        <w:color w:val="4471C4"/>
                        <w:spacing w:val="-2"/>
                        <w:sz w:val="20"/>
                      </w:rPr>
                      <w:t>$2,583.68</w:t>
                    </w:r>
                  </w:p>
                </w:txbxContent>
              </v:textbox>
            </v:shape>
            <w10:wrap type="topAndBottom" anchorx="page"/>
          </v:group>
        </w:pict>
      </w:r>
    </w:p>
    <w:p w14:paraId="232B12A1" w14:textId="77777777" w:rsidR="004733F1" w:rsidRDefault="004733F1">
      <w:pPr>
        <w:pStyle w:val="BodyText"/>
        <w:rPr>
          <w:i/>
          <w:sz w:val="11"/>
        </w:rPr>
      </w:pPr>
    </w:p>
    <w:p w14:paraId="232B12A2" w14:textId="77777777" w:rsidR="004733F1" w:rsidRDefault="002A2213">
      <w:pPr>
        <w:pStyle w:val="BodyText"/>
        <w:spacing w:before="85" w:line="244" w:lineRule="auto"/>
        <w:ind w:left="680" w:right="2540"/>
      </w:pPr>
      <w:r>
        <w:rPr>
          <w:color w:val="231F20"/>
          <w:w w:val="95"/>
        </w:rPr>
        <w:t>East: Foster, Toora, Welshpool, Port Welshpool, Yarram, Alberton, Port Albert West: Wonthaggi, Inverloch, Cape Paterson, Nyora, Loch, Poowong, Korumburra Central: Leongatha, Koonwarra, Dumbalk, Meeniyan, Fish Creek, Waratah Bay</w:t>
      </w:r>
    </w:p>
    <w:p w14:paraId="232B12A3" w14:textId="77777777" w:rsidR="004733F1" w:rsidRDefault="004733F1">
      <w:pPr>
        <w:spacing w:line="244" w:lineRule="auto"/>
        <w:sectPr w:rsidR="004733F1">
          <w:pgSz w:w="11910" w:h="16840"/>
          <w:pgMar w:top="1360" w:right="440" w:bottom="280" w:left="680" w:header="0" w:footer="0" w:gutter="0"/>
          <w:cols w:space="720"/>
        </w:sectPr>
      </w:pPr>
    </w:p>
    <w:p w14:paraId="232B12A4" w14:textId="77777777" w:rsidR="004733F1" w:rsidRDefault="002A2213">
      <w:pPr>
        <w:spacing w:before="117"/>
        <w:ind w:left="680"/>
        <w:jc w:val="both"/>
        <w:rPr>
          <w:sz w:val="24"/>
        </w:rPr>
      </w:pPr>
      <w:r>
        <w:rPr>
          <w:color w:val="00AAB5"/>
          <w:w w:val="95"/>
          <w:sz w:val="24"/>
        </w:rPr>
        <w:lastRenderedPageBreak/>
        <w:t>Major</w:t>
      </w:r>
      <w:r>
        <w:rPr>
          <w:color w:val="00AAB5"/>
          <w:spacing w:val="-5"/>
          <w:w w:val="95"/>
          <w:sz w:val="24"/>
        </w:rPr>
        <w:t xml:space="preserve"> </w:t>
      </w:r>
      <w:r>
        <w:rPr>
          <w:color w:val="00AAB5"/>
          <w:spacing w:val="-2"/>
          <w:sz w:val="24"/>
        </w:rPr>
        <w:t>projects</w:t>
      </w:r>
    </w:p>
    <w:p w14:paraId="232B12A5" w14:textId="77777777" w:rsidR="004733F1" w:rsidRDefault="002A2213">
      <w:pPr>
        <w:pStyle w:val="BodyText"/>
        <w:spacing w:before="110" w:line="244" w:lineRule="auto"/>
        <w:ind w:left="680" w:right="692"/>
      </w:pPr>
      <w:r>
        <w:rPr>
          <w:color w:val="231F20"/>
          <w:w w:val="95"/>
        </w:rPr>
        <w:t>South</w:t>
      </w:r>
      <w:r>
        <w:rPr>
          <w:color w:val="231F20"/>
          <w:spacing w:val="-3"/>
          <w:w w:val="95"/>
        </w:rPr>
        <w:t xml:space="preserve"> </w:t>
      </w:r>
      <w:r>
        <w:rPr>
          <w:color w:val="231F20"/>
          <w:w w:val="95"/>
        </w:rPr>
        <w:t>Gippsland</w:t>
      </w:r>
      <w:r>
        <w:rPr>
          <w:color w:val="231F20"/>
          <w:spacing w:val="-3"/>
          <w:w w:val="95"/>
        </w:rPr>
        <w:t xml:space="preserve"> </w:t>
      </w:r>
      <w:r>
        <w:rPr>
          <w:color w:val="231F20"/>
          <w:w w:val="95"/>
        </w:rPr>
        <w:t>Water’s</w:t>
      </w:r>
      <w:r>
        <w:rPr>
          <w:color w:val="231F20"/>
          <w:spacing w:val="-3"/>
          <w:w w:val="95"/>
        </w:rPr>
        <w:t xml:space="preserve"> </w:t>
      </w:r>
      <w:r>
        <w:rPr>
          <w:color w:val="231F20"/>
          <w:w w:val="95"/>
        </w:rPr>
        <w:t>top</w:t>
      </w:r>
      <w:r>
        <w:rPr>
          <w:color w:val="231F20"/>
          <w:spacing w:val="-3"/>
          <w:w w:val="95"/>
        </w:rPr>
        <w:t xml:space="preserve"> </w:t>
      </w:r>
      <w:r>
        <w:rPr>
          <w:color w:val="231F20"/>
          <w:w w:val="95"/>
        </w:rPr>
        <w:t>10</w:t>
      </w:r>
      <w:r>
        <w:rPr>
          <w:color w:val="231F20"/>
          <w:spacing w:val="-3"/>
          <w:w w:val="95"/>
        </w:rPr>
        <w:t xml:space="preserve"> </w:t>
      </w:r>
      <w:r>
        <w:rPr>
          <w:color w:val="231F20"/>
          <w:w w:val="95"/>
        </w:rPr>
        <w:t>major</w:t>
      </w:r>
      <w:r>
        <w:rPr>
          <w:color w:val="231F20"/>
          <w:spacing w:val="-3"/>
          <w:w w:val="95"/>
        </w:rPr>
        <w:t xml:space="preserve"> </w:t>
      </w:r>
      <w:r>
        <w:rPr>
          <w:color w:val="231F20"/>
          <w:w w:val="95"/>
        </w:rPr>
        <w:t>discrete</w:t>
      </w:r>
      <w:r>
        <w:rPr>
          <w:color w:val="231F20"/>
          <w:spacing w:val="-3"/>
          <w:w w:val="95"/>
        </w:rPr>
        <w:t xml:space="preserve"> </w:t>
      </w:r>
      <w:r>
        <w:rPr>
          <w:color w:val="231F20"/>
          <w:w w:val="95"/>
        </w:rPr>
        <w:t>projects</w:t>
      </w:r>
      <w:r>
        <w:rPr>
          <w:color w:val="231F20"/>
          <w:spacing w:val="-3"/>
          <w:w w:val="95"/>
        </w:rPr>
        <w:t xml:space="preserve"> </w:t>
      </w:r>
      <w:r>
        <w:rPr>
          <w:color w:val="231F20"/>
          <w:w w:val="95"/>
        </w:rPr>
        <w:t>for</w:t>
      </w:r>
      <w:r>
        <w:rPr>
          <w:color w:val="231F20"/>
          <w:spacing w:val="-3"/>
          <w:w w:val="95"/>
        </w:rPr>
        <w:t xml:space="preserve"> </w:t>
      </w:r>
      <w:r>
        <w:rPr>
          <w:color w:val="231F20"/>
          <w:w w:val="95"/>
        </w:rPr>
        <w:t>PS2023</w:t>
      </w:r>
      <w:r>
        <w:rPr>
          <w:color w:val="231F20"/>
          <w:spacing w:val="-3"/>
          <w:w w:val="95"/>
        </w:rPr>
        <w:t xml:space="preserve"> </w:t>
      </w:r>
      <w:r>
        <w:rPr>
          <w:color w:val="231F20"/>
          <w:w w:val="95"/>
        </w:rPr>
        <w:t>are</w:t>
      </w:r>
      <w:r>
        <w:rPr>
          <w:color w:val="231F20"/>
          <w:spacing w:val="-3"/>
          <w:w w:val="95"/>
        </w:rPr>
        <w:t xml:space="preserve"> </w:t>
      </w:r>
      <w:r>
        <w:rPr>
          <w:color w:val="231F20"/>
          <w:w w:val="95"/>
        </w:rPr>
        <w:t>presented</w:t>
      </w:r>
      <w:r>
        <w:rPr>
          <w:color w:val="231F20"/>
          <w:spacing w:val="-3"/>
          <w:w w:val="95"/>
        </w:rPr>
        <w:t xml:space="preserve"> </w:t>
      </w:r>
      <w:r>
        <w:rPr>
          <w:color w:val="231F20"/>
          <w:w w:val="95"/>
        </w:rPr>
        <w:t>over</w:t>
      </w:r>
      <w:r>
        <w:rPr>
          <w:color w:val="231F20"/>
          <w:spacing w:val="-3"/>
          <w:w w:val="95"/>
        </w:rPr>
        <w:t xml:space="preserve"> </w:t>
      </w:r>
      <w:r>
        <w:rPr>
          <w:color w:val="231F20"/>
          <w:w w:val="95"/>
        </w:rPr>
        <w:t>the</w:t>
      </w:r>
      <w:r>
        <w:rPr>
          <w:color w:val="231F20"/>
          <w:spacing w:val="-3"/>
          <w:w w:val="95"/>
        </w:rPr>
        <w:t xml:space="preserve"> </w:t>
      </w:r>
      <w:r>
        <w:rPr>
          <w:color w:val="231F20"/>
          <w:w w:val="95"/>
        </w:rPr>
        <w:t>following pages.</w:t>
      </w:r>
      <w:r>
        <w:rPr>
          <w:color w:val="231F20"/>
          <w:spacing w:val="-4"/>
          <w:w w:val="95"/>
        </w:rPr>
        <w:t xml:space="preserve"> </w:t>
      </w:r>
      <w:r>
        <w:rPr>
          <w:color w:val="231F20"/>
          <w:w w:val="95"/>
        </w:rPr>
        <w:t>These</w:t>
      </w:r>
      <w:r>
        <w:rPr>
          <w:color w:val="231F20"/>
          <w:spacing w:val="-4"/>
          <w:w w:val="95"/>
        </w:rPr>
        <w:t xml:space="preserve"> </w:t>
      </w:r>
      <w:r>
        <w:rPr>
          <w:color w:val="231F20"/>
          <w:w w:val="95"/>
        </w:rPr>
        <w:t>projects</w:t>
      </w:r>
      <w:r>
        <w:rPr>
          <w:color w:val="231F20"/>
          <w:spacing w:val="-4"/>
          <w:w w:val="95"/>
        </w:rPr>
        <w:t xml:space="preserve"> </w:t>
      </w:r>
      <w:r>
        <w:rPr>
          <w:color w:val="231F20"/>
          <w:w w:val="95"/>
        </w:rPr>
        <w:t>deliver</w:t>
      </w:r>
      <w:r>
        <w:rPr>
          <w:color w:val="231F20"/>
          <w:spacing w:val="-4"/>
          <w:w w:val="95"/>
        </w:rPr>
        <w:t xml:space="preserve"> </w:t>
      </w:r>
      <w:r>
        <w:rPr>
          <w:color w:val="231F20"/>
          <w:w w:val="95"/>
        </w:rPr>
        <w:t>on</w:t>
      </w:r>
      <w:r>
        <w:rPr>
          <w:color w:val="231F20"/>
          <w:spacing w:val="-4"/>
          <w:w w:val="95"/>
        </w:rPr>
        <w:t xml:space="preserve"> </w:t>
      </w:r>
      <w:r>
        <w:rPr>
          <w:color w:val="231F20"/>
          <w:w w:val="95"/>
        </w:rPr>
        <w:t>Customer</w:t>
      </w:r>
      <w:r>
        <w:rPr>
          <w:color w:val="231F20"/>
          <w:spacing w:val="-4"/>
          <w:w w:val="95"/>
        </w:rPr>
        <w:t xml:space="preserve"> </w:t>
      </w:r>
      <w:r>
        <w:rPr>
          <w:color w:val="231F20"/>
          <w:w w:val="95"/>
        </w:rPr>
        <w:t>Outcomes,</w:t>
      </w:r>
      <w:r>
        <w:rPr>
          <w:color w:val="231F20"/>
          <w:spacing w:val="-4"/>
          <w:w w:val="95"/>
        </w:rPr>
        <w:t xml:space="preserve"> </w:t>
      </w:r>
      <w:r>
        <w:rPr>
          <w:color w:val="231F20"/>
          <w:w w:val="95"/>
        </w:rPr>
        <w:t>support</w:t>
      </w:r>
      <w:r>
        <w:rPr>
          <w:color w:val="231F20"/>
          <w:spacing w:val="-4"/>
          <w:w w:val="95"/>
        </w:rPr>
        <w:t xml:space="preserve"> </w:t>
      </w:r>
      <w:r>
        <w:rPr>
          <w:color w:val="231F20"/>
          <w:w w:val="95"/>
        </w:rPr>
        <w:t>growth,</w:t>
      </w:r>
      <w:r>
        <w:rPr>
          <w:color w:val="231F20"/>
          <w:spacing w:val="-4"/>
          <w:w w:val="95"/>
        </w:rPr>
        <w:t xml:space="preserve"> </w:t>
      </w:r>
      <w:r>
        <w:rPr>
          <w:color w:val="231F20"/>
          <w:w w:val="95"/>
        </w:rPr>
        <w:t>protect</w:t>
      </w:r>
      <w:r>
        <w:rPr>
          <w:color w:val="231F20"/>
          <w:spacing w:val="-4"/>
          <w:w w:val="95"/>
        </w:rPr>
        <w:t xml:space="preserve"> </w:t>
      </w:r>
      <w:r>
        <w:rPr>
          <w:color w:val="231F20"/>
          <w:w w:val="95"/>
        </w:rPr>
        <w:t>the</w:t>
      </w:r>
      <w:r>
        <w:rPr>
          <w:color w:val="231F20"/>
          <w:spacing w:val="-4"/>
          <w:w w:val="95"/>
        </w:rPr>
        <w:t xml:space="preserve"> </w:t>
      </w:r>
      <w:r>
        <w:rPr>
          <w:color w:val="231F20"/>
          <w:w w:val="95"/>
        </w:rPr>
        <w:t>environment</w:t>
      </w:r>
      <w:r>
        <w:rPr>
          <w:color w:val="231F20"/>
          <w:spacing w:val="-4"/>
          <w:w w:val="95"/>
        </w:rPr>
        <w:t xml:space="preserve"> </w:t>
      </w:r>
      <w:r>
        <w:rPr>
          <w:color w:val="231F20"/>
          <w:w w:val="95"/>
        </w:rPr>
        <w:t>and set up our services for future generations.</w:t>
      </w:r>
    </w:p>
    <w:p w14:paraId="232B12A6" w14:textId="77777777" w:rsidR="004733F1" w:rsidRDefault="004733F1">
      <w:pPr>
        <w:pStyle w:val="BodyText"/>
        <w:spacing w:before="3"/>
        <w:rPr>
          <w:sz w:val="19"/>
        </w:rPr>
      </w:pPr>
    </w:p>
    <w:p w14:paraId="232B12A7" w14:textId="77777777" w:rsidR="004733F1" w:rsidRDefault="002A2213">
      <w:pPr>
        <w:pStyle w:val="Heading6"/>
        <w:jc w:val="both"/>
        <w:rPr>
          <w:b/>
        </w:rPr>
      </w:pPr>
      <w:r>
        <w:rPr>
          <w:b/>
          <w:color w:val="231F20"/>
          <w:w w:val="90"/>
        </w:rPr>
        <w:t>Wonthaggi</w:t>
      </w:r>
      <w:r>
        <w:rPr>
          <w:b/>
          <w:color w:val="231F20"/>
          <w:spacing w:val="20"/>
        </w:rPr>
        <w:t xml:space="preserve"> </w:t>
      </w:r>
      <w:r>
        <w:rPr>
          <w:b/>
          <w:color w:val="231F20"/>
          <w:w w:val="90"/>
        </w:rPr>
        <w:t>Sewerage</w:t>
      </w:r>
      <w:r>
        <w:rPr>
          <w:b/>
          <w:color w:val="231F20"/>
          <w:spacing w:val="20"/>
        </w:rPr>
        <w:t xml:space="preserve"> </w:t>
      </w:r>
      <w:r>
        <w:rPr>
          <w:b/>
          <w:color w:val="231F20"/>
          <w:w w:val="90"/>
        </w:rPr>
        <w:t>System</w:t>
      </w:r>
      <w:r>
        <w:rPr>
          <w:b/>
          <w:color w:val="231F20"/>
          <w:spacing w:val="21"/>
        </w:rPr>
        <w:t xml:space="preserve"> </w:t>
      </w:r>
      <w:r>
        <w:rPr>
          <w:b/>
          <w:color w:val="231F20"/>
          <w:w w:val="90"/>
        </w:rPr>
        <w:t>Capacity</w:t>
      </w:r>
      <w:r>
        <w:rPr>
          <w:b/>
          <w:color w:val="231F20"/>
          <w:spacing w:val="20"/>
        </w:rPr>
        <w:t xml:space="preserve"> </w:t>
      </w:r>
      <w:r>
        <w:rPr>
          <w:b/>
          <w:color w:val="231F20"/>
          <w:spacing w:val="-2"/>
          <w:w w:val="90"/>
        </w:rPr>
        <w:t>Upgrades</w:t>
      </w:r>
      <w:r>
        <w:rPr>
          <w:b/>
          <w:color w:val="231F20"/>
          <w:spacing w:val="-2"/>
          <w:w w:val="90"/>
          <w:vertAlign w:val="superscript"/>
        </w:rPr>
        <w:t>23</w:t>
      </w:r>
    </w:p>
    <w:p w14:paraId="232B12A8" w14:textId="77777777" w:rsidR="004733F1" w:rsidRDefault="004733F1">
      <w:pPr>
        <w:pStyle w:val="BodyText"/>
        <w:spacing w:before="2"/>
        <w:rPr>
          <w:b/>
          <w:i/>
          <w:sz w:val="17"/>
        </w:rPr>
      </w:pPr>
    </w:p>
    <w:p w14:paraId="232B12A9" w14:textId="77777777" w:rsidR="004733F1" w:rsidRDefault="002A2213">
      <w:pPr>
        <w:pStyle w:val="BodyText"/>
        <w:ind w:left="680"/>
        <w:jc w:val="both"/>
      </w:pPr>
      <w:r>
        <w:rPr>
          <w:color w:val="231F20"/>
        </w:rPr>
        <w:t>Customer</w:t>
      </w:r>
      <w:r>
        <w:rPr>
          <w:color w:val="231F20"/>
          <w:spacing w:val="-4"/>
        </w:rPr>
        <w:t xml:space="preserve"> </w:t>
      </w:r>
      <w:r>
        <w:rPr>
          <w:color w:val="231F20"/>
        </w:rPr>
        <w:t>Outcomes</w:t>
      </w:r>
      <w:r>
        <w:rPr>
          <w:color w:val="231F20"/>
          <w:spacing w:val="-4"/>
        </w:rPr>
        <w:t xml:space="preserve"> </w:t>
      </w:r>
      <w:r>
        <w:rPr>
          <w:color w:val="231F20"/>
        </w:rPr>
        <w:t>–</w:t>
      </w:r>
      <w:r>
        <w:rPr>
          <w:color w:val="231F20"/>
          <w:spacing w:val="-4"/>
        </w:rPr>
        <w:t xml:space="preserve"> </w:t>
      </w:r>
      <w:r>
        <w:rPr>
          <w:color w:val="231F20"/>
        </w:rPr>
        <w:t>Wastewater</w:t>
      </w:r>
      <w:r>
        <w:rPr>
          <w:color w:val="231F20"/>
          <w:spacing w:val="-4"/>
        </w:rPr>
        <w:t xml:space="preserve"> </w:t>
      </w:r>
      <w:r>
        <w:rPr>
          <w:color w:val="231F20"/>
        </w:rPr>
        <w:t>and</w:t>
      </w:r>
      <w:r>
        <w:rPr>
          <w:color w:val="231F20"/>
          <w:spacing w:val="-4"/>
        </w:rPr>
        <w:t xml:space="preserve"> </w:t>
      </w:r>
      <w:r>
        <w:rPr>
          <w:color w:val="231F20"/>
          <w:spacing w:val="-2"/>
        </w:rPr>
        <w:t>Reliability</w:t>
      </w:r>
    </w:p>
    <w:p w14:paraId="232B12AA" w14:textId="77777777" w:rsidR="004733F1" w:rsidRDefault="002A2213">
      <w:pPr>
        <w:pStyle w:val="BodyText"/>
        <w:spacing w:before="118" w:line="244" w:lineRule="auto"/>
        <w:ind w:left="680" w:right="1350"/>
        <w:jc w:val="both"/>
      </w:pPr>
      <w:r>
        <w:rPr>
          <w:color w:val="231F20"/>
          <w:w w:val="95"/>
        </w:rPr>
        <w:t>Why:</w:t>
      </w:r>
      <w:r>
        <w:rPr>
          <w:color w:val="231F20"/>
          <w:spacing w:val="-1"/>
          <w:w w:val="95"/>
        </w:rPr>
        <w:t xml:space="preserve"> </w:t>
      </w:r>
      <w:r>
        <w:rPr>
          <w:color w:val="231F20"/>
          <w:w w:val="95"/>
        </w:rPr>
        <w:t>The</w:t>
      </w:r>
      <w:r>
        <w:rPr>
          <w:color w:val="231F20"/>
          <w:spacing w:val="-1"/>
          <w:w w:val="95"/>
        </w:rPr>
        <w:t xml:space="preserve"> </w:t>
      </w:r>
      <w:r>
        <w:rPr>
          <w:color w:val="231F20"/>
          <w:w w:val="95"/>
        </w:rPr>
        <w:t>project</w:t>
      </w:r>
      <w:r>
        <w:rPr>
          <w:color w:val="231F20"/>
          <w:spacing w:val="-1"/>
          <w:w w:val="95"/>
        </w:rPr>
        <w:t xml:space="preserve"> </w:t>
      </w:r>
      <w:r>
        <w:rPr>
          <w:color w:val="231F20"/>
          <w:w w:val="95"/>
        </w:rPr>
        <w:t>is</w:t>
      </w:r>
      <w:r>
        <w:rPr>
          <w:color w:val="231F20"/>
          <w:spacing w:val="-1"/>
          <w:w w:val="95"/>
        </w:rPr>
        <w:t xml:space="preserve"> </w:t>
      </w:r>
      <w:r>
        <w:rPr>
          <w:color w:val="231F20"/>
          <w:w w:val="95"/>
        </w:rPr>
        <w:t>growth</w:t>
      </w:r>
      <w:r>
        <w:rPr>
          <w:color w:val="231F20"/>
          <w:spacing w:val="-1"/>
          <w:w w:val="95"/>
        </w:rPr>
        <w:t xml:space="preserve"> </w:t>
      </w:r>
      <w:r>
        <w:rPr>
          <w:color w:val="231F20"/>
          <w:w w:val="95"/>
        </w:rPr>
        <w:t>driven</w:t>
      </w:r>
      <w:r>
        <w:rPr>
          <w:color w:val="231F20"/>
          <w:spacing w:val="-1"/>
          <w:w w:val="95"/>
        </w:rPr>
        <w:t xml:space="preserve"> </w:t>
      </w:r>
      <w:r>
        <w:rPr>
          <w:color w:val="231F20"/>
          <w:w w:val="95"/>
        </w:rPr>
        <w:t>to</w:t>
      </w:r>
      <w:r>
        <w:rPr>
          <w:color w:val="231F20"/>
          <w:spacing w:val="-1"/>
          <w:w w:val="95"/>
        </w:rPr>
        <w:t xml:space="preserve"> </w:t>
      </w:r>
      <w:r>
        <w:rPr>
          <w:color w:val="231F20"/>
          <w:w w:val="95"/>
        </w:rPr>
        <w:t>continue</w:t>
      </w:r>
      <w:r>
        <w:rPr>
          <w:color w:val="231F20"/>
          <w:spacing w:val="-1"/>
          <w:w w:val="95"/>
        </w:rPr>
        <w:t xml:space="preserve"> </w:t>
      </w:r>
      <w:r>
        <w:rPr>
          <w:color w:val="231F20"/>
          <w:w w:val="95"/>
        </w:rPr>
        <w:t>to</w:t>
      </w:r>
      <w:r>
        <w:rPr>
          <w:color w:val="231F20"/>
          <w:spacing w:val="-1"/>
          <w:w w:val="95"/>
        </w:rPr>
        <w:t xml:space="preserve"> </w:t>
      </w:r>
      <w:r>
        <w:rPr>
          <w:color w:val="231F20"/>
          <w:w w:val="95"/>
        </w:rPr>
        <w:t>provide</w:t>
      </w:r>
      <w:r>
        <w:rPr>
          <w:color w:val="231F20"/>
          <w:spacing w:val="-1"/>
          <w:w w:val="95"/>
        </w:rPr>
        <w:t xml:space="preserve"> </w:t>
      </w:r>
      <w:r>
        <w:rPr>
          <w:color w:val="231F20"/>
          <w:w w:val="95"/>
        </w:rPr>
        <w:t>a</w:t>
      </w:r>
      <w:r>
        <w:rPr>
          <w:color w:val="231F20"/>
          <w:spacing w:val="-1"/>
          <w:w w:val="95"/>
        </w:rPr>
        <w:t xml:space="preserve"> </w:t>
      </w:r>
      <w:r>
        <w:rPr>
          <w:color w:val="231F20"/>
          <w:w w:val="95"/>
        </w:rPr>
        <w:t>safe</w:t>
      </w:r>
      <w:r>
        <w:rPr>
          <w:color w:val="231F20"/>
          <w:spacing w:val="-1"/>
          <w:w w:val="95"/>
        </w:rPr>
        <w:t xml:space="preserve"> </w:t>
      </w:r>
      <w:r>
        <w:rPr>
          <w:color w:val="231F20"/>
          <w:w w:val="95"/>
        </w:rPr>
        <w:t>wastewater</w:t>
      </w:r>
      <w:r>
        <w:rPr>
          <w:color w:val="231F20"/>
          <w:spacing w:val="-1"/>
          <w:w w:val="95"/>
        </w:rPr>
        <w:t xml:space="preserve"> </w:t>
      </w:r>
      <w:r>
        <w:rPr>
          <w:color w:val="231F20"/>
          <w:w w:val="95"/>
        </w:rPr>
        <w:t>service</w:t>
      </w:r>
      <w:r>
        <w:rPr>
          <w:color w:val="231F20"/>
          <w:spacing w:val="-1"/>
          <w:w w:val="95"/>
        </w:rPr>
        <w:t xml:space="preserve"> </w:t>
      </w:r>
      <w:r>
        <w:rPr>
          <w:color w:val="231F20"/>
          <w:w w:val="95"/>
        </w:rPr>
        <w:t>and</w:t>
      </w:r>
      <w:r>
        <w:rPr>
          <w:color w:val="231F20"/>
          <w:spacing w:val="-1"/>
          <w:w w:val="95"/>
        </w:rPr>
        <w:t xml:space="preserve"> </w:t>
      </w:r>
      <w:r>
        <w:rPr>
          <w:color w:val="231F20"/>
          <w:w w:val="95"/>
        </w:rPr>
        <w:t xml:space="preserve">protect </w:t>
      </w:r>
      <w:r>
        <w:rPr>
          <w:color w:val="231F20"/>
          <w:w w:val="90"/>
        </w:rPr>
        <w:t>the environment from spills. Without the upgrades, growth in the town will result in overloading</w:t>
      </w:r>
      <w:r>
        <w:rPr>
          <w:color w:val="231F20"/>
          <w:spacing w:val="80"/>
        </w:rPr>
        <w:t xml:space="preserve"> </w:t>
      </w:r>
      <w:r>
        <w:rPr>
          <w:color w:val="231F20"/>
          <w:w w:val="90"/>
        </w:rPr>
        <w:t xml:space="preserve">the sewer network and spills will occur. Investing in infrastructure sets up our services for future </w:t>
      </w:r>
      <w:r>
        <w:rPr>
          <w:color w:val="231F20"/>
          <w:spacing w:val="-2"/>
        </w:rPr>
        <w:t>generations.</w:t>
      </w:r>
    </w:p>
    <w:p w14:paraId="232B12AB" w14:textId="77777777" w:rsidR="004733F1" w:rsidRDefault="002A2213">
      <w:pPr>
        <w:pStyle w:val="BodyText"/>
        <w:spacing w:before="169"/>
        <w:ind w:left="680"/>
      </w:pPr>
      <w:r>
        <w:rPr>
          <w:color w:val="231F20"/>
          <w:spacing w:val="-2"/>
        </w:rPr>
        <w:t>What:</w:t>
      </w:r>
    </w:p>
    <w:p w14:paraId="232B12AC" w14:textId="77777777" w:rsidR="004733F1" w:rsidRDefault="002A2213">
      <w:pPr>
        <w:pStyle w:val="BodyText"/>
        <w:spacing w:before="174"/>
        <w:ind w:left="680"/>
      </w:pPr>
      <w:r>
        <w:rPr>
          <w:color w:val="231F20"/>
          <w:w w:val="90"/>
        </w:rPr>
        <w:t>Reconfigure</w:t>
      </w:r>
      <w:r>
        <w:rPr>
          <w:color w:val="231F20"/>
          <w:spacing w:val="16"/>
        </w:rPr>
        <w:t xml:space="preserve"> </w:t>
      </w:r>
      <w:r>
        <w:rPr>
          <w:color w:val="231F20"/>
          <w:w w:val="90"/>
        </w:rPr>
        <w:t>and</w:t>
      </w:r>
      <w:r>
        <w:rPr>
          <w:color w:val="231F20"/>
          <w:spacing w:val="16"/>
        </w:rPr>
        <w:t xml:space="preserve"> </w:t>
      </w:r>
      <w:r>
        <w:rPr>
          <w:color w:val="231F20"/>
          <w:w w:val="90"/>
        </w:rPr>
        <w:t>upgrade</w:t>
      </w:r>
      <w:r>
        <w:rPr>
          <w:color w:val="231F20"/>
          <w:spacing w:val="17"/>
        </w:rPr>
        <w:t xml:space="preserve"> </w:t>
      </w:r>
      <w:r>
        <w:rPr>
          <w:color w:val="231F20"/>
          <w:w w:val="90"/>
        </w:rPr>
        <w:t>four</w:t>
      </w:r>
      <w:r>
        <w:rPr>
          <w:color w:val="231F20"/>
          <w:spacing w:val="16"/>
        </w:rPr>
        <w:t xml:space="preserve"> </w:t>
      </w:r>
      <w:r>
        <w:rPr>
          <w:color w:val="231F20"/>
          <w:w w:val="90"/>
        </w:rPr>
        <w:t>pumping</w:t>
      </w:r>
      <w:r>
        <w:rPr>
          <w:color w:val="231F20"/>
          <w:spacing w:val="17"/>
        </w:rPr>
        <w:t xml:space="preserve"> </w:t>
      </w:r>
      <w:r>
        <w:rPr>
          <w:color w:val="231F20"/>
          <w:w w:val="90"/>
        </w:rPr>
        <w:t>stations</w:t>
      </w:r>
      <w:r>
        <w:rPr>
          <w:color w:val="231F20"/>
          <w:spacing w:val="16"/>
        </w:rPr>
        <w:t xml:space="preserve"> </w:t>
      </w:r>
      <w:r>
        <w:rPr>
          <w:color w:val="231F20"/>
          <w:w w:val="90"/>
        </w:rPr>
        <w:t>in</w:t>
      </w:r>
      <w:r>
        <w:rPr>
          <w:color w:val="231F20"/>
          <w:spacing w:val="16"/>
        </w:rPr>
        <w:t xml:space="preserve"> </w:t>
      </w:r>
      <w:r>
        <w:rPr>
          <w:color w:val="231F20"/>
          <w:w w:val="90"/>
        </w:rPr>
        <w:t>East</w:t>
      </w:r>
      <w:r>
        <w:rPr>
          <w:color w:val="231F20"/>
          <w:spacing w:val="17"/>
        </w:rPr>
        <w:t xml:space="preserve"> </w:t>
      </w:r>
      <w:r>
        <w:rPr>
          <w:color w:val="231F20"/>
          <w:spacing w:val="-2"/>
          <w:w w:val="90"/>
        </w:rPr>
        <w:t>Wonthaggi</w:t>
      </w:r>
    </w:p>
    <w:p w14:paraId="232B12AD" w14:textId="77777777" w:rsidR="004733F1" w:rsidRDefault="002A2213">
      <w:pPr>
        <w:pStyle w:val="BodyText"/>
        <w:spacing w:before="175"/>
        <w:ind w:left="680"/>
      </w:pPr>
      <w:r>
        <w:rPr>
          <w:color w:val="231F20"/>
          <w:w w:val="90"/>
        </w:rPr>
        <w:t>Reconfigure</w:t>
      </w:r>
      <w:r>
        <w:rPr>
          <w:color w:val="231F20"/>
          <w:spacing w:val="20"/>
        </w:rPr>
        <w:t xml:space="preserve"> </w:t>
      </w:r>
      <w:r>
        <w:rPr>
          <w:color w:val="231F20"/>
          <w:w w:val="90"/>
        </w:rPr>
        <w:t>the</w:t>
      </w:r>
      <w:r>
        <w:rPr>
          <w:color w:val="231F20"/>
          <w:spacing w:val="21"/>
        </w:rPr>
        <w:t xml:space="preserve"> </w:t>
      </w:r>
      <w:r>
        <w:rPr>
          <w:color w:val="231F20"/>
          <w:w w:val="90"/>
        </w:rPr>
        <w:t>north</w:t>
      </w:r>
      <w:r>
        <w:rPr>
          <w:color w:val="231F20"/>
          <w:spacing w:val="21"/>
        </w:rPr>
        <w:t xml:space="preserve"> </w:t>
      </w:r>
      <w:r>
        <w:rPr>
          <w:color w:val="231F20"/>
          <w:w w:val="90"/>
        </w:rPr>
        <w:t>sewer</w:t>
      </w:r>
      <w:r>
        <w:rPr>
          <w:color w:val="231F20"/>
          <w:spacing w:val="21"/>
        </w:rPr>
        <w:t xml:space="preserve"> </w:t>
      </w:r>
      <w:r>
        <w:rPr>
          <w:color w:val="231F20"/>
          <w:w w:val="90"/>
        </w:rPr>
        <w:t>catchments</w:t>
      </w:r>
      <w:r>
        <w:rPr>
          <w:color w:val="231F20"/>
          <w:spacing w:val="21"/>
        </w:rPr>
        <w:t xml:space="preserve"> </w:t>
      </w:r>
      <w:r>
        <w:rPr>
          <w:color w:val="231F20"/>
          <w:w w:val="90"/>
        </w:rPr>
        <w:t>to</w:t>
      </w:r>
      <w:r>
        <w:rPr>
          <w:color w:val="231F20"/>
          <w:spacing w:val="21"/>
        </w:rPr>
        <w:t xml:space="preserve"> </w:t>
      </w:r>
      <w:r>
        <w:rPr>
          <w:color w:val="231F20"/>
          <w:w w:val="90"/>
        </w:rPr>
        <w:t>remove</w:t>
      </w:r>
      <w:r>
        <w:rPr>
          <w:color w:val="231F20"/>
          <w:spacing w:val="21"/>
        </w:rPr>
        <w:t xml:space="preserve"> </w:t>
      </w:r>
      <w:r>
        <w:rPr>
          <w:color w:val="231F20"/>
          <w:w w:val="90"/>
        </w:rPr>
        <w:t>need</w:t>
      </w:r>
      <w:r>
        <w:rPr>
          <w:color w:val="231F20"/>
          <w:spacing w:val="21"/>
        </w:rPr>
        <w:t xml:space="preserve"> </w:t>
      </w:r>
      <w:r>
        <w:rPr>
          <w:color w:val="231F20"/>
          <w:w w:val="90"/>
        </w:rPr>
        <w:t>for</w:t>
      </w:r>
      <w:r>
        <w:rPr>
          <w:color w:val="231F20"/>
          <w:spacing w:val="21"/>
        </w:rPr>
        <w:t xml:space="preserve"> </w:t>
      </w:r>
      <w:r>
        <w:rPr>
          <w:color w:val="231F20"/>
          <w:w w:val="90"/>
        </w:rPr>
        <w:t>future</w:t>
      </w:r>
      <w:r>
        <w:rPr>
          <w:color w:val="231F20"/>
          <w:spacing w:val="21"/>
        </w:rPr>
        <w:t xml:space="preserve"> </w:t>
      </w:r>
      <w:r>
        <w:rPr>
          <w:color w:val="231F20"/>
          <w:w w:val="90"/>
        </w:rPr>
        <w:t>upgrades</w:t>
      </w:r>
      <w:r>
        <w:rPr>
          <w:color w:val="231F20"/>
          <w:spacing w:val="21"/>
        </w:rPr>
        <w:t xml:space="preserve"> </w:t>
      </w:r>
      <w:r>
        <w:rPr>
          <w:color w:val="231F20"/>
          <w:w w:val="90"/>
        </w:rPr>
        <w:t>and</w:t>
      </w:r>
      <w:r>
        <w:rPr>
          <w:color w:val="231F20"/>
          <w:spacing w:val="21"/>
        </w:rPr>
        <w:t xml:space="preserve"> </w:t>
      </w:r>
      <w:r>
        <w:rPr>
          <w:color w:val="231F20"/>
          <w:w w:val="90"/>
        </w:rPr>
        <w:t>rationalise</w:t>
      </w:r>
      <w:r>
        <w:rPr>
          <w:color w:val="231F20"/>
          <w:spacing w:val="21"/>
        </w:rPr>
        <w:t xml:space="preserve"> </w:t>
      </w:r>
      <w:r>
        <w:rPr>
          <w:color w:val="231F20"/>
          <w:w w:val="90"/>
        </w:rPr>
        <w:t>existing</w:t>
      </w:r>
      <w:r>
        <w:rPr>
          <w:color w:val="231F20"/>
          <w:spacing w:val="21"/>
        </w:rPr>
        <w:t xml:space="preserve"> </w:t>
      </w:r>
      <w:r>
        <w:rPr>
          <w:color w:val="231F20"/>
          <w:spacing w:val="-2"/>
          <w:w w:val="90"/>
        </w:rPr>
        <w:t>assets</w:t>
      </w:r>
    </w:p>
    <w:p w14:paraId="232B12AE" w14:textId="77777777" w:rsidR="004733F1" w:rsidRDefault="002A2213">
      <w:pPr>
        <w:pStyle w:val="BodyText"/>
        <w:spacing w:before="174" w:line="244" w:lineRule="auto"/>
        <w:ind w:left="680"/>
      </w:pPr>
      <w:r>
        <w:rPr>
          <w:color w:val="231F20"/>
          <w:w w:val="90"/>
        </w:rPr>
        <w:t>Undertake</w:t>
      </w:r>
      <w:r>
        <w:rPr>
          <w:color w:val="231F20"/>
        </w:rPr>
        <w:t xml:space="preserve"> </w:t>
      </w:r>
      <w:r>
        <w:rPr>
          <w:color w:val="231F20"/>
          <w:w w:val="90"/>
        </w:rPr>
        <w:t>design</w:t>
      </w:r>
      <w:r>
        <w:rPr>
          <w:color w:val="231F20"/>
        </w:rPr>
        <w:t xml:space="preserve"> </w:t>
      </w:r>
      <w:r>
        <w:rPr>
          <w:color w:val="231F20"/>
          <w:w w:val="90"/>
        </w:rPr>
        <w:t>works</w:t>
      </w:r>
      <w:r>
        <w:rPr>
          <w:color w:val="231F20"/>
        </w:rPr>
        <w:t xml:space="preserve"> </w:t>
      </w:r>
      <w:r>
        <w:rPr>
          <w:color w:val="231F20"/>
          <w:w w:val="90"/>
        </w:rPr>
        <w:t>for</w:t>
      </w:r>
      <w:r>
        <w:rPr>
          <w:color w:val="231F20"/>
        </w:rPr>
        <w:t xml:space="preserve"> </w:t>
      </w:r>
      <w:r>
        <w:rPr>
          <w:color w:val="231F20"/>
          <w:w w:val="90"/>
        </w:rPr>
        <w:t>trunk</w:t>
      </w:r>
      <w:r>
        <w:rPr>
          <w:color w:val="231F20"/>
        </w:rPr>
        <w:t xml:space="preserve"> </w:t>
      </w:r>
      <w:r>
        <w:rPr>
          <w:color w:val="231F20"/>
          <w:w w:val="90"/>
        </w:rPr>
        <w:t>main</w:t>
      </w:r>
      <w:r>
        <w:rPr>
          <w:color w:val="231F20"/>
        </w:rPr>
        <w:t xml:space="preserve"> </w:t>
      </w:r>
      <w:r>
        <w:rPr>
          <w:color w:val="231F20"/>
          <w:w w:val="90"/>
        </w:rPr>
        <w:t>upgrades</w:t>
      </w:r>
      <w:r>
        <w:rPr>
          <w:color w:val="231F20"/>
        </w:rPr>
        <w:t xml:space="preserve"> </w:t>
      </w:r>
      <w:r>
        <w:rPr>
          <w:color w:val="231F20"/>
          <w:w w:val="90"/>
        </w:rPr>
        <w:t>due</w:t>
      </w:r>
      <w:r>
        <w:rPr>
          <w:color w:val="231F20"/>
        </w:rPr>
        <w:t xml:space="preserve"> </w:t>
      </w:r>
      <w:r>
        <w:rPr>
          <w:color w:val="231F20"/>
          <w:w w:val="90"/>
        </w:rPr>
        <w:t>after</w:t>
      </w:r>
      <w:r>
        <w:rPr>
          <w:color w:val="231F20"/>
        </w:rPr>
        <w:t xml:space="preserve"> </w:t>
      </w:r>
      <w:r>
        <w:rPr>
          <w:color w:val="231F20"/>
          <w:w w:val="90"/>
        </w:rPr>
        <w:t>2028</w:t>
      </w:r>
      <w:r>
        <w:rPr>
          <w:color w:val="231F20"/>
        </w:rPr>
        <w:t xml:space="preserve"> </w:t>
      </w:r>
      <w:r>
        <w:rPr>
          <w:color w:val="231F20"/>
          <w:w w:val="90"/>
        </w:rPr>
        <w:t>to</w:t>
      </w:r>
      <w:r>
        <w:rPr>
          <w:color w:val="231F20"/>
        </w:rPr>
        <w:t xml:space="preserve"> </w:t>
      </w:r>
      <w:r>
        <w:rPr>
          <w:color w:val="231F20"/>
          <w:w w:val="90"/>
        </w:rPr>
        <w:t>resolve</w:t>
      </w:r>
      <w:r>
        <w:rPr>
          <w:color w:val="231F20"/>
        </w:rPr>
        <w:t xml:space="preserve"> </w:t>
      </w:r>
      <w:r>
        <w:rPr>
          <w:color w:val="231F20"/>
          <w:w w:val="90"/>
        </w:rPr>
        <w:t>a</w:t>
      </w:r>
      <w:r>
        <w:rPr>
          <w:color w:val="231F20"/>
        </w:rPr>
        <w:t xml:space="preserve"> </w:t>
      </w:r>
      <w:r>
        <w:rPr>
          <w:color w:val="231F20"/>
          <w:w w:val="90"/>
        </w:rPr>
        <w:t>likely</w:t>
      </w:r>
      <w:r>
        <w:rPr>
          <w:color w:val="231F20"/>
        </w:rPr>
        <w:t xml:space="preserve"> </w:t>
      </w:r>
      <w:r>
        <w:rPr>
          <w:color w:val="231F20"/>
          <w:w w:val="90"/>
        </w:rPr>
        <w:t>wet</w:t>
      </w:r>
      <w:r>
        <w:rPr>
          <w:color w:val="231F20"/>
        </w:rPr>
        <w:t xml:space="preserve"> </w:t>
      </w:r>
      <w:r>
        <w:rPr>
          <w:color w:val="231F20"/>
          <w:w w:val="90"/>
        </w:rPr>
        <w:t>weather</w:t>
      </w:r>
      <w:r>
        <w:rPr>
          <w:color w:val="231F20"/>
        </w:rPr>
        <w:t xml:space="preserve"> </w:t>
      </w:r>
      <w:r>
        <w:rPr>
          <w:color w:val="231F20"/>
          <w:w w:val="90"/>
        </w:rPr>
        <w:t>spill</w:t>
      </w:r>
      <w:r>
        <w:rPr>
          <w:color w:val="231F20"/>
        </w:rPr>
        <w:t xml:space="preserve"> </w:t>
      </w:r>
      <w:r>
        <w:rPr>
          <w:color w:val="231F20"/>
          <w:w w:val="90"/>
        </w:rPr>
        <w:t>point</w:t>
      </w:r>
      <w:r>
        <w:rPr>
          <w:color w:val="231F20"/>
        </w:rPr>
        <w:t xml:space="preserve"> </w:t>
      </w:r>
      <w:r>
        <w:rPr>
          <w:color w:val="231F20"/>
          <w:w w:val="90"/>
        </w:rPr>
        <w:t xml:space="preserve">at </w:t>
      </w:r>
      <w:r>
        <w:rPr>
          <w:color w:val="231F20"/>
        </w:rPr>
        <w:t>South Dudley.</w:t>
      </w:r>
    </w:p>
    <w:p w14:paraId="232B12AF" w14:textId="77777777" w:rsidR="004733F1" w:rsidRDefault="002A2213">
      <w:pPr>
        <w:pStyle w:val="BodyText"/>
        <w:spacing w:before="170"/>
        <w:ind w:left="680"/>
      </w:pPr>
      <w:r>
        <w:rPr>
          <w:color w:val="231F20"/>
          <w:w w:val="95"/>
        </w:rPr>
        <w:t>When:</w:t>
      </w:r>
      <w:r>
        <w:rPr>
          <w:color w:val="231F20"/>
          <w:spacing w:val="1"/>
        </w:rPr>
        <w:t xml:space="preserve"> </w:t>
      </w:r>
      <w:r>
        <w:rPr>
          <w:color w:val="231F20"/>
          <w:w w:val="95"/>
        </w:rPr>
        <w:t>2023–24</w:t>
      </w:r>
      <w:r>
        <w:rPr>
          <w:color w:val="231F20"/>
          <w:spacing w:val="2"/>
        </w:rPr>
        <w:t xml:space="preserve"> </w:t>
      </w:r>
      <w:r>
        <w:rPr>
          <w:color w:val="231F20"/>
          <w:w w:val="95"/>
        </w:rPr>
        <w:t>to</w:t>
      </w:r>
      <w:r>
        <w:rPr>
          <w:color w:val="231F20"/>
          <w:spacing w:val="1"/>
        </w:rPr>
        <w:t xml:space="preserve"> </w:t>
      </w:r>
      <w:r>
        <w:rPr>
          <w:color w:val="231F20"/>
          <w:spacing w:val="-2"/>
          <w:w w:val="95"/>
        </w:rPr>
        <w:t>2027–28</w:t>
      </w:r>
    </w:p>
    <w:p w14:paraId="232B12B0" w14:textId="77777777" w:rsidR="004733F1" w:rsidRDefault="004733F1">
      <w:pPr>
        <w:pStyle w:val="BodyText"/>
        <w:spacing w:before="7" w:after="1"/>
        <w:rPr>
          <w:sz w:val="17"/>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38"/>
        <w:gridCol w:w="1314"/>
        <w:gridCol w:w="1314"/>
        <w:gridCol w:w="1314"/>
        <w:gridCol w:w="1314"/>
      </w:tblGrid>
      <w:tr w:rsidR="004733F1" w14:paraId="232B12B2" w14:textId="77777777">
        <w:trPr>
          <w:trHeight w:val="305"/>
        </w:trPr>
        <w:tc>
          <w:tcPr>
            <w:tcW w:w="7294" w:type="dxa"/>
            <w:gridSpan w:val="5"/>
            <w:shd w:val="clear" w:color="auto" w:fill="94D6DC"/>
          </w:tcPr>
          <w:p w14:paraId="232B12B1" w14:textId="77777777" w:rsidR="004733F1" w:rsidRDefault="002A2213">
            <w:pPr>
              <w:pStyle w:val="TableParagraph"/>
              <w:ind w:left="3421" w:right="3414"/>
              <w:jc w:val="center"/>
              <w:rPr>
                <w:sz w:val="20"/>
              </w:rPr>
            </w:pPr>
            <w:r>
              <w:rPr>
                <w:color w:val="231F20"/>
                <w:spacing w:val="-4"/>
                <w:sz w:val="20"/>
              </w:rPr>
              <w:t>($M)</w:t>
            </w:r>
          </w:p>
        </w:tc>
      </w:tr>
      <w:tr w:rsidR="004733F1" w14:paraId="232B12B8" w14:textId="77777777">
        <w:trPr>
          <w:trHeight w:val="305"/>
        </w:trPr>
        <w:tc>
          <w:tcPr>
            <w:tcW w:w="2038" w:type="dxa"/>
            <w:shd w:val="clear" w:color="auto" w:fill="C9E9EB"/>
          </w:tcPr>
          <w:p w14:paraId="232B12B3" w14:textId="77777777" w:rsidR="004733F1" w:rsidRDefault="002A2213">
            <w:pPr>
              <w:pStyle w:val="TableParagraph"/>
              <w:ind w:left="576" w:right="571"/>
              <w:jc w:val="center"/>
              <w:rPr>
                <w:sz w:val="20"/>
              </w:rPr>
            </w:pPr>
            <w:r>
              <w:rPr>
                <w:color w:val="231F20"/>
                <w:spacing w:val="-2"/>
                <w:sz w:val="20"/>
              </w:rPr>
              <w:t>2023–24</w:t>
            </w:r>
          </w:p>
        </w:tc>
        <w:tc>
          <w:tcPr>
            <w:tcW w:w="1314" w:type="dxa"/>
            <w:shd w:val="clear" w:color="auto" w:fill="C9E9EB"/>
          </w:tcPr>
          <w:p w14:paraId="232B12B4" w14:textId="77777777" w:rsidR="004733F1" w:rsidRDefault="002A2213">
            <w:pPr>
              <w:pStyle w:val="TableParagraph"/>
              <w:ind w:left="213" w:right="207"/>
              <w:jc w:val="center"/>
              <w:rPr>
                <w:sz w:val="20"/>
              </w:rPr>
            </w:pPr>
            <w:r>
              <w:rPr>
                <w:color w:val="231F20"/>
                <w:spacing w:val="-2"/>
                <w:sz w:val="20"/>
              </w:rPr>
              <w:t>2024–25</w:t>
            </w:r>
          </w:p>
        </w:tc>
        <w:tc>
          <w:tcPr>
            <w:tcW w:w="1314" w:type="dxa"/>
            <w:shd w:val="clear" w:color="auto" w:fill="C9E9EB"/>
          </w:tcPr>
          <w:p w14:paraId="232B12B5" w14:textId="77777777" w:rsidR="004733F1" w:rsidRDefault="002A2213">
            <w:pPr>
              <w:pStyle w:val="TableParagraph"/>
              <w:ind w:left="214" w:right="207"/>
              <w:jc w:val="center"/>
              <w:rPr>
                <w:sz w:val="20"/>
              </w:rPr>
            </w:pPr>
            <w:r>
              <w:rPr>
                <w:color w:val="231F20"/>
                <w:spacing w:val="-2"/>
                <w:sz w:val="20"/>
              </w:rPr>
              <w:t>2025–26</w:t>
            </w:r>
          </w:p>
        </w:tc>
        <w:tc>
          <w:tcPr>
            <w:tcW w:w="1314" w:type="dxa"/>
            <w:shd w:val="clear" w:color="auto" w:fill="C9E9EB"/>
          </w:tcPr>
          <w:p w14:paraId="232B12B6" w14:textId="77777777" w:rsidR="004733F1" w:rsidRDefault="002A2213">
            <w:pPr>
              <w:pStyle w:val="TableParagraph"/>
              <w:ind w:left="214" w:right="206"/>
              <w:jc w:val="center"/>
              <w:rPr>
                <w:sz w:val="20"/>
              </w:rPr>
            </w:pPr>
            <w:r>
              <w:rPr>
                <w:color w:val="231F20"/>
                <w:spacing w:val="-2"/>
                <w:sz w:val="20"/>
              </w:rPr>
              <w:t>2026–27</w:t>
            </w:r>
          </w:p>
        </w:tc>
        <w:tc>
          <w:tcPr>
            <w:tcW w:w="1314" w:type="dxa"/>
            <w:shd w:val="clear" w:color="auto" w:fill="C9E9EB"/>
          </w:tcPr>
          <w:p w14:paraId="232B12B7" w14:textId="77777777" w:rsidR="004733F1" w:rsidRDefault="002A2213">
            <w:pPr>
              <w:pStyle w:val="TableParagraph"/>
              <w:ind w:left="214" w:right="205"/>
              <w:jc w:val="center"/>
              <w:rPr>
                <w:sz w:val="20"/>
              </w:rPr>
            </w:pPr>
            <w:r>
              <w:rPr>
                <w:color w:val="231F20"/>
                <w:spacing w:val="-2"/>
                <w:sz w:val="20"/>
              </w:rPr>
              <w:t>2027–28</w:t>
            </w:r>
          </w:p>
        </w:tc>
      </w:tr>
      <w:tr w:rsidR="004733F1" w14:paraId="232B12BE" w14:textId="77777777">
        <w:trPr>
          <w:trHeight w:val="305"/>
        </w:trPr>
        <w:tc>
          <w:tcPr>
            <w:tcW w:w="2038" w:type="dxa"/>
          </w:tcPr>
          <w:p w14:paraId="232B12B9" w14:textId="77777777" w:rsidR="004733F1" w:rsidRDefault="002A2213">
            <w:pPr>
              <w:pStyle w:val="TableParagraph"/>
              <w:ind w:left="576" w:right="569"/>
              <w:jc w:val="center"/>
              <w:rPr>
                <w:sz w:val="20"/>
              </w:rPr>
            </w:pPr>
            <w:r>
              <w:rPr>
                <w:color w:val="231F20"/>
                <w:spacing w:val="-2"/>
                <w:w w:val="90"/>
                <w:sz w:val="20"/>
              </w:rPr>
              <w:t>$6.17</w:t>
            </w:r>
          </w:p>
        </w:tc>
        <w:tc>
          <w:tcPr>
            <w:tcW w:w="1314" w:type="dxa"/>
          </w:tcPr>
          <w:p w14:paraId="232B12BA" w14:textId="77777777" w:rsidR="004733F1" w:rsidRDefault="002A2213">
            <w:pPr>
              <w:pStyle w:val="TableParagraph"/>
              <w:ind w:left="6"/>
              <w:jc w:val="center"/>
              <w:rPr>
                <w:sz w:val="20"/>
              </w:rPr>
            </w:pPr>
            <w:r>
              <w:rPr>
                <w:color w:val="231F20"/>
                <w:w w:val="109"/>
                <w:sz w:val="20"/>
              </w:rPr>
              <w:t>-</w:t>
            </w:r>
          </w:p>
        </w:tc>
        <w:tc>
          <w:tcPr>
            <w:tcW w:w="1314" w:type="dxa"/>
          </w:tcPr>
          <w:p w14:paraId="232B12BB" w14:textId="77777777" w:rsidR="004733F1" w:rsidRDefault="002A2213">
            <w:pPr>
              <w:pStyle w:val="TableParagraph"/>
              <w:ind w:left="7"/>
              <w:jc w:val="center"/>
              <w:rPr>
                <w:sz w:val="20"/>
              </w:rPr>
            </w:pPr>
            <w:r>
              <w:rPr>
                <w:color w:val="231F20"/>
                <w:w w:val="109"/>
                <w:sz w:val="20"/>
              </w:rPr>
              <w:t>-</w:t>
            </w:r>
          </w:p>
        </w:tc>
        <w:tc>
          <w:tcPr>
            <w:tcW w:w="1314" w:type="dxa"/>
          </w:tcPr>
          <w:p w14:paraId="232B12BC" w14:textId="77777777" w:rsidR="004733F1" w:rsidRDefault="002A2213">
            <w:pPr>
              <w:pStyle w:val="TableParagraph"/>
              <w:ind w:left="214" w:right="204"/>
              <w:jc w:val="center"/>
              <w:rPr>
                <w:sz w:val="20"/>
              </w:rPr>
            </w:pPr>
            <w:r>
              <w:rPr>
                <w:color w:val="231F20"/>
                <w:spacing w:val="-2"/>
                <w:w w:val="95"/>
                <w:sz w:val="20"/>
              </w:rPr>
              <w:t>$0.52</w:t>
            </w:r>
          </w:p>
        </w:tc>
        <w:tc>
          <w:tcPr>
            <w:tcW w:w="1314" w:type="dxa"/>
          </w:tcPr>
          <w:p w14:paraId="232B12BD" w14:textId="77777777" w:rsidR="004733F1" w:rsidRDefault="002A2213">
            <w:pPr>
              <w:pStyle w:val="TableParagraph"/>
              <w:ind w:left="214" w:right="203"/>
              <w:jc w:val="center"/>
              <w:rPr>
                <w:sz w:val="20"/>
              </w:rPr>
            </w:pPr>
            <w:r>
              <w:rPr>
                <w:color w:val="231F20"/>
                <w:spacing w:val="-2"/>
                <w:sz w:val="20"/>
              </w:rPr>
              <w:t>$0.29</w:t>
            </w:r>
          </w:p>
        </w:tc>
      </w:tr>
    </w:tbl>
    <w:p w14:paraId="232B12BF" w14:textId="77777777" w:rsidR="004733F1" w:rsidRDefault="002A2213">
      <w:pPr>
        <w:spacing w:before="70"/>
        <w:ind w:left="680"/>
        <w:jc w:val="both"/>
        <w:rPr>
          <w:i/>
          <w:sz w:val="16"/>
        </w:rPr>
      </w:pPr>
      <w:r>
        <w:rPr>
          <w:i/>
          <w:color w:val="231F20"/>
          <w:w w:val="95"/>
          <w:sz w:val="16"/>
        </w:rPr>
        <w:t>$6.98</w:t>
      </w:r>
      <w:r>
        <w:rPr>
          <w:i/>
          <w:color w:val="231F20"/>
          <w:spacing w:val="-1"/>
          <w:sz w:val="16"/>
        </w:rPr>
        <w:t xml:space="preserve"> </w:t>
      </w:r>
      <w:r>
        <w:rPr>
          <w:i/>
          <w:color w:val="231F20"/>
          <w:w w:val="95"/>
          <w:sz w:val="16"/>
        </w:rPr>
        <w:t>M</w:t>
      </w:r>
      <w:r>
        <w:rPr>
          <w:i/>
          <w:color w:val="231F20"/>
          <w:sz w:val="16"/>
        </w:rPr>
        <w:t xml:space="preserve"> </w:t>
      </w:r>
      <w:r>
        <w:rPr>
          <w:i/>
          <w:color w:val="231F20"/>
          <w:w w:val="95"/>
          <w:sz w:val="16"/>
        </w:rPr>
        <w:t>(P50</w:t>
      </w:r>
      <w:r>
        <w:rPr>
          <w:i/>
          <w:color w:val="231F20"/>
          <w:sz w:val="16"/>
        </w:rPr>
        <w:t xml:space="preserve"> </w:t>
      </w:r>
      <w:r>
        <w:rPr>
          <w:i/>
          <w:color w:val="231F20"/>
          <w:w w:val="95"/>
          <w:sz w:val="16"/>
        </w:rPr>
        <w:t>cost</w:t>
      </w:r>
      <w:r>
        <w:rPr>
          <w:i/>
          <w:color w:val="231F20"/>
          <w:sz w:val="16"/>
        </w:rPr>
        <w:t xml:space="preserve"> </w:t>
      </w:r>
      <w:r>
        <w:rPr>
          <w:i/>
          <w:color w:val="231F20"/>
          <w:spacing w:val="-2"/>
          <w:w w:val="95"/>
          <w:sz w:val="16"/>
        </w:rPr>
        <w:t>estimate)</w:t>
      </w:r>
    </w:p>
    <w:p w14:paraId="232B12C0" w14:textId="77777777" w:rsidR="004733F1" w:rsidRDefault="004733F1">
      <w:pPr>
        <w:pStyle w:val="BodyText"/>
        <w:rPr>
          <w:i/>
          <w:sz w:val="16"/>
        </w:rPr>
      </w:pPr>
    </w:p>
    <w:p w14:paraId="232B12C1" w14:textId="77777777" w:rsidR="004733F1" w:rsidRDefault="004733F1">
      <w:pPr>
        <w:pStyle w:val="BodyText"/>
        <w:rPr>
          <w:i/>
          <w:sz w:val="16"/>
        </w:rPr>
      </w:pPr>
    </w:p>
    <w:p w14:paraId="232B12C2" w14:textId="77777777" w:rsidR="004733F1" w:rsidRDefault="004733F1">
      <w:pPr>
        <w:pStyle w:val="BodyText"/>
        <w:spacing w:before="5"/>
        <w:rPr>
          <w:i/>
          <w:sz w:val="18"/>
        </w:rPr>
      </w:pPr>
    </w:p>
    <w:p w14:paraId="232B12C3" w14:textId="77777777" w:rsidR="004733F1" w:rsidRDefault="002A2213">
      <w:pPr>
        <w:pStyle w:val="Heading6"/>
        <w:spacing w:before="1"/>
        <w:rPr>
          <w:b/>
        </w:rPr>
      </w:pPr>
      <w:r>
        <w:rPr>
          <w:b/>
          <w:color w:val="231F20"/>
          <w:w w:val="90"/>
        </w:rPr>
        <w:t>Wonthaggi</w:t>
      </w:r>
      <w:r>
        <w:rPr>
          <w:b/>
          <w:color w:val="231F20"/>
          <w:spacing w:val="9"/>
        </w:rPr>
        <w:t xml:space="preserve"> </w:t>
      </w:r>
      <w:r>
        <w:rPr>
          <w:b/>
          <w:color w:val="231F20"/>
          <w:w w:val="90"/>
        </w:rPr>
        <w:t>Wastewater</w:t>
      </w:r>
      <w:r>
        <w:rPr>
          <w:b/>
          <w:color w:val="231F20"/>
          <w:spacing w:val="9"/>
        </w:rPr>
        <w:t xml:space="preserve"> </w:t>
      </w:r>
      <w:r>
        <w:rPr>
          <w:b/>
          <w:color w:val="231F20"/>
          <w:w w:val="90"/>
        </w:rPr>
        <w:t>Treatment</w:t>
      </w:r>
      <w:r>
        <w:rPr>
          <w:b/>
          <w:color w:val="231F20"/>
          <w:spacing w:val="9"/>
        </w:rPr>
        <w:t xml:space="preserve"> </w:t>
      </w:r>
      <w:r>
        <w:rPr>
          <w:b/>
          <w:color w:val="231F20"/>
          <w:w w:val="90"/>
        </w:rPr>
        <w:t>Plant</w:t>
      </w:r>
      <w:r>
        <w:rPr>
          <w:b/>
          <w:color w:val="231F20"/>
          <w:spacing w:val="9"/>
        </w:rPr>
        <w:t xml:space="preserve"> </w:t>
      </w:r>
      <w:r>
        <w:rPr>
          <w:b/>
          <w:color w:val="231F20"/>
          <w:w w:val="90"/>
        </w:rPr>
        <w:t>Upgrade</w:t>
      </w:r>
      <w:r>
        <w:rPr>
          <w:b/>
          <w:color w:val="231F20"/>
          <w:spacing w:val="9"/>
        </w:rPr>
        <w:t xml:space="preserve"> </w:t>
      </w:r>
      <w:r>
        <w:rPr>
          <w:b/>
          <w:color w:val="231F20"/>
          <w:w w:val="90"/>
        </w:rPr>
        <w:t>and</w:t>
      </w:r>
      <w:r>
        <w:rPr>
          <w:b/>
          <w:color w:val="231F20"/>
          <w:spacing w:val="10"/>
        </w:rPr>
        <w:t xml:space="preserve"> </w:t>
      </w:r>
      <w:r>
        <w:rPr>
          <w:b/>
          <w:color w:val="231F20"/>
          <w:w w:val="90"/>
        </w:rPr>
        <w:t>Baxters</w:t>
      </w:r>
      <w:r>
        <w:rPr>
          <w:b/>
          <w:color w:val="231F20"/>
          <w:spacing w:val="9"/>
        </w:rPr>
        <w:t xml:space="preserve"> </w:t>
      </w:r>
      <w:r>
        <w:rPr>
          <w:b/>
          <w:color w:val="231F20"/>
          <w:w w:val="90"/>
        </w:rPr>
        <w:t>Beach</w:t>
      </w:r>
      <w:r>
        <w:rPr>
          <w:b/>
          <w:color w:val="231F20"/>
          <w:spacing w:val="9"/>
        </w:rPr>
        <w:t xml:space="preserve"> </w:t>
      </w:r>
      <w:r>
        <w:rPr>
          <w:b/>
          <w:color w:val="231F20"/>
          <w:spacing w:val="-2"/>
          <w:w w:val="90"/>
        </w:rPr>
        <w:t>Outfall</w:t>
      </w:r>
      <w:r>
        <w:rPr>
          <w:b/>
          <w:color w:val="231F20"/>
          <w:spacing w:val="-2"/>
          <w:w w:val="90"/>
          <w:vertAlign w:val="superscript"/>
        </w:rPr>
        <w:t>24</w:t>
      </w:r>
    </w:p>
    <w:p w14:paraId="232B12C4" w14:textId="77777777" w:rsidR="004733F1" w:rsidRDefault="004733F1">
      <w:pPr>
        <w:pStyle w:val="BodyText"/>
        <w:spacing w:before="1"/>
        <w:rPr>
          <w:b/>
          <w:i/>
          <w:sz w:val="17"/>
        </w:rPr>
      </w:pPr>
    </w:p>
    <w:p w14:paraId="232B12C5" w14:textId="77777777" w:rsidR="004733F1" w:rsidRDefault="002A2213">
      <w:pPr>
        <w:pStyle w:val="BodyText"/>
        <w:ind w:left="680"/>
      </w:pPr>
      <w:r>
        <w:rPr>
          <w:color w:val="231F20"/>
        </w:rPr>
        <w:t>Customer</w:t>
      </w:r>
      <w:r>
        <w:rPr>
          <w:color w:val="231F20"/>
          <w:spacing w:val="-4"/>
        </w:rPr>
        <w:t xml:space="preserve"> </w:t>
      </w:r>
      <w:r>
        <w:rPr>
          <w:color w:val="231F20"/>
        </w:rPr>
        <w:t>Outcomes</w:t>
      </w:r>
      <w:r>
        <w:rPr>
          <w:color w:val="231F20"/>
          <w:spacing w:val="-4"/>
        </w:rPr>
        <w:t xml:space="preserve"> </w:t>
      </w:r>
      <w:r>
        <w:rPr>
          <w:color w:val="231F20"/>
        </w:rPr>
        <w:t>–</w:t>
      </w:r>
      <w:r>
        <w:rPr>
          <w:color w:val="231F20"/>
          <w:spacing w:val="-4"/>
        </w:rPr>
        <w:t xml:space="preserve"> </w:t>
      </w:r>
      <w:r>
        <w:rPr>
          <w:color w:val="231F20"/>
        </w:rPr>
        <w:t>Wastewater</w:t>
      </w:r>
      <w:r>
        <w:rPr>
          <w:color w:val="231F20"/>
          <w:spacing w:val="-4"/>
        </w:rPr>
        <w:t xml:space="preserve"> </w:t>
      </w:r>
      <w:r>
        <w:rPr>
          <w:color w:val="231F20"/>
        </w:rPr>
        <w:t>and</w:t>
      </w:r>
      <w:r>
        <w:rPr>
          <w:color w:val="231F20"/>
          <w:spacing w:val="-4"/>
        </w:rPr>
        <w:t xml:space="preserve"> </w:t>
      </w:r>
      <w:r>
        <w:rPr>
          <w:color w:val="231F20"/>
          <w:spacing w:val="-2"/>
        </w:rPr>
        <w:t>Reliability</w:t>
      </w:r>
    </w:p>
    <w:p w14:paraId="232B12C6" w14:textId="77777777" w:rsidR="004733F1" w:rsidRDefault="002A2213">
      <w:pPr>
        <w:pStyle w:val="BodyText"/>
        <w:spacing w:before="118" w:line="244" w:lineRule="auto"/>
        <w:ind w:left="680" w:right="692"/>
      </w:pPr>
      <w:r>
        <w:rPr>
          <w:color w:val="231F20"/>
          <w:w w:val="95"/>
        </w:rPr>
        <w:t xml:space="preserve">Why: The project is growth driven. The wastewater treatment plant and associated Baxters Beach </w:t>
      </w:r>
      <w:r>
        <w:rPr>
          <w:color w:val="231F20"/>
          <w:w w:val="90"/>
        </w:rPr>
        <w:t>Outfall require upgrades. A major plant upgrade is proposed late in the 2020s and an outfall upgrade in</w:t>
      </w:r>
      <w:r>
        <w:rPr>
          <w:color w:val="231F20"/>
          <w:spacing w:val="80"/>
        </w:rPr>
        <w:t xml:space="preserve"> </w:t>
      </w:r>
      <w:r>
        <w:rPr>
          <w:color w:val="231F20"/>
        </w:rPr>
        <w:t>the 2030s.</w:t>
      </w:r>
    </w:p>
    <w:p w14:paraId="232B12C7" w14:textId="77777777" w:rsidR="004733F1" w:rsidRDefault="002A2213">
      <w:pPr>
        <w:pStyle w:val="BodyText"/>
        <w:spacing w:before="170" w:line="244" w:lineRule="auto"/>
        <w:ind w:left="680" w:right="812"/>
      </w:pPr>
      <w:r>
        <w:rPr>
          <w:color w:val="231F20"/>
          <w:w w:val="95"/>
        </w:rPr>
        <w:t>What:</w:t>
      </w:r>
      <w:r>
        <w:rPr>
          <w:color w:val="231F20"/>
          <w:spacing w:val="-7"/>
          <w:w w:val="95"/>
        </w:rPr>
        <w:t xml:space="preserve"> </w:t>
      </w:r>
      <w:r>
        <w:rPr>
          <w:color w:val="231F20"/>
          <w:w w:val="95"/>
        </w:rPr>
        <w:t>The</w:t>
      </w:r>
      <w:r>
        <w:rPr>
          <w:color w:val="231F20"/>
          <w:spacing w:val="-7"/>
          <w:w w:val="95"/>
        </w:rPr>
        <w:t xml:space="preserve"> </w:t>
      </w:r>
      <w:r>
        <w:rPr>
          <w:color w:val="231F20"/>
          <w:w w:val="95"/>
        </w:rPr>
        <w:t>project</w:t>
      </w:r>
      <w:r>
        <w:rPr>
          <w:color w:val="231F20"/>
          <w:spacing w:val="-7"/>
          <w:w w:val="95"/>
        </w:rPr>
        <w:t xml:space="preserve"> </w:t>
      </w:r>
      <w:r>
        <w:rPr>
          <w:color w:val="231F20"/>
          <w:w w:val="95"/>
        </w:rPr>
        <w:t>will</w:t>
      </w:r>
      <w:r>
        <w:rPr>
          <w:color w:val="231F20"/>
          <w:spacing w:val="-7"/>
          <w:w w:val="95"/>
        </w:rPr>
        <w:t xml:space="preserve"> </w:t>
      </w:r>
      <w:r>
        <w:rPr>
          <w:color w:val="231F20"/>
          <w:w w:val="95"/>
        </w:rPr>
        <w:t>be</w:t>
      </w:r>
      <w:r>
        <w:rPr>
          <w:color w:val="231F20"/>
          <w:spacing w:val="-7"/>
          <w:w w:val="95"/>
        </w:rPr>
        <w:t xml:space="preserve"> </w:t>
      </w:r>
      <w:r>
        <w:rPr>
          <w:color w:val="231F20"/>
          <w:w w:val="95"/>
        </w:rPr>
        <w:t>South</w:t>
      </w:r>
      <w:r>
        <w:rPr>
          <w:color w:val="231F20"/>
          <w:spacing w:val="-7"/>
          <w:w w:val="95"/>
        </w:rPr>
        <w:t xml:space="preserve"> </w:t>
      </w:r>
      <w:r>
        <w:rPr>
          <w:color w:val="231F20"/>
          <w:w w:val="95"/>
        </w:rPr>
        <w:t>Gippsland</w:t>
      </w:r>
      <w:r>
        <w:rPr>
          <w:color w:val="231F20"/>
          <w:spacing w:val="-7"/>
          <w:w w:val="95"/>
        </w:rPr>
        <w:t xml:space="preserve"> </w:t>
      </w:r>
      <w:r>
        <w:rPr>
          <w:color w:val="231F20"/>
          <w:w w:val="95"/>
        </w:rPr>
        <w:t>Water’s</w:t>
      </w:r>
      <w:r>
        <w:rPr>
          <w:color w:val="231F20"/>
          <w:spacing w:val="-7"/>
          <w:w w:val="95"/>
        </w:rPr>
        <w:t xml:space="preserve"> </w:t>
      </w:r>
      <w:r>
        <w:rPr>
          <w:color w:val="231F20"/>
          <w:w w:val="95"/>
        </w:rPr>
        <w:t>largest</w:t>
      </w:r>
      <w:r>
        <w:rPr>
          <w:color w:val="231F20"/>
          <w:spacing w:val="-7"/>
          <w:w w:val="95"/>
        </w:rPr>
        <w:t xml:space="preserve"> </w:t>
      </w:r>
      <w:r>
        <w:rPr>
          <w:color w:val="231F20"/>
          <w:w w:val="95"/>
        </w:rPr>
        <w:t>major</w:t>
      </w:r>
      <w:r>
        <w:rPr>
          <w:color w:val="231F20"/>
          <w:spacing w:val="-7"/>
          <w:w w:val="95"/>
        </w:rPr>
        <w:t xml:space="preserve"> </w:t>
      </w:r>
      <w:r>
        <w:rPr>
          <w:color w:val="231F20"/>
          <w:w w:val="95"/>
        </w:rPr>
        <w:t>project</w:t>
      </w:r>
      <w:r>
        <w:rPr>
          <w:color w:val="231F20"/>
          <w:spacing w:val="-7"/>
          <w:w w:val="95"/>
        </w:rPr>
        <w:t xml:space="preserve"> </w:t>
      </w:r>
      <w:r>
        <w:rPr>
          <w:color w:val="231F20"/>
          <w:w w:val="95"/>
        </w:rPr>
        <w:t>in</w:t>
      </w:r>
      <w:r>
        <w:rPr>
          <w:color w:val="231F20"/>
          <w:spacing w:val="-7"/>
          <w:w w:val="95"/>
        </w:rPr>
        <w:t xml:space="preserve"> </w:t>
      </w:r>
      <w:r>
        <w:rPr>
          <w:color w:val="231F20"/>
          <w:w w:val="95"/>
        </w:rPr>
        <w:t>the</w:t>
      </w:r>
      <w:r>
        <w:rPr>
          <w:color w:val="231F20"/>
          <w:spacing w:val="-7"/>
          <w:w w:val="95"/>
        </w:rPr>
        <w:t xml:space="preserve"> </w:t>
      </w:r>
      <w:r>
        <w:rPr>
          <w:color w:val="231F20"/>
          <w:w w:val="95"/>
        </w:rPr>
        <w:t>regulatory</w:t>
      </w:r>
      <w:r>
        <w:rPr>
          <w:color w:val="231F20"/>
          <w:spacing w:val="-7"/>
          <w:w w:val="95"/>
        </w:rPr>
        <w:t xml:space="preserve"> </w:t>
      </w:r>
      <w:r>
        <w:rPr>
          <w:color w:val="231F20"/>
          <w:w w:val="95"/>
        </w:rPr>
        <w:t>price</w:t>
      </w:r>
      <w:r>
        <w:rPr>
          <w:color w:val="231F20"/>
          <w:spacing w:val="-7"/>
          <w:w w:val="95"/>
        </w:rPr>
        <w:t xml:space="preserve"> </w:t>
      </w:r>
      <w:r>
        <w:rPr>
          <w:color w:val="231F20"/>
          <w:w w:val="95"/>
        </w:rPr>
        <w:t>period starting in 2028 and will require planning, community engagement and design (to be undertaken between</w:t>
      </w:r>
      <w:r>
        <w:rPr>
          <w:color w:val="231F20"/>
          <w:spacing w:val="-6"/>
          <w:w w:val="95"/>
        </w:rPr>
        <w:t xml:space="preserve"> </w:t>
      </w:r>
      <w:r>
        <w:rPr>
          <w:color w:val="231F20"/>
          <w:w w:val="95"/>
        </w:rPr>
        <w:t>2023</w:t>
      </w:r>
      <w:r>
        <w:rPr>
          <w:color w:val="231F20"/>
          <w:spacing w:val="-6"/>
          <w:w w:val="95"/>
        </w:rPr>
        <w:t xml:space="preserve"> </w:t>
      </w:r>
      <w:r>
        <w:rPr>
          <w:color w:val="231F20"/>
          <w:w w:val="95"/>
        </w:rPr>
        <w:t>and</w:t>
      </w:r>
      <w:r>
        <w:rPr>
          <w:color w:val="231F20"/>
          <w:spacing w:val="-6"/>
          <w:w w:val="95"/>
        </w:rPr>
        <w:t xml:space="preserve"> </w:t>
      </w:r>
      <w:r>
        <w:rPr>
          <w:color w:val="231F20"/>
          <w:w w:val="95"/>
        </w:rPr>
        <w:t>2028).</w:t>
      </w:r>
      <w:r>
        <w:rPr>
          <w:color w:val="231F20"/>
          <w:spacing w:val="-6"/>
          <w:w w:val="95"/>
        </w:rPr>
        <w:t xml:space="preserve"> </w:t>
      </w:r>
      <w:r>
        <w:rPr>
          <w:color w:val="231F20"/>
          <w:w w:val="95"/>
        </w:rPr>
        <w:t>Without</w:t>
      </w:r>
      <w:r>
        <w:rPr>
          <w:color w:val="231F20"/>
          <w:spacing w:val="-6"/>
          <w:w w:val="95"/>
        </w:rPr>
        <w:t xml:space="preserve"> </w:t>
      </w:r>
      <w:r>
        <w:rPr>
          <w:color w:val="231F20"/>
          <w:w w:val="95"/>
        </w:rPr>
        <w:t>the</w:t>
      </w:r>
      <w:r>
        <w:rPr>
          <w:color w:val="231F20"/>
          <w:spacing w:val="-6"/>
          <w:w w:val="95"/>
        </w:rPr>
        <w:t xml:space="preserve"> </w:t>
      </w:r>
      <w:r>
        <w:rPr>
          <w:color w:val="231F20"/>
          <w:w w:val="95"/>
        </w:rPr>
        <w:t>upgrades,</w:t>
      </w:r>
      <w:r>
        <w:rPr>
          <w:color w:val="231F20"/>
          <w:spacing w:val="-6"/>
          <w:w w:val="95"/>
        </w:rPr>
        <w:t xml:space="preserve"> </w:t>
      </w:r>
      <w:r>
        <w:rPr>
          <w:color w:val="231F20"/>
          <w:w w:val="95"/>
        </w:rPr>
        <w:t>the</w:t>
      </w:r>
      <w:r>
        <w:rPr>
          <w:color w:val="231F20"/>
          <w:spacing w:val="-6"/>
          <w:w w:val="95"/>
        </w:rPr>
        <w:t xml:space="preserve"> </w:t>
      </w:r>
      <w:r>
        <w:rPr>
          <w:color w:val="231F20"/>
          <w:w w:val="95"/>
        </w:rPr>
        <w:t>treatment</w:t>
      </w:r>
      <w:r>
        <w:rPr>
          <w:color w:val="231F20"/>
          <w:spacing w:val="-6"/>
          <w:w w:val="95"/>
        </w:rPr>
        <w:t xml:space="preserve"> </w:t>
      </w:r>
      <w:r>
        <w:rPr>
          <w:color w:val="231F20"/>
          <w:w w:val="95"/>
        </w:rPr>
        <w:t>capacity</w:t>
      </w:r>
      <w:r>
        <w:rPr>
          <w:color w:val="231F20"/>
          <w:spacing w:val="-6"/>
          <w:w w:val="95"/>
        </w:rPr>
        <w:t xml:space="preserve"> </w:t>
      </w:r>
      <w:r>
        <w:rPr>
          <w:color w:val="231F20"/>
          <w:w w:val="95"/>
        </w:rPr>
        <w:t>of</w:t>
      </w:r>
      <w:r>
        <w:rPr>
          <w:color w:val="231F20"/>
          <w:spacing w:val="-6"/>
          <w:w w:val="95"/>
        </w:rPr>
        <w:t xml:space="preserve"> </w:t>
      </w:r>
      <w:r>
        <w:rPr>
          <w:color w:val="231F20"/>
          <w:w w:val="95"/>
        </w:rPr>
        <w:t>the</w:t>
      </w:r>
      <w:r>
        <w:rPr>
          <w:color w:val="231F20"/>
          <w:spacing w:val="-6"/>
          <w:w w:val="95"/>
        </w:rPr>
        <w:t xml:space="preserve"> </w:t>
      </w:r>
      <w:r>
        <w:rPr>
          <w:color w:val="231F20"/>
          <w:w w:val="95"/>
        </w:rPr>
        <w:t>plant</w:t>
      </w:r>
      <w:r>
        <w:rPr>
          <w:color w:val="231F20"/>
          <w:spacing w:val="-6"/>
          <w:w w:val="95"/>
        </w:rPr>
        <w:t xml:space="preserve"> </w:t>
      </w:r>
      <w:r>
        <w:rPr>
          <w:color w:val="231F20"/>
          <w:w w:val="95"/>
        </w:rPr>
        <w:t>will</w:t>
      </w:r>
      <w:r>
        <w:rPr>
          <w:color w:val="231F20"/>
          <w:spacing w:val="-6"/>
          <w:w w:val="95"/>
        </w:rPr>
        <w:t xml:space="preserve"> </w:t>
      </w:r>
      <w:r>
        <w:rPr>
          <w:color w:val="231F20"/>
          <w:w w:val="95"/>
        </w:rPr>
        <w:t>be</w:t>
      </w:r>
      <w:r>
        <w:rPr>
          <w:color w:val="231F20"/>
          <w:spacing w:val="-6"/>
          <w:w w:val="95"/>
        </w:rPr>
        <w:t xml:space="preserve"> </w:t>
      </w:r>
      <w:r>
        <w:rPr>
          <w:color w:val="231F20"/>
          <w:w w:val="95"/>
        </w:rPr>
        <w:t xml:space="preserve">exceeded resulting in odour, poor effluent quality, potential environmental impact and EPA Discharge Licence </w:t>
      </w:r>
      <w:r>
        <w:rPr>
          <w:color w:val="231F20"/>
          <w:spacing w:val="-2"/>
        </w:rPr>
        <w:t>non-compliance.</w:t>
      </w:r>
    </w:p>
    <w:p w14:paraId="232B12C8" w14:textId="77777777" w:rsidR="004733F1" w:rsidRDefault="002A2213">
      <w:pPr>
        <w:pStyle w:val="BodyText"/>
        <w:spacing w:before="168" w:line="244" w:lineRule="auto"/>
        <w:ind w:left="680" w:right="553"/>
      </w:pPr>
      <w:r>
        <w:rPr>
          <w:color w:val="231F20"/>
          <w:w w:val="90"/>
        </w:rPr>
        <w:t>Increasing</w:t>
      </w:r>
      <w:r>
        <w:rPr>
          <w:color w:val="231F20"/>
        </w:rPr>
        <w:t xml:space="preserve"> </w:t>
      </w:r>
      <w:r>
        <w:rPr>
          <w:color w:val="231F20"/>
          <w:w w:val="90"/>
        </w:rPr>
        <w:t>the</w:t>
      </w:r>
      <w:r>
        <w:rPr>
          <w:color w:val="231F20"/>
        </w:rPr>
        <w:t xml:space="preserve"> </w:t>
      </w:r>
      <w:r>
        <w:rPr>
          <w:color w:val="231F20"/>
          <w:w w:val="90"/>
        </w:rPr>
        <w:t>aeration</w:t>
      </w:r>
      <w:r>
        <w:rPr>
          <w:color w:val="231F20"/>
        </w:rPr>
        <w:t xml:space="preserve"> </w:t>
      </w:r>
      <w:r>
        <w:rPr>
          <w:color w:val="231F20"/>
          <w:w w:val="90"/>
        </w:rPr>
        <w:t>capacity</w:t>
      </w:r>
      <w:r>
        <w:rPr>
          <w:color w:val="231F20"/>
        </w:rPr>
        <w:t xml:space="preserve"> </w:t>
      </w:r>
      <w:r>
        <w:rPr>
          <w:color w:val="231F20"/>
          <w:w w:val="90"/>
        </w:rPr>
        <w:t>at</w:t>
      </w:r>
      <w:r>
        <w:rPr>
          <w:color w:val="231F20"/>
        </w:rPr>
        <w:t xml:space="preserve"> </w:t>
      </w:r>
      <w:r>
        <w:rPr>
          <w:color w:val="231F20"/>
          <w:w w:val="90"/>
        </w:rPr>
        <w:t>the</w:t>
      </w:r>
      <w:r>
        <w:rPr>
          <w:color w:val="231F20"/>
        </w:rPr>
        <w:t xml:space="preserve"> </w:t>
      </w:r>
      <w:r>
        <w:rPr>
          <w:color w:val="231F20"/>
          <w:w w:val="90"/>
        </w:rPr>
        <w:t>treatment</w:t>
      </w:r>
      <w:r>
        <w:rPr>
          <w:color w:val="231F20"/>
        </w:rPr>
        <w:t xml:space="preserve"> </w:t>
      </w:r>
      <w:r>
        <w:rPr>
          <w:color w:val="231F20"/>
          <w:w w:val="90"/>
        </w:rPr>
        <w:t>plant</w:t>
      </w:r>
      <w:r>
        <w:rPr>
          <w:color w:val="231F20"/>
        </w:rPr>
        <w:t xml:space="preserve"> </w:t>
      </w:r>
      <w:r>
        <w:rPr>
          <w:color w:val="231F20"/>
          <w:w w:val="90"/>
        </w:rPr>
        <w:t>by</w:t>
      </w:r>
      <w:r>
        <w:rPr>
          <w:color w:val="231F20"/>
        </w:rPr>
        <w:t xml:space="preserve"> </w:t>
      </w:r>
      <w:r>
        <w:rPr>
          <w:color w:val="231F20"/>
          <w:w w:val="90"/>
        </w:rPr>
        <w:t>installing</w:t>
      </w:r>
      <w:r>
        <w:rPr>
          <w:color w:val="231F20"/>
        </w:rPr>
        <w:t xml:space="preserve"> </w:t>
      </w:r>
      <w:r>
        <w:rPr>
          <w:color w:val="231F20"/>
          <w:w w:val="90"/>
        </w:rPr>
        <w:t>additional</w:t>
      </w:r>
      <w:r>
        <w:rPr>
          <w:color w:val="231F20"/>
        </w:rPr>
        <w:t xml:space="preserve"> </w:t>
      </w:r>
      <w:r>
        <w:rPr>
          <w:color w:val="231F20"/>
          <w:w w:val="90"/>
        </w:rPr>
        <w:t>surface</w:t>
      </w:r>
      <w:r>
        <w:rPr>
          <w:color w:val="231F20"/>
        </w:rPr>
        <w:t xml:space="preserve"> </w:t>
      </w:r>
      <w:r>
        <w:rPr>
          <w:color w:val="231F20"/>
          <w:w w:val="90"/>
        </w:rPr>
        <w:t>aerators</w:t>
      </w:r>
      <w:r>
        <w:rPr>
          <w:color w:val="231F20"/>
        </w:rPr>
        <w:t xml:space="preserve"> </w:t>
      </w:r>
      <w:r>
        <w:rPr>
          <w:color w:val="231F20"/>
          <w:w w:val="90"/>
        </w:rPr>
        <w:t>will</w:t>
      </w:r>
      <w:r>
        <w:rPr>
          <w:color w:val="231F20"/>
        </w:rPr>
        <w:t xml:space="preserve"> </w:t>
      </w:r>
      <w:r>
        <w:rPr>
          <w:color w:val="231F20"/>
          <w:w w:val="90"/>
        </w:rPr>
        <w:t>be</w:t>
      </w:r>
      <w:r>
        <w:rPr>
          <w:color w:val="231F20"/>
          <w:spacing w:val="40"/>
        </w:rPr>
        <w:t xml:space="preserve"> </w:t>
      </w:r>
      <w:r>
        <w:rPr>
          <w:color w:val="231F20"/>
          <w:w w:val="90"/>
        </w:rPr>
        <w:t>required</w:t>
      </w:r>
      <w:r>
        <w:rPr>
          <w:color w:val="231F20"/>
          <w:spacing w:val="12"/>
        </w:rPr>
        <w:t xml:space="preserve"> </w:t>
      </w:r>
      <w:r>
        <w:rPr>
          <w:color w:val="231F20"/>
          <w:w w:val="90"/>
        </w:rPr>
        <w:t>early</w:t>
      </w:r>
      <w:r>
        <w:rPr>
          <w:color w:val="231F20"/>
          <w:spacing w:val="12"/>
        </w:rPr>
        <w:t xml:space="preserve"> </w:t>
      </w:r>
      <w:r>
        <w:rPr>
          <w:color w:val="231F20"/>
          <w:w w:val="90"/>
        </w:rPr>
        <w:t>in</w:t>
      </w:r>
      <w:r>
        <w:rPr>
          <w:color w:val="231F20"/>
          <w:spacing w:val="13"/>
        </w:rPr>
        <w:t xml:space="preserve"> </w:t>
      </w:r>
      <w:r>
        <w:rPr>
          <w:color w:val="231F20"/>
          <w:w w:val="90"/>
        </w:rPr>
        <w:t>the</w:t>
      </w:r>
      <w:r>
        <w:rPr>
          <w:color w:val="231F20"/>
          <w:spacing w:val="12"/>
        </w:rPr>
        <w:t xml:space="preserve"> </w:t>
      </w:r>
      <w:r>
        <w:rPr>
          <w:color w:val="231F20"/>
          <w:w w:val="90"/>
        </w:rPr>
        <w:t>2023–28</w:t>
      </w:r>
      <w:r>
        <w:rPr>
          <w:color w:val="231F20"/>
          <w:spacing w:val="12"/>
        </w:rPr>
        <w:t xml:space="preserve"> </w:t>
      </w:r>
      <w:r>
        <w:rPr>
          <w:color w:val="231F20"/>
          <w:w w:val="90"/>
        </w:rPr>
        <w:t>period</w:t>
      </w:r>
      <w:r>
        <w:rPr>
          <w:color w:val="231F20"/>
          <w:spacing w:val="13"/>
        </w:rPr>
        <w:t xml:space="preserve"> </w:t>
      </w:r>
      <w:r>
        <w:rPr>
          <w:color w:val="231F20"/>
          <w:w w:val="90"/>
        </w:rPr>
        <w:t>to</w:t>
      </w:r>
      <w:r>
        <w:rPr>
          <w:color w:val="231F20"/>
          <w:spacing w:val="12"/>
        </w:rPr>
        <w:t xml:space="preserve"> </w:t>
      </w:r>
      <w:r>
        <w:rPr>
          <w:color w:val="231F20"/>
          <w:w w:val="90"/>
        </w:rPr>
        <w:t>maintain</w:t>
      </w:r>
      <w:r>
        <w:rPr>
          <w:color w:val="231F20"/>
          <w:spacing w:val="12"/>
        </w:rPr>
        <w:t xml:space="preserve"> </w:t>
      </w:r>
      <w:r>
        <w:rPr>
          <w:color w:val="231F20"/>
          <w:w w:val="90"/>
        </w:rPr>
        <w:t>treated</w:t>
      </w:r>
      <w:r>
        <w:rPr>
          <w:color w:val="231F20"/>
          <w:spacing w:val="13"/>
        </w:rPr>
        <w:t xml:space="preserve"> </w:t>
      </w:r>
      <w:r>
        <w:rPr>
          <w:color w:val="231F20"/>
          <w:w w:val="90"/>
        </w:rPr>
        <w:t>effluent</w:t>
      </w:r>
      <w:r>
        <w:rPr>
          <w:color w:val="231F20"/>
          <w:spacing w:val="12"/>
        </w:rPr>
        <w:t xml:space="preserve"> </w:t>
      </w:r>
      <w:r>
        <w:rPr>
          <w:color w:val="231F20"/>
          <w:w w:val="90"/>
        </w:rPr>
        <w:t>quality</w:t>
      </w:r>
      <w:r>
        <w:rPr>
          <w:color w:val="231F20"/>
          <w:spacing w:val="12"/>
        </w:rPr>
        <w:t xml:space="preserve"> </w:t>
      </w:r>
      <w:r>
        <w:rPr>
          <w:color w:val="231F20"/>
          <w:w w:val="90"/>
        </w:rPr>
        <w:t>ahead</w:t>
      </w:r>
      <w:r>
        <w:rPr>
          <w:color w:val="231F20"/>
          <w:spacing w:val="13"/>
        </w:rPr>
        <w:t xml:space="preserve"> </w:t>
      </w:r>
      <w:r>
        <w:rPr>
          <w:color w:val="231F20"/>
          <w:w w:val="90"/>
        </w:rPr>
        <w:t>of</w:t>
      </w:r>
      <w:r>
        <w:rPr>
          <w:color w:val="231F20"/>
          <w:spacing w:val="12"/>
        </w:rPr>
        <w:t xml:space="preserve"> </w:t>
      </w:r>
      <w:r>
        <w:rPr>
          <w:color w:val="231F20"/>
          <w:w w:val="90"/>
        </w:rPr>
        <w:t>the</w:t>
      </w:r>
      <w:r>
        <w:rPr>
          <w:color w:val="231F20"/>
          <w:spacing w:val="12"/>
        </w:rPr>
        <w:t xml:space="preserve"> </w:t>
      </w:r>
      <w:r>
        <w:rPr>
          <w:color w:val="231F20"/>
          <w:w w:val="90"/>
        </w:rPr>
        <w:t>major</w:t>
      </w:r>
      <w:r>
        <w:rPr>
          <w:color w:val="231F20"/>
          <w:spacing w:val="13"/>
        </w:rPr>
        <w:t xml:space="preserve"> </w:t>
      </w:r>
      <w:r>
        <w:rPr>
          <w:color w:val="231F20"/>
          <w:spacing w:val="-2"/>
          <w:w w:val="90"/>
        </w:rPr>
        <w:t>upgrade.</w:t>
      </w:r>
    </w:p>
    <w:p w14:paraId="232B12C9" w14:textId="77777777" w:rsidR="004733F1" w:rsidRDefault="002A2213">
      <w:pPr>
        <w:pStyle w:val="BodyText"/>
        <w:spacing w:before="170"/>
        <w:ind w:left="680"/>
      </w:pPr>
      <w:r>
        <w:rPr>
          <w:color w:val="231F20"/>
          <w:w w:val="95"/>
        </w:rPr>
        <w:t>When:</w:t>
      </w:r>
      <w:r>
        <w:rPr>
          <w:color w:val="231F20"/>
          <w:spacing w:val="1"/>
        </w:rPr>
        <w:t xml:space="preserve"> </w:t>
      </w:r>
      <w:r>
        <w:rPr>
          <w:color w:val="231F20"/>
          <w:w w:val="95"/>
        </w:rPr>
        <w:t>2023–24</w:t>
      </w:r>
      <w:r>
        <w:rPr>
          <w:color w:val="231F20"/>
          <w:spacing w:val="2"/>
        </w:rPr>
        <w:t xml:space="preserve"> </w:t>
      </w:r>
      <w:r>
        <w:rPr>
          <w:color w:val="231F20"/>
          <w:w w:val="95"/>
        </w:rPr>
        <w:t>to</w:t>
      </w:r>
      <w:r>
        <w:rPr>
          <w:color w:val="231F20"/>
          <w:spacing w:val="1"/>
        </w:rPr>
        <w:t xml:space="preserve"> </w:t>
      </w:r>
      <w:r>
        <w:rPr>
          <w:color w:val="231F20"/>
          <w:spacing w:val="-2"/>
          <w:w w:val="95"/>
        </w:rPr>
        <w:t>2027–28</w:t>
      </w:r>
    </w:p>
    <w:p w14:paraId="232B12CA" w14:textId="77777777" w:rsidR="004733F1" w:rsidRDefault="004733F1">
      <w:pPr>
        <w:pStyle w:val="BodyText"/>
        <w:spacing w:before="7" w:after="1"/>
        <w:rPr>
          <w:sz w:val="17"/>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459"/>
        <w:gridCol w:w="1459"/>
        <w:gridCol w:w="1459"/>
        <w:gridCol w:w="1459"/>
        <w:gridCol w:w="1459"/>
      </w:tblGrid>
      <w:tr w:rsidR="004733F1" w14:paraId="232B12CC" w14:textId="77777777">
        <w:trPr>
          <w:trHeight w:val="305"/>
        </w:trPr>
        <w:tc>
          <w:tcPr>
            <w:tcW w:w="7295" w:type="dxa"/>
            <w:gridSpan w:val="5"/>
            <w:shd w:val="clear" w:color="auto" w:fill="94D6DC"/>
          </w:tcPr>
          <w:p w14:paraId="232B12CB" w14:textId="77777777" w:rsidR="004733F1" w:rsidRDefault="002A2213">
            <w:pPr>
              <w:pStyle w:val="TableParagraph"/>
              <w:ind w:left="3420" w:right="3416"/>
              <w:jc w:val="center"/>
              <w:rPr>
                <w:sz w:val="20"/>
              </w:rPr>
            </w:pPr>
            <w:r>
              <w:rPr>
                <w:color w:val="231F20"/>
                <w:spacing w:val="-4"/>
                <w:sz w:val="20"/>
              </w:rPr>
              <w:t>($M)</w:t>
            </w:r>
          </w:p>
        </w:tc>
      </w:tr>
      <w:tr w:rsidR="004733F1" w14:paraId="232B12D2" w14:textId="77777777">
        <w:trPr>
          <w:trHeight w:val="305"/>
        </w:trPr>
        <w:tc>
          <w:tcPr>
            <w:tcW w:w="1459" w:type="dxa"/>
            <w:shd w:val="clear" w:color="auto" w:fill="C9E9EB"/>
          </w:tcPr>
          <w:p w14:paraId="232B12CD" w14:textId="77777777" w:rsidR="004733F1" w:rsidRDefault="002A2213">
            <w:pPr>
              <w:pStyle w:val="TableParagraph"/>
              <w:ind w:left="285" w:right="281"/>
              <w:jc w:val="center"/>
              <w:rPr>
                <w:sz w:val="20"/>
              </w:rPr>
            </w:pPr>
            <w:r>
              <w:rPr>
                <w:color w:val="231F20"/>
                <w:spacing w:val="-2"/>
                <w:sz w:val="20"/>
              </w:rPr>
              <w:t>2023–24</w:t>
            </w:r>
          </w:p>
        </w:tc>
        <w:tc>
          <w:tcPr>
            <w:tcW w:w="1459" w:type="dxa"/>
            <w:shd w:val="clear" w:color="auto" w:fill="C9E9EB"/>
          </w:tcPr>
          <w:p w14:paraId="232B12CE" w14:textId="77777777" w:rsidR="004733F1" w:rsidRDefault="002A2213">
            <w:pPr>
              <w:pStyle w:val="TableParagraph"/>
              <w:ind w:left="285" w:right="281"/>
              <w:jc w:val="center"/>
              <w:rPr>
                <w:sz w:val="20"/>
              </w:rPr>
            </w:pPr>
            <w:r>
              <w:rPr>
                <w:color w:val="231F20"/>
                <w:spacing w:val="-2"/>
                <w:sz w:val="20"/>
              </w:rPr>
              <w:t>2024–25</w:t>
            </w:r>
          </w:p>
        </w:tc>
        <w:tc>
          <w:tcPr>
            <w:tcW w:w="1459" w:type="dxa"/>
            <w:shd w:val="clear" w:color="auto" w:fill="C9E9EB"/>
          </w:tcPr>
          <w:p w14:paraId="232B12CF" w14:textId="77777777" w:rsidR="004733F1" w:rsidRDefault="002A2213">
            <w:pPr>
              <w:pStyle w:val="TableParagraph"/>
              <w:ind w:left="285" w:right="281"/>
              <w:jc w:val="center"/>
              <w:rPr>
                <w:sz w:val="20"/>
              </w:rPr>
            </w:pPr>
            <w:r>
              <w:rPr>
                <w:color w:val="231F20"/>
                <w:spacing w:val="-2"/>
                <w:sz w:val="20"/>
              </w:rPr>
              <w:t>2025–26</w:t>
            </w:r>
          </w:p>
        </w:tc>
        <w:tc>
          <w:tcPr>
            <w:tcW w:w="1459" w:type="dxa"/>
            <w:shd w:val="clear" w:color="auto" w:fill="C9E9EB"/>
          </w:tcPr>
          <w:p w14:paraId="232B12D0" w14:textId="77777777" w:rsidR="004733F1" w:rsidRDefault="002A2213">
            <w:pPr>
              <w:pStyle w:val="TableParagraph"/>
              <w:ind w:left="285" w:right="282"/>
              <w:jc w:val="center"/>
              <w:rPr>
                <w:sz w:val="20"/>
              </w:rPr>
            </w:pPr>
            <w:r>
              <w:rPr>
                <w:color w:val="231F20"/>
                <w:spacing w:val="-2"/>
                <w:sz w:val="20"/>
              </w:rPr>
              <w:t>2026–27</w:t>
            </w:r>
          </w:p>
        </w:tc>
        <w:tc>
          <w:tcPr>
            <w:tcW w:w="1459" w:type="dxa"/>
            <w:shd w:val="clear" w:color="auto" w:fill="C9E9EB"/>
          </w:tcPr>
          <w:p w14:paraId="232B12D1" w14:textId="77777777" w:rsidR="004733F1" w:rsidRDefault="002A2213">
            <w:pPr>
              <w:pStyle w:val="TableParagraph"/>
              <w:ind w:left="285" w:right="282"/>
              <w:jc w:val="center"/>
              <w:rPr>
                <w:sz w:val="20"/>
              </w:rPr>
            </w:pPr>
            <w:r>
              <w:rPr>
                <w:color w:val="231F20"/>
                <w:spacing w:val="-2"/>
                <w:sz w:val="20"/>
              </w:rPr>
              <w:t>2027–28</w:t>
            </w:r>
          </w:p>
        </w:tc>
      </w:tr>
      <w:tr w:rsidR="004733F1" w14:paraId="232B12D8" w14:textId="77777777">
        <w:trPr>
          <w:trHeight w:val="305"/>
        </w:trPr>
        <w:tc>
          <w:tcPr>
            <w:tcW w:w="1459" w:type="dxa"/>
          </w:tcPr>
          <w:p w14:paraId="232B12D3" w14:textId="77777777" w:rsidR="004733F1" w:rsidRDefault="002A2213">
            <w:pPr>
              <w:pStyle w:val="TableParagraph"/>
              <w:ind w:left="285" w:right="279"/>
              <w:jc w:val="center"/>
              <w:rPr>
                <w:sz w:val="20"/>
              </w:rPr>
            </w:pPr>
            <w:r>
              <w:rPr>
                <w:color w:val="231F20"/>
                <w:spacing w:val="-2"/>
                <w:sz w:val="20"/>
              </w:rPr>
              <w:t>$2.80</w:t>
            </w:r>
          </w:p>
        </w:tc>
        <w:tc>
          <w:tcPr>
            <w:tcW w:w="1459" w:type="dxa"/>
          </w:tcPr>
          <w:p w14:paraId="232B12D4" w14:textId="77777777" w:rsidR="004733F1" w:rsidRDefault="002A2213">
            <w:pPr>
              <w:pStyle w:val="TableParagraph"/>
              <w:ind w:left="285" w:right="279"/>
              <w:jc w:val="center"/>
              <w:rPr>
                <w:sz w:val="20"/>
              </w:rPr>
            </w:pPr>
            <w:r>
              <w:rPr>
                <w:color w:val="231F20"/>
                <w:spacing w:val="-2"/>
                <w:sz w:val="20"/>
              </w:rPr>
              <w:t>$0.88</w:t>
            </w:r>
          </w:p>
        </w:tc>
        <w:tc>
          <w:tcPr>
            <w:tcW w:w="1459" w:type="dxa"/>
          </w:tcPr>
          <w:p w14:paraId="232B12D5" w14:textId="77777777" w:rsidR="004733F1" w:rsidRDefault="002A2213">
            <w:pPr>
              <w:pStyle w:val="TableParagraph"/>
              <w:ind w:left="285" w:right="279"/>
              <w:jc w:val="center"/>
              <w:rPr>
                <w:sz w:val="20"/>
              </w:rPr>
            </w:pPr>
            <w:r>
              <w:rPr>
                <w:color w:val="231F20"/>
                <w:spacing w:val="-2"/>
                <w:w w:val="95"/>
                <w:sz w:val="20"/>
              </w:rPr>
              <w:t>$0.53</w:t>
            </w:r>
          </w:p>
        </w:tc>
        <w:tc>
          <w:tcPr>
            <w:tcW w:w="1459" w:type="dxa"/>
          </w:tcPr>
          <w:p w14:paraId="232B12D6" w14:textId="77777777" w:rsidR="004733F1" w:rsidRDefault="002A2213">
            <w:pPr>
              <w:pStyle w:val="TableParagraph"/>
              <w:ind w:left="285" w:right="280"/>
              <w:jc w:val="center"/>
              <w:rPr>
                <w:sz w:val="20"/>
              </w:rPr>
            </w:pPr>
            <w:r>
              <w:rPr>
                <w:color w:val="231F20"/>
                <w:spacing w:val="-2"/>
                <w:w w:val="95"/>
                <w:sz w:val="20"/>
              </w:rPr>
              <w:t>$0.78</w:t>
            </w:r>
          </w:p>
        </w:tc>
        <w:tc>
          <w:tcPr>
            <w:tcW w:w="1459" w:type="dxa"/>
          </w:tcPr>
          <w:p w14:paraId="232B12D7" w14:textId="77777777" w:rsidR="004733F1" w:rsidRDefault="002A2213">
            <w:pPr>
              <w:pStyle w:val="TableParagraph"/>
              <w:ind w:left="285" w:right="280"/>
              <w:jc w:val="center"/>
              <w:rPr>
                <w:sz w:val="20"/>
              </w:rPr>
            </w:pPr>
            <w:r>
              <w:rPr>
                <w:color w:val="231F20"/>
                <w:spacing w:val="-2"/>
                <w:sz w:val="20"/>
              </w:rPr>
              <w:t>$0.58</w:t>
            </w:r>
          </w:p>
        </w:tc>
      </w:tr>
    </w:tbl>
    <w:p w14:paraId="232B12D9" w14:textId="77777777" w:rsidR="004733F1" w:rsidRDefault="002A2213">
      <w:pPr>
        <w:spacing w:before="127"/>
        <w:ind w:left="680"/>
        <w:jc w:val="both"/>
        <w:rPr>
          <w:i/>
          <w:sz w:val="16"/>
        </w:rPr>
      </w:pPr>
      <w:r>
        <w:rPr>
          <w:i/>
          <w:color w:val="231F20"/>
          <w:w w:val="95"/>
          <w:sz w:val="16"/>
        </w:rPr>
        <w:t>$5.57</w:t>
      </w:r>
      <w:r>
        <w:rPr>
          <w:i/>
          <w:color w:val="231F20"/>
          <w:spacing w:val="-4"/>
          <w:w w:val="95"/>
          <w:sz w:val="16"/>
        </w:rPr>
        <w:t xml:space="preserve"> </w:t>
      </w:r>
      <w:r>
        <w:rPr>
          <w:i/>
          <w:color w:val="231F20"/>
          <w:w w:val="95"/>
          <w:sz w:val="16"/>
        </w:rPr>
        <w:t>M</w:t>
      </w:r>
      <w:r>
        <w:rPr>
          <w:i/>
          <w:color w:val="231F20"/>
          <w:spacing w:val="-4"/>
          <w:w w:val="95"/>
          <w:sz w:val="16"/>
        </w:rPr>
        <w:t xml:space="preserve"> </w:t>
      </w:r>
      <w:r>
        <w:rPr>
          <w:i/>
          <w:color w:val="231F20"/>
          <w:w w:val="95"/>
          <w:sz w:val="16"/>
        </w:rPr>
        <w:t>(P50</w:t>
      </w:r>
      <w:r>
        <w:rPr>
          <w:i/>
          <w:color w:val="231F20"/>
          <w:spacing w:val="-3"/>
          <w:w w:val="95"/>
          <w:sz w:val="16"/>
        </w:rPr>
        <w:t xml:space="preserve"> </w:t>
      </w:r>
      <w:r>
        <w:rPr>
          <w:i/>
          <w:color w:val="231F20"/>
          <w:w w:val="95"/>
          <w:sz w:val="16"/>
        </w:rPr>
        <w:t>cost</w:t>
      </w:r>
      <w:r>
        <w:rPr>
          <w:i/>
          <w:color w:val="231F20"/>
          <w:spacing w:val="-4"/>
          <w:w w:val="95"/>
          <w:sz w:val="16"/>
        </w:rPr>
        <w:t xml:space="preserve"> </w:t>
      </w:r>
      <w:r>
        <w:rPr>
          <w:i/>
          <w:color w:val="231F20"/>
          <w:spacing w:val="-2"/>
          <w:w w:val="95"/>
          <w:sz w:val="16"/>
        </w:rPr>
        <w:t>estimate)</w:t>
      </w:r>
    </w:p>
    <w:p w14:paraId="232B12DA" w14:textId="77777777" w:rsidR="004733F1" w:rsidRDefault="004733F1">
      <w:pPr>
        <w:pStyle w:val="BodyText"/>
        <w:rPr>
          <w:i/>
          <w:sz w:val="16"/>
        </w:rPr>
      </w:pPr>
    </w:p>
    <w:p w14:paraId="232B12DB" w14:textId="77777777" w:rsidR="004733F1" w:rsidRDefault="004733F1">
      <w:pPr>
        <w:pStyle w:val="BodyText"/>
        <w:rPr>
          <w:i/>
          <w:sz w:val="16"/>
        </w:rPr>
      </w:pPr>
    </w:p>
    <w:p w14:paraId="232B12DC" w14:textId="77777777" w:rsidR="004733F1" w:rsidRDefault="004733F1">
      <w:pPr>
        <w:pStyle w:val="BodyText"/>
        <w:rPr>
          <w:i/>
          <w:sz w:val="16"/>
        </w:rPr>
      </w:pPr>
    </w:p>
    <w:p w14:paraId="232B12DD" w14:textId="77777777" w:rsidR="004733F1" w:rsidRDefault="004733F1">
      <w:pPr>
        <w:pStyle w:val="BodyText"/>
        <w:rPr>
          <w:i/>
          <w:sz w:val="16"/>
        </w:rPr>
      </w:pPr>
    </w:p>
    <w:p w14:paraId="232B12DE" w14:textId="77777777" w:rsidR="004733F1" w:rsidRDefault="004733F1">
      <w:pPr>
        <w:pStyle w:val="BodyText"/>
        <w:rPr>
          <w:i/>
          <w:sz w:val="16"/>
        </w:rPr>
      </w:pPr>
    </w:p>
    <w:p w14:paraId="232B12DF" w14:textId="77777777" w:rsidR="004733F1" w:rsidRDefault="004733F1">
      <w:pPr>
        <w:pStyle w:val="BodyText"/>
        <w:rPr>
          <w:i/>
          <w:sz w:val="16"/>
        </w:rPr>
      </w:pPr>
    </w:p>
    <w:p w14:paraId="232B12E0" w14:textId="77777777" w:rsidR="004733F1" w:rsidRDefault="004733F1">
      <w:pPr>
        <w:pStyle w:val="BodyText"/>
        <w:rPr>
          <w:i/>
          <w:sz w:val="16"/>
        </w:rPr>
      </w:pPr>
    </w:p>
    <w:p w14:paraId="232B12E1" w14:textId="77777777" w:rsidR="004733F1" w:rsidRDefault="004733F1">
      <w:pPr>
        <w:pStyle w:val="BodyText"/>
        <w:rPr>
          <w:i/>
          <w:sz w:val="16"/>
        </w:rPr>
      </w:pPr>
    </w:p>
    <w:p w14:paraId="232B12E2" w14:textId="77777777" w:rsidR="004733F1" w:rsidRDefault="004733F1">
      <w:pPr>
        <w:pStyle w:val="BodyText"/>
        <w:spacing w:before="5"/>
        <w:rPr>
          <w:i/>
          <w:sz w:val="12"/>
        </w:rPr>
      </w:pPr>
    </w:p>
    <w:p w14:paraId="232B12E3" w14:textId="77777777" w:rsidR="004733F1" w:rsidRDefault="002A2213">
      <w:pPr>
        <w:pStyle w:val="ListParagraph"/>
        <w:numPr>
          <w:ilvl w:val="0"/>
          <w:numId w:val="44"/>
        </w:numPr>
        <w:tabs>
          <w:tab w:val="left" w:pos="974"/>
        </w:tabs>
        <w:spacing w:before="0"/>
        <w:rPr>
          <w:sz w:val="16"/>
        </w:rPr>
      </w:pPr>
      <w:r>
        <w:rPr>
          <w:color w:val="231F20"/>
          <w:w w:val="95"/>
          <w:sz w:val="16"/>
        </w:rPr>
        <w:t>Wonthaggi</w:t>
      </w:r>
      <w:r>
        <w:rPr>
          <w:color w:val="231F20"/>
          <w:spacing w:val="2"/>
          <w:sz w:val="16"/>
        </w:rPr>
        <w:t xml:space="preserve"> </w:t>
      </w:r>
      <w:r>
        <w:rPr>
          <w:color w:val="231F20"/>
          <w:w w:val="95"/>
          <w:sz w:val="16"/>
        </w:rPr>
        <w:t>Sewerage</w:t>
      </w:r>
      <w:r>
        <w:rPr>
          <w:color w:val="231F20"/>
          <w:spacing w:val="2"/>
          <w:sz w:val="16"/>
        </w:rPr>
        <w:t xml:space="preserve"> </w:t>
      </w:r>
      <w:r>
        <w:rPr>
          <w:color w:val="231F20"/>
          <w:w w:val="95"/>
          <w:sz w:val="16"/>
        </w:rPr>
        <w:t>System</w:t>
      </w:r>
      <w:r>
        <w:rPr>
          <w:color w:val="231F20"/>
          <w:spacing w:val="3"/>
          <w:sz w:val="16"/>
        </w:rPr>
        <w:t xml:space="preserve"> </w:t>
      </w:r>
      <w:r>
        <w:rPr>
          <w:color w:val="231F20"/>
          <w:w w:val="95"/>
          <w:sz w:val="16"/>
        </w:rPr>
        <w:t>Capacity</w:t>
      </w:r>
      <w:r>
        <w:rPr>
          <w:color w:val="231F20"/>
          <w:spacing w:val="2"/>
          <w:sz w:val="16"/>
        </w:rPr>
        <w:t xml:space="preserve"> </w:t>
      </w:r>
      <w:r>
        <w:rPr>
          <w:color w:val="231F20"/>
          <w:w w:val="95"/>
          <w:sz w:val="16"/>
        </w:rPr>
        <w:t>Upgrades</w:t>
      </w:r>
      <w:r>
        <w:rPr>
          <w:color w:val="231F20"/>
          <w:spacing w:val="3"/>
          <w:sz w:val="16"/>
        </w:rPr>
        <w:t xml:space="preserve"> </w:t>
      </w:r>
      <w:r>
        <w:rPr>
          <w:color w:val="231F20"/>
          <w:w w:val="95"/>
          <w:sz w:val="16"/>
        </w:rPr>
        <w:t>to</w:t>
      </w:r>
      <w:r>
        <w:rPr>
          <w:color w:val="231F20"/>
          <w:spacing w:val="2"/>
          <w:sz w:val="16"/>
        </w:rPr>
        <w:t xml:space="preserve"> </w:t>
      </w:r>
      <w:r>
        <w:rPr>
          <w:color w:val="231F20"/>
          <w:w w:val="95"/>
          <w:sz w:val="16"/>
        </w:rPr>
        <w:t>the</w:t>
      </w:r>
      <w:r>
        <w:rPr>
          <w:color w:val="231F20"/>
          <w:spacing w:val="3"/>
          <w:sz w:val="16"/>
        </w:rPr>
        <w:t xml:space="preserve"> </w:t>
      </w:r>
      <w:r>
        <w:rPr>
          <w:color w:val="231F20"/>
          <w:w w:val="95"/>
          <w:sz w:val="16"/>
        </w:rPr>
        <w:t>Network</w:t>
      </w:r>
      <w:r>
        <w:rPr>
          <w:color w:val="231F20"/>
          <w:spacing w:val="2"/>
          <w:sz w:val="16"/>
        </w:rPr>
        <w:t xml:space="preserve"> </w:t>
      </w:r>
      <w:r>
        <w:rPr>
          <w:color w:val="231F20"/>
          <w:w w:val="95"/>
          <w:sz w:val="16"/>
        </w:rPr>
        <w:t>-</w:t>
      </w:r>
      <w:r>
        <w:rPr>
          <w:color w:val="231F20"/>
          <w:spacing w:val="3"/>
          <w:sz w:val="16"/>
        </w:rPr>
        <w:t xml:space="preserve"> </w:t>
      </w:r>
      <w:r>
        <w:rPr>
          <w:color w:val="231F20"/>
          <w:w w:val="95"/>
          <w:sz w:val="16"/>
        </w:rPr>
        <w:t>Business</w:t>
      </w:r>
      <w:r>
        <w:rPr>
          <w:color w:val="231F20"/>
          <w:spacing w:val="2"/>
          <w:sz w:val="16"/>
        </w:rPr>
        <w:t xml:space="preserve"> </w:t>
      </w:r>
      <w:r>
        <w:rPr>
          <w:color w:val="231F20"/>
          <w:w w:val="95"/>
          <w:sz w:val="16"/>
        </w:rPr>
        <w:t>Case</w:t>
      </w:r>
      <w:r>
        <w:rPr>
          <w:color w:val="231F20"/>
          <w:spacing w:val="3"/>
          <w:sz w:val="16"/>
        </w:rPr>
        <w:t xml:space="preserve"> </w:t>
      </w:r>
      <w:r>
        <w:rPr>
          <w:color w:val="231F20"/>
          <w:w w:val="95"/>
          <w:sz w:val="16"/>
        </w:rPr>
        <w:t>and</w:t>
      </w:r>
      <w:r>
        <w:rPr>
          <w:color w:val="231F20"/>
          <w:spacing w:val="2"/>
          <w:sz w:val="16"/>
        </w:rPr>
        <w:t xml:space="preserve"> </w:t>
      </w:r>
      <w:r>
        <w:rPr>
          <w:color w:val="231F20"/>
          <w:w w:val="95"/>
          <w:sz w:val="16"/>
        </w:rPr>
        <w:t>Master</w:t>
      </w:r>
      <w:r>
        <w:rPr>
          <w:color w:val="231F20"/>
          <w:spacing w:val="3"/>
          <w:sz w:val="16"/>
        </w:rPr>
        <w:t xml:space="preserve"> </w:t>
      </w:r>
      <w:r>
        <w:rPr>
          <w:color w:val="231F20"/>
          <w:spacing w:val="-4"/>
          <w:w w:val="95"/>
          <w:sz w:val="16"/>
        </w:rPr>
        <w:t>Plan</w:t>
      </w:r>
    </w:p>
    <w:p w14:paraId="232B12E4" w14:textId="77777777" w:rsidR="004733F1" w:rsidRDefault="002A2213">
      <w:pPr>
        <w:pStyle w:val="ListParagraph"/>
        <w:numPr>
          <w:ilvl w:val="0"/>
          <w:numId w:val="44"/>
        </w:numPr>
        <w:tabs>
          <w:tab w:val="left" w:pos="974"/>
        </w:tabs>
        <w:spacing w:before="3"/>
        <w:rPr>
          <w:sz w:val="16"/>
        </w:rPr>
      </w:pPr>
      <w:r>
        <w:rPr>
          <w:color w:val="231F20"/>
          <w:w w:val="95"/>
          <w:sz w:val="16"/>
        </w:rPr>
        <w:t>Wonthaggi</w:t>
      </w:r>
      <w:r>
        <w:rPr>
          <w:color w:val="231F20"/>
          <w:spacing w:val="-2"/>
          <w:sz w:val="16"/>
        </w:rPr>
        <w:t xml:space="preserve"> </w:t>
      </w:r>
      <w:r>
        <w:rPr>
          <w:color w:val="231F20"/>
          <w:w w:val="95"/>
          <w:sz w:val="16"/>
        </w:rPr>
        <w:t>Wastewater</w:t>
      </w:r>
      <w:r>
        <w:rPr>
          <w:color w:val="231F20"/>
          <w:spacing w:val="-1"/>
          <w:sz w:val="16"/>
        </w:rPr>
        <w:t xml:space="preserve"> </w:t>
      </w:r>
      <w:r>
        <w:rPr>
          <w:color w:val="231F20"/>
          <w:w w:val="95"/>
          <w:sz w:val="16"/>
        </w:rPr>
        <w:t>Treatment</w:t>
      </w:r>
      <w:r>
        <w:rPr>
          <w:color w:val="231F20"/>
          <w:spacing w:val="-2"/>
          <w:sz w:val="16"/>
        </w:rPr>
        <w:t xml:space="preserve"> </w:t>
      </w:r>
      <w:r>
        <w:rPr>
          <w:color w:val="231F20"/>
          <w:w w:val="95"/>
          <w:sz w:val="16"/>
        </w:rPr>
        <w:t>Plant</w:t>
      </w:r>
      <w:r>
        <w:rPr>
          <w:color w:val="231F20"/>
          <w:spacing w:val="-1"/>
          <w:sz w:val="16"/>
        </w:rPr>
        <w:t xml:space="preserve"> </w:t>
      </w:r>
      <w:r>
        <w:rPr>
          <w:color w:val="231F20"/>
          <w:w w:val="95"/>
          <w:sz w:val="16"/>
        </w:rPr>
        <w:t>Upgrade</w:t>
      </w:r>
      <w:r>
        <w:rPr>
          <w:color w:val="231F20"/>
          <w:spacing w:val="-1"/>
          <w:sz w:val="16"/>
        </w:rPr>
        <w:t xml:space="preserve"> </w:t>
      </w:r>
      <w:r>
        <w:rPr>
          <w:color w:val="231F20"/>
          <w:w w:val="95"/>
          <w:sz w:val="16"/>
        </w:rPr>
        <w:t>and</w:t>
      </w:r>
      <w:r>
        <w:rPr>
          <w:color w:val="231F20"/>
          <w:spacing w:val="-2"/>
          <w:sz w:val="16"/>
        </w:rPr>
        <w:t xml:space="preserve"> </w:t>
      </w:r>
      <w:r>
        <w:rPr>
          <w:color w:val="231F20"/>
          <w:w w:val="95"/>
          <w:sz w:val="16"/>
        </w:rPr>
        <w:t>Baxters</w:t>
      </w:r>
      <w:r>
        <w:rPr>
          <w:color w:val="231F20"/>
          <w:spacing w:val="-1"/>
          <w:sz w:val="16"/>
        </w:rPr>
        <w:t xml:space="preserve"> </w:t>
      </w:r>
      <w:r>
        <w:rPr>
          <w:color w:val="231F20"/>
          <w:w w:val="95"/>
          <w:sz w:val="16"/>
        </w:rPr>
        <w:t>Beach</w:t>
      </w:r>
      <w:r>
        <w:rPr>
          <w:color w:val="231F20"/>
          <w:spacing w:val="-1"/>
          <w:sz w:val="16"/>
        </w:rPr>
        <w:t xml:space="preserve"> </w:t>
      </w:r>
      <w:r>
        <w:rPr>
          <w:color w:val="231F20"/>
          <w:w w:val="95"/>
          <w:sz w:val="16"/>
        </w:rPr>
        <w:t>Outfall</w:t>
      </w:r>
      <w:r>
        <w:rPr>
          <w:color w:val="231F20"/>
          <w:spacing w:val="-2"/>
          <w:sz w:val="16"/>
        </w:rPr>
        <w:t xml:space="preserve"> </w:t>
      </w:r>
      <w:r>
        <w:rPr>
          <w:color w:val="231F20"/>
          <w:w w:val="95"/>
          <w:sz w:val="16"/>
        </w:rPr>
        <w:t>Business</w:t>
      </w:r>
      <w:r>
        <w:rPr>
          <w:color w:val="231F20"/>
          <w:spacing w:val="-1"/>
          <w:sz w:val="16"/>
        </w:rPr>
        <w:t xml:space="preserve"> </w:t>
      </w:r>
      <w:r>
        <w:rPr>
          <w:color w:val="231F20"/>
          <w:spacing w:val="-4"/>
          <w:w w:val="95"/>
          <w:sz w:val="16"/>
        </w:rPr>
        <w:t>Case</w:t>
      </w:r>
    </w:p>
    <w:p w14:paraId="232B12E5" w14:textId="77777777" w:rsidR="004733F1" w:rsidRDefault="004733F1">
      <w:pPr>
        <w:rPr>
          <w:sz w:val="16"/>
        </w:rPr>
        <w:sectPr w:rsidR="004733F1">
          <w:pgSz w:w="11910" w:h="16840"/>
          <w:pgMar w:top="1360" w:right="440" w:bottom="280" w:left="680" w:header="0" w:footer="0" w:gutter="0"/>
          <w:cols w:space="720"/>
        </w:sectPr>
      </w:pPr>
    </w:p>
    <w:p w14:paraId="232B12E6" w14:textId="77777777" w:rsidR="004733F1" w:rsidRDefault="002A2213">
      <w:pPr>
        <w:pStyle w:val="Heading6"/>
        <w:spacing w:before="123"/>
        <w:rPr>
          <w:b/>
        </w:rPr>
      </w:pPr>
      <w:r>
        <w:rPr>
          <w:b/>
          <w:color w:val="231F20"/>
          <w:w w:val="90"/>
        </w:rPr>
        <w:lastRenderedPageBreak/>
        <w:t>Lance</w:t>
      </w:r>
      <w:r>
        <w:rPr>
          <w:b/>
          <w:color w:val="231F20"/>
          <w:spacing w:val="3"/>
        </w:rPr>
        <w:t xml:space="preserve"> </w:t>
      </w:r>
      <w:r>
        <w:rPr>
          <w:b/>
          <w:color w:val="231F20"/>
          <w:w w:val="90"/>
        </w:rPr>
        <w:t>Creek</w:t>
      </w:r>
      <w:r>
        <w:rPr>
          <w:b/>
          <w:color w:val="231F20"/>
          <w:spacing w:val="4"/>
        </w:rPr>
        <w:t xml:space="preserve"> </w:t>
      </w:r>
      <w:r>
        <w:rPr>
          <w:b/>
          <w:color w:val="231F20"/>
          <w:w w:val="90"/>
        </w:rPr>
        <w:t>Clear</w:t>
      </w:r>
      <w:r>
        <w:rPr>
          <w:b/>
          <w:color w:val="231F20"/>
          <w:spacing w:val="3"/>
        </w:rPr>
        <w:t xml:space="preserve"> </w:t>
      </w:r>
      <w:r>
        <w:rPr>
          <w:b/>
          <w:color w:val="231F20"/>
          <w:w w:val="90"/>
        </w:rPr>
        <w:t>Water</w:t>
      </w:r>
      <w:r>
        <w:rPr>
          <w:b/>
          <w:color w:val="231F20"/>
          <w:spacing w:val="4"/>
        </w:rPr>
        <w:t xml:space="preserve"> </w:t>
      </w:r>
      <w:r>
        <w:rPr>
          <w:b/>
          <w:color w:val="231F20"/>
          <w:w w:val="90"/>
        </w:rPr>
        <w:t>Storage</w:t>
      </w:r>
      <w:r>
        <w:rPr>
          <w:b/>
          <w:color w:val="231F20"/>
          <w:spacing w:val="3"/>
        </w:rPr>
        <w:t xml:space="preserve"> </w:t>
      </w:r>
      <w:r>
        <w:rPr>
          <w:b/>
          <w:color w:val="231F20"/>
          <w:spacing w:val="-2"/>
          <w:w w:val="90"/>
        </w:rPr>
        <w:t>Upgrade</w:t>
      </w:r>
      <w:r>
        <w:rPr>
          <w:b/>
          <w:color w:val="231F20"/>
          <w:spacing w:val="-2"/>
          <w:w w:val="90"/>
          <w:vertAlign w:val="superscript"/>
        </w:rPr>
        <w:t>25</w:t>
      </w:r>
    </w:p>
    <w:p w14:paraId="232B12E7" w14:textId="77777777" w:rsidR="004733F1" w:rsidRDefault="004733F1">
      <w:pPr>
        <w:pStyle w:val="BodyText"/>
        <w:spacing w:before="1"/>
        <w:rPr>
          <w:b/>
          <w:i/>
          <w:sz w:val="17"/>
        </w:rPr>
      </w:pPr>
    </w:p>
    <w:p w14:paraId="232B12E8" w14:textId="77777777" w:rsidR="004733F1" w:rsidRDefault="002A2213">
      <w:pPr>
        <w:pStyle w:val="BodyText"/>
        <w:ind w:left="680"/>
      </w:pPr>
      <w:r>
        <w:rPr>
          <w:color w:val="231F20"/>
        </w:rPr>
        <w:t>Customer</w:t>
      </w:r>
      <w:r>
        <w:rPr>
          <w:color w:val="231F20"/>
          <w:spacing w:val="4"/>
        </w:rPr>
        <w:t xml:space="preserve"> </w:t>
      </w:r>
      <w:r>
        <w:rPr>
          <w:color w:val="231F20"/>
        </w:rPr>
        <w:t>Outcome</w:t>
      </w:r>
      <w:r>
        <w:rPr>
          <w:color w:val="231F20"/>
          <w:spacing w:val="5"/>
        </w:rPr>
        <w:t xml:space="preserve"> </w:t>
      </w:r>
      <w:r>
        <w:rPr>
          <w:color w:val="231F20"/>
        </w:rPr>
        <w:t>–</w:t>
      </w:r>
      <w:r>
        <w:rPr>
          <w:color w:val="231F20"/>
          <w:spacing w:val="5"/>
        </w:rPr>
        <w:t xml:space="preserve"> </w:t>
      </w:r>
      <w:r>
        <w:rPr>
          <w:color w:val="231F20"/>
          <w:spacing w:val="-2"/>
        </w:rPr>
        <w:t>Reliability</w:t>
      </w:r>
    </w:p>
    <w:p w14:paraId="232B12E9" w14:textId="77777777" w:rsidR="004733F1" w:rsidRDefault="002A2213">
      <w:pPr>
        <w:pStyle w:val="BodyText"/>
        <w:spacing w:before="118" w:line="244" w:lineRule="auto"/>
        <w:ind w:left="680" w:right="990"/>
      </w:pPr>
      <w:r>
        <w:rPr>
          <w:color w:val="231F20"/>
          <w:w w:val="95"/>
        </w:rPr>
        <w:t>Why:</w:t>
      </w:r>
      <w:r>
        <w:rPr>
          <w:color w:val="231F20"/>
          <w:spacing w:val="-1"/>
          <w:w w:val="95"/>
        </w:rPr>
        <w:t xml:space="preserve"> </w:t>
      </w:r>
      <w:r>
        <w:rPr>
          <w:color w:val="231F20"/>
          <w:w w:val="95"/>
        </w:rPr>
        <w:t>This</w:t>
      </w:r>
      <w:r>
        <w:rPr>
          <w:color w:val="231F20"/>
          <w:spacing w:val="-1"/>
          <w:w w:val="95"/>
        </w:rPr>
        <w:t xml:space="preserve"> </w:t>
      </w:r>
      <w:r>
        <w:rPr>
          <w:color w:val="231F20"/>
          <w:w w:val="95"/>
        </w:rPr>
        <w:t>project</w:t>
      </w:r>
      <w:r>
        <w:rPr>
          <w:color w:val="231F20"/>
          <w:spacing w:val="-1"/>
          <w:w w:val="95"/>
        </w:rPr>
        <w:t xml:space="preserve"> </w:t>
      </w:r>
      <w:r>
        <w:rPr>
          <w:color w:val="231F20"/>
          <w:w w:val="95"/>
        </w:rPr>
        <w:t>is</w:t>
      </w:r>
      <w:r>
        <w:rPr>
          <w:color w:val="231F20"/>
          <w:spacing w:val="-1"/>
          <w:w w:val="95"/>
        </w:rPr>
        <w:t xml:space="preserve"> </w:t>
      </w:r>
      <w:r>
        <w:rPr>
          <w:color w:val="231F20"/>
          <w:w w:val="95"/>
        </w:rPr>
        <w:t>growth</w:t>
      </w:r>
      <w:r>
        <w:rPr>
          <w:color w:val="231F20"/>
          <w:spacing w:val="-1"/>
          <w:w w:val="95"/>
        </w:rPr>
        <w:t xml:space="preserve"> </w:t>
      </w:r>
      <w:r>
        <w:rPr>
          <w:color w:val="231F20"/>
          <w:w w:val="95"/>
        </w:rPr>
        <w:t>driven</w:t>
      </w:r>
      <w:r>
        <w:rPr>
          <w:color w:val="231F20"/>
          <w:spacing w:val="-1"/>
          <w:w w:val="95"/>
        </w:rPr>
        <w:t xml:space="preserve"> </w:t>
      </w:r>
      <w:r>
        <w:rPr>
          <w:color w:val="231F20"/>
          <w:w w:val="95"/>
        </w:rPr>
        <w:t>to</w:t>
      </w:r>
      <w:r>
        <w:rPr>
          <w:color w:val="231F20"/>
          <w:spacing w:val="-1"/>
          <w:w w:val="95"/>
        </w:rPr>
        <w:t xml:space="preserve"> </w:t>
      </w:r>
      <w:r>
        <w:rPr>
          <w:color w:val="231F20"/>
          <w:w w:val="95"/>
        </w:rPr>
        <w:t>provide</w:t>
      </w:r>
      <w:r>
        <w:rPr>
          <w:color w:val="231F20"/>
          <w:spacing w:val="-1"/>
          <w:w w:val="95"/>
        </w:rPr>
        <w:t xml:space="preserve"> </w:t>
      </w:r>
      <w:r>
        <w:rPr>
          <w:color w:val="231F20"/>
          <w:w w:val="95"/>
        </w:rPr>
        <w:t>reliable</w:t>
      </w:r>
      <w:r>
        <w:rPr>
          <w:color w:val="231F20"/>
          <w:spacing w:val="-1"/>
          <w:w w:val="95"/>
        </w:rPr>
        <w:t xml:space="preserve"> </w:t>
      </w:r>
      <w:r>
        <w:rPr>
          <w:color w:val="231F20"/>
          <w:w w:val="95"/>
        </w:rPr>
        <w:t>infrastructure</w:t>
      </w:r>
      <w:r>
        <w:rPr>
          <w:color w:val="231F20"/>
          <w:spacing w:val="-1"/>
          <w:w w:val="95"/>
        </w:rPr>
        <w:t xml:space="preserve"> </w:t>
      </w:r>
      <w:r>
        <w:rPr>
          <w:color w:val="231F20"/>
          <w:w w:val="95"/>
        </w:rPr>
        <w:t>and</w:t>
      </w:r>
      <w:r>
        <w:rPr>
          <w:color w:val="231F20"/>
          <w:spacing w:val="-1"/>
          <w:w w:val="95"/>
        </w:rPr>
        <w:t xml:space="preserve"> </w:t>
      </w:r>
      <w:r>
        <w:rPr>
          <w:color w:val="231F20"/>
          <w:w w:val="95"/>
        </w:rPr>
        <w:t>assets</w:t>
      </w:r>
      <w:r>
        <w:rPr>
          <w:color w:val="231F20"/>
          <w:spacing w:val="-1"/>
          <w:w w:val="95"/>
        </w:rPr>
        <w:t xml:space="preserve"> </w:t>
      </w:r>
      <w:r>
        <w:rPr>
          <w:color w:val="231F20"/>
          <w:w w:val="95"/>
        </w:rPr>
        <w:t>for</w:t>
      </w:r>
      <w:r>
        <w:rPr>
          <w:color w:val="231F20"/>
          <w:spacing w:val="-1"/>
          <w:w w:val="95"/>
        </w:rPr>
        <w:t xml:space="preserve"> </w:t>
      </w:r>
      <w:r>
        <w:rPr>
          <w:color w:val="231F20"/>
          <w:w w:val="95"/>
        </w:rPr>
        <w:t>the</w:t>
      </w:r>
      <w:r>
        <w:rPr>
          <w:color w:val="231F20"/>
          <w:spacing w:val="-1"/>
          <w:w w:val="95"/>
        </w:rPr>
        <w:t xml:space="preserve"> </w:t>
      </w:r>
      <w:r>
        <w:rPr>
          <w:color w:val="231F20"/>
          <w:w w:val="95"/>
        </w:rPr>
        <w:t>future.</w:t>
      </w:r>
      <w:r>
        <w:rPr>
          <w:color w:val="231F20"/>
          <w:spacing w:val="-1"/>
          <w:w w:val="95"/>
        </w:rPr>
        <w:t xml:space="preserve"> </w:t>
      </w:r>
      <w:r>
        <w:rPr>
          <w:color w:val="231F20"/>
          <w:w w:val="95"/>
        </w:rPr>
        <w:t>The Lance</w:t>
      </w:r>
      <w:r>
        <w:rPr>
          <w:color w:val="231F20"/>
          <w:spacing w:val="-6"/>
          <w:w w:val="95"/>
        </w:rPr>
        <w:t xml:space="preserve"> </w:t>
      </w:r>
      <w:r>
        <w:rPr>
          <w:color w:val="231F20"/>
          <w:w w:val="95"/>
        </w:rPr>
        <w:t>Creek</w:t>
      </w:r>
      <w:r>
        <w:rPr>
          <w:color w:val="231F20"/>
          <w:spacing w:val="-6"/>
          <w:w w:val="95"/>
        </w:rPr>
        <w:t xml:space="preserve"> </w:t>
      </w:r>
      <w:r>
        <w:rPr>
          <w:color w:val="231F20"/>
          <w:w w:val="95"/>
        </w:rPr>
        <w:t>water</w:t>
      </w:r>
      <w:r>
        <w:rPr>
          <w:color w:val="231F20"/>
          <w:spacing w:val="-6"/>
          <w:w w:val="95"/>
        </w:rPr>
        <w:t xml:space="preserve"> </w:t>
      </w:r>
      <w:r>
        <w:rPr>
          <w:color w:val="231F20"/>
          <w:w w:val="95"/>
        </w:rPr>
        <w:t>system</w:t>
      </w:r>
      <w:r>
        <w:rPr>
          <w:color w:val="231F20"/>
          <w:spacing w:val="-6"/>
          <w:w w:val="95"/>
        </w:rPr>
        <w:t xml:space="preserve"> </w:t>
      </w:r>
      <w:r>
        <w:rPr>
          <w:color w:val="231F20"/>
          <w:w w:val="95"/>
        </w:rPr>
        <w:t>supplies</w:t>
      </w:r>
      <w:r>
        <w:rPr>
          <w:color w:val="231F20"/>
          <w:spacing w:val="-6"/>
          <w:w w:val="95"/>
        </w:rPr>
        <w:t xml:space="preserve"> </w:t>
      </w:r>
      <w:r>
        <w:rPr>
          <w:color w:val="231F20"/>
          <w:w w:val="95"/>
        </w:rPr>
        <w:t>over</w:t>
      </w:r>
      <w:r>
        <w:rPr>
          <w:color w:val="231F20"/>
          <w:spacing w:val="-6"/>
          <w:w w:val="95"/>
        </w:rPr>
        <w:t xml:space="preserve"> </w:t>
      </w:r>
      <w:r>
        <w:rPr>
          <w:color w:val="231F20"/>
          <w:w w:val="95"/>
        </w:rPr>
        <w:t>60%</w:t>
      </w:r>
      <w:r>
        <w:rPr>
          <w:color w:val="231F20"/>
          <w:spacing w:val="-6"/>
          <w:w w:val="95"/>
        </w:rPr>
        <w:t xml:space="preserve"> </w:t>
      </w:r>
      <w:r>
        <w:rPr>
          <w:color w:val="231F20"/>
          <w:w w:val="95"/>
        </w:rPr>
        <w:t>of</w:t>
      </w:r>
      <w:r>
        <w:rPr>
          <w:color w:val="231F20"/>
          <w:spacing w:val="-6"/>
          <w:w w:val="95"/>
        </w:rPr>
        <w:t xml:space="preserve"> </w:t>
      </w:r>
      <w:r>
        <w:rPr>
          <w:color w:val="231F20"/>
          <w:w w:val="95"/>
        </w:rPr>
        <w:t>South</w:t>
      </w:r>
      <w:r>
        <w:rPr>
          <w:color w:val="231F20"/>
          <w:spacing w:val="-6"/>
          <w:w w:val="95"/>
        </w:rPr>
        <w:t xml:space="preserve"> </w:t>
      </w:r>
      <w:r>
        <w:rPr>
          <w:color w:val="231F20"/>
          <w:w w:val="95"/>
        </w:rPr>
        <w:t>Gippsland</w:t>
      </w:r>
      <w:r>
        <w:rPr>
          <w:color w:val="231F20"/>
          <w:spacing w:val="-6"/>
          <w:w w:val="95"/>
        </w:rPr>
        <w:t xml:space="preserve"> </w:t>
      </w:r>
      <w:r>
        <w:rPr>
          <w:color w:val="231F20"/>
          <w:w w:val="95"/>
        </w:rPr>
        <w:t>Water’s</w:t>
      </w:r>
      <w:r>
        <w:rPr>
          <w:color w:val="231F20"/>
          <w:spacing w:val="-6"/>
          <w:w w:val="95"/>
        </w:rPr>
        <w:t xml:space="preserve"> </w:t>
      </w:r>
      <w:r>
        <w:rPr>
          <w:color w:val="231F20"/>
          <w:w w:val="95"/>
        </w:rPr>
        <w:t>drinking</w:t>
      </w:r>
      <w:r>
        <w:rPr>
          <w:color w:val="231F20"/>
          <w:spacing w:val="-6"/>
          <w:w w:val="95"/>
        </w:rPr>
        <w:t xml:space="preserve"> </w:t>
      </w:r>
      <w:r>
        <w:rPr>
          <w:color w:val="231F20"/>
          <w:w w:val="95"/>
        </w:rPr>
        <w:t>water</w:t>
      </w:r>
      <w:r>
        <w:rPr>
          <w:color w:val="231F20"/>
          <w:spacing w:val="-6"/>
          <w:w w:val="95"/>
        </w:rPr>
        <w:t xml:space="preserve"> </w:t>
      </w:r>
      <w:r>
        <w:rPr>
          <w:color w:val="231F20"/>
          <w:w w:val="95"/>
        </w:rPr>
        <w:t>customers. Clear water storage capacity in the system was last increased over 20 years ago – the population serviced</w:t>
      </w:r>
      <w:r>
        <w:rPr>
          <w:color w:val="231F20"/>
          <w:spacing w:val="-7"/>
          <w:w w:val="95"/>
        </w:rPr>
        <w:t xml:space="preserve"> </w:t>
      </w:r>
      <w:r>
        <w:rPr>
          <w:color w:val="231F20"/>
          <w:w w:val="95"/>
        </w:rPr>
        <w:t>has</w:t>
      </w:r>
      <w:r>
        <w:rPr>
          <w:color w:val="231F20"/>
          <w:spacing w:val="-7"/>
          <w:w w:val="95"/>
        </w:rPr>
        <w:t xml:space="preserve"> </w:t>
      </w:r>
      <w:r>
        <w:rPr>
          <w:color w:val="231F20"/>
          <w:w w:val="95"/>
        </w:rPr>
        <w:t>increased</w:t>
      </w:r>
      <w:r>
        <w:rPr>
          <w:color w:val="231F20"/>
          <w:spacing w:val="-7"/>
          <w:w w:val="95"/>
        </w:rPr>
        <w:t xml:space="preserve"> </w:t>
      </w:r>
      <w:r>
        <w:rPr>
          <w:color w:val="231F20"/>
          <w:w w:val="95"/>
        </w:rPr>
        <w:t>by</w:t>
      </w:r>
      <w:r>
        <w:rPr>
          <w:color w:val="231F20"/>
          <w:spacing w:val="-7"/>
          <w:w w:val="95"/>
        </w:rPr>
        <w:t xml:space="preserve"> </w:t>
      </w:r>
      <w:r>
        <w:rPr>
          <w:color w:val="231F20"/>
          <w:w w:val="95"/>
        </w:rPr>
        <w:t>over</w:t>
      </w:r>
      <w:r>
        <w:rPr>
          <w:color w:val="231F20"/>
          <w:spacing w:val="-7"/>
          <w:w w:val="95"/>
        </w:rPr>
        <w:t xml:space="preserve"> </w:t>
      </w:r>
      <w:r>
        <w:rPr>
          <w:color w:val="231F20"/>
          <w:w w:val="95"/>
        </w:rPr>
        <w:t>50%</w:t>
      </w:r>
      <w:r>
        <w:rPr>
          <w:color w:val="231F20"/>
          <w:spacing w:val="-7"/>
          <w:w w:val="95"/>
        </w:rPr>
        <w:t xml:space="preserve"> </w:t>
      </w:r>
      <w:r>
        <w:rPr>
          <w:color w:val="231F20"/>
          <w:w w:val="95"/>
        </w:rPr>
        <w:t>in</w:t>
      </w:r>
      <w:r>
        <w:rPr>
          <w:color w:val="231F20"/>
          <w:spacing w:val="-7"/>
          <w:w w:val="95"/>
        </w:rPr>
        <w:t xml:space="preserve"> </w:t>
      </w:r>
      <w:r>
        <w:rPr>
          <w:color w:val="231F20"/>
          <w:w w:val="95"/>
        </w:rPr>
        <w:t>that</w:t>
      </w:r>
      <w:r>
        <w:rPr>
          <w:color w:val="231F20"/>
          <w:spacing w:val="-7"/>
          <w:w w:val="95"/>
        </w:rPr>
        <w:t xml:space="preserve"> </w:t>
      </w:r>
      <w:r>
        <w:rPr>
          <w:color w:val="231F20"/>
          <w:w w:val="95"/>
        </w:rPr>
        <w:t>time.</w:t>
      </w:r>
      <w:r>
        <w:rPr>
          <w:color w:val="231F20"/>
          <w:spacing w:val="-7"/>
          <w:w w:val="95"/>
        </w:rPr>
        <w:t xml:space="preserve"> </w:t>
      </w:r>
      <w:r>
        <w:rPr>
          <w:color w:val="231F20"/>
          <w:w w:val="95"/>
        </w:rPr>
        <w:t>Additional</w:t>
      </w:r>
      <w:r>
        <w:rPr>
          <w:color w:val="231F20"/>
          <w:spacing w:val="-7"/>
          <w:w w:val="95"/>
        </w:rPr>
        <w:t xml:space="preserve"> </w:t>
      </w:r>
      <w:r>
        <w:rPr>
          <w:color w:val="231F20"/>
          <w:w w:val="95"/>
        </w:rPr>
        <w:t>storage</w:t>
      </w:r>
      <w:r>
        <w:rPr>
          <w:color w:val="231F20"/>
          <w:spacing w:val="-7"/>
          <w:w w:val="95"/>
        </w:rPr>
        <w:t xml:space="preserve"> </w:t>
      </w:r>
      <w:r>
        <w:rPr>
          <w:color w:val="231F20"/>
          <w:w w:val="95"/>
        </w:rPr>
        <w:t>capacity</w:t>
      </w:r>
      <w:r>
        <w:rPr>
          <w:color w:val="231F20"/>
          <w:spacing w:val="-7"/>
          <w:w w:val="95"/>
        </w:rPr>
        <w:t xml:space="preserve"> </w:t>
      </w:r>
      <w:r>
        <w:rPr>
          <w:color w:val="231F20"/>
          <w:w w:val="95"/>
        </w:rPr>
        <w:t>is</w:t>
      </w:r>
      <w:r>
        <w:rPr>
          <w:color w:val="231F20"/>
          <w:spacing w:val="-7"/>
          <w:w w:val="95"/>
        </w:rPr>
        <w:t xml:space="preserve"> </w:t>
      </w:r>
      <w:r>
        <w:rPr>
          <w:color w:val="231F20"/>
          <w:w w:val="95"/>
        </w:rPr>
        <w:t>required</w:t>
      </w:r>
      <w:r>
        <w:rPr>
          <w:color w:val="231F20"/>
          <w:spacing w:val="-7"/>
          <w:w w:val="95"/>
        </w:rPr>
        <w:t xml:space="preserve"> </w:t>
      </w:r>
      <w:r>
        <w:rPr>
          <w:color w:val="231F20"/>
          <w:w w:val="95"/>
        </w:rPr>
        <w:t>to</w:t>
      </w:r>
      <w:r>
        <w:rPr>
          <w:color w:val="231F20"/>
          <w:spacing w:val="-7"/>
          <w:w w:val="95"/>
        </w:rPr>
        <w:t xml:space="preserve"> </w:t>
      </w:r>
      <w:r>
        <w:rPr>
          <w:color w:val="231F20"/>
          <w:w w:val="95"/>
        </w:rPr>
        <w:t>maintain service</w:t>
      </w:r>
      <w:r>
        <w:rPr>
          <w:color w:val="231F20"/>
          <w:spacing w:val="-5"/>
          <w:w w:val="95"/>
        </w:rPr>
        <w:t xml:space="preserve"> </w:t>
      </w:r>
      <w:r>
        <w:rPr>
          <w:color w:val="231F20"/>
          <w:w w:val="95"/>
        </w:rPr>
        <w:t>reliability,</w:t>
      </w:r>
      <w:r>
        <w:rPr>
          <w:color w:val="231F20"/>
          <w:spacing w:val="-5"/>
          <w:w w:val="95"/>
        </w:rPr>
        <w:t xml:space="preserve"> </w:t>
      </w:r>
      <w:r>
        <w:rPr>
          <w:color w:val="231F20"/>
          <w:w w:val="95"/>
        </w:rPr>
        <w:t>particularly</w:t>
      </w:r>
      <w:r>
        <w:rPr>
          <w:color w:val="231F20"/>
          <w:spacing w:val="-5"/>
          <w:w w:val="95"/>
        </w:rPr>
        <w:t xml:space="preserve"> </w:t>
      </w:r>
      <w:r>
        <w:rPr>
          <w:color w:val="231F20"/>
          <w:w w:val="95"/>
        </w:rPr>
        <w:t>for</w:t>
      </w:r>
      <w:r>
        <w:rPr>
          <w:color w:val="231F20"/>
          <w:spacing w:val="-5"/>
          <w:w w:val="95"/>
        </w:rPr>
        <w:t xml:space="preserve"> </w:t>
      </w:r>
      <w:r>
        <w:rPr>
          <w:color w:val="231F20"/>
          <w:w w:val="95"/>
        </w:rPr>
        <w:t>distribution</w:t>
      </w:r>
      <w:r>
        <w:rPr>
          <w:color w:val="231F20"/>
          <w:spacing w:val="-5"/>
          <w:w w:val="95"/>
        </w:rPr>
        <w:t xml:space="preserve"> </w:t>
      </w:r>
      <w:r>
        <w:rPr>
          <w:color w:val="231F20"/>
          <w:w w:val="95"/>
        </w:rPr>
        <w:t>main</w:t>
      </w:r>
      <w:r>
        <w:rPr>
          <w:color w:val="231F20"/>
          <w:spacing w:val="-5"/>
          <w:w w:val="95"/>
        </w:rPr>
        <w:t xml:space="preserve"> </w:t>
      </w:r>
      <w:r>
        <w:rPr>
          <w:color w:val="231F20"/>
          <w:w w:val="95"/>
        </w:rPr>
        <w:t>customers</w:t>
      </w:r>
      <w:r>
        <w:rPr>
          <w:color w:val="231F20"/>
          <w:spacing w:val="-5"/>
          <w:w w:val="95"/>
        </w:rPr>
        <w:t xml:space="preserve"> </w:t>
      </w:r>
      <w:r>
        <w:rPr>
          <w:color w:val="231F20"/>
          <w:w w:val="95"/>
        </w:rPr>
        <w:t>such</w:t>
      </w:r>
      <w:r>
        <w:rPr>
          <w:color w:val="231F20"/>
          <w:spacing w:val="-5"/>
          <w:w w:val="95"/>
        </w:rPr>
        <w:t xml:space="preserve"> </w:t>
      </w:r>
      <w:r>
        <w:rPr>
          <w:color w:val="231F20"/>
          <w:w w:val="95"/>
        </w:rPr>
        <w:t>as</w:t>
      </w:r>
      <w:r>
        <w:rPr>
          <w:color w:val="231F20"/>
          <w:spacing w:val="-5"/>
          <w:w w:val="95"/>
        </w:rPr>
        <w:t xml:space="preserve"> </w:t>
      </w:r>
      <w:r>
        <w:rPr>
          <w:color w:val="231F20"/>
          <w:w w:val="95"/>
        </w:rPr>
        <w:t>the</w:t>
      </w:r>
      <w:r>
        <w:rPr>
          <w:color w:val="231F20"/>
          <w:spacing w:val="-5"/>
          <w:w w:val="95"/>
        </w:rPr>
        <w:t xml:space="preserve"> </w:t>
      </w:r>
      <w:r>
        <w:rPr>
          <w:color w:val="231F20"/>
          <w:w w:val="95"/>
        </w:rPr>
        <w:t>large</w:t>
      </w:r>
      <w:r>
        <w:rPr>
          <w:color w:val="231F20"/>
          <w:spacing w:val="-5"/>
          <w:w w:val="95"/>
        </w:rPr>
        <w:t xml:space="preserve"> </w:t>
      </w:r>
      <w:r>
        <w:rPr>
          <w:color w:val="231F20"/>
          <w:w w:val="95"/>
        </w:rPr>
        <w:t>abattoir</w:t>
      </w:r>
      <w:r>
        <w:rPr>
          <w:color w:val="231F20"/>
          <w:spacing w:val="-5"/>
          <w:w w:val="95"/>
        </w:rPr>
        <w:t xml:space="preserve"> </w:t>
      </w:r>
      <w:r>
        <w:rPr>
          <w:color w:val="231F20"/>
          <w:w w:val="95"/>
        </w:rPr>
        <w:t xml:space="preserve">near </w:t>
      </w:r>
      <w:r>
        <w:rPr>
          <w:color w:val="231F20"/>
          <w:w w:val="90"/>
        </w:rPr>
        <w:t>Wonthaggi.</w:t>
      </w:r>
      <w:r>
        <w:rPr>
          <w:color w:val="231F20"/>
          <w:spacing w:val="24"/>
        </w:rPr>
        <w:t xml:space="preserve"> </w:t>
      </w:r>
      <w:r>
        <w:rPr>
          <w:color w:val="231F20"/>
          <w:w w:val="90"/>
        </w:rPr>
        <w:t>Without</w:t>
      </w:r>
      <w:r>
        <w:rPr>
          <w:color w:val="231F20"/>
          <w:spacing w:val="24"/>
        </w:rPr>
        <w:t xml:space="preserve"> </w:t>
      </w:r>
      <w:r>
        <w:rPr>
          <w:color w:val="231F20"/>
          <w:w w:val="90"/>
        </w:rPr>
        <w:t>the</w:t>
      </w:r>
      <w:r>
        <w:rPr>
          <w:color w:val="231F20"/>
          <w:spacing w:val="24"/>
        </w:rPr>
        <w:t xml:space="preserve"> </w:t>
      </w:r>
      <w:r>
        <w:rPr>
          <w:color w:val="231F20"/>
          <w:w w:val="90"/>
        </w:rPr>
        <w:t>upgrade,</w:t>
      </w:r>
      <w:r>
        <w:rPr>
          <w:color w:val="231F20"/>
          <w:spacing w:val="24"/>
        </w:rPr>
        <w:t xml:space="preserve"> </w:t>
      </w:r>
      <w:r>
        <w:rPr>
          <w:color w:val="231F20"/>
          <w:w w:val="90"/>
        </w:rPr>
        <w:t>the</w:t>
      </w:r>
      <w:r>
        <w:rPr>
          <w:color w:val="231F20"/>
          <w:spacing w:val="24"/>
        </w:rPr>
        <w:t xml:space="preserve"> </w:t>
      </w:r>
      <w:r>
        <w:rPr>
          <w:color w:val="231F20"/>
          <w:w w:val="90"/>
        </w:rPr>
        <w:t>frequency</w:t>
      </w:r>
      <w:r>
        <w:rPr>
          <w:color w:val="231F20"/>
          <w:spacing w:val="24"/>
        </w:rPr>
        <w:t xml:space="preserve"> </w:t>
      </w:r>
      <w:r>
        <w:rPr>
          <w:color w:val="231F20"/>
          <w:w w:val="90"/>
        </w:rPr>
        <w:t>of</w:t>
      </w:r>
      <w:r>
        <w:rPr>
          <w:color w:val="231F20"/>
          <w:spacing w:val="24"/>
        </w:rPr>
        <w:t xml:space="preserve"> </w:t>
      </w:r>
      <w:r>
        <w:rPr>
          <w:color w:val="231F20"/>
          <w:w w:val="90"/>
        </w:rPr>
        <w:t>low-pressure</w:t>
      </w:r>
      <w:r>
        <w:rPr>
          <w:color w:val="231F20"/>
          <w:spacing w:val="24"/>
        </w:rPr>
        <w:t xml:space="preserve"> </w:t>
      </w:r>
      <w:r>
        <w:rPr>
          <w:color w:val="231F20"/>
          <w:w w:val="90"/>
        </w:rPr>
        <w:t>events</w:t>
      </w:r>
      <w:r>
        <w:rPr>
          <w:color w:val="231F20"/>
          <w:spacing w:val="24"/>
        </w:rPr>
        <w:t xml:space="preserve"> </w:t>
      </w:r>
      <w:r>
        <w:rPr>
          <w:color w:val="231F20"/>
          <w:w w:val="90"/>
        </w:rPr>
        <w:t>and</w:t>
      </w:r>
      <w:r>
        <w:rPr>
          <w:color w:val="231F20"/>
          <w:spacing w:val="24"/>
        </w:rPr>
        <w:t xml:space="preserve"> </w:t>
      </w:r>
      <w:r>
        <w:rPr>
          <w:color w:val="231F20"/>
          <w:w w:val="90"/>
        </w:rPr>
        <w:t>supply</w:t>
      </w:r>
      <w:r>
        <w:rPr>
          <w:color w:val="231F20"/>
          <w:spacing w:val="24"/>
        </w:rPr>
        <w:t xml:space="preserve"> </w:t>
      </w:r>
      <w:r>
        <w:rPr>
          <w:color w:val="231F20"/>
          <w:w w:val="90"/>
        </w:rPr>
        <w:t>interruptions</w:t>
      </w:r>
      <w:r>
        <w:rPr>
          <w:color w:val="231F20"/>
          <w:spacing w:val="24"/>
        </w:rPr>
        <w:t xml:space="preserve"> </w:t>
      </w:r>
      <w:r>
        <w:rPr>
          <w:color w:val="231F20"/>
          <w:w w:val="90"/>
        </w:rPr>
        <w:t xml:space="preserve">for </w:t>
      </w:r>
      <w:r>
        <w:rPr>
          <w:color w:val="231F20"/>
        </w:rPr>
        <w:t>customers will increase.</w:t>
      </w:r>
    </w:p>
    <w:p w14:paraId="232B12EA" w14:textId="77777777" w:rsidR="004733F1" w:rsidRDefault="002A2213">
      <w:pPr>
        <w:pStyle w:val="BodyText"/>
        <w:spacing w:before="168"/>
        <w:ind w:left="680"/>
      </w:pPr>
      <w:r>
        <w:rPr>
          <w:color w:val="231F20"/>
          <w:w w:val="95"/>
        </w:rPr>
        <w:t>What:</w:t>
      </w:r>
      <w:r>
        <w:rPr>
          <w:color w:val="231F20"/>
          <w:spacing w:val="-3"/>
          <w:w w:val="95"/>
        </w:rPr>
        <w:t xml:space="preserve"> </w:t>
      </w:r>
      <w:r>
        <w:rPr>
          <w:color w:val="231F20"/>
          <w:w w:val="95"/>
        </w:rPr>
        <w:t>Construction</w:t>
      </w:r>
      <w:r>
        <w:rPr>
          <w:color w:val="231F20"/>
          <w:spacing w:val="-2"/>
          <w:w w:val="95"/>
        </w:rPr>
        <w:t xml:space="preserve"> </w:t>
      </w:r>
      <w:r>
        <w:rPr>
          <w:color w:val="231F20"/>
          <w:w w:val="95"/>
        </w:rPr>
        <w:t>of</w:t>
      </w:r>
      <w:r>
        <w:rPr>
          <w:color w:val="231F20"/>
          <w:spacing w:val="-2"/>
          <w:w w:val="95"/>
        </w:rPr>
        <w:t xml:space="preserve"> </w:t>
      </w:r>
      <w:r>
        <w:rPr>
          <w:color w:val="231F20"/>
          <w:w w:val="95"/>
        </w:rPr>
        <w:t>an</w:t>
      </w:r>
      <w:r>
        <w:rPr>
          <w:color w:val="231F20"/>
          <w:spacing w:val="-2"/>
          <w:w w:val="95"/>
        </w:rPr>
        <w:t xml:space="preserve"> </w:t>
      </w:r>
      <w:r>
        <w:rPr>
          <w:color w:val="231F20"/>
          <w:w w:val="95"/>
        </w:rPr>
        <w:t>additional</w:t>
      </w:r>
      <w:r>
        <w:rPr>
          <w:color w:val="231F20"/>
          <w:spacing w:val="-2"/>
          <w:w w:val="95"/>
        </w:rPr>
        <w:t xml:space="preserve"> </w:t>
      </w:r>
      <w:r>
        <w:rPr>
          <w:color w:val="231F20"/>
          <w:w w:val="95"/>
        </w:rPr>
        <w:t>Clear</w:t>
      </w:r>
      <w:r>
        <w:rPr>
          <w:color w:val="231F20"/>
          <w:spacing w:val="-2"/>
          <w:w w:val="95"/>
        </w:rPr>
        <w:t xml:space="preserve"> </w:t>
      </w:r>
      <w:r>
        <w:rPr>
          <w:color w:val="231F20"/>
          <w:w w:val="95"/>
        </w:rPr>
        <w:t>Water</w:t>
      </w:r>
      <w:r>
        <w:rPr>
          <w:color w:val="231F20"/>
          <w:spacing w:val="-2"/>
          <w:w w:val="95"/>
        </w:rPr>
        <w:t xml:space="preserve"> </w:t>
      </w:r>
      <w:r>
        <w:rPr>
          <w:color w:val="231F20"/>
          <w:w w:val="95"/>
        </w:rPr>
        <w:t>Storage</w:t>
      </w:r>
      <w:r>
        <w:rPr>
          <w:color w:val="231F20"/>
          <w:spacing w:val="-2"/>
          <w:w w:val="95"/>
        </w:rPr>
        <w:t xml:space="preserve"> </w:t>
      </w:r>
      <w:r>
        <w:rPr>
          <w:color w:val="231F20"/>
          <w:w w:val="95"/>
        </w:rPr>
        <w:t>at</w:t>
      </w:r>
      <w:r>
        <w:rPr>
          <w:color w:val="231F20"/>
          <w:spacing w:val="-2"/>
          <w:w w:val="95"/>
        </w:rPr>
        <w:t xml:space="preserve"> </w:t>
      </w:r>
      <w:r>
        <w:rPr>
          <w:color w:val="231F20"/>
          <w:w w:val="95"/>
        </w:rPr>
        <w:t>Lance</w:t>
      </w:r>
      <w:r>
        <w:rPr>
          <w:color w:val="231F20"/>
          <w:spacing w:val="-2"/>
          <w:w w:val="95"/>
        </w:rPr>
        <w:t xml:space="preserve"> </w:t>
      </w:r>
      <w:r>
        <w:rPr>
          <w:color w:val="231F20"/>
          <w:w w:val="95"/>
        </w:rPr>
        <w:t>Creek</w:t>
      </w:r>
      <w:r>
        <w:rPr>
          <w:color w:val="231F20"/>
          <w:spacing w:val="-2"/>
          <w:w w:val="95"/>
        </w:rPr>
        <w:t xml:space="preserve"> </w:t>
      </w:r>
      <w:r>
        <w:rPr>
          <w:color w:val="231F20"/>
          <w:w w:val="95"/>
        </w:rPr>
        <w:t>Water</w:t>
      </w:r>
      <w:r>
        <w:rPr>
          <w:color w:val="231F20"/>
          <w:spacing w:val="-2"/>
          <w:w w:val="95"/>
        </w:rPr>
        <w:t xml:space="preserve"> </w:t>
      </w:r>
      <w:r>
        <w:rPr>
          <w:color w:val="231F20"/>
          <w:w w:val="95"/>
        </w:rPr>
        <w:t>Treatment</w:t>
      </w:r>
      <w:r>
        <w:rPr>
          <w:color w:val="231F20"/>
          <w:spacing w:val="-3"/>
          <w:w w:val="95"/>
        </w:rPr>
        <w:t xml:space="preserve"> </w:t>
      </w:r>
      <w:r>
        <w:rPr>
          <w:color w:val="231F20"/>
          <w:spacing w:val="-2"/>
          <w:w w:val="95"/>
        </w:rPr>
        <w:t>Plant.</w:t>
      </w:r>
    </w:p>
    <w:p w14:paraId="232B12EB" w14:textId="77777777" w:rsidR="004733F1" w:rsidRDefault="002A2213">
      <w:pPr>
        <w:pStyle w:val="BodyText"/>
        <w:spacing w:before="175"/>
        <w:ind w:left="680"/>
      </w:pPr>
      <w:r>
        <w:rPr>
          <w:color w:val="231F20"/>
          <w:w w:val="95"/>
        </w:rPr>
        <w:t>When:</w:t>
      </w:r>
      <w:r>
        <w:rPr>
          <w:color w:val="231F20"/>
          <w:spacing w:val="1"/>
        </w:rPr>
        <w:t xml:space="preserve"> </w:t>
      </w:r>
      <w:r>
        <w:rPr>
          <w:color w:val="231F20"/>
          <w:w w:val="95"/>
        </w:rPr>
        <w:t>2023–24</w:t>
      </w:r>
      <w:r>
        <w:rPr>
          <w:color w:val="231F20"/>
          <w:spacing w:val="2"/>
        </w:rPr>
        <w:t xml:space="preserve"> </w:t>
      </w:r>
      <w:r>
        <w:rPr>
          <w:color w:val="231F20"/>
          <w:w w:val="95"/>
        </w:rPr>
        <w:t>to</w:t>
      </w:r>
      <w:r>
        <w:rPr>
          <w:color w:val="231F20"/>
          <w:spacing w:val="1"/>
        </w:rPr>
        <w:t xml:space="preserve"> </w:t>
      </w:r>
      <w:r>
        <w:rPr>
          <w:color w:val="231F20"/>
          <w:spacing w:val="-2"/>
          <w:w w:val="95"/>
        </w:rPr>
        <w:t>2025–26</w:t>
      </w:r>
    </w:p>
    <w:p w14:paraId="232B12EC" w14:textId="77777777" w:rsidR="004733F1" w:rsidRDefault="004733F1">
      <w:pPr>
        <w:pStyle w:val="BodyText"/>
        <w:spacing w:before="7" w:after="1"/>
        <w:rPr>
          <w:sz w:val="17"/>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467"/>
        <w:gridCol w:w="1467"/>
        <w:gridCol w:w="1467"/>
        <w:gridCol w:w="1467"/>
        <w:gridCol w:w="1467"/>
      </w:tblGrid>
      <w:tr w:rsidR="004733F1" w14:paraId="232B12EE" w14:textId="77777777">
        <w:trPr>
          <w:trHeight w:val="305"/>
        </w:trPr>
        <w:tc>
          <w:tcPr>
            <w:tcW w:w="7335" w:type="dxa"/>
            <w:gridSpan w:val="5"/>
            <w:shd w:val="clear" w:color="auto" w:fill="94D6DC"/>
          </w:tcPr>
          <w:p w14:paraId="232B12ED" w14:textId="77777777" w:rsidR="004733F1" w:rsidRDefault="002A2213">
            <w:pPr>
              <w:pStyle w:val="TableParagraph"/>
              <w:ind w:left="3441" w:right="3435"/>
              <w:jc w:val="center"/>
              <w:rPr>
                <w:sz w:val="20"/>
              </w:rPr>
            </w:pPr>
            <w:r>
              <w:rPr>
                <w:color w:val="231F20"/>
                <w:spacing w:val="-4"/>
                <w:sz w:val="20"/>
              </w:rPr>
              <w:t>($M)</w:t>
            </w:r>
          </w:p>
        </w:tc>
      </w:tr>
      <w:tr w:rsidR="004733F1" w14:paraId="232B12F4" w14:textId="77777777">
        <w:trPr>
          <w:trHeight w:val="305"/>
        </w:trPr>
        <w:tc>
          <w:tcPr>
            <w:tcW w:w="1467" w:type="dxa"/>
            <w:shd w:val="clear" w:color="auto" w:fill="C9E9EB"/>
          </w:tcPr>
          <w:p w14:paraId="232B12EF" w14:textId="77777777" w:rsidR="004733F1" w:rsidRDefault="002A2213">
            <w:pPr>
              <w:pStyle w:val="TableParagraph"/>
              <w:ind w:left="289" w:right="284"/>
              <w:jc w:val="center"/>
              <w:rPr>
                <w:sz w:val="20"/>
              </w:rPr>
            </w:pPr>
            <w:r>
              <w:rPr>
                <w:color w:val="231F20"/>
                <w:spacing w:val="-2"/>
                <w:sz w:val="20"/>
              </w:rPr>
              <w:t>2023–24</w:t>
            </w:r>
          </w:p>
        </w:tc>
        <w:tc>
          <w:tcPr>
            <w:tcW w:w="1467" w:type="dxa"/>
            <w:shd w:val="clear" w:color="auto" w:fill="C9E9EB"/>
          </w:tcPr>
          <w:p w14:paraId="232B12F0" w14:textId="77777777" w:rsidR="004733F1" w:rsidRDefault="002A2213">
            <w:pPr>
              <w:pStyle w:val="TableParagraph"/>
              <w:ind w:left="290" w:right="284"/>
              <w:jc w:val="center"/>
              <w:rPr>
                <w:sz w:val="20"/>
              </w:rPr>
            </w:pPr>
            <w:r>
              <w:rPr>
                <w:color w:val="231F20"/>
                <w:spacing w:val="-2"/>
                <w:sz w:val="20"/>
              </w:rPr>
              <w:t>2024–25</w:t>
            </w:r>
          </w:p>
        </w:tc>
        <w:tc>
          <w:tcPr>
            <w:tcW w:w="1467" w:type="dxa"/>
            <w:shd w:val="clear" w:color="auto" w:fill="C9E9EB"/>
          </w:tcPr>
          <w:p w14:paraId="232B12F1" w14:textId="77777777" w:rsidR="004733F1" w:rsidRDefault="002A2213">
            <w:pPr>
              <w:pStyle w:val="TableParagraph"/>
              <w:ind w:left="290" w:right="284"/>
              <w:jc w:val="center"/>
              <w:rPr>
                <w:sz w:val="20"/>
              </w:rPr>
            </w:pPr>
            <w:r>
              <w:rPr>
                <w:color w:val="231F20"/>
                <w:spacing w:val="-2"/>
                <w:sz w:val="20"/>
              </w:rPr>
              <w:t>2025–26</w:t>
            </w:r>
          </w:p>
        </w:tc>
        <w:tc>
          <w:tcPr>
            <w:tcW w:w="1467" w:type="dxa"/>
            <w:shd w:val="clear" w:color="auto" w:fill="C9E9EB"/>
          </w:tcPr>
          <w:p w14:paraId="232B12F2" w14:textId="77777777" w:rsidR="004733F1" w:rsidRDefault="002A2213">
            <w:pPr>
              <w:pStyle w:val="TableParagraph"/>
              <w:ind w:left="317"/>
              <w:rPr>
                <w:sz w:val="20"/>
              </w:rPr>
            </w:pPr>
            <w:r>
              <w:rPr>
                <w:color w:val="231F20"/>
                <w:spacing w:val="-2"/>
                <w:sz w:val="20"/>
              </w:rPr>
              <w:t>2026–27</w:t>
            </w:r>
          </w:p>
        </w:tc>
        <w:tc>
          <w:tcPr>
            <w:tcW w:w="1467" w:type="dxa"/>
            <w:shd w:val="clear" w:color="auto" w:fill="C9E9EB"/>
          </w:tcPr>
          <w:p w14:paraId="232B12F3" w14:textId="77777777" w:rsidR="004733F1" w:rsidRDefault="002A2213">
            <w:pPr>
              <w:pStyle w:val="TableParagraph"/>
              <w:ind w:left="316"/>
              <w:rPr>
                <w:sz w:val="20"/>
              </w:rPr>
            </w:pPr>
            <w:r>
              <w:rPr>
                <w:color w:val="231F20"/>
                <w:spacing w:val="-2"/>
                <w:sz w:val="20"/>
              </w:rPr>
              <w:t>2027–28</w:t>
            </w:r>
          </w:p>
        </w:tc>
      </w:tr>
      <w:tr w:rsidR="004733F1" w14:paraId="232B12FA" w14:textId="77777777">
        <w:trPr>
          <w:trHeight w:val="305"/>
        </w:trPr>
        <w:tc>
          <w:tcPr>
            <w:tcW w:w="1467" w:type="dxa"/>
          </w:tcPr>
          <w:p w14:paraId="232B12F5" w14:textId="77777777" w:rsidR="004733F1" w:rsidRDefault="002A2213">
            <w:pPr>
              <w:pStyle w:val="TableParagraph"/>
              <w:ind w:left="289" w:right="284"/>
              <w:jc w:val="center"/>
              <w:rPr>
                <w:sz w:val="20"/>
              </w:rPr>
            </w:pPr>
            <w:r>
              <w:rPr>
                <w:color w:val="231F20"/>
                <w:spacing w:val="-4"/>
                <w:sz w:val="20"/>
              </w:rPr>
              <w:t>$0.5</w:t>
            </w:r>
          </w:p>
        </w:tc>
        <w:tc>
          <w:tcPr>
            <w:tcW w:w="1467" w:type="dxa"/>
          </w:tcPr>
          <w:p w14:paraId="232B12F6" w14:textId="77777777" w:rsidR="004733F1" w:rsidRDefault="002A2213">
            <w:pPr>
              <w:pStyle w:val="TableParagraph"/>
              <w:ind w:left="291" w:right="283"/>
              <w:jc w:val="center"/>
              <w:rPr>
                <w:sz w:val="20"/>
              </w:rPr>
            </w:pPr>
            <w:r>
              <w:rPr>
                <w:color w:val="231F20"/>
                <w:spacing w:val="-2"/>
                <w:w w:val="90"/>
                <w:sz w:val="20"/>
              </w:rPr>
              <w:t>$7.16</w:t>
            </w:r>
          </w:p>
        </w:tc>
        <w:tc>
          <w:tcPr>
            <w:tcW w:w="1467" w:type="dxa"/>
          </w:tcPr>
          <w:p w14:paraId="232B12F7" w14:textId="77777777" w:rsidR="004733F1" w:rsidRDefault="002A2213">
            <w:pPr>
              <w:pStyle w:val="TableParagraph"/>
              <w:ind w:left="290" w:right="284"/>
              <w:jc w:val="center"/>
              <w:rPr>
                <w:sz w:val="20"/>
              </w:rPr>
            </w:pPr>
            <w:r>
              <w:rPr>
                <w:color w:val="231F20"/>
                <w:spacing w:val="-4"/>
                <w:w w:val="90"/>
                <w:sz w:val="20"/>
              </w:rPr>
              <w:t>$1.0</w:t>
            </w:r>
          </w:p>
        </w:tc>
        <w:tc>
          <w:tcPr>
            <w:tcW w:w="1467" w:type="dxa"/>
          </w:tcPr>
          <w:p w14:paraId="232B12F8" w14:textId="77777777" w:rsidR="004733F1" w:rsidRDefault="004733F1">
            <w:pPr>
              <w:pStyle w:val="TableParagraph"/>
              <w:spacing w:before="0"/>
              <w:rPr>
                <w:rFonts w:ascii="Times New Roman"/>
                <w:sz w:val="18"/>
              </w:rPr>
            </w:pPr>
          </w:p>
        </w:tc>
        <w:tc>
          <w:tcPr>
            <w:tcW w:w="1467" w:type="dxa"/>
          </w:tcPr>
          <w:p w14:paraId="232B12F9" w14:textId="77777777" w:rsidR="004733F1" w:rsidRDefault="004733F1">
            <w:pPr>
              <w:pStyle w:val="TableParagraph"/>
              <w:spacing w:before="0"/>
              <w:rPr>
                <w:rFonts w:ascii="Times New Roman"/>
                <w:sz w:val="18"/>
              </w:rPr>
            </w:pPr>
          </w:p>
        </w:tc>
      </w:tr>
    </w:tbl>
    <w:p w14:paraId="232B12FB" w14:textId="77777777" w:rsidR="004733F1" w:rsidRDefault="002A2213">
      <w:pPr>
        <w:spacing w:before="70"/>
        <w:ind w:left="680"/>
        <w:rPr>
          <w:i/>
          <w:sz w:val="16"/>
        </w:rPr>
      </w:pPr>
      <w:r>
        <w:rPr>
          <w:i/>
          <w:color w:val="231F20"/>
          <w:w w:val="95"/>
          <w:sz w:val="16"/>
        </w:rPr>
        <w:t>$8.66</w:t>
      </w:r>
      <w:r>
        <w:rPr>
          <w:i/>
          <w:color w:val="231F20"/>
          <w:spacing w:val="-2"/>
          <w:sz w:val="16"/>
        </w:rPr>
        <w:t xml:space="preserve"> </w:t>
      </w:r>
      <w:r>
        <w:rPr>
          <w:i/>
          <w:color w:val="231F20"/>
          <w:w w:val="95"/>
          <w:sz w:val="16"/>
        </w:rPr>
        <w:t>M</w:t>
      </w:r>
      <w:r>
        <w:rPr>
          <w:i/>
          <w:color w:val="231F20"/>
          <w:spacing w:val="-1"/>
          <w:sz w:val="16"/>
        </w:rPr>
        <w:t xml:space="preserve"> </w:t>
      </w:r>
      <w:r>
        <w:rPr>
          <w:i/>
          <w:color w:val="231F20"/>
          <w:w w:val="95"/>
          <w:sz w:val="16"/>
        </w:rPr>
        <w:t>(P50</w:t>
      </w:r>
      <w:r>
        <w:rPr>
          <w:i/>
          <w:color w:val="231F20"/>
          <w:spacing w:val="-1"/>
          <w:sz w:val="16"/>
        </w:rPr>
        <w:t xml:space="preserve"> </w:t>
      </w:r>
      <w:r>
        <w:rPr>
          <w:i/>
          <w:color w:val="231F20"/>
          <w:w w:val="95"/>
          <w:sz w:val="16"/>
        </w:rPr>
        <w:t>cost</w:t>
      </w:r>
      <w:r>
        <w:rPr>
          <w:i/>
          <w:color w:val="231F20"/>
          <w:spacing w:val="-1"/>
          <w:sz w:val="16"/>
        </w:rPr>
        <w:t xml:space="preserve"> </w:t>
      </w:r>
      <w:r>
        <w:rPr>
          <w:i/>
          <w:color w:val="231F20"/>
          <w:spacing w:val="-2"/>
          <w:w w:val="95"/>
          <w:sz w:val="16"/>
        </w:rPr>
        <w:t>estimate)</w:t>
      </w:r>
    </w:p>
    <w:p w14:paraId="232B12FC" w14:textId="77777777" w:rsidR="004733F1" w:rsidRDefault="004733F1">
      <w:pPr>
        <w:pStyle w:val="BodyText"/>
        <w:rPr>
          <w:i/>
          <w:sz w:val="16"/>
        </w:rPr>
      </w:pPr>
    </w:p>
    <w:p w14:paraId="232B12FD" w14:textId="77777777" w:rsidR="004733F1" w:rsidRDefault="004733F1">
      <w:pPr>
        <w:pStyle w:val="BodyText"/>
        <w:rPr>
          <w:i/>
          <w:sz w:val="16"/>
        </w:rPr>
      </w:pPr>
    </w:p>
    <w:p w14:paraId="232B12FE" w14:textId="77777777" w:rsidR="004733F1" w:rsidRDefault="004733F1">
      <w:pPr>
        <w:pStyle w:val="BodyText"/>
        <w:spacing w:before="5"/>
        <w:rPr>
          <w:i/>
          <w:sz w:val="18"/>
        </w:rPr>
      </w:pPr>
    </w:p>
    <w:p w14:paraId="232B12FF" w14:textId="77777777" w:rsidR="004733F1" w:rsidRDefault="002A2213">
      <w:pPr>
        <w:pStyle w:val="Heading6"/>
        <w:spacing w:before="1"/>
        <w:rPr>
          <w:b/>
        </w:rPr>
      </w:pPr>
      <w:r>
        <w:rPr>
          <w:b/>
          <w:color w:val="231F20"/>
          <w:w w:val="90"/>
        </w:rPr>
        <w:t>Poowong,</w:t>
      </w:r>
      <w:r>
        <w:rPr>
          <w:b/>
          <w:color w:val="231F20"/>
          <w:spacing w:val="16"/>
        </w:rPr>
        <w:t xml:space="preserve"> </w:t>
      </w:r>
      <w:r>
        <w:rPr>
          <w:b/>
          <w:color w:val="231F20"/>
          <w:w w:val="90"/>
        </w:rPr>
        <w:t>Loch</w:t>
      </w:r>
      <w:r>
        <w:rPr>
          <w:b/>
          <w:color w:val="231F20"/>
          <w:spacing w:val="16"/>
        </w:rPr>
        <w:t xml:space="preserve"> </w:t>
      </w:r>
      <w:r>
        <w:rPr>
          <w:b/>
          <w:color w:val="231F20"/>
          <w:w w:val="90"/>
        </w:rPr>
        <w:t>and</w:t>
      </w:r>
      <w:r>
        <w:rPr>
          <w:b/>
          <w:color w:val="231F20"/>
          <w:spacing w:val="16"/>
        </w:rPr>
        <w:t xml:space="preserve"> </w:t>
      </w:r>
      <w:r>
        <w:rPr>
          <w:b/>
          <w:color w:val="231F20"/>
          <w:w w:val="90"/>
        </w:rPr>
        <w:t>Nyora</w:t>
      </w:r>
      <w:r>
        <w:rPr>
          <w:b/>
          <w:color w:val="231F20"/>
          <w:spacing w:val="16"/>
        </w:rPr>
        <w:t xml:space="preserve"> </w:t>
      </w:r>
      <w:r>
        <w:rPr>
          <w:b/>
          <w:color w:val="231F20"/>
          <w:w w:val="90"/>
        </w:rPr>
        <w:t>Water</w:t>
      </w:r>
      <w:r>
        <w:rPr>
          <w:b/>
          <w:color w:val="231F20"/>
          <w:spacing w:val="17"/>
        </w:rPr>
        <w:t xml:space="preserve"> </w:t>
      </w:r>
      <w:r>
        <w:rPr>
          <w:b/>
          <w:color w:val="231F20"/>
          <w:spacing w:val="-2"/>
          <w:w w:val="90"/>
        </w:rPr>
        <w:t>Augmentation</w:t>
      </w:r>
      <w:r>
        <w:rPr>
          <w:b/>
          <w:color w:val="231F20"/>
          <w:spacing w:val="-2"/>
          <w:w w:val="90"/>
          <w:vertAlign w:val="superscript"/>
        </w:rPr>
        <w:t>26</w:t>
      </w:r>
    </w:p>
    <w:p w14:paraId="232B1300" w14:textId="77777777" w:rsidR="004733F1" w:rsidRDefault="004733F1">
      <w:pPr>
        <w:pStyle w:val="BodyText"/>
        <w:spacing w:before="1"/>
        <w:rPr>
          <w:b/>
          <w:i/>
          <w:sz w:val="17"/>
        </w:rPr>
      </w:pPr>
    </w:p>
    <w:p w14:paraId="232B1301" w14:textId="77777777" w:rsidR="004733F1" w:rsidRDefault="002A2213">
      <w:pPr>
        <w:pStyle w:val="BodyText"/>
        <w:ind w:left="680"/>
      </w:pPr>
      <w:r>
        <w:rPr>
          <w:color w:val="231F20"/>
          <w:w w:val="95"/>
        </w:rPr>
        <w:t>Customer</w:t>
      </w:r>
      <w:r>
        <w:rPr>
          <w:color w:val="231F20"/>
          <w:spacing w:val="22"/>
        </w:rPr>
        <w:t xml:space="preserve"> </w:t>
      </w:r>
      <w:r>
        <w:rPr>
          <w:color w:val="231F20"/>
          <w:w w:val="95"/>
        </w:rPr>
        <w:t>Outcomes</w:t>
      </w:r>
      <w:r>
        <w:rPr>
          <w:color w:val="231F20"/>
          <w:spacing w:val="22"/>
        </w:rPr>
        <w:t xml:space="preserve"> </w:t>
      </w:r>
      <w:r>
        <w:rPr>
          <w:color w:val="231F20"/>
          <w:w w:val="95"/>
        </w:rPr>
        <w:t>–</w:t>
      </w:r>
      <w:r>
        <w:rPr>
          <w:color w:val="231F20"/>
          <w:spacing w:val="22"/>
        </w:rPr>
        <w:t xml:space="preserve"> </w:t>
      </w:r>
      <w:r>
        <w:rPr>
          <w:color w:val="231F20"/>
          <w:w w:val="95"/>
        </w:rPr>
        <w:t>Reliability</w:t>
      </w:r>
      <w:r>
        <w:rPr>
          <w:color w:val="231F20"/>
          <w:spacing w:val="22"/>
        </w:rPr>
        <w:t xml:space="preserve"> </w:t>
      </w:r>
      <w:r>
        <w:rPr>
          <w:color w:val="231F20"/>
          <w:w w:val="95"/>
        </w:rPr>
        <w:t>and</w:t>
      </w:r>
      <w:r>
        <w:rPr>
          <w:color w:val="231F20"/>
          <w:spacing w:val="22"/>
        </w:rPr>
        <w:t xml:space="preserve"> </w:t>
      </w:r>
      <w:r>
        <w:rPr>
          <w:color w:val="231F20"/>
          <w:spacing w:val="-2"/>
          <w:w w:val="95"/>
        </w:rPr>
        <w:t>Water</w:t>
      </w:r>
    </w:p>
    <w:p w14:paraId="232B1302" w14:textId="77777777" w:rsidR="004733F1" w:rsidRDefault="002A2213">
      <w:pPr>
        <w:pStyle w:val="BodyText"/>
        <w:spacing w:before="118" w:line="244" w:lineRule="auto"/>
        <w:ind w:left="680" w:right="812"/>
      </w:pPr>
      <w:r>
        <w:rPr>
          <w:color w:val="231F20"/>
          <w:w w:val="95"/>
        </w:rPr>
        <w:t>Why:</w:t>
      </w:r>
      <w:r>
        <w:rPr>
          <w:color w:val="231F20"/>
          <w:spacing w:val="-7"/>
          <w:w w:val="95"/>
        </w:rPr>
        <w:t xml:space="preserve"> </w:t>
      </w:r>
      <w:r>
        <w:rPr>
          <w:color w:val="231F20"/>
          <w:w w:val="95"/>
        </w:rPr>
        <w:t>The</w:t>
      </w:r>
      <w:r>
        <w:rPr>
          <w:color w:val="231F20"/>
          <w:spacing w:val="-7"/>
          <w:w w:val="95"/>
        </w:rPr>
        <w:t xml:space="preserve"> </w:t>
      </w:r>
      <w:r>
        <w:rPr>
          <w:color w:val="231F20"/>
          <w:w w:val="95"/>
        </w:rPr>
        <w:t>projects</w:t>
      </w:r>
      <w:r>
        <w:rPr>
          <w:color w:val="231F20"/>
          <w:spacing w:val="-7"/>
          <w:w w:val="95"/>
        </w:rPr>
        <w:t xml:space="preserve"> </w:t>
      </w:r>
      <w:r>
        <w:rPr>
          <w:color w:val="231F20"/>
          <w:w w:val="95"/>
        </w:rPr>
        <w:t>are</w:t>
      </w:r>
      <w:r>
        <w:rPr>
          <w:color w:val="231F20"/>
          <w:spacing w:val="-7"/>
          <w:w w:val="95"/>
        </w:rPr>
        <w:t xml:space="preserve"> </w:t>
      </w:r>
      <w:r>
        <w:rPr>
          <w:color w:val="231F20"/>
          <w:w w:val="95"/>
        </w:rPr>
        <w:t>growth</w:t>
      </w:r>
      <w:r>
        <w:rPr>
          <w:color w:val="231F20"/>
          <w:spacing w:val="-7"/>
          <w:w w:val="95"/>
        </w:rPr>
        <w:t xml:space="preserve"> </w:t>
      </w:r>
      <w:r>
        <w:rPr>
          <w:color w:val="231F20"/>
          <w:w w:val="95"/>
        </w:rPr>
        <w:t>driven.</w:t>
      </w:r>
      <w:r>
        <w:rPr>
          <w:color w:val="231F20"/>
          <w:spacing w:val="-7"/>
          <w:w w:val="95"/>
        </w:rPr>
        <w:t xml:space="preserve"> </w:t>
      </w:r>
      <w:r>
        <w:rPr>
          <w:color w:val="231F20"/>
          <w:w w:val="95"/>
        </w:rPr>
        <w:t>Water</w:t>
      </w:r>
      <w:r>
        <w:rPr>
          <w:color w:val="231F20"/>
          <w:spacing w:val="-7"/>
          <w:w w:val="95"/>
        </w:rPr>
        <w:t xml:space="preserve"> </w:t>
      </w:r>
      <w:r>
        <w:rPr>
          <w:color w:val="231F20"/>
          <w:w w:val="95"/>
        </w:rPr>
        <w:t>distribution</w:t>
      </w:r>
      <w:r>
        <w:rPr>
          <w:color w:val="231F20"/>
          <w:spacing w:val="-7"/>
          <w:w w:val="95"/>
        </w:rPr>
        <w:t xml:space="preserve"> </w:t>
      </w:r>
      <w:r>
        <w:rPr>
          <w:color w:val="231F20"/>
          <w:w w:val="95"/>
        </w:rPr>
        <w:t>infrastructure</w:t>
      </w:r>
      <w:r>
        <w:rPr>
          <w:color w:val="231F20"/>
          <w:spacing w:val="-7"/>
          <w:w w:val="95"/>
        </w:rPr>
        <w:t xml:space="preserve"> </w:t>
      </w:r>
      <w:r>
        <w:rPr>
          <w:color w:val="231F20"/>
          <w:w w:val="95"/>
        </w:rPr>
        <w:t>servicing</w:t>
      </w:r>
      <w:r>
        <w:rPr>
          <w:color w:val="231F20"/>
          <w:spacing w:val="-7"/>
          <w:w w:val="95"/>
        </w:rPr>
        <w:t xml:space="preserve"> </w:t>
      </w:r>
      <w:r>
        <w:rPr>
          <w:color w:val="231F20"/>
          <w:w w:val="95"/>
        </w:rPr>
        <w:t>Nyora</w:t>
      </w:r>
      <w:r>
        <w:rPr>
          <w:color w:val="231F20"/>
          <w:spacing w:val="-7"/>
          <w:w w:val="95"/>
        </w:rPr>
        <w:t xml:space="preserve"> </w:t>
      </w:r>
      <w:r>
        <w:rPr>
          <w:color w:val="231F20"/>
          <w:w w:val="95"/>
        </w:rPr>
        <w:t>and</w:t>
      </w:r>
      <w:r>
        <w:rPr>
          <w:color w:val="231F20"/>
          <w:spacing w:val="-7"/>
          <w:w w:val="95"/>
        </w:rPr>
        <w:t xml:space="preserve"> </w:t>
      </w:r>
      <w:r>
        <w:rPr>
          <w:color w:val="231F20"/>
          <w:w w:val="95"/>
        </w:rPr>
        <w:t>Poowong has insufficient capacity to accommodate growth and must be upgraded. Pressure deficiencies already mean we cannot meet the requirements of the Customer Charter for some properties.</w:t>
      </w:r>
    </w:p>
    <w:p w14:paraId="232B1303" w14:textId="77777777" w:rsidR="004733F1" w:rsidRDefault="002A2213">
      <w:pPr>
        <w:pStyle w:val="BodyText"/>
        <w:spacing w:line="235" w:lineRule="exact"/>
        <w:ind w:left="680"/>
      </w:pPr>
      <w:r>
        <w:rPr>
          <w:color w:val="231F20"/>
          <w:w w:val="90"/>
        </w:rPr>
        <w:t>Without</w:t>
      </w:r>
      <w:r>
        <w:rPr>
          <w:color w:val="231F20"/>
          <w:spacing w:val="24"/>
        </w:rPr>
        <w:t xml:space="preserve"> </w:t>
      </w:r>
      <w:r>
        <w:rPr>
          <w:color w:val="231F20"/>
          <w:w w:val="90"/>
        </w:rPr>
        <w:t>the</w:t>
      </w:r>
      <w:r>
        <w:rPr>
          <w:color w:val="231F20"/>
          <w:spacing w:val="24"/>
        </w:rPr>
        <w:t xml:space="preserve"> </w:t>
      </w:r>
      <w:r>
        <w:rPr>
          <w:color w:val="231F20"/>
          <w:w w:val="90"/>
        </w:rPr>
        <w:t>project,</w:t>
      </w:r>
      <w:r>
        <w:rPr>
          <w:color w:val="231F20"/>
          <w:spacing w:val="24"/>
        </w:rPr>
        <w:t xml:space="preserve"> </w:t>
      </w:r>
      <w:r>
        <w:rPr>
          <w:color w:val="231F20"/>
          <w:w w:val="90"/>
        </w:rPr>
        <w:t>the</w:t>
      </w:r>
      <w:r>
        <w:rPr>
          <w:color w:val="231F20"/>
          <w:spacing w:val="24"/>
        </w:rPr>
        <w:t xml:space="preserve"> </w:t>
      </w:r>
      <w:r>
        <w:rPr>
          <w:color w:val="231F20"/>
          <w:w w:val="90"/>
        </w:rPr>
        <w:t>number</w:t>
      </w:r>
      <w:r>
        <w:rPr>
          <w:color w:val="231F20"/>
          <w:spacing w:val="24"/>
        </w:rPr>
        <w:t xml:space="preserve"> </w:t>
      </w:r>
      <w:r>
        <w:rPr>
          <w:color w:val="231F20"/>
          <w:w w:val="90"/>
        </w:rPr>
        <w:t>and</w:t>
      </w:r>
      <w:r>
        <w:rPr>
          <w:color w:val="231F20"/>
          <w:spacing w:val="25"/>
        </w:rPr>
        <w:t xml:space="preserve"> </w:t>
      </w:r>
      <w:r>
        <w:rPr>
          <w:color w:val="231F20"/>
          <w:w w:val="90"/>
        </w:rPr>
        <w:t>frequency</w:t>
      </w:r>
      <w:r>
        <w:rPr>
          <w:color w:val="231F20"/>
          <w:spacing w:val="24"/>
        </w:rPr>
        <w:t xml:space="preserve"> </w:t>
      </w:r>
      <w:r>
        <w:rPr>
          <w:color w:val="231F20"/>
          <w:w w:val="90"/>
        </w:rPr>
        <w:t>of</w:t>
      </w:r>
      <w:r>
        <w:rPr>
          <w:color w:val="231F20"/>
          <w:spacing w:val="24"/>
        </w:rPr>
        <w:t xml:space="preserve"> </w:t>
      </w:r>
      <w:r>
        <w:rPr>
          <w:color w:val="231F20"/>
          <w:w w:val="90"/>
        </w:rPr>
        <w:t>low-pressure</w:t>
      </w:r>
      <w:r>
        <w:rPr>
          <w:color w:val="231F20"/>
          <w:spacing w:val="24"/>
        </w:rPr>
        <w:t xml:space="preserve"> </w:t>
      </w:r>
      <w:r>
        <w:rPr>
          <w:color w:val="231F20"/>
          <w:w w:val="90"/>
        </w:rPr>
        <w:t>complaints</w:t>
      </w:r>
      <w:r>
        <w:rPr>
          <w:color w:val="231F20"/>
          <w:spacing w:val="24"/>
        </w:rPr>
        <w:t xml:space="preserve"> </w:t>
      </w:r>
      <w:r>
        <w:rPr>
          <w:color w:val="231F20"/>
          <w:w w:val="90"/>
        </w:rPr>
        <w:t>will</w:t>
      </w:r>
      <w:r>
        <w:rPr>
          <w:color w:val="231F20"/>
          <w:spacing w:val="25"/>
        </w:rPr>
        <w:t xml:space="preserve"> </w:t>
      </w:r>
      <w:r>
        <w:rPr>
          <w:color w:val="231F20"/>
          <w:spacing w:val="-2"/>
          <w:w w:val="90"/>
        </w:rPr>
        <w:t>increase.</w:t>
      </w:r>
    </w:p>
    <w:p w14:paraId="232B1304" w14:textId="77777777" w:rsidR="004733F1" w:rsidRDefault="002A2213">
      <w:pPr>
        <w:pStyle w:val="BodyText"/>
        <w:spacing w:before="175" w:line="244" w:lineRule="auto"/>
        <w:ind w:left="680" w:right="1496"/>
      </w:pPr>
      <w:r>
        <w:rPr>
          <w:color w:val="231F20"/>
          <w:w w:val="95"/>
        </w:rPr>
        <w:t>What: Provide new reticulation mains for adequate service to Poowong customers who are currently serviced by a distribution main.</w:t>
      </w:r>
    </w:p>
    <w:p w14:paraId="232B1305" w14:textId="77777777" w:rsidR="004733F1" w:rsidRDefault="002A2213">
      <w:pPr>
        <w:pStyle w:val="BodyText"/>
        <w:spacing w:before="169" w:line="244" w:lineRule="auto"/>
        <w:ind w:left="680" w:right="1496"/>
      </w:pPr>
      <w:r>
        <w:rPr>
          <w:color w:val="231F20"/>
          <w:w w:val="95"/>
        </w:rPr>
        <w:t>Install</w:t>
      </w:r>
      <w:r>
        <w:rPr>
          <w:color w:val="231F20"/>
          <w:spacing w:val="-9"/>
          <w:w w:val="95"/>
        </w:rPr>
        <w:t xml:space="preserve"> </w:t>
      </w:r>
      <w:r>
        <w:rPr>
          <w:color w:val="231F20"/>
          <w:w w:val="95"/>
        </w:rPr>
        <w:t>a</w:t>
      </w:r>
      <w:r>
        <w:rPr>
          <w:color w:val="231F20"/>
          <w:spacing w:val="-9"/>
          <w:w w:val="95"/>
        </w:rPr>
        <w:t xml:space="preserve"> </w:t>
      </w:r>
      <w:r>
        <w:rPr>
          <w:color w:val="231F20"/>
          <w:w w:val="95"/>
        </w:rPr>
        <w:t>booster</w:t>
      </w:r>
      <w:r>
        <w:rPr>
          <w:color w:val="231F20"/>
          <w:spacing w:val="-9"/>
          <w:w w:val="95"/>
        </w:rPr>
        <w:t xml:space="preserve"> </w:t>
      </w:r>
      <w:r>
        <w:rPr>
          <w:color w:val="231F20"/>
          <w:w w:val="95"/>
        </w:rPr>
        <w:t>pump</w:t>
      </w:r>
      <w:r>
        <w:rPr>
          <w:color w:val="231F20"/>
          <w:spacing w:val="-9"/>
          <w:w w:val="95"/>
        </w:rPr>
        <w:t xml:space="preserve"> </w:t>
      </w:r>
      <w:r>
        <w:rPr>
          <w:color w:val="231F20"/>
          <w:w w:val="95"/>
        </w:rPr>
        <w:t>station</w:t>
      </w:r>
      <w:r>
        <w:rPr>
          <w:color w:val="231F20"/>
          <w:spacing w:val="-9"/>
          <w:w w:val="95"/>
        </w:rPr>
        <w:t xml:space="preserve"> </w:t>
      </w:r>
      <w:r>
        <w:rPr>
          <w:color w:val="231F20"/>
          <w:w w:val="95"/>
        </w:rPr>
        <w:t>at</w:t>
      </w:r>
      <w:r>
        <w:rPr>
          <w:color w:val="231F20"/>
          <w:spacing w:val="-9"/>
          <w:w w:val="95"/>
        </w:rPr>
        <w:t xml:space="preserve"> </w:t>
      </w:r>
      <w:r>
        <w:rPr>
          <w:color w:val="231F20"/>
          <w:w w:val="95"/>
        </w:rPr>
        <w:t>Poowong</w:t>
      </w:r>
      <w:r>
        <w:rPr>
          <w:color w:val="231F20"/>
          <w:spacing w:val="-9"/>
          <w:w w:val="95"/>
        </w:rPr>
        <w:t xml:space="preserve"> </w:t>
      </w:r>
      <w:r>
        <w:rPr>
          <w:color w:val="231F20"/>
          <w:w w:val="95"/>
        </w:rPr>
        <w:t>Tower</w:t>
      </w:r>
      <w:r>
        <w:rPr>
          <w:color w:val="231F20"/>
          <w:spacing w:val="-9"/>
          <w:w w:val="95"/>
        </w:rPr>
        <w:t xml:space="preserve"> </w:t>
      </w:r>
      <w:r>
        <w:rPr>
          <w:color w:val="231F20"/>
          <w:w w:val="95"/>
        </w:rPr>
        <w:t>to</w:t>
      </w:r>
      <w:r>
        <w:rPr>
          <w:color w:val="231F20"/>
          <w:spacing w:val="-9"/>
          <w:w w:val="95"/>
        </w:rPr>
        <w:t xml:space="preserve"> </w:t>
      </w:r>
      <w:r>
        <w:rPr>
          <w:color w:val="231F20"/>
          <w:w w:val="95"/>
        </w:rPr>
        <w:t>resolve</w:t>
      </w:r>
      <w:r>
        <w:rPr>
          <w:color w:val="231F20"/>
          <w:spacing w:val="-9"/>
          <w:w w:val="95"/>
        </w:rPr>
        <w:t xml:space="preserve"> </w:t>
      </w:r>
      <w:r>
        <w:rPr>
          <w:color w:val="231F20"/>
          <w:w w:val="95"/>
        </w:rPr>
        <w:t>pressure</w:t>
      </w:r>
      <w:r>
        <w:rPr>
          <w:color w:val="231F20"/>
          <w:spacing w:val="-9"/>
          <w:w w:val="95"/>
        </w:rPr>
        <w:t xml:space="preserve"> </w:t>
      </w:r>
      <w:r>
        <w:rPr>
          <w:color w:val="231F20"/>
          <w:w w:val="95"/>
        </w:rPr>
        <w:t>deficiencies</w:t>
      </w:r>
      <w:r>
        <w:rPr>
          <w:color w:val="231F20"/>
          <w:spacing w:val="-9"/>
          <w:w w:val="95"/>
        </w:rPr>
        <w:t xml:space="preserve"> </w:t>
      </w:r>
      <w:r>
        <w:rPr>
          <w:color w:val="231F20"/>
          <w:w w:val="95"/>
        </w:rPr>
        <w:t>and</w:t>
      </w:r>
      <w:r>
        <w:rPr>
          <w:color w:val="231F20"/>
          <w:spacing w:val="-9"/>
          <w:w w:val="95"/>
        </w:rPr>
        <w:t xml:space="preserve"> </w:t>
      </w:r>
      <w:r>
        <w:rPr>
          <w:color w:val="231F20"/>
          <w:w w:val="95"/>
        </w:rPr>
        <w:t>install</w:t>
      </w:r>
      <w:r>
        <w:rPr>
          <w:color w:val="231F20"/>
          <w:spacing w:val="-9"/>
          <w:w w:val="95"/>
        </w:rPr>
        <w:t xml:space="preserve"> </w:t>
      </w:r>
      <w:r>
        <w:rPr>
          <w:color w:val="231F20"/>
          <w:w w:val="95"/>
        </w:rPr>
        <w:t>a dedicated inlet to Poowong Tower to resolve water quality issues due to low turnover.</w:t>
      </w:r>
    </w:p>
    <w:p w14:paraId="232B1306" w14:textId="77777777" w:rsidR="004733F1" w:rsidRDefault="002A2213">
      <w:pPr>
        <w:pStyle w:val="BodyText"/>
        <w:spacing w:before="170" w:line="244" w:lineRule="auto"/>
        <w:ind w:left="680" w:right="990"/>
      </w:pPr>
      <w:r>
        <w:rPr>
          <w:color w:val="231F20"/>
          <w:w w:val="95"/>
        </w:rPr>
        <w:t>Install</w:t>
      </w:r>
      <w:r>
        <w:rPr>
          <w:color w:val="231F20"/>
          <w:spacing w:val="-6"/>
          <w:w w:val="95"/>
        </w:rPr>
        <w:t xml:space="preserve"> </w:t>
      </w:r>
      <w:r>
        <w:rPr>
          <w:color w:val="231F20"/>
          <w:w w:val="95"/>
        </w:rPr>
        <w:t>a</w:t>
      </w:r>
      <w:r>
        <w:rPr>
          <w:color w:val="231F20"/>
          <w:spacing w:val="-6"/>
          <w:w w:val="95"/>
        </w:rPr>
        <w:t xml:space="preserve"> </w:t>
      </w:r>
      <w:r>
        <w:rPr>
          <w:color w:val="231F20"/>
          <w:w w:val="95"/>
        </w:rPr>
        <w:t>booster</w:t>
      </w:r>
      <w:r>
        <w:rPr>
          <w:color w:val="231F20"/>
          <w:spacing w:val="-6"/>
          <w:w w:val="95"/>
        </w:rPr>
        <w:t xml:space="preserve"> </w:t>
      </w:r>
      <w:r>
        <w:rPr>
          <w:color w:val="231F20"/>
          <w:w w:val="95"/>
        </w:rPr>
        <w:t>pump</w:t>
      </w:r>
      <w:r>
        <w:rPr>
          <w:color w:val="231F20"/>
          <w:spacing w:val="-6"/>
          <w:w w:val="95"/>
        </w:rPr>
        <w:t xml:space="preserve"> </w:t>
      </w:r>
      <w:r>
        <w:rPr>
          <w:color w:val="231F20"/>
          <w:w w:val="95"/>
        </w:rPr>
        <w:t>station</w:t>
      </w:r>
      <w:r>
        <w:rPr>
          <w:color w:val="231F20"/>
          <w:spacing w:val="-6"/>
          <w:w w:val="95"/>
        </w:rPr>
        <w:t xml:space="preserve"> </w:t>
      </w:r>
      <w:r>
        <w:rPr>
          <w:color w:val="231F20"/>
          <w:w w:val="95"/>
        </w:rPr>
        <w:t>at</w:t>
      </w:r>
      <w:r>
        <w:rPr>
          <w:color w:val="231F20"/>
          <w:spacing w:val="-6"/>
          <w:w w:val="95"/>
        </w:rPr>
        <w:t xml:space="preserve"> </w:t>
      </w:r>
      <w:r>
        <w:rPr>
          <w:color w:val="231F20"/>
          <w:w w:val="95"/>
        </w:rPr>
        <w:t>Nyora</w:t>
      </w:r>
      <w:r>
        <w:rPr>
          <w:color w:val="231F20"/>
          <w:spacing w:val="-6"/>
          <w:w w:val="95"/>
        </w:rPr>
        <w:t xml:space="preserve"> </w:t>
      </w:r>
      <w:r>
        <w:rPr>
          <w:color w:val="231F20"/>
          <w:w w:val="95"/>
        </w:rPr>
        <w:t>Tower</w:t>
      </w:r>
      <w:r>
        <w:rPr>
          <w:color w:val="231F20"/>
          <w:spacing w:val="-6"/>
          <w:w w:val="95"/>
        </w:rPr>
        <w:t xml:space="preserve"> </w:t>
      </w:r>
      <w:r>
        <w:rPr>
          <w:color w:val="231F20"/>
          <w:w w:val="95"/>
        </w:rPr>
        <w:t>to</w:t>
      </w:r>
      <w:r>
        <w:rPr>
          <w:color w:val="231F20"/>
          <w:spacing w:val="-6"/>
          <w:w w:val="95"/>
        </w:rPr>
        <w:t xml:space="preserve"> </w:t>
      </w:r>
      <w:r>
        <w:rPr>
          <w:color w:val="231F20"/>
          <w:w w:val="95"/>
        </w:rPr>
        <w:t>ensure</w:t>
      </w:r>
      <w:r>
        <w:rPr>
          <w:color w:val="231F20"/>
          <w:spacing w:val="-6"/>
          <w:w w:val="95"/>
        </w:rPr>
        <w:t xml:space="preserve"> </w:t>
      </w:r>
      <w:r>
        <w:rPr>
          <w:color w:val="231F20"/>
          <w:w w:val="95"/>
        </w:rPr>
        <w:t>compliance</w:t>
      </w:r>
      <w:r>
        <w:rPr>
          <w:color w:val="231F20"/>
          <w:spacing w:val="-6"/>
          <w:w w:val="95"/>
        </w:rPr>
        <w:t xml:space="preserve"> </w:t>
      </w:r>
      <w:r>
        <w:rPr>
          <w:color w:val="231F20"/>
          <w:w w:val="95"/>
        </w:rPr>
        <w:t>with</w:t>
      </w:r>
      <w:r>
        <w:rPr>
          <w:color w:val="231F20"/>
          <w:spacing w:val="-6"/>
          <w:w w:val="95"/>
        </w:rPr>
        <w:t xml:space="preserve"> </w:t>
      </w:r>
      <w:r>
        <w:rPr>
          <w:color w:val="231F20"/>
          <w:w w:val="95"/>
        </w:rPr>
        <w:t>the</w:t>
      </w:r>
      <w:r>
        <w:rPr>
          <w:color w:val="231F20"/>
          <w:spacing w:val="-6"/>
          <w:w w:val="95"/>
        </w:rPr>
        <w:t xml:space="preserve"> </w:t>
      </w:r>
      <w:r>
        <w:rPr>
          <w:color w:val="231F20"/>
          <w:w w:val="95"/>
        </w:rPr>
        <w:t>flow</w:t>
      </w:r>
      <w:r>
        <w:rPr>
          <w:color w:val="231F20"/>
          <w:spacing w:val="-6"/>
          <w:w w:val="95"/>
        </w:rPr>
        <w:t xml:space="preserve"> </w:t>
      </w:r>
      <w:r>
        <w:rPr>
          <w:color w:val="231F20"/>
          <w:w w:val="95"/>
        </w:rPr>
        <w:t>rate</w:t>
      </w:r>
      <w:r>
        <w:rPr>
          <w:color w:val="231F20"/>
          <w:spacing w:val="-6"/>
          <w:w w:val="95"/>
        </w:rPr>
        <w:t xml:space="preserve"> </w:t>
      </w:r>
      <w:r>
        <w:rPr>
          <w:color w:val="231F20"/>
          <w:w w:val="95"/>
        </w:rPr>
        <w:t>specified</w:t>
      </w:r>
      <w:r>
        <w:rPr>
          <w:color w:val="231F20"/>
          <w:spacing w:val="-6"/>
          <w:w w:val="95"/>
        </w:rPr>
        <w:t xml:space="preserve"> </w:t>
      </w:r>
      <w:r>
        <w:rPr>
          <w:color w:val="231F20"/>
          <w:w w:val="95"/>
        </w:rPr>
        <w:t>in our Customer Charter and add additional storage at the Nyora Tower site.</w:t>
      </w:r>
    </w:p>
    <w:p w14:paraId="232B1307" w14:textId="77777777" w:rsidR="004733F1" w:rsidRDefault="002A2213">
      <w:pPr>
        <w:pStyle w:val="BodyText"/>
        <w:spacing w:before="170" w:line="244" w:lineRule="auto"/>
        <w:ind w:left="680" w:right="1460"/>
      </w:pPr>
      <w:r>
        <w:rPr>
          <w:color w:val="231F20"/>
          <w:w w:val="90"/>
        </w:rPr>
        <w:t>Provide</w:t>
      </w:r>
      <w:r>
        <w:rPr>
          <w:color w:val="231F20"/>
        </w:rPr>
        <w:t xml:space="preserve"> </w:t>
      </w:r>
      <w:r>
        <w:rPr>
          <w:color w:val="231F20"/>
          <w:w w:val="90"/>
        </w:rPr>
        <w:t>a</w:t>
      </w:r>
      <w:r>
        <w:rPr>
          <w:color w:val="231F20"/>
        </w:rPr>
        <w:t xml:space="preserve"> </w:t>
      </w:r>
      <w:r>
        <w:rPr>
          <w:color w:val="231F20"/>
          <w:w w:val="90"/>
        </w:rPr>
        <w:t>new</w:t>
      </w:r>
      <w:r>
        <w:rPr>
          <w:color w:val="231F20"/>
        </w:rPr>
        <w:t xml:space="preserve"> </w:t>
      </w:r>
      <w:r>
        <w:rPr>
          <w:color w:val="231F20"/>
          <w:w w:val="90"/>
        </w:rPr>
        <w:t>section</w:t>
      </w:r>
      <w:r>
        <w:rPr>
          <w:color w:val="231F20"/>
        </w:rPr>
        <w:t xml:space="preserve"> </w:t>
      </w:r>
      <w:r>
        <w:rPr>
          <w:color w:val="231F20"/>
          <w:w w:val="90"/>
        </w:rPr>
        <w:t>of</w:t>
      </w:r>
      <w:r>
        <w:rPr>
          <w:color w:val="231F20"/>
        </w:rPr>
        <w:t xml:space="preserve"> </w:t>
      </w:r>
      <w:r>
        <w:rPr>
          <w:color w:val="231F20"/>
          <w:w w:val="90"/>
        </w:rPr>
        <w:t>upsized</w:t>
      </w:r>
      <w:r>
        <w:rPr>
          <w:color w:val="231F20"/>
        </w:rPr>
        <w:t xml:space="preserve"> </w:t>
      </w:r>
      <w:r>
        <w:rPr>
          <w:color w:val="231F20"/>
          <w:w w:val="90"/>
        </w:rPr>
        <w:t>distribution</w:t>
      </w:r>
      <w:r>
        <w:rPr>
          <w:color w:val="231F20"/>
        </w:rPr>
        <w:t xml:space="preserve"> </w:t>
      </w:r>
      <w:r>
        <w:rPr>
          <w:color w:val="231F20"/>
          <w:w w:val="90"/>
        </w:rPr>
        <w:t>main</w:t>
      </w:r>
      <w:r>
        <w:rPr>
          <w:color w:val="231F20"/>
        </w:rPr>
        <w:t xml:space="preserve"> </w:t>
      </w:r>
      <w:r>
        <w:rPr>
          <w:color w:val="231F20"/>
          <w:w w:val="90"/>
        </w:rPr>
        <w:t>to</w:t>
      </w:r>
      <w:r>
        <w:rPr>
          <w:color w:val="231F20"/>
        </w:rPr>
        <w:t xml:space="preserve"> </w:t>
      </w:r>
      <w:r>
        <w:rPr>
          <w:color w:val="231F20"/>
          <w:w w:val="90"/>
        </w:rPr>
        <w:t>eliminate</w:t>
      </w:r>
      <w:r>
        <w:rPr>
          <w:color w:val="231F20"/>
        </w:rPr>
        <w:t xml:space="preserve"> </w:t>
      </w:r>
      <w:r>
        <w:rPr>
          <w:color w:val="231F20"/>
          <w:w w:val="90"/>
        </w:rPr>
        <w:t>a</w:t>
      </w:r>
      <w:r>
        <w:rPr>
          <w:color w:val="231F20"/>
        </w:rPr>
        <w:t xml:space="preserve"> </w:t>
      </w:r>
      <w:r>
        <w:rPr>
          <w:color w:val="231F20"/>
          <w:w w:val="90"/>
        </w:rPr>
        <w:t>hydraulic</w:t>
      </w:r>
      <w:r>
        <w:rPr>
          <w:color w:val="231F20"/>
        </w:rPr>
        <w:t xml:space="preserve"> </w:t>
      </w:r>
      <w:r>
        <w:rPr>
          <w:color w:val="231F20"/>
          <w:w w:val="90"/>
        </w:rPr>
        <w:t>restriction</w:t>
      </w:r>
      <w:r>
        <w:rPr>
          <w:color w:val="231F20"/>
        </w:rPr>
        <w:t xml:space="preserve"> </w:t>
      </w:r>
      <w:r>
        <w:rPr>
          <w:color w:val="231F20"/>
          <w:w w:val="90"/>
        </w:rPr>
        <w:t>to</w:t>
      </w:r>
      <w:r>
        <w:rPr>
          <w:color w:val="231F20"/>
        </w:rPr>
        <w:t xml:space="preserve"> </w:t>
      </w:r>
      <w:r>
        <w:rPr>
          <w:color w:val="231F20"/>
          <w:w w:val="90"/>
        </w:rPr>
        <w:t>increase</w:t>
      </w:r>
      <w:r>
        <w:rPr>
          <w:color w:val="231F20"/>
          <w:spacing w:val="40"/>
        </w:rPr>
        <w:t xml:space="preserve"> </w:t>
      </w:r>
      <w:r>
        <w:rPr>
          <w:color w:val="231F20"/>
        </w:rPr>
        <w:t>water available to Nyora.</w:t>
      </w:r>
    </w:p>
    <w:p w14:paraId="232B1308" w14:textId="77777777" w:rsidR="004733F1" w:rsidRDefault="002A2213">
      <w:pPr>
        <w:pStyle w:val="BodyText"/>
        <w:spacing w:before="169" w:line="244" w:lineRule="auto"/>
        <w:ind w:left="680" w:right="990"/>
      </w:pPr>
      <w:r>
        <w:rPr>
          <w:color w:val="231F20"/>
          <w:w w:val="90"/>
        </w:rPr>
        <w:t>Undertake</w:t>
      </w:r>
      <w:r>
        <w:rPr>
          <w:color w:val="231F20"/>
          <w:spacing w:val="21"/>
        </w:rPr>
        <w:t xml:space="preserve"> </w:t>
      </w:r>
      <w:r>
        <w:rPr>
          <w:color w:val="231F20"/>
          <w:w w:val="90"/>
        </w:rPr>
        <w:t>design</w:t>
      </w:r>
      <w:r>
        <w:rPr>
          <w:color w:val="231F20"/>
          <w:spacing w:val="21"/>
        </w:rPr>
        <w:t xml:space="preserve"> </w:t>
      </w:r>
      <w:r>
        <w:rPr>
          <w:color w:val="231F20"/>
          <w:w w:val="90"/>
        </w:rPr>
        <w:t>works</w:t>
      </w:r>
      <w:r>
        <w:rPr>
          <w:color w:val="231F20"/>
          <w:spacing w:val="21"/>
        </w:rPr>
        <w:t xml:space="preserve"> </w:t>
      </w:r>
      <w:r>
        <w:rPr>
          <w:color w:val="231F20"/>
          <w:w w:val="90"/>
        </w:rPr>
        <w:t>for</w:t>
      </w:r>
      <w:r>
        <w:rPr>
          <w:color w:val="231F20"/>
          <w:spacing w:val="21"/>
        </w:rPr>
        <w:t xml:space="preserve"> </w:t>
      </w:r>
      <w:r>
        <w:rPr>
          <w:color w:val="231F20"/>
          <w:w w:val="90"/>
        </w:rPr>
        <w:t>further</w:t>
      </w:r>
      <w:r>
        <w:rPr>
          <w:color w:val="231F20"/>
          <w:spacing w:val="21"/>
        </w:rPr>
        <w:t xml:space="preserve"> </w:t>
      </w:r>
      <w:r>
        <w:rPr>
          <w:color w:val="231F20"/>
          <w:w w:val="90"/>
        </w:rPr>
        <w:t>distribution</w:t>
      </w:r>
      <w:r>
        <w:rPr>
          <w:color w:val="231F20"/>
          <w:spacing w:val="21"/>
        </w:rPr>
        <w:t xml:space="preserve"> </w:t>
      </w:r>
      <w:r>
        <w:rPr>
          <w:color w:val="231F20"/>
          <w:w w:val="90"/>
        </w:rPr>
        <w:t>main</w:t>
      </w:r>
      <w:r>
        <w:rPr>
          <w:color w:val="231F20"/>
          <w:spacing w:val="21"/>
        </w:rPr>
        <w:t xml:space="preserve"> </w:t>
      </w:r>
      <w:r>
        <w:rPr>
          <w:color w:val="231F20"/>
          <w:w w:val="90"/>
        </w:rPr>
        <w:t>upgrades</w:t>
      </w:r>
      <w:r>
        <w:rPr>
          <w:color w:val="231F20"/>
          <w:spacing w:val="21"/>
        </w:rPr>
        <w:t xml:space="preserve"> </w:t>
      </w:r>
      <w:r>
        <w:rPr>
          <w:color w:val="231F20"/>
          <w:w w:val="90"/>
        </w:rPr>
        <w:t>from</w:t>
      </w:r>
      <w:r>
        <w:rPr>
          <w:color w:val="231F20"/>
          <w:spacing w:val="21"/>
        </w:rPr>
        <w:t xml:space="preserve"> </w:t>
      </w:r>
      <w:r>
        <w:rPr>
          <w:color w:val="231F20"/>
          <w:w w:val="90"/>
        </w:rPr>
        <w:t>Loch</w:t>
      </w:r>
      <w:r>
        <w:rPr>
          <w:color w:val="231F20"/>
          <w:spacing w:val="21"/>
        </w:rPr>
        <w:t xml:space="preserve"> </w:t>
      </w:r>
      <w:r>
        <w:rPr>
          <w:color w:val="231F20"/>
          <w:w w:val="90"/>
        </w:rPr>
        <w:t>to</w:t>
      </w:r>
      <w:r>
        <w:rPr>
          <w:color w:val="231F20"/>
          <w:spacing w:val="21"/>
        </w:rPr>
        <w:t xml:space="preserve"> </w:t>
      </w:r>
      <w:r>
        <w:rPr>
          <w:color w:val="231F20"/>
          <w:w w:val="90"/>
        </w:rPr>
        <w:t>Nyora</w:t>
      </w:r>
      <w:r>
        <w:rPr>
          <w:color w:val="231F20"/>
          <w:spacing w:val="21"/>
        </w:rPr>
        <w:t xml:space="preserve"> </w:t>
      </w:r>
      <w:r>
        <w:rPr>
          <w:color w:val="231F20"/>
          <w:w w:val="90"/>
        </w:rPr>
        <w:t>for</w:t>
      </w:r>
      <w:r>
        <w:rPr>
          <w:color w:val="231F20"/>
          <w:spacing w:val="21"/>
        </w:rPr>
        <w:t xml:space="preserve"> </w:t>
      </w:r>
      <w:r>
        <w:rPr>
          <w:color w:val="231F20"/>
          <w:w w:val="90"/>
        </w:rPr>
        <w:t xml:space="preserve">construction </w:t>
      </w:r>
      <w:r>
        <w:rPr>
          <w:color w:val="231F20"/>
        </w:rPr>
        <w:t>in 2028.</w:t>
      </w:r>
    </w:p>
    <w:p w14:paraId="232B1309" w14:textId="77777777" w:rsidR="004733F1" w:rsidRDefault="002A2213">
      <w:pPr>
        <w:pStyle w:val="BodyText"/>
        <w:spacing w:before="170"/>
        <w:ind w:left="680"/>
      </w:pPr>
      <w:r>
        <w:rPr>
          <w:color w:val="231F20"/>
          <w:w w:val="95"/>
        </w:rPr>
        <w:t>When:</w:t>
      </w:r>
      <w:r>
        <w:rPr>
          <w:color w:val="231F20"/>
          <w:spacing w:val="1"/>
        </w:rPr>
        <w:t xml:space="preserve"> </w:t>
      </w:r>
      <w:r>
        <w:rPr>
          <w:color w:val="231F20"/>
          <w:w w:val="95"/>
        </w:rPr>
        <w:t>2023–24</w:t>
      </w:r>
      <w:r>
        <w:rPr>
          <w:color w:val="231F20"/>
          <w:spacing w:val="2"/>
        </w:rPr>
        <w:t xml:space="preserve"> </w:t>
      </w:r>
      <w:r>
        <w:rPr>
          <w:color w:val="231F20"/>
          <w:w w:val="95"/>
        </w:rPr>
        <w:t>to</w:t>
      </w:r>
      <w:r>
        <w:rPr>
          <w:color w:val="231F20"/>
          <w:spacing w:val="1"/>
        </w:rPr>
        <w:t xml:space="preserve"> </w:t>
      </w:r>
      <w:r>
        <w:rPr>
          <w:color w:val="231F20"/>
          <w:spacing w:val="-2"/>
          <w:w w:val="95"/>
        </w:rPr>
        <w:t>2027–28</w:t>
      </w:r>
    </w:p>
    <w:p w14:paraId="232B130A" w14:textId="77777777" w:rsidR="004733F1" w:rsidRDefault="004733F1">
      <w:pPr>
        <w:pStyle w:val="BodyText"/>
        <w:spacing w:before="7"/>
        <w:rPr>
          <w:sz w:val="17"/>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467"/>
        <w:gridCol w:w="1467"/>
        <w:gridCol w:w="1467"/>
        <w:gridCol w:w="1467"/>
        <w:gridCol w:w="1467"/>
      </w:tblGrid>
      <w:tr w:rsidR="004733F1" w14:paraId="232B130C" w14:textId="77777777">
        <w:trPr>
          <w:trHeight w:val="305"/>
        </w:trPr>
        <w:tc>
          <w:tcPr>
            <w:tcW w:w="7335" w:type="dxa"/>
            <w:gridSpan w:val="5"/>
            <w:shd w:val="clear" w:color="auto" w:fill="94D6DC"/>
          </w:tcPr>
          <w:p w14:paraId="232B130B" w14:textId="77777777" w:rsidR="004733F1" w:rsidRDefault="002A2213">
            <w:pPr>
              <w:pStyle w:val="TableParagraph"/>
              <w:ind w:left="3441" w:right="3435"/>
              <w:jc w:val="center"/>
              <w:rPr>
                <w:sz w:val="20"/>
              </w:rPr>
            </w:pPr>
            <w:r>
              <w:rPr>
                <w:color w:val="231F20"/>
                <w:spacing w:val="-4"/>
                <w:sz w:val="20"/>
              </w:rPr>
              <w:t>($M)</w:t>
            </w:r>
          </w:p>
        </w:tc>
      </w:tr>
      <w:tr w:rsidR="004733F1" w14:paraId="232B1312" w14:textId="77777777">
        <w:trPr>
          <w:trHeight w:val="305"/>
        </w:trPr>
        <w:tc>
          <w:tcPr>
            <w:tcW w:w="1467" w:type="dxa"/>
            <w:shd w:val="clear" w:color="auto" w:fill="C9E9EB"/>
          </w:tcPr>
          <w:p w14:paraId="232B130D" w14:textId="77777777" w:rsidR="004733F1" w:rsidRDefault="002A2213">
            <w:pPr>
              <w:pStyle w:val="TableParagraph"/>
              <w:ind w:left="289" w:right="284"/>
              <w:jc w:val="center"/>
              <w:rPr>
                <w:sz w:val="20"/>
              </w:rPr>
            </w:pPr>
            <w:r>
              <w:rPr>
                <w:color w:val="231F20"/>
                <w:spacing w:val="-2"/>
                <w:sz w:val="20"/>
              </w:rPr>
              <w:t>2023–24</w:t>
            </w:r>
          </w:p>
        </w:tc>
        <w:tc>
          <w:tcPr>
            <w:tcW w:w="1467" w:type="dxa"/>
            <w:shd w:val="clear" w:color="auto" w:fill="C9E9EB"/>
          </w:tcPr>
          <w:p w14:paraId="232B130E" w14:textId="77777777" w:rsidR="004733F1" w:rsidRDefault="002A2213">
            <w:pPr>
              <w:pStyle w:val="TableParagraph"/>
              <w:ind w:left="290" w:right="284"/>
              <w:jc w:val="center"/>
              <w:rPr>
                <w:sz w:val="20"/>
              </w:rPr>
            </w:pPr>
            <w:r>
              <w:rPr>
                <w:color w:val="231F20"/>
                <w:spacing w:val="-2"/>
                <w:sz w:val="20"/>
              </w:rPr>
              <w:t>2024–25</w:t>
            </w:r>
          </w:p>
        </w:tc>
        <w:tc>
          <w:tcPr>
            <w:tcW w:w="1467" w:type="dxa"/>
            <w:shd w:val="clear" w:color="auto" w:fill="C9E9EB"/>
          </w:tcPr>
          <w:p w14:paraId="232B130F" w14:textId="77777777" w:rsidR="004733F1" w:rsidRDefault="002A2213">
            <w:pPr>
              <w:pStyle w:val="TableParagraph"/>
              <w:ind w:left="290" w:right="284"/>
              <w:jc w:val="center"/>
              <w:rPr>
                <w:sz w:val="20"/>
              </w:rPr>
            </w:pPr>
            <w:r>
              <w:rPr>
                <w:color w:val="231F20"/>
                <w:spacing w:val="-2"/>
                <w:sz w:val="20"/>
              </w:rPr>
              <w:t>2025–26</w:t>
            </w:r>
          </w:p>
        </w:tc>
        <w:tc>
          <w:tcPr>
            <w:tcW w:w="1467" w:type="dxa"/>
            <w:shd w:val="clear" w:color="auto" w:fill="C9E9EB"/>
          </w:tcPr>
          <w:p w14:paraId="232B1310" w14:textId="77777777" w:rsidR="004733F1" w:rsidRDefault="002A2213">
            <w:pPr>
              <w:pStyle w:val="TableParagraph"/>
              <w:ind w:left="291" w:right="284"/>
              <w:jc w:val="center"/>
              <w:rPr>
                <w:sz w:val="20"/>
              </w:rPr>
            </w:pPr>
            <w:r>
              <w:rPr>
                <w:color w:val="231F20"/>
                <w:spacing w:val="-2"/>
                <w:sz w:val="20"/>
              </w:rPr>
              <w:t>2026–27</w:t>
            </w:r>
          </w:p>
        </w:tc>
        <w:tc>
          <w:tcPr>
            <w:tcW w:w="1467" w:type="dxa"/>
            <w:shd w:val="clear" w:color="auto" w:fill="C9E9EB"/>
          </w:tcPr>
          <w:p w14:paraId="232B1311" w14:textId="77777777" w:rsidR="004733F1" w:rsidRDefault="002A2213">
            <w:pPr>
              <w:pStyle w:val="TableParagraph"/>
              <w:ind w:left="291" w:right="283"/>
              <w:jc w:val="center"/>
              <w:rPr>
                <w:sz w:val="20"/>
              </w:rPr>
            </w:pPr>
            <w:r>
              <w:rPr>
                <w:color w:val="231F20"/>
                <w:spacing w:val="-2"/>
                <w:sz w:val="20"/>
              </w:rPr>
              <w:t>2027–28</w:t>
            </w:r>
          </w:p>
        </w:tc>
      </w:tr>
      <w:tr w:rsidR="004733F1" w14:paraId="232B1318" w14:textId="77777777">
        <w:trPr>
          <w:trHeight w:val="305"/>
        </w:trPr>
        <w:tc>
          <w:tcPr>
            <w:tcW w:w="1467" w:type="dxa"/>
          </w:tcPr>
          <w:p w14:paraId="232B1313" w14:textId="77777777" w:rsidR="004733F1" w:rsidRDefault="002A2213">
            <w:pPr>
              <w:pStyle w:val="TableParagraph"/>
              <w:ind w:left="291" w:right="284"/>
              <w:jc w:val="center"/>
              <w:rPr>
                <w:sz w:val="20"/>
              </w:rPr>
            </w:pPr>
            <w:r>
              <w:rPr>
                <w:color w:val="231F20"/>
                <w:spacing w:val="-2"/>
                <w:w w:val="95"/>
                <w:sz w:val="20"/>
              </w:rPr>
              <w:t>$3.22</w:t>
            </w:r>
          </w:p>
        </w:tc>
        <w:tc>
          <w:tcPr>
            <w:tcW w:w="1467" w:type="dxa"/>
          </w:tcPr>
          <w:p w14:paraId="232B1314" w14:textId="77777777" w:rsidR="004733F1" w:rsidRDefault="002A2213">
            <w:pPr>
              <w:pStyle w:val="TableParagraph"/>
              <w:ind w:left="291" w:right="283"/>
              <w:jc w:val="center"/>
              <w:rPr>
                <w:sz w:val="20"/>
              </w:rPr>
            </w:pPr>
            <w:r>
              <w:rPr>
                <w:color w:val="231F20"/>
                <w:spacing w:val="-2"/>
                <w:w w:val="95"/>
                <w:sz w:val="20"/>
              </w:rPr>
              <w:t>$0.57</w:t>
            </w:r>
          </w:p>
        </w:tc>
        <w:tc>
          <w:tcPr>
            <w:tcW w:w="1467" w:type="dxa"/>
          </w:tcPr>
          <w:p w14:paraId="232B1315" w14:textId="77777777" w:rsidR="004733F1" w:rsidRDefault="002A2213">
            <w:pPr>
              <w:pStyle w:val="TableParagraph"/>
              <w:ind w:left="291" w:right="283"/>
              <w:jc w:val="center"/>
              <w:rPr>
                <w:sz w:val="20"/>
              </w:rPr>
            </w:pPr>
            <w:r>
              <w:rPr>
                <w:color w:val="231F20"/>
                <w:spacing w:val="-2"/>
                <w:w w:val="95"/>
                <w:sz w:val="20"/>
              </w:rPr>
              <w:t>$0.76</w:t>
            </w:r>
          </w:p>
        </w:tc>
        <w:tc>
          <w:tcPr>
            <w:tcW w:w="1467" w:type="dxa"/>
          </w:tcPr>
          <w:p w14:paraId="232B1316" w14:textId="77777777" w:rsidR="004733F1" w:rsidRDefault="002A2213">
            <w:pPr>
              <w:pStyle w:val="TableParagraph"/>
              <w:ind w:left="291" w:right="282"/>
              <w:jc w:val="center"/>
              <w:rPr>
                <w:sz w:val="20"/>
              </w:rPr>
            </w:pPr>
            <w:r>
              <w:rPr>
                <w:color w:val="231F20"/>
                <w:spacing w:val="-2"/>
                <w:w w:val="90"/>
                <w:sz w:val="20"/>
              </w:rPr>
              <w:t>$1.01</w:t>
            </w:r>
          </w:p>
        </w:tc>
        <w:tc>
          <w:tcPr>
            <w:tcW w:w="1467" w:type="dxa"/>
          </w:tcPr>
          <w:p w14:paraId="232B1317" w14:textId="77777777" w:rsidR="004733F1" w:rsidRDefault="002A2213">
            <w:pPr>
              <w:pStyle w:val="TableParagraph"/>
              <w:ind w:left="291" w:right="281"/>
              <w:jc w:val="center"/>
              <w:rPr>
                <w:sz w:val="20"/>
              </w:rPr>
            </w:pPr>
            <w:r>
              <w:rPr>
                <w:color w:val="231F20"/>
                <w:spacing w:val="-2"/>
                <w:sz w:val="20"/>
              </w:rPr>
              <w:t>$0.34</w:t>
            </w:r>
          </w:p>
        </w:tc>
      </w:tr>
    </w:tbl>
    <w:p w14:paraId="232B1319" w14:textId="77777777" w:rsidR="004733F1" w:rsidRDefault="002A2213">
      <w:pPr>
        <w:spacing w:before="70"/>
        <w:ind w:left="680"/>
        <w:rPr>
          <w:i/>
          <w:sz w:val="16"/>
        </w:rPr>
      </w:pPr>
      <w:r>
        <w:rPr>
          <w:i/>
          <w:color w:val="231F20"/>
          <w:w w:val="95"/>
          <w:sz w:val="16"/>
        </w:rPr>
        <w:t>$5.90</w:t>
      </w:r>
      <w:r>
        <w:rPr>
          <w:i/>
          <w:color w:val="231F20"/>
          <w:spacing w:val="-1"/>
          <w:sz w:val="16"/>
        </w:rPr>
        <w:t xml:space="preserve"> </w:t>
      </w:r>
      <w:r>
        <w:rPr>
          <w:i/>
          <w:color w:val="231F20"/>
          <w:w w:val="95"/>
          <w:sz w:val="16"/>
        </w:rPr>
        <w:t>M</w:t>
      </w:r>
      <w:r>
        <w:rPr>
          <w:i/>
          <w:color w:val="231F20"/>
          <w:spacing w:val="-1"/>
          <w:sz w:val="16"/>
        </w:rPr>
        <w:t xml:space="preserve"> </w:t>
      </w:r>
      <w:r>
        <w:rPr>
          <w:i/>
          <w:color w:val="231F20"/>
          <w:w w:val="95"/>
          <w:sz w:val="16"/>
        </w:rPr>
        <w:t>(P50</w:t>
      </w:r>
      <w:r>
        <w:rPr>
          <w:i/>
          <w:color w:val="231F20"/>
          <w:sz w:val="16"/>
        </w:rPr>
        <w:t xml:space="preserve"> </w:t>
      </w:r>
      <w:r>
        <w:rPr>
          <w:i/>
          <w:color w:val="231F20"/>
          <w:w w:val="95"/>
          <w:sz w:val="16"/>
        </w:rPr>
        <w:t>cost</w:t>
      </w:r>
      <w:r>
        <w:rPr>
          <w:i/>
          <w:color w:val="231F20"/>
          <w:spacing w:val="-1"/>
          <w:sz w:val="16"/>
        </w:rPr>
        <w:t xml:space="preserve"> </w:t>
      </w:r>
      <w:r>
        <w:rPr>
          <w:i/>
          <w:color w:val="231F20"/>
          <w:spacing w:val="-2"/>
          <w:w w:val="95"/>
          <w:sz w:val="16"/>
        </w:rPr>
        <w:t>estimate)</w:t>
      </w:r>
    </w:p>
    <w:p w14:paraId="232B131A" w14:textId="77777777" w:rsidR="004733F1" w:rsidRDefault="004733F1">
      <w:pPr>
        <w:pStyle w:val="BodyText"/>
        <w:rPr>
          <w:i/>
          <w:sz w:val="16"/>
        </w:rPr>
      </w:pPr>
    </w:p>
    <w:p w14:paraId="232B131B" w14:textId="77777777" w:rsidR="004733F1" w:rsidRDefault="004733F1">
      <w:pPr>
        <w:pStyle w:val="BodyText"/>
        <w:rPr>
          <w:i/>
          <w:sz w:val="16"/>
        </w:rPr>
      </w:pPr>
    </w:p>
    <w:p w14:paraId="232B131C" w14:textId="77777777" w:rsidR="004733F1" w:rsidRDefault="004733F1">
      <w:pPr>
        <w:pStyle w:val="BodyText"/>
        <w:rPr>
          <w:i/>
          <w:sz w:val="16"/>
        </w:rPr>
      </w:pPr>
    </w:p>
    <w:p w14:paraId="232B131D" w14:textId="77777777" w:rsidR="004733F1" w:rsidRDefault="004733F1">
      <w:pPr>
        <w:pStyle w:val="BodyText"/>
        <w:rPr>
          <w:i/>
          <w:sz w:val="16"/>
        </w:rPr>
      </w:pPr>
    </w:p>
    <w:p w14:paraId="232B131E" w14:textId="77777777" w:rsidR="004733F1" w:rsidRDefault="004733F1">
      <w:pPr>
        <w:pStyle w:val="BodyText"/>
        <w:rPr>
          <w:i/>
          <w:sz w:val="16"/>
        </w:rPr>
      </w:pPr>
    </w:p>
    <w:p w14:paraId="232B131F" w14:textId="77777777" w:rsidR="004733F1" w:rsidRDefault="004733F1">
      <w:pPr>
        <w:pStyle w:val="BodyText"/>
        <w:rPr>
          <w:i/>
          <w:sz w:val="16"/>
        </w:rPr>
      </w:pPr>
    </w:p>
    <w:p w14:paraId="232B1320" w14:textId="77777777" w:rsidR="004733F1" w:rsidRDefault="004733F1">
      <w:pPr>
        <w:pStyle w:val="BodyText"/>
        <w:rPr>
          <w:i/>
          <w:sz w:val="16"/>
        </w:rPr>
      </w:pPr>
    </w:p>
    <w:p w14:paraId="232B1321" w14:textId="77777777" w:rsidR="004733F1" w:rsidRDefault="004733F1">
      <w:pPr>
        <w:pStyle w:val="BodyText"/>
        <w:rPr>
          <w:i/>
          <w:sz w:val="16"/>
        </w:rPr>
      </w:pPr>
    </w:p>
    <w:p w14:paraId="232B1322" w14:textId="77777777" w:rsidR="004733F1" w:rsidRDefault="004733F1">
      <w:pPr>
        <w:pStyle w:val="BodyText"/>
        <w:rPr>
          <w:i/>
          <w:sz w:val="16"/>
        </w:rPr>
      </w:pPr>
    </w:p>
    <w:p w14:paraId="232B1323" w14:textId="77777777" w:rsidR="004733F1" w:rsidRDefault="004733F1">
      <w:pPr>
        <w:pStyle w:val="BodyText"/>
        <w:rPr>
          <w:i/>
          <w:sz w:val="16"/>
        </w:rPr>
      </w:pPr>
    </w:p>
    <w:p w14:paraId="232B1324" w14:textId="77777777" w:rsidR="004733F1" w:rsidRDefault="004733F1">
      <w:pPr>
        <w:pStyle w:val="BodyText"/>
        <w:rPr>
          <w:i/>
          <w:sz w:val="16"/>
        </w:rPr>
      </w:pPr>
    </w:p>
    <w:p w14:paraId="232B1325" w14:textId="77777777" w:rsidR="004733F1" w:rsidRDefault="004733F1">
      <w:pPr>
        <w:pStyle w:val="BodyText"/>
        <w:spacing w:before="5"/>
        <w:rPr>
          <w:i/>
          <w:sz w:val="21"/>
        </w:rPr>
      </w:pPr>
    </w:p>
    <w:p w14:paraId="232B1326" w14:textId="77777777" w:rsidR="004733F1" w:rsidRDefault="002A2213">
      <w:pPr>
        <w:pStyle w:val="ListParagraph"/>
        <w:numPr>
          <w:ilvl w:val="0"/>
          <w:numId w:val="44"/>
        </w:numPr>
        <w:tabs>
          <w:tab w:val="left" w:pos="974"/>
        </w:tabs>
        <w:spacing w:before="0"/>
        <w:rPr>
          <w:sz w:val="16"/>
        </w:rPr>
      </w:pPr>
      <w:r>
        <w:rPr>
          <w:color w:val="231F20"/>
          <w:w w:val="95"/>
          <w:sz w:val="16"/>
        </w:rPr>
        <w:t>Lance</w:t>
      </w:r>
      <w:r>
        <w:rPr>
          <w:color w:val="231F20"/>
          <w:spacing w:val="1"/>
          <w:sz w:val="16"/>
        </w:rPr>
        <w:t xml:space="preserve"> </w:t>
      </w:r>
      <w:r>
        <w:rPr>
          <w:color w:val="231F20"/>
          <w:w w:val="95"/>
          <w:sz w:val="16"/>
        </w:rPr>
        <w:t>Creek</w:t>
      </w:r>
      <w:r>
        <w:rPr>
          <w:color w:val="231F20"/>
          <w:spacing w:val="2"/>
          <w:sz w:val="16"/>
        </w:rPr>
        <w:t xml:space="preserve"> </w:t>
      </w:r>
      <w:r>
        <w:rPr>
          <w:color w:val="231F20"/>
          <w:w w:val="95"/>
          <w:sz w:val="16"/>
        </w:rPr>
        <w:t>Clear</w:t>
      </w:r>
      <w:r>
        <w:rPr>
          <w:color w:val="231F20"/>
          <w:spacing w:val="2"/>
          <w:sz w:val="16"/>
        </w:rPr>
        <w:t xml:space="preserve"> </w:t>
      </w:r>
      <w:r>
        <w:rPr>
          <w:color w:val="231F20"/>
          <w:w w:val="95"/>
          <w:sz w:val="16"/>
        </w:rPr>
        <w:t>Water</w:t>
      </w:r>
      <w:r>
        <w:rPr>
          <w:color w:val="231F20"/>
          <w:spacing w:val="2"/>
          <w:sz w:val="16"/>
        </w:rPr>
        <w:t xml:space="preserve"> </w:t>
      </w:r>
      <w:r>
        <w:rPr>
          <w:color w:val="231F20"/>
          <w:w w:val="95"/>
          <w:sz w:val="16"/>
        </w:rPr>
        <w:t>Storage</w:t>
      </w:r>
      <w:r>
        <w:rPr>
          <w:color w:val="231F20"/>
          <w:spacing w:val="1"/>
          <w:sz w:val="16"/>
        </w:rPr>
        <w:t xml:space="preserve"> </w:t>
      </w:r>
      <w:r>
        <w:rPr>
          <w:color w:val="231F20"/>
          <w:w w:val="95"/>
          <w:sz w:val="16"/>
        </w:rPr>
        <w:t>Upgrade</w:t>
      </w:r>
      <w:r>
        <w:rPr>
          <w:color w:val="231F20"/>
          <w:spacing w:val="2"/>
          <w:sz w:val="16"/>
        </w:rPr>
        <w:t xml:space="preserve"> </w:t>
      </w:r>
      <w:r>
        <w:rPr>
          <w:color w:val="231F20"/>
          <w:w w:val="95"/>
          <w:sz w:val="16"/>
        </w:rPr>
        <w:t>Business</w:t>
      </w:r>
      <w:r>
        <w:rPr>
          <w:color w:val="231F20"/>
          <w:spacing w:val="2"/>
          <w:sz w:val="16"/>
        </w:rPr>
        <w:t xml:space="preserve"> </w:t>
      </w:r>
      <w:r>
        <w:rPr>
          <w:color w:val="231F20"/>
          <w:spacing w:val="-4"/>
          <w:w w:val="95"/>
          <w:sz w:val="16"/>
        </w:rPr>
        <w:t>Case</w:t>
      </w:r>
    </w:p>
    <w:p w14:paraId="232B1327" w14:textId="77777777" w:rsidR="004733F1" w:rsidRDefault="002A2213">
      <w:pPr>
        <w:pStyle w:val="ListParagraph"/>
        <w:numPr>
          <w:ilvl w:val="0"/>
          <w:numId w:val="44"/>
        </w:numPr>
        <w:tabs>
          <w:tab w:val="left" w:pos="974"/>
        </w:tabs>
        <w:spacing w:before="4"/>
        <w:rPr>
          <w:sz w:val="16"/>
        </w:rPr>
      </w:pPr>
      <w:r>
        <w:rPr>
          <w:color w:val="231F20"/>
          <w:w w:val="95"/>
          <w:sz w:val="16"/>
        </w:rPr>
        <w:t>Poowong,</w:t>
      </w:r>
      <w:r>
        <w:rPr>
          <w:color w:val="231F20"/>
          <w:spacing w:val="4"/>
          <w:sz w:val="16"/>
        </w:rPr>
        <w:t xml:space="preserve"> </w:t>
      </w:r>
      <w:r>
        <w:rPr>
          <w:color w:val="231F20"/>
          <w:w w:val="95"/>
          <w:sz w:val="16"/>
        </w:rPr>
        <w:t>Loch</w:t>
      </w:r>
      <w:r>
        <w:rPr>
          <w:color w:val="231F20"/>
          <w:spacing w:val="5"/>
          <w:sz w:val="16"/>
        </w:rPr>
        <w:t xml:space="preserve"> </w:t>
      </w:r>
      <w:r>
        <w:rPr>
          <w:color w:val="231F20"/>
          <w:w w:val="95"/>
          <w:sz w:val="16"/>
        </w:rPr>
        <w:t>and</w:t>
      </w:r>
      <w:r>
        <w:rPr>
          <w:color w:val="231F20"/>
          <w:spacing w:val="5"/>
          <w:sz w:val="16"/>
        </w:rPr>
        <w:t xml:space="preserve"> </w:t>
      </w:r>
      <w:r>
        <w:rPr>
          <w:color w:val="231F20"/>
          <w:w w:val="95"/>
          <w:sz w:val="16"/>
        </w:rPr>
        <w:t>Nyora</w:t>
      </w:r>
      <w:r>
        <w:rPr>
          <w:color w:val="231F20"/>
          <w:spacing w:val="5"/>
          <w:sz w:val="16"/>
        </w:rPr>
        <w:t xml:space="preserve"> </w:t>
      </w:r>
      <w:r>
        <w:rPr>
          <w:color w:val="231F20"/>
          <w:w w:val="95"/>
          <w:sz w:val="16"/>
        </w:rPr>
        <w:t>Water</w:t>
      </w:r>
      <w:r>
        <w:rPr>
          <w:color w:val="231F20"/>
          <w:spacing w:val="5"/>
          <w:sz w:val="16"/>
        </w:rPr>
        <w:t xml:space="preserve"> </w:t>
      </w:r>
      <w:r>
        <w:rPr>
          <w:color w:val="231F20"/>
          <w:w w:val="95"/>
          <w:sz w:val="16"/>
        </w:rPr>
        <w:t>Augmentation</w:t>
      </w:r>
      <w:r>
        <w:rPr>
          <w:color w:val="231F20"/>
          <w:spacing w:val="5"/>
          <w:sz w:val="16"/>
        </w:rPr>
        <w:t xml:space="preserve"> </w:t>
      </w:r>
      <w:r>
        <w:rPr>
          <w:color w:val="231F20"/>
          <w:w w:val="95"/>
          <w:sz w:val="16"/>
        </w:rPr>
        <w:t>Business</w:t>
      </w:r>
      <w:r>
        <w:rPr>
          <w:color w:val="231F20"/>
          <w:spacing w:val="5"/>
          <w:sz w:val="16"/>
        </w:rPr>
        <w:t xml:space="preserve"> </w:t>
      </w:r>
      <w:r>
        <w:rPr>
          <w:color w:val="231F20"/>
          <w:spacing w:val="-4"/>
          <w:w w:val="95"/>
          <w:sz w:val="16"/>
        </w:rPr>
        <w:t>Case</w:t>
      </w:r>
    </w:p>
    <w:p w14:paraId="232B1328" w14:textId="77777777" w:rsidR="004733F1" w:rsidRDefault="004733F1">
      <w:pPr>
        <w:rPr>
          <w:sz w:val="16"/>
        </w:rPr>
        <w:sectPr w:rsidR="004733F1">
          <w:pgSz w:w="11910" w:h="16840"/>
          <w:pgMar w:top="1360" w:right="440" w:bottom="280" w:left="680" w:header="0" w:footer="0" w:gutter="0"/>
          <w:cols w:space="720"/>
        </w:sectPr>
      </w:pPr>
    </w:p>
    <w:p w14:paraId="232B1329" w14:textId="77777777" w:rsidR="004733F1" w:rsidRDefault="002A2213">
      <w:pPr>
        <w:pStyle w:val="Heading6"/>
        <w:spacing w:before="123"/>
        <w:rPr>
          <w:b/>
        </w:rPr>
      </w:pPr>
      <w:r>
        <w:rPr>
          <w:b/>
          <w:color w:val="231F20"/>
          <w:w w:val="90"/>
        </w:rPr>
        <w:lastRenderedPageBreak/>
        <w:t>Venus</w:t>
      </w:r>
      <w:r>
        <w:rPr>
          <w:b/>
          <w:color w:val="231F20"/>
          <w:spacing w:val="-1"/>
        </w:rPr>
        <w:t xml:space="preserve"> </w:t>
      </w:r>
      <w:r>
        <w:rPr>
          <w:b/>
          <w:color w:val="231F20"/>
          <w:w w:val="90"/>
        </w:rPr>
        <w:t>Bay</w:t>
      </w:r>
      <w:r>
        <w:rPr>
          <w:b/>
          <w:color w:val="231F20"/>
        </w:rPr>
        <w:t xml:space="preserve"> </w:t>
      </w:r>
      <w:r>
        <w:rPr>
          <w:b/>
          <w:color w:val="231F20"/>
          <w:w w:val="90"/>
        </w:rPr>
        <w:t>Outfall</w:t>
      </w:r>
      <w:r>
        <w:rPr>
          <w:b/>
          <w:color w:val="231F20"/>
          <w:spacing w:val="-1"/>
        </w:rPr>
        <w:t xml:space="preserve"> </w:t>
      </w:r>
      <w:r>
        <w:rPr>
          <w:b/>
          <w:color w:val="231F20"/>
          <w:w w:val="90"/>
        </w:rPr>
        <w:t>Upgrade</w:t>
      </w:r>
      <w:r>
        <w:rPr>
          <w:b/>
          <w:color w:val="231F20"/>
        </w:rPr>
        <w:t xml:space="preserve"> </w:t>
      </w:r>
      <w:r>
        <w:rPr>
          <w:b/>
          <w:color w:val="231F20"/>
          <w:w w:val="90"/>
        </w:rPr>
        <w:t>and</w:t>
      </w:r>
      <w:r>
        <w:rPr>
          <w:b/>
          <w:color w:val="231F20"/>
        </w:rPr>
        <w:t xml:space="preserve"> </w:t>
      </w:r>
      <w:r>
        <w:rPr>
          <w:b/>
          <w:color w:val="231F20"/>
          <w:spacing w:val="-2"/>
          <w:w w:val="90"/>
        </w:rPr>
        <w:t>Renewal</w:t>
      </w:r>
      <w:r>
        <w:rPr>
          <w:b/>
          <w:color w:val="231F20"/>
          <w:spacing w:val="-2"/>
          <w:w w:val="90"/>
          <w:vertAlign w:val="superscript"/>
        </w:rPr>
        <w:t>27</w:t>
      </w:r>
    </w:p>
    <w:p w14:paraId="232B132A" w14:textId="77777777" w:rsidR="004733F1" w:rsidRDefault="004733F1">
      <w:pPr>
        <w:pStyle w:val="BodyText"/>
        <w:spacing w:before="1"/>
        <w:rPr>
          <w:b/>
          <w:i/>
          <w:sz w:val="17"/>
        </w:rPr>
      </w:pPr>
    </w:p>
    <w:p w14:paraId="232B132B" w14:textId="77777777" w:rsidR="004733F1" w:rsidRDefault="002A2213">
      <w:pPr>
        <w:pStyle w:val="BodyText"/>
        <w:spacing w:line="360" w:lineRule="auto"/>
        <w:ind w:left="680" w:right="3881"/>
      </w:pPr>
      <w:r>
        <w:rPr>
          <w:color w:val="231F20"/>
          <w:w w:val="95"/>
        </w:rPr>
        <w:t>Customer Outcomes – Environment, Wastewater and Reliability</w:t>
      </w:r>
      <w:r>
        <w:rPr>
          <w:color w:val="231F20"/>
          <w:spacing w:val="40"/>
        </w:rPr>
        <w:t xml:space="preserve"> </w:t>
      </w:r>
      <w:r>
        <w:rPr>
          <w:color w:val="231F20"/>
        </w:rPr>
        <w:t>Why:</w:t>
      </w:r>
      <w:r>
        <w:rPr>
          <w:color w:val="231F20"/>
          <w:spacing w:val="-7"/>
        </w:rPr>
        <w:t xml:space="preserve"> </w:t>
      </w:r>
      <w:r>
        <w:rPr>
          <w:color w:val="231F20"/>
        </w:rPr>
        <w:t>The</w:t>
      </w:r>
      <w:r>
        <w:rPr>
          <w:color w:val="231F20"/>
          <w:spacing w:val="-7"/>
        </w:rPr>
        <w:t xml:space="preserve"> </w:t>
      </w:r>
      <w:r>
        <w:rPr>
          <w:color w:val="231F20"/>
        </w:rPr>
        <w:t>drivers</w:t>
      </w:r>
      <w:r>
        <w:rPr>
          <w:color w:val="231F20"/>
          <w:spacing w:val="-7"/>
        </w:rPr>
        <w:t xml:space="preserve"> </w:t>
      </w:r>
      <w:r>
        <w:rPr>
          <w:color w:val="231F20"/>
        </w:rPr>
        <w:t>are</w:t>
      </w:r>
      <w:r>
        <w:rPr>
          <w:color w:val="231F20"/>
          <w:spacing w:val="-7"/>
        </w:rPr>
        <w:t xml:space="preserve"> </w:t>
      </w:r>
      <w:r>
        <w:rPr>
          <w:color w:val="231F20"/>
        </w:rPr>
        <w:t>compliance</w:t>
      </w:r>
      <w:r>
        <w:rPr>
          <w:color w:val="231F20"/>
          <w:spacing w:val="-7"/>
        </w:rPr>
        <w:t xml:space="preserve"> </w:t>
      </w:r>
      <w:r>
        <w:rPr>
          <w:color w:val="231F20"/>
        </w:rPr>
        <w:t>and</w:t>
      </w:r>
      <w:r>
        <w:rPr>
          <w:color w:val="231F20"/>
          <w:spacing w:val="-7"/>
        </w:rPr>
        <w:t xml:space="preserve"> </w:t>
      </w:r>
      <w:r>
        <w:rPr>
          <w:color w:val="231F20"/>
        </w:rPr>
        <w:t>renewal.</w:t>
      </w:r>
    </w:p>
    <w:p w14:paraId="232B132C" w14:textId="77777777" w:rsidR="004733F1" w:rsidRDefault="002A2213">
      <w:pPr>
        <w:pStyle w:val="BodyText"/>
        <w:spacing w:before="57" w:line="244" w:lineRule="auto"/>
        <w:ind w:left="680" w:right="990"/>
      </w:pPr>
      <w:r>
        <w:rPr>
          <w:color w:val="231F20"/>
          <w:w w:val="90"/>
        </w:rPr>
        <w:t>To</w:t>
      </w:r>
      <w:r>
        <w:rPr>
          <w:color w:val="231F20"/>
        </w:rPr>
        <w:t xml:space="preserve"> </w:t>
      </w:r>
      <w:r>
        <w:rPr>
          <w:color w:val="231F20"/>
          <w:w w:val="90"/>
        </w:rPr>
        <w:t>continue</w:t>
      </w:r>
      <w:r>
        <w:rPr>
          <w:color w:val="231F20"/>
        </w:rPr>
        <w:t xml:space="preserve"> </w:t>
      </w:r>
      <w:r>
        <w:rPr>
          <w:color w:val="231F20"/>
          <w:w w:val="90"/>
        </w:rPr>
        <w:t>to</w:t>
      </w:r>
      <w:r>
        <w:rPr>
          <w:color w:val="231F20"/>
        </w:rPr>
        <w:t xml:space="preserve"> </w:t>
      </w:r>
      <w:r>
        <w:rPr>
          <w:color w:val="231F20"/>
          <w:w w:val="90"/>
        </w:rPr>
        <w:t>provide</w:t>
      </w:r>
      <w:r>
        <w:rPr>
          <w:color w:val="231F20"/>
        </w:rPr>
        <w:t xml:space="preserve"> </w:t>
      </w:r>
      <w:r>
        <w:rPr>
          <w:color w:val="231F20"/>
          <w:w w:val="90"/>
        </w:rPr>
        <w:t>the</w:t>
      </w:r>
      <w:r>
        <w:rPr>
          <w:color w:val="231F20"/>
        </w:rPr>
        <w:t xml:space="preserve"> </w:t>
      </w:r>
      <w:r>
        <w:rPr>
          <w:color w:val="231F20"/>
          <w:w w:val="90"/>
        </w:rPr>
        <w:t>region’s</w:t>
      </w:r>
      <w:r>
        <w:rPr>
          <w:color w:val="231F20"/>
        </w:rPr>
        <w:t xml:space="preserve"> </w:t>
      </w:r>
      <w:r>
        <w:rPr>
          <w:color w:val="231F20"/>
          <w:w w:val="90"/>
        </w:rPr>
        <w:t>two</w:t>
      </w:r>
      <w:r>
        <w:rPr>
          <w:color w:val="231F20"/>
        </w:rPr>
        <w:t xml:space="preserve"> </w:t>
      </w:r>
      <w:r>
        <w:rPr>
          <w:color w:val="231F20"/>
          <w:w w:val="90"/>
        </w:rPr>
        <w:t>largest</w:t>
      </w:r>
      <w:r>
        <w:rPr>
          <w:color w:val="231F20"/>
        </w:rPr>
        <w:t xml:space="preserve"> </w:t>
      </w:r>
      <w:r>
        <w:rPr>
          <w:color w:val="231F20"/>
          <w:w w:val="90"/>
        </w:rPr>
        <w:t>customers</w:t>
      </w:r>
      <w:r>
        <w:rPr>
          <w:color w:val="231F20"/>
        </w:rPr>
        <w:t xml:space="preserve"> </w:t>
      </w:r>
      <w:r>
        <w:rPr>
          <w:color w:val="231F20"/>
          <w:w w:val="90"/>
        </w:rPr>
        <w:t>with</w:t>
      </w:r>
      <w:r>
        <w:rPr>
          <w:color w:val="231F20"/>
        </w:rPr>
        <w:t xml:space="preserve"> </w:t>
      </w:r>
      <w:r>
        <w:rPr>
          <w:color w:val="231F20"/>
          <w:w w:val="90"/>
        </w:rPr>
        <w:t>reliable</w:t>
      </w:r>
      <w:r>
        <w:rPr>
          <w:color w:val="231F20"/>
        </w:rPr>
        <w:t xml:space="preserve"> </w:t>
      </w:r>
      <w:r>
        <w:rPr>
          <w:color w:val="231F20"/>
          <w:w w:val="90"/>
        </w:rPr>
        <w:t>wastewater</w:t>
      </w:r>
      <w:r>
        <w:rPr>
          <w:color w:val="231F20"/>
        </w:rPr>
        <w:t xml:space="preserve"> </w:t>
      </w:r>
      <w:r>
        <w:rPr>
          <w:color w:val="231F20"/>
          <w:w w:val="90"/>
        </w:rPr>
        <w:t>services,</w:t>
      </w:r>
      <w:r>
        <w:rPr>
          <w:color w:val="231F20"/>
        </w:rPr>
        <w:t xml:space="preserve"> </w:t>
      </w:r>
      <w:r>
        <w:rPr>
          <w:color w:val="231F20"/>
          <w:w w:val="90"/>
        </w:rPr>
        <w:t>and</w:t>
      </w:r>
      <w:r>
        <w:rPr>
          <w:color w:val="231F20"/>
        </w:rPr>
        <w:t xml:space="preserve"> </w:t>
      </w:r>
      <w:r>
        <w:rPr>
          <w:color w:val="231F20"/>
          <w:w w:val="90"/>
        </w:rPr>
        <w:t>to</w:t>
      </w:r>
      <w:r>
        <w:rPr>
          <w:color w:val="231F20"/>
          <w:spacing w:val="80"/>
        </w:rPr>
        <w:t xml:space="preserve"> </w:t>
      </w:r>
      <w:r>
        <w:rPr>
          <w:color w:val="231F20"/>
          <w:w w:val="95"/>
        </w:rPr>
        <w:t>avoid</w:t>
      </w:r>
      <w:r>
        <w:rPr>
          <w:color w:val="231F20"/>
          <w:spacing w:val="-2"/>
          <w:w w:val="95"/>
        </w:rPr>
        <w:t xml:space="preserve"> </w:t>
      </w:r>
      <w:r>
        <w:rPr>
          <w:color w:val="231F20"/>
          <w:w w:val="95"/>
        </w:rPr>
        <w:t>wastewater</w:t>
      </w:r>
      <w:r>
        <w:rPr>
          <w:color w:val="231F20"/>
          <w:spacing w:val="-2"/>
          <w:w w:val="95"/>
        </w:rPr>
        <w:t xml:space="preserve"> </w:t>
      </w:r>
      <w:r>
        <w:rPr>
          <w:color w:val="231F20"/>
          <w:w w:val="95"/>
        </w:rPr>
        <w:t>spills</w:t>
      </w:r>
      <w:r>
        <w:rPr>
          <w:color w:val="231F20"/>
          <w:spacing w:val="-2"/>
          <w:w w:val="95"/>
        </w:rPr>
        <w:t xml:space="preserve"> </w:t>
      </w:r>
      <w:r>
        <w:rPr>
          <w:color w:val="231F20"/>
          <w:w w:val="95"/>
        </w:rPr>
        <w:t>and</w:t>
      </w:r>
      <w:r>
        <w:rPr>
          <w:color w:val="231F20"/>
          <w:spacing w:val="-2"/>
          <w:w w:val="95"/>
        </w:rPr>
        <w:t xml:space="preserve"> </w:t>
      </w:r>
      <w:r>
        <w:rPr>
          <w:color w:val="231F20"/>
          <w:w w:val="95"/>
        </w:rPr>
        <w:t>business</w:t>
      </w:r>
      <w:r>
        <w:rPr>
          <w:color w:val="231F20"/>
          <w:spacing w:val="-2"/>
          <w:w w:val="95"/>
        </w:rPr>
        <w:t xml:space="preserve"> </w:t>
      </w:r>
      <w:r>
        <w:rPr>
          <w:color w:val="231F20"/>
          <w:w w:val="95"/>
        </w:rPr>
        <w:t>continuity</w:t>
      </w:r>
      <w:r>
        <w:rPr>
          <w:color w:val="231F20"/>
          <w:spacing w:val="-2"/>
          <w:w w:val="95"/>
        </w:rPr>
        <w:t xml:space="preserve"> </w:t>
      </w:r>
      <w:r>
        <w:rPr>
          <w:color w:val="231F20"/>
          <w:w w:val="95"/>
        </w:rPr>
        <w:t>risks,</w:t>
      </w:r>
      <w:r>
        <w:rPr>
          <w:color w:val="231F20"/>
          <w:spacing w:val="-2"/>
          <w:w w:val="95"/>
        </w:rPr>
        <w:t xml:space="preserve"> </w:t>
      </w:r>
      <w:r>
        <w:rPr>
          <w:color w:val="231F20"/>
          <w:w w:val="95"/>
        </w:rPr>
        <w:t>the</w:t>
      </w:r>
      <w:r>
        <w:rPr>
          <w:color w:val="231F20"/>
          <w:spacing w:val="-2"/>
          <w:w w:val="95"/>
        </w:rPr>
        <w:t xml:space="preserve"> </w:t>
      </w:r>
      <w:r>
        <w:rPr>
          <w:color w:val="231F20"/>
          <w:w w:val="95"/>
        </w:rPr>
        <w:t>Venus</w:t>
      </w:r>
      <w:r>
        <w:rPr>
          <w:color w:val="231F20"/>
          <w:spacing w:val="-2"/>
          <w:w w:val="95"/>
        </w:rPr>
        <w:t xml:space="preserve"> </w:t>
      </w:r>
      <w:r>
        <w:rPr>
          <w:color w:val="231F20"/>
          <w:w w:val="95"/>
        </w:rPr>
        <w:t>Bay</w:t>
      </w:r>
      <w:r>
        <w:rPr>
          <w:color w:val="231F20"/>
          <w:spacing w:val="-2"/>
          <w:w w:val="95"/>
        </w:rPr>
        <w:t xml:space="preserve"> </w:t>
      </w:r>
      <w:r>
        <w:rPr>
          <w:color w:val="231F20"/>
          <w:w w:val="95"/>
        </w:rPr>
        <w:t>Outfall</w:t>
      </w:r>
      <w:r>
        <w:rPr>
          <w:color w:val="231F20"/>
          <w:spacing w:val="-2"/>
          <w:w w:val="95"/>
        </w:rPr>
        <w:t xml:space="preserve"> </w:t>
      </w:r>
      <w:r>
        <w:rPr>
          <w:color w:val="231F20"/>
          <w:w w:val="95"/>
        </w:rPr>
        <w:t>requires</w:t>
      </w:r>
      <w:r>
        <w:rPr>
          <w:color w:val="231F20"/>
          <w:spacing w:val="-2"/>
          <w:w w:val="95"/>
        </w:rPr>
        <w:t xml:space="preserve"> </w:t>
      </w:r>
      <w:r>
        <w:rPr>
          <w:color w:val="231F20"/>
          <w:w w:val="95"/>
        </w:rPr>
        <w:t>upgrade</w:t>
      </w:r>
      <w:r>
        <w:rPr>
          <w:color w:val="231F20"/>
          <w:spacing w:val="-2"/>
          <w:w w:val="95"/>
        </w:rPr>
        <w:t xml:space="preserve"> </w:t>
      </w:r>
      <w:r>
        <w:rPr>
          <w:color w:val="231F20"/>
          <w:w w:val="95"/>
        </w:rPr>
        <w:t>and renewal. Without the upgrades and renewal, the EPA is highly likely to take enforcement action against South Gippsland Water, forcing remedial action.</w:t>
      </w:r>
    </w:p>
    <w:p w14:paraId="232B132D" w14:textId="77777777" w:rsidR="004733F1" w:rsidRDefault="002A2213">
      <w:pPr>
        <w:pStyle w:val="BodyText"/>
        <w:spacing w:before="169" w:line="244" w:lineRule="auto"/>
        <w:ind w:left="680" w:right="1335"/>
      </w:pPr>
      <w:r>
        <w:rPr>
          <w:color w:val="231F20"/>
          <w:w w:val="95"/>
        </w:rPr>
        <w:t xml:space="preserve">What: Renewal and upgrade of 24 km of pipeline for treated saline wastewater (the Venus Bay </w:t>
      </w:r>
      <w:r>
        <w:rPr>
          <w:color w:val="231F20"/>
          <w:w w:val="90"/>
        </w:rPr>
        <w:t>Outfall)</w:t>
      </w:r>
      <w:r>
        <w:rPr>
          <w:color w:val="231F20"/>
        </w:rPr>
        <w:t xml:space="preserve"> </w:t>
      </w:r>
      <w:r>
        <w:rPr>
          <w:color w:val="231F20"/>
          <w:w w:val="90"/>
        </w:rPr>
        <w:t>and</w:t>
      </w:r>
      <w:r>
        <w:rPr>
          <w:color w:val="231F20"/>
        </w:rPr>
        <w:t xml:space="preserve"> </w:t>
      </w:r>
      <w:r>
        <w:rPr>
          <w:color w:val="231F20"/>
          <w:w w:val="90"/>
        </w:rPr>
        <w:t>upgrade</w:t>
      </w:r>
      <w:r>
        <w:rPr>
          <w:color w:val="231F20"/>
        </w:rPr>
        <w:t xml:space="preserve"> </w:t>
      </w:r>
      <w:r>
        <w:rPr>
          <w:color w:val="231F20"/>
          <w:w w:val="90"/>
        </w:rPr>
        <w:t>of</w:t>
      </w:r>
      <w:r>
        <w:rPr>
          <w:color w:val="231F20"/>
        </w:rPr>
        <w:t xml:space="preserve"> </w:t>
      </w:r>
      <w:r>
        <w:rPr>
          <w:color w:val="231F20"/>
          <w:w w:val="90"/>
        </w:rPr>
        <w:t>parts</w:t>
      </w:r>
      <w:r>
        <w:rPr>
          <w:color w:val="231F20"/>
        </w:rPr>
        <w:t xml:space="preserve"> </w:t>
      </w:r>
      <w:r>
        <w:rPr>
          <w:color w:val="231F20"/>
          <w:w w:val="90"/>
        </w:rPr>
        <w:t>of</w:t>
      </w:r>
      <w:r>
        <w:rPr>
          <w:color w:val="231F20"/>
        </w:rPr>
        <w:t xml:space="preserve"> </w:t>
      </w:r>
      <w:r>
        <w:rPr>
          <w:color w:val="231F20"/>
          <w:w w:val="90"/>
        </w:rPr>
        <w:t>the</w:t>
      </w:r>
      <w:r>
        <w:rPr>
          <w:color w:val="231F20"/>
        </w:rPr>
        <w:t xml:space="preserve"> </w:t>
      </w:r>
      <w:r>
        <w:rPr>
          <w:color w:val="231F20"/>
          <w:w w:val="90"/>
        </w:rPr>
        <w:t>Korumburra</w:t>
      </w:r>
      <w:r>
        <w:rPr>
          <w:color w:val="231F20"/>
        </w:rPr>
        <w:t xml:space="preserve"> </w:t>
      </w:r>
      <w:r>
        <w:rPr>
          <w:color w:val="231F20"/>
          <w:w w:val="90"/>
        </w:rPr>
        <w:t>sewer</w:t>
      </w:r>
      <w:r>
        <w:rPr>
          <w:color w:val="231F20"/>
        </w:rPr>
        <w:t xml:space="preserve"> </w:t>
      </w:r>
      <w:r>
        <w:rPr>
          <w:color w:val="231F20"/>
          <w:w w:val="90"/>
        </w:rPr>
        <w:t>network</w:t>
      </w:r>
      <w:r>
        <w:rPr>
          <w:color w:val="231F20"/>
        </w:rPr>
        <w:t xml:space="preserve"> </w:t>
      </w:r>
      <w:r>
        <w:rPr>
          <w:color w:val="231F20"/>
          <w:w w:val="90"/>
        </w:rPr>
        <w:t>as</w:t>
      </w:r>
      <w:r>
        <w:rPr>
          <w:color w:val="231F20"/>
        </w:rPr>
        <w:t xml:space="preserve"> </w:t>
      </w:r>
      <w:r>
        <w:rPr>
          <w:color w:val="231F20"/>
          <w:w w:val="90"/>
        </w:rPr>
        <w:t>part</w:t>
      </w:r>
      <w:r>
        <w:rPr>
          <w:color w:val="231F20"/>
        </w:rPr>
        <w:t xml:space="preserve"> </w:t>
      </w:r>
      <w:r>
        <w:rPr>
          <w:color w:val="231F20"/>
          <w:w w:val="90"/>
        </w:rPr>
        <w:t>of</w:t>
      </w:r>
      <w:r>
        <w:rPr>
          <w:color w:val="231F20"/>
        </w:rPr>
        <w:t xml:space="preserve"> </w:t>
      </w:r>
      <w:r>
        <w:rPr>
          <w:color w:val="231F20"/>
          <w:w w:val="90"/>
        </w:rPr>
        <w:t>a</w:t>
      </w:r>
      <w:r>
        <w:rPr>
          <w:color w:val="231F20"/>
        </w:rPr>
        <w:t xml:space="preserve"> </w:t>
      </w:r>
      <w:r>
        <w:rPr>
          <w:color w:val="231F20"/>
          <w:w w:val="90"/>
        </w:rPr>
        <w:t>long-term</w:t>
      </w:r>
      <w:r>
        <w:rPr>
          <w:color w:val="231F20"/>
        </w:rPr>
        <w:t xml:space="preserve"> </w:t>
      </w:r>
      <w:r>
        <w:rPr>
          <w:color w:val="231F20"/>
          <w:w w:val="90"/>
        </w:rPr>
        <w:t>strategy</w:t>
      </w:r>
      <w:r>
        <w:rPr>
          <w:color w:val="231F20"/>
        </w:rPr>
        <w:t xml:space="preserve"> </w:t>
      </w:r>
      <w:r>
        <w:rPr>
          <w:color w:val="231F20"/>
          <w:w w:val="90"/>
        </w:rPr>
        <w:t>for</w:t>
      </w:r>
      <w:r>
        <w:rPr>
          <w:color w:val="231F20"/>
          <w:spacing w:val="40"/>
        </w:rPr>
        <w:t xml:space="preserve"> </w:t>
      </w:r>
      <w:r>
        <w:rPr>
          <w:color w:val="231F20"/>
        </w:rPr>
        <w:t>two major customers.</w:t>
      </w:r>
    </w:p>
    <w:p w14:paraId="232B132E" w14:textId="77777777" w:rsidR="004733F1" w:rsidRDefault="002A2213">
      <w:pPr>
        <w:pStyle w:val="BodyText"/>
        <w:spacing w:before="170"/>
        <w:ind w:left="680"/>
      </w:pPr>
      <w:r>
        <w:rPr>
          <w:color w:val="231F20"/>
          <w:w w:val="90"/>
        </w:rPr>
        <w:t>Additional</w:t>
      </w:r>
      <w:r>
        <w:rPr>
          <w:color w:val="231F20"/>
          <w:spacing w:val="12"/>
        </w:rPr>
        <w:t xml:space="preserve"> </w:t>
      </w:r>
      <w:r>
        <w:rPr>
          <w:color w:val="231F20"/>
          <w:w w:val="90"/>
        </w:rPr>
        <w:t>upgrade</w:t>
      </w:r>
      <w:r>
        <w:rPr>
          <w:color w:val="231F20"/>
          <w:spacing w:val="12"/>
        </w:rPr>
        <w:t xml:space="preserve"> </w:t>
      </w:r>
      <w:r>
        <w:rPr>
          <w:color w:val="231F20"/>
          <w:w w:val="90"/>
        </w:rPr>
        <w:t>and</w:t>
      </w:r>
      <w:r>
        <w:rPr>
          <w:color w:val="231F20"/>
          <w:spacing w:val="12"/>
        </w:rPr>
        <w:t xml:space="preserve"> </w:t>
      </w:r>
      <w:r>
        <w:rPr>
          <w:color w:val="231F20"/>
          <w:w w:val="90"/>
        </w:rPr>
        <w:t>renewal</w:t>
      </w:r>
      <w:r>
        <w:rPr>
          <w:color w:val="231F20"/>
          <w:spacing w:val="12"/>
        </w:rPr>
        <w:t xml:space="preserve"> </w:t>
      </w:r>
      <w:r>
        <w:rPr>
          <w:color w:val="231F20"/>
          <w:w w:val="90"/>
        </w:rPr>
        <w:t>will</w:t>
      </w:r>
      <w:r>
        <w:rPr>
          <w:color w:val="231F20"/>
          <w:spacing w:val="12"/>
        </w:rPr>
        <w:t xml:space="preserve"> </w:t>
      </w:r>
      <w:r>
        <w:rPr>
          <w:color w:val="231F20"/>
          <w:w w:val="90"/>
        </w:rPr>
        <w:t>be</w:t>
      </w:r>
      <w:r>
        <w:rPr>
          <w:color w:val="231F20"/>
          <w:spacing w:val="12"/>
        </w:rPr>
        <w:t xml:space="preserve"> </w:t>
      </w:r>
      <w:r>
        <w:rPr>
          <w:color w:val="231F20"/>
          <w:w w:val="90"/>
        </w:rPr>
        <w:t>required</w:t>
      </w:r>
      <w:r>
        <w:rPr>
          <w:color w:val="231F20"/>
          <w:spacing w:val="12"/>
        </w:rPr>
        <w:t xml:space="preserve"> </w:t>
      </w:r>
      <w:r>
        <w:rPr>
          <w:color w:val="231F20"/>
          <w:w w:val="90"/>
        </w:rPr>
        <w:t>after</w:t>
      </w:r>
      <w:r>
        <w:rPr>
          <w:color w:val="231F20"/>
          <w:spacing w:val="13"/>
        </w:rPr>
        <w:t xml:space="preserve"> </w:t>
      </w:r>
      <w:r>
        <w:rPr>
          <w:color w:val="231F20"/>
          <w:spacing w:val="-2"/>
          <w:w w:val="90"/>
        </w:rPr>
        <w:t>2028.</w:t>
      </w:r>
    </w:p>
    <w:p w14:paraId="232B132F" w14:textId="77777777" w:rsidR="004733F1" w:rsidRDefault="002A2213">
      <w:pPr>
        <w:pStyle w:val="BodyText"/>
        <w:spacing w:before="174"/>
        <w:ind w:left="680"/>
      </w:pPr>
      <w:r>
        <w:rPr>
          <w:color w:val="231F20"/>
          <w:w w:val="95"/>
        </w:rPr>
        <w:t>When:</w:t>
      </w:r>
      <w:r>
        <w:rPr>
          <w:color w:val="231F20"/>
          <w:spacing w:val="-3"/>
          <w:w w:val="95"/>
        </w:rPr>
        <w:t xml:space="preserve"> </w:t>
      </w:r>
      <w:r>
        <w:rPr>
          <w:color w:val="231F20"/>
          <w:w w:val="95"/>
        </w:rPr>
        <w:t>2021–22</w:t>
      </w:r>
      <w:r>
        <w:rPr>
          <w:color w:val="231F20"/>
          <w:spacing w:val="-2"/>
          <w:w w:val="95"/>
        </w:rPr>
        <w:t xml:space="preserve"> </w:t>
      </w:r>
      <w:r>
        <w:rPr>
          <w:color w:val="231F20"/>
          <w:w w:val="95"/>
        </w:rPr>
        <w:t>to</w:t>
      </w:r>
      <w:r>
        <w:rPr>
          <w:color w:val="231F20"/>
          <w:spacing w:val="-2"/>
          <w:w w:val="95"/>
        </w:rPr>
        <w:t xml:space="preserve"> 2025–26</w:t>
      </w:r>
    </w:p>
    <w:p w14:paraId="232B1330" w14:textId="77777777" w:rsidR="004733F1" w:rsidRDefault="004733F1">
      <w:pPr>
        <w:pStyle w:val="BodyText"/>
        <w:spacing w:before="8"/>
        <w:rPr>
          <w:sz w:val="17"/>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459"/>
        <w:gridCol w:w="1459"/>
        <w:gridCol w:w="1459"/>
        <w:gridCol w:w="1459"/>
        <w:gridCol w:w="1459"/>
      </w:tblGrid>
      <w:tr w:rsidR="004733F1" w14:paraId="232B1332" w14:textId="77777777">
        <w:trPr>
          <w:trHeight w:val="305"/>
        </w:trPr>
        <w:tc>
          <w:tcPr>
            <w:tcW w:w="7295" w:type="dxa"/>
            <w:gridSpan w:val="5"/>
            <w:shd w:val="clear" w:color="auto" w:fill="94D6DC"/>
          </w:tcPr>
          <w:p w14:paraId="232B1331" w14:textId="77777777" w:rsidR="004733F1" w:rsidRDefault="002A2213">
            <w:pPr>
              <w:pStyle w:val="TableParagraph"/>
              <w:ind w:left="3419" w:right="3416"/>
              <w:jc w:val="center"/>
              <w:rPr>
                <w:sz w:val="20"/>
              </w:rPr>
            </w:pPr>
            <w:r>
              <w:rPr>
                <w:color w:val="231F20"/>
                <w:spacing w:val="-4"/>
                <w:sz w:val="20"/>
              </w:rPr>
              <w:t>($M)</w:t>
            </w:r>
          </w:p>
        </w:tc>
      </w:tr>
      <w:tr w:rsidR="004733F1" w14:paraId="232B1338" w14:textId="77777777">
        <w:trPr>
          <w:trHeight w:val="305"/>
        </w:trPr>
        <w:tc>
          <w:tcPr>
            <w:tcW w:w="1459" w:type="dxa"/>
            <w:shd w:val="clear" w:color="auto" w:fill="C9E9EB"/>
          </w:tcPr>
          <w:p w14:paraId="232B1333" w14:textId="77777777" w:rsidR="004733F1" w:rsidRDefault="002A2213">
            <w:pPr>
              <w:pStyle w:val="TableParagraph"/>
              <w:ind w:left="285" w:right="281"/>
              <w:jc w:val="center"/>
              <w:rPr>
                <w:sz w:val="20"/>
              </w:rPr>
            </w:pPr>
            <w:r>
              <w:rPr>
                <w:color w:val="231F20"/>
                <w:spacing w:val="-2"/>
                <w:sz w:val="20"/>
              </w:rPr>
              <w:t>2023–24</w:t>
            </w:r>
          </w:p>
        </w:tc>
        <w:tc>
          <w:tcPr>
            <w:tcW w:w="1459" w:type="dxa"/>
            <w:shd w:val="clear" w:color="auto" w:fill="C9E9EB"/>
          </w:tcPr>
          <w:p w14:paraId="232B1334" w14:textId="77777777" w:rsidR="004733F1" w:rsidRDefault="002A2213">
            <w:pPr>
              <w:pStyle w:val="TableParagraph"/>
              <w:ind w:left="285" w:right="281"/>
              <w:jc w:val="center"/>
              <w:rPr>
                <w:sz w:val="20"/>
              </w:rPr>
            </w:pPr>
            <w:r>
              <w:rPr>
                <w:color w:val="231F20"/>
                <w:spacing w:val="-2"/>
                <w:sz w:val="20"/>
              </w:rPr>
              <w:t>2024–25</w:t>
            </w:r>
          </w:p>
        </w:tc>
        <w:tc>
          <w:tcPr>
            <w:tcW w:w="1459" w:type="dxa"/>
            <w:shd w:val="clear" w:color="auto" w:fill="C9E9EB"/>
          </w:tcPr>
          <w:p w14:paraId="232B1335" w14:textId="77777777" w:rsidR="004733F1" w:rsidRDefault="002A2213">
            <w:pPr>
              <w:pStyle w:val="TableParagraph"/>
              <w:ind w:left="285" w:right="282"/>
              <w:jc w:val="center"/>
              <w:rPr>
                <w:sz w:val="20"/>
              </w:rPr>
            </w:pPr>
            <w:r>
              <w:rPr>
                <w:color w:val="231F20"/>
                <w:spacing w:val="-2"/>
                <w:sz w:val="20"/>
              </w:rPr>
              <w:t>2025–26</w:t>
            </w:r>
          </w:p>
        </w:tc>
        <w:tc>
          <w:tcPr>
            <w:tcW w:w="1459" w:type="dxa"/>
            <w:shd w:val="clear" w:color="auto" w:fill="C9E9EB"/>
          </w:tcPr>
          <w:p w14:paraId="232B1336" w14:textId="77777777" w:rsidR="004733F1" w:rsidRDefault="002A2213">
            <w:pPr>
              <w:pStyle w:val="TableParagraph"/>
              <w:ind w:left="284" w:right="282"/>
              <w:jc w:val="center"/>
              <w:rPr>
                <w:sz w:val="20"/>
              </w:rPr>
            </w:pPr>
            <w:r>
              <w:rPr>
                <w:color w:val="231F20"/>
                <w:spacing w:val="-2"/>
                <w:sz w:val="20"/>
              </w:rPr>
              <w:t>2026–27</w:t>
            </w:r>
          </w:p>
        </w:tc>
        <w:tc>
          <w:tcPr>
            <w:tcW w:w="1459" w:type="dxa"/>
            <w:shd w:val="clear" w:color="auto" w:fill="C9E9EB"/>
          </w:tcPr>
          <w:p w14:paraId="232B1337" w14:textId="77777777" w:rsidR="004733F1" w:rsidRDefault="002A2213">
            <w:pPr>
              <w:pStyle w:val="TableParagraph"/>
              <w:ind w:left="284" w:right="282"/>
              <w:jc w:val="center"/>
              <w:rPr>
                <w:sz w:val="20"/>
              </w:rPr>
            </w:pPr>
            <w:r>
              <w:rPr>
                <w:color w:val="231F20"/>
                <w:spacing w:val="-2"/>
                <w:sz w:val="20"/>
              </w:rPr>
              <w:t>2027–28</w:t>
            </w:r>
          </w:p>
        </w:tc>
      </w:tr>
      <w:tr w:rsidR="004733F1" w14:paraId="232B133E" w14:textId="77777777">
        <w:trPr>
          <w:trHeight w:val="305"/>
        </w:trPr>
        <w:tc>
          <w:tcPr>
            <w:tcW w:w="1459" w:type="dxa"/>
          </w:tcPr>
          <w:p w14:paraId="232B1339" w14:textId="77777777" w:rsidR="004733F1" w:rsidRDefault="002A2213">
            <w:pPr>
              <w:pStyle w:val="TableParagraph"/>
              <w:ind w:left="285" w:right="279"/>
              <w:jc w:val="center"/>
              <w:rPr>
                <w:sz w:val="20"/>
              </w:rPr>
            </w:pPr>
            <w:r>
              <w:rPr>
                <w:color w:val="231F20"/>
                <w:spacing w:val="-2"/>
                <w:w w:val="95"/>
                <w:sz w:val="20"/>
              </w:rPr>
              <w:t>$6.33</w:t>
            </w:r>
          </w:p>
        </w:tc>
        <w:tc>
          <w:tcPr>
            <w:tcW w:w="1459" w:type="dxa"/>
          </w:tcPr>
          <w:p w14:paraId="232B133A" w14:textId="77777777" w:rsidR="004733F1" w:rsidRDefault="002A2213">
            <w:pPr>
              <w:pStyle w:val="TableParagraph"/>
              <w:ind w:left="285" w:right="279"/>
              <w:jc w:val="center"/>
              <w:rPr>
                <w:sz w:val="20"/>
              </w:rPr>
            </w:pPr>
            <w:r>
              <w:rPr>
                <w:color w:val="231F20"/>
                <w:spacing w:val="-2"/>
                <w:w w:val="95"/>
                <w:sz w:val="20"/>
              </w:rPr>
              <w:t>$10.00</w:t>
            </w:r>
          </w:p>
        </w:tc>
        <w:tc>
          <w:tcPr>
            <w:tcW w:w="1459" w:type="dxa"/>
          </w:tcPr>
          <w:p w14:paraId="232B133B" w14:textId="77777777" w:rsidR="004733F1" w:rsidRDefault="002A2213">
            <w:pPr>
              <w:pStyle w:val="TableParagraph"/>
              <w:ind w:left="285" w:right="280"/>
              <w:jc w:val="center"/>
              <w:rPr>
                <w:sz w:val="20"/>
              </w:rPr>
            </w:pPr>
            <w:r>
              <w:rPr>
                <w:color w:val="231F20"/>
                <w:spacing w:val="-2"/>
                <w:w w:val="95"/>
                <w:sz w:val="20"/>
              </w:rPr>
              <w:t>$2.26</w:t>
            </w:r>
          </w:p>
        </w:tc>
        <w:tc>
          <w:tcPr>
            <w:tcW w:w="1459" w:type="dxa"/>
          </w:tcPr>
          <w:p w14:paraId="232B133C" w14:textId="77777777" w:rsidR="004733F1" w:rsidRDefault="002A2213">
            <w:pPr>
              <w:pStyle w:val="TableParagraph"/>
              <w:ind w:left="2"/>
              <w:jc w:val="center"/>
              <w:rPr>
                <w:sz w:val="20"/>
              </w:rPr>
            </w:pPr>
            <w:r>
              <w:rPr>
                <w:color w:val="231F20"/>
                <w:w w:val="109"/>
                <w:sz w:val="20"/>
              </w:rPr>
              <w:t>-</w:t>
            </w:r>
          </w:p>
        </w:tc>
        <w:tc>
          <w:tcPr>
            <w:tcW w:w="1459" w:type="dxa"/>
          </w:tcPr>
          <w:p w14:paraId="232B133D" w14:textId="77777777" w:rsidR="004733F1" w:rsidRDefault="002A2213">
            <w:pPr>
              <w:pStyle w:val="TableParagraph"/>
              <w:ind w:left="2"/>
              <w:jc w:val="center"/>
              <w:rPr>
                <w:sz w:val="20"/>
              </w:rPr>
            </w:pPr>
            <w:r>
              <w:rPr>
                <w:color w:val="231F20"/>
                <w:w w:val="109"/>
                <w:sz w:val="20"/>
              </w:rPr>
              <w:t>-</w:t>
            </w:r>
          </w:p>
        </w:tc>
      </w:tr>
    </w:tbl>
    <w:p w14:paraId="232B133F" w14:textId="77777777" w:rsidR="004733F1" w:rsidRDefault="002A2213">
      <w:pPr>
        <w:spacing w:before="70"/>
        <w:ind w:left="680"/>
        <w:rPr>
          <w:i/>
          <w:sz w:val="16"/>
        </w:rPr>
      </w:pPr>
      <w:r>
        <w:rPr>
          <w:i/>
          <w:color w:val="231F20"/>
          <w:w w:val="95"/>
          <w:sz w:val="16"/>
        </w:rPr>
        <w:t>$18.59</w:t>
      </w:r>
      <w:r>
        <w:rPr>
          <w:i/>
          <w:color w:val="231F20"/>
          <w:spacing w:val="-4"/>
          <w:w w:val="95"/>
          <w:sz w:val="16"/>
        </w:rPr>
        <w:t xml:space="preserve"> </w:t>
      </w:r>
      <w:r>
        <w:rPr>
          <w:i/>
          <w:color w:val="231F20"/>
          <w:w w:val="95"/>
          <w:sz w:val="16"/>
        </w:rPr>
        <w:t>M</w:t>
      </w:r>
      <w:r>
        <w:rPr>
          <w:i/>
          <w:color w:val="231F20"/>
          <w:spacing w:val="-4"/>
          <w:w w:val="95"/>
          <w:sz w:val="16"/>
        </w:rPr>
        <w:t xml:space="preserve"> </w:t>
      </w:r>
      <w:r>
        <w:rPr>
          <w:i/>
          <w:color w:val="231F20"/>
          <w:w w:val="95"/>
          <w:sz w:val="16"/>
        </w:rPr>
        <w:t>(P50</w:t>
      </w:r>
      <w:r>
        <w:rPr>
          <w:i/>
          <w:color w:val="231F20"/>
          <w:spacing w:val="-3"/>
          <w:w w:val="95"/>
          <w:sz w:val="16"/>
        </w:rPr>
        <w:t xml:space="preserve"> </w:t>
      </w:r>
      <w:r>
        <w:rPr>
          <w:i/>
          <w:color w:val="231F20"/>
          <w:w w:val="95"/>
          <w:sz w:val="16"/>
        </w:rPr>
        <w:t>cost</w:t>
      </w:r>
      <w:r>
        <w:rPr>
          <w:i/>
          <w:color w:val="231F20"/>
          <w:spacing w:val="-4"/>
          <w:w w:val="95"/>
          <w:sz w:val="16"/>
        </w:rPr>
        <w:t xml:space="preserve"> </w:t>
      </w:r>
      <w:r>
        <w:rPr>
          <w:i/>
          <w:color w:val="231F20"/>
          <w:spacing w:val="-2"/>
          <w:w w:val="95"/>
          <w:sz w:val="16"/>
        </w:rPr>
        <w:t>estimate)</w:t>
      </w:r>
    </w:p>
    <w:p w14:paraId="232B1340" w14:textId="77777777" w:rsidR="004733F1" w:rsidRDefault="004733F1">
      <w:pPr>
        <w:pStyle w:val="BodyText"/>
        <w:rPr>
          <w:i/>
          <w:sz w:val="16"/>
        </w:rPr>
      </w:pPr>
    </w:p>
    <w:p w14:paraId="232B1341" w14:textId="77777777" w:rsidR="004733F1" w:rsidRDefault="004733F1">
      <w:pPr>
        <w:pStyle w:val="BodyText"/>
        <w:rPr>
          <w:i/>
          <w:sz w:val="16"/>
        </w:rPr>
      </w:pPr>
    </w:p>
    <w:p w14:paraId="232B1342" w14:textId="77777777" w:rsidR="004733F1" w:rsidRDefault="004733F1">
      <w:pPr>
        <w:pStyle w:val="BodyText"/>
        <w:spacing w:before="5"/>
        <w:rPr>
          <w:i/>
          <w:sz w:val="18"/>
        </w:rPr>
      </w:pPr>
    </w:p>
    <w:p w14:paraId="232B1343" w14:textId="77777777" w:rsidR="004733F1" w:rsidRDefault="002A2213">
      <w:pPr>
        <w:pStyle w:val="Heading6"/>
        <w:spacing w:before="1"/>
        <w:rPr>
          <w:b/>
        </w:rPr>
      </w:pPr>
      <w:r>
        <w:rPr>
          <w:b/>
          <w:color w:val="231F20"/>
          <w:w w:val="90"/>
        </w:rPr>
        <w:t>Foster</w:t>
      </w:r>
      <w:r>
        <w:rPr>
          <w:b/>
          <w:color w:val="231F20"/>
          <w:spacing w:val="1"/>
        </w:rPr>
        <w:t xml:space="preserve"> </w:t>
      </w:r>
      <w:r>
        <w:rPr>
          <w:b/>
          <w:color w:val="231F20"/>
          <w:w w:val="90"/>
        </w:rPr>
        <w:t>Wastewater</w:t>
      </w:r>
      <w:r>
        <w:rPr>
          <w:b/>
          <w:color w:val="231F20"/>
          <w:spacing w:val="1"/>
        </w:rPr>
        <w:t xml:space="preserve"> </w:t>
      </w:r>
      <w:r>
        <w:rPr>
          <w:b/>
          <w:color w:val="231F20"/>
          <w:w w:val="90"/>
        </w:rPr>
        <w:t>Treatment</w:t>
      </w:r>
      <w:r>
        <w:rPr>
          <w:b/>
          <w:color w:val="231F20"/>
          <w:spacing w:val="2"/>
        </w:rPr>
        <w:t xml:space="preserve"> </w:t>
      </w:r>
      <w:r>
        <w:rPr>
          <w:b/>
          <w:color w:val="231F20"/>
          <w:w w:val="90"/>
        </w:rPr>
        <w:t>Plant</w:t>
      </w:r>
      <w:r>
        <w:rPr>
          <w:b/>
          <w:color w:val="231F20"/>
          <w:spacing w:val="1"/>
        </w:rPr>
        <w:t xml:space="preserve"> </w:t>
      </w:r>
      <w:r>
        <w:rPr>
          <w:b/>
          <w:color w:val="231F20"/>
          <w:spacing w:val="-2"/>
          <w:w w:val="90"/>
        </w:rPr>
        <w:t>Upgrade</w:t>
      </w:r>
      <w:r>
        <w:rPr>
          <w:b/>
          <w:color w:val="231F20"/>
          <w:spacing w:val="-2"/>
          <w:w w:val="90"/>
          <w:vertAlign w:val="superscript"/>
        </w:rPr>
        <w:t>28</w:t>
      </w:r>
    </w:p>
    <w:p w14:paraId="232B1344" w14:textId="77777777" w:rsidR="004733F1" w:rsidRDefault="004733F1">
      <w:pPr>
        <w:pStyle w:val="BodyText"/>
        <w:spacing w:before="1"/>
        <w:rPr>
          <w:b/>
          <w:i/>
          <w:sz w:val="17"/>
        </w:rPr>
      </w:pPr>
    </w:p>
    <w:p w14:paraId="232B1345" w14:textId="77777777" w:rsidR="004733F1" w:rsidRDefault="002A2213">
      <w:pPr>
        <w:pStyle w:val="BodyText"/>
        <w:spacing w:line="360" w:lineRule="auto"/>
        <w:ind w:left="680" w:right="5243"/>
      </w:pPr>
      <w:r>
        <w:rPr>
          <w:color w:val="231F20"/>
        </w:rPr>
        <w:t>Customer</w:t>
      </w:r>
      <w:r>
        <w:rPr>
          <w:color w:val="231F20"/>
          <w:spacing w:val="-11"/>
        </w:rPr>
        <w:t xml:space="preserve"> </w:t>
      </w:r>
      <w:r>
        <w:rPr>
          <w:color w:val="231F20"/>
        </w:rPr>
        <w:t>Outcomes</w:t>
      </w:r>
      <w:r>
        <w:rPr>
          <w:color w:val="231F20"/>
          <w:spacing w:val="-11"/>
        </w:rPr>
        <w:t xml:space="preserve"> </w:t>
      </w:r>
      <w:r>
        <w:rPr>
          <w:color w:val="231F20"/>
          <w:w w:val="110"/>
        </w:rPr>
        <w:t>–</w:t>
      </w:r>
      <w:r>
        <w:rPr>
          <w:color w:val="231F20"/>
          <w:spacing w:val="-17"/>
          <w:w w:val="110"/>
        </w:rPr>
        <w:t xml:space="preserve"> </w:t>
      </w:r>
      <w:r>
        <w:rPr>
          <w:color w:val="231F20"/>
        </w:rPr>
        <w:t>Environment</w:t>
      </w:r>
      <w:r>
        <w:rPr>
          <w:color w:val="231F20"/>
          <w:spacing w:val="-11"/>
        </w:rPr>
        <w:t xml:space="preserve"> </w:t>
      </w:r>
      <w:r>
        <w:rPr>
          <w:color w:val="231F20"/>
        </w:rPr>
        <w:t>and</w:t>
      </w:r>
      <w:r>
        <w:rPr>
          <w:color w:val="231F20"/>
          <w:spacing w:val="-11"/>
        </w:rPr>
        <w:t xml:space="preserve"> </w:t>
      </w:r>
      <w:r>
        <w:rPr>
          <w:color w:val="231F20"/>
        </w:rPr>
        <w:t>Water Why:</w:t>
      </w:r>
      <w:r>
        <w:rPr>
          <w:color w:val="231F20"/>
          <w:spacing w:val="-8"/>
        </w:rPr>
        <w:t xml:space="preserve"> </w:t>
      </w:r>
      <w:r>
        <w:rPr>
          <w:color w:val="231F20"/>
        </w:rPr>
        <w:t>The</w:t>
      </w:r>
      <w:r>
        <w:rPr>
          <w:color w:val="231F20"/>
          <w:spacing w:val="-8"/>
        </w:rPr>
        <w:t xml:space="preserve"> </w:t>
      </w:r>
      <w:r>
        <w:rPr>
          <w:color w:val="231F20"/>
        </w:rPr>
        <w:t>drivers</w:t>
      </w:r>
      <w:r>
        <w:rPr>
          <w:color w:val="231F20"/>
          <w:spacing w:val="-8"/>
        </w:rPr>
        <w:t xml:space="preserve"> </w:t>
      </w:r>
      <w:r>
        <w:rPr>
          <w:color w:val="231F20"/>
        </w:rPr>
        <w:t>are</w:t>
      </w:r>
      <w:r>
        <w:rPr>
          <w:color w:val="231F20"/>
          <w:spacing w:val="-8"/>
        </w:rPr>
        <w:t xml:space="preserve"> </w:t>
      </w:r>
      <w:r>
        <w:rPr>
          <w:color w:val="231F20"/>
        </w:rPr>
        <w:t>compliance</w:t>
      </w:r>
      <w:r>
        <w:rPr>
          <w:color w:val="231F20"/>
          <w:spacing w:val="-8"/>
        </w:rPr>
        <w:t xml:space="preserve"> </w:t>
      </w:r>
      <w:r>
        <w:rPr>
          <w:color w:val="231F20"/>
        </w:rPr>
        <w:t>and</w:t>
      </w:r>
      <w:r>
        <w:rPr>
          <w:color w:val="231F20"/>
          <w:spacing w:val="-8"/>
        </w:rPr>
        <w:t xml:space="preserve"> </w:t>
      </w:r>
      <w:r>
        <w:rPr>
          <w:color w:val="231F20"/>
        </w:rPr>
        <w:t>growth.</w:t>
      </w:r>
    </w:p>
    <w:p w14:paraId="232B1346" w14:textId="77777777" w:rsidR="004733F1" w:rsidRDefault="002A2213">
      <w:pPr>
        <w:pStyle w:val="BodyText"/>
        <w:spacing w:before="57" w:line="244" w:lineRule="auto"/>
        <w:ind w:left="680" w:right="1744"/>
      </w:pPr>
      <w:r>
        <w:rPr>
          <w:color w:val="231F20"/>
          <w:w w:val="95"/>
        </w:rPr>
        <w:t>We</w:t>
      </w:r>
      <w:r>
        <w:rPr>
          <w:color w:val="231F20"/>
          <w:spacing w:val="-7"/>
          <w:w w:val="95"/>
        </w:rPr>
        <w:t xml:space="preserve"> </w:t>
      </w:r>
      <w:r>
        <w:rPr>
          <w:color w:val="231F20"/>
          <w:w w:val="95"/>
        </w:rPr>
        <w:t>are</w:t>
      </w:r>
      <w:r>
        <w:rPr>
          <w:color w:val="231F20"/>
          <w:spacing w:val="-7"/>
          <w:w w:val="95"/>
        </w:rPr>
        <w:t xml:space="preserve"> </w:t>
      </w:r>
      <w:r>
        <w:rPr>
          <w:color w:val="231F20"/>
          <w:w w:val="95"/>
        </w:rPr>
        <w:t>planning</w:t>
      </w:r>
      <w:r>
        <w:rPr>
          <w:color w:val="231F20"/>
          <w:spacing w:val="-7"/>
          <w:w w:val="95"/>
        </w:rPr>
        <w:t xml:space="preserve"> </w:t>
      </w:r>
      <w:r>
        <w:rPr>
          <w:color w:val="231F20"/>
          <w:w w:val="95"/>
        </w:rPr>
        <w:t>an</w:t>
      </w:r>
      <w:r>
        <w:rPr>
          <w:color w:val="231F20"/>
          <w:spacing w:val="-7"/>
          <w:w w:val="95"/>
        </w:rPr>
        <w:t xml:space="preserve"> </w:t>
      </w:r>
      <w:r>
        <w:rPr>
          <w:color w:val="231F20"/>
          <w:w w:val="95"/>
        </w:rPr>
        <w:t>upgrade</w:t>
      </w:r>
      <w:r>
        <w:rPr>
          <w:color w:val="231F20"/>
          <w:spacing w:val="-7"/>
          <w:w w:val="95"/>
        </w:rPr>
        <w:t xml:space="preserve"> </w:t>
      </w:r>
      <w:r>
        <w:rPr>
          <w:color w:val="231F20"/>
          <w:w w:val="95"/>
        </w:rPr>
        <w:t>to</w:t>
      </w:r>
      <w:r>
        <w:rPr>
          <w:color w:val="231F20"/>
          <w:spacing w:val="-7"/>
          <w:w w:val="95"/>
        </w:rPr>
        <w:t xml:space="preserve"> </w:t>
      </w:r>
      <w:r>
        <w:rPr>
          <w:color w:val="231F20"/>
          <w:w w:val="95"/>
        </w:rPr>
        <w:t>the</w:t>
      </w:r>
      <w:r>
        <w:rPr>
          <w:color w:val="231F20"/>
          <w:spacing w:val="-7"/>
          <w:w w:val="95"/>
        </w:rPr>
        <w:t xml:space="preserve"> </w:t>
      </w:r>
      <w:r>
        <w:rPr>
          <w:color w:val="231F20"/>
          <w:w w:val="95"/>
        </w:rPr>
        <w:t>wastewater</w:t>
      </w:r>
      <w:r>
        <w:rPr>
          <w:color w:val="231F20"/>
          <w:spacing w:val="-7"/>
          <w:w w:val="95"/>
        </w:rPr>
        <w:t xml:space="preserve"> </w:t>
      </w:r>
      <w:r>
        <w:rPr>
          <w:color w:val="231F20"/>
          <w:w w:val="95"/>
        </w:rPr>
        <w:t>treatment</w:t>
      </w:r>
      <w:r>
        <w:rPr>
          <w:color w:val="231F20"/>
          <w:spacing w:val="-7"/>
          <w:w w:val="95"/>
        </w:rPr>
        <w:t xml:space="preserve"> </w:t>
      </w:r>
      <w:r>
        <w:rPr>
          <w:color w:val="231F20"/>
          <w:w w:val="95"/>
        </w:rPr>
        <w:t>plant</w:t>
      </w:r>
      <w:r>
        <w:rPr>
          <w:color w:val="231F20"/>
          <w:spacing w:val="-7"/>
          <w:w w:val="95"/>
        </w:rPr>
        <w:t xml:space="preserve"> </w:t>
      </w:r>
      <w:r>
        <w:rPr>
          <w:color w:val="231F20"/>
          <w:w w:val="95"/>
        </w:rPr>
        <w:t>to</w:t>
      </w:r>
      <w:r>
        <w:rPr>
          <w:color w:val="231F20"/>
          <w:spacing w:val="-7"/>
          <w:w w:val="95"/>
        </w:rPr>
        <w:t xml:space="preserve"> </w:t>
      </w:r>
      <w:r>
        <w:rPr>
          <w:color w:val="231F20"/>
          <w:w w:val="95"/>
        </w:rPr>
        <w:t>support</w:t>
      </w:r>
      <w:r>
        <w:rPr>
          <w:color w:val="231F20"/>
          <w:spacing w:val="-7"/>
          <w:w w:val="95"/>
        </w:rPr>
        <w:t xml:space="preserve"> </w:t>
      </w:r>
      <w:r>
        <w:rPr>
          <w:color w:val="231F20"/>
          <w:w w:val="95"/>
        </w:rPr>
        <w:t>regional</w:t>
      </w:r>
      <w:r>
        <w:rPr>
          <w:color w:val="231F20"/>
          <w:spacing w:val="-7"/>
          <w:w w:val="95"/>
        </w:rPr>
        <w:t xml:space="preserve"> </w:t>
      </w:r>
      <w:r>
        <w:rPr>
          <w:color w:val="231F20"/>
          <w:w w:val="95"/>
        </w:rPr>
        <w:t>growth and the environment. The upgrade will improve effluent quality, support re-use, protect the</w:t>
      </w:r>
      <w:r>
        <w:rPr>
          <w:color w:val="231F20"/>
          <w:spacing w:val="-6"/>
          <w:w w:val="95"/>
        </w:rPr>
        <w:t xml:space="preserve"> </w:t>
      </w:r>
      <w:r>
        <w:rPr>
          <w:color w:val="231F20"/>
          <w:w w:val="95"/>
        </w:rPr>
        <w:t>environment</w:t>
      </w:r>
      <w:r>
        <w:rPr>
          <w:color w:val="231F20"/>
          <w:spacing w:val="-6"/>
          <w:w w:val="95"/>
        </w:rPr>
        <w:t xml:space="preserve"> </w:t>
      </w:r>
      <w:r>
        <w:rPr>
          <w:color w:val="231F20"/>
          <w:w w:val="95"/>
        </w:rPr>
        <w:t>and</w:t>
      </w:r>
      <w:r>
        <w:rPr>
          <w:color w:val="231F20"/>
          <w:spacing w:val="-6"/>
          <w:w w:val="95"/>
        </w:rPr>
        <w:t xml:space="preserve"> </w:t>
      </w:r>
      <w:r>
        <w:rPr>
          <w:color w:val="231F20"/>
          <w:w w:val="95"/>
        </w:rPr>
        <w:t>reduce</w:t>
      </w:r>
      <w:r>
        <w:rPr>
          <w:color w:val="231F20"/>
          <w:spacing w:val="-6"/>
          <w:w w:val="95"/>
        </w:rPr>
        <w:t xml:space="preserve"> </w:t>
      </w:r>
      <w:r>
        <w:rPr>
          <w:color w:val="231F20"/>
          <w:w w:val="95"/>
        </w:rPr>
        <w:t>compliance</w:t>
      </w:r>
      <w:r>
        <w:rPr>
          <w:color w:val="231F20"/>
          <w:spacing w:val="-6"/>
          <w:w w:val="95"/>
        </w:rPr>
        <w:t xml:space="preserve"> </w:t>
      </w:r>
      <w:r>
        <w:rPr>
          <w:color w:val="231F20"/>
          <w:w w:val="95"/>
        </w:rPr>
        <w:t>risk.</w:t>
      </w:r>
      <w:r>
        <w:rPr>
          <w:color w:val="231F20"/>
          <w:spacing w:val="-6"/>
          <w:w w:val="95"/>
        </w:rPr>
        <w:t xml:space="preserve"> </w:t>
      </w:r>
      <w:r>
        <w:rPr>
          <w:color w:val="231F20"/>
          <w:w w:val="95"/>
        </w:rPr>
        <w:t>Without</w:t>
      </w:r>
      <w:r>
        <w:rPr>
          <w:color w:val="231F20"/>
          <w:spacing w:val="-6"/>
          <w:w w:val="95"/>
        </w:rPr>
        <w:t xml:space="preserve"> </w:t>
      </w:r>
      <w:r>
        <w:rPr>
          <w:color w:val="231F20"/>
          <w:w w:val="95"/>
        </w:rPr>
        <w:t>the</w:t>
      </w:r>
      <w:r>
        <w:rPr>
          <w:color w:val="231F20"/>
          <w:spacing w:val="-6"/>
          <w:w w:val="95"/>
        </w:rPr>
        <w:t xml:space="preserve"> </w:t>
      </w:r>
      <w:r>
        <w:rPr>
          <w:color w:val="231F20"/>
          <w:w w:val="95"/>
        </w:rPr>
        <w:t>upgrade,</w:t>
      </w:r>
      <w:r>
        <w:rPr>
          <w:color w:val="231F20"/>
          <w:spacing w:val="-6"/>
          <w:w w:val="95"/>
        </w:rPr>
        <w:t xml:space="preserve"> </w:t>
      </w:r>
      <w:r>
        <w:rPr>
          <w:color w:val="231F20"/>
          <w:w w:val="95"/>
        </w:rPr>
        <w:t>the</w:t>
      </w:r>
      <w:r>
        <w:rPr>
          <w:color w:val="231F20"/>
          <w:spacing w:val="-6"/>
          <w:w w:val="95"/>
        </w:rPr>
        <w:t xml:space="preserve"> </w:t>
      </w:r>
      <w:r>
        <w:rPr>
          <w:color w:val="231F20"/>
          <w:w w:val="95"/>
        </w:rPr>
        <w:t>EPA</w:t>
      </w:r>
      <w:r>
        <w:rPr>
          <w:color w:val="231F20"/>
          <w:spacing w:val="-6"/>
          <w:w w:val="95"/>
        </w:rPr>
        <w:t xml:space="preserve"> </w:t>
      </w:r>
      <w:r>
        <w:rPr>
          <w:color w:val="231F20"/>
          <w:w w:val="95"/>
        </w:rPr>
        <w:t>will</w:t>
      </w:r>
      <w:r>
        <w:rPr>
          <w:color w:val="231F20"/>
          <w:spacing w:val="-6"/>
          <w:w w:val="95"/>
        </w:rPr>
        <w:t xml:space="preserve"> </w:t>
      </w:r>
      <w:r>
        <w:rPr>
          <w:color w:val="231F20"/>
          <w:w w:val="95"/>
        </w:rPr>
        <w:t>likely</w:t>
      </w:r>
      <w:r>
        <w:rPr>
          <w:color w:val="231F20"/>
          <w:spacing w:val="-6"/>
          <w:w w:val="95"/>
        </w:rPr>
        <w:t xml:space="preserve"> </w:t>
      </w:r>
      <w:r>
        <w:rPr>
          <w:color w:val="231F20"/>
          <w:w w:val="95"/>
        </w:rPr>
        <w:t>take enforcement action against South Gippsland Water requiring remedial action.</w:t>
      </w:r>
    </w:p>
    <w:p w14:paraId="232B1347" w14:textId="77777777" w:rsidR="004733F1" w:rsidRDefault="002A2213">
      <w:pPr>
        <w:pStyle w:val="BodyText"/>
        <w:spacing w:before="169" w:line="244" w:lineRule="auto"/>
        <w:ind w:left="680" w:right="1460"/>
      </w:pPr>
      <w:r>
        <w:rPr>
          <w:color w:val="231F20"/>
          <w:w w:val="95"/>
        </w:rPr>
        <w:t xml:space="preserve">What: Upgrade of the lagoon-based wastewater treatment plant to improve treated effluent </w:t>
      </w:r>
      <w:r>
        <w:rPr>
          <w:color w:val="231F20"/>
          <w:w w:val="90"/>
        </w:rPr>
        <w:t>quality so it is better suited to the existing re-use scheme. The project will also involve desludging</w:t>
      </w:r>
      <w:r>
        <w:rPr>
          <w:color w:val="231F20"/>
          <w:spacing w:val="80"/>
        </w:rPr>
        <w:t xml:space="preserve"> </w:t>
      </w:r>
      <w:r>
        <w:rPr>
          <w:color w:val="231F20"/>
        </w:rPr>
        <w:t>the</w:t>
      </w:r>
      <w:r>
        <w:rPr>
          <w:color w:val="231F20"/>
          <w:spacing w:val="-14"/>
        </w:rPr>
        <w:t xml:space="preserve"> </w:t>
      </w:r>
      <w:r>
        <w:rPr>
          <w:color w:val="231F20"/>
        </w:rPr>
        <w:t>lagoons</w:t>
      </w:r>
      <w:r>
        <w:rPr>
          <w:color w:val="231F20"/>
          <w:spacing w:val="-14"/>
        </w:rPr>
        <w:t xml:space="preserve"> </w:t>
      </w:r>
      <w:r>
        <w:rPr>
          <w:color w:val="231F20"/>
        </w:rPr>
        <w:t>to</w:t>
      </w:r>
      <w:r>
        <w:rPr>
          <w:color w:val="231F20"/>
          <w:spacing w:val="-14"/>
        </w:rPr>
        <w:t xml:space="preserve"> </w:t>
      </w:r>
      <w:r>
        <w:rPr>
          <w:color w:val="231F20"/>
        </w:rPr>
        <w:t>renew</w:t>
      </w:r>
      <w:r>
        <w:rPr>
          <w:color w:val="231F20"/>
          <w:spacing w:val="-14"/>
        </w:rPr>
        <w:t xml:space="preserve"> </w:t>
      </w:r>
      <w:r>
        <w:rPr>
          <w:color w:val="231F20"/>
        </w:rPr>
        <w:t>and</w:t>
      </w:r>
      <w:r>
        <w:rPr>
          <w:color w:val="231F20"/>
          <w:spacing w:val="-14"/>
        </w:rPr>
        <w:t xml:space="preserve"> </w:t>
      </w:r>
      <w:r>
        <w:rPr>
          <w:color w:val="231F20"/>
        </w:rPr>
        <w:t>recover</w:t>
      </w:r>
      <w:r>
        <w:rPr>
          <w:color w:val="231F20"/>
          <w:spacing w:val="-14"/>
        </w:rPr>
        <w:t xml:space="preserve"> </w:t>
      </w:r>
      <w:r>
        <w:rPr>
          <w:color w:val="231F20"/>
        </w:rPr>
        <w:t>treatment</w:t>
      </w:r>
      <w:r>
        <w:rPr>
          <w:color w:val="231F20"/>
          <w:spacing w:val="-14"/>
        </w:rPr>
        <w:t xml:space="preserve"> </w:t>
      </w:r>
      <w:r>
        <w:rPr>
          <w:color w:val="231F20"/>
        </w:rPr>
        <w:t>capacity.</w:t>
      </w:r>
    </w:p>
    <w:p w14:paraId="232B1348" w14:textId="77777777" w:rsidR="004733F1" w:rsidRDefault="002A2213">
      <w:pPr>
        <w:pStyle w:val="BodyText"/>
        <w:spacing w:before="170"/>
        <w:ind w:left="680"/>
      </w:pPr>
      <w:r>
        <w:rPr>
          <w:color w:val="231F20"/>
          <w:w w:val="95"/>
        </w:rPr>
        <w:t>When:</w:t>
      </w:r>
      <w:r>
        <w:rPr>
          <w:color w:val="231F20"/>
          <w:spacing w:val="1"/>
        </w:rPr>
        <w:t xml:space="preserve"> </w:t>
      </w:r>
      <w:r>
        <w:rPr>
          <w:color w:val="231F20"/>
          <w:w w:val="95"/>
        </w:rPr>
        <w:t>2023–24</w:t>
      </w:r>
      <w:r>
        <w:rPr>
          <w:color w:val="231F20"/>
          <w:spacing w:val="2"/>
        </w:rPr>
        <w:t xml:space="preserve"> </w:t>
      </w:r>
      <w:r>
        <w:rPr>
          <w:color w:val="231F20"/>
          <w:w w:val="95"/>
        </w:rPr>
        <w:t>to</w:t>
      </w:r>
      <w:r>
        <w:rPr>
          <w:color w:val="231F20"/>
          <w:spacing w:val="1"/>
        </w:rPr>
        <w:t xml:space="preserve"> </w:t>
      </w:r>
      <w:r>
        <w:rPr>
          <w:color w:val="231F20"/>
          <w:spacing w:val="-2"/>
          <w:w w:val="95"/>
        </w:rPr>
        <w:t>2025–26</w:t>
      </w:r>
    </w:p>
    <w:p w14:paraId="232B1349" w14:textId="77777777" w:rsidR="004733F1" w:rsidRDefault="004733F1">
      <w:pPr>
        <w:pStyle w:val="BodyText"/>
        <w:spacing w:before="7"/>
        <w:rPr>
          <w:sz w:val="17"/>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459"/>
        <w:gridCol w:w="1459"/>
        <w:gridCol w:w="1459"/>
        <w:gridCol w:w="1459"/>
        <w:gridCol w:w="1459"/>
      </w:tblGrid>
      <w:tr w:rsidR="004733F1" w14:paraId="232B134B" w14:textId="77777777">
        <w:trPr>
          <w:trHeight w:val="305"/>
        </w:trPr>
        <w:tc>
          <w:tcPr>
            <w:tcW w:w="7295" w:type="dxa"/>
            <w:gridSpan w:val="5"/>
            <w:shd w:val="clear" w:color="auto" w:fill="94D6DC"/>
          </w:tcPr>
          <w:p w14:paraId="232B134A" w14:textId="77777777" w:rsidR="004733F1" w:rsidRDefault="002A2213">
            <w:pPr>
              <w:pStyle w:val="TableParagraph"/>
              <w:ind w:left="3419" w:right="3416"/>
              <w:jc w:val="center"/>
              <w:rPr>
                <w:sz w:val="20"/>
              </w:rPr>
            </w:pPr>
            <w:r>
              <w:rPr>
                <w:color w:val="231F20"/>
                <w:spacing w:val="-4"/>
                <w:sz w:val="20"/>
              </w:rPr>
              <w:t>($M)</w:t>
            </w:r>
          </w:p>
        </w:tc>
      </w:tr>
      <w:tr w:rsidR="004733F1" w14:paraId="232B1351" w14:textId="77777777">
        <w:trPr>
          <w:trHeight w:val="305"/>
        </w:trPr>
        <w:tc>
          <w:tcPr>
            <w:tcW w:w="1459" w:type="dxa"/>
            <w:shd w:val="clear" w:color="auto" w:fill="C9E9EB"/>
          </w:tcPr>
          <w:p w14:paraId="232B134C" w14:textId="77777777" w:rsidR="004733F1" w:rsidRDefault="002A2213">
            <w:pPr>
              <w:pStyle w:val="TableParagraph"/>
              <w:ind w:left="285" w:right="281"/>
              <w:jc w:val="center"/>
              <w:rPr>
                <w:sz w:val="20"/>
              </w:rPr>
            </w:pPr>
            <w:r>
              <w:rPr>
                <w:color w:val="231F20"/>
                <w:spacing w:val="-2"/>
                <w:sz w:val="20"/>
              </w:rPr>
              <w:t>2023–24</w:t>
            </w:r>
          </w:p>
        </w:tc>
        <w:tc>
          <w:tcPr>
            <w:tcW w:w="1459" w:type="dxa"/>
            <w:shd w:val="clear" w:color="auto" w:fill="C9E9EB"/>
          </w:tcPr>
          <w:p w14:paraId="232B134D" w14:textId="77777777" w:rsidR="004733F1" w:rsidRDefault="002A2213">
            <w:pPr>
              <w:pStyle w:val="TableParagraph"/>
              <w:ind w:left="285" w:right="281"/>
              <w:jc w:val="center"/>
              <w:rPr>
                <w:sz w:val="20"/>
              </w:rPr>
            </w:pPr>
            <w:r>
              <w:rPr>
                <w:color w:val="231F20"/>
                <w:spacing w:val="-2"/>
                <w:sz w:val="20"/>
              </w:rPr>
              <w:t>2024–25</w:t>
            </w:r>
          </w:p>
        </w:tc>
        <w:tc>
          <w:tcPr>
            <w:tcW w:w="1459" w:type="dxa"/>
            <w:shd w:val="clear" w:color="auto" w:fill="C9E9EB"/>
          </w:tcPr>
          <w:p w14:paraId="232B134E" w14:textId="77777777" w:rsidR="004733F1" w:rsidRDefault="002A2213">
            <w:pPr>
              <w:pStyle w:val="TableParagraph"/>
              <w:ind w:left="285" w:right="282"/>
              <w:jc w:val="center"/>
              <w:rPr>
                <w:sz w:val="20"/>
              </w:rPr>
            </w:pPr>
            <w:r>
              <w:rPr>
                <w:color w:val="231F20"/>
                <w:spacing w:val="-2"/>
                <w:sz w:val="20"/>
              </w:rPr>
              <w:t>2025–26</w:t>
            </w:r>
          </w:p>
        </w:tc>
        <w:tc>
          <w:tcPr>
            <w:tcW w:w="1459" w:type="dxa"/>
            <w:shd w:val="clear" w:color="auto" w:fill="C9E9EB"/>
          </w:tcPr>
          <w:p w14:paraId="232B134F" w14:textId="77777777" w:rsidR="004733F1" w:rsidRDefault="002A2213">
            <w:pPr>
              <w:pStyle w:val="TableParagraph"/>
              <w:ind w:left="284" w:right="282"/>
              <w:jc w:val="center"/>
              <w:rPr>
                <w:sz w:val="20"/>
              </w:rPr>
            </w:pPr>
            <w:r>
              <w:rPr>
                <w:color w:val="231F20"/>
                <w:spacing w:val="-2"/>
                <w:sz w:val="20"/>
              </w:rPr>
              <w:t>2026–27</w:t>
            </w:r>
          </w:p>
        </w:tc>
        <w:tc>
          <w:tcPr>
            <w:tcW w:w="1459" w:type="dxa"/>
            <w:shd w:val="clear" w:color="auto" w:fill="C9E9EB"/>
          </w:tcPr>
          <w:p w14:paraId="232B1350" w14:textId="77777777" w:rsidR="004733F1" w:rsidRDefault="002A2213">
            <w:pPr>
              <w:pStyle w:val="TableParagraph"/>
              <w:ind w:left="284" w:right="282"/>
              <w:jc w:val="center"/>
              <w:rPr>
                <w:sz w:val="20"/>
              </w:rPr>
            </w:pPr>
            <w:r>
              <w:rPr>
                <w:color w:val="231F20"/>
                <w:spacing w:val="-2"/>
                <w:sz w:val="20"/>
              </w:rPr>
              <w:t>2027–28</w:t>
            </w:r>
          </w:p>
        </w:tc>
      </w:tr>
      <w:tr w:rsidR="004733F1" w14:paraId="232B1357" w14:textId="77777777">
        <w:trPr>
          <w:trHeight w:val="304"/>
        </w:trPr>
        <w:tc>
          <w:tcPr>
            <w:tcW w:w="1459" w:type="dxa"/>
          </w:tcPr>
          <w:p w14:paraId="232B1352" w14:textId="77777777" w:rsidR="004733F1" w:rsidRDefault="002A2213">
            <w:pPr>
              <w:pStyle w:val="TableParagraph"/>
              <w:ind w:left="285" w:right="279"/>
              <w:jc w:val="center"/>
              <w:rPr>
                <w:sz w:val="20"/>
              </w:rPr>
            </w:pPr>
            <w:r>
              <w:rPr>
                <w:color w:val="231F20"/>
                <w:spacing w:val="-2"/>
                <w:sz w:val="20"/>
              </w:rPr>
              <w:t>$2.08</w:t>
            </w:r>
          </w:p>
        </w:tc>
        <w:tc>
          <w:tcPr>
            <w:tcW w:w="1459" w:type="dxa"/>
          </w:tcPr>
          <w:p w14:paraId="232B1353" w14:textId="77777777" w:rsidR="004733F1" w:rsidRDefault="002A2213">
            <w:pPr>
              <w:pStyle w:val="TableParagraph"/>
              <w:ind w:left="285" w:right="279"/>
              <w:jc w:val="center"/>
              <w:rPr>
                <w:sz w:val="20"/>
              </w:rPr>
            </w:pPr>
            <w:r>
              <w:rPr>
                <w:color w:val="231F20"/>
                <w:spacing w:val="-2"/>
                <w:w w:val="95"/>
                <w:sz w:val="20"/>
              </w:rPr>
              <w:t>$3.75</w:t>
            </w:r>
          </w:p>
        </w:tc>
        <w:tc>
          <w:tcPr>
            <w:tcW w:w="1459" w:type="dxa"/>
          </w:tcPr>
          <w:p w14:paraId="232B1354" w14:textId="77777777" w:rsidR="004733F1" w:rsidRDefault="002A2213">
            <w:pPr>
              <w:pStyle w:val="TableParagraph"/>
              <w:ind w:left="3"/>
              <w:jc w:val="center"/>
              <w:rPr>
                <w:sz w:val="20"/>
              </w:rPr>
            </w:pPr>
            <w:r>
              <w:rPr>
                <w:color w:val="231F20"/>
                <w:w w:val="109"/>
                <w:sz w:val="20"/>
              </w:rPr>
              <w:t>-</w:t>
            </w:r>
          </w:p>
        </w:tc>
        <w:tc>
          <w:tcPr>
            <w:tcW w:w="1459" w:type="dxa"/>
          </w:tcPr>
          <w:p w14:paraId="232B1355" w14:textId="77777777" w:rsidR="004733F1" w:rsidRDefault="002A2213">
            <w:pPr>
              <w:pStyle w:val="TableParagraph"/>
              <w:ind w:left="2"/>
              <w:jc w:val="center"/>
              <w:rPr>
                <w:sz w:val="20"/>
              </w:rPr>
            </w:pPr>
            <w:r>
              <w:rPr>
                <w:color w:val="231F20"/>
                <w:w w:val="109"/>
                <w:sz w:val="20"/>
              </w:rPr>
              <w:t>-</w:t>
            </w:r>
          </w:p>
        </w:tc>
        <w:tc>
          <w:tcPr>
            <w:tcW w:w="1459" w:type="dxa"/>
          </w:tcPr>
          <w:p w14:paraId="232B1356" w14:textId="77777777" w:rsidR="004733F1" w:rsidRDefault="002A2213">
            <w:pPr>
              <w:pStyle w:val="TableParagraph"/>
              <w:ind w:left="2"/>
              <w:jc w:val="center"/>
              <w:rPr>
                <w:sz w:val="20"/>
              </w:rPr>
            </w:pPr>
            <w:r>
              <w:rPr>
                <w:color w:val="231F20"/>
                <w:w w:val="109"/>
                <w:sz w:val="20"/>
              </w:rPr>
              <w:t>-</w:t>
            </w:r>
          </w:p>
        </w:tc>
      </w:tr>
    </w:tbl>
    <w:p w14:paraId="232B1358" w14:textId="77777777" w:rsidR="004733F1" w:rsidRDefault="002A2213">
      <w:pPr>
        <w:spacing w:before="71"/>
        <w:ind w:left="680"/>
        <w:rPr>
          <w:i/>
          <w:sz w:val="16"/>
        </w:rPr>
      </w:pPr>
      <w:r>
        <w:rPr>
          <w:i/>
          <w:color w:val="231F20"/>
          <w:w w:val="95"/>
          <w:sz w:val="16"/>
        </w:rPr>
        <w:t>$5.83</w:t>
      </w:r>
      <w:r>
        <w:rPr>
          <w:i/>
          <w:color w:val="231F20"/>
          <w:spacing w:val="-1"/>
          <w:w w:val="95"/>
          <w:sz w:val="16"/>
        </w:rPr>
        <w:t xml:space="preserve"> </w:t>
      </w:r>
      <w:r>
        <w:rPr>
          <w:i/>
          <w:color w:val="231F20"/>
          <w:w w:val="95"/>
          <w:sz w:val="16"/>
        </w:rPr>
        <w:t>M</w:t>
      </w:r>
      <w:r>
        <w:rPr>
          <w:i/>
          <w:color w:val="231F20"/>
          <w:spacing w:val="-1"/>
          <w:w w:val="95"/>
          <w:sz w:val="16"/>
        </w:rPr>
        <w:t xml:space="preserve"> </w:t>
      </w:r>
      <w:r>
        <w:rPr>
          <w:i/>
          <w:color w:val="231F20"/>
          <w:w w:val="95"/>
          <w:sz w:val="16"/>
        </w:rPr>
        <w:t>(P50</w:t>
      </w:r>
      <w:r>
        <w:rPr>
          <w:i/>
          <w:color w:val="231F20"/>
          <w:spacing w:val="-1"/>
          <w:w w:val="95"/>
          <w:sz w:val="16"/>
        </w:rPr>
        <w:t xml:space="preserve"> </w:t>
      </w:r>
      <w:r>
        <w:rPr>
          <w:i/>
          <w:color w:val="231F20"/>
          <w:w w:val="95"/>
          <w:sz w:val="16"/>
        </w:rPr>
        <w:t>cost</w:t>
      </w:r>
      <w:r>
        <w:rPr>
          <w:i/>
          <w:color w:val="231F20"/>
          <w:spacing w:val="-1"/>
          <w:w w:val="95"/>
          <w:sz w:val="16"/>
        </w:rPr>
        <w:t xml:space="preserve"> </w:t>
      </w:r>
      <w:r>
        <w:rPr>
          <w:i/>
          <w:color w:val="231F20"/>
          <w:spacing w:val="-2"/>
          <w:w w:val="95"/>
          <w:sz w:val="16"/>
        </w:rPr>
        <w:t>estimate)</w:t>
      </w:r>
    </w:p>
    <w:p w14:paraId="232B1359" w14:textId="77777777" w:rsidR="004733F1" w:rsidRDefault="004733F1">
      <w:pPr>
        <w:pStyle w:val="BodyText"/>
        <w:rPr>
          <w:i/>
          <w:sz w:val="16"/>
        </w:rPr>
      </w:pPr>
    </w:p>
    <w:p w14:paraId="232B135A" w14:textId="77777777" w:rsidR="004733F1" w:rsidRDefault="004733F1">
      <w:pPr>
        <w:pStyle w:val="BodyText"/>
        <w:rPr>
          <w:i/>
          <w:sz w:val="16"/>
        </w:rPr>
      </w:pPr>
    </w:p>
    <w:p w14:paraId="232B135B" w14:textId="77777777" w:rsidR="004733F1" w:rsidRDefault="004733F1">
      <w:pPr>
        <w:pStyle w:val="BodyText"/>
        <w:rPr>
          <w:i/>
          <w:sz w:val="16"/>
        </w:rPr>
      </w:pPr>
    </w:p>
    <w:p w14:paraId="232B135C" w14:textId="77777777" w:rsidR="004733F1" w:rsidRDefault="004733F1">
      <w:pPr>
        <w:pStyle w:val="BodyText"/>
        <w:rPr>
          <w:i/>
          <w:sz w:val="16"/>
        </w:rPr>
      </w:pPr>
    </w:p>
    <w:p w14:paraId="232B135D" w14:textId="77777777" w:rsidR="004733F1" w:rsidRDefault="004733F1">
      <w:pPr>
        <w:pStyle w:val="BodyText"/>
        <w:rPr>
          <w:i/>
          <w:sz w:val="16"/>
        </w:rPr>
      </w:pPr>
    </w:p>
    <w:p w14:paraId="232B135E" w14:textId="77777777" w:rsidR="004733F1" w:rsidRDefault="004733F1">
      <w:pPr>
        <w:pStyle w:val="BodyText"/>
        <w:rPr>
          <w:i/>
          <w:sz w:val="16"/>
        </w:rPr>
      </w:pPr>
    </w:p>
    <w:p w14:paraId="232B135F" w14:textId="77777777" w:rsidR="004733F1" w:rsidRDefault="004733F1">
      <w:pPr>
        <w:pStyle w:val="BodyText"/>
        <w:rPr>
          <w:i/>
          <w:sz w:val="16"/>
        </w:rPr>
      </w:pPr>
    </w:p>
    <w:p w14:paraId="232B1360" w14:textId="77777777" w:rsidR="004733F1" w:rsidRDefault="004733F1">
      <w:pPr>
        <w:pStyle w:val="BodyText"/>
        <w:rPr>
          <w:i/>
          <w:sz w:val="16"/>
        </w:rPr>
      </w:pPr>
    </w:p>
    <w:p w14:paraId="232B1361" w14:textId="77777777" w:rsidR="004733F1" w:rsidRDefault="004733F1">
      <w:pPr>
        <w:pStyle w:val="BodyText"/>
        <w:rPr>
          <w:i/>
          <w:sz w:val="16"/>
        </w:rPr>
      </w:pPr>
    </w:p>
    <w:p w14:paraId="232B1362" w14:textId="77777777" w:rsidR="004733F1" w:rsidRDefault="004733F1">
      <w:pPr>
        <w:pStyle w:val="BodyText"/>
        <w:rPr>
          <w:i/>
          <w:sz w:val="16"/>
        </w:rPr>
      </w:pPr>
    </w:p>
    <w:p w14:paraId="232B1363" w14:textId="77777777" w:rsidR="004733F1" w:rsidRDefault="004733F1">
      <w:pPr>
        <w:pStyle w:val="BodyText"/>
        <w:rPr>
          <w:i/>
          <w:sz w:val="16"/>
        </w:rPr>
      </w:pPr>
    </w:p>
    <w:p w14:paraId="232B1364" w14:textId="77777777" w:rsidR="004733F1" w:rsidRDefault="004733F1">
      <w:pPr>
        <w:pStyle w:val="BodyText"/>
        <w:rPr>
          <w:i/>
          <w:sz w:val="16"/>
        </w:rPr>
      </w:pPr>
    </w:p>
    <w:p w14:paraId="232B1365" w14:textId="77777777" w:rsidR="004733F1" w:rsidRDefault="004733F1">
      <w:pPr>
        <w:pStyle w:val="BodyText"/>
        <w:rPr>
          <w:i/>
          <w:sz w:val="16"/>
        </w:rPr>
      </w:pPr>
    </w:p>
    <w:p w14:paraId="232B1366" w14:textId="77777777" w:rsidR="004733F1" w:rsidRDefault="004733F1">
      <w:pPr>
        <w:pStyle w:val="BodyText"/>
        <w:rPr>
          <w:i/>
          <w:sz w:val="16"/>
        </w:rPr>
      </w:pPr>
    </w:p>
    <w:p w14:paraId="232B1367" w14:textId="77777777" w:rsidR="004733F1" w:rsidRDefault="004733F1">
      <w:pPr>
        <w:pStyle w:val="BodyText"/>
        <w:rPr>
          <w:i/>
          <w:sz w:val="16"/>
        </w:rPr>
      </w:pPr>
    </w:p>
    <w:p w14:paraId="232B1368" w14:textId="77777777" w:rsidR="004733F1" w:rsidRDefault="004733F1">
      <w:pPr>
        <w:pStyle w:val="BodyText"/>
        <w:rPr>
          <w:i/>
          <w:sz w:val="16"/>
        </w:rPr>
      </w:pPr>
    </w:p>
    <w:p w14:paraId="232B1369" w14:textId="77777777" w:rsidR="004733F1" w:rsidRDefault="004733F1">
      <w:pPr>
        <w:pStyle w:val="BodyText"/>
        <w:rPr>
          <w:i/>
          <w:sz w:val="16"/>
        </w:rPr>
      </w:pPr>
    </w:p>
    <w:p w14:paraId="232B136A" w14:textId="77777777" w:rsidR="004733F1" w:rsidRDefault="004733F1">
      <w:pPr>
        <w:pStyle w:val="BodyText"/>
        <w:rPr>
          <w:i/>
          <w:sz w:val="16"/>
        </w:rPr>
      </w:pPr>
    </w:p>
    <w:p w14:paraId="232B136B" w14:textId="77777777" w:rsidR="004733F1" w:rsidRDefault="004733F1">
      <w:pPr>
        <w:pStyle w:val="BodyText"/>
        <w:rPr>
          <w:i/>
          <w:sz w:val="16"/>
        </w:rPr>
      </w:pPr>
    </w:p>
    <w:p w14:paraId="232B136C" w14:textId="77777777" w:rsidR="004733F1" w:rsidRDefault="002A2213">
      <w:pPr>
        <w:pStyle w:val="ListParagraph"/>
        <w:numPr>
          <w:ilvl w:val="0"/>
          <w:numId w:val="44"/>
        </w:numPr>
        <w:tabs>
          <w:tab w:val="left" w:pos="974"/>
        </w:tabs>
        <w:spacing w:before="115"/>
        <w:rPr>
          <w:sz w:val="16"/>
        </w:rPr>
      </w:pPr>
      <w:r>
        <w:rPr>
          <w:color w:val="231F20"/>
          <w:w w:val="95"/>
          <w:sz w:val="16"/>
        </w:rPr>
        <w:t>Venus</w:t>
      </w:r>
      <w:r>
        <w:rPr>
          <w:color w:val="231F20"/>
          <w:spacing w:val="-2"/>
          <w:sz w:val="16"/>
        </w:rPr>
        <w:t xml:space="preserve"> </w:t>
      </w:r>
      <w:r>
        <w:rPr>
          <w:color w:val="231F20"/>
          <w:w w:val="95"/>
          <w:sz w:val="16"/>
        </w:rPr>
        <w:t>Bay</w:t>
      </w:r>
      <w:r>
        <w:rPr>
          <w:color w:val="231F20"/>
          <w:spacing w:val="-1"/>
          <w:sz w:val="16"/>
        </w:rPr>
        <w:t xml:space="preserve"> </w:t>
      </w:r>
      <w:r>
        <w:rPr>
          <w:color w:val="231F20"/>
          <w:w w:val="95"/>
          <w:sz w:val="16"/>
        </w:rPr>
        <w:t>Outfall</w:t>
      </w:r>
      <w:r>
        <w:rPr>
          <w:color w:val="231F20"/>
          <w:spacing w:val="-2"/>
          <w:sz w:val="16"/>
        </w:rPr>
        <w:t xml:space="preserve"> </w:t>
      </w:r>
      <w:r>
        <w:rPr>
          <w:color w:val="231F20"/>
          <w:w w:val="95"/>
          <w:sz w:val="16"/>
        </w:rPr>
        <w:t>Upgrade</w:t>
      </w:r>
      <w:r>
        <w:rPr>
          <w:color w:val="231F20"/>
          <w:spacing w:val="-1"/>
          <w:sz w:val="16"/>
        </w:rPr>
        <w:t xml:space="preserve"> </w:t>
      </w:r>
      <w:r>
        <w:rPr>
          <w:color w:val="231F20"/>
          <w:w w:val="95"/>
          <w:sz w:val="16"/>
        </w:rPr>
        <w:t>and</w:t>
      </w:r>
      <w:r>
        <w:rPr>
          <w:color w:val="231F20"/>
          <w:spacing w:val="-2"/>
          <w:sz w:val="16"/>
        </w:rPr>
        <w:t xml:space="preserve"> </w:t>
      </w:r>
      <w:r>
        <w:rPr>
          <w:color w:val="231F20"/>
          <w:w w:val="95"/>
          <w:sz w:val="16"/>
        </w:rPr>
        <w:t>Renewal</w:t>
      </w:r>
      <w:r>
        <w:rPr>
          <w:color w:val="231F20"/>
          <w:spacing w:val="-1"/>
          <w:sz w:val="16"/>
        </w:rPr>
        <w:t xml:space="preserve"> </w:t>
      </w:r>
      <w:r>
        <w:rPr>
          <w:color w:val="231F20"/>
          <w:w w:val="95"/>
          <w:sz w:val="16"/>
        </w:rPr>
        <w:t>Business</w:t>
      </w:r>
      <w:r>
        <w:rPr>
          <w:color w:val="231F20"/>
          <w:spacing w:val="-1"/>
          <w:sz w:val="16"/>
        </w:rPr>
        <w:t xml:space="preserve"> </w:t>
      </w:r>
      <w:r>
        <w:rPr>
          <w:color w:val="231F20"/>
          <w:spacing w:val="-4"/>
          <w:w w:val="95"/>
          <w:sz w:val="16"/>
        </w:rPr>
        <w:t>Case</w:t>
      </w:r>
    </w:p>
    <w:p w14:paraId="232B136D" w14:textId="77777777" w:rsidR="004733F1" w:rsidRDefault="002A2213">
      <w:pPr>
        <w:pStyle w:val="ListParagraph"/>
        <w:numPr>
          <w:ilvl w:val="0"/>
          <w:numId w:val="44"/>
        </w:numPr>
        <w:tabs>
          <w:tab w:val="left" w:pos="974"/>
        </w:tabs>
        <w:spacing w:before="4"/>
        <w:rPr>
          <w:sz w:val="16"/>
        </w:rPr>
      </w:pPr>
      <w:r>
        <w:rPr>
          <w:color w:val="231F20"/>
          <w:w w:val="95"/>
          <w:sz w:val="16"/>
        </w:rPr>
        <w:t>Foster</w:t>
      </w:r>
      <w:r>
        <w:rPr>
          <w:color w:val="231F20"/>
          <w:spacing w:val="-2"/>
          <w:w w:val="95"/>
          <w:sz w:val="16"/>
        </w:rPr>
        <w:t xml:space="preserve"> </w:t>
      </w:r>
      <w:r>
        <w:rPr>
          <w:color w:val="231F20"/>
          <w:w w:val="95"/>
          <w:sz w:val="16"/>
        </w:rPr>
        <w:t>Wastewater</w:t>
      </w:r>
      <w:r>
        <w:rPr>
          <w:color w:val="231F20"/>
          <w:spacing w:val="-2"/>
          <w:w w:val="95"/>
          <w:sz w:val="16"/>
        </w:rPr>
        <w:t xml:space="preserve"> </w:t>
      </w:r>
      <w:r>
        <w:rPr>
          <w:color w:val="231F20"/>
          <w:w w:val="95"/>
          <w:sz w:val="16"/>
        </w:rPr>
        <w:t>Treatment</w:t>
      </w:r>
      <w:r>
        <w:rPr>
          <w:color w:val="231F20"/>
          <w:spacing w:val="-1"/>
          <w:w w:val="95"/>
          <w:sz w:val="16"/>
        </w:rPr>
        <w:t xml:space="preserve"> </w:t>
      </w:r>
      <w:r>
        <w:rPr>
          <w:color w:val="231F20"/>
          <w:w w:val="95"/>
          <w:sz w:val="16"/>
        </w:rPr>
        <w:t>Plant</w:t>
      </w:r>
      <w:r>
        <w:rPr>
          <w:color w:val="231F20"/>
          <w:spacing w:val="-2"/>
          <w:w w:val="95"/>
          <w:sz w:val="16"/>
        </w:rPr>
        <w:t xml:space="preserve"> </w:t>
      </w:r>
      <w:r>
        <w:rPr>
          <w:color w:val="231F20"/>
          <w:w w:val="95"/>
          <w:sz w:val="16"/>
        </w:rPr>
        <w:t>Upgrade</w:t>
      </w:r>
      <w:r>
        <w:rPr>
          <w:color w:val="231F20"/>
          <w:spacing w:val="-1"/>
          <w:w w:val="95"/>
          <w:sz w:val="16"/>
        </w:rPr>
        <w:t xml:space="preserve"> </w:t>
      </w:r>
      <w:r>
        <w:rPr>
          <w:color w:val="231F20"/>
          <w:w w:val="95"/>
          <w:sz w:val="16"/>
        </w:rPr>
        <w:t>Business</w:t>
      </w:r>
      <w:r>
        <w:rPr>
          <w:color w:val="231F20"/>
          <w:spacing w:val="-2"/>
          <w:w w:val="95"/>
          <w:sz w:val="16"/>
        </w:rPr>
        <w:t xml:space="preserve"> </w:t>
      </w:r>
      <w:r>
        <w:rPr>
          <w:color w:val="231F20"/>
          <w:spacing w:val="-4"/>
          <w:w w:val="95"/>
          <w:sz w:val="16"/>
        </w:rPr>
        <w:t>Case</w:t>
      </w:r>
    </w:p>
    <w:p w14:paraId="232B136E" w14:textId="77777777" w:rsidR="004733F1" w:rsidRDefault="004733F1">
      <w:pPr>
        <w:rPr>
          <w:sz w:val="16"/>
        </w:rPr>
        <w:sectPr w:rsidR="004733F1">
          <w:pgSz w:w="11910" w:h="16840"/>
          <w:pgMar w:top="1360" w:right="440" w:bottom="280" w:left="680" w:header="0" w:footer="0" w:gutter="0"/>
          <w:cols w:space="720"/>
        </w:sectPr>
      </w:pPr>
    </w:p>
    <w:p w14:paraId="232B136F" w14:textId="77777777" w:rsidR="004733F1" w:rsidRDefault="002A2213">
      <w:pPr>
        <w:pStyle w:val="Heading6"/>
        <w:spacing w:before="123"/>
        <w:rPr>
          <w:b/>
        </w:rPr>
      </w:pPr>
      <w:r>
        <w:rPr>
          <w:b/>
          <w:color w:val="231F20"/>
          <w:w w:val="90"/>
        </w:rPr>
        <w:lastRenderedPageBreak/>
        <w:t>Leongatha</w:t>
      </w:r>
      <w:r>
        <w:rPr>
          <w:b/>
          <w:color w:val="231F20"/>
          <w:spacing w:val="5"/>
        </w:rPr>
        <w:t xml:space="preserve"> </w:t>
      </w:r>
      <w:r>
        <w:rPr>
          <w:b/>
          <w:color w:val="231F20"/>
          <w:w w:val="90"/>
        </w:rPr>
        <w:t>Wastewater</w:t>
      </w:r>
      <w:r>
        <w:rPr>
          <w:b/>
          <w:color w:val="231F20"/>
          <w:spacing w:val="6"/>
        </w:rPr>
        <w:t xml:space="preserve"> </w:t>
      </w:r>
      <w:r>
        <w:rPr>
          <w:b/>
          <w:color w:val="231F20"/>
          <w:w w:val="90"/>
        </w:rPr>
        <w:t>Treatment</w:t>
      </w:r>
      <w:r>
        <w:rPr>
          <w:b/>
          <w:color w:val="231F20"/>
          <w:spacing w:val="6"/>
        </w:rPr>
        <w:t xml:space="preserve"> </w:t>
      </w:r>
      <w:r>
        <w:rPr>
          <w:b/>
          <w:color w:val="231F20"/>
          <w:w w:val="90"/>
        </w:rPr>
        <w:t>Plant</w:t>
      </w:r>
      <w:r>
        <w:rPr>
          <w:b/>
          <w:color w:val="231F20"/>
          <w:spacing w:val="6"/>
        </w:rPr>
        <w:t xml:space="preserve"> </w:t>
      </w:r>
      <w:r>
        <w:rPr>
          <w:b/>
          <w:color w:val="231F20"/>
          <w:spacing w:val="-2"/>
          <w:w w:val="90"/>
        </w:rPr>
        <w:t>Upgrades</w:t>
      </w:r>
      <w:r>
        <w:rPr>
          <w:b/>
          <w:color w:val="231F20"/>
          <w:spacing w:val="-2"/>
          <w:w w:val="90"/>
          <w:vertAlign w:val="superscript"/>
        </w:rPr>
        <w:t>29</w:t>
      </w:r>
    </w:p>
    <w:p w14:paraId="232B1370" w14:textId="77777777" w:rsidR="004733F1" w:rsidRDefault="004733F1">
      <w:pPr>
        <w:pStyle w:val="BodyText"/>
        <w:spacing w:before="1"/>
        <w:rPr>
          <w:b/>
          <w:i/>
          <w:sz w:val="17"/>
        </w:rPr>
      </w:pPr>
    </w:p>
    <w:p w14:paraId="232B1371" w14:textId="77777777" w:rsidR="004733F1" w:rsidRDefault="002A2213">
      <w:pPr>
        <w:pStyle w:val="BodyText"/>
        <w:spacing w:line="360" w:lineRule="auto"/>
        <w:ind w:left="680" w:right="4709"/>
      </w:pPr>
      <w:r>
        <w:rPr>
          <w:color w:val="231F20"/>
        </w:rPr>
        <w:t>Customer</w:t>
      </w:r>
      <w:r>
        <w:rPr>
          <w:color w:val="231F20"/>
          <w:spacing w:val="-9"/>
        </w:rPr>
        <w:t xml:space="preserve"> </w:t>
      </w:r>
      <w:r>
        <w:rPr>
          <w:color w:val="231F20"/>
        </w:rPr>
        <w:t>Outcomes</w:t>
      </w:r>
      <w:r>
        <w:rPr>
          <w:color w:val="231F20"/>
          <w:spacing w:val="-9"/>
        </w:rPr>
        <w:t xml:space="preserve"> </w:t>
      </w:r>
      <w:r>
        <w:rPr>
          <w:color w:val="231F20"/>
          <w:w w:val="105"/>
        </w:rPr>
        <w:t>–</w:t>
      </w:r>
      <w:r>
        <w:rPr>
          <w:color w:val="231F20"/>
          <w:spacing w:val="-12"/>
          <w:w w:val="105"/>
        </w:rPr>
        <w:t xml:space="preserve"> </w:t>
      </w:r>
      <w:r>
        <w:rPr>
          <w:color w:val="231F20"/>
        </w:rPr>
        <w:t>Environment</w:t>
      </w:r>
      <w:r>
        <w:rPr>
          <w:color w:val="231F20"/>
          <w:spacing w:val="-9"/>
        </w:rPr>
        <w:t xml:space="preserve"> </w:t>
      </w:r>
      <w:r>
        <w:rPr>
          <w:color w:val="231F20"/>
        </w:rPr>
        <w:t>and</w:t>
      </w:r>
      <w:r>
        <w:rPr>
          <w:color w:val="231F20"/>
          <w:spacing w:val="-9"/>
        </w:rPr>
        <w:t xml:space="preserve"> </w:t>
      </w:r>
      <w:r>
        <w:rPr>
          <w:color w:val="231F20"/>
        </w:rPr>
        <w:t xml:space="preserve">Wastewater </w:t>
      </w:r>
      <w:r>
        <w:rPr>
          <w:color w:val="231F20"/>
          <w:w w:val="95"/>
        </w:rPr>
        <w:t>Why:</w:t>
      </w:r>
      <w:r>
        <w:rPr>
          <w:color w:val="231F20"/>
          <w:spacing w:val="-4"/>
        </w:rPr>
        <w:t xml:space="preserve"> </w:t>
      </w:r>
      <w:r>
        <w:rPr>
          <w:color w:val="231F20"/>
          <w:w w:val="95"/>
        </w:rPr>
        <w:t>The</w:t>
      </w:r>
      <w:r>
        <w:rPr>
          <w:color w:val="231F20"/>
          <w:spacing w:val="-3"/>
        </w:rPr>
        <w:t xml:space="preserve"> </w:t>
      </w:r>
      <w:r>
        <w:rPr>
          <w:color w:val="231F20"/>
          <w:w w:val="95"/>
        </w:rPr>
        <w:t>drivers</w:t>
      </w:r>
      <w:r>
        <w:rPr>
          <w:color w:val="231F20"/>
          <w:spacing w:val="-3"/>
        </w:rPr>
        <w:t xml:space="preserve"> </w:t>
      </w:r>
      <w:r>
        <w:rPr>
          <w:color w:val="231F20"/>
          <w:w w:val="95"/>
        </w:rPr>
        <w:t>are</w:t>
      </w:r>
      <w:r>
        <w:rPr>
          <w:color w:val="231F20"/>
          <w:spacing w:val="-3"/>
        </w:rPr>
        <w:t xml:space="preserve"> </w:t>
      </w:r>
      <w:r>
        <w:rPr>
          <w:color w:val="231F20"/>
          <w:w w:val="95"/>
        </w:rPr>
        <w:t>compliance,</w:t>
      </w:r>
      <w:r>
        <w:rPr>
          <w:color w:val="231F20"/>
          <w:spacing w:val="-3"/>
        </w:rPr>
        <w:t xml:space="preserve"> </w:t>
      </w:r>
      <w:r>
        <w:rPr>
          <w:color w:val="231F20"/>
          <w:w w:val="95"/>
        </w:rPr>
        <w:t>renewal</w:t>
      </w:r>
      <w:r>
        <w:rPr>
          <w:color w:val="231F20"/>
          <w:spacing w:val="-3"/>
        </w:rPr>
        <w:t xml:space="preserve"> </w:t>
      </w:r>
      <w:r>
        <w:rPr>
          <w:color w:val="231F20"/>
          <w:w w:val="95"/>
        </w:rPr>
        <w:t>and</w:t>
      </w:r>
      <w:r>
        <w:rPr>
          <w:color w:val="231F20"/>
          <w:spacing w:val="-3"/>
        </w:rPr>
        <w:t xml:space="preserve"> </w:t>
      </w:r>
      <w:r>
        <w:rPr>
          <w:color w:val="231F20"/>
          <w:spacing w:val="-2"/>
          <w:w w:val="95"/>
        </w:rPr>
        <w:t>growth.</w:t>
      </w:r>
    </w:p>
    <w:p w14:paraId="232B1372" w14:textId="77777777" w:rsidR="004733F1" w:rsidRDefault="002A2213">
      <w:pPr>
        <w:pStyle w:val="BodyText"/>
        <w:spacing w:before="57" w:line="244" w:lineRule="auto"/>
        <w:ind w:left="680" w:right="1496"/>
      </w:pPr>
      <w:r>
        <w:rPr>
          <w:color w:val="231F20"/>
          <w:w w:val="95"/>
        </w:rPr>
        <w:t>Leongatha</w:t>
      </w:r>
      <w:r>
        <w:rPr>
          <w:color w:val="231F20"/>
          <w:spacing w:val="-8"/>
          <w:w w:val="95"/>
        </w:rPr>
        <w:t xml:space="preserve"> </w:t>
      </w:r>
      <w:r>
        <w:rPr>
          <w:color w:val="231F20"/>
          <w:w w:val="95"/>
        </w:rPr>
        <w:t>Wastewater</w:t>
      </w:r>
      <w:r>
        <w:rPr>
          <w:color w:val="231F20"/>
          <w:spacing w:val="-8"/>
          <w:w w:val="95"/>
        </w:rPr>
        <w:t xml:space="preserve"> </w:t>
      </w:r>
      <w:r>
        <w:rPr>
          <w:color w:val="231F20"/>
          <w:w w:val="95"/>
        </w:rPr>
        <w:t>Treatment</w:t>
      </w:r>
      <w:r>
        <w:rPr>
          <w:color w:val="231F20"/>
          <w:spacing w:val="-8"/>
          <w:w w:val="95"/>
        </w:rPr>
        <w:t xml:space="preserve"> </w:t>
      </w:r>
      <w:r>
        <w:rPr>
          <w:color w:val="231F20"/>
          <w:w w:val="95"/>
        </w:rPr>
        <w:t>Plant</w:t>
      </w:r>
      <w:r>
        <w:rPr>
          <w:color w:val="231F20"/>
          <w:spacing w:val="-8"/>
          <w:w w:val="95"/>
        </w:rPr>
        <w:t xml:space="preserve"> </w:t>
      </w:r>
      <w:r>
        <w:rPr>
          <w:color w:val="231F20"/>
          <w:w w:val="95"/>
        </w:rPr>
        <w:t>has</w:t>
      </w:r>
      <w:r>
        <w:rPr>
          <w:color w:val="231F20"/>
          <w:spacing w:val="-8"/>
          <w:w w:val="95"/>
        </w:rPr>
        <w:t xml:space="preserve"> </w:t>
      </w:r>
      <w:r>
        <w:rPr>
          <w:color w:val="231F20"/>
          <w:w w:val="95"/>
        </w:rPr>
        <w:t>a</w:t>
      </w:r>
      <w:r>
        <w:rPr>
          <w:color w:val="231F20"/>
          <w:spacing w:val="-8"/>
          <w:w w:val="95"/>
        </w:rPr>
        <w:t xml:space="preserve"> </w:t>
      </w:r>
      <w:r>
        <w:rPr>
          <w:color w:val="231F20"/>
          <w:w w:val="95"/>
        </w:rPr>
        <w:t>history</w:t>
      </w:r>
      <w:r>
        <w:rPr>
          <w:color w:val="231F20"/>
          <w:spacing w:val="-8"/>
          <w:w w:val="95"/>
        </w:rPr>
        <w:t xml:space="preserve"> </w:t>
      </w:r>
      <w:r>
        <w:rPr>
          <w:color w:val="231F20"/>
          <w:w w:val="95"/>
        </w:rPr>
        <w:t>of</w:t>
      </w:r>
      <w:r>
        <w:rPr>
          <w:color w:val="231F20"/>
          <w:spacing w:val="-8"/>
          <w:w w:val="95"/>
        </w:rPr>
        <w:t xml:space="preserve"> </w:t>
      </w:r>
      <w:r>
        <w:rPr>
          <w:color w:val="231F20"/>
          <w:w w:val="95"/>
        </w:rPr>
        <w:t>transient</w:t>
      </w:r>
      <w:r>
        <w:rPr>
          <w:color w:val="231F20"/>
          <w:spacing w:val="-8"/>
          <w:w w:val="95"/>
        </w:rPr>
        <w:t xml:space="preserve"> </w:t>
      </w:r>
      <w:r>
        <w:rPr>
          <w:color w:val="231F20"/>
          <w:w w:val="95"/>
        </w:rPr>
        <w:t>breaches</w:t>
      </w:r>
      <w:r>
        <w:rPr>
          <w:color w:val="231F20"/>
          <w:spacing w:val="-8"/>
          <w:w w:val="95"/>
        </w:rPr>
        <w:t xml:space="preserve"> </w:t>
      </w:r>
      <w:r>
        <w:rPr>
          <w:color w:val="231F20"/>
          <w:w w:val="95"/>
        </w:rPr>
        <w:t>of</w:t>
      </w:r>
      <w:r>
        <w:rPr>
          <w:color w:val="231F20"/>
          <w:spacing w:val="-8"/>
          <w:w w:val="95"/>
        </w:rPr>
        <w:t xml:space="preserve"> </w:t>
      </w:r>
      <w:r>
        <w:rPr>
          <w:color w:val="231F20"/>
          <w:w w:val="95"/>
        </w:rPr>
        <w:t>the</w:t>
      </w:r>
      <w:r>
        <w:rPr>
          <w:color w:val="231F20"/>
          <w:spacing w:val="-8"/>
          <w:w w:val="95"/>
        </w:rPr>
        <w:t xml:space="preserve"> </w:t>
      </w:r>
      <w:r>
        <w:rPr>
          <w:color w:val="231F20"/>
          <w:w w:val="95"/>
        </w:rPr>
        <w:t>Environment Protection Authority Discharge Licence. Some upgrade works were completed to reduce the risk</w:t>
      </w:r>
      <w:r>
        <w:rPr>
          <w:color w:val="231F20"/>
          <w:spacing w:val="-7"/>
          <w:w w:val="95"/>
        </w:rPr>
        <w:t xml:space="preserve"> </w:t>
      </w:r>
      <w:r>
        <w:rPr>
          <w:color w:val="231F20"/>
          <w:w w:val="95"/>
        </w:rPr>
        <w:t>during</w:t>
      </w:r>
      <w:r>
        <w:rPr>
          <w:color w:val="231F20"/>
          <w:spacing w:val="-7"/>
          <w:w w:val="95"/>
        </w:rPr>
        <w:t xml:space="preserve"> </w:t>
      </w:r>
      <w:r>
        <w:rPr>
          <w:color w:val="231F20"/>
          <w:w w:val="95"/>
        </w:rPr>
        <w:t>the</w:t>
      </w:r>
      <w:r>
        <w:rPr>
          <w:color w:val="231F20"/>
          <w:spacing w:val="-7"/>
          <w:w w:val="95"/>
        </w:rPr>
        <w:t xml:space="preserve"> </w:t>
      </w:r>
      <w:r>
        <w:rPr>
          <w:color w:val="231F20"/>
          <w:w w:val="95"/>
        </w:rPr>
        <w:t>2018</w:t>
      </w:r>
      <w:r>
        <w:rPr>
          <w:color w:val="231F20"/>
          <w:spacing w:val="-7"/>
          <w:w w:val="95"/>
        </w:rPr>
        <w:t xml:space="preserve"> </w:t>
      </w:r>
      <w:r>
        <w:rPr>
          <w:color w:val="231F20"/>
          <w:w w:val="95"/>
        </w:rPr>
        <w:t>to</w:t>
      </w:r>
      <w:r>
        <w:rPr>
          <w:color w:val="231F20"/>
          <w:spacing w:val="-7"/>
          <w:w w:val="95"/>
        </w:rPr>
        <w:t xml:space="preserve"> </w:t>
      </w:r>
      <w:r>
        <w:rPr>
          <w:color w:val="231F20"/>
          <w:w w:val="95"/>
        </w:rPr>
        <w:t>2023</w:t>
      </w:r>
      <w:r>
        <w:rPr>
          <w:color w:val="231F20"/>
          <w:spacing w:val="-7"/>
          <w:w w:val="95"/>
        </w:rPr>
        <w:t xml:space="preserve"> </w:t>
      </w:r>
      <w:r>
        <w:rPr>
          <w:color w:val="231F20"/>
          <w:w w:val="95"/>
        </w:rPr>
        <w:t>period</w:t>
      </w:r>
      <w:r>
        <w:rPr>
          <w:color w:val="231F20"/>
          <w:spacing w:val="-7"/>
          <w:w w:val="95"/>
        </w:rPr>
        <w:t xml:space="preserve"> </w:t>
      </w:r>
      <w:r>
        <w:rPr>
          <w:color w:val="231F20"/>
          <w:w w:val="95"/>
        </w:rPr>
        <w:t>and</w:t>
      </w:r>
      <w:r>
        <w:rPr>
          <w:color w:val="231F20"/>
          <w:spacing w:val="-7"/>
          <w:w w:val="95"/>
        </w:rPr>
        <w:t xml:space="preserve"> </w:t>
      </w:r>
      <w:r>
        <w:rPr>
          <w:color w:val="231F20"/>
          <w:w w:val="95"/>
        </w:rPr>
        <w:t>additional</w:t>
      </w:r>
      <w:r>
        <w:rPr>
          <w:color w:val="231F20"/>
          <w:spacing w:val="-7"/>
          <w:w w:val="95"/>
        </w:rPr>
        <w:t xml:space="preserve"> </w:t>
      </w:r>
      <w:r>
        <w:rPr>
          <w:color w:val="231F20"/>
          <w:w w:val="95"/>
        </w:rPr>
        <w:t>work</w:t>
      </w:r>
      <w:r>
        <w:rPr>
          <w:color w:val="231F20"/>
          <w:spacing w:val="-7"/>
          <w:w w:val="95"/>
        </w:rPr>
        <w:t xml:space="preserve"> </w:t>
      </w:r>
      <w:r>
        <w:rPr>
          <w:color w:val="231F20"/>
          <w:w w:val="95"/>
        </w:rPr>
        <w:t>is</w:t>
      </w:r>
      <w:r>
        <w:rPr>
          <w:color w:val="231F20"/>
          <w:spacing w:val="-7"/>
          <w:w w:val="95"/>
        </w:rPr>
        <w:t xml:space="preserve"> </w:t>
      </w:r>
      <w:r>
        <w:rPr>
          <w:color w:val="231F20"/>
          <w:w w:val="95"/>
        </w:rPr>
        <w:t>required</w:t>
      </w:r>
      <w:r>
        <w:rPr>
          <w:color w:val="231F20"/>
          <w:spacing w:val="-7"/>
          <w:w w:val="95"/>
        </w:rPr>
        <w:t xml:space="preserve"> </w:t>
      </w:r>
      <w:r>
        <w:rPr>
          <w:color w:val="231F20"/>
          <w:w w:val="95"/>
        </w:rPr>
        <w:t>to</w:t>
      </w:r>
      <w:r>
        <w:rPr>
          <w:color w:val="231F20"/>
          <w:spacing w:val="-7"/>
          <w:w w:val="95"/>
        </w:rPr>
        <w:t xml:space="preserve"> </w:t>
      </w:r>
      <w:r>
        <w:rPr>
          <w:color w:val="231F20"/>
          <w:w w:val="95"/>
        </w:rPr>
        <w:t>further</w:t>
      </w:r>
      <w:r>
        <w:rPr>
          <w:color w:val="231F20"/>
          <w:spacing w:val="-7"/>
          <w:w w:val="95"/>
        </w:rPr>
        <w:t xml:space="preserve"> </w:t>
      </w:r>
      <w:r>
        <w:rPr>
          <w:color w:val="231F20"/>
          <w:w w:val="95"/>
        </w:rPr>
        <w:t>reduce</w:t>
      </w:r>
      <w:r>
        <w:rPr>
          <w:color w:val="231F20"/>
          <w:spacing w:val="-7"/>
          <w:w w:val="95"/>
        </w:rPr>
        <w:t xml:space="preserve"> </w:t>
      </w:r>
      <w:r>
        <w:rPr>
          <w:color w:val="231F20"/>
          <w:w w:val="95"/>
        </w:rPr>
        <w:t>risks</w:t>
      </w:r>
    </w:p>
    <w:p w14:paraId="232B1373" w14:textId="77777777" w:rsidR="004733F1" w:rsidRDefault="002A2213">
      <w:pPr>
        <w:pStyle w:val="BodyText"/>
        <w:spacing w:line="244" w:lineRule="auto"/>
        <w:ind w:left="680" w:right="1496"/>
      </w:pPr>
      <w:r>
        <w:rPr>
          <w:color w:val="231F20"/>
          <w:w w:val="90"/>
        </w:rPr>
        <w:t>and</w:t>
      </w:r>
      <w:r>
        <w:rPr>
          <w:color w:val="231F20"/>
        </w:rPr>
        <w:t xml:space="preserve"> </w:t>
      </w:r>
      <w:r>
        <w:rPr>
          <w:color w:val="231F20"/>
          <w:w w:val="90"/>
        </w:rPr>
        <w:t>protect</w:t>
      </w:r>
      <w:r>
        <w:rPr>
          <w:color w:val="231F20"/>
        </w:rPr>
        <w:t xml:space="preserve"> </w:t>
      </w:r>
      <w:r>
        <w:rPr>
          <w:color w:val="231F20"/>
          <w:w w:val="90"/>
        </w:rPr>
        <w:t>the</w:t>
      </w:r>
      <w:r>
        <w:rPr>
          <w:color w:val="231F20"/>
        </w:rPr>
        <w:t xml:space="preserve"> </w:t>
      </w:r>
      <w:r>
        <w:rPr>
          <w:color w:val="231F20"/>
          <w:w w:val="90"/>
        </w:rPr>
        <w:t>receiving</w:t>
      </w:r>
      <w:r>
        <w:rPr>
          <w:color w:val="231F20"/>
        </w:rPr>
        <w:t xml:space="preserve"> </w:t>
      </w:r>
      <w:r>
        <w:rPr>
          <w:color w:val="231F20"/>
          <w:w w:val="90"/>
        </w:rPr>
        <w:t>environment.</w:t>
      </w:r>
      <w:r>
        <w:rPr>
          <w:color w:val="231F20"/>
        </w:rPr>
        <w:t xml:space="preserve"> </w:t>
      </w:r>
      <w:r>
        <w:rPr>
          <w:color w:val="231F20"/>
          <w:w w:val="90"/>
        </w:rPr>
        <w:t>Major</w:t>
      </w:r>
      <w:r>
        <w:rPr>
          <w:color w:val="231F20"/>
        </w:rPr>
        <w:t xml:space="preserve"> </w:t>
      </w:r>
      <w:r>
        <w:rPr>
          <w:color w:val="231F20"/>
          <w:w w:val="90"/>
        </w:rPr>
        <w:t>renewals</w:t>
      </w:r>
      <w:r>
        <w:rPr>
          <w:color w:val="231F20"/>
        </w:rPr>
        <w:t xml:space="preserve"> </w:t>
      </w:r>
      <w:r>
        <w:rPr>
          <w:color w:val="231F20"/>
          <w:w w:val="90"/>
        </w:rPr>
        <w:t>are</w:t>
      </w:r>
      <w:r>
        <w:rPr>
          <w:color w:val="231F20"/>
        </w:rPr>
        <w:t xml:space="preserve"> </w:t>
      </w:r>
      <w:r>
        <w:rPr>
          <w:color w:val="231F20"/>
          <w:w w:val="90"/>
        </w:rPr>
        <w:t>also</w:t>
      </w:r>
      <w:r>
        <w:rPr>
          <w:color w:val="231F20"/>
        </w:rPr>
        <w:t xml:space="preserve"> </w:t>
      </w:r>
      <w:r>
        <w:rPr>
          <w:color w:val="231F20"/>
          <w:w w:val="90"/>
        </w:rPr>
        <w:t>required</w:t>
      </w:r>
      <w:r>
        <w:rPr>
          <w:color w:val="231F20"/>
        </w:rPr>
        <w:t xml:space="preserve"> </w:t>
      </w:r>
      <w:r>
        <w:rPr>
          <w:color w:val="231F20"/>
          <w:w w:val="90"/>
        </w:rPr>
        <w:t>to</w:t>
      </w:r>
      <w:r>
        <w:rPr>
          <w:color w:val="231F20"/>
        </w:rPr>
        <w:t xml:space="preserve"> </w:t>
      </w:r>
      <w:r>
        <w:rPr>
          <w:color w:val="231F20"/>
          <w:w w:val="90"/>
        </w:rPr>
        <w:t>maintain</w:t>
      </w:r>
      <w:r>
        <w:rPr>
          <w:color w:val="231F20"/>
        </w:rPr>
        <w:t xml:space="preserve"> </w:t>
      </w:r>
      <w:r>
        <w:rPr>
          <w:color w:val="231F20"/>
          <w:w w:val="90"/>
        </w:rPr>
        <w:t>plant</w:t>
      </w:r>
      <w:r>
        <w:rPr>
          <w:color w:val="231F20"/>
          <w:spacing w:val="40"/>
        </w:rPr>
        <w:t xml:space="preserve"> </w:t>
      </w:r>
      <w:r>
        <w:rPr>
          <w:color w:val="231F20"/>
        </w:rPr>
        <w:t>performance</w:t>
      </w:r>
      <w:r>
        <w:rPr>
          <w:color w:val="231F20"/>
          <w:spacing w:val="-10"/>
        </w:rPr>
        <w:t xml:space="preserve"> </w:t>
      </w:r>
      <w:r>
        <w:rPr>
          <w:color w:val="231F20"/>
        </w:rPr>
        <w:t>and</w:t>
      </w:r>
      <w:r>
        <w:rPr>
          <w:color w:val="231F20"/>
          <w:spacing w:val="-10"/>
        </w:rPr>
        <w:t xml:space="preserve"> </w:t>
      </w:r>
      <w:r>
        <w:rPr>
          <w:color w:val="231F20"/>
        </w:rPr>
        <w:t>protect</w:t>
      </w:r>
      <w:r>
        <w:rPr>
          <w:color w:val="231F20"/>
          <w:spacing w:val="-10"/>
        </w:rPr>
        <w:t xml:space="preserve"> </w:t>
      </w:r>
      <w:r>
        <w:rPr>
          <w:color w:val="231F20"/>
        </w:rPr>
        <w:t>the</w:t>
      </w:r>
      <w:r>
        <w:rPr>
          <w:color w:val="231F20"/>
          <w:spacing w:val="-10"/>
        </w:rPr>
        <w:t xml:space="preserve"> </w:t>
      </w:r>
      <w:r>
        <w:rPr>
          <w:color w:val="231F20"/>
        </w:rPr>
        <w:t>environment.</w:t>
      </w:r>
    </w:p>
    <w:p w14:paraId="232B1374" w14:textId="77777777" w:rsidR="004733F1" w:rsidRDefault="002A2213">
      <w:pPr>
        <w:pStyle w:val="BodyText"/>
        <w:spacing w:before="169" w:line="417" w:lineRule="auto"/>
        <w:ind w:left="680" w:right="3881"/>
      </w:pPr>
      <w:r>
        <w:rPr>
          <w:color w:val="231F20"/>
          <w:w w:val="95"/>
        </w:rPr>
        <w:t>What:</w:t>
      </w:r>
      <w:r>
        <w:rPr>
          <w:color w:val="231F20"/>
          <w:spacing w:val="-1"/>
          <w:w w:val="95"/>
        </w:rPr>
        <w:t xml:space="preserve"> </w:t>
      </w:r>
      <w:r>
        <w:rPr>
          <w:color w:val="231F20"/>
          <w:w w:val="95"/>
        </w:rPr>
        <w:t>Construction</w:t>
      </w:r>
      <w:r>
        <w:rPr>
          <w:color w:val="231F20"/>
          <w:spacing w:val="-1"/>
          <w:w w:val="95"/>
        </w:rPr>
        <w:t xml:space="preserve"> </w:t>
      </w:r>
      <w:r>
        <w:rPr>
          <w:color w:val="231F20"/>
          <w:w w:val="95"/>
        </w:rPr>
        <w:t>of</w:t>
      </w:r>
      <w:r>
        <w:rPr>
          <w:color w:val="231F20"/>
          <w:spacing w:val="-1"/>
          <w:w w:val="95"/>
        </w:rPr>
        <w:t xml:space="preserve"> </w:t>
      </w:r>
      <w:r>
        <w:rPr>
          <w:color w:val="231F20"/>
          <w:w w:val="95"/>
        </w:rPr>
        <w:t>an</w:t>
      </w:r>
      <w:r>
        <w:rPr>
          <w:color w:val="231F20"/>
          <w:spacing w:val="-1"/>
          <w:w w:val="95"/>
        </w:rPr>
        <w:t xml:space="preserve"> </w:t>
      </w:r>
      <w:r>
        <w:rPr>
          <w:color w:val="231F20"/>
          <w:w w:val="95"/>
        </w:rPr>
        <w:t>additional</w:t>
      </w:r>
      <w:r>
        <w:rPr>
          <w:color w:val="231F20"/>
          <w:spacing w:val="-1"/>
          <w:w w:val="95"/>
        </w:rPr>
        <w:t xml:space="preserve"> </w:t>
      </w:r>
      <w:r>
        <w:rPr>
          <w:color w:val="231F20"/>
          <w:w w:val="95"/>
        </w:rPr>
        <w:t>emergency</w:t>
      </w:r>
      <w:r>
        <w:rPr>
          <w:color w:val="231F20"/>
          <w:spacing w:val="-1"/>
          <w:w w:val="95"/>
        </w:rPr>
        <w:t xml:space="preserve"> </w:t>
      </w:r>
      <w:r>
        <w:rPr>
          <w:color w:val="231F20"/>
          <w:w w:val="95"/>
        </w:rPr>
        <w:t>storage</w:t>
      </w:r>
      <w:r>
        <w:rPr>
          <w:color w:val="231F20"/>
          <w:spacing w:val="-1"/>
          <w:w w:val="95"/>
        </w:rPr>
        <w:t xml:space="preserve"> </w:t>
      </w:r>
      <w:r>
        <w:rPr>
          <w:color w:val="231F20"/>
          <w:w w:val="95"/>
        </w:rPr>
        <w:t xml:space="preserve">lagoon. </w:t>
      </w:r>
      <w:r>
        <w:rPr>
          <w:color w:val="231F20"/>
        </w:rPr>
        <w:t>Clean</w:t>
      </w:r>
      <w:r>
        <w:rPr>
          <w:color w:val="231F20"/>
          <w:spacing w:val="-14"/>
        </w:rPr>
        <w:t xml:space="preserve"> </w:t>
      </w:r>
      <w:r>
        <w:rPr>
          <w:color w:val="231F20"/>
        </w:rPr>
        <w:t>out</w:t>
      </w:r>
      <w:r>
        <w:rPr>
          <w:color w:val="231F20"/>
          <w:spacing w:val="-14"/>
        </w:rPr>
        <w:t xml:space="preserve"> </w:t>
      </w:r>
      <w:r>
        <w:rPr>
          <w:color w:val="231F20"/>
        </w:rPr>
        <w:t>and</w:t>
      </w:r>
      <w:r>
        <w:rPr>
          <w:color w:val="231F20"/>
          <w:spacing w:val="-14"/>
        </w:rPr>
        <w:t xml:space="preserve"> </w:t>
      </w:r>
      <w:r>
        <w:rPr>
          <w:color w:val="231F20"/>
        </w:rPr>
        <w:t>renewal</w:t>
      </w:r>
      <w:r>
        <w:rPr>
          <w:color w:val="231F20"/>
          <w:spacing w:val="-14"/>
        </w:rPr>
        <w:t xml:space="preserve"> </w:t>
      </w:r>
      <w:r>
        <w:rPr>
          <w:color w:val="231F20"/>
        </w:rPr>
        <w:t>of</w:t>
      </w:r>
      <w:r>
        <w:rPr>
          <w:color w:val="231F20"/>
          <w:spacing w:val="-14"/>
        </w:rPr>
        <w:t xml:space="preserve"> </w:t>
      </w:r>
      <w:r>
        <w:rPr>
          <w:color w:val="231F20"/>
        </w:rPr>
        <w:t>the</w:t>
      </w:r>
      <w:r>
        <w:rPr>
          <w:color w:val="231F20"/>
          <w:spacing w:val="-14"/>
        </w:rPr>
        <w:t xml:space="preserve"> </w:t>
      </w:r>
      <w:r>
        <w:rPr>
          <w:color w:val="231F20"/>
        </w:rPr>
        <w:t>sludge</w:t>
      </w:r>
      <w:r>
        <w:rPr>
          <w:color w:val="231F20"/>
          <w:spacing w:val="-14"/>
        </w:rPr>
        <w:t xml:space="preserve"> </w:t>
      </w:r>
      <w:r>
        <w:rPr>
          <w:color w:val="231F20"/>
        </w:rPr>
        <w:t>digester.</w:t>
      </w:r>
    </w:p>
    <w:p w14:paraId="232B1375" w14:textId="77777777" w:rsidR="004733F1" w:rsidRDefault="002A2213">
      <w:pPr>
        <w:pStyle w:val="BodyText"/>
        <w:spacing w:line="244" w:lineRule="auto"/>
        <w:ind w:left="680" w:right="1744"/>
      </w:pPr>
      <w:r>
        <w:rPr>
          <w:color w:val="231F20"/>
          <w:w w:val="95"/>
        </w:rPr>
        <w:t>Renewal</w:t>
      </w:r>
      <w:r>
        <w:rPr>
          <w:color w:val="231F20"/>
          <w:spacing w:val="-5"/>
          <w:w w:val="95"/>
        </w:rPr>
        <w:t xml:space="preserve"> </w:t>
      </w:r>
      <w:r>
        <w:rPr>
          <w:color w:val="231F20"/>
          <w:w w:val="95"/>
        </w:rPr>
        <w:t>and</w:t>
      </w:r>
      <w:r>
        <w:rPr>
          <w:color w:val="231F20"/>
          <w:spacing w:val="-5"/>
          <w:w w:val="95"/>
        </w:rPr>
        <w:t xml:space="preserve"> </w:t>
      </w:r>
      <w:r>
        <w:rPr>
          <w:color w:val="231F20"/>
          <w:w w:val="95"/>
        </w:rPr>
        <w:t>upgrade</w:t>
      </w:r>
      <w:r>
        <w:rPr>
          <w:color w:val="231F20"/>
          <w:spacing w:val="-5"/>
          <w:w w:val="95"/>
        </w:rPr>
        <w:t xml:space="preserve"> </w:t>
      </w:r>
      <w:r>
        <w:rPr>
          <w:color w:val="231F20"/>
          <w:w w:val="95"/>
        </w:rPr>
        <w:t>of</w:t>
      </w:r>
      <w:r>
        <w:rPr>
          <w:color w:val="231F20"/>
          <w:spacing w:val="-5"/>
          <w:w w:val="95"/>
        </w:rPr>
        <w:t xml:space="preserve"> </w:t>
      </w:r>
      <w:r>
        <w:rPr>
          <w:color w:val="231F20"/>
          <w:w w:val="95"/>
        </w:rPr>
        <w:t>the</w:t>
      </w:r>
      <w:r>
        <w:rPr>
          <w:color w:val="231F20"/>
          <w:spacing w:val="-5"/>
          <w:w w:val="95"/>
        </w:rPr>
        <w:t xml:space="preserve"> </w:t>
      </w:r>
      <w:r>
        <w:rPr>
          <w:color w:val="231F20"/>
          <w:w w:val="95"/>
        </w:rPr>
        <w:t>plant</w:t>
      </w:r>
      <w:r>
        <w:rPr>
          <w:color w:val="231F20"/>
          <w:spacing w:val="-5"/>
          <w:w w:val="95"/>
        </w:rPr>
        <w:t xml:space="preserve"> </w:t>
      </w:r>
      <w:r>
        <w:rPr>
          <w:color w:val="231F20"/>
          <w:w w:val="95"/>
        </w:rPr>
        <w:t>grit</w:t>
      </w:r>
      <w:r>
        <w:rPr>
          <w:color w:val="231F20"/>
          <w:spacing w:val="-5"/>
          <w:w w:val="95"/>
        </w:rPr>
        <w:t xml:space="preserve"> </w:t>
      </w:r>
      <w:r>
        <w:rPr>
          <w:color w:val="231F20"/>
          <w:w w:val="95"/>
        </w:rPr>
        <w:t>and</w:t>
      </w:r>
      <w:r>
        <w:rPr>
          <w:color w:val="231F20"/>
          <w:spacing w:val="-5"/>
          <w:w w:val="95"/>
        </w:rPr>
        <w:t xml:space="preserve"> </w:t>
      </w:r>
      <w:r>
        <w:rPr>
          <w:color w:val="231F20"/>
          <w:w w:val="95"/>
        </w:rPr>
        <w:t>screenings</w:t>
      </w:r>
      <w:r>
        <w:rPr>
          <w:color w:val="231F20"/>
          <w:spacing w:val="-5"/>
          <w:w w:val="95"/>
        </w:rPr>
        <w:t xml:space="preserve"> </w:t>
      </w:r>
      <w:r>
        <w:rPr>
          <w:color w:val="231F20"/>
          <w:w w:val="95"/>
        </w:rPr>
        <w:t>removal</w:t>
      </w:r>
      <w:r>
        <w:rPr>
          <w:color w:val="231F20"/>
          <w:spacing w:val="-5"/>
          <w:w w:val="95"/>
        </w:rPr>
        <w:t xml:space="preserve"> </w:t>
      </w:r>
      <w:r>
        <w:rPr>
          <w:color w:val="231F20"/>
          <w:w w:val="95"/>
        </w:rPr>
        <w:t>processes</w:t>
      </w:r>
      <w:r>
        <w:rPr>
          <w:color w:val="231F20"/>
          <w:spacing w:val="-5"/>
          <w:w w:val="95"/>
        </w:rPr>
        <w:t xml:space="preserve"> </w:t>
      </w:r>
      <w:r>
        <w:rPr>
          <w:color w:val="231F20"/>
          <w:w w:val="95"/>
        </w:rPr>
        <w:t>and</w:t>
      </w:r>
      <w:r>
        <w:rPr>
          <w:color w:val="231F20"/>
          <w:spacing w:val="-5"/>
          <w:w w:val="95"/>
        </w:rPr>
        <w:t xml:space="preserve"> </w:t>
      </w:r>
      <w:r>
        <w:rPr>
          <w:color w:val="231F20"/>
          <w:w w:val="95"/>
        </w:rPr>
        <w:t xml:space="preserve">chemical </w:t>
      </w:r>
      <w:r>
        <w:rPr>
          <w:color w:val="231F20"/>
        </w:rPr>
        <w:t>dosing system.</w:t>
      </w:r>
    </w:p>
    <w:p w14:paraId="232B1376" w14:textId="77777777" w:rsidR="004733F1" w:rsidRDefault="002A2213">
      <w:pPr>
        <w:pStyle w:val="BodyText"/>
        <w:spacing w:before="170"/>
        <w:ind w:left="680"/>
      </w:pPr>
      <w:r>
        <w:rPr>
          <w:color w:val="231F20"/>
          <w:w w:val="95"/>
        </w:rPr>
        <w:t>When:</w:t>
      </w:r>
      <w:r>
        <w:rPr>
          <w:color w:val="231F20"/>
          <w:spacing w:val="1"/>
        </w:rPr>
        <w:t xml:space="preserve"> </w:t>
      </w:r>
      <w:r>
        <w:rPr>
          <w:color w:val="231F20"/>
          <w:w w:val="95"/>
        </w:rPr>
        <w:t>2023–24</w:t>
      </w:r>
      <w:r>
        <w:rPr>
          <w:color w:val="231F20"/>
          <w:spacing w:val="2"/>
        </w:rPr>
        <w:t xml:space="preserve"> </w:t>
      </w:r>
      <w:r>
        <w:rPr>
          <w:color w:val="231F20"/>
          <w:w w:val="95"/>
        </w:rPr>
        <w:t>to</w:t>
      </w:r>
      <w:r>
        <w:rPr>
          <w:color w:val="231F20"/>
          <w:spacing w:val="1"/>
        </w:rPr>
        <w:t xml:space="preserve"> </w:t>
      </w:r>
      <w:r>
        <w:rPr>
          <w:color w:val="231F20"/>
          <w:spacing w:val="-2"/>
          <w:w w:val="95"/>
        </w:rPr>
        <w:t>2026–27</w:t>
      </w:r>
    </w:p>
    <w:p w14:paraId="232B1377" w14:textId="77777777" w:rsidR="004733F1" w:rsidRDefault="004733F1">
      <w:pPr>
        <w:pStyle w:val="BodyText"/>
        <w:spacing w:before="7" w:after="1"/>
        <w:rPr>
          <w:sz w:val="17"/>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456"/>
        <w:gridCol w:w="1456"/>
        <w:gridCol w:w="1456"/>
        <w:gridCol w:w="1456"/>
        <w:gridCol w:w="1456"/>
      </w:tblGrid>
      <w:tr w:rsidR="004733F1" w14:paraId="232B1379" w14:textId="77777777">
        <w:trPr>
          <w:trHeight w:val="305"/>
        </w:trPr>
        <w:tc>
          <w:tcPr>
            <w:tcW w:w="7280" w:type="dxa"/>
            <w:gridSpan w:val="5"/>
            <w:shd w:val="clear" w:color="auto" w:fill="94D6DC"/>
          </w:tcPr>
          <w:p w14:paraId="232B1378" w14:textId="77777777" w:rsidR="004733F1" w:rsidRDefault="002A2213">
            <w:pPr>
              <w:pStyle w:val="TableParagraph"/>
              <w:ind w:left="3413" w:right="3409"/>
              <w:jc w:val="center"/>
              <w:rPr>
                <w:sz w:val="20"/>
              </w:rPr>
            </w:pPr>
            <w:r>
              <w:rPr>
                <w:color w:val="231F20"/>
                <w:spacing w:val="-4"/>
                <w:sz w:val="20"/>
              </w:rPr>
              <w:t>($M)</w:t>
            </w:r>
          </w:p>
        </w:tc>
      </w:tr>
      <w:tr w:rsidR="004733F1" w14:paraId="232B137F" w14:textId="77777777">
        <w:trPr>
          <w:trHeight w:val="304"/>
        </w:trPr>
        <w:tc>
          <w:tcPr>
            <w:tcW w:w="1456" w:type="dxa"/>
            <w:shd w:val="clear" w:color="auto" w:fill="C9E9EB"/>
          </w:tcPr>
          <w:p w14:paraId="232B137A" w14:textId="77777777" w:rsidR="004733F1" w:rsidRDefault="002A2213">
            <w:pPr>
              <w:pStyle w:val="TableParagraph"/>
              <w:ind w:left="284" w:right="280"/>
              <w:jc w:val="center"/>
              <w:rPr>
                <w:sz w:val="20"/>
              </w:rPr>
            </w:pPr>
            <w:r>
              <w:rPr>
                <w:color w:val="231F20"/>
                <w:spacing w:val="-2"/>
                <w:sz w:val="20"/>
              </w:rPr>
              <w:t>2023–24</w:t>
            </w:r>
          </w:p>
        </w:tc>
        <w:tc>
          <w:tcPr>
            <w:tcW w:w="1456" w:type="dxa"/>
            <w:shd w:val="clear" w:color="auto" w:fill="C9E9EB"/>
          </w:tcPr>
          <w:p w14:paraId="232B137B" w14:textId="77777777" w:rsidR="004733F1" w:rsidRDefault="002A2213">
            <w:pPr>
              <w:pStyle w:val="TableParagraph"/>
              <w:ind w:left="284" w:right="280"/>
              <w:jc w:val="center"/>
              <w:rPr>
                <w:sz w:val="20"/>
              </w:rPr>
            </w:pPr>
            <w:r>
              <w:rPr>
                <w:color w:val="231F20"/>
                <w:spacing w:val="-2"/>
                <w:sz w:val="20"/>
              </w:rPr>
              <w:t>2024–25</w:t>
            </w:r>
          </w:p>
        </w:tc>
        <w:tc>
          <w:tcPr>
            <w:tcW w:w="1456" w:type="dxa"/>
            <w:shd w:val="clear" w:color="auto" w:fill="C9E9EB"/>
          </w:tcPr>
          <w:p w14:paraId="232B137C" w14:textId="77777777" w:rsidR="004733F1" w:rsidRDefault="002A2213">
            <w:pPr>
              <w:pStyle w:val="TableParagraph"/>
              <w:ind w:left="284" w:right="280"/>
              <w:jc w:val="center"/>
              <w:rPr>
                <w:sz w:val="20"/>
              </w:rPr>
            </w:pPr>
            <w:r>
              <w:rPr>
                <w:color w:val="231F20"/>
                <w:spacing w:val="-2"/>
                <w:sz w:val="20"/>
              </w:rPr>
              <w:t>2025–26</w:t>
            </w:r>
          </w:p>
        </w:tc>
        <w:tc>
          <w:tcPr>
            <w:tcW w:w="1456" w:type="dxa"/>
            <w:shd w:val="clear" w:color="auto" w:fill="C9E9EB"/>
          </w:tcPr>
          <w:p w14:paraId="232B137D" w14:textId="77777777" w:rsidR="004733F1" w:rsidRDefault="002A2213">
            <w:pPr>
              <w:pStyle w:val="TableParagraph"/>
              <w:ind w:left="284" w:right="281"/>
              <w:jc w:val="center"/>
              <w:rPr>
                <w:sz w:val="20"/>
              </w:rPr>
            </w:pPr>
            <w:r>
              <w:rPr>
                <w:color w:val="231F20"/>
                <w:spacing w:val="-2"/>
                <w:sz w:val="20"/>
              </w:rPr>
              <w:t>2026–27</w:t>
            </w:r>
          </w:p>
        </w:tc>
        <w:tc>
          <w:tcPr>
            <w:tcW w:w="1456" w:type="dxa"/>
            <w:shd w:val="clear" w:color="auto" w:fill="C9E9EB"/>
          </w:tcPr>
          <w:p w14:paraId="232B137E" w14:textId="77777777" w:rsidR="004733F1" w:rsidRDefault="002A2213">
            <w:pPr>
              <w:pStyle w:val="TableParagraph"/>
              <w:ind w:left="284" w:right="281"/>
              <w:jc w:val="center"/>
              <w:rPr>
                <w:sz w:val="20"/>
              </w:rPr>
            </w:pPr>
            <w:r>
              <w:rPr>
                <w:color w:val="231F20"/>
                <w:spacing w:val="-2"/>
                <w:sz w:val="20"/>
              </w:rPr>
              <w:t>2027–28</w:t>
            </w:r>
          </w:p>
        </w:tc>
      </w:tr>
      <w:tr w:rsidR="004733F1" w14:paraId="232B1385" w14:textId="77777777">
        <w:trPr>
          <w:trHeight w:val="305"/>
        </w:trPr>
        <w:tc>
          <w:tcPr>
            <w:tcW w:w="1456" w:type="dxa"/>
          </w:tcPr>
          <w:p w14:paraId="232B1380" w14:textId="77777777" w:rsidR="004733F1" w:rsidRDefault="002A2213">
            <w:pPr>
              <w:pStyle w:val="TableParagraph"/>
              <w:ind w:left="284" w:right="278"/>
              <w:jc w:val="center"/>
              <w:rPr>
                <w:sz w:val="20"/>
              </w:rPr>
            </w:pPr>
            <w:r>
              <w:rPr>
                <w:color w:val="231F20"/>
                <w:spacing w:val="-2"/>
                <w:sz w:val="20"/>
              </w:rPr>
              <w:t>$0.50</w:t>
            </w:r>
          </w:p>
        </w:tc>
        <w:tc>
          <w:tcPr>
            <w:tcW w:w="1456" w:type="dxa"/>
          </w:tcPr>
          <w:p w14:paraId="232B1381" w14:textId="77777777" w:rsidR="004733F1" w:rsidRDefault="002A2213">
            <w:pPr>
              <w:pStyle w:val="TableParagraph"/>
              <w:ind w:left="284" w:right="278"/>
              <w:jc w:val="center"/>
              <w:rPr>
                <w:sz w:val="20"/>
              </w:rPr>
            </w:pPr>
            <w:r>
              <w:rPr>
                <w:color w:val="231F20"/>
                <w:spacing w:val="-2"/>
                <w:w w:val="95"/>
                <w:sz w:val="20"/>
              </w:rPr>
              <w:t>$1.05</w:t>
            </w:r>
          </w:p>
        </w:tc>
        <w:tc>
          <w:tcPr>
            <w:tcW w:w="1456" w:type="dxa"/>
          </w:tcPr>
          <w:p w14:paraId="232B1382" w14:textId="77777777" w:rsidR="004733F1" w:rsidRDefault="002A2213">
            <w:pPr>
              <w:pStyle w:val="TableParagraph"/>
              <w:ind w:left="284" w:right="278"/>
              <w:jc w:val="center"/>
              <w:rPr>
                <w:sz w:val="20"/>
              </w:rPr>
            </w:pPr>
            <w:r>
              <w:rPr>
                <w:color w:val="231F20"/>
                <w:spacing w:val="-2"/>
                <w:w w:val="90"/>
                <w:sz w:val="20"/>
              </w:rPr>
              <w:t>$1.59</w:t>
            </w:r>
          </w:p>
        </w:tc>
        <w:tc>
          <w:tcPr>
            <w:tcW w:w="1456" w:type="dxa"/>
          </w:tcPr>
          <w:p w14:paraId="232B1383" w14:textId="77777777" w:rsidR="004733F1" w:rsidRDefault="002A2213">
            <w:pPr>
              <w:pStyle w:val="TableParagraph"/>
              <w:ind w:left="284" w:right="279"/>
              <w:jc w:val="center"/>
              <w:rPr>
                <w:sz w:val="20"/>
              </w:rPr>
            </w:pPr>
            <w:r>
              <w:rPr>
                <w:color w:val="231F20"/>
                <w:spacing w:val="-2"/>
                <w:w w:val="90"/>
                <w:sz w:val="20"/>
              </w:rPr>
              <w:t>$1.37</w:t>
            </w:r>
          </w:p>
        </w:tc>
        <w:tc>
          <w:tcPr>
            <w:tcW w:w="1456" w:type="dxa"/>
          </w:tcPr>
          <w:p w14:paraId="232B1384" w14:textId="77777777" w:rsidR="004733F1" w:rsidRDefault="002A2213">
            <w:pPr>
              <w:pStyle w:val="TableParagraph"/>
              <w:ind w:left="3"/>
              <w:jc w:val="center"/>
              <w:rPr>
                <w:sz w:val="20"/>
              </w:rPr>
            </w:pPr>
            <w:r>
              <w:rPr>
                <w:color w:val="231F20"/>
                <w:w w:val="109"/>
                <w:sz w:val="20"/>
              </w:rPr>
              <w:t>-</w:t>
            </w:r>
          </w:p>
        </w:tc>
      </w:tr>
    </w:tbl>
    <w:p w14:paraId="232B1386" w14:textId="77777777" w:rsidR="004733F1" w:rsidRDefault="002A2213">
      <w:pPr>
        <w:spacing w:before="71"/>
        <w:ind w:left="680"/>
        <w:rPr>
          <w:i/>
          <w:sz w:val="16"/>
        </w:rPr>
      </w:pPr>
      <w:r>
        <w:rPr>
          <w:i/>
          <w:color w:val="231F20"/>
          <w:w w:val="95"/>
          <w:sz w:val="16"/>
        </w:rPr>
        <w:t>$4.51</w:t>
      </w:r>
      <w:r>
        <w:rPr>
          <w:i/>
          <w:color w:val="231F20"/>
          <w:spacing w:val="-6"/>
          <w:w w:val="95"/>
          <w:sz w:val="16"/>
        </w:rPr>
        <w:t xml:space="preserve"> </w:t>
      </w:r>
      <w:r>
        <w:rPr>
          <w:i/>
          <w:color w:val="231F20"/>
          <w:w w:val="95"/>
          <w:sz w:val="16"/>
        </w:rPr>
        <w:t>M</w:t>
      </w:r>
      <w:r>
        <w:rPr>
          <w:i/>
          <w:color w:val="231F20"/>
          <w:spacing w:val="-5"/>
          <w:w w:val="95"/>
          <w:sz w:val="16"/>
        </w:rPr>
        <w:t xml:space="preserve"> </w:t>
      </w:r>
      <w:r>
        <w:rPr>
          <w:i/>
          <w:color w:val="231F20"/>
          <w:w w:val="95"/>
          <w:sz w:val="16"/>
        </w:rPr>
        <w:t>(P50</w:t>
      </w:r>
      <w:r>
        <w:rPr>
          <w:i/>
          <w:color w:val="231F20"/>
          <w:spacing w:val="-5"/>
          <w:w w:val="95"/>
          <w:sz w:val="16"/>
        </w:rPr>
        <w:t xml:space="preserve"> </w:t>
      </w:r>
      <w:r>
        <w:rPr>
          <w:i/>
          <w:color w:val="231F20"/>
          <w:w w:val="95"/>
          <w:sz w:val="16"/>
        </w:rPr>
        <w:t>cost</w:t>
      </w:r>
      <w:r>
        <w:rPr>
          <w:i/>
          <w:color w:val="231F20"/>
          <w:spacing w:val="-6"/>
          <w:w w:val="95"/>
          <w:sz w:val="16"/>
        </w:rPr>
        <w:t xml:space="preserve"> </w:t>
      </w:r>
      <w:r>
        <w:rPr>
          <w:i/>
          <w:color w:val="231F20"/>
          <w:spacing w:val="-2"/>
          <w:w w:val="95"/>
          <w:sz w:val="16"/>
        </w:rPr>
        <w:t>estimate)</w:t>
      </w:r>
    </w:p>
    <w:p w14:paraId="232B1387" w14:textId="77777777" w:rsidR="004733F1" w:rsidRDefault="004733F1">
      <w:pPr>
        <w:pStyle w:val="BodyText"/>
        <w:rPr>
          <w:i/>
          <w:sz w:val="16"/>
        </w:rPr>
      </w:pPr>
    </w:p>
    <w:p w14:paraId="232B1388" w14:textId="77777777" w:rsidR="004733F1" w:rsidRDefault="004733F1">
      <w:pPr>
        <w:pStyle w:val="BodyText"/>
        <w:rPr>
          <w:i/>
          <w:sz w:val="16"/>
        </w:rPr>
      </w:pPr>
    </w:p>
    <w:p w14:paraId="232B1389" w14:textId="77777777" w:rsidR="004733F1" w:rsidRDefault="004733F1">
      <w:pPr>
        <w:pStyle w:val="BodyText"/>
        <w:spacing w:before="5"/>
        <w:rPr>
          <w:i/>
          <w:sz w:val="18"/>
        </w:rPr>
      </w:pPr>
    </w:p>
    <w:p w14:paraId="232B138A" w14:textId="77777777" w:rsidR="004733F1" w:rsidRDefault="002A2213">
      <w:pPr>
        <w:pStyle w:val="Heading6"/>
        <w:spacing w:before="1"/>
        <w:rPr>
          <w:b/>
        </w:rPr>
      </w:pPr>
      <w:r>
        <w:rPr>
          <w:b/>
          <w:color w:val="231F20"/>
          <w:w w:val="90"/>
        </w:rPr>
        <w:t>Inverloch</w:t>
      </w:r>
      <w:r>
        <w:rPr>
          <w:b/>
          <w:color w:val="231F20"/>
          <w:spacing w:val="8"/>
        </w:rPr>
        <w:t xml:space="preserve"> </w:t>
      </w:r>
      <w:r>
        <w:rPr>
          <w:b/>
          <w:color w:val="231F20"/>
          <w:w w:val="90"/>
        </w:rPr>
        <w:t>Wastewater</w:t>
      </w:r>
      <w:r>
        <w:rPr>
          <w:b/>
          <w:color w:val="231F20"/>
          <w:spacing w:val="9"/>
        </w:rPr>
        <w:t xml:space="preserve"> </w:t>
      </w:r>
      <w:r>
        <w:rPr>
          <w:b/>
          <w:color w:val="231F20"/>
          <w:w w:val="90"/>
        </w:rPr>
        <w:t>Treatment</w:t>
      </w:r>
      <w:r>
        <w:rPr>
          <w:b/>
          <w:color w:val="231F20"/>
          <w:spacing w:val="9"/>
        </w:rPr>
        <w:t xml:space="preserve"> </w:t>
      </w:r>
      <w:r>
        <w:rPr>
          <w:b/>
          <w:color w:val="231F20"/>
          <w:w w:val="90"/>
        </w:rPr>
        <w:t>Plant</w:t>
      </w:r>
      <w:r>
        <w:rPr>
          <w:b/>
          <w:color w:val="231F20"/>
          <w:spacing w:val="8"/>
        </w:rPr>
        <w:t xml:space="preserve"> </w:t>
      </w:r>
      <w:r>
        <w:rPr>
          <w:b/>
          <w:color w:val="231F20"/>
          <w:spacing w:val="-2"/>
          <w:w w:val="90"/>
        </w:rPr>
        <w:t>Upgrades</w:t>
      </w:r>
      <w:r>
        <w:rPr>
          <w:b/>
          <w:color w:val="231F20"/>
          <w:spacing w:val="-2"/>
          <w:w w:val="90"/>
          <w:vertAlign w:val="superscript"/>
        </w:rPr>
        <w:t>30</w:t>
      </w:r>
    </w:p>
    <w:p w14:paraId="232B138B" w14:textId="77777777" w:rsidR="004733F1" w:rsidRDefault="004733F1">
      <w:pPr>
        <w:pStyle w:val="BodyText"/>
        <w:spacing w:before="1"/>
        <w:rPr>
          <w:b/>
          <w:i/>
          <w:sz w:val="17"/>
        </w:rPr>
      </w:pPr>
    </w:p>
    <w:p w14:paraId="232B138C" w14:textId="77777777" w:rsidR="004733F1" w:rsidRDefault="002A2213">
      <w:pPr>
        <w:pStyle w:val="BodyText"/>
        <w:spacing w:line="360" w:lineRule="auto"/>
        <w:ind w:left="680" w:right="4709"/>
      </w:pPr>
      <w:r>
        <w:rPr>
          <w:color w:val="231F20"/>
        </w:rPr>
        <w:t>Customer</w:t>
      </w:r>
      <w:r>
        <w:rPr>
          <w:color w:val="231F20"/>
          <w:spacing w:val="-11"/>
        </w:rPr>
        <w:t xml:space="preserve"> </w:t>
      </w:r>
      <w:r>
        <w:rPr>
          <w:color w:val="231F20"/>
        </w:rPr>
        <w:t>Outcomes</w:t>
      </w:r>
      <w:r>
        <w:rPr>
          <w:color w:val="231F20"/>
          <w:spacing w:val="-11"/>
        </w:rPr>
        <w:t xml:space="preserve"> </w:t>
      </w:r>
      <w:r>
        <w:rPr>
          <w:color w:val="231F20"/>
          <w:w w:val="110"/>
        </w:rPr>
        <w:t>–</w:t>
      </w:r>
      <w:r>
        <w:rPr>
          <w:color w:val="231F20"/>
          <w:spacing w:val="-18"/>
          <w:w w:val="110"/>
        </w:rPr>
        <w:t xml:space="preserve"> </w:t>
      </w:r>
      <w:r>
        <w:rPr>
          <w:color w:val="231F20"/>
        </w:rPr>
        <w:t>Environment</w:t>
      </w:r>
      <w:r>
        <w:rPr>
          <w:color w:val="231F20"/>
          <w:spacing w:val="-11"/>
        </w:rPr>
        <w:t xml:space="preserve"> </w:t>
      </w:r>
      <w:r>
        <w:rPr>
          <w:color w:val="231F20"/>
        </w:rPr>
        <w:t>and</w:t>
      </w:r>
      <w:r>
        <w:rPr>
          <w:color w:val="231F20"/>
          <w:spacing w:val="-11"/>
        </w:rPr>
        <w:t xml:space="preserve"> </w:t>
      </w:r>
      <w:r>
        <w:rPr>
          <w:color w:val="231F20"/>
        </w:rPr>
        <w:t>Wastewater Why:</w:t>
      </w:r>
      <w:r>
        <w:rPr>
          <w:color w:val="231F20"/>
          <w:spacing w:val="-12"/>
        </w:rPr>
        <w:t xml:space="preserve"> </w:t>
      </w:r>
      <w:r>
        <w:rPr>
          <w:color w:val="231F20"/>
        </w:rPr>
        <w:t>The</w:t>
      </w:r>
      <w:r>
        <w:rPr>
          <w:color w:val="231F20"/>
          <w:spacing w:val="-12"/>
        </w:rPr>
        <w:t xml:space="preserve"> </w:t>
      </w:r>
      <w:r>
        <w:rPr>
          <w:color w:val="231F20"/>
        </w:rPr>
        <w:t>project</w:t>
      </w:r>
      <w:r>
        <w:rPr>
          <w:color w:val="231F20"/>
          <w:spacing w:val="-12"/>
        </w:rPr>
        <w:t xml:space="preserve"> </w:t>
      </w:r>
      <w:r>
        <w:rPr>
          <w:color w:val="231F20"/>
        </w:rPr>
        <w:t>is</w:t>
      </w:r>
      <w:r>
        <w:rPr>
          <w:color w:val="231F20"/>
          <w:spacing w:val="-12"/>
        </w:rPr>
        <w:t xml:space="preserve"> </w:t>
      </w:r>
      <w:r>
        <w:rPr>
          <w:color w:val="231F20"/>
        </w:rPr>
        <w:t>driven</w:t>
      </w:r>
      <w:r>
        <w:rPr>
          <w:color w:val="231F20"/>
          <w:spacing w:val="-12"/>
        </w:rPr>
        <w:t xml:space="preserve"> </w:t>
      </w:r>
      <w:r>
        <w:rPr>
          <w:color w:val="231F20"/>
        </w:rPr>
        <w:t>by</w:t>
      </w:r>
      <w:r>
        <w:rPr>
          <w:color w:val="231F20"/>
          <w:spacing w:val="-12"/>
        </w:rPr>
        <w:t xml:space="preserve"> </w:t>
      </w:r>
      <w:r>
        <w:rPr>
          <w:color w:val="231F20"/>
        </w:rPr>
        <w:t>growth</w:t>
      </w:r>
      <w:r>
        <w:rPr>
          <w:color w:val="231F20"/>
          <w:spacing w:val="-12"/>
        </w:rPr>
        <w:t xml:space="preserve"> </w:t>
      </w:r>
      <w:r>
        <w:rPr>
          <w:color w:val="231F20"/>
        </w:rPr>
        <w:t>and</w:t>
      </w:r>
      <w:r>
        <w:rPr>
          <w:color w:val="231F20"/>
          <w:spacing w:val="-12"/>
        </w:rPr>
        <w:t xml:space="preserve"> </w:t>
      </w:r>
      <w:r>
        <w:rPr>
          <w:color w:val="231F20"/>
        </w:rPr>
        <w:t>renewal.</w:t>
      </w:r>
    </w:p>
    <w:p w14:paraId="232B138D" w14:textId="77777777" w:rsidR="004733F1" w:rsidRDefault="002A2213">
      <w:pPr>
        <w:pStyle w:val="BodyText"/>
        <w:spacing w:before="57" w:line="244" w:lineRule="auto"/>
        <w:ind w:left="680" w:right="1744"/>
      </w:pPr>
      <w:r>
        <w:rPr>
          <w:color w:val="231F20"/>
          <w:w w:val="95"/>
        </w:rPr>
        <w:t xml:space="preserve">To support growth forecast in Inverloch, the wastewater treatment plant requires capacity </w:t>
      </w:r>
      <w:r>
        <w:rPr>
          <w:color w:val="231F20"/>
          <w:w w:val="90"/>
        </w:rPr>
        <w:t>upgrades.</w:t>
      </w:r>
      <w:r>
        <w:rPr>
          <w:color w:val="231F20"/>
        </w:rPr>
        <w:t xml:space="preserve"> </w:t>
      </w:r>
      <w:r>
        <w:rPr>
          <w:color w:val="231F20"/>
          <w:w w:val="90"/>
        </w:rPr>
        <w:t>The</w:t>
      </w:r>
      <w:r>
        <w:rPr>
          <w:color w:val="231F20"/>
        </w:rPr>
        <w:t xml:space="preserve"> </w:t>
      </w:r>
      <w:r>
        <w:rPr>
          <w:color w:val="231F20"/>
          <w:w w:val="90"/>
        </w:rPr>
        <w:t>treatment</w:t>
      </w:r>
      <w:r>
        <w:rPr>
          <w:color w:val="231F20"/>
        </w:rPr>
        <w:t xml:space="preserve"> </w:t>
      </w:r>
      <w:r>
        <w:rPr>
          <w:color w:val="231F20"/>
          <w:w w:val="90"/>
        </w:rPr>
        <w:t>plant</w:t>
      </w:r>
      <w:r>
        <w:rPr>
          <w:color w:val="231F20"/>
        </w:rPr>
        <w:t xml:space="preserve"> </w:t>
      </w:r>
      <w:r>
        <w:rPr>
          <w:color w:val="231F20"/>
          <w:w w:val="90"/>
        </w:rPr>
        <w:t>is</w:t>
      </w:r>
      <w:r>
        <w:rPr>
          <w:color w:val="231F20"/>
        </w:rPr>
        <w:t xml:space="preserve"> </w:t>
      </w:r>
      <w:r>
        <w:rPr>
          <w:color w:val="231F20"/>
          <w:w w:val="90"/>
        </w:rPr>
        <w:t>a</w:t>
      </w:r>
      <w:r>
        <w:rPr>
          <w:color w:val="231F20"/>
        </w:rPr>
        <w:t xml:space="preserve"> </w:t>
      </w:r>
      <w:r>
        <w:rPr>
          <w:color w:val="231F20"/>
          <w:w w:val="90"/>
        </w:rPr>
        <w:t>lagoon-based</w:t>
      </w:r>
      <w:r>
        <w:rPr>
          <w:color w:val="231F20"/>
        </w:rPr>
        <w:t xml:space="preserve"> </w:t>
      </w:r>
      <w:r>
        <w:rPr>
          <w:color w:val="231F20"/>
          <w:w w:val="90"/>
        </w:rPr>
        <w:t>system</w:t>
      </w:r>
      <w:r>
        <w:rPr>
          <w:color w:val="231F20"/>
        </w:rPr>
        <w:t xml:space="preserve"> </w:t>
      </w:r>
      <w:r>
        <w:rPr>
          <w:color w:val="231F20"/>
          <w:w w:val="90"/>
        </w:rPr>
        <w:t>and</w:t>
      </w:r>
      <w:r>
        <w:rPr>
          <w:color w:val="231F20"/>
        </w:rPr>
        <w:t xml:space="preserve"> </w:t>
      </w:r>
      <w:r>
        <w:rPr>
          <w:color w:val="231F20"/>
          <w:w w:val="90"/>
        </w:rPr>
        <w:t>periodic</w:t>
      </w:r>
      <w:r>
        <w:rPr>
          <w:color w:val="231F20"/>
        </w:rPr>
        <w:t xml:space="preserve"> </w:t>
      </w:r>
      <w:r>
        <w:rPr>
          <w:color w:val="231F20"/>
          <w:w w:val="90"/>
        </w:rPr>
        <w:t>desludging</w:t>
      </w:r>
      <w:r>
        <w:rPr>
          <w:color w:val="231F20"/>
        </w:rPr>
        <w:t xml:space="preserve"> </w:t>
      </w:r>
      <w:r>
        <w:rPr>
          <w:color w:val="231F20"/>
          <w:w w:val="90"/>
        </w:rPr>
        <w:t>is</w:t>
      </w:r>
      <w:r>
        <w:rPr>
          <w:color w:val="231F20"/>
        </w:rPr>
        <w:t xml:space="preserve"> </w:t>
      </w:r>
      <w:r>
        <w:rPr>
          <w:color w:val="231F20"/>
          <w:w w:val="90"/>
        </w:rPr>
        <w:t>required</w:t>
      </w:r>
      <w:r>
        <w:rPr>
          <w:color w:val="231F20"/>
          <w:spacing w:val="40"/>
        </w:rPr>
        <w:t xml:space="preserve"> </w:t>
      </w:r>
      <w:r>
        <w:rPr>
          <w:color w:val="231F20"/>
        </w:rPr>
        <w:t>to</w:t>
      </w:r>
      <w:r>
        <w:rPr>
          <w:color w:val="231F20"/>
          <w:spacing w:val="-9"/>
        </w:rPr>
        <w:t xml:space="preserve"> </w:t>
      </w:r>
      <w:r>
        <w:rPr>
          <w:color w:val="231F20"/>
        </w:rPr>
        <w:t>maintain</w:t>
      </w:r>
      <w:r>
        <w:rPr>
          <w:color w:val="231F20"/>
          <w:spacing w:val="-9"/>
        </w:rPr>
        <w:t xml:space="preserve"> </w:t>
      </w:r>
      <w:r>
        <w:rPr>
          <w:color w:val="231F20"/>
        </w:rPr>
        <w:t>treatment</w:t>
      </w:r>
      <w:r>
        <w:rPr>
          <w:color w:val="231F20"/>
          <w:spacing w:val="-9"/>
        </w:rPr>
        <w:t xml:space="preserve"> </w:t>
      </w:r>
      <w:r>
        <w:rPr>
          <w:color w:val="231F20"/>
        </w:rPr>
        <w:t>capacity.</w:t>
      </w:r>
    </w:p>
    <w:p w14:paraId="232B138E" w14:textId="77777777" w:rsidR="004733F1" w:rsidRDefault="002A2213">
      <w:pPr>
        <w:pStyle w:val="BodyText"/>
        <w:spacing w:before="170" w:line="244" w:lineRule="auto"/>
        <w:ind w:left="680" w:right="1847"/>
      </w:pPr>
      <w:r>
        <w:rPr>
          <w:color w:val="231F20"/>
          <w:w w:val="90"/>
        </w:rPr>
        <w:t>What:</w:t>
      </w:r>
      <w:r>
        <w:rPr>
          <w:color w:val="231F20"/>
        </w:rPr>
        <w:t xml:space="preserve"> </w:t>
      </w:r>
      <w:r>
        <w:rPr>
          <w:color w:val="231F20"/>
          <w:w w:val="90"/>
        </w:rPr>
        <w:t>The</w:t>
      </w:r>
      <w:r>
        <w:rPr>
          <w:color w:val="231F20"/>
        </w:rPr>
        <w:t xml:space="preserve"> </w:t>
      </w:r>
      <w:r>
        <w:rPr>
          <w:color w:val="231F20"/>
          <w:w w:val="90"/>
        </w:rPr>
        <w:t>upgrades</w:t>
      </w:r>
      <w:r>
        <w:rPr>
          <w:color w:val="231F20"/>
        </w:rPr>
        <w:t xml:space="preserve"> </w:t>
      </w:r>
      <w:r>
        <w:rPr>
          <w:color w:val="231F20"/>
          <w:w w:val="90"/>
        </w:rPr>
        <w:t>include</w:t>
      </w:r>
      <w:r>
        <w:rPr>
          <w:color w:val="231F20"/>
        </w:rPr>
        <w:t xml:space="preserve"> </w:t>
      </w:r>
      <w:r>
        <w:rPr>
          <w:color w:val="231F20"/>
          <w:w w:val="90"/>
        </w:rPr>
        <w:t>installation</w:t>
      </w:r>
      <w:r>
        <w:rPr>
          <w:color w:val="231F20"/>
        </w:rPr>
        <w:t xml:space="preserve"> </w:t>
      </w:r>
      <w:r>
        <w:rPr>
          <w:color w:val="231F20"/>
          <w:w w:val="90"/>
        </w:rPr>
        <w:t>of</w:t>
      </w:r>
      <w:r>
        <w:rPr>
          <w:color w:val="231F20"/>
        </w:rPr>
        <w:t xml:space="preserve"> </w:t>
      </w:r>
      <w:r>
        <w:rPr>
          <w:color w:val="231F20"/>
          <w:w w:val="90"/>
        </w:rPr>
        <w:t>additional</w:t>
      </w:r>
      <w:r>
        <w:rPr>
          <w:color w:val="231F20"/>
        </w:rPr>
        <w:t xml:space="preserve"> </w:t>
      </w:r>
      <w:r>
        <w:rPr>
          <w:color w:val="231F20"/>
          <w:w w:val="90"/>
        </w:rPr>
        <w:t>aerators,</w:t>
      </w:r>
      <w:r>
        <w:rPr>
          <w:color w:val="231F20"/>
        </w:rPr>
        <w:t xml:space="preserve"> </w:t>
      </w:r>
      <w:r>
        <w:rPr>
          <w:color w:val="231F20"/>
          <w:w w:val="90"/>
        </w:rPr>
        <w:t>installation</w:t>
      </w:r>
      <w:r>
        <w:rPr>
          <w:color w:val="231F20"/>
        </w:rPr>
        <w:t xml:space="preserve"> </w:t>
      </w:r>
      <w:r>
        <w:rPr>
          <w:color w:val="231F20"/>
          <w:w w:val="90"/>
        </w:rPr>
        <w:t>of</w:t>
      </w:r>
      <w:r>
        <w:rPr>
          <w:color w:val="231F20"/>
        </w:rPr>
        <w:t xml:space="preserve"> </w:t>
      </w:r>
      <w:r>
        <w:rPr>
          <w:color w:val="231F20"/>
          <w:w w:val="90"/>
        </w:rPr>
        <w:t>baffle</w:t>
      </w:r>
      <w:r>
        <w:rPr>
          <w:color w:val="231F20"/>
        </w:rPr>
        <w:t xml:space="preserve"> </w:t>
      </w:r>
      <w:r>
        <w:rPr>
          <w:color w:val="231F20"/>
          <w:w w:val="90"/>
        </w:rPr>
        <w:t>curtains</w:t>
      </w:r>
      <w:r>
        <w:rPr>
          <w:color w:val="231F20"/>
          <w:spacing w:val="40"/>
        </w:rPr>
        <w:t xml:space="preserve"> </w:t>
      </w:r>
      <w:r>
        <w:rPr>
          <w:color w:val="231F20"/>
          <w:w w:val="95"/>
        </w:rPr>
        <w:t xml:space="preserve">in the lagoon’s renewal, and upgrade of interconnecting pipework between lagoons and </w:t>
      </w:r>
      <w:r>
        <w:rPr>
          <w:color w:val="231F20"/>
          <w:spacing w:val="-2"/>
        </w:rPr>
        <w:t>desludging.</w:t>
      </w:r>
    </w:p>
    <w:p w14:paraId="232B138F" w14:textId="77777777" w:rsidR="004733F1" w:rsidRDefault="002A2213">
      <w:pPr>
        <w:pStyle w:val="BodyText"/>
        <w:spacing w:before="169"/>
        <w:ind w:left="680"/>
      </w:pPr>
      <w:r>
        <w:rPr>
          <w:color w:val="231F20"/>
          <w:w w:val="95"/>
        </w:rPr>
        <w:t>When:</w:t>
      </w:r>
      <w:r>
        <w:rPr>
          <w:color w:val="231F20"/>
        </w:rPr>
        <w:t xml:space="preserve"> </w:t>
      </w:r>
      <w:r>
        <w:rPr>
          <w:color w:val="231F20"/>
          <w:w w:val="95"/>
        </w:rPr>
        <w:t>2026–27</w:t>
      </w:r>
      <w:r>
        <w:rPr>
          <w:color w:val="231F20"/>
        </w:rPr>
        <w:t xml:space="preserve"> </w:t>
      </w:r>
      <w:r>
        <w:rPr>
          <w:color w:val="231F20"/>
          <w:w w:val="95"/>
        </w:rPr>
        <w:t>to</w:t>
      </w:r>
      <w:r>
        <w:rPr>
          <w:color w:val="231F20"/>
        </w:rPr>
        <w:t xml:space="preserve"> </w:t>
      </w:r>
      <w:r>
        <w:rPr>
          <w:color w:val="231F20"/>
          <w:spacing w:val="-2"/>
          <w:w w:val="95"/>
        </w:rPr>
        <w:t>2027–28</w:t>
      </w:r>
    </w:p>
    <w:p w14:paraId="232B1390" w14:textId="77777777" w:rsidR="004733F1" w:rsidRDefault="004733F1">
      <w:pPr>
        <w:pStyle w:val="BodyText"/>
        <w:spacing w:before="7" w:after="1"/>
        <w:rPr>
          <w:sz w:val="17"/>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314"/>
        <w:gridCol w:w="1314"/>
        <w:gridCol w:w="1314"/>
        <w:gridCol w:w="1315"/>
        <w:gridCol w:w="2022"/>
      </w:tblGrid>
      <w:tr w:rsidR="004733F1" w14:paraId="232B1392" w14:textId="77777777">
        <w:trPr>
          <w:trHeight w:val="305"/>
        </w:trPr>
        <w:tc>
          <w:tcPr>
            <w:tcW w:w="7279" w:type="dxa"/>
            <w:gridSpan w:val="5"/>
            <w:shd w:val="clear" w:color="auto" w:fill="94D6DC"/>
          </w:tcPr>
          <w:p w14:paraId="232B1391" w14:textId="77777777" w:rsidR="004733F1" w:rsidRDefault="002A2213">
            <w:pPr>
              <w:pStyle w:val="TableParagraph"/>
              <w:ind w:left="3413" w:right="3408"/>
              <w:jc w:val="center"/>
              <w:rPr>
                <w:sz w:val="20"/>
              </w:rPr>
            </w:pPr>
            <w:r>
              <w:rPr>
                <w:color w:val="231F20"/>
                <w:spacing w:val="-4"/>
                <w:sz w:val="20"/>
              </w:rPr>
              <w:t>($M)</w:t>
            </w:r>
          </w:p>
        </w:tc>
      </w:tr>
      <w:tr w:rsidR="004733F1" w14:paraId="232B1398" w14:textId="77777777">
        <w:trPr>
          <w:trHeight w:val="305"/>
        </w:trPr>
        <w:tc>
          <w:tcPr>
            <w:tcW w:w="1314" w:type="dxa"/>
            <w:shd w:val="clear" w:color="auto" w:fill="C9E9EB"/>
          </w:tcPr>
          <w:p w14:paraId="232B1393" w14:textId="77777777" w:rsidR="004733F1" w:rsidRDefault="002A2213">
            <w:pPr>
              <w:pStyle w:val="TableParagraph"/>
              <w:ind w:left="212" w:right="207"/>
              <w:jc w:val="center"/>
              <w:rPr>
                <w:sz w:val="20"/>
              </w:rPr>
            </w:pPr>
            <w:r>
              <w:rPr>
                <w:color w:val="231F20"/>
                <w:spacing w:val="-2"/>
                <w:sz w:val="20"/>
              </w:rPr>
              <w:t>2023–24</w:t>
            </w:r>
          </w:p>
        </w:tc>
        <w:tc>
          <w:tcPr>
            <w:tcW w:w="1314" w:type="dxa"/>
            <w:shd w:val="clear" w:color="auto" w:fill="C9E9EB"/>
          </w:tcPr>
          <w:p w14:paraId="232B1394" w14:textId="77777777" w:rsidR="004733F1" w:rsidRDefault="002A2213">
            <w:pPr>
              <w:pStyle w:val="TableParagraph"/>
              <w:ind w:left="212" w:right="207"/>
              <w:jc w:val="center"/>
              <w:rPr>
                <w:sz w:val="20"/>
              </w:rPr>
            </w:pPr>
            <w:r>
              <w:rPr>
                <w:color w:val="231F20"/>
                <w:spacing w:val="-2"/>
                <w:sz w:val="20"/>
              </w:rPr>
              <w:t>2024–25</w:t>
            </w:r>
          </w:p>
        </w:tc>
        <w:tc>
          <w:tcPr>
            <w:tcW w:w="1314" w:type="dxa"/>
            <w:shd w:val="clear" w:color="auto" w:fill="C9E9EB"/>
          </w:tcPr>
          <w:p w14:paraId="232B1395" w14:textId="77777777" w:rsidR="004733F1" w:rsidRDefault="002A2213">
            <w:pPr>
              <w:pStyle w:val="TableParagraph"/>
              <w:ind w:left="212" w:right="207"/>
              <w:jc w:val="center"/>
              <w:rPr>
                <w:sz w:val="20"/>
              </w:rPr>
            </w:pPr>
            <w:r>
              <w:rPr>
                <w:color w:val="231F20"/>
                <w:spacing w:val="-2"/>
                <w:sz w:val="20"/>
              </w:rPr>
              <w:t>2025–26</w:t>
            </w:r>
          </w:p>
        </w:tc>
        <w:tc>
          <w:tcPr>
            <w:tcW w:w="1315" w:type="dxa"/>
            <w:shd w:val="clear" w:color="auto" w:fill="C9E9EB"/>
          </w:tcPr>
          <w:p w14:paraId="232B1396" w14:textId="77777777" w:rsidR="004733F1" w:rsidRDefault="002A2213">
            <w:pPr>
              <w:pStyle w:val="TableParagraph"/>
              <w:ind w:left="215" w:right="210"/>
              <w:jc w:val="center"/>
              <w:rPr>
                <w:sz w:val="20"/>
              </w:rPr>
            </w:pPr>
            <w:r>
              <w:rPr>
                <w:color w:val="231F20"/>
                <w:spacing w:val="-2"/>
                <w:sz w:val="20"/>
              </w:rPr>
              <w:t>2026–27</w:t>
            </w:r>
          </w:p>
        </w:tc>
        <w:tc>
          <w:tcPr>
            <w:tcW w:w="2022" w:type="dxa"/>
            <w:shd w:val="clear" w:color="auto" w:fill="C9E9EB"/>
          </w:tcPr>
          <w:p w14:paraId="232B1397" w14:textId="77777777" w:rsidR="004733F1" w:rsidRDefault="002A2213">
            <w:pPr>
              <w:pStyle w:val="TableParagraph"/>
              <w:ind w:left="568" w:right="563"/>
              <w:jc w:val="center"/>
              <w:rPr>
                <w:sz w:val="20"/>
              </w:rPr>
            </w:pPr>
            <w:r>
              <w:rPr>
                <w:color w:val="231F20"/>
                <w:spacing w:val="-2"/>
                <w:sz w:val="20"/>
              </w:rPr>
              <w:t>2027–28</w:t>
            </w:r>
          </w:p>
        </w:tc>
      </w:tr>
      <w:tr w:rsidR="004733F1" w14:paraId="232B139E" w14:textId="77777777">
        <w:trPr>
          <w:trHeight w:val="305"/>
        </w:trPr>
        <w:tc>
          <w:tcPr>
            <w:tcW w:w="1314" w:type="dxa"/>
          </w:tcPr>
          <w:p w14:paraId="232B1399" w14:textId="77777777" w:rsidR="004733F1" w:rsidRDefault="002A2213">
            <w:pPr>
              <w:pStyle w:val="TableParagraph"/>
              <w:ind w:left="5"/>
              <w:jc w:val="center"/>
              <w:rPr>
                <w:sz w:val="20"/>
              </w:rPr>
            </w:pPr>
            <w:r>
              <w:rPr>
                <w:color w:val="231F20"/>
                <w:w w:val="109"/>
                <w:sz w:val="20"/>
              </w:rPr>
              <w:t>-</w:t>
            </w:r>
          </w:p>
        </w:tc>
        <w:tc>
          <w:tcPr>
            <w:tcW w:w="1314" w:type="dxa"/>
          </w:tcPr>
          <w:p w14:paraId="232B139A" w14:textId="77777777" w:rsidR="004733F1" w:rsidRDefault="002A2213">
            <w:pPr>
              <w:pStyle w:val="TableParagraph"/>
              <w:ind w:left="5"/>
              <w:jc w:val="center"/>
              <w:rPr>
                <w:sz w:val="20"/>
              </w:rPr>
            </w:pPr>
            <w:r>
              <w:rPr>
                <w:color w:val="231F20"/>
                <w:w w:val="109"/>
                <w:sz w:val="20"/>
              </w:rPr>
              <w:t>-</w:t>
            </w:r>
          </w:p>
        </w:tc>
        <w:tc>
          <w:tcPr>
            <w:tcW w:w="1314" w:type="dxa"/>
          </w:tcPr>
          <w:p w14:paraId="232B139B" w14:textId="77777777" w:rsidR="004733F1" w:rsidRDefault="002A2213">
            <w:pPr>
              <w:pStyle w:val="TableParagraph"/>
              <w:ind w:left="5"/>
              <w:jc w:val="center"/>
              <w:rPr>
                <w:sz w:val="20"/>
              </w:rPr>
            </w:pPr>
            <w:r>
              <w:rPr>
                <w:color w:val="231F20"/>
                <w:w w:val="109"/>
                <w:sz w:val="20"/>
              </w:rPr>
              <w:t>-</w:t>
            </w:r>
          </w:p>
        </w:tc>
        <w:tc>
          <w:tcPr>
            <w:tcW w:w="1315" w:type="dxa"/>
          </w:tcPr>
          <w:p w14:paraId="232B139C" w14:textId="77777777" w:rsidR="004733F1" w:rsidRDefault="002A2213">
            <w:pPr>
              <w:pStyle w:val="TableParagraph"/>
              <w:ind w:left="215" w:right="208"/>
              <w:jc w:val="center"/>
              <w:rPr>
                <w:sz w:val="20"/>
              </w:rPr>
            </w:pPr>
            <w:r>
              <w:rPr>
                <w:color w:val="231F20"/>
                <w:spacing w:val="-2"/>
                <w:w w:val="95"/>
                <w:sz w:val="20"/>
              </w:rPr>
              <w:t>$2.36</w:t>
            </w:r>
          </w:p>
        </w:tc>
        <w:tc>
          <w:tcPr>
            <w:tcW w:w="2022" w:type="dxa"/>
          </w:tcPr>
          <w:p w14:paraId="232B139D" w14:textId="77777777" w:rsidR="004733F1" w:rsidRDefault="002A2213">
            <w:pPr>
              <w:pStyle w:val="TableParagraph"/>
              <w:ind w:left="568" w:right="561"/>
              <w:jc w:val="center"/>
              <w:rPr>
                <w:sz w:val="20"/>
              </w:rPr>
            </w:pPr>
            <w:r>
              <w:rPr>
                <w:color w:val="231F20"/>
                <w:spacing w:val="-2"/>
                <w:w w:val="95"/>
                <w:sz w:val="20"/>
              </w:rPr>
              <w:t>$1.94</w:t>
            </w:r>
          </w:p>
        </w:tc>
      </w:tr>
    </w:tbl>
    <w:p w14:paraId="232B139F" w14:textId="77777777" w:rsidR="004733F1" w:rsidRDefault="002A2213">
      <w:pPr>
        <w:spacing w:before="70"/>
        <w:ind w:left="680"/>
        <w:rPr>
          <w:i/>
          <w:sz w:val="16"/>
        </w:rPr>
      </w:pPr>
      <w:r>
        <w:rPr>
          <w:i/>
          <w:color w:val="231F20"/>
          <w:w w:val="95"/>
          <w:sz w:val="16"/>
        </w:rPr>
        <w:t>$4.30</w:t>
      </w:r>
      <w:r>
        <w:rPr>
          <w:i/>
          <w:color w:val="231F20"/>
          <w:spacing w:val="-1"/>
          <w:sz w:val="16"/>
        </w:rPr>
        <w:t xml:space="preserve"> </w:t>
      </w:r>
      <w:r>
        <w:rPr>
          <w:i/>
          <w:color w:val="231F20"/>
          <w:w w:val="95"/>
          <w:sz w:val="16"/>
        </w:rPr>
        <w:t>M</w:t>
      </w:r>
      <w:r>
        <w:rPr>
          <w:i/>
          <w:color w:val="231F20"/>
          <w:spacing w:val="-1"/>
          <w:sz w:val="16"/>
        </w:rPr>
        <w:t xml:space="preserve"> </w:t>
      </w:r>
      <w:r>
        <w:rPr>
          <w:i/>
          <w:color w:val="231F20"/>
          <w:w w:val="95"/>
          <w:sz w:val="16"/>
        </w:rPr>
        <w:t>(P50</w:t>
      </w:r>
      <w:r>
        <w:rPr>
          <w:i/>
          <w:color w:val="231F20"/>
          <w:sz w:val="16"/>
        </w:rPr>
        <w:t xml:space="preserve"> </w:t>
      </w:r>
      <w:r>
        <w:rPr>
          <w:i/>
          <w:color w:val="231F20"/>
          <w:w w:val="95"/>
          <w:sz w:val="16"/>
        </w:rPr>
        <w:t>cost</w:t>
      </w:r>
      <w:r>
        <w:rPr>
          <w:i/>
          <w:color w:val="231F20"/>
          <w:spacing w:val="-1"/>
          <w:sz w:val="16"/>
        </w:rPr>
        <w:t xml:space="preserve"> </w:t>
      </w:r>
      <w:r>
        <w:rPr>
          <w:i/>
          <w:color w:val="231F20"/>
          <w:spacing w:val="-2"/>
          <w:w w:val="95"/>
          <w:sz w:val="16"/>
        </w:rPr>
        <w:t>estimate)</w:t>
      </w:r>
    </w:p>
    <w:p w14:paraId="232B13A0" w14:textId="77777777" w:rsidR="004733F1" w:rsidRDefault="004733F1">
      <w:pPr>
        <w:pStyle w:val="BodyText"/>
        <w:rPr>
          <w:i/>
          <w:sz w:val="16"/>
        </w:rPr>
      </w:pPr>
    </w:p>
    <w:p w14:paraId="232B13A1" w14:textId="77777777" w:rsidR="004733F1" w:rsidRDefault="004733F1">
      <w:pPr>
        <w:pStyle w:val="BodyText"/>
        <w:rPr>
          <w:i/>
          <w:sz w:val="16"/>
        </w:rPr>
      </w:pPr>
    </w:p>
    <w:p w14:paraId="232B13A2" w14:textId="77777777" w:rsidR="004733F1" w:rsidRDefault="004733F1">
      <w:pPr>
        <w:pStyle w:val="BodyText"/>
        <w:rPr>
          <w:i/>
          <w:sz w:val="16"/>
        </w:rPr>
      </w:pPr>
    </w:p>
    <w:p w14:paraId="232B13A3" w14:textId="77777777" w:rsidR="004733F1" w:rsidRDefault="004733F1">
      <w:pPr>
        <w:pStyle w:val="BodyText"/>
        <w:rPr>
          <w:i/>
          <w:sz w:val="16"/>
        </w:rPr>
      </w:pPr>
    </w:p>
    <w:p w14:paraId="232B13A4" w14:textId="77777777" w:rsidR="004733F1" w:rsidRDefault="004733F1">
      <w:pPr>
        <w:pStyle w:val="BodyText"/>
        <w:rPr>
          <w:i/>
          <w:sz w:val="16"/>
        </w:rPr>
      </w:pPr>
    </w:p>
    <w:p w14:paraId="232B13A5" w14:textId="77777777" w:rsidR="004733F1" w:rsidRDefault="004733F1">
      <w:pPr>
        <w:pStyle w:val="BodyText"/>
        <w:rPr>
          <w:i/>
          <w:sz w:val="16"/>
        </w:rPr>
      </w:pPr>
    </w:p>
    <w:p w14:paraId="232B13A6" w14:textId="77777777" w:rsidR="004733F1" w:rsidRDefault="004733F1">
      <w:pPr>
        <w:pStyle w:val="BodyText"/>
        <w:rPr>
          <w:i/>
          <w:sz w:val="16"/>
        </w:rPr>
      </w:pPr>
    </w:p>
    <w:p w14:paraId="232B13A7" w14:textId="77777777" w:rsidR="004733F1" w:rsidRDefault="004733F1">
      <w:pPr>
        <w:pStyle w:val="BodyText"/>
        <w:rPr>
          <w:i/>
          <w:sz w:val="16"/>
        </w:rPr>
      </w:pPr>
    </w:p>
    <w:p w14:paraId="232B13A8" w14:textId="77777777" w:rsidR="004733F1" w:rsidRDefault="004733F1">
      <w:pPr>
        <w:pStyle w:val="BodyText"/>
        <w:rPr>
          <w:i/>
          <w:sz w:val="16"/>
        </w:rPr>
      </w:pPr>
    </w:p>
    <w:p w14:paraId="232B13A9" w14:textId="77777777" w:rsidR="004733F1" w:rsidRDefault="004733F1">
      <w:pPr>
        <w:pStyle w:val="BodyText"/>
        <w:rPr>
          <w:i/>
          <w:sz w:val="16"/>
        </w:rPr>
      </w:pPr>
    </w:p>
    <w:p w14:paraId="232B13AA" w14:textId="77777777" w:rsidR="004733F1" w:rsidRDefault="004733F1">
      <w:pPr>
        <w:pStyle w:val="BodyText"/>
        <w:rPr>
          <w:i/>
          <w:sz w:val="16"/>
        </w:rPr>
      </w:pPr>
    </w:p>
    <w:p w14:paraId="232B13AB" w14:textId="77777777" w:rsidR="004733F1" w:rsidRDefault="004733F1">
      <w:pPr>
        <w:pStyle w:val="BodyText"/>
        <w:rPr>
          <w:i/>
          <w:sz w:val="16"/>
        </w:rPr>
      </w:pPr>
    </w:p>
    <w:p w14:paraId="232B13AC" w14:textId="77777777" w:rsidR="004733F1" w:rsidRDefault="004733F1">
      <w:pPr>
        <w:pStyle w:val="BodyText"/>
        <w:rPr>
          <w:i/>
          <w:sz w:val="16"/>
        </w:rPr>
      </w:pPr>
    </w:p>
    <w:p w14:paraId="232B13AD" w14:textId="77777777" w:rsidR="004733F1" w:rsidRDefault="004733F1">
      <w:pPr>
        <w:pStyle w:val="BodyText"/>
        <w:rPr>
          <w:i/>
          <w:sz w:val="16"/>
        </w:rPr>
      </w:pPr>
    </w:p>
    <w:p w14:paraId="232B13AE" w14:textId="77777777" w:rsidR="004733F1" w:rsidRDefault="004733F1">
      <w:pPr>
        <w:pStyle w:val="BodyText"/>
        <w:rPr>
          <w:i/>
          <w:sz w:val="16"/>
        </w:rPr>
      </w:pPr>
    </w:p>
    <w:p w14:paraId="232B13AF" w14:textId="77777777" w:rsidR="004733F1" w:rsidRDefault="004733F1">
      <w:pPr>
        <w:pStyle w:val="BodyText"/>
        <w:rPr>
          <w:i/>
          <w:sz w:val="16"/>
        </w:rPr>
      </w:pPr>
    </w:p>
    <w:p w14:paraId="232B13B0" w14:textId="77777777" w:rsidR="004733F1" w:rsidRDefault="004733F1">
      <w:pPr>
        <w:pStyle w:val="BodyText"/>
        <w:rPr>
          <w:i/>
          <w:sz w:val="16"/>
        </w:rPr>
      </w:pPr>
    </w:p>
    <w:p w14:paraId="232B13B1" w14:textId="77777777" w:rsidR="004733F1" w:rsidRDefault="004733F1">
      <w:pPr>
        <w:pStyle w:val="BodyText"/>
        <w:rPr>
          <w:i/>
          <w:sz w:val="16"/>
        </w:rPr>
      </w:pPr>
    </w:p>
    <w:p w14:paraId="232B13B2" w14:textId="77777777" w:rsidR="004733F1" w:rsidRDefault="002A2213">
      <w:pPr>
        <w:pStyle w:val="ListParagraph"/>
        <w:numPr>
          <w:ilvl w:val="0"/>
          <w:numId w:val="44"/>
        </w:numPr>
        <w:tabs>
          <w:tab w:val="left" w:pos="974"/>
        </w:tabs>
        <w:spacing w:before="133"/>
        <w:rPr>
          <w:sz w:val="16"/>
        </w:rPr>
      </w:pPr>
      <w:r>
        <w:rPr>
          <w:color w:val="231F20"/>
          <w:w w:val="95"/>
          <w:sz w:val="16"/>
        </w:rPr>
        <w:t>Leongatha</w:t>
      </w:r>
      <w:r>
        <w:rPr>
          <w:color w:val="231F20"/>
          <w:spacing w:val="-2"/>
          <w:w w:val="95"/>
          <w:sz w:val="16"/>
        </w:rPr>
        <w:t xml:space="preserve"> </w:t>
      </w:r>
      <w:r>
        <w:rPr>
          <w:color w:val="231F20"/>
          <w:w w:val="95"/>
          <w:sz w:val="16"/>
        </w:rPr>
        <w:t>Wastewater</w:t>
      </w:r>
      <w:r>
        <w:rPr>
          <w:color w:val="231F20"/>
          <w:spacing w:val="-1"/>
          <w:w w:val="95"/>
          <w:sz w:val="16"/>
        </w:rPr>
        <w:t xml:space="preserve"> </w:t>
      </w:r>
      <w:r>
        <w:rPr>
          <w:color w:val="231F20"/>
          <w:w w:val="95"/>
          <w:sz w:val="16"/>
        </w:rPr>
        <w:t>Treatment</w:t>
      </w:r>
      <w:r>
        <w:rPr>
          <w:color w:val="231F20"/>
          <w:spacing w:val="-1"/>
          <w:w w:val="95"/>
          <w:sz w:val="16"/>
        </w:rPr>
        <w:t xml:space="preserve"> </w:t>
      </w:r>
      <w:r>
        <w:rPr>
          <w:color w:val="231F20"/>
          <w:w w:val="95"/>
          <w:sz w:val="16"/>
        </w:rPr>
        <w:t>Plant</w:t>
      </w:r>
      <w:r>
        <w:rPr>
          <w:color w:val="231F20"/>
          <w:spacing w:val="-1"/>
          <w:w w:val="95"/>
          <w:sz w:val="16"/>
        </w:rPr>
        <w:t xml:space="preserve"> </w:t>
      </w:r>
      <w:r>
        <w:rPr>
          <w:color w:val="231F20"/>
          <w:w w:val="95"/>
          <w:sz w:val="16"/>
        </w:rPr>
        <w:t>Upgrades</w:t>
      </w:r>
      <w:r>
        <w:rPr>
          <w:color w:val="231F20"/>
          <w:spacing w:val="-1"/>
          <w:w w:val="95"/>
          <w:sz w:val="16"/>
        </w:rPr>
        <w:t xml:space="preserve"> </w:t>
      </w:r>
      <w:r>
        <w:rPr>
          <w:color w:val="231F20"/>
          <w:w w:val="95"/>
          <w:sz w:val="16"/>
        </w:rPr>
        <w:t>Business</w:t>
      </w:r>
      <w:r>
        <w:rPr>
          <w:color w:val="231F20"/>
          <w:spacing w:val="-2"/>
          <w:w w:val="95"/>
          <w:sz w:val="16"/>
        </w:rPr>
        <w:t xml:space="preserve"> </w:t>
      </w:r>
      <w:r>
        <w:rPr>
          <w:color w:val="231F20"/>
          <w:spacing w:val="-4"/>
          <w:w w:val="95"/>
          <w:sz w:val="16"/>
        </w:rPr>
        <w:t>Case</w:t>
      </w:r>
    </w:p>
    <w:p w14:paraId="232B13B3" w14:textId="77777777" w:rsidR="004733F1" w:rsidRDefault="002A2213">
      <w:pPr>
        <w:pStyle w:val="ListParagraph"/>
        <w:numPr>
          <w:ilvl w:val="0"/>
          <w:numId w:val="44"/>
        </w:numPr>
        <w:tabs>
          <w:tab w:val="left" w:pos="974"/>
        </w:tabs>
        <w:spacing w:before="4"/>
        <w:rPr>
          <w:sz w:val="16"/>
        </w:rPr>
      </w:pPr>
      <w:r>
        <w:rPr>
          <w:color w:val="231F20"/>
          <w:w w:val="95"/>
          <w:sz w:val="16"/>
        </w:rPr>
        <w:t>Inverloch</w:t>
      </w:r>
      <w:r>
        <w:rPr>
          <w:color w:val="231F20"/>
          <w:spacing w:val="-1"/>
          <w:sz w:val="16"/>
        </w:rPr>
        <w:t xml:space="preserve"> </w:t>
      </w:r>
      <w:r>
        <w:rPr>
          <w:color w:val="231F20"/>
          <w:w w:val="95"/>
          <w:sz w:val="16"/>
        </w:rPr>
        <w:t>and</w:t>
      </w:r>
      <w:r>
        <w:rPr>
          <w:color w:val="231F20"/>
          <w:sz w:val="16"/>
        </w:rPr>
        <w:t xml:space="preserve"> </w:t>
      </w:r>
      <w:r>
        <w:rPr>
          <w:color w:val="231F20"/>
          <w:w w:val="95"/>
          <w:sz w:val="16"/>
        </w:rPr>
        <w:t>Cape</w:t>
      </w:r>
      <w:r>
        <w:rPr>
          <w:color w:val="231F20"/>
          <w:spacing w:val="-1"/>
          <w:sz w:val="16"/>
        </w:rPr>
        <w:t xml:space="preserve"> </w:t>
      </w:r>
      <w:r>
        <w:rPr>
          <w:color w:val="231F20"/>
          <w:w w:val="95"/>
          <w:sz w:val="16"/>
        </w:rPr>
        <w:t>Paterson</w:t>
      </w:r>
      <w:r>
        <w:rPr>
          <w:color w:val="231F20"/>
          <w:sz w:val="16"/>
        </w:rPr>
        <w:t xml:space="preserve"> </w:t>
      </w:r>
      <w:r>
        <w:rPr>
          <w:color w:val="231F20"/>
          <w:w w:val="95"/>
          <w:sz w:val="16"/>
        </w:rPr>
        <w:t>Wastewater</w:t>
      </w:r>
      <w:r>
        <w:rPr>
          <w:color w:val="231F20"/>
          <w:spacing w:val="-1"/>
          <w:sz w:val="16"/>
        </w:rPr>
        <w:t xml:space="preserve"> </w:t>
      </w:r>
      <w:r>
        <w:rPr>
          <w:color w:val="231F20"/>
          <w:w w:val="95"/>
          <w:sz w:val="16"/>
        </w:rPr>
        <w:t>Treatment</w:t>
      </w:r>
      <w:r>
        <w:rPr>
          <w:color w:val="231F20"/>
          <w:sz w:val="16"/>
        </w:rPr>
        <w:t xml:space="preserve"> </w:t>
      </w:r>
      <w:r>
        <w:rPr>
          <w:color w:val="231F20"/>
          <w:w w:val="95"/>
          <w:sz w:val="16"/>
        </w:rPr>
        <w:t>Plant</w:t>
      </w:r>
      <w:r>
        <w:rPr>
          <w:color w:val="231F20"/>
          <w:spacing w:val="-1"/>
          <w:sz w:val="16"/>
        </w:rPr>
        <w:t xml:space="preserve"> </w:t>
      </w:r>
      <w:r>
        <w:rPr>
          <w:color w:val="231F20"/>
          <w:w w:val="95"/>
          <w:sz w:val="16"/>
        </w:rPr>
        <w:t>Upgrades</w:t>
      </w:r>
      <w:r>
        <w:rPr>
          <w:color w:val="231F20"/>
          <w:sz w:val="16"/>
        </w:rPr>
        <w:t xml:space="preserve"> </w:t>
      </w:r>
      <w:r>
        <w:rPr>
          <w:color w:val="231F20"/>
          <w:w w:val="95"/>
          <w:sz w:val="16"/>
        </w:rPr>
        <w:t>Business</w:t>
      </w:r>
      <w:r>
        <w:rPr>
          <w:color w:val="231F20"/>
          <w:spacing w:val="-1"/>
          <w:sz w:val="16"/>
        </w:rPr>
        <w:t xml:space="preserve"> </w:t>
      </w:r>
      <w:r>
        <w:rPr>
          <w:color w:val="231F20"/>
          <w:spacing w:val="-4"/>
          <w:w w:val="95"/>
          <w:sz w:val="16"/>
        </w:rPr>
        <w:t>Case</w:t>
      </w:r>
    </w:p>
    <w:p w14:paraId="232B13B4" w14:textId="77777777" w:rsidR="004733F1" w:rsidRDefault="004733F1">
      <w:pPr>
        <w:rPr>
          <w:sz w:val="16"/>
        </w:rPr>
        <w:sectPr w:rsidR="004733F1">
          <w:pgSz w:w="11910" w:h="16840"/>
          <w:pgMar w:top="1360" w:right="440" w:bottom="280" w:left="680" w:header="0" w:footer="0" w:gutter="0"/>
          <w:cols w:space="720"/>
        </w:sectPr>
      </w:pPr>
    </w:p>
    <w:p w14:paraId="232B13B5" w14:textId="77777777" w:rsidR="004733F1" w:rsidRDefault="002A2213">
      <w:pPr>
        <w:pStyle w:val="Heading6"/>
        <w:spacing w:before="123"/>
        <w:rPr>
          <w:b/>
        </w:rPr>
      </w:pPr>
      <w:r>
        <w:rPr>
          <w:b/>
          <w:color w:val="231F20"/>
          <w:w w:val="90"/>
        </w:rPr>
        <w:lastRenderedPageBreak/>
        <w:t>Toora</w:t>
      </w:r>
      <w:r>
        <w:rPr>
          <w:b/>
          <w:color w:val="231F20"/>
          <w:spacing w:val="-4"/>
          <w:w w:val="90"/>
        </w:rPr>
        <w:t xml:space="preserve"> </w:t>
      </w:r>
      <w:r>
        <w:rPr>
          <w:b/>
          <w:color w:val="231F20"/>
          <w:w w:val="90"/>
        </w:rPr>
        <w:t>Water</w:t>
      </w:r>
      <w:r>
        <w:rPr>
          <w:b/>
          <w:color w:val="231F20"/>
          <w:spacing w:val="-3"/>
          <w:w w:val="90"/>
        </w:rPr>
        <w:t xml:space="preserve"> </w:t>
      </w:r>
      <w:r>
        <w:rPr>
          <w:b/>
          <w:color w:val="231F20"/>
          <w:w w:val="90"/>
        </w:rPr>
        <w:t>Treatment</w:t>
      </w:r>
      <w:r>
        <w:rPr>
          <w:b/>
          <w:color w:val="231F20"/>
          <w:spacing w:val="-3"/>
          <w:w w:val="90"/>
        </w:rPr>
        <w:t xml:space="preserve"> </w:t>
      </w:r>
      <w:r>
        <w:rPr>
          <w:b/>
          <w:color w:val="231F20"/>
          <w:w w:val="90"/>
        </w:rPr>
        <w:t>Plant</w:t>
      </w:r>
      <w:r>
        <w:rPr>
          <w:b/>
          <w:color w:val="231F20"/>
          <w:spacing w:val="-3"/>
          <w:w w:val="90"/>
        </w:rPr>
        <w:t xml:space="preserve"> </w:t>
      </w:r>
      <w:r>
        <w:rPr>
          <w:b/>
          <w:color w:val="231F20"/>
          <w:spacing w:val="-2"/>
          <w:w w:val="90"/>
        </w:rPr>
        <w:t>Upgrade</w:t>
      </w:r>
      <w:r>
        <w:rPr>
          <w:b/>
          <w:color w:val="231F20"/>
          <w:spacing w:val="-2"/>
          <w:w w:val="90"/>
          <w:vertAlign w:val="superscript"/>
        </w:rPr>
        <w:t>31</w:t>
      </w:r>
    </w:p>
    <w:p w14:paraId="232B13B6" w14:textId="77777777" w:rsidR="004733F1" w:rsidRDefault="004733F1">
      <w:pPr>
        <w:pStyle w:val="BodyText"/>
        <w:spacing w:before="1"/>
        <w:rPr>
          <w:b/>
          <w:i/>
          <w:sz w:val="17"/>
        </w:rPr>
      </w:pPr>
    </w:p>
    <w:p w14:paraId="232B13B7" w14:textId="77777777" w:rsidR="004733F1" w:rsidRDefault="002A2213">
      <w:pPr>
        <w:pStyle w:val="BodyText"/>
        <w:spacing w:line="360" w:lineRule="auto"/>
        <w:ind w:left="680" w:right="5243"/>
      </w:pPr>
      <w:r>
        <w:rPr>
          <w:color w:val="231F20"/>
        </w:rPr>
        <w:t>Customer</w:t>
      </w:r>
      <w:r>
        <w:rPr>
          <w:color w:val="231F20"/>
          <w:spacing w:val="-11"/>
        </w:rPr>
        <w:t xml:space="preserve"> </w:t>
      </w:r>
      <w:r>
        <w:rPr>
          <w:color w:val="231F20"/>
        </w:rPr>
        <w:t>Outcomes</w:t>
      </w:r>
      <w:r>
        <w:rPr>
          <w:color w:val="231F20"/>
          <w:spacing w:val="-11"/>
        </w:rPr>
        <w:t xml:space="preserve"> </w:t>
      </w:r>
      <w:r>
        <w:rPr>
          <w:color w:val="231F20"/>
          <w:w w:val="110"/>
        </w:rPr>
        <w:t>–</w:t>
      </w:r>
      <w:r>
        <w:rPr>
          <w:color w:val="231F20"/>
          <w:spacing w:val="-17"/>
          <w:w w:val="110"/>
        </w:rPr>
        <w:t xml:space="preserve"> </w:t>
      </w:r>
      <w:r>
        <w:rPr>
          <w:color w:val="231F20"/>
        </w:rPr>
        <w:t>Water</w:t>
      </w:r>
      <w:r>
        <w:rPr>
          <w:color w:val="231F20"/>
          <w:spacing w:val="-11"/>
        </w:rPr>
        <w:t xml:space="preserve"> </w:t>
      </w:r>
      <w:r>
        <w:rPr>
          <w:color w:val="231F20"/>
        </w:rPr>
        <w:t>and</w:t>
      </w:r>
      <w:r>
        <w:rPr>
          <w:color w:val="231F20"/>
          <w:spacing w:val="-11"/>
        </w:rPr>
        <w:t xml:space="preserve"> </w:t>
      </w:r>
      <w:r>
        <w:rPr>
          <w:color w:val="231F20"/>
        </w:rPr>
        <w:t>Environment Why:</w:t>
      </w:r>
      <w:r>
        <w:rPr>
          <w:color w:val="231F20"/>
          <w:spacing w:val="-5"/>
        </w:rPr>
        <w:t xml:space="preserve"> </w:t>
      </w:r>
      <w:r>
        <w:rPr>
          <w:color w:val="231F20"/>
        </w:rPr>
        <w:t>The</w:t>
      </w:r>
      <w:r>
        <w:rPr>
          <w:color w:val="231F20"/>
          <w:spacing w:val="-5"/>
        </w:rPr>
        <w:t xml:space="preserve"> </w:t>
      </w:r>
      <w:r>
        <w:rPr>
          <w:color w:val="231F20"/>
        </w:rPr>
        <w:t>project</w:t>
      </w:r>
      <w:r>
        <w:rPr>
          <w:color w:val="231F20"/>
          <w:spacing w:val="-5"/>
        </w:rPr>
        <w:t xml:space="preserve"> </w:t>
      </w:r>
      <w:r>
        <w:rPr>
          <w:color w:val="231F20"/>
        </w:rPr>
        <w:t>is</w:t>
      </w:r>
      <w:r>
        <w:rPr>
          <w:color w:val="231F20"/>
          <w:spacing w:val="-5"/>
        </w:rPr>
        <w:t xml:space="preserve"> </w:t>
      </w:r>
      <w:r>
        <w:rPr>
          <w:color w:val="231F20"/>
        </w:rPr>
        <w:t>driven</w:t>
      </w:r>
      <w:r>
        <w:rPr>
          <w:color w:val="231F20"/>
          <w:spacing w:val="-5"/>
        </w:rPr>
        <w:t xml:space="preserve"> </w:t>
      </w:r>
      <w:r>
        <w:rPr>
          <w:color w:val="231F20"/>
        </w:rPr>
        <w:t>by</w:t>
      </w:r>
      <w:r>
        <w:rPr>
          <w:color w:val="231F20"/>
          <w:spacing w:val="-5"/>
        </w:rPr>
        <w:t xml:space="preserve"> </w:t>
      </w:r>
      <w:r>
        <w:rPr>
          <w:color w:val="231F20"/>
        </w:rPr>
        <w:t>compliance.</w:t>
      </w:r>
    </w:p>
    <w:p w14:paraId="232B13B8" w14:textId="77777777" w:rsidR="004733F1" w:rsidRDefault="002A2213">
      <w:pPr>
        <w:pStyle w:val="BodyText"/>
        <w:spacing w:before="57" w:line="244" w:lineRule="auto"/>
        <w:ind w:left="680" w:right="1335"/>
      </w:pPr>
      <w:r>
        <w:rPr>
          <w:color w:val="231F20"/>
          <w:w w:val="95"/>
        </w:rPr>
        <w:t xml:space="preserve">The Toora Water Treatment Plant requires an upgrade to improve drinking water safety. The </w:t>
      </w:r>
      <w:r>
        <w:rPr>
          <w:color w:val="231F20"/>
          <w:w w:val="90"/>
        </w:rPr>
        <w:t>plant</w:t>
      </w:r>
      <w:r>
        <w:rPr>
          <w:color w:val="231F20"/>
        </w:rPr>
        <w:t xml:space="preserve"> </w:t>
      </w:r>
      <w:r>
        <w:rPr>
          <w:color w:val="231F20"/>
          <w:w w:val="90"/>
        </w:rPr>
        <w:t>uses</w:t>
      </w:r>
      <w:r>
        <w:rPr>
          <w:color w:val="231F20"/>
        </w:rPr>
        <w:t xml:space="preserve"> </w:t>
      </w:r>
      <w:r>
        <w:rPr>
          <w:color w:val="231F20"/>
          <w:w w:val="90"/>
        </w:rPr>
        <w:t>filters</w:t>
      </w:r>
      <w:r>
        <w:rPr>
          <w:color w:val="231F20"/>
        </w:rPr>
        <w:t xml:space="preserve"> </w:t>
      </w:r>
      <w:r>
        <w:rPr>
          <w:color w:val="231F20"/>
          <w:w w:val="90"/>
        </w:rPr>
        <w:t>that</w:t>
      </w:r>
      <w:r>
        <w:rPr>
          <w:color w:val="231F20"/>
        </w:rPr>
        <w:t xml:space="preserve"> </w:t>
      </w:r>
      <w:r>
        <w:rPr>
          <w:color w:val="231F20"/>
          <w:w w:val="90"/>
        </w:rPr>
        <w:t>cannot</w:t>
      </w:r>
      <w:r>
        <w:rPr>
          <w:color w:val="231F20"/>
        </w:rPr>
        <w:t xml:space="preserve"> </w:t>
      </w:r>
      <w:r>
        <w:rPr>
          <w:color w:val="231F20"/>
          <w:w w:val="90"/>
        </w:rPr>
        <w:t>be</w:t>
      </w:r>
      <w:r>
        <w:rPr>
          <w:color w:val="231F20"/>
        </w:rPr>
        <w:t xml:space="preserve"> </w:t>
      </w:r>
      <w:r>
        <w:rPr>
          <w:color w:val="231F20"/>
          <w:w w:val="90"/>
        </w:rPr>
        <w:t>monitored</w:t>
      </w:r>
      <w:r>
        <w:rPr>
          <w:color w:val="231F20"/>
        </w:rPr>
        <w:t xml:space="preserve"> </w:t>
      </w:r>
      <w:r>
        <w:rPr>
          <w:color w:val="231F20"/>
          <w:w w:val="90"/>
        </w:rPr>
        <w:t>or</w:t>
      </w:r>
      <w:r>
        <w:rPr>
          <w:color w:val="231F20"/>
        </w:rPr>
        <w:t xml:space="preserve"> </w:t>
      </w:r>
      <w:r>
        <w:rPr>
          <w:color w:val="231F20"/>
          <w:w w:val="90"/>
        </w:rPr>
        <w:t>controlled</w:t>
      </w:r>
      <w:r>
        <w:rPr>
          <w:color w:val="231F20"/>
        </w:rPr>
        <w:t xml:space="preserve"> </w:t>
      </w:r>
      <w:r>
        <w:rPr>
          <w:color w:val="231F20"/>
          <w:w w:val="90"/>
        </w:rPr>
        <w:t>to</w:t>
      </w:r>
      <w:r>
        <w:rPr>
          <w:color w:val="231F20"/>
        </w:rPr>
        <w:t xml:space="preserve"> </w:t>
      </w:r>
      <w:r>
        <w:rPr>
          <w:color w:val="231F20"/>
          <w:w w:val="90"/>
        </w:rPr>
        <w:t>demonstrate</w:t>
      </w:r>
      <w:r>
        <w:rPr>
          <w:color w:val="231F20"/>
        </w:rPr>
        <w:t xml:space="preserve"> </w:t>
      </w:r>
      <w:r>
        <w:rPr>
          <w:color w:val="231F20"/>
          <w:w w:val="90"/>
        </w:rPr>
        <w:t>it</w:t>
      </w:r>
      <w:r>
        <w:rPr>
          <w:color w:val="231F20"/>
        </w:rPr>
        <w:t xml:space="preserve"> </w:t>
      </w:r>
      <w:r>
        <w:rPr>
          <w:color w:val="231F20"/>
          <w:w w:val="90"/>
        </w:rPr>
        <w:t>adequately</w:t>
      </w:r>
      <w:r>
        <w:rPr>
          <w:color w:val="231F20"/>
        </w:rPr>
        <w:t xml:space="preserve"> </w:t>
      </w:r>
      <w:r>
        <w:rPr>
          <w:color w:val="231F20"/>
          <w:w w:val="90"/>
        </w:rPr>
        <w:t>removes</w:t>
      </w:r>
      <w:r>
        <w:rPr>
          <w:color w:val="231F20"/>
          <w:spacing w:val="80"/>
        </w:rPr>
        <w:t xml:space="preserve"> </w:t>
      </w:r>
      <w:r>
        <w:rPr>
          <w:color w:val="231F20"/>
          <w:w w:val="95"/>
        </w:rPr>
        <w:t>pathogens in accordance with the Water Services Association of Australia Health Based Target Manual.</w:t>
      </w:r>
      <w:r>
        <w:rPr>
          <w:color w:val="231F20"/>
          <w:spacing w:val="-6"/>
          <w:w w:val="95"/>
        </w:rPr>
        <w:t xml:space="preserve"> </w:t>
      </w:r>
      <w:r>
        <w:rPr>
          <w:color w:val="231F20"/>
          <w:w w:val="95"/>
        </w:rPr>
        <w:t>The</w:t>
      </w:r>
      <w:r>
        <w:rPr>
          <w:color w:val="231F20"/>
          <w:spacing w:val="-6"/>
          <w:w w:val="95"/>
        </w:rPr>
        <w:t xml:space="preserve"> </w:t>
      </w:r>
      <w:r>
        <w:rPr>
          <w:color w:val="231F20"/>
          <w:w w:val="95"/>
        </w:rPr>
        <w:t>existing</w:t>
      </w:r>
      <w:r>
        <w:rPr>
          <w:color w:val="231F20"/>
          <w:spacing w:val="-6"/>
          <w:w w:val="95"/>
        </w:rPr>
        <w:t xml:space="preserve"> </w:t>
      </w:r>
      <w:r>
        <w:rPr>
          <w:color w:val="231F20"/>
          <w:w w:val="95"/>
        </w:rPr>
        <w:t>filters</w:t>
      </w:r>
      <w:r>
        <w:rPr>
          <w:color w:val="231F20"/>
          <w:spacing w:val="-6"/>
          <w:w w:val="95"/>
        </w:rPr>
        <w:t xml:space="preserve"> </w:t>
      </w:r>
      <w:r>
        <w:rPr>
          <w:color w:val="231F20"/>
          <w:w w:val="95"/>
        </w:rPr>
        <w:t>also</w:t>
      </w:r>
      <w:r>
        <w:rPr>
          <w:color w:val="231F20"/>
          <w:spacing w:val="-6"/>
          <w:w w:val="95"/>
        </w:rPr>
        <w:t xml:space="preserve"> </w:t>
      </w:r>
      <w:r>
        <w:rPr>
          <w:color w:val="231F20"/>
          <w:w w:val="95"/>
        </w:rPr>
        <w:t>require</w:t>
      </w:r>
      <w:r>
        <w:rPr>
          <w:color w:val="231F20"/>
          <w:spacing w:val="-6"/>
          <w:w w:val="95"/>
        </w:rPr>
        <w:t xml:space="preserve"> </w:t>
      </w:r>
      <w:r>
        <w:rPr>
          <w:color w:val="231F20"/>
          <w:w w:val="95"/>
        </w:rPr>
        <w:t>renewal</w:t>
      </w:r>
      <w:r>
        <w:rPr>
          <w:color w:val="231F20"/>
          <w:spacing w:val="-6"/>
          <w:w w:val="95"/>
        </w:rPr>
        <w:t xml:space="preserve"> </w:t>
      </w:r>
      <w:r>
        <w:rPr>
          <w:color w:val="231F20"/>
          <w:w w:val="95"/>
        </w:rPr>
        <w:t>to</w:t>
      </w:r>
      <w:r>
        <w:rPr>
          <w:color w:val="231F20"/>
          <w:spacing w:val="-6"/>
          <w:w w:val="95"/>
        </w:rPr>
        <w:t xml:space="preserve"> </w:t>
      </w:r>
      <w:r>
        <w:rPr>
          <w:color w:val="231F20"/>
          <w:w w:val="95"/>
        </w:rPr>
        <w:t>maintain</w:t>
      </w:r>
      <w:r>
        <w:rPr>
          <w:color w:val="231F20"/>
          <w:spacing w:val="-6"/>
          <w:w w:val="95"/>
        </w:rPr>
        <w:t xml:space="preserve"> </w:t>
      </w:r>
      <w:r>
        <w:rPr>
          <w:color w:val="231F20"/>
          <w:w w:val="95"/>
        </w:rPr>
        <w:t>reliability.</w:t>
      </w:r>
    </w:p>
    <w:p w14:paraId="232B13B9" w14:textId="77777777" w:rsidR="004733F1" w:rsidRDefault="002A2213">
      <w:pPr>
        <w:pStyle w:val="BodyText"/>
        <w:spacing w:before="169" w:line="244" w:lineRule="auto"/>
        <w:ind w:left="680" w:right="1335"/>
      </w:pPr>
      <w:r>
        <w:rPr>
          <w:color w:val="231F20"/>
          <w:w w:val="90"/>
        </w:rPr>
        <w:t>The</w:t>
      </w:r>
      <w:r>
        <w:rPr>
          <w:color w:val="231F20"/>
        </w:rPr>
        <w:t xml:space="preserve"> </w:t>
      </w:r>
      <w:r>
        <w:rPr>
          <w:color w:val="231F20"/>
          <w:w w:val="90"/>
        </w:rPr>
        <w:t>plant</w:t>
      </w:r>
      <w:r>
        <w:rPr>
          <w:color w:val="231F20"/>
        </w:rPr>
        <w:t xml:space="preserve"> </w:t>
      </w:r>
      <w:r>
        <w:rPr>
          <w:color w:val="231F20"/>
          <w:w w:val="90"/>
        </w:rPr>
        <w:t>discharges</w:t>
      </w:r>
      <w:r>
        <w:rPr>
          <w:color w:val="231F20"/>
        </w:rPr>
        <w:t xml:space="preserve"> </w:t>
      </w:r>
      <w:r>
        <w:rPr>
          <w:color w:val="231F20"/>
          <w:w w:val="90"/>
        </w:rPr>
        <w:t>filtered</w:t>
      </w:r>
      <w:r>
        <w:rPr>
          <w:color w:val="231F20"/>
        </w:rPr>
        <w:t xml:space="preserve"> </w:t>
      </w:r>
      <w:r>
        <w:rPr>
          <w:color w:val="231F20"/>
          <w:w w:val="90"/>
        </w:rPr>
        <w:t>wash</w:t>
      </w:r>
      <w:r>
        <w:rPr>
          <w:color w:val="231F20"/>
        </w:rPr>
        <w:t xml:space="preserve"> </w:t>
      </w:r>
      <w:r>
        <w:rPr>
          <w:color w:val="231F20"/>
          <w:w w:val="90"/>
        </w:rPr>
        <w:t>water</w:t>
      </w:r>
      <w:r>
        <w:rPr>
          <w:color w:val="231F20"/>
        </w:rPr>
        <w:t xml:space="preserve"> </w:t>
      </w:r>
      <w:r>
        <w:rPr>
          <w:color w:val="231F20"/>
          <w:w w:val="90"/>
        </w:rPr>
        <w:t>to</w:t>
      </w:r>
      <w:r>
        <w:rPr>
          <w:color w:val="231F20"/>
        </w:rPr>
        <w:t xml:space="preserve"> </w:t>
      </w:r>
      <w:r>
        <w:rPr>
          <w:color w:val="231F20"/>
          <w:w w:val="90"/>
        </w:rPr>
        <w:t>the</w:t>
      </w:r>
      <w:r>
        <w:rPr>
          <w:color w:val="231F20"/>
        </w:rPr>
        <w:t xml:space="preserve"> </w:t>
      </w:r>
      <w:r>
        <w:rPr>
          <w:color w:val="231F20"/>
          <w:w w:val="90"/>
        </w:rPr>
        <w:t>Agnes</w:t>
      </w:r>
      <w:r>
        <w:rPr>
          <w:color w:val="231F20"/>
        </w:rPr>
        <w:t xml:space="preserve"> </w:t>
      </w:r>
      <w:r>
        <w:rPr>
          <w:color w:val="231F20"/>
          <w:w w:val="90"/>
        </w:rPr>
        <w:t>River,</w:t>
      </w:r>
      <w:r>
        <w:rPr>
          <w:color w:val="231F20"/>
        </w:rPr>
        <w:t xml:space="preserve"> </w:t>
      </w:r>
      <w:r>
        <w:rPr>
          <w:color w:val="231F20"/>
          <w:w w:val="90"/>
        </w:rPr>
        <w:t>rather</w:t>
      </w:r>
      <w:r>
        <w:rPr>
          <w:color w:val="231F20"/>
        </w:rPr>
        <w:t xml:space="preserve"> </w:t>
      </w:r>
      <w:r>
        <w:rPr>
          <w:color w:val="231F20"/>
          <w:w w:val="90"/>
        </w:rPr>
        <w:t>than</w:t>
      </w:r>
      <w:r>
        <w:rPr>
          <w:color w:val="231F20"/>
        </w:rPr>
        <w:t xml:space="preserve"> </w:t>
      </w:r>
      <w:r>
        <w:rPr>
          <w:color w:val="231F20"/>
          <w:w w:val="90"/>
        </w:rPr>
        <w:t>recycling</w:t>
      </w:r>
      <w:r>
        <w:rPr>
          <w:color w:val="231F20"/>
        </w:rPr>
        <w:t xml:space="preserve"> </w:t>
      </w:r>
      <w:r>
        <w:rPr>
          <w:color w:val="231F20"/>
          <w:w w:val="90"/>
        </w:rPr>
        <w:t>the</w:t>
      </w:r>
      <w:r>
        <w:rPr>
          <w:color w:val="231F20"/>
        </w:rPr>
        <w:t xml:space="preserve"> </w:t>
      </w:r>
      <w:r>
        <w:rPr>
          <w:color w:val="231F20"/>
          <w:w w:val="90"/>
        </w:rPr>
        <w:t>wash</w:t>
      </w:r>
      <w:r>
        <w:rPr>
          <w:color w:val="231F20"/>
        </w:rPr>
        <w:t xml:space="preserve"> </w:t>
      </w:r>
      <w:r>
        <w:rPr>
          <w:color w:val="231F20"/>
          <w:w w:val="90"/>
        </w:rPr>
        <w:t>water</w:t>
      </w:r>
      <w:r>
        <w:rPr>
          <w:color w:val="231F20"/>
          <w:spacing w:val="80"/>
        </w:rPr>
        <w:t xml:space="preserve"> </w:t>
      </w:r>
      <w:r>
        <w:rPr>
          <w:color w:val="231F20"/>
          <w:w w:val="95"/>
        </w:rPr>
        <w:t xml:space="preserve">to the plant inlet. This configuration is not good practice. This project will involve re-using the </w:t>
      </w:r>
      <w:r>
        <w:rPr>
          <w:color w:val="231F20"/>
        </w:rPr>
        <w:t>wash water.</w:t>
      </w:r>
    </w:p>
    <w:p w14:paraId="232B13BA" w14:textId="77777777" w:rsidR="004733F1" w:rsidRDefault="002A2213">
      <w:pPr>
        <w:pStyle w:val="BodyText"/>
        <w:spacing w:before="170"/>
        <w:ind w:left="680"/>
      </w:pPr>
      <w:r>
        <w:rPr>
          <w:color w:val="231F20"/>
          <w:w w:val="90"/>
        </w:rPr>
        <w:t>What:</w:t>
      </w:r>
      <w:r>
        <w:rPr>
          <w:color w:val="231F20"/>
          <w:spacing w:val="16"/>
        </w:rPr>
        <w:t xml:space="preserve"> </w:t>
      </w:r>
      <w:r>
        <w:rPr>
          <w:color w:val="231F20"/>
          <w:w w:val="90"/>
        </w:rPr>
        <w:t>Two</w:t>
      </w:r>
      <w:r>
        <w:rPr>
          <w:color w:val="231F20"/>
          <w:spacing w:val="17"/>
        </w:rPr>
        <w:t xml:space="preserve"> </w:t>
      </w:r>
      <w:r>
        <w:rPr>
          <w:color w:val="231F20"/>
          <w:w w:val="90"/>
        </w:rPr>
        <w:t>new</w:t>
      </w:r>
      <w:r>
        <w:rPr>
          <w:color w:val="231F20"/>
          <w:spacing w:val="16"/>
        </w:rPr>
        <w:t xml:space="preserve"> </w:t>
      </w:r>
      <w:r>
        <w:rPr>
          <w:color w:val="231F20"/>
          <w:w w:val="90"/>
        </w:rPr>
        <w:t>dual</w:t>
      </w:r>
      <w:r>
        <w:rPr>
          <w:color w:val="231F20"/>
          <w:spacing w:val="16"/>
        </w:rPr>
        <w:t xml:space="preserve"> </w:t>
      </w:r>
      <w:r>
        <w:rPr>
          <w:color w:val="231F20"/>
          <w:w w:val="90"/>
        </w:rPr>
        <w:t>media</w:t>
      </w:r>
      <w:r>
        <w:rPr>
          <w:color w:val="231F20"/>
          <w:spacing w:val="17"/>
        </w:rPr>
        <w:t xml:space="preserve"> </w:t>
      </w:r>
      <w:r>
        <w:rPr>
          <w:color w:val="231F20"/>
          <w:w w:val="90"/>
        </w:rPr>
        <w:t>gravity</w:t>
      </w:r>
      <w:r>
        <w:rPr>
          <w:color w:val="231F20"/>
          <w:spacing w:val="16"/>
        </w:rPr>
        <w:t xml:space="preserve"> </w:t>
      </w:r>
      <w:r>
        <w:rPr>
          <w:color w:val="231F20"/>
          <w:w w:val="90"/>
        </w:rPr>
        <w:t>filters</w:t>
      </w:r>
      <w:r>
        <w:rPr>
          <w:color w:val="231F20"/>
          <w:spacing w:val="17"/>
        </w:rPr>
        <w:t xml:space="preserve"> </w:t>
      </w:r>
      <w:r>
        <w:rPr>
          <w:color w:val="231F20"/>
          <w:w w:val="90"/>
        </w:rPr>
        <w:t>and</w:t>
      </w:r>
      <w:r>
        <w:rPr>
          <w:color w:val="231F20"/>
          <w:spacing w:val="16"/>
        </w:rPr>
        <w:t xml:space="preserve"> </w:t>
      </w:r>
      <w:r>
        <w:rPr>
          <w:color w:val="231F20"/>
          <w:w w:val="90"/>
        </w:rPr>
        <w:t>associated</w:t>
      </w:r>
      <w:r>
        <w:rPr>
          <w:color w:val="231F20"/>
          <w:spacing w:val="17"/>
        </w:rPr>
        <w:t xml:space="preserve"> </w:t>
      </w:r>
      <w:r>
        <w:rPr>
          <w:color w:val="231F20"/>
          <w:w w:val="90"/>
        </w:rPr>
        <w:t>ancillary</w:t>
      </w:r>
      <w:r>
        <w:rPr>
          <w:color w:val="231F20"/>
          <w:spacing w:val="16"/>
        </w:rPr>
        <w:t xml:space="preserve"> </w:t>
      </w:r>
      <w:r>
        <w:rPr>
          <w:color w:val="231F20"/>
          <w:w w:val="90"/>
        </w:rPr>
        <w:t>equipment</w:t>
      </w:r>
      <w:r>
        <w:rPr>
          <w:color w:val="231F20"/>
          <w:spacing w:val="17"/>
        </w:rPr>
        <w:t xml:space="preserve"> </w:t>
      </w:r>
      <w:r>
        <w:rPr>
          <w:color w:val="231F20"/>
          <w:w w:val="90"/>
        </w:rPr>
        <w:t>will</w:t>
      </w:r>
      <w:r>
        <w:rPr>
          <w:color w:val="231F20"/>
          <w:spacing w:val="16"/>
        </w:rPr>
        <w:t xml:space="preserve"> </w:t>
      </w:r>
      <w:r>
        <w:rPr>
          <w:color w:val="231F20"/>
          <w:w w:val="90"/>
        </w:rPr>
        <w:t>be</w:t>
      </w:r>
      <w:r>
        <w:rPr>
          <w:color w:val="231F20"/>
          <w:spacing w:val="17"/>
        </w:rPr>
        <w:t xml:space="preserve"> </w:t>
      </w:r>
      <w:r>
        <w:rPr>
          <w:color w:val="231F20"/>
          <w:spacing w:val="-2"/>
          <w:w w:val="90"/>
        </w:rPr>
        <w:t>installed.</w:t>
      </w:r>
    </w:p>
    <w:p w14:paraId="232B13BB" w14:textId="77777777" w:rsidR="004733F1" w:rsidRDefault="002A2213">
      <w:pPr>
        <w:pStyle w:val="BodyText"/>
        <w:spacing w:before="174" w:line="244" w:lineRule="auto"/>
        <w:ind w:left="680" w:right="1085"/>
      </w:pPr>
      <w:r>
        <w:rPr>
          <w:color w:val="231F20"/>
          <w:w w:val="95"/>
        </w:rPr>
        <w:t>A</w:t>
      </w:r>
      <w:r>
        <w:rPr>
          <w:color w:val="231F20"/>
          <w:spacing w:val="-4"/>
          <w:w w:val="95"/>
        </w:rPr>
        <w:t xml:space="preserve"> </w:t>
      </w:r>
      <w:r>
        <w:rPr>
          <w:color w:val="231F20"/>
          <w:w w:val="95"/>
        </w:rPr>
        <w:t>new</w:t>
      </w:r>
      <w:r>
        <w:rPr>
          <w:color w:val="231F20"/>
          <w:spacing w:val="-4"/>
          <w:w w:val="95"/>
        </w:rPr>
        <w:t xml:space="preserve"> </w:t>
      </w:r>
      <w:r>
        <w:rPr>
          <w:color w:val="231F20"/>
          <w:w w:val="95"/>
        </w:rPr>
        <w:t>wash</w:t>
      </w:r>
      <w:r>
        <w:rPr>
          <w:color w:val="231F20"/>
          <w:spacing w:val="-4"/>
          <w:w w:val="95"/>
        </w:rPr>
        <w:t xml:space="preserve"> </w:t>
      </w:r>
      <w:r>
        <w:rPr>
          <w:color w:val="231F20"/>
          <w:w w:val="95"/>
        </w:rPr>
        <w:t>water</w:t>
      </w:r>
      <w:r>
        <w:rPr>
          <w:color w:val="231F20"/>
          <w:spacing w:val="-4"/>
          <w:w w:val="95"/>
        </w:rPr>
        <w:t xml:space="preserve"> </w:t>
      </w:r>
      <w:r>
        <w:rPr>
          <w:color w:val="231F20"/>
          <w:w w:val="95"/>
        </w:rPr>
        <w:t>management</w:t>
      </w:r>
      <w:r>
        <w:rPr>
          <w:color w:val="231F20"/>
          <w:spacing w:val="-4"/>
          <w:w w:val="95"/>
        </w:rPr>
        <w:t xml:space="preserve"> </w:t>
      </w:r>
      <w:r>
        <w:rPr>
          <w:color w:val="231F20"/>
          <w:w w:val="95"/>
        </w:rPr>
        <w:t>system</w:t>
      </w:r>
      <w:r>
        <w:rPr>
          <w:color w:val="231F20"/>
          <w:spacing w:val="-4"/>
          <w:w w:val="95"/>
        </w:rPr>
        <w:t xml:space="preserve"> </w:t>
      </w:r>
      <w:r>
        <w:rPr>
          <w:color w:val="231F20"/>
          <w:w w:val="95"/>
        </w:rPr>
        <w:t>will</w:t>
      </w:r>
      <w:r>
        <w:rPr>
          <w:color w:val="231F20"/>
          <w:spacing w:val="-4"/>
          <w:w w:val="95"/>
        </w:rPr>
        <w:t xml:space="preserve"> </w:t>
      </w:r>
      <w:r>
        <w:rPr>
          <w:color w:val="231F20"/>
          <w:w w:val="95"/>
        </w:rPr>
        <w:t>be</w:t>
      </w:r>
      <w:r>
        <w:rPr>
          <w:color w:val="231F20"/>
          <w:spacing w:val="-4"/>
          <w:w w:val="95"/>
        </w:rPr>
        <w:t xml:space="preserve"> </w:t>
      </w:r>
      <w:r>
        <w:rPr>
          <w:color w:val="231F20"/>
          <w:w w:val="95"/>
        </w:rPr>
        <w:t>installed</w:t>
      </w:r>
      <w:r>
        <w:rPr>
          <w:color w:val="231F20"/>
          <w:spacing w:val="-4"/>
          <w:w w:val="95"/>
        </w:rPr>
        <w:t xml:space="preserve"> </w:t>
      </w:r>
      <w:r>
        <w:rPr>
          <w:color w:val="231F20"/>
          <w:w w:val="95"/>
        </w:rPr>
        <w:t>to</w:t>
      </w:r>
      <w:r>
        <w:rPr>
          <w:color w:val="231F20"/>
          <w:spacing w:val="-4"/>
          <w:w w:val="95"/>
        </w:rPr>
        <w:t xml:space="preserve"> </w:t>
      </w:r>
      <w:r>
        <w:rPr>
          <w:color w:val="231F20"/>
          <w:w w:val="95"/>
        </w:rPr>
        <w:t>minimise</w:t>
      </w:r>
      <w:r>
        <w:rPr>
          <w:color w:val="231F20"/>
          <w:spacing w:val="-4"/>
          <w:w w:val="95"/>
        </w:rPr>
        <w:t xml:space="preserve"> </w:t>
      </w:r>
      <w:r>
        <w:rPr>
          <w:color w:val="231F20"/>
          <w:w w:val="95"/>
        </w:rPr>
        <w:t>discharge</w:t>
      </w:r>
      <w:r>
        <w:rPr>
          <w:color w:val="231F20"/>
          <w:spacing w:val="-4"/>
          <w:w w:val="95"/>
        </w:rPr>
        <w:t xml:space="preserve"> </w:t>
      </w:r>
      <w:r>
        <w:rPr>
          <w:color w:val="231F20"/>
          <w:w w:val="95"/>
        </w:rPr>
        <w:t>of</w:t>
      </w:r>
      <w:r>
        <w:rPr>
          <w:color w:val="231F20"/>
          <w:spacing w:val="-4"/>
          <w:w w:val="95"/>
        </w:rPr>
        <w:t xml:space="preserve"> </w:t>
      </w:r>
      <w:r>
        <w:rPr>
          <w:color w:val="231F20"/>
          <w:w w:val="95"/>
        </w:rPr>
        <w:t>wash</w:t>
      </w:r>
      <w:r>
        <w:rPr>
          <w:color w:val="231F20"/>
          <w:spacing w:val="-4"/>
          <w:w w:val="95"/>
        </w:rPr>
        <w:t xml:space="preserve"> </w:t>
      </w:r>
      <w:r>
        <w:rPr>
          <w:color w:val="231F20"/>
          <w:w w:val="95"/>
        </w:rPr>
        <w:t>water</w:t>
      </w:r>
      <w:r>
        <w:rPr>
          <w:color w:val="231F20"/>
          <w:spacing w:val="-4"/>
          <w:w w:val="95"/>
        </w:rPr>
        <w:t xml:space="preserve"> </w:t>
      </w:r>
      <w:r>
        <w:rPr>
          <w:color w:val="231F20"/>
          <w:w w:val="95"/>
        </w:rPr>
        <w:t>to the environment and maximise use of the raw water source.</w:t>
      </w:r>
    </w:p>
    <w:p w14:paraId="232B13BC" w14:textId="77777777" w:rsidR="004733F1" w:rsidRDefault="002A2213">
      <w:pPr>
        <w:pStyle w:val="BodyText"/>
        <w:spacing w:before="170"/>
        <w:ind w:left="680"/>
      </w:pPr>
      <w:r>
        <w:rPr>
          <w:color w:val="231F20"/>
          <w:w w:val="95"/>
        </w:rPr>
        <w:t>When:</w:t>
      </w:r>
      <w:r>
        <w:rPr>
          <w:color w:val="231F20"/>
          <w:spacing w:val="1"/>
        </w:rPr>
        <w:t xml:space="preserve"> </w:t>
      </w:r>
      <w:r>
        <w:rPr>
          <w:color w:val="231F20"/>
          <w:w w:val="95"/>
        </w:rPr>
        <w:t>2023–24</w:t>
      </w:r>
      <w:r>
        <w:rPr>
          <w:color w:val="231F20"/>
          <w:spacing w:val="2"/>
        </w:rPr>
        <w:t xml:space="preserve"> </w:t>
      </w:r>
      <w:r>
        <w:rPr>
          <w:color w:val="231F20"/>
          <w:w w:val="95"/>
        </w:rPr>
        <w:t>to</w:t>
      </w:r>
      <w:r>
        <w:rPr>
          <w:color w:val="231F20"/>
          <w:spacing w:val="1"/>
        </w:rPr>
        <w:t xml:space="preserve"> </w:t>
      </w:r>
      <w:r>
        <w:rPr>
          <w:color w:val="231F20"/>
          <w:spacing w:val="-2"/>
          <w:w w:val="95"/>
        </w:rPr>
        <w:t>2026–27</w:t>
      </w:r>
    </w:p>
    <w:p w14:paraId="232B13BD" w14:textId="77777777" w:rsidR="004733F1" w:rsidRDefault="004733F1">
      <w:pPr>
        <w:pStyle w:val="BodyText"/>
        <w:spacing w:before="7"/>
        <w:rPr>
          <w:sz w:val="17"/>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459"/>
        <w:gridCol w:w="1459"/>
        <w:gridCol w:w="1459"/>
        <w:gridCol w:w="1459"/>
        <w:gridCol w:w="1459"/>
      </w:tblGrid>
      <w:tr w:rsidR="004733F1" w14:paraId="232B13BF" w14:textId="77777777">
        <w:trPr>
          <w:trHeight w:val="305"/>
        </w:trPr>
        <w:tc>
          <w:tcPr>
            <w:tcW w:w="7295" w:type="dxa"/>
            <w:gridSpan w:val="5"/>
            <w:shd w:val="clear" w:color="auto" w:fill="94D6DC"/>
          </w:tcPr>
          <w:p w14:paraId="232B13BE" w14:textId="77777777" w:rsidR="004733F1" w:rsidRDefault="002A2213">
            <w:pPr>
              <w:pStyle w:val="TableParagraph"/>
              <w:ind w:left="3419" w:right="3416"/>
              <w:jc w:val="center"/>
              <w:rPr>
                <w:sz w:val="20"/>
              </w:rPr>
            </w:pPr>
            <w:r>
              <w:rPr>
                <w:color w:val="231F20"/>
                <w:spacing w:val="-4"/>
                <w:sz w:val="20"/>
              </w:rPr>
              <w:t>($M)</w:t>
            </w:r>
          </w:p>
        </w:tc>
      </w:tr>
      <w:tr w:rsidR="004733F1" w14:paraId="232B13C5" w14:textId="77777777">
        <w:trPr>
          <w:trHeight w:val="304"/>
        </w:trPr>
        <w:tc>
          <w:tcPr>
            <w:tcW w:w="1459" w:type="dxa"/>
            <w:shd w:val="clear" w:color="auto" w:fill="C9E9EB"/>
          </w:tcPr>
          <w:p w14:paraId="232B13C0" w14:textId="77777777" w:rsidR="004733F1" w:rsidRDefault="002A2213">
            <w:pPr>
              <w:pStyle w:val="TableParagraph"/>
              <w:ind w:left="285" w:right="281"/>
              <w:jc w:val="center"/>
              <w:rPr>
                <w:sz w:val="20"/>
              </w:rPr>
            </w:pPr>
            <w:r>
              <w:rPr>
                <w:color w:val="231F20"/>
                <w:spacing w:val="-2"/>
                <w:sz w:val="20"/>
              </w:rPr>
              <w:t>2023–24</w:t>
            </w:r>
          </w:p>
        </w:tc>
        <w:tc>
          <w:tcPr>
            <w:tcW w:w="1459" w:type="dxa"/>
            <w:shd w:val="clear" w:color="auto" w:fill="C9E9EB"/>
          </w:tcPr>
          <w:p w14:paraId="232B13C1" w14:textId="77777777" w:rsidR="004733F1" w:rsidRDefault="002A2213">
            <w:pPr>
              <w:pStyle w:val="TableParagraph"/>
              <w:ind w:left="285" w:right="281"/>
              <w:jc w:val="center"/>
              <w:rPr>
                <w:sz w:val="20"/>
              </w:rPr>
            </w:pPr>
            <w:r>
              <w:rPr>
                <w:color w:val="231F20"/>
                <w:spacing w:val="-2"/>
                <w:sz w:val="20"/>
              </w:rPr>
              <w:t>2024–25</w:t>
            </w:r>
          </w:p>
        </w:tc>
        <w:tc>
          <w:tcPr>
            <w:tcW w:w="1459" w:type="dxa"/>
            <w:shd w:val="clear" w:color="auto" w:fill="C9E9EB"/>
          </w:tcPr>
          <w:p w14:paraId="232B13C2" w14:textId="77777777" w:rsidR="004733F1" w:rsidRDefault="002A2213">
            <w:pPr>
              <w:pStyle w:val="TableParagraph"/>
              <w:ind w:left="285" w:right="282"/>
              <w:jc w:val="center"/>
              <w:rPr>
                <w:sz w:val="20"/>
              </w:rPr>
            </w:pPr>
            <w:r>
              <w:rPr>
                <w:color w:val="231F20"/>
                <w:spacing w:val="-2"/>
                <w:sz w:val="20"/>
              </w:rPr>
              <w:t>2025–26</w:t>
            </w:r>
          </w:p>
        </w:tc>
        <w:tc>
          <w:tcPr>
            <w:tcW w:w="1459" w:type="dxa"/>
            <w:shd w:val="clear" w:color="auto" w:fill="C9E9EB"/>
          </w:tcPr>
          <w:p w14:paraId="232B13C3" w14:textId="77777777" w:rsidR="004733F1" w:rsidRDefault="002A2213">
            <w:pPr>
              <w:pStyle w:val="TableParagraph"/>
              <w:ind w:left="284" w:right="282"/>
              <w:jc w:val="center"/>
              <w:rPr>
                <w:sz w:val="20"/>
              </w:rPr>
            </w:pPr>
            <w:r>
              <w:rPr>
                <w:color w:val="231F20"/>
                <w:spacing w:val="-2"/>
                <w:sz w:val="20"/>
              </w:rPr>
              <w:t>2026–27</w:t>
            </w:r>
          </w:p>
        </w:tc>
        <w:tc>
          <w:tcPr>
            <w:tcW w:w="1459" w:type="dxa"/>
            <w:shd w:val="clear" w:color="auto" w:fill="C9E9EB"/>
          </w:tcPr>
          <w:p w14:paraId="232B13C4" w14:textId="77777777" w:rsidR="004733F1" w:rsidRDefault="002A2213">
            <w:pPr>
              <w:pStyle w:val="TableParagraph"/>
              <w:ind w:left="284" w:right="282"/>
              <w:jc w:val="center"/>
              <w:rPr>
                <w:sz w:val="20"/>
              </w:rPr>
            </w:pPr>
            <w:r>
              <w:rPr>
                <w:color w:val="231F20"/>
                <w:spacing w:val="-2"/>
                <w:sz w:val="20"/>
              </w:rPr>
              <w:t>2027–28</w:t>
            </w:r>
          </w:p>
        </w:tc>
      </w:tr>
      <w:tr w:rsidR="004733F1" w14:paraId="232B13CB" w14:textId="77777777">
        <w:trPr>
          <w:trHeight w:val="305"/>
        </w:trPr>
        <w:tc>
          <w:tcPr>
            <w:tcW w:w="1459" w:type="dxa"/>
          </w:tcPr>
          <w:p w14:paraId="232B13C6" w14:textId="77777777" w:rsidR="004733F1" w:rsidRDefault="002A2213">
            <w:pPr>
              <w:pStyle w:val="TableParagraph"/>
              <w:ind w:left="285" w:right="279"/>
              <w:jc w:val="center"/>
              <w:rPr>
                <w:sz w:val="20"/>
              </w:rPr>
            </w:pPr>
            <w:r>
              <w:rPr>
                <w:color w:val="231F20"/>
                <w:spacing w:val="-2"/>
                <w:w w:val="95"/>
                <w:sz w:val="20"/>
              </w:rPr>
              <w:t>$0.19</w:t>
            </w:r>
          </w:p>
        </w:tc>
        <w:tc>
          <w:tcPr>
            <w:tcW w:w="1459" w:type="dxa"/>
          </w:tcPr>
          <w:p w14:paraId="232B13C7" w14:textId="77777777" w:rsidR="004733F1" w:rsidRDefault="002A2213">
            <w:pPr>
              <w:pStyle w:val="TableParagraph"/>
              <w:ind w:left="285" w:right="279"/>
              <w:jc w:val="center"/>
              <w:rPr>
                <w:sz w:val="20"/>
              </w:rPr>
            </w:pPr>
            <w:r>
              <w:rPr>
                <w:color w:val="231F20"/>
                <w:spacing w:val="-2"/>
                <w:sz w:val="20"/>
              </w:rPr>
              <w:t>$0.28</w:t>
            </w:r>
          </w:p>
        </w:tc>
        <w:tc>
          <w:tcPr>
            <w:tcW w:w="1459" w:type="dxa"/>
          </w:tcPr>
          <w:p w14:paraId="232B13C8" w14:textId="77777777" w:rsidR="004733F1" w:rsidRDefault="002A2213">
            <w:pPr>
              <w:pStyle w:val="TableParagraph"/>
              <w:ind w:left="285" w:right="280"/>
              <w:jc w:val="center"/>
              <w:rPr>
                <w:sz w:val="20"/>
              </w:rPr>
            </w:pPr>
            <w:r>
              <w:rPr>
                <w:color w:val="231F20"/>
                <w:spacing w:val="-2"/>
                <w:w w:val="95"/>
                <w:sz w:val="20"/>
              </w:rPr>
              <w:t>$1.84</w:t>
            </w:r>
          </w:p>
        </w:tc>
        <w:tc>
          <w:tcPr>
            <w:tcW w:w="1459" w:type="dxa"/>
          </w:tcPr>
          <w:p w14:paraId="232B13C9" w14:textId="77777777" w:rsidR="004733F1" w:rsidRDefault="002A2213">
            <w:pPr>
              <w:pStyle w:val="TableParagraph"/>
              <w:ind w:left="285" w:right="281"/>
              <w:jc w:val="center"/>
              <w:rPr>
                <w:sz w:val="20"/>
              </w:rPr>
            </w:pPr>
            <w:r>
              <w:rPr>
                <w:color w:val="231F20"/>
                <w:spacing w:val="-2"/>
                <w:w w:val="90"/>
                <w:sz w:val="20"/>
              </w:rPr>
              <w:t>$2.11</w:t>
            </w:r>
          </w:p>
        </w:tc>
        <w:tc>
          <w:tcPr>
            <w:tcW w:w="1459" w:type="dxa"/>
          </w:tcPr>
          <w:p w14:paraId="232B13CA" w14:textId="77777777" w:rsidR="004733F1" w:rsidRDefault="002A2213">
            <w:pPr>
              <w:pStyle w:val="TableParagraph"/>
              <w:ind w:left="2"/>
              <w:jc w:val="center"/>
              <w:rPr>
                <w:sz w:val="20"/>
              </w:rPr>
            </w:pPr>
            <w:r>
              <w:rPr>
                <w:color w:val="231F20"/>
                <w:w w:val="109"/>
                <w:sz w:val="20"/>
              </w:rPr>
              <w:t>-</w:t>
            </w:r>
          </w:p>
        </w:tc>
      </w:tr>
    </w:tbl>
    <w:p w14:paraId="232B13CC" w14:textId="77777777" w:rsidR="004733F1" w:rsidRDefault="002A2213">
      <w:pPr>
        <w:spacing w:before="128"/>
        <w:ind w:left="680"/>
        <w:rPr>
          <w:i/>
          <w:sz w:val="16"/>
        </w:rPr>
      </w:pPr>
      <w:r>
        <w:rPr>
          <w:i/>
          <w:color w:val="231F20"/>
          <w:w w:val="95"/>
          <w:sz w:val="16"/>
        </w:rPr>
        <w:t>$4.42</w:t>
      </w:r>
      <w:r>
        <w:rPr>
          <w:i/>
          <w:color w:val="231F20"/>
          <w:spacing w:val="-3"/>
          <w:w w:val="95"/>
          <w:sz w:val="16"/>
        </w:rPr>
        <w:t xml:space="preserve"> </w:t>
      </w:r>
      <w:r>
        <w:rPr>
          <w:i/>
          <w:color w:val="231F20"/>
          <w:w w:val="95"/>
          <w:sz w:val="16"/>
        </w:rPr>
        <w:t>M</w:t>
      </w:r>
      <w:r>
        <w:rPr>
          <w:i/>
          <w:color w:val="231F20"/>
          <w:spacing w:val="-2"/>
          <w:w w:val="95"/>
          <w:sz w:val="16"/>
        </w:rPr>
        <w:t xml:space="preserve"> </w:t>
      </w:r>
      <w:r>
        <w:rPr>
          <w:i/>
          <w:color w:val="231F20"/>
          <w:w w:val="95"/>
          <w:sz w:val="16"/>
        </w:rPr>
        <w:t>(P50</w:t>
      </w:r>
      <w:r>
        <w:rPr>
          <w:i/>
          <w:color w:val="231F20"/>
          <w:spacing w:val="-2"/>
          <w:w w:val="95"/>
          <w:sz w:val="16"/>
        </w:rPr>
        <w:t xml:space="preserve"> </w:t>
      </w:r>
      <w:r>
        <w:rPr>
          <w:i/>
          <w:color w:val="231F20"/>
          <w:w w:val="95"/>
          <w:sz w:val="16"/>
        </w:rPr>
        <w:t>cost</w:t>
      </w:r>
      <w:r>
        <w:rPr>
          <w:i/>
          <w:color w:val="231F20"/>
          <w:spacing w:val="-3"/>
          <w:w w:val="95"/>
          <w:sz w:val="16"/>
        </w:rPr>
        <w:t xml:space="preserve"> </w:t>
      </w:r>
      <w:r>
        <w:rPr>
          <w:i/>
          <w:color w:val="231F20"/>
          <w:spacing w:val="-2"/>
          <w:w w:val="95"/>
          <w:sz w:val="16"/>
        </w:rPr>
        <w:t>estimate)</w:t>
      </w:r>
    </w:p>
    <w:p w14:paraId="232B13CD" w14:textId="77777777" w:rsidR="004733F1" w:rsidRDefault="004733F1">
      <w:pPr>
        <w:pStyle w:val="BodyText"/>
        <w:rPr>
          <w:i/>
          <w:sz w:val="16"/>
        </w:rPr>
      </w:pPr>
    </w:p>
    <w:p w14:paraId="232B13CE" w14:textId="77777777" w:rsidR="004733F1" w:rsidRDefault="004733F1">
      <w:pPr>
        <w:pStyle w:val="BodyText"/>
        <w:rPr>
          <w:i/>
          <w:sz w:val="16"/>
        </w:rPr>
      </w:pPr>
    </w:p>
    <w:p w14:paraId="232B13CF" w14:textId="77777777" w:rsidR="004733F1" w:rsidRDefault="004733F1">
      <w:pPr>
        <w:pStyle w:val="BodyText"/>
        <w:spacing w:before="5"/>
        <w:rPr>
          <w:i/>
          <w:sz w:val="18"/>
        </w:rPr>
      </w:pPr>
    </w:p>
    <w:p w14:paraId="232B13D0" w14:textId="77777777" w:rsidR="004733F1" w:rsidRDefault="002A2213">
      <w:pPr>
        <w:pStyle w:val="Heading6"/>
        <w:rPr>
          <w:b/>
        </w:rPr>
      </w:pPr>
      <w:r>
        <w:rPr>
          <w:b/>
          <w:color w:val="231F20"/>
          <w:w w:val="90"/>
        </w:rPr>
        <w:t>Leongatha</w:t>
      </w:r>
      <w:r>
        <w:rPr>
          <w:b/>
          <w:color w:val="231F20"/>
          <w:spacing w:val="9"/>
        </w:rPr>
        <w:t xml:space="preserve"> </w:t>
      </w:r>
      <w:r>
        <w:rPr>
          <w:b/>
          <w:color w:val="231F20"/>
          <w:w w:val="90"/>
        </w:rPr>
        <w:t>Water</w:t>
      </w:r>
      <w:r>
        <w:rPr>
          <w:b/>
          <w:color w:val="231F20"/>
          <w:spacing w:val="10"/>
        </w:rPr>
        <w:t xml:space="preserve"> </w:t>
      </w:r>
      <w:r>
        <w:rPr>
          <w:b/>
          <w:color w:val="231F20"/>
          <w:w w:val="90"/>
        </w:rPr>
        <w:t>Supply</w:t>
      </w:r>
      <w:r>
        <w:rPr>
          <w:b/>
          <w:color w:val="231F20"/>
          <w:spacing w:val="10"/>
        </w:rPr>
        <w:t xml:space="preserve"> </w:t>
      </w:r>
      <w:r>
        <w:rPr>
          <w:b/>
          <w:color w:val="231F20"/>
          <w:spacing w:val="-2"/>
          <w:w w:val="90"/>
        </w:rPr>
        <w:t>Augmentation</w:t>
      </w:r>
      <w:r>
        <w:rPr>
          <w:b/>
          <w:color w:val="231F20"/>
          <w:spacing w:val="-2"/>
          <w:w w:val="90"/>
          <w:vertAlign w:val="superscript"/>
        </w:rPr>
        <w:t>32</w:t>
      </w:r>
    </w:p>
    <w:p w14:paraId="232B13D1" w14:textId="77777777" w:rsidR="004733F1" w:rsidRDefault="004733F1">
      <w:pPr>
        <w:pStyle w:val="BodyText"/>
        <w:spacing w:before="2"/>
        <w:rPr>
          <w:b/>
          <w:i/>
          <w:sz w:val="17"/>
        </w:rPr>
      </w:pPr>
    </w:p>
    <w:p w14:paraId="232B13D2" w14:textId="77777777" w:rsidR="004733F1" w:rsidRDefault="002A2213">
      <w:pPr>
        <w:pStyle w:val="BodyText"/>
        <w:ind w:left="680"/>
      </w:pPr>
      <w:r>
        <w:rPr>
          <w:color w:val="231F20"/>
        </w:rPr>
        <w:t>Customer</w:t>
      </w:r>
      <w:r>
        <w:rPr>
          <w:color w:val="231F20"/>
          <w:spacing w:val="4"/>
        </w:rPr>
        <w:t xml:space="preserve"> </w:t>
      </w:r>
      <w:r>
        <w:rPr>
          <w:color w:val="231F20"/>
        </w:rPr>
        <w:t>Outcome</w:t>
      </w:r>
      <w:r>
        <w:rPr>
          <w:color w:val="231F20"/>
          <w:spacing w:val="5"/>
        </w:rPr>
        <w:t xml:space="preserve"> </w:t>
      </w:r>
      <w:r>
        <w:rPr>
          <w:color w:val="231F20"/>
        </w:rPr>
        <w:t>–</w:t>
      </w:r>
      <w:r>
        <w:rPr>
          <w:color w:val="231F20"/>
          <w:spacing w:val="5"/>
        </w:rPr>
        <w:t xml:space="preserve"> </w:t>
      </w:r>
      <w:r>
        <w:rPr>
          <w:color w:val="231F20"/>
          <w:spacing w:val="-2"/>
        </w:rPr>
        <w:t>Water</w:t>
      </w:r>
    </w:p>
    <w:p w14:paraId="232B13D3" w14:textId="77777777" w:rsidR="004733F1" w:rsidRDefault="002A2213">
      <w:pPr>
        <w:pStyle w:val="BodyText"/>
        <w:spacing w:before="118"/>
        <w:ind w:left="680"/>
      </w:pPr>
      <w:r>
        <w:rPr>
          <w:color w:val="231F20"/>
          <w:w w:val="95"/>
        </w:rPr>
        <w:t>Why:</w:t>
      </w:r>
      <w:r>
        <w:rPr>
          <w:color w:val="231F20"/>
          <w:spacing w:val="-4"/>
          <w:w w:val="95"/>
        </w:rPr>
        <w:t xml:space="preserve"> </w:t>
      </w:r>
      <w:r>
        <w:rPr>
          <w:color w:val="231F20"/>
          <w:w w:val="95"/>
        </w:rPr>
        <w:t>The</w:t>
      </w:r>
      <w:r>
        <w:rPr>
          <w:color w:val="231F20"/>
          <w:spacing w:val="-4"/>
          <w:w w:val="95"/>
        </w:rPr>
        <w:t xml:space="preserve"> </w:t>
      </w:r>
      <w:r>
        <w:rPr>
          <w:color w:val="231F20"/>
          <w:w w:val="95"/>
        </w:rPr>
        <w:t>project</w:t>
      </w:r>
      <w:r>
        <w:rPr>
          <w:color w:val="231F20"/>
          <w:spacing w:val="-3"/>
          <w:w w:val="95"/>
        </w:rPr>
        <w:t xml:space="preserve"> </w:t>
      </w:r>
      <w:r>
        <w:rPr>
          <w:color w:val="231F20"/>
          <w:w w:val="95"/>
        </w:rPr>
        <w:t>is</w:t>
      </w:r>
      <w:r>
        <w:rPr>
          <w:color w:val="231F20"/>
          <w:spacing w:val="-4"/>
          <w:w w:val="95"/>
        </w:rPr>
        <w:t xml:space="preserve"> </w:t>
      </w:r>
      <w:r>
        <w:rPr>
          <w:color w:val="231F20"/>
          <w:w w:val="95"/>
        </w:rPr>
        <w:t>driven</w:t>
      </w:r>
      <w:r>
        <w:rPr>
          <w:color w:val="231F20"/>
          <w:spacing w:val="-4"/>
          <w:w w:val="95"/>
        </w:rPr>
        <w:t xml:space="preserve"> </w:t>
      </w:r>
      <w:r>
        <w:rPr>
          <w:color w:val="231F20"/>
          <w:w w:val="95"/>
        </w:rPr>
        <w:t>by</w:t>
      </w:r>
      <w:r>
        <w:rPr>
          <w:color w:val="231F20"/>
          <w:spacing w:val="-3"/>
          <w:w w:val="95"/>
        </w:rPr>
        <w:t xml:space="preserve"> </w:t>
      </w:r>
      <w:r>
        <w:rPr>
          <w:color w:val="231F20"/>
          <w:spacing w:val="-2"/>
          <w:w w:val="95"/>
        </w:rPr>
        <w:t>growth.</w:t>
      </w:r>
    </w:p>
    <w:p w14:paraId="232B13D4" w14:textId="77777777" w:rsidR="004733F1" w:rsidRDefault="002A2213">
      <w:pPr>
        <w:pStyle w:val="BodyText"/>
        <w:spacing w:before="175" w:line="244" w:lineRule="auto"/>
        <w:ind w:left="680" w:right="1496"/>
      </w:pPr>
      <w:r>
        <w:rPr>
          <w:color w:val="231F20"/>
          <w:w w:val="95"/>
        </w:rPr>
        <w:t>Leongatha has our region’s least secure water supply with restrictions forecast one year in four,</w:t>
      </w:r>
      <w:r>
        <w:rPr>
          <w:color w:val="231F20"/>
          <w:spacing w:val="-8"/>
          <w:w w:val="95"/>
        </w:rPr>
        <w:t xml:space="preserve"> </w:t>
      </w:r>
      <w:r>
        <w:rPr>
          <w:color w:val="231F20"/>
          <w:w w:val="95"/>
        </w:rPr>
        <w:t>severe</w:t>
      </w:r>
      <w:r>
        <w:rPr>
          <w:color w:val="231F20"/>
          <w:spacing w:val="-8"/>
          <w:w w:val="95"/>
        </w:rPr>
        <w:t xml:space="preserve"> </w:t>
      </w:r>
      <w:r>
        <w:rPr>
          <w:color w:val="231F20"/>
          <w:w w:val="95"/>
        </w:rPr>
        <w:t>restrictions</w:t>
      </w:r>
      <w:r>
        <w:rPr>
          <w:color w:val="231F20"/>
          <w:spacing w:val="-8"/>
          <w:w w:val="95"/>
        </w:rPr>
        <w:t xml:space="preserve"> </w:t>
      </w:r>
      <w:r>
        <w:rPr>
          <w:color w:val="231F20"/>
          <w:w w:val="95"/>
        </w:rPr>
        <w:t>one</w:t>
      </w:r>
      <w:r>
        <w:rPr>
          <w:color w:val="231F20"/>
          <w:spacing w:val="-8"/>
          <w:w w:val="95"/>
        </w:rPr>
        <w:t xml:space="preserve"> </w:t>
      </w:r>
      <w:r>
        <w:rPr>
          <w:color w:val="231F20"/>
          <w:w w:val="95"/>
        </w:rPr>
        <w:t>year</w:t>
      </w:r>
      <w:r>
        <w:rPr>
          <w:color w:val="231F20"/>
          <w:spacing w:val="-8"/>
          <w:w w:val="95"/>
        </w:rPr>
        <w:t xml:space="preserve"> </w:t>
      </w:r>
      <w:r>
        <w:rPr>
          <w:color w:val="231F20"/>
          <w:w w:val="95"/>
        </w:rPr>
        <w:t>in</w:t>
      </w:r>
      <w:r>
        <w:rPr>
          <w:color w:val="231F20"/>
          <w:spacing w:val="-8"/>
          <w:w w:val="95"/>
        </w:rPr>
        <w:t xml:space="preserve"> </w:t>
      </w:r>
      <w:r>
        <w:rPr>
          <w:color w:val="231F20"/>
          <w:w w:val="95"/>
        </w:rPr>
        <w:t>10</w:t>
      </w:r>
      <w:r>
        <w:rPr>
          <w:color w:val="231F20"/>
          <w:spacing w:val="-8"/>
          <w:w w:val="95"/>
        </w:rPr>
        <w:t xml:space="preserve"> </w:t>
      </w:r>
      <w:r>
        <w:rPr>
          <w:color w:val="231F20"/>
          <w:w w:val="95"/>
        </w:rPr>
        <w:t>and</w:t>
      </w:r>
      <w:r>
        <w:rPr>
          <w:color w:val="231F20"/>
          <w:spacing w:val="-8"/>
          <w:w w:val="95"/>
        </w:rPr>
        <w:t xml:space="preserve"> </w:t>
      </w:r>
      <w:r>
        <w:rPr>
          <w:color w:val="231F20"/>
          <w:w w:val="95"/>
        </w:rPr>
        <w:t>insufficient</w:t>
      </w:r>
      <w:r>
        <w:rPr>
          <w:color w:val="231F20"/>
          <w:spacing w:val="-8"/>
          <w:w w:val="95"/>
        </w:rPr>
        <w:t xml:space="preserve"> </w:t>
      </w:r>
      <w:r>
        <w:rPr>
          <w:color w:val="231F20"/>
          <w:w w:val="95"/>
        </w:rPr>
        <w:t>water</w:t>
      </w:r>
      <w:r>
        <w:rPr>
          <w:color w:val="231F20"/>
          <w:spacing w:val="-8"/>
          <w:w w:val="95"/>
        </w:rPr>
        <w:t xml:space="preserve"> </w:t>
      </w:r>
      <w:r>
        <w:rPr>
          <w:color w:val="231F20"/>
          <w:w w:val="95"/>
        </w:rPr>
        <w:t>to</w:t>
      </w:r>
      <w:r>
        <w:rPr>
          <w:color w:val="231F20"/>
          <w:spacing w:val="-8"/>
          <w:w w:val="95"/>
        </w:rPr>
        <w:t xml:space="preserve"> </w:t>
      </w:r>
      <w:r>
        <w:rPr>
          <w:color w:val="231F20"/>
          <w:w w:val="95"/>
        </w:rPr>
        <w:t>accommodate</w:t>
      </w:r>
      <w:r>
        <w:rPr>
          <w:color w:val="231F20"/>
          <w:spacing w:val="-8"/>
          <w:w w:val="95"/>
        </w:rPr>
        <w:t xml:space="preserve"> </w:t>
      </w:r>
      <w:r>
        <w:rPr>
          <w:color w:val="231F20"/>
          <w:w w:val="95"/>
        </w:rPr>
        <w:t>demand</w:t>
      </w:r>
      <w:r>
        <w:rPr>
          <w:color w:val="231F20"/>
          <w:spacing w:val="-8"/>
          <w:w w:val="95"/>
        </w:rPr>
        <w:t xml:space="preserve"> </w:t>
      </w:r>
      <w:r>
        <w:rPr>
          <w:color w:val="231F20"/>
          <w:w w:val="95"/>
        </w:rPr>
        <w:t>under severe restrictions (seven years out of every 100).</w:t>
      </w:r>
    </w:p>
    <w:p w14:paraId="232B13D5" w14:textId="77777777" w:rsidR="004733F1" w:rsidRDefault="002A2213">
      <w:pPr>
        <w:pStyle w:val="BodyText"/>
        <w:spacing w:before="169" w:line="244" w:lineRule="auto"/>
        <w:ind w:left="680" w:right="1518"/>
      </w:pPr>
      <w:r>
        <w:rPr>
          <w:color w:val="231F20"/>
          <w:w w:val="90"/>
        </w:rPr>
        <w:t>To</w:t>
      </w:r>
      <w:r>
        <w:rPr>
          <w:color w:val="231F20"/>
        </w:rPr>
        <w:t xml:space="preserve"> </w:t>
      </w:r>
      <w:r>
        <w:rPr>
          <w:color w:val="231F20"/>
          <w:w w:val="90"/>
        </w:rPr>
        <w:t>provide</w:t>
      </w:r>
      <w:r>
        <w:rPr>
          <w:color w:val="231F20"/>
        </w:rPr>
        <w:t xml:space="preserve"> </w:t>
      </w:r>
      <w:r>
        <w:rPr>
          <w:color w:val="231F20"/>
          <w:w w:val="90"/>
        </w:rPr>
        <w:t>services</w:t>
      </w:r>
      <w:r>
        <w:rPr>
          <w:color w:val="231F20"/>
        </w:rPr>
        <w:t xml:space="preserve"> </w:t>
      </w:r>
      <w:r>
        <w:rPr>
          <w:color w:val="231F20"/>
          <w:w w:val="90"/>
        </w:rPr>
        <w:t>for</w:t>
      </w:r>
      <w:r>
        <w:rPr>
          <w:color w:val="231F20"/>
        </w:rPr>
        <w:t xml:space="preserve"> </w:t>
      </w:r>
      <w:r>
        <w:rPr>
          <w:color w:val="231F20"/>
          <w:w w:val="90"/>
        </w:rPr>
        <w:t>future</w:t>
      </w:r>
      <w:r>
        <w:rPr>
          <w:color w:val="231F20"/>
        </w:rPr>
        <w:t xml:space="preserve"> </w:t>
      </w:r>
      <w:r>
        <w:rPr>
          <w:color w:val="231F20"/>
          <w:w w:val="90"/>
        </w:rPr>
        <w:t>generations</w:t>
      </w:r>
      <w:r>
        <w:rPr>
          <w:color w:val="231F20"/>
        </w:rPr>
        <w:t xml:space="preserve"> </w:t>
      </w:r>
      <w:r>
        <w:rPr>
          <w:color w:val="231F20"/>
          <w:w w:val="90"/>
        </w:rPr>
        <w:t>and</w:t>
      </w:r>
      <w:r>
        <w:rPr>
          <w:color w:val="231F20"/>
        </w:rPr>
        <w:t xml:space="preserve"> </w:t>
      </w:r>
      <w:r>
        <w:rPr>
          <w:color w:val="231F20"/>
          <w:w w:val="90"/>
        </w:rPr>
        <w:t>adapt</w:t>
      </w:r>
      <w:r>
        <w:rPr>
          <w:color w:val="231F20"/>
        </w:rPr>
        <w:t xml:space="preserve"> </w:t>
      </w:r>
      <w:r>
        <w:rPr>
          <w:color w:val="231F20"/>
          <w:w w:val="90"/>
        </w:rPr>
        <w:t>to</w:t>
      </w:r>
      <w:r>
        <w:rPr>
          <w:color w:val="231F20"/>
        </w:rPr>
        <w:t xml:space="preserve"> </w:t>
      </w:r>
      <w:r>
        <w:rPr>
          <w:color w:val="231F20"/>
          <w:w w:val="90"/>
        </w:rPr>
        <w:t>our</w:t>
      </w:r>
      <w:r>
        <w:rPr>
          <w:color w:val="231F20"/>
        </w:rPr>
        <w:t xml:space="preserve"> </w:t>
      </w:r>
      <w:r>
        <w:rPr>
          <w:color w:val="231F20"/>
          <w:w w:val="90"/>
        </w:rPr>
        <w:t>changing</w:t>
      </w:r>
      <w:r>
        <w:rPr>
          <w:color w:val="231F20"/>
        </w:rPr>
        <w:t xml:space="preserve"> </w:t>
      </w:r>
      <w:r>
        <w:rPr>
          <w:color w:val="231F20"/>
          <w:w w:val="90"/>
        </w:rPr>
        <w:t>climate,</w:t>
      </w:r>
      <w:r>
        <w:rPr>
          <w:color w:val="231F20"/>
        </w:rPr>
        <w:t xml:space="preserve"> </w:t>
      </w:r>
      <w:r>
        <w:rPr>
          <w:color w:val="231F20"/>
          <w:w w:val="90"/>
        </w:rPr>
        <w:t>we</w:t>
      </w:r>
      <w:r>
        <w:rPr>
          <w:color w:val="231F20"/>
        </w:rPr>
        <w:t xml:space="preserve"> </w:t>
      </w:r>
      <w:r>
        <w:rPr>
          <w:color w:val="231F20"/>
          <w:w w:val="90"/>
        </w:rPr>
        <w:t>will</w:t>
      </w:r>
      <w:r>
        <w:rPr>
          <w:color w:val="231F20"/>
        </w:rPr>
        <w:t xml:space="preserve"> </w:t>
      </w:r>
      <w:r>
        <w:rPr>
          <w:color w:val="231F20"/>
          <w:w w:val="90"/>
        </w:rPr>
        <w:t>upgrade</w:t>
      </w:r>
      <w:r>
        <w:rPr>
          <w:color w:val="231F20"/>
          <w:spacing w:val="40"/>
        </w:rPr>
        <w:t xml:space="preserve"> </w:t>
      </w:r>
      <w:r>
        <w:rPr>
          <w:color w:val="231F20"/>
          <w:w w:val="95"/>
        </w:rPr>
        <w:t>the Leongatha Water Treatment Plant and the town’s water supply. The upgrade planned will also protect the environment by re-using wash water, rather than disposing it to a waterway.</w:t>
      </w:r>
    </w:p>
    <w:p w14:paraId="232B13D6" w14:textId="77777777" w:rsidR="004733F1" w:rsidRDefault="002A2213">
      <w:pPr>
        <w:pStyle w:val="BodyText"/>
        <w:spacing w:before="169" w:line="244" w:lineRule="auto"/>
        <w:ind w:left="680" w:right="1496"/>
      </w:pPr>
      <w:r>
        <w:rPr>
          <w:color w:val="231F20"/>
          <w:w w:val="95"/>
        </w:rPr>
        <w:t>What:</w:t>
      </w:r>
      <w:r>
        <w:rPr>
          <w:color w:val="231F20"/>
          <w:spacing w:val="-6"/>
          <w:w w:val="95"/>
        </w:rPr>
        <w:t xml:space="preserve"> </w:t>
      </w:r>
      <w:r>
        <w:rPr>
          <w:color w:val="231F20"/>
          <w:w w:val="95"/>
        </w:rPr>
        <w:t>Capture</w:t>
      </w:r>
      <w:r>
        <w:rPr>
          <w:color w:val="231F20"/>
          <w:spacing w:val="-6"/>
          <w:w w:val="95"/>
        </w:rPr>
        <w:t xml:space="preserve"> </w:t>
      </w:r>
      <w:r>
        <w:rPr>
          <w:color w:val="231F20"/>
          <w:w w:val="95"/>
        </w:rPr>
        <w:t>and</w:t>
      </w:r>
      <w:r>
        <w:rPr>
          <w:color w:val="231F20"/>
          <w:spacing w:val="-6"/>
          <w:w w:val="95"/>
        </w:rPr>
        <w:t xml:space="preserve"> </w:t>
      </w:r>
      <w:r>
        <w:rPr>
          <w:color w:val="231F20"/>
          <w:w w:val="95"/>
        </w:rPr>
        <w:t>re-use</w:t>
      </w:r>
      <w:r>
        <w:rPr>
          <w:color w:val="231F20"/>
          <w:spacing w:val="-6"/>
          <w:w w:val="95"/>
        </w:rPr>
        <w:t xml:space="preserve"> </w:t>
      </w:r>
      <w:r>
        <w:rPr>
          <w:color w:val="231F20"/>
          <w:w w:val="95"/>
        </w:rPr>
        <w:t>of</w:t>
      </w:r>
      <w:r>
        <w:rPr>
          <w:color w:val="231F20"/>
          <w:spacing w:val="-6"/>
          <w:w w:val="95"/>
        </w:rPr>
        <w:t xml:space="preserve"> </w:t>
      </w:r>
      <w:r>
        <w:rPr>
          <w:color w:val="231F20"/>
          <w:w w:val="95"/>
        </w:rPr>
        <w:t>wash</w:t>
      </w:r>
      <w:r>
        <w:rPr>
          <w:color w:val="231F20"/>
          <w:spacing w:val="-6"/>
          <w:w w:val="95"/>
        </w:rPr>
        <w:t xml:space="preserve"> </w:t>
      </w:r>
      <w:r>
        <w:rPr>
          <w:color w:val="231F20"/>
          <w:w w:val="95"/>
        </w:rPr>
        <w:t>water</w:t>
      </w:r>
      <w:r>
        <w:rPr>
          <w:color w:val="231F20"/>
          <w:spacing w:val="-6"/>
          <w:w w:val="95"/>
        </w:rPr>
        <w:t xml:space="preserve"> </w:t>
      </w:r>
      <w:r>
        <w:rPr>
          <w:color w:val="231F20"/>
          <w:w w:val="95"/>
        </w:rPr>
        <w:t>from</w:t>
      </w:r>
      <w:r>
        <w:rPr>
          <w:color w:val="231F20"/>
          <w:spacing w:val="-6"/>
          <w:w w:val="95"/>
        </w:rPr>
        <w:t xml:space="preserve"> </w:t>
      </w:r>
      <w:r>
        <w:rPr>
          <w:color w:val="231F20"/>
          <w:w w:val="95"/>
        </w:rPr>
        <w:t>the</w:t>
      </w:r>
      <w:r>
        <w:rPr>
          <w:color w:val="231F20"/>
          <w:spacing w:val="-6"/>
          <w:w w:val="95"/>
        </w:rPr>
        <w:t xml:space="preserve"> </w:t>
      </w:r>
      <w:r>
        <w:rPr>
          <w:color w:val="231F20"/>
          <w:w w:val="95"/>
        </w:rPr>
        <w:t>treatment</w:t>
      </w:r>
      <w:r>
        <w:rPr>
          <w:color w:val="231F20"/>
          <w:spacing w:val="-6"/>
          <w:w w:val="95"/>
        </w:rPr>
        <w:t xml:space="preserve"> </w:t>
      </w:r>
      <w:r>
        <w:rPr>
          <w:color w:val="231F20"/>
          <w:w w:val="95"/>
        </w:rPr>
        <w:t>plant</w:t>
      </w:r>
      <w:r>
        <w:rPr>
          <w:color w:val="231F20"/>
          <w:spacing w:val="-6"/>
          <w:w w:val="95"/>
        </w:rPr>
        <w:t xml:space="preserve"> </w:t>
      </w:r>
      <w:r>
        <w:rPr>
          <w:color w:val="231F20"/>
          <w:w w:val="95"/>
        </w:rPr>
        <w:t>that</w:t>
      </w:r>
      <w:r>
        <w:rPr>
          <w:color w:val="231F20"/>
          <w:spacing w:val="-6"/>
          <w:w w:val="95"/>
        </w:rPr>
        <w:t xml:space="preserve"> </w:t>
      </w:r>
      <w:r>
        <w:rPr>
          <w:color w:val="231F20"/>
          <w:w w:val="95"/>
        </w:rPr>
        <w:t>is</w:t>
      </w:r>
      <w:r>
        <w:rPr>
          <w:color w:val="231F20"/>
          <w:spacing w:val="-6"/>
          <w:w w:val="95"/>
        </w:rPr>
        <w:t xml:space="preserve"> </w:t>
      </w:r>
      <w:r>
        <w:rPr>
          <w:color w:val="231F20"/>
          <w:w w:val="95"/>
        </w:rPr>
        <w:t>currently</w:t>
      </w:r>
      <w:r>
        <w:rPr>
          <w:color w:val="231F20"/>
          <w:spacing w:val="-6"/>
          <w:w w:val="95"/>
        </w:rPr>
        <w:t xml:space="preserve"> </w:t>
      </w:r>
      <w:r>
        <w:rPr>
          <w:color w:val="231F20"/>
          <w:w w:val="95"/>
        </w:rPr>
        <w:t xml:space="preserve">discharged </w:t>
      </w:r>
      <w:r>
        <w:rPr>
          <w:color w:val="231F20"/>
        </w:rPr>
        <w:t>to a waterway.</w:t>
      </w:r>
    </w:p>
    <w:p w14:paraId="232B13D7" w14:textId="77777777" w:rsidR="004733F1" w:rsidRDefault="002A2213">
      <w:pPr>
        <w:pStyle w:val="BodyText"/>
        <w:spacing w:before="170"/>
        <w:ind w:left="680"/>
      </w:pPr>
      <w:r>
        <w:rPr>
          <w:color w:val="231F20"/>
          <w:w w:val="90"/>
        </w:rPr>
        <w:t>Planning</w:t>
      </w:r>
      <w:r>
        <w:rPr>
          <w:color w:val="231F20"/>
          <w:spacing w:val="11"/>
        </w:rPr>
        <w:t xml:space="preserve"> </w:t>
      </w:r>
      <w:r>
        <w:rPr>
          <w:color w:val="231F20"/>
          <w:w w:val="90"/>
        </w:rPr>
        <w:t>and</w:t>
      </w:r>
      <w:r>
        <w:rPr>
          <w:color w:val="231F20"/>
          <w:spacing w:val="11"/>
        </w:rPr>
        <w:t xml:space="preserve"> </w:t>
      </w:r>
      <w:r>
        <w:rPr>
          <w:color w:val="231F20"/>
          <w:w w:val="90"/>
        </w:rPr>
        <w:t>design</w:t>
      </w:r>
      <w:r>
        <w:rPr>
          <w:color w:val="231F20"/>
          <w:spacing w:val="12"/>
        </w:rPr>
        <w:t xml:space="preserve"> </w:t>
      </w:r>
      <w:r>
        <w:rPr>
          <w:color w:val="231F20"/>
          <w:w w:val="90"/>
        </w:rPr>
        <w:t>work</w:t>
      </w:r>
      <w:r>
        <w:rPr>
          <w:color w:val="231F20"/>
          <w:spacing w:val="11"/>
        </w:rPr>
        <w:t xml:space="preserve"> </w:t>
      </w:r>
      <w:r>
        <w:rPr>
          <w:color w:val="231F20"/>
          <w:w w:val="90"/>
        </w:rPr>
        <w:t>for</w:t>
      </w:r>
      <w:r>
        <w:rPr>
          <w:color w:val="231F20"/>
          <w:spacing w:val="11"/>
        </w:rPr>
        <w:t xml:space="preserve"> </w:t>
      </w:r>
      <w:r>
        <w:rPr>
          <w:color w:val="231F20"/>
          <w:w w:val="90"/>
        </w:rPr>
        <w:t>a</w:t>
      </w:r>
      <w:r>
        <w:rPr>
          <w:color w:val="231F20"/>
          <w:spacing w:val="12"/>
        </w:rPr>
        <w:t xml:space="preserve"> </w:t>
      </w:r>
      <w:r>
        <w:rPr>
          <w:color w:val="231F20"/>
          <w:w w:val="90"/>
        </w:rPr>
        <w:t>future</w:t>
      </w:r>
      <w:r>
        <w:rPr>
          <w:color w:val="231F20"/>
          <w:spacing w:val="11"/>
        </w:rPr>
        <w:t xml:space="preserve"> </w:t>
      </w:r>
      <w:r>
        <w:rPr>
          <w:color w:val="231F20"/>
          <w:w w:val="90"/>
        </w:rPr>
        <w:t>major</w:t>
      </w:r>
      <w:r>
        <w:rPr>
          <w:color w:val="231F20"/>
          <w:spacing w:val="11"/>
        </w:rPr>
        <w:t xml:space="preserve"> </w:t>
      </w:r>
      <w:r>
        <w:rPr>
          <w:color w:val="231F20"/>
          <w:w w:val="90"/>
        </w:rPr>
        <w:t>upgrade</w:t>
      </w:r>
      <w:r>
        <w:rPr>
          <w:color w:val="231F20"/>
          <w:spacing w:val="12"/>
        </w:rPr>
        <w:t xml:space="preserve"> </w:t>
      </w:r>
      <w:r>
        <w:rPr>
          <w:color w:val="231F20"/>
          <w:w w:val="90"/>
        </w:rPr>
        <w:t>to</w:t>
      </w:r>
      <w:r>
        <w:rPr>
          <w:color w:val="231F20"/>
          <w:spacing w:val="11"/>
        </w:rPr>
        <w:t xml:space="preserve"> </w:t>
      </w:r>
      <w:r>
        <w:rPr>
          <w:color w:val="231F20"/>
          <w:w w:val="90"/>
        </w:rPr>
        <w:t>the</w:t>
      </w:r>
      <w:r>
        <w:rPr>
          <w:color w:val="231F20"/>
          <w:spacing w:val="11"/>
        </w:rPr>
        <w:t xml:space="preserve"> </w:t>
      </w:r>
      <w:r>
        <w:rPr>
          <w:color w:val="231F20"/>
          <w:w w:val="90"/>
        </w:rPr>
        <w:t>supply</w:t>
      </w:r>
      <w:r>
        <w:rPr>
          <w:color w:val="231F20"/>
          <w:spacing w:val="12"/>
        </w:rPr>
        <w:t xml:space="preserve"> </w:t>
      </w:r>
      <w:r>
        <w:rPr>
          <w:color w:val="231F20"/>
          <w:spacing w:val="-2"/>
          <w:w w:val="90"/>
        </w:rPr>
        <w:t>system</w:t>
      </w:r>
    </w:p>
    <w:p w14:paraId="232B13D8" w14:textId="77777777" w:rsidR="004733F1" w:rsidRDefault="002A2213">
      <w:pPr>
        <w:pStyle w:val="BodyText"/>
        <w:spacing w:before="174"/>
        <w:ind w:left="680"/>
      </w:pPr>
      <w:r>
        <w:rPr>
          <w:color w:val="231F20"/>
          <w:w w:val="95"/>
        </w:rPr>
        <w:t>When:</w:t>
      </w:r>
      <w:r>
        <w:rPr>
          <w:color w:val="231F20"/>
          <w:spacing w:val="1"/>
        </w:rPr>
        <w:t xml:space="preserve"> </w:t>
      </w:r>
      <w:r>
        <w:rPr>
          <w:color w:val="231F20"/>
          <w:w w:val="95"/>
        </w:rPr>
        <w:t>2023–24</w:t>
      </w:r>
      <w:r>
        <w:rPr>
          <w:color w:val="231F20"/>
          <w:spacing w:val="2"/>
        </w:rPr>
        <w:t xml:space="preserve"> </w:t>
      </w:r>
      <w:r>
        <w:rPr>
          <w:color w:val="231F20"/>
          <w:w w:val="95"/>
        </w:rPr>
        <w:t>to</w:t>
      </w:r>
      <w:r>
        <w:rPr>
          <w:color w:val="231F20"/>
          <w:spacing w:val="1"/>
        </w:rPr>
        <w:t xml:space="preserve"> </w:t>
      </w:r>
      <w:r>
        <w:rPr>
          <w:color w:val="231F20"/>
          <w:spacing w:val="-2"/>
          <w:w w:val="95"/>
        </w:rPr>
        <w:t>2027–28</w:t>
      </w:r>
    </w:p>
    <w:p w14:paraId="232B13D9" w14:textId="77777777" w:rsidR="004733F1" w:rsidRDefault="004733F1">
      <w:pPr>
        <w:pStyle w:val="BodyText"/>
        <w:spacing w:before="8"/>
        <w:rPr>
          <w:sz w:val="17"/>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462"/>
        <w:gridCol w:w="1462"/>
        <w:gridCol w:w="1462"/>
        <w:gridCol w:w="1462"/>
        <w:gridCol w:w="1462"/>
      </w:tblGrid>
      <w:tr w:rsidR="004733F1" w14:paraId="232B13DB" w14:textId="77777777">
        <w:trPr>
          <w:trHeight w:val="305"/>
        </w:trPr>
        <w:tc>
          <w:tcPr>
            <w:tcW w:w="7310" w:type="dxa"/>
            <w:gridSpan w:val="5"/>
            <w:shd w:val="clear" w:color="auto" w:fill="94D6DC"/>
          </w:tcPr>
          <w:p w14:paraId="232B13DA" w14:textId="77777777" w:rsidR="004733F1" w:rsidRDefault="002A2213">
            <w:pPr>
              <w:pStyle w:val="TableParagraph"/>
              <w:ind w:left="3427" w:right="3424"/>
              <w:jc w:val="center"/>
              <w:rPr>
                <w:sz w:val="20"/>
              </w:rPr>
            </w:pPr>
            <w:r>
              <w:rPr>
                <w:color w:val="231F20"/>
                <w:spacing w:val="-4"/>
                <w:sz w:val="20"/>
              </w:rPr>
              <w:t>($M)</w:t>
            </w:r>
          </w:p>
        </w:tc>
      </w:tr>
      <w:tr w:rsidR="004733F1" w14:paraId="232B13E1" w14:textId="77777777">
        <w:trPr>
          <w:trHeight w:val="305"/>
        </w:trPr>
        <w:tc>
          <w:tcPr>
            <w:tcW w:w="1462" w:type="dxa"/>
            <w:shd w:val="clear" w:color="auto" w:fill="C9E9EB"/>
          </w:tcPr>
          <w:p w14:paraId="232B13DC" w14:textId="77777777" w:rsidR="004733F1" w:rsidRDefault="002A2213">
            <w:pPr>
              <w:pStyle w:val="TableParagraph"/>
              <w:ind w:left="287" w:right="283"/>
              <w:jc w:val="center"/>
              <w:rPr>
                <w:sz w:val="20"/>
              </w:rPr>
            </w:pPr>
            <w:r>
              <w:rPr>
                <w:color w:val="231F20"/>
                <w:spacing w:val="-2"/>
                <w:sz w:val="20"/>
              </w:rPr>
              <w:t>2023–24</w:t>
            </w:r>
          </w:p>
        </w:tc>
        <w:tc>
          <w:tcPr>
            <w:tcW w:w="1462" w:type="dxa"/>
            <w:shd w:val="clear" w:color="auto" w:fill="C9E9EB"/>
          </w:tcPr>
          <w:p w14:paraId="232B13DD" w14:textId="77777777" w:rsidR="004733F1" w:rsidRDefault="002A2213">
            <w:pPr>
              <w:pStyle w:val="TableParagraph"/>
              <w:ind w:left="287" w:right="283"/>
              <w:jc w:val="center"/>
              <w:rPr>
                <w:sz w:val="20"/>
              </w:rPr>
            </w:pPr>
            <w:r>
              <w:rPr>
                <w:color w:val="231F20"/>
                <w:spacing w:val="-2"/>
                <w:sz w:val="20"/>
              </w:rPr>
              <w:t>2024–25</w:t>
            </w:r>
          </w:p>
        </w:tc>
        <w:tc>
          <w:tcPr>
            <w:tcW w:w="1462" w:type="dxa"/>
            <w:shd w:val="clear" w:color="auto" w:fill="C9E9EB"/>
          </w:tcPr>
          <w:p w14:paraId="232B13DE" w14:textId="77777777" w:rsidR="004733F1" w:rsidRDefault="002A2213">
            <w:pPr>
              <w:pStyle w:val="TableParagraph"/>
              <w:ind w:left="287" w:right="284"/>
              <w:jc w:val="center"/>
              <w:rPr>
                <w:sz w:val="20"/>
              </w:rPr>
            </w:pPr>
            <w:r>
              <w:rPr>
                <w:color w:val="231F20"/>
                <w:spacing w:val="-2"/>
                <w:sz w:val="20"/>
              </w:rPr>
              <w:t>2025–26</w:t>
            </w:r>
          </w:p>
        </w:tc>
        <w:tc>
          <w:tcPr>
            <w:tcW w:w="1462" w:type="dxa"/>
            <w:shd w:val="clear" w:color="auto" w:fill="C9E9EB"/>
          </w:tcPr>
          <w:p w14:paraId="232B13DF" w14:textId="77777777" w:rsidR="004733F1" w:rsidRDefault="002A2213">
            <w:pPr>
              <w:pStyle w:val="TableParagraph"/>
              <w:ind w:left="286" w:right="284"/>
              <w:jc w:val="center"/>
              <w:rPr>
                <w:sz w:val="20"/>
              </w:rPr>
            </w:pPr>
            <w:r>
              <w:rPr>
                <w:color w:val="231F20"/>
                <w:spacing w:val="-2"/>
                <w:sz w:val="20"/>
              </w:rPr>
              <w:t>2026–27</w:t>
            </w:r>
          </w:p>
        </w:tc>
        <w:tc>
          <w:tcPr>
            <w:tcW w:w="1462" w:type="dxa"/>
            <w:shd w:val="clear" w:color="auto" w:fill="C9E9EB"/>
          </w:tcPr>
          <w:p w14:paraId="232B13E0" w14:textId="77777777" w:rsidR="004733F1" w:rsidRDefault="002A2213">
            <w:pPr>
              <w:pStyle w:val="TableParagraph"/>
              <w:ind w:left="286" w:right="284"/>
              <w:jc w:val="center"/>
              <w:rPr>
                <w:sz w:val="20"/>
              </w:rPr>
            </w:pPr>
            <w:r>
              <w:rPr>
                <w:color w:val="231F20"/>
                <w:spacing w:val="-2"/>
                <w:sz w:val="20"/>
              </w:rPr>
              <w:t>2027–28</w:t>
            </w:r>
          </w:p>
        </w:tc>
      </w:tr>
      <w:tr w:rsidR="004733F1" w14:paraId="232B13E7" w14:textId="77777777">
        <w:trPr>
          <w:trHeight w:val="305"/>
        </w:trPr>
        <w:tc>
          <w:tcPr>
            <w:tcW w:w="1462" w:type="dxa"/>
          </w:tcPr>
          <w:p w14:paraId="232B13E2" w14:textId="77777777" w:rsidR="004733F1" w:rsidRDefault="002A2213">
            <w:pPr>
              <w:pStyle w:val="TableParagraph"/>
              <w:ind w:left="287" w:right="281"/>
              <w:jc w:val="center"/>
              <w:rPr>
                <w:sz w:val="20"/>
              </w:rPr>
            </w:pPr>
            <w:r>
              <w:rPr>
                <w:color w:val="231F20"/>
                <w:spacing w:val="-2"/>
                <w:sz w:val="20"/>
              </w:rPr>
              <w:t>$0.35</w:t>
            </w:r>
          </w:p>
        </w:tc>
        <w:tc>
          <w:tcPr>
            <w:tcW w:w="1462" w:type="dxa"/>
          </w:tcPr>
          <w:p w14:paraId="232B13E3" w14:textId="77777777" w:rsidR="004733F1" w:rsidRDefault="002A2213">
            <w:pPr>
              <w:pStyle w:val="TableParagraph"/>
              <w:ind w:left="287" w:right="281"/>
              <w:jc w:val="center"/>
              <w:rPr>
                <w:sz w:val="20"/>
              </w:rPr>
            </w:pPr>
            <w:r>
              <w:rPr>
                <w:color w:val="231F20"/>
                <w:spacing w:val="-2"/>
                <w:sz w:val="20"/>
              </w:rPr>
              <w:t>$2.48</w:t>
            </w:r>
          </w:p>
        </w:tc>
        <w:tc>
          <w:tcPr>
            <w:tcW w:w="1462" w:type="dxa"/>
          </w:tcPr>
          <w:p w14:paraId="232B13E4" w14:textId="77777777" w:rsidR="004733F1" w:rsidRDefault="002A2213">
            <w:pPr>
              <w:pStyle w:val="TableParagraph"/>
              <w:ind w:left="287" w:right="284"/>
              <w:jc w:val="center"/>
              <w:rPr>
                <w:sz w:val="20"/>
              </w:rPr>
            </w:pPr>
            <w:r>
              <w:rPr>
                <w:color w:val="231F20"/>
                <w:spacing w:val="-2"/>
                <w:w w:val="95"/>
                <w:sz w:val="20"/>
              </w:rPr>
              <w:t>$0.14</w:t>
            </w:r>
          </w:p>
        </w:tc>
        <w:tc>
          <w:tcPr>
            <w:tcW w:w="1462" w:type="dxa"/>
          </w:tcPr>
          <w:p w14:paraId="232B13E5" w14:textId="77777777" w:rsidR="004733F1" w:rsidRDefault="002A2213">
            <w:pPr>
              <w:pStyle w:val="TableParagraph"/>
              <w:ind w:left="287" w:right="283"/>
              <w:jc w:val="center"/>
              <w:rPr>
                <w:sz w:val="20"/>
              </w:rPr>
            </w:pPr>
            <w:r>
              <w:rPr>
                <w:color w:val="231F20"/>
                <w:spacing w:val="-2"/>
                <w:w w:val="95"/>
                <w:sz w:val="20"/>
              </w:rPr>
              <w:t>$0.73</w:t>
            </w:r>
          </w:p>
        </w:tc>
        <w:tc>
          <w:tcPr>
            <w:tcW w:w="1462" w:type="dxa"/>
          </w:tcPr>
          <w:p w14:paraId="232B13E6" w14:textId="77777777" w:rsidR="004733F1" w:rsidRDefault="002A2213">
            <w:pPr>
              <w:pStyle w:val="TableParagraph"/>
              <w:ind w:left="287" w:right="283"/>
              <w:jc w:val="center"/>
              <w:rPr>
                <w:sz w:val="20"/>
              </w:rPr>
            </w:pPr>
            <w:r>
              <w:rPr>
                <w:color w:val="231F20"/>
                <w:spacing w:val="-2"/>
                <w:w w:val="95"/>
                <w:sz w:val="20"/>
              </w:rPr>
              <w:t>$0.72</w:t>
            </w:r>
          </w:p>
        </w:tc>
      </w:tr>
    </w:tbl>
    <w:p w14:paraId="232B13E8" w14:textId="77777777" w:rsidR="004733F1" w:rsidRDefault="002A2213">
      <w:pPr>
        <w:spacing w:before="70"/>
        <w:ind w:left="680"/>
        <w:rPr>
          <w:i/>
          <w:sz w:val="16"/>
        </w:rPr>
      </w:pPr>
      <w:r>
        <w:rPr>
          <w:i/>
          <w:color w:val="231F20"/>
          <w:w w:val="95"/>
          <w:sz w:val="16"/>
        </w:rPr>
        <w:t>$4.42</w:t>
      </w:r>
      <w:r>
        <w:rPr>
          <w:i/>
          <w:color w:val="231F20"/>
          <w:spacing w:val="-3"/>
          <w:w w:val="95"/>
          <w:sz w:val="16"/>
        </w:rPr>
        <w:t xml:space="preserve"> </w:t>
      </w:r>
      <w:r>
        <w:rPr>
          <w:i/>
          <w:color w:val="231F20"/>
          <w:w w:val="95"/>
          <w:sz w:val="16"/>
        </w:rPr>
        <w:t>M</w:t>
      </w:r>
      <w:r>
        <w:rPr>
          <w:i/>
          <w:color w:val="231F20"/>
          <w:spacing w:val="-2"/>
          <w:w w:val="95"/>
          <w:sz w:val="16"/>
        </w:rPr>
        <w:t xml:space="preserve"> </w:t>
      </w:r>
      <w:r>
        <w:rPr>
          <w:i/>
          <w:color w:val="231F20"/>
          <w:w w:val="95"/>
          <w:sz w:val="16"/>
        </w:rPr>
        <w:t>(P50</w:t>
      </w:r>
      <w:r>
        <w:rPr>
          <w:i/>
          <w:color w:val="231F20"/>
          <w:spacing w:val="-2"/>
          <w:w w:val="95"/>
          <w:sz w:val="16"/>
        </w:rPr>
        <w:t xml:space="preserve"> </w:t>
      </w:r>
      <w:r>
        <w:rPr>
          <w:i/>
          <w:color w:val="231F20"/>
          <w:w w:val="95"/>
          <w:sz w:val="16"/>
        </w:rPr>
        <w:t>cost</w:t>
      </w:r>
      <w:r>
        <w:rPr>
          <w:i/>
          <w:color w:val="231F20"/>
          <w:spacing w:val="-3"/>
          <w:w w:val="95"/>
          <w:sz w:val="16"/>
        </w:rPr>
        <w:t xml:space="preserve"> </w:t>
      </w:r>
      <w:r>
        <w:rPr>
          <w:i/>
          <w:color w:val="231F20"/>
          <w:spacing w:val="-2"/>
          <w:w w:val="95"/>
          <w:sz w:val="16"/>
        </w:rPr>
        <w:t>estimate)</w:t>
      </w:r>
    </w:p>
    <w:p w14:paraId="232B13E9" w14:textId="77777777" w:rsidR="004733F1" w:rsidRDefault="004733F1">
      <w:pPr>
        <w:pStyle w:val="BodyText"/>
        <w:rPr>
          <w:i/>
          <w:sz w:val="16"/>
        </w:rPr>
      </w:pPr>
    </w:p>
    <w:p w14:paraId="232B13EA" w14:textId="77777777" w:rsidR="004733F1" w:rsidRDefault="004733F1">
      <w:pPr>
        <w:pStyle w:val="BodyText"/>
        <w:rPr>
          <w:i/>
          <w:sz w:val="16"/>
        </w:rPr>
      </w:pPr>
    </w:p>
    <w:p w14:paraId="232B13EB" w14:textId="77777777" w:rsidR="004733F1" w:rsidRDefault="004733F1">
      <w:pPr>
        <w:pStyle w:val="BodyText"/>
        <w:rPr>
          <w:i/>
          <w:sz w:val="16"/>
        </w:rPr>
      </w:pPr>
    </w:p>
    <w:p w14:paraId="232B13EC" w14:textId="77777777" w:rsidR="004733F1" w:rsidRDefault="004733F1">
      <w:pPr>
        <w:pStyle w:val="BodyText"/>
        <w:rPr>
          <w:i/>
          <w:sz w:val="16"/>
        </w:rPr>
      </w:pPr>
    </w:p>
    <w:p w14:paraId="232B13ED" w14:textId="77777777" w:rsidR="004733F1" w:rsidRDefault="004733F1">
      <w:pPr>
        <w:pStyle w:val="BodyText"/>
        <w:rPr>
          <w:i/>
          <w:sz w:val="16"/>
        </w:rPr>
      </w:pPr>
    </w:p>
    <w:p w14:paraId="232B13EE" w14:textId="77777777" w:rsidR="004733F1" w:rsidRDefault="004733F1">
      <w:pPr>
        <w:pStyle w:val="BodyText"/>
        <w:rPr>
          <w:i/>
          <w:sz w:val="16"/>
        </w:rPr>
      </w:pPr>
    </w:p>
    <w:p w14:paraId="232B13EF" w14:textId="77777777" w:rsidR="004733F1" w:rsidRDefault="004733F1">
      <w:pPr>
        <w:pStyle w:val="BodyText"/>
        <w:rPr>
          <w:i/>
          <w:sz w:val="16"/>
        </w:rPr>
      </w:pPr>
    </w:p>
    <w:p w14:paraId="232B13F0" w14:textId="77777777" w:rsidR="004733F1" w:rsidRDefault="004733F1">
      <w:pPr>
        <w:pStyle w:val="BodyText"/>
        <w:rPr>
          <w:i/>
          <w:sz w:val="16"/>
        </w:rPr>
      </w:pPr>
    </w:p>
    <w:p w14:paraId="232B13F1" w14:textId="77777777" w:rsidR="004733F1" w:rsidRDefault="004733F1">
      <w:pPr>
        <w:pStyle w:val="BodyText"/>
        <w:rPr>
          <w:i/>
          <w:sz w:val="16"/>
        </w:rPr>
      </w:pPr>
    </w:p>
    <w:p w14:paraId="232B13F2" w14:textId="77777777" w:rsidR="004733F1" w:rsidRDefault="004733F1">
      <w:pPr>
        <w:pStyle w:val="BodyText"/>
        <w:rPr>
          <w:i/>
          <w:sz w:val="16"/>
        </w:rPr>
      </w:pPr>
    </w:p>
    <w:p w14:paraId="232B13F3" w14:textId="77777777" w:rsidR="004733F1" w:rsidRDefault="004733F1">
      <w:pPr>
        <w:pStyle w:val="BodyText"/>
        <w:rPr>
          <w:i/>
          <w:sz w:val="16"/>
        </w:rPr>
      </w:pPr>
    </w:p>
    <w:p w14:paraId="232B13F4" w14:textId="77777777" w:rsidR="004733F1" w:rsidRDefault="002A2213">
      <w:pPr>
        <w:pStyle w:val="ListParagraph"/>
        <w:numPr>
          <w:ilvl w:val="0"/>
          <w:numId w:val="44"/>
        </w:numPr>
        <w:tabs>
          <w:tab w:val="left" w:pos="974"/>
        </w:tabs>
        <w:spacing w:before="96"/>
        <w:rPr>
          <w:sz w:val="16"/>
        </w:rPr>
      </w:pPr>
      <w:r>
        <w:rPr>
          <w:color w:val="231F20"/>
          <w:w w:val="95"/>
          <w:sz w:val="16"/>
        </w:rPr>
        <w:t>Toora</w:t>
      </w:r>
      <w:r>
        <w:rPr>
          <w:color w:val="231F20"/>
          <w:spacing w:val="-5"/>
          <w:w w:val="95"/>
          <w:sz w:val="16"/>
        </w:rPr>
        <w:t xml:space="preserve"> </w:t>
      </w:r>
      <w:r>
        <w:rPr>
          <w:color w:val="231F20"/>
          <w:w w:val="95"/>
          <w:sz w:val="16"/>
        </w:rPr>
        <w:t>Water</w:t>
      </w:r>
      <w:r>
        <w:rPr>
          <w:color w:val="231F20"/>
          <w:spacing w:val="-4"/>
          <w:w w:val="95"/>
          <w:sz w:val="16"/>
        </w:rPr>
        <w:t xml:space="preserve"> </w:t>
      </w:r>
      <w:r>
        <w:rPr>
          <w:color w:val="231F20"/>
          <w:w w:val="95"/>
          <w:sz w:val="16"/>
        </w:rPr>
        <w:t>Treatment</w:t>
      </w:r>
      <w:r>
        <w:rPr>
          <w:color w:val="231F20"/>
          <w:spacing w:val="-4"/>
          <w:w w:val="95"/>
          <w:sz w:val="16"/>
        </w:rPr>
        <w:t xml:space="preserve"> </w:t>
      </w:r>
      <w:r>
        <w:rPr>
          <w:color w:val="231F20"/>
          <w:w w:val="95"/>
          <w:sz w:val="16"/>
        </w:rPr>
        <w:t>Plant</w:t>
      </w:r>
      <w:r>
        <w:rPr>
          <w:color w:val="231F20"/>
          <w:spacing w:val="-5"/>
          <w:w w:val="95"/>
          <w:sz w:val="16"/>
        </w:rPr>
        <w:t xml:space="preserve"> </w:t>
      </w:r>
      <w:r>
        <w:rPr>
          <w:color w:val="231F20"/>
          <w:w w:val="95"/>
          <w:sz w:val="16"/>
        </w:rPr>
        <w:t>Upgrade</w:t>
      </w:r>
      <w:r>
        <w:rPr>
          <w:color w:val="231F20"/>
          <w:spacing w:val="-4"/>
          <w:w w:val="95"/>
          <w:sz w:val="16"/>
        </w:rPr>
        <w:t xml:space="preserve"> </w:t>
      </w:r>
      <w:r>
        <w:rPr>
          <w:color w:val="231F20"/>
          <w:w w:val="95"/>
          <w:sz w:val="16"/>
        </w:rPr>
        <w:t>Business</w:t>
      </w:r>
      <w:r>
        <w:rPr>
          <w:color w:val="231F20"/>
          <w:spacing w:val="-4"/>
          <w:w w:val="95"/>
          <w:sz w:val="16"/>
        </w:rPr>
        <w:t xml:space="preserve"> Case</w:t>
      </w:r>
    </w:p>
    <w:p w14:paraId="232B13F5" w14:textId="77777777" w:rsidR="004733F1" w:rsidRDefault="002A2213">
      <w:pPr>
        <w:pStyle w:val="ListParagraph"/>
        <w:numPr>
          <w:ilvl w:val="0"/>
          <w:numId w:val="44"/>
        </w:numPr>
        <w:tabs>
          <w:tab w:val="left" w:pos="974"/>
        </w:tabs>
        <w:spacing w:before="3"/>
        <w:rPr>
          <w:sz w:val="16"/>
        </w:rPr>
      </w:pPr>
      <w:r>
        <w:rPr>
          <w:color w:val="231F20"/>
          <w:w w:val="95"/>
          <w:sz w:val="16"/>
        </w:rPr>
        <w:t>Leongatha</w:t>
      </w:r>
      <w:r>
        <w:rPr>
          <w:color w:val="231F20"/>
          <w:spacing w:val="-1"/>
          <w:w w:val="95"/>
          <w:sz w:val="16"/>
        </w:rPr>
        <w:t xml:space="preserve"> </w:t>
      </w:r>
      <w:r>
        <w:rPr>
          <w:color w:val="231F20"/>
          <w:w w:val="95"/>
          <w:sz w:val="16"/>
        </w:rPr>
        <w:t>Water</w:t>
      </w:r>
      <w:r>
        <w:rPr>
          <w:color w:val="231F20"/>
          <w:spacing w:val="-2"/>
          <w:sz w:val="16"/>
        </w:rPr>
        <w:t xml:space="preserve"> </w:t>
      </w:r>
      <w:r>
        <w:rPr>
          <w:color w:val="231F20"/>
          <w:w w:val="95"/>
          <w:sz w:val="16"/>
        </w:rPr>
        <w:t>Supply</w:t>
      </w:r>
      <w:r>
        <w:rPr>
          <w:color w:val="231F20"/>
          <w:spacing w:val="-1"/>
          <w:w w:val="95"/>
          <w:sz w:val="16"/>
        </w:rPr>
        <w:t xml:space="preserve"> </w:t>
      </w:r>
      <w:r>
        <w:rPr>
          <w:color w:val="231F20"/>
          <w:w w:val="95"/>
          <w:sz w:val="16"/>
        </w:rPr>
        <w:t>Augmentation</w:t>
      </w:r>
      <w:r>
        <w:rPr>
          <w:color w:val="231F20"/>
          <w:spacing w:val="-2"/>
          <w:sz w:val="16"/>
        </w:rPr>
        <w:t xml:space="preserve"> </w:t>
      </w:r>
      <w:r>
        <w:rPr>
          <w:color w:val="231F20"/>
          <w:w w:val="95"/>
          <w:sz w:val="16"/>
        </w:rPr>
        <w:t>Business</w:t>
      </w:r>
      <w:r>
        <w:rPr>
          <w:color w:val="231F20"/>
          <w:spacing w:val="-3"/>
          <w:sz w:val="16"/>
        </w:rPr>
        <w:t xml:space="preserve"> </w:t>
      </w:r>
      <w:r>
        <w:rPr>
          <w:color w:val="231F20"/>
          <w:spacing w:val="-4"/>
          <w:w w:val="95"/>
          <w:sz w:val="16"/>
        </w:rPr>
        <w:t>Case</w:t>
      </w:r>
    </w:p>
    <w:p w14:paraId="232B13F6" w14:textId="77777777" w:rsidR="004733F1" w:rsidRDefault="004733F1">
      <w:pPr>
        <w:rPr>
          <w:sz w:val="16"/>
        </w:rPr>
        <w:sectPr w:rsidR="004733F1">
          <w:pgSz w:w="11910" w:h="16840"/>
          <w:pgMar w:top="1360" w:right="440" w:bottom="280" w:left="680" w:header="0" w:footer="0" w:gutter="0"/>
          <w:cols w:space="720"/>
        </w:sectPr>
      </w:pPr>
    </w:p>
    <w:p w14:paraId="232B13F7" w14:textId="77777777" w:rsidR="004733F1" w:rsidRDefault="002A2213">
      <w:pPr>
        <w:spacing w:before="117"/>
        <w:ind w:left="680"/>
        <w:rPr>
          <w:sz w:val="24"/>
        </w:rPr>
      </w:pPr>
      <w:r>
        <w:rPr>
          <w:color w:val="00AAB5"/>
          <w:w w:val="95"/>
          <w:sz w:val="24"/>
        </w:rPr>
        <w:lastRenderedPageBreak/>
        <w:t>Capital</w:t>
      </w:r>
      <w:r>
        <w:rPr>
          <w:color w:val="00AAB5"/>
          <w:spacing w:val="-4"/>
          <w:w w:val="95"/>
          <w:sz w:val="24"/>
        </w:rPr>
        <w:t xml:space="preserve"> </w:t>
      </w:r>
      <w:r>
        <w:rPr>
          <w:color w:val="00AAB5"/>
          <w:spacing w:val="-2"/>
          <w:sz w:val="24"/>
        </w:rPr>
        <w:t>programs</w:t>
      </w:r>
    </w:p>
    <w:p w14:paraId="232B13F8" w14:textId="77777777" w:rsidR="004733F1" w:rsidRDefault="002A2213">
      <w:pPr>
        <w:pStyle w:val="BodyText"/>
        <w:spacing w:before="110" w:line="302" w:lineRule="auto"/>
        <w:ind w:left="680" w:right="1496"/>
      </w:pPr>
      <w:r>
        <w:rPr>
          <w:color w:val="231F20"/>
          <w:w w:val="90"/>
        </w:rPr>
        <w:t>The top 10 capital programs planned for the period 2023 to 2028 are all driven by renewal.</w:t>
      </w:r>
      <w:r>
        <w:rPr>
          <w:color w:val="231F20"/>
          <w:spacing w:val="80"/>
        </w:rPr>
        <w:t xml:space="preserve"> </w:t>
      </w:r>
      <w:r>
        <w:rPr>
          <w:color w:val="231F20"/>
          <w:w w:val="95"/>
        </w:rPr>
        <w:t>Supporting Customer Outcomes – Reliability, Water, Wastewater and Environment</w:t>
      </w:r>
    </w:p>
    <w:p w14:paraId="232B13F9" w14:textId="77777777" w:rsidR="004733F1" w:rsidRDefault="002A2213">
      <w:pPr>
        <w:spacing w:before="104"/>
        <w:ind w:left="680"/>
        <w:rPr>
          <w:i/>
          <w:sz w:val="16"/>
        </w:rPr>
      </w:pPr>
      <w:r>
        <w:rPr>
          <w:i/>
          <w:color w:val="231F20"/>
          <w:w w:val="90"/>
          <w:sz w:val="16"/>
        </w:rPr>
        <w:t>Table</w:t>
      </w:r>
      <w:r>
        <w:rPr>
          <w:i/>
          <w:color w:val="231F20"/>
          <w:spacing w:val="10"/>
          <w:sz w:val="16"/>
        </w:rPr>
        <w:t xml:space="preserve"> </w:t>
      </w:r>
      <w:r>
        <w:rPr>
          <w:i/>
          <w:color w:val="231F20"/>
          <w:w w:val="90"/>
          <w:sz w:val="16"/>
        </w:rPr>
        <w:t>27:</w:t>
      </w:r>
      <w:r>
        <w:rPr>
          <w:i/>
          <w:color w:val="231F20"/>
          <w:spacing w:val="10"/>
          <w:sz w:val="16"/>
        </w:rPr>
        <w:t xml:space="preserve"> </w:t>
      </w:r>
      <w:r>
        <w:rPr>
          <w:i/>
          <w:color w:val="231F20"/>
          <w:w w:val="90"/>
          <w:sz w:val="16"/>
        </w:rPr>
        <w:t>Capital</w:t>
      </w:r>
      <w:r>
        <w:rPr>
          <w:i/>
          <w:color w:val="231F20"/>
          <w:spacing w:val="10"/>
          <w:sz w:val="16"/>
        </w:rPr>
        <w:t xml:space="preserve"> </w:t>
      </w:r>
      <w:r>
        <w:rPr>
          <w:i/>
          <w:color w:val="231F20"/>
          <w:w w:val="90"/>
          <w:sz w:val="16"/>
        </w:rPr>
        <w:t>program</w:t>
      </w:r>
      <w:r>
        <w:rPr>
          <w:i/>
          <w:color w:val="231F20"/>
          <w:spacing w:val="10"/>
          <w:sz w:val="16"/>
        </w:rPr>
        <w:t xml:space="preserve"> </w:t>
      </w:r>
      <w:r>
        <w:rPr>
          <w:i/>
          <w:color w:val="231F20"/>
          <w:w w:val="90"/>
          <w:sz w:val="16"/>
        </w:rPr>
        <w:t>summary</w:t>
      </w:r>
      <w:r>
        <w:rPr>
          <w:i/>
          <w:color w:val="231F20"/>
          <w:spacing w:val="10"/>
          <w:sz w:val="16"/>
        </w:rPr>
        <w:t xml:space="preserve"> </w:t>
      </w:r>
      <w:r>
        <w:rPr>
          <w:i/>
          <w:color w:val="231F20"/>
          <w:w w:val="90"/>
          <w:sz w:val="16"/>
        </w:rPr>
        <w:t>for</w:t>
      </w:r>
      <w:r>
        <w:rPr>
          <w:i/>
          <w:color w:val="231F20"/>
          <w:spacing w:val="10"/>
          <w:sz w:val="16"/>
        </w:rPr>
        <w:t xml:space="preserve"> </w:t>
      </w:r>
      <w:r>
        <w:rPr>
          <w:i/>
          <w:color w:val="231F20"/>
          <w:w w:val="90"/>
          <w:sz w:val="16"/>
        </w:rPr>
        <w:t>2023–24</w:t>
      </w:r>
      <w:r>
        <w:rPr>
          <w:i/>
          <w:color w:val="231F20"/>
          <w:spacing w:val="10"/>
          <w:sz w:val="16"/>
        </w:rPr>
        <w:t xml:space="preserve"> </w:t>
      </w:r>
      <w:r>
        <w:rPr>
          <w:i/>
          <w:color w:val="231F20"/>
          <w:w w:val="90"/>
          <w:sz w:val="16"/>
        </w:rPr>
        <w:t>to</w:t>
      </w:r>
      <w:r>
        <w:rPr>
          <w:i/>
          <w:color w:val="231F20"/>
          <w:spacing w:val="10"/>
          <w:sz w:val="16"/>
        </w:rPr>
        <w:t xml:space="preserve"> </w:t>
      </w:r>
      <w:r>
        <w:rPr>
          <w:i/>
          <w:color w:val="231F20"/>
          <w:spacing w:val="-2"/>
          <w:w w:val="90"/>
          <w:sz w:val="16"/>
        </w:rPr>
        <w:t>2027–28</w:t>
      </w:r>
    </w:p>
    <w:p w14:paraId="232B13FA" w14:textId="77777777" w:rsidR="004733F1" w:rsidRDefault="004733F1">
      <w:pPr>
        <w:pStyle w:val="BodyText"/>
        <w:spacing w:before="8"/>
        <w:rPr>
          <w:i/>
          <w:sz w:val="8"/>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810"/>
        <w:gridCol w:w="3373"/>
        <w:gridCol w:w="2012"/>
        <w:gridCol w:w="776"/>
      </w:tblGrid>
      <w:tr w:rsidR="004733F1" w14:paraId="232B13FF" w14:textId="77777777">
        <w:trPr>
          <w:trHeight w:val="305"/>
        </w:trPr>
        <w:tc>
          <w:tcPr>
            <w:tcW w:w="3810" w:type="dxa"/>
            <w:shd w:val="clear" w:color="auto" w:fill="C9E9EB"/>
          </w:tcPr>
          <w:p w14:paraId="232B13FB" w14:textId="77777777" w:rsidR="004733F1" w:rsidRDefault="002A2213">
            <w:pPr>
              <w:pStyle w:val="TableParagraph"/>
              <w:ind w:left="80"/>
              <w:rPr>
                <w:sz w:val="20"/>
              </w:rPr>
            </w:pPr>
            <w:r>
              <w:rPr>
                <w:color w:val="231F20"/>
                <w:spacing w:val="-2"/>
                <w:sz w:val="20"/>
              </w:rPr>
              <w:t>Program</w:t>
            </w:r>
          </w:p>
        </w:tc>
        <w:tc>
          <w:tcPr>
            <w:tcW w:w="3373" w:type="dxa"/>
            <w:shd w:val="clear" w:color="auto" w:fill="C9E9EB"/>
          </w:tcPr>
          <w:p w14:paraId="232B13FC" w14:textId="77777777" w:rsidR="004733F1" w:rsidRDefault="002A2213">
            <w:pPr>
              <w:pStyle w:val="TableParagraph"/>
              <w:ind w:left="80"/>
              <w:rPr>
                <w:sz w:val="20"/>
              </w:rPr>
            </w:pPr>
            <w:r>
              <w:rPr>
                <w:color w:val="231F20"/>
                <w:w w:val="95"/>
                <w:sz w:val="20"/>
              </w:rPr>
              <w:t>Service</w:t>
            </w:r>
            <w:r>
              <w:rPr>
                <w:color w:val="231F20"/>
                <w:spacing w:val="8"/>
                <w:sz w:val="20"/>
              </w:rPr>
              <w:t xml:space="preserve"> </w:t>
            </w:r>
            <w:r>
              <w:rPr>
                <w:color w:val="231F20"/>
                <w:spacing w:val="-2"/>
                <w:sz w:val="20"/>
              </w:rPr>
              <w:t>Category</w:t>
            </w:r>
          </w:p>
        </w:tc>
        <w:tc>
          <w:tcPr>
            <w:tcW w:w="2012" w:type="dxa"/>
            <w:shd w:val="clear" w:color="auto" w:fill="C9E9EB"/>
          </w:tcPr>
          <w:p w14:paraId="232B13FD" w14:textId="77777777" w:rsidR="004733F1" w:rsidRDefault="002A2213">
            <w:pPr>
              <w:pStyle w:val="TableParagraph"/>
              <w:ind w:right="441"/>
              <w:jc w:val="right"/>
              <w:rPr>
                <w:sz w:val="20"/>
              </w:rPr>
            </w:pPr>
            <w:r>
              <w:rPr>
                <w:color w:val="231F20"/>
                <w:spacing w:val="-2"/>
                <w:sz w:val="20"/>
              </w:rPr>
              <w:t>Expenditure</w:t>
            </w:r>
          </w:p>
        </w:tc>
        <w:tc>
          <w:tcPr>
            <w:tcW w:w="776" w:type="dxa"/>
            <w:shd w:val="clear" w:color="auto" w:fill="C9E9EB"/>
          </w:tcPr>
          <w:p w14:paraId="232B13FE" w14:textId="77777777" w:rsidR="004733F1" w:rsidRDefault="002A2213">
            <w:pPr>
              <w:pStyle w:val="TableParagraph"/>
              <w:ind w:left="94" w:right="87"/>
              <w:jc w:val="center"/>
              <w:rPr>
                <w:sz w:val="20"/>
              </w:rPr>
            </w:pPr>
            <w:r>
              <w:rPr>
                <w:color w:val="231F20"/>
                <w:spacing w:val="-4"/>
                <w:sz w:val="20"/>
              </w:rPr>
              <w:t>Trend</w:t>
            </w:r>
          </w:p>
        </w:tc>
      </w:tr>
      <w:tr w:rsidR="004733F1" w14:paraId="232B1404" w14:textId="77777777">
        <w:trPr>
          <w:trHeight w:val="262"/>
        </w:trPr>
        <w:tc>
          <w:tcPr>
            <w:tcW w:w="3810" w:type="dxa"/>
          </w:tcPr>
          <w:p w14:paraId="232B1400" w14:textId="77777777" w:rsidR="004733F1" w:rsidRDefault="002A2213">
            <w:pPr>
              <w:pStyle w:val="TableParagraph"/>
              <w:spacing w:before="11" w:line="232" w:lineRule="exact"/>
              <w:ind w:left="80"/>
              <w:rPr>
                <w:sz w:val="20"/>
              </w:rPr>
            </w:pPr>
            <w:r>
              <w:rPr>
                <w:color w:val="231F20"/>
                <w:w w:val="90"/>
                <w:sz w:val="20"/>
              </w:rPr>
              <w:t>Water</w:t>
            </w:r>
            <w:r>
              <w:rPr>
                <w:color w:val="231F20"/>
                <w:spacing w:val="35"/>
                <w:sz w:val="20"/>
              </w:rPr>
              <w:t xml:space="preserve"> </w:t>
            </w:r>
            <w:r>
              <w:rPr>
                <w:color w:val="231F20"/>
                <w:w w:val="90"/>
                <w:sz w:val="20"/>
              </w:rPr>
              <w:t>Reticulation</w:t>
            </w:r>
            <w:r>
              <w:rPr>
                <w:color w:val="231F20"/>
                <w:spacing w:val="35"/>
                <w:sz w:val="20"/>
              </w:rPr>
              <w:t xml:space="preserve"> </w:t>
            </w:r>
            <w:r>
              <w:rPr>
                <w:color w:val="231F20"/>
                <w:spacing w:val="-2"/>
                <w:w w:val="90"/>
                <w:sz w:val="20"/>
              </w:rPr>
              <w:t>Renewal</w:t>
            </w:r>
          </w:p>
        </w:tc>
        <w:tc>
          <w:tcPr>
            <w:tcW w:w="3373" w:type="dxa"/>
          </w:tcPr>
          <w:p w14:paraId="232B1401" w14:textId="77777777" w:rsidR="004733F1" w:rsidRDefault="002A2213">
            <w:pPr>
              <w:pStyle w:val="TableParagraph"/>
              <w:spacing w:before="11" w:line="232" w:lineRule="exact"/>
              <w:ind w:left="80"/>
              <w:rPr>
                <w:sz w:val="20"/>
              </w:rPr>
            </w:pPr>
            <w:r>
              <w:rPr>
                <w:color w:val="231F20"/>
                <w:w w:val="95"/>
                <w:sz w:val="20"/>
              </w:rPr>
              <w:t>Water</w:t>
            </w:r>
            <w:r>
              <w:rPr>
                <w:color w:val="231F20"/>
                <w:sz w:val="20"/>
              </w:rPr>
              <w:t xml:space="preserve"> </w:t>
            </w:r>
            <w:r>
              <w:rPr>
                <w:color w:val="231F20"/>
                <w:spacing w:val="-2"/>
                <w:sz w:val="20"/>
              </w:rPr>
              <w:t>services</w:t>
            </w:r>
          </w:p>
        </w:tc>
        <w:tc>
          <w:tcPr>
            <w:tcW w:w="2012" w:type="dxa"/>
          </w:tcPr>
          <w:p w14:paraId="232B1402" w14:textId="77777777" w:rsidR="004733F1" w:rsidRDefault="002A2213">
            <w:pPr>
              <w:pStyle w:val="TableParagraph"/>
              <w:spacing w:before="11" w:line="232" w:lineRule="exact"/>
              <w:ind w:left="523"/>
              <w:rPr>
                <w:sz w:val="20"/>
              </w:rPr>
            </w:pPr>
            <w:r>
              <w:rPr>
                <w:color w:val="231F20"/>
                <w:w w:val="85"/>
                <w:sz w:val="20"/>
              </w:rPr>
              <w:t>$1.20</w:t>
            </w:r>
            <w:r>
              <w:rPr>
                <w:color w:val="231F20"/>
                <w:spacing w:val="-2"/>
                <w:sz w:val="20"/>
              </w:rPr>
              <w:t xml:space="preserve"> </w:t>
            </w:r>
            <w:r>
              <w:rPr>
                <w:color w:val="231F20"/>
                <w:spacing w:val="-4"/>
                <w:w w:val="95"/>
                <w:sz w:val="20"/>
              </w:rPr>
              <w:t>M/yr</w:t>
            </w:r>
          </w:p>
        </w:tc>
        <w:tc>
          <w:tcPr>
            <w:tcW w:w="776" w:type="dxa"/>
          </w:tcPr>
          <w:p w14:paraId="232B1403" w14:textId="77777777" w:rsidR="004733F1" w:rsidRDefault="002A2213">
            <w:pPr>
              <w:pStyle w:val="TableParagraph"/>
              <w:spacing w:before="23" w:line="220" w:lineRule="exact"/>
              <w:ind w:left="7"/>
              <w:jc w:val="center"/>
              <w:rPr>
                <w:rFonts w:ascii="Wingdings 3" w:hAnsi="Wingdings 3"/>
                <w:sz w:val="20"/>
              </w:rPr>
            </w:pPr>
            <w:r>
              <w:rPr>
                <w:rFonts w:ascii="Wingdings 3" w:hAnsi="Wingdings 3"/>
                <w:color w:val="E9674E"/>
                <w:sz w:val="20"/>
              </w:rPr>
              <w:t></w:t>
            </w:r>
          </w:p>
        </w:tc>
      </w:tr>
      <w:tr w:rsidR="004733F1" w14:paraId="232B1409" w14:textId="77777777">
        <w:trPr>
          <w:trHeight w:val="262"/>
        </w:trPr>
        <w:tc>
          <w:tcPr>
            <w:tcW w:w="3810" w:type="dxa"/>
          </w:tcPr>
          <w:p w14:paraId="232B1405" w14:textId="77777777" w:rsidR="004733F1" w:rsidRDefault="002A2213">
            <w:pPr>
              <w:pStyle w:val="TableParagraph"/>
              <w:spacing w:before="11" w:line="232" w:lineRule="exact"/>
              <w:ind w:left="80"/>
              <w:rPr>
                <w:sz w:val="20"/>
              </w:rPr>
            </w:pPr>
            <w:r>
              <w:rPr>
                <w:color w:val="231F20"/>
                <w:w w:val="95"/>
                <w:sz w:val="20"/>
              </w:rPr>
              <w:t>Reticulation</w:t>
            </w:r>
            <w:r>
              <w:rPr>
                <w:color w:val="231F20"/>
                <w:sz w:val="20"/>
              </w:rPr>
              <w:t xml:space="preserve"> </w:t>
            </w:r>
            <w:r>
              <w:rPr>
                <w:color w:val="231F20"/>
                <w:w w:val="95"/>
                <w:sz w:val="20"/>
              </w:rPr>
              <w:t>Sewer</w:t>
            </w:r>
            <w:r>
              <w:rPr>
                <w:color w:val="231F20"/>
                <w:sz w:val="20"/>
              </w:rPr>
              <w:t xml:space="preserve"> </w:t>
            </w:r>
            <w:r>
              <w:rPr>
                <w:color w:val="231F20"/>
                <w:spacing w:val="-2"/>
                <w:w w:val="95"/>
                <w:sz w:val="20"/>
              </w:rPr>
              <w:t>Rehabilitation</w:t>
            </w:r>
          </w:p>
        </w:tc>
        <w:tc>
          <w:tcPr>
            <w:tcW w:w="3373" w:type="dxa"/>
          </w:tcPr>
          <w:p w14:paraId="232B1406" w14:textId="77777777" w:rsidR="004733F1" w:rsidRDefault="002A2213">
            <w:pPr>
              <w:pStyle w:val="TableParagraph"/>
              <w:spacing w:before="11" w:line="232" w:lineRule="exact"/>
              <w:ind w:left="80"/>
              <w:rPr>
                <w:sz w:val="20"/>
              </w:rPr>
            </w:pPr>
            <w:r>
              <w:rPr>
                <w:color w:val="231F20"/>
                <w:w w:val="95"/>
                <w:sz w:val="20"/>
              </w:rPr>
              <w:t>Sewerage</w:t>
            </w:r>
            <w:r>
              <w:rPr>
                <w:color w:val="231F20"/>
                <w:spacing w:val="-2"/>
                <w:sz w:val="20"/>
              </w:rPr>
              <w:t xml:space="preserve"> </w:t>
            </w:r>
            <w:r>
              <w:rPr>
                <w:color w:val="231F20"/>
                <w:w w:val="95"/>
                <w:sz w:val="20"/>
              </w:rPr>
              <w:t>and</w:t>
            </w:r>
            <w:r>
              <w:rPr>
                <w:color w:val="231F20"/>
                <w:spacing w:val="-1"/>
                <w:sz w:val="20"/>
              </w:rPr>
              <w:t xml:space="preserve"> </w:t>
            </w:r>
            <w:r>
              <w:rPr>
                <w:color w:val="231F20"/>
                <w:w w:val="95"/>
                <w:sz w:val="20"/>
              </w:rPr>
              <w:t>trade</w:t>
            </w:r>
            <w:r>
              <w:rPr>
                <w:color w:val="231F20"/>
                <w:spacing w:val="-2"/>
                <w:sz w:val="20"/>
              </w:rPr>
              <w:t xml:space="preserve"> </w:t>
            </w:r>
            <w:r>
              <w:rPr>
                <w:color w:val="231F20"/>
                <w:w w:val="95"/>
                <w:sz w:val="20"/>
              </w:rPr>
              <w:t>waste</w:t>
            </w:r>
            <w:r>
              <w:rPr>
                <w:color w:val="231F20"/>
                <w:spacing w:val="-1"/>
                <w:sz w:val="20"/>
              </w:rPr>
              <w:t xml:space="preserve"> </w:t>
            </w:r>
            <w:r>
              <w:rPr>
                <w:color w:val="231F20"/>
                <w:spacing w:val="-2"/>
                <w:w w:val="95"/>
                <w:sz w:val="20"/>
              </w:rPr>
              <w:t>services</w:t>
            </w:r>
          </w:p>
        </w:tc>
        <w:tc>
          <w:tcPr>
            <w:tcW w:w="2012" w:type="dxa"/>
          </w:tcPr>
          <w:p w14:paraId="232B1407" w14:textId="77777777" w:rsidR="004733F1" w:rsidRDefault="002A2213">
            <w:pPr>
              <w:pStyle w:val="TableParagraph"/>
              <w:spacing w:before="11" w:line="232" w:lineRule="exact"/>
              <w:ind w:right="501"/>
              <w:jc w:val="right"/>
              <w:rPr>
                <w:sz w:val="20"/>
              </w:rPr>
            </w:pPr>
            <w:r>
              <w:rPr>
                <w:color w:val="231F20"/>
                <w:w w:val="90"/>
                <w:sz w:val="20"/>
              </w:rPr>
              <w:t>$0.82</w:t>
            </w:r>
            <w:r>
              <w:rPr>
                <w:color w:val="231F20"/>
                <w:spacing w:val="-3"/>
                <w:w w:val="90"/>
                <w:sz w:val="20"/>
              </w:rPr>
              <w:t xml:space="preserve"> </w:t>
            </w:r>
            <w:r>
              <w:rPr>
                <w:color w:val="231F20"/>
                <w:spacing w:val="-4"/>
                <w:sz w:val="20"/>
              </w:rPr>
              <w:t>M/yr</w:t>
            </w:r>
          </w:p>
        </w:tc>
        <w:tc>
          <w:tcPr>
            <w:tcW w:w="776" w:type="dxa"/>
          </w:tcPr>
          <w:p w14:paraId="232B1408" w14:textId="77777777" w:rsidR="004733F1" w:rsidRDefault="002A2213">
            <w:pPr>
              <w:pStyle w:val="TableParagraph"/>
              <w:spacing w:before="23" w:line="220" w:lineRule="exact"/>
              <w:ind w:left="7"/>
              <w:jc w:val="center"/>
              <w:rPr>
                <w:rFonts w:ascii="Wingdings 3" w:hAnsi="Wingdings 3"/>
                <w:sz w:val="20"/>
              </w:rPr>
            </w:pPr>
            <w:r>
              <w:rPr>
                <w:rFonts w:ascii="Wingdings 3" w:hAnsi="Wingdings 3"/>
                <w:color w:val="0082C9"/>
                <w:sz w:val="20"/>
              </w:rPr>
              <w:t></w:t>
            </w:r>
          </w:p>
        </w:tc>
      </w:tr>
      <w:tr w:rsidR="004733F1" w14:paraId="232B140E" w14:textId="77777777">
        <w:trPr>
          <w:trHeight w:val="262"/>
        </w:trPr>
        <w:tc>
          <w:tcPr>
            <w:tcW w:w="3810" w:type="dxa"/>
          </w:tcPr>
          <w:p w14:paraId="232B140A" w14:textId="77777777" w:rsidR="004733F1" w:rsidRDefault="002A2213">
            <w:pPr>
              <w:pStyle w:val="TableParagraph"/>
              <w:spacing w:before="11" w:line="232" w:lineRule="exact"/>
              <w:ind w:left="80"/>
              <w:rPr>
                <w:sz w:val="20"/>
              </w:rPr>
            </w:pPr>
            <w:r>
              <w:rPr>
                <w:color w:val="231F20"/>
                <w:w w:val="90"/>
                <w:sz w:val="20"/>
              </w:rPr>
              <w:t>Transfer</w:t>
            </w:r>
            <w:r>
              <w:rPr>
                <w:color w:val="231F20"/>
                <w:spacing w:val="3"/>
                <w:sz w:val="20"/>
              </w:rPr>
              <w:t xml:space="preserve"> </w:t>
            </w:r>
            <w:r>
              <w:rPr>
                <w:color w:val="231F20"/>
                <w:w w:val="90"/>
                <w:sz w:val="20"/>
              </w:rPr>
              <w:t>and</w:t>
            </w:r>
            <w:r>
              <w:rPr>
                <w:color w:val="231F20"/>
                <w:spacing w:val="4"/>
                <w:sz w:val="20"/>
              </w:rPr>
              <w:t xml:space="preserve"> </w:t>
            </w:r>
            <w:r>
              <w:rPr>
                <w:color w:val="231F20"/>
                <w:w w:val="90"/>
                <w:sz w:val="20"/>
              </w:rPr>
              <w:t>Distribution</w:t>
            </w:r>
            <w:r>
              <w:rPr>
                <w:color w:val="231F20"/>
                <w:spacing w:val="3"/>
                <w:sz w:val="20"/>
              </w:rPr>
              <w:t xml:space="preserve"> </w:t>
            </w:r>
            <w:r>
              <w:rPr>
                <w:color w:val="231F20"/>
                <w:w w:val="90"/>
                <w:sz w:val="20"/>
              </w:rPr>
              <w:t>Main</w:t>
            </w:r>
            <w:r>
              <w:rPr>
                <w:color w:val="231F20"/>
                <w:spacing w:val="4"/>
                <w:sz w:val="20"/>
              </w:rPr>
              <w:t xml:space="preserve"> </w:t>
            </w:r>
            <w:r>
              <w:rPr>
                <w:color w:val="231F20"/>
                <w:spacing w:val="-2"/>
                <w:w w:val="90"/>
                <w:sz w:val="20"/>
              </w:rPr>
              <w:t>Renewal</w:t>
            </w:r>
          </w:p>
        </w:tc>
        <w:tc>
          <w:tcPr>
            <w:tcW w:w="3373" w:type="dxa"/>
          </w:tcPr>
          <w:p w14:paraId="232B140B" w14:textId="77777777" w:rsidR="004733F1" w:rsidRDefault="002A2213">
            <w:pPr>
              <w:pStyle w:val="TableParagraph"/>
              <w:spacing w:before="11" w:line="232" w:lineRule="exact"/>
              <w:ind w:left="80"/>
              <w:rPr>
                <w:sz w:val="20"/>
              </w:rPr>
            </w:pPr>
            <w:r>
              <w:rPr>
                <w:color w:val="231F20"/>
                <w:w w:val="95"/>
                <w:sz w:val="20"/>
              </w:rPr>
              <w:t>Water</w:t>
            </w:r>
            <w:r>
              <w:rPr>
                <w:color w:val="231F20"/>
                <w:sz w:val="20"/>
              </w:rPr>
              <w:t xml:space="preserve"> </w:t>
            </w:r>
            <w:r>
              <w:rPr>
                <w:color w:val="231F20"/>
                <w:spacing w:val="-2"/>
                <w:sz w:val="20"/>
              </w:rPr>
              <w:t>services</w:t>
            </w:r>
          </w:p>
        </w:tc>
        <w:tc>
          <w:tcPr>
            <w:tcW w:w="2012" w:type="dxa"/>
          </w:tcPr>
          <w:p w14:paraId="232B140C" w14:textId="77777777" w:rsidR="004733F1" w:rsidRDefault="002A2213">
            <w:pPr>
              <w:pStyle w:val="TableParagraph"/>
              <w:spacing w:before="11" w:line="232" w:lineRule="exact"/>
              <w:ind w:right="507"/>
              <w:jc w:val="right"/>
              <w:rPr>
                <w:sz w:val="20"/>
              </w:rPr>
            </w:pPr>
            <w:r>
              <w:rPr>
                <w:color w:val="231F20"/>
                <w:w w:val="85"/>
                <w:sz w:val="20"/>
              </w:rPr>
              <w:t>$0.76</w:t>
            </w:r>
            <w:r>
              <w:rPr>
                <w:color w:val="231F20"/>
                <w:spacing w:val="8"/>
                <w:sz w:val="20"/>
              </w:rPr>
              <w:t xml:space="preserve"> </w:t>
            </w:r>
            <w:r>
              <w:rPr>
                <w:color w:val="231F20"/>
                <w:spacing w:val="-4"/>
                <w:sz w:val="20"/>
              </w:rPr>
              <w:t>M/yr</w:t>
            </w:r>
          </w:p>
        </w:tc>
        <w:tc>
          <w:tcPr>
            <w:tcW w:w="776" w:type="dxa"/>
          </w:tcPr>
          <w:p w14:paraId="232B140D" w14:textId="77777777" w:rsidR="004733F1" w:rsidRDefault="002A2213">
            <w:pPr>
              <w:pStyle w:val="TableParagraph"/>
              <w:spacing w:before="23" w:line="220" w:lineRule="exact"/>
              <w:ind w:left="7"/>
              <w:jc w:val="center"/>
              <w:rPr>
                <w:rFonts w:ascii="Wingdings 3" w:hAnsi="Wingdings 3"/>
                <w:sz w:val="20"/>
              </w:rPr>
            </w:pPr>
            <w:r>
              <w:rPr>
                <w:rFonts w:ascii="Wingdings 3" w:hAnsi="Wingdings 3"/>
                <w:color w:val="E9674E"/>
                <w:sz w:val="20"/>
              </w:rPr>
              <w:t></w:t>
            </w:r>
          </w:p>
        </w:tc>
      </w:tr>
      <w:tr w:rsidR="004733F1" w14:paraId="232B1413" w14:textId="77777777">
        <w:trPr>
          <w:trHeight w:val="262"/>
        </w:trPr>
        <w:tc>
          <w:tcPr>
            <w:tcW w:w="3810" w:type="dxa"/>
          </w:tcPr>
          <w:p w14:paraId="232B140F" w14:textId="77777777" w:rsidR="004733F1" w:rsidRDefault="002A2213">
            <w:pPr>
              <w:pStyle w:val="TableParagraph"/>
              <w:spacing w:before="11" w:line="232" w:lineRule="exact"/>
              <w:ind w:left="80"/>
              <w:rPr>
                <w:sz w:val="20"/>
              </w:rPr>
            </w:pPr>
            <w:r>
              <w:rPr>
                <w:color w:val="231F20"/>
                <w:w w:val="95"/>
                <w:sz w:val="20"/>
              </w:rPr>
              <w:t>Water</w:t>
            </w:r>
            <w:r>
              <w:rPr>
                <w:color w:val="231F20"/>
                <w:spacing w:val="-12"/>
                <w:w w:val="95"/>
                <w:sz w:val="20"/>
              </w:rPr>
              <w:t xml:space="preserve"> </w:t>
            </w:r>
            <w:r>
              <w:rPr>
                <w:color w:val="231F20"/>
                <w:w w:val="95"/>
                <w:sz w:val="20"/>
              </w:rPr>
              <w:t>Treatment</w:t>
            </w:r>
            <w:r>
              <w:rPr>
                <w:color w:val="231F20"/>
                <w:spacing w:val="-12"/>
                <w:w w:val="95"/>
                <w:sz w:val="20"/>
              </w:rPr>
              <w:t xml:space="preserve"> </w:t>
            </w:r>
            <w:r>
              <w:rPr>
                <w:color w:val="231F20"/>
                <w:w w:val="95"/>
                <w:sz w:val="20"/>
              </w:rPr>
              <w:t>Plant</w:t>
            </w:r>
            <w:r>
              <w:rPr>
                <w:color w:val="231F20"/>
                <w:spacing w:val="-12"/>
                <w:w w:val="95"/>
                <w:sz w:val="20"/>
              </w:rPr>
              <w:t xml:space="preserve"> </w:t>
            </w:r>
            <w:r>
              <w:rPr>
                <w:color w:val="231F20"/>
                <w:spacing w:val="-2"/>
                <w:w w:val="95"/>
                <w:sz w:val="20"/>
              </w:rPr>
              <w:t>Renewal</w:t>
            </w:r>
          </w:p>
        </w:tc>
        <w:tc>
          <w:tcPr>
            <w:tcW w:w="3373" w:type="dxa"/>
          </w:tcPr>
          <w:p w14:paraId="232B1410" w14:textId="77777777" w:rsidR="004733F1" w:rsidRDefault="002A2213">
            <w:pPr>
              <w:pStyle w:val="TableParagraph"/>
              <w:spacing w:before="11" w:line="232" w:lineRule="exact"/>
              <w:ind w:left="80"/>
              <w:rPr>
                <w:sz w:val="20"/>
              </w:rPr>
            </w:pPr>
            <w:r>
              <w:rPr>
                <w:color w:val="231F20"/>
                <w:w w:val="95"/>
                <w:sz w:val="20"/>
              </w:rPr>
              <w:t>Water</w:t>
            </w:r>
            <w:r>
              <w:rPr>
                <w:color w:val="231F20"/>
                <w:sz w:val="20"/>
              </w:rPr>
              <w:t xml:space="preserve"> </w:t>
            </w:r>
            <w:r>
              <w:rPr>
                <w:color w:val="231F20"/>
                <w:spacing w:val="-2"/>
                <w:sz w:val="20"/>
              </w:rPr>
              <w:t>services</w:t>
            </w:r>
          </w:p>
        </w:tc>
        <w:tc>
          <w:tcPr>
            <w:tcW w:w="2012" w:type="dxa"/>
          </w:tcPr>
          <w:p w14:paraId="232B1411" w14:textId="77777777" w:rsidR="004733F1" w:rsidRDefault="002A2213">
            <w:pPr>
              <w:pStyle w:val="TableParagraph"/>
              <w:spacing w:before="11" w:line="232" w:lineRule="exact"/>
              <w:ind w:right="501"/>
              <w:jc w:val="right"/>
              <w:rPr>
                <w:sz w:val="20"/>
              </w:rPr>
            </w:pPr>
            <w:r>
              <w:rPr>
                <w:color w:val="231F20"/>
                <w:w w:val="90"/>
                <w:sz w:val="20"/>
              </w:rPr>
              <w:t>$0.59</w:t>
            </w:r>
            <w:r>
              <w:rPr>
                <w:color w:val="231F20"/>
                <w:spacing w:val="-3"/>
                <w:w w:val="90"/>
                <w:sz w:val="20"/>
              </w:rPr>
              <w:t xml:space="preserve"> </w:t>
            </w:r>
            <w:r>
              <w:rPr>
                <w:color w:val="231F20"/>
                <w:spacing w:val="-4"/>
                <w:sz w:val="20"/>
              </w:rPr>
              <w:t>M/yr</w:t>
            </w:r>
          </w:p>
        </w:tc>
        <w:tc>
          <w:tcPr>
            <w:tcW w:w="776" w:type="dxa"/>
          </w:tcPr>
          <w:p w14:paraId="232B1412" w14:textId="77777777" w:rsidR="004733F1" w:rsidRDefault="002A2213">
            <w:pPr>
              <w:pStyle w:val="TableParagraph"/>
              <w:spacing w:before="23" w:line="220" w:lineRule="exact"/>
              <w:ind w:left="7"/>
              <w:jc w:val="center"/>
              <w:rPr>
                <w:rFonts w:ascii="Wingdings 3" w:hAnsi="Wingdings 3"/>
                <w:sz w:val="20"/>
              </w:rPr>
            </w:pPr>
            <w:r>
              <w:rPr>
                <w:rFonts w:ascii="Wingdings 3" w:hAnsi="Wingdings 3"/>
                <w:color w:val="0082C9"/>
                <w:sz w:val="20"/>
              </w:rPr>
              <w:t></w:t>
            </w:r>
          </w:p>
        </w:tc>
      </w:tr>
      <w:tr w:rsidR="004733F1" w14:paraId="232B1418" w14:textId="77777777">
        <w:trPr>
          <w:trHeight w:val="262"/>
        </w:trPr>
        <w:tc>
          <w:tcPr>
            <w:tcW w:w="3810" w:type="dxa"/>
          </w:tcPr>
          <w:p w14:paraId="232B1414" w14:textId="77777777" w:rsidR="004733F1" w:rsidRDefault="002A2213">
            <w:pPr>
              <w:pStyle w:val="TableParagraph"/>
              <w:spacing w:before="11" w:line="232" w:lineRule="exact"/>
              <w:ind w:left="80"/>
              <w:rPr>
                <w:sz w:val="20"/>
              </w:rPr>
            </w:pPr>
            <w:r>
              <w:rPr>
                <w:color w:val="231F20"/>
                <w:w w:val="90"/>
                <w:sz w:val="20"/>
              </w:rPr>
              <w:t>Wastewater</w:t>
            </w:r>
            <w:r>
              <w:rPr>
                <w:color w:val="231F20"/>
                <w:spacing w:val="30"/>
                <w:sz w:val="20"/>
              </w:rPr>
              <w:t xml:space="preserve"> </w:t>
            </w:r>
            <w:r>
              <w:rPr>
                <w:color w:val="231F20"/>
                <w:w w:val="90"/>
                <w:sz w:val="20"/>
              </w:rPr>
              <w:t>Treatment</w:t>
            </w:r>
            <w:r>
              <w:rPr>
                <w:color w:val="231F20"/>
                <w:spacing w:val="30"/>
                <w:sz w:val="20"/>
              </w:rPr>
              <w:t xml:space="preserve"> </w:t>
            </w:r>
            <w:r>
              <w:rPr>
                <w:color w:val="231F20"/>
                <w:w w:val="90"/>
                <w:sz w:val="20"/>
              </w:rPr>
              <w:t>Plant</w:t>
            </w:r>
            <w:r>
              <w:rPr>
                <w:color w:val="231F20"/>
                <w:spacing w:val="30"/>
                <w:sz w:val="20"/>
              </w:rPr>
              <w:t xml:space="preserve"> </w:t>
            </w:r>
            <w:r>
              <w:rPr>
                <w:color w:val="231F20"/>
                <w:spacing w:val="-2"/>
                <w:w w:val="90"/>
                <w:sz w:val="20"/>
              </w:rPr>
              <w:t>Renewal</w:t>
            </w:r>
          </w:p>
        </w:tc>
        <w:tc>
          <w:tcPr>
            <w:tcW w:w="3373" w:type="dxa"/>
          </w:tcPr>
          <w:p w14:paraId="232B1415" w14:textId="77777777" w:rsidR="004733F1" w:rsidRDefault="002A2213">
            <w:pPr>
              <w:pStyle w:val="TableParagraph"/>
              <w:spacing w:before="11" w:line="232" w:lineRule="exact"/>
              <w:ind w:left="80"/>
              <w:rPr>
                <w:sz w:val="20"/>
              </w:rPr>
            </w:pPr>
            <w:r>
              <w:rPr>
                <w:color w:val="231F20"/>
                <w:w w:val="95"/>
                <w:sz w:val="20"/>
              </w:rPr>
              <w:t>Sewerage</w:t>
            </w:r>
            <w:r>
              <w:rPr>
                <w:color w:val="231F20"/>
                <w:spacing w:val="-2"/>
                <w:sz w:val="20"/>
              </w:rPr>
              <w:t xml:space="preserve"> </w:t>
            </w:r>
            <w:r>
              <w:rPr>
                <w:color w:val="231F20"/>
                <w:w w:val="95"/>
                <w:sz w:val="20"/>
              </w:rPr>
              <w:t>and</w:t>
            </w:r>
            <w:r>
              <w:rPr>
                <w:color w:val="231F20"/>
                <w:spacing w:val="-1"/>
                <w:sz w:val="20"/>
              </w:rPr>
              <w:t xml:space="preserve"> </w:t>
            </w:r>
            <w:r>
              <w:rPr>
                <w:color w:val="231F20"/>
                <w:w w:val="95"/>
                <w:sz w:val="20"/>
              </w:rPr>
              <w:t>trade</w:t>
            </w:r>
            <w:r>
              <w:rPr>
                <w:color w:val="231F20"/>
                <w:spacing w:val="-2"/>
                <w:sz w:val="20"/>
              </w:rPr>
              <w:t xml:space="preserve"> </w:t>
            </w:r>
            <w:r>
              <w:rPr>
                <w:color w:val="231F20"/>
                <w:w w:val="95"/>
                <w:sz w:val="20"/>
              </w:rPr>
              <w:t>waste</w:t>
            </w:r>
            <w:r>
              <w:rPr>
                <w:color w:val="231F20"/>
                <w:spacing w:val="-1"/>
                <w:sz w:val="20"/>
              </w:rPr>
              <w:t xml:space="preserve"> </w:t>
            </w:r>
            <w:r>
              <w:rPr>
                <w:color w:val="231F20"/>
                <w:spacing w:val="-2"/>
                <w:w w:val="95"/>
                <w:sz w:val="20"/>
              </w:rPr>
              <w:t>services</w:t>
            </w:r>
          </w:p>
        </w:tc>
        <w:tc>
          <w:tcPr>
            <w:tcW w:w="2012" w:type="dxa"/>
          </w:tcPr>
          <w:p w14:paraId="232B1416" w14:textId="77777777" w:rsidR="004733F1" w:rsidRDefault="002A2213">
            <w:pPr>
              <w:pStyle w:val="TableParagraph"/>
              <w:spacing w:before="11" w:line="232" w:lineRule="exact"/>
              <w:ind w:right="505"/>
              <w:jc w:val="right"/>
              <w:rPr>
                <w:sz w:val="20"/>
              </w:rPr>
            </w:pPr>
            <w:r>
              <w:rPr>
                <w:color w:val="231F20"/>
                <w:w w:val="85"/>
                <w:sz w:val="20"/>
              </w:rPr>
              <w:t>$0.53</w:t>
            </w:r>
            <w:r>
              <w:rPr>
                <w:color w:val="231F20"/>
                <w:spacing w:val="11"/>
                <w:sz w:val="20"/>
              </w:rPr>
              <w:t xml:space="preserve"> </w:t>
            </w:r>
            <w:r>
              <w:rPr>
                <w:color w:val="231F20"/>
                <w:spacing w:val="-4"/>
                <w:sz w:val="20"/>
              </w:rPr>
              <w:t>M/yr</w:t>
            </w:r>
          </w:p>
        </w:tc>
        <w:tc>
          <w:tcPr>
            <w:tcW w:w="776" w:type="dxa"/>
          </w:tcPr>
          <w:p w14:paraId="232B1417" w14:textId="77777777" w:rsidR="004733F1" w:rsidRDefault="002A2213">
            <w:pPr>
              <w:pStyle w:val="TableParagraph"/>
              <w:spacing w:before="23" w:line="220" w:lineRule="exact"/>
              <w:ind w:left="7"/>
              <w:jc w:val="center"/>
              <w:rPr>
                <w:rFonts w:ascii="Wingdings 3" w:hAnsi="Wingdings 3"/>
                <w:sz w:val="20"/>
              </w:rPr>
            </w:pPr>
            <w:r>
              <w:rPr>
                <w:rFonts w:ascii="Wingdings 3" w:hAnsi="Wingdings 3"/>
                <w:color w:val="0082C9"/>
                <w:sz w:val="20"/>
              </w:rPr>
              <w:t></w:t>
            </w:r>
          </w:p>
        </w:tc>
      </w:tr>
      <w:tr w:rsidR="004733F1" w14:paraId="232B1421" w14:textId="77777777">
        <w:trPr>
          <w:trHeight w:val="1285"/>
        </w:trPr>
        <w:tc>
          <w:tcPr>
            <w:tcW w:w="3810" w:type="dxa"/>
          </w:tcPr>
          <w:p w14:paraId="232B1419" w14:textId="77777777" w:rsidR="004733F1" w:rsidRDefault="002A2213">
            <w:pPr>
              <w:pStyle w:val="TableParagraph"/>
              <w:spacing w:before="11"/>
              <w:ind w:left="80"/>
              <w:rPr>
                <w:sz w:val="20"/>
              </w:rPr>
            </w:pPr>
            <w:r>
              <w:rPr>
                <w:color w:val="231F20"/>
                <w:w w:val="95"/>
                <w:sz w:val="20"/>
              </w:rPr>
              <w:t>Vehicle</w:t>
            </w:r>
            <w:r>
              <w:rPr>
                <w:color w:val="231F20"/>
                <w:spacing w:val="-2"/>
                <w:sz w:val="20"/>
              </w:rPr>
              <w:t xml:space="preserve"> Renewal</w:t>
            </w:r>
          </w:p>
        </w:tc>
        <w:tc>
          <w:tcPr>
            <w:tcW w:w="3373" w:type="dxa"/>
          </w:tcPr>
          <w:p w14:paraId="232B141A" w14:textId="77777777" w:rsidR="004733F1" w:rsidRDefault="002A2213">
            <w:pPr>
              <w:pStyle w:val="TableParagraph"/>
              <w:spacing w:before="11"/>
              <w:ind w:left="80"/>
              <w:rPr>
                <w:sz w:val="20"/>
              </w:rPr>
            </w:pPr>
            <w:r>
              <w:rPr>
                <w:color w:val="231F20"/>
                <w:spacing w:val="-2"/>
                <w:sz w:val="20"/>
              </w:rPr>
              <w:t>Multiple</w:t>
            </w:r>
          </w:p>
        </w:tc>
        <w:tc>
          <w:tcPr>
            <w:tcW w:w="2012" w:type="dxa"/>
          </w:tcPr>
          <w:p w14:paraId="232B141B" w14:textId="77777777" w:rsidR="004733F1" w:rsidRDefault="002A2213">
            <w:pPr>
              <w:pStyle w:val="TableParagraph"/>
              <w:spacing w:before="11"/>
              <w:ind w:left="205"/>
              <w:rPr>
                <w:sz w:val="20"/>
              </w:rPr>
            </w:pPr>
            <w:r>
              <w:rPr>
                <w:color w:val="231F20"/>
                <w:w w:val="90"/>
                <w:sz w:val="20"/>
              </w:rPr>
              <w:t>$0.65</w:t>
            </w:r>
            <w:r>
              <w:rPr>
                <w:color w:val="231F20"/>
                <w:spacing w:val="-3"/>
                <w:sz w:val="20"/>
              </w:rPr>
              <w:t xml:space="preserve"> </w:t>
            </w:r>
            <w:r>
              <w:rPr>
                <w:color w:val="231F20"/>
                <w:w w:val="90"/>
                <w:sz w:val="20"/>
              </w:rPr>
              <w:t>M</w:t>
            </w:r>
            <w:r>
              <w:rPr>
                <w:color w:val="231F20"/>
                <w:spacing w:val="-2"/>
                <w:sz w:val="20"/>
              </w:rPr>
              <w:t xml:space="preserve"> </w:t>
            </w:r>
            <w:r>
              <w:rPr>
                <w:color w:val="231F20"/>
                <w:spacing w:val="-2"/>
                <w:w w:val="90"/>
                <w:sz w:val="20"/>
              </w:rPr>
              <w:t>2023–24</w:t>
            </w:r>
          </w:p>
          <w:p w14:paraId="232B141C" w14:textId="77777777" w:rsidR="004733F1" w:rsidRDefault="002A2213">
            <w:pPr>
              <w:pStyle w:val="TableParagraph"/>
              <w:spacing w:before="21"/>
              <w:ind w:left="232"/>
              <w:rPr>
                <w:sz w:val="20"/>
              </w:rPr>
            </w:pPr>
            <w:r>
              <w:rPr>
                <w:color w:val="231F20"/>
                <w:w w:val="85"/>
                <w:sz w:val="20"/>
              </w:rPr>
              <w:t>$1.77</w:t>
            </w:r>
            <w:r>
              <w:rPr>
                <w:color w:val="231F20"/>
                <w:spacing w:val="-10"/>
                <w:sz w:val="20"/>
              </w:rPr>
              <w:t xml:space="preserve"> </w:t>
            </w:r>
            <w:r>
              <w:rPr>
                <w:color w:val="231F20"/>
                <w:w w:val="85"/>
                <w:sz w:val="20"/>
              </w:rPr>
              <w:t>M</w:t>
            </w:r>
            <w:r>
              <w:rPr>
                <w:color w:val="231F20"/>
                <w:spacing w:val="-9"/>
                <w:sz w:val="20"/>
              </w:rPr>
              <w:t xml:space="preserve"> </w:t>
            </w:r>
            <w:r>
              <w:rPr>
                <w:color w:val="231F20"/>
                <w:spacing w:val="-2"/>
                <w:w w:val="85"/>
                <w:sz w:val="20"/>
              </w:rPr>
              <w:t>2024–25</w:t>
            </w:r>
          </w:p>
          <w:p w14:paraId="232B141D" w14:textId="77777777" w:rsidR="004733F1" w:rsidRDefault="002A2213">
            <w:pPr>
              <w:pStyle w:val="TableParagraph"/>
              <w:spacing w:before="21"/>
              <w:ind w:left="211"/>
              <w:rPr>
                <w:sz w:val="20"/>
              </w:rPr>
            </w:pPr>
            <w:r>
              <w:rPr>
                <w:color w:val="231F20"/>
                <w:w w:val="90"/>
                <w:sz w:val="20"/>
              </w:rPr>
              <w:t>$0.19</w:t>
            </w:r>
            <w:r>
              <w:rPr>
                <w:color w:val="231F20"/>
                <w:spacing w:val="-4"/>
                <w:w w:val="90"/>
                <w:sz w:val="20"/>
              </w:rPr>
              <w:t xml:space="preserve"> </w:t>
            </w:r>
            <w:r>
              <w:rPr>
                <w:color w:val="231F20"/>
                <w:w w:val="90"/>
                <w:sz w:val="20"/>
              </w:rPr>
              <w:t>M</w:t>
            </w:r>
            <w:r>
              <w:rPr>
                <w:color w:val="231F20"/>
                <w:spacing w:val="-3"/>
                <w:w w:val="90"/>
                <w:sz w:val="20"/>
              </w:rPr>
              <w:t xml:space="preserve"> </w:t>
            </w:r>
            <w:r>
              <w:rPr>
                <w:color w:val="231F20"/>
                <w:spacing w:val="-2"/>
                <w:w w:val="90"/>
                <w:sz w:val="20"/>
              </w:rPr>
              <w:t>2025–26</w:t>
            </w:r>
          </w:p>
          <w:p w14:paraId="232B141E" w14:textId="77777777" w:rsidR="004733F1" w:rsidRDefault="002A2213">
            <w:pPr>
              <w:pStyle w:val="TableParagraph"/>
              <w:spacing w:before="21"/>
              <w:ind w:left="216"/>
              <w:rPr>
                <w:sz w:val="20"/>
              </w:rPr>
            </w:pPr>
            <w:r>
              <w:rPr>
                <w:color w:val="231F20"/>
                <w:w w:val="90"/>
                <w:sz w:val="20"/>
              </w:rPr>
              <w:t>$0.19</w:t>
            </w:r>
            <w:r>
              <w:rPr>
                <w:color w:val="231F20"/>
                <w:spacing w:val="-4"/>
                <w:w w:val="90"/>
                <w:sz w:val="20"/>
              </w:rPr>
              <w:t xml:space="preserve"> </w:t>
            </w:r>
            <w:r>
              <w:rPr>
                <w:color w:val="231F20"/>
                <w:w w:val="90"/>
                <w:sz w:val="20"/>
              </w:rPr>
              <w:t>M</w:t>
            </w:r>
            <w:r>
              <w:rPr>
                <w:color w:val="231F20"/>
                <w:spacing w:val="-3"/>
                <w:w w:val="90"/>
                <w:sz w:val="20"/>
              </w:rPr>
              <w:t xml:space="preserve"> </w:t>
            </w:r>
            <w:r>
              <w:rPr>
                <w:color w:val="231F20"/>
                <w:spacing w:val="-2"/>
                <w:w w:val="90"/>
                <w:sz w:val="20"/>
              </w:rPr>
              <w:t>2026–27</w:t>
            </w:r>
          </w:p>
          <w:p w14:paraId="232B141F" w14:textId="77777777" w:rsidR="004733F1" w:rsidRDefault="002A2213">
            <w:pPr>
              <w:pStyle w:val="TableParagraph"/>
              <w:spacing w:before="21" w:line="228" w:lineRule="exact"/>
              <w:ind w:left="206"/>
              <w:rPr>
                <w:sz w:val="20"/>
              </w:rPr>
            </w:pPr>
            <w:r>
              <w:rPr>
                <w:color w:val="231F20"/>
                <w:w w:val="90"/>
                <w:sz w:val="20"/>
              </w:rPr>
              <w:t>$0.25</w:t>
            </w:r>
            <w:r>
              <w:rPr>
                <w:color w:val="231F20"/>
                <w:spacing w:val="-2"/>
                <w:sz w:val="20"/>
              </w:rPr>
              <w:t xml:space="preserve"> </w:t>
            </w:r>
            <w:r>
              <w:rPr>
                <w:color w:val="231F20"/>
                <w:w w:val="90"/>
                <w:sz w:val="20"/>
              </w:rPr>
              <w:t>M</w:t>
            </w:r>
            <w:r>
              <w:rPr>
                <w:color w:val="231F20"/>
                <w:spacing w:val="-1"/>
                <w:sz w:val="20"/>
              </w:rPr>
              <w:t xml:space="preserve"> </w:t>
            </w:r>
            <w:r>
              <w:rPr>
                <w:color w:val="231F20"/>
                <w:spacing w:val="-2"/>
                <w:w w:val="90"/>
                <w:sz w:val="20"/>
              </w:rPr>
              <w:t>2023–24</w:t>
            </w:r>
          </w:p>
        </w:tc>
        <w:tc>
          <w:tcPr>
            <w:tcW w:w="776" w:type="dxa"/>
          </w:tcPr>
          <w:p w14:paraId="232B1420" w14:textId="77777777" w:rsidR="004733F1" w:rsidRDefault="002A2213">
            <w:pPr>
              <w:pStyle w:val="TableParagraph"/>
              <w:spacing w:before="23"/>
              <w:ind w:left="7"/>
              <w:jc w:val="center"/>
              <w:rPr>
                <w:rFonts w:ascii="Wingdings 3" w:hAnsi="Wingdings 3"/>
                <w:sz w:val="20"/>
              </w:rPr>
            </w:pPr>
            <w:r>
              <w:rPr>
                <w:rFonts w:ascii="Wingdings 3" w:hAnsi="Wingdings 3"/>
                <w:color w:val="53B34D"/>
                <w:sz w:val="20"/>
              </w:rPr>
              <w:t></w:t>
            </w:r>
          </w:p>
        </w:tc>
      </w:tr>
      <w:tr w:rsidR="004733F1" w14:paraId="232B1426" w14:textId="77777777">
        <w:trPr>
          <w:trHeight w:val="262"/>
        </w:trPr>
        <w:tc>
          <w:tcPr>
            <w:tcW w:w="3810" w:type="dxa"/>
          </w:tcPr>
          <w:p w14:paraId="232B1422" w14:textId="77777777" w:rsidR="004733F1" w:rsidRDefault="002A2213">
            <w:pPr>
              <w:pStyle w:val="TableParagraph"/>
              <w:spacing w:before="11" w:line="232" w:lineRule="exact"/>
              <w:ind w:left="80"/>
              <w:rPr>
                <w:sz w:val="20"/>
              </w:rPr>
            </w:pPr>
            <w:r>
              <w:rPr>
                <w:color w:val="231F20"/>
                <w:w w:val="95"/>
                <w:sz w:val="20"/>
              </w:rPr>
              <w:t>IT</w:t>
            </w:r>
            <w:r>
              <w:rPr>
                <w:color w:val="231F20"/>
                <w:spacing w:val="-1"/>
                <w:w w:val="95"/>
                <w:sz w:val="20"/>
              </w:rPr>
              <w:t xml:space="preserve"> </w:t>
            </w:r>
            <w:r>
              <w:rPr>
                <w:color w:val="231F20"/>
                <w:w w:val="95"/>
                <w:sz w:val="20"/>
              </w:rPr>
              <w:t>Hardware</w:t>
            </w:r>
            <w:r>
              <w:rPr>
                <w:color w:val="231F20"/>
                <w:spacing w:val="-1"/>
                <w:w w:val="95"/>
                <w:sz w:val="20"/>
              </w:rPr>
              <w:t xml:space="preserve"> </w:t>
            </w:r>
            <w:r>
              <w:rPr>
                <w:color w:val="231F20"/>
                <w:spacing w:val="-2"/>
                <w:w w:val="95"/>
                <w:sz w:val="20"/>
              </w:rPr>
              <w:t>Renewal</w:t>
            </w:r>
          </w:p>
        </w:tc>
        <w:tc>
          <w:tcPr>
            <w:tcW w:w="3373" w:type="dxa"/>
          </w:tcPr>
          <w:p w14:paraId="232B1423" w14:textId="77777777" w:rsidR="004733F1" w:rsidRDefault="002A2213">
            <w:pPr>
              <w:pStyle w:val="TableParagraph"/>
              <w:spacing w:before="11" w:line="232" w:lineRule="exact"/>
              <w:ind w:left="80"/>
              <w:rPr>
                <w:sz w:val="20"/>
              </w:rPr>
            </w:pPr>
            <w:r>
              <w:rPr>
                <w:color w:val="231F20"/>
                <w:spacing w:val="-2"/>
                <w:sz w:val="20"/>
              </w:rPr>
              <w:t>Multiple</w:t>
            </w:r>
          </w:p>
        </w:tc>
        <w:tc>
          <w:tcPr>
            <w:tcW w:w="2012" w:type="dxa"/>
          </w:tcPr>
          <w:p w14:paraId="232B1424" w14:textId="77777777" w:rsidR="004733F1" w:rsidRDefault="002A2213">
            <w:pPr>
              <w:pStyle w:val="TableParagraph"/>
              <w:spacing w:before="11" w:line="232" w:lineRule="exact"/>
              <w:ind w:right="505"/>
              <w:jc w:val="right"/>
              <w:rPr>
                <w:sz w:val="20"/>
              </w:rPr>
            </w:pPr>
            <w:r>
              <w:rPr>
                <w:color w:val="231F20"/>
                <w:spacing w:val="-2"/>
                <w:w w:val="90"/>
                <w:sz w:val="20"/>
              </w:rPr>
              <w:t>$0.44</w:t>
            </w:r>
            <w:r>
              <w:rPr>
                <w:color w:val="231F20"/>
                <w:spacing w:val="-8"/>
                <w:sz w:val="20"/>
              </w:rPr>
              <w:t xml:space="preserve"> </w:t>
            </w:r>
            <w:r>
              <w:rPr>
                <w:color w:val="231F20"/>
                <w:spacing w:val="-4"/>
                <w:sz w:val="20"/>
              </w:rPr>
              <w:t>M/yr</w:t>
            </w:r>
          </w:p>
        </w:tc>
        <w:tc>
          <w:tcPr>
            <w:tcW w:w="776" w:type="dxa"/>
          </w:tcPr>
          <w:p w14:paraId="232B1425" w14:textId="77777777" w:rsidR="004733F1" w:rsidRDefault="002A2213">
            <w:pPr>
              <w:pStyle w:val="TableParagraph"/>
              <w:spacing w:before="23" w:line="220" w:lineRule="exact"/>
              <w:ind w:left="7"/>
              <w:jc w:val="center"/>
              <w:rPr>
                <w:rFonts w:ascii="Wingdings 3" w:hAnsi="Wingdings 3"/>
                <w:sz w:val="20"/>
              </w:rPr>
            </w:pPr>
            <w:r>
              <w:rPr>
                <w:rFonts w:ascii="Wingdings 3" w:hAnsi="Wingdings 3"/>
                <w:color w:val="0082C9"/>
                <w:sz w:val="20"/>
              </w:rPr>
              <w:t></w:t>
            </w:r>
          </w:p>
        </w:tc>
      </w:tr>
      <w:tr w:rsidR="004733F1" w14:paraId="232B142B" w14:textId="77777777">
        <w:trPr>
          <w:trHeight w:val="262"/>
        </w:trPr>
        <w:tc>
          <w:tcPr>
            <w:tcW w:w="3810" w:type="dxa"/>
          </w:tcPr>
          <w:p w14:paraId="232B1427" w14:textId="77777777" w:rsidR="004733F1" w:rsidRDefault="002A2213">
            <w:pPr>
              <w:pStyle w:val="TableParagraph"/>
              <w:spacing w:before="11" w:line="232" w:lineRule="exact"/>
              <w:ind w:left="80"/>
              <w:rPr>
                <w:sz w:val="20"/>
              </w:rPr>
            </w:pPr>
            <w:r>
              <w:rPr>
                <w:color w:val="231F20"/>
                <w:w w:val="95"/>
                <w:sz w:val="20"/>
              </w:rPr>
              <w:t>Sewer</w:t>
            </w:r>
            <w:r>
              <w:rPr>
                <w:color w:val="231F20"/>
                <w:spacing w:val="3"/>
                <w:sz w:val="20"/>
              </w:rPr>
              <w:t xml:space="preserve"> </w:t>
            </w:r>
            <w:r>
              <w:rPr>
                <w:color w:val="231F20"/>
                <w:w w:val="95"/>
                <w:sz w:val="20"/>
              </w:rPr>
              <w:t>Pump</w:t>
            </w:r>
            <w:r>
              <w:rPr>
                <w:color w:val="231F20"/>
                <w:spacing w:val="4"/>
                <w:sz w:val="20"/>
              </w:rPr>
              <w:t xml:space="preserve"> </w:t>
            </w:r>
            <w:r>
              <w:rPr>
                <w:color w:val="231F20"/>
                <w:w w:val="95"/>
                <w:sz w:val="20"/>
              </w:rPr>
              <w:t>Station</w:t>
            </w:r>
            <w:r>
              <w:rPr>
                <w:color w:val="231F20"/>
                <w:spacing w:val="4"/>
                <w:sz w:val="20"/>
              </w:rPr>
              <w:t xml:space="preserve"> </w:t>
            </w:r>
            <w:r>
              <w:rPr>
                <w:color w:val="231F20"/>
                <w:spacing w:val="-2"/>
                <w:w w:val="95"/>
                <w:sz w:val="20"/>
              </w:rPr>
              <w:t>Renewal</w:t>
            </w:r>
          </w:p>
        </w:tc>
        <w:tc>
          <w:tcPr>
            <w:tcW w:w="3373" w:type="dxa"/>
          </w:tcPr>
          <w:p w14:paraId="232B1428" w14:textId="77777777" w:rsidR="004733F1" w:rsidRDefault="002A2213">
            <w:pPr>
              <w:pStyle w:val="TableParagraph"/>
              <w:spacing w:before="11" w:line="232" w:lineRule="exact"/>
              <w:ind w:left="80"/>
              <w:rPr>
                <w:sz w:val="20"/>
              </w:rPr>
            </w:pPr>
            <w:r>
              <w:rPr>
                <w:color w:val="231F20"/>
                <w:w w:val="95"/>
                <w:sz w:val="20"/>
              </w:rPr>
              <w:t>Sewerage</w:t>
            </w:r>
            <w:r>
              <w:rPr>
                <w:color w:val="231F20"/>
                <w:spacing w:val="-2"/>
                <w:sz w:val="20"/>
              </w:rPr>
              <w:t xml:space="preserve"> </w:t>
            </w:r>
            <w:r>
              <w:rPr>
                <w:color w:val="231F20"/>
                <w:w w:val="95"/>
                <w:sz w:val="20"/>
              </w:rPr>
              <w:t>and</w:t>
            </w:r>
            <w:r>
              <w:rPr>
                <w:color w:val="231F20"/>
                <w:spacing w:val="-1"/>
                <w:sz w:val="20"/>
              </w:rPr>
              <w:t xml:space="preserve"> </w:t>
            </w:r>
            <w:r>
              <w:rPr>
                <w:color w:val="231F20"/>
                <w:w w:val="95"/>
                <w:sz w:val="20"/>
              </w:rPr>
              <w:t>trade</w:t>
            </w:r>
            <w:r>
              <w:rPr>
                <w:color w:val="231F20"/>
                <w:spacing w:val="-2"/>
                <w:sz w:val="20"/>
              </w:rPr>
              <w:t xml:space="preserve"> </w:t>
            </w:r>
            <w:r>
              <w:rPr>
                <w:color w:val="231F20"/>
                <w:w w:val="95"/>
                <w:sz w:val="20"/>
              </w:rPr>
              <w:t>waste</w:t>
            </w:r>
            <w:r>
              <w:rPr>
                <w:color w:val="231F20"/>
                <w:spacing w:val="-1"/>
                <w:sz w:val="20"/>
              </w:rPr>
              <w:t xml:space="preserve"> </w:t>
            </w:r>
            <w:r>
              <w:rPr>
                <w:color w:val="231F20"/>
                <w:spacing w:val="-2"/>
                <w:w w:val="95"/>
                <w:sz w:val="20"/>
              </w:rPr>
              <w:t>services</w:t>
            </w:r>
          </w:p>
        </w:tc>
        <w:tc>
          <w:tcPr>
            <w:tcW w:w="2012" w:type="dxa"/>
          </w:tcPr>
          <w:p w14:paraId="232B1429" w14:textId="77777777" w:rsidR="004733F1" w:rsidRDefault="002A2213">
            <w:pPr>
              <w:pStyle w:val="TableParagraph"/>
              <w:spacing w:before="11" w:line="232" w:lineRule="exact"/>
              <w:ind w:right="497"/>
              <w:jc w:val="right"/>
              <w:rPr>
                <w:sz w:val="20"/>
              </w:rPr>
            </w:pPr>
            <w:r>
              <w:rPr>
                <w:color w:val="231F20"/>
                <w:w w:val="90"/>
                <w:sz w:val="20"/>
              </w:rPr>
              <w:t>$0.30</w:t>
            </w:r>
            <w:r>
              <w:rPr>
                <w:color w:val="231F20"/>
                <w:spacing w:val="-1"/>
                <w:sz w:val="20"/>
              </w:rPr>
              <w:t xml:space="preserve"> </w:t>
            </w:r>
            <w:r>
              <w:rPr>
                <w:color w:val="231F20"/>
                <w:spacing w:val="-4"/>
                <w:sz w:val="20"/>
              </w:rPr>
              <w:t>M/yr</w:t>
            </w:r>
          </w:p>
        </w:tc>
        <w:tc>
          <w:tcPr>
            <w:tcW w:w="776" w:type="dxa"/>
          </w:tcPr>
          <w:p w14:paraId="232B142A" w14:textId="77777777" w:rsidR="004733F1" w:rsidRDefault="002A2213">
            <w:pPr>
              <w:pStyle w:val="TableParagraph"/>
              <w:spacing w:before="23" w:line="220" w:lineRule="exact"/>
              <w:ind w:left="7"/>
              <w:jc w:val="center"/>
              <w:rPr>
                <w:rFonts w:ascii="Wingdings 3" w:hAnsi="Wingdings 3"/>
                <w:sz w:val="20"/>
              </w:rPr>
            </w:pPr>
            <w:r>
              <w:rPr>
                <w:rFonts w:ascii="Wingdings 3" w:hAnsi="Wingdings 3"/>
                <w:color w:val="0082C9"/>
                <w:sz w:val="20"/>
              </w:rPr>
              <w:t></w:t>
            </w:r>
          </w:p>
        </w:tc>
      </w:tr>
      <w:tr w:rsidR="004733F1" w14:paraId="232B1430" w14:textId="77777777">
        <w:trPr>
          <w:trHeight w:val="262"/>
        </w:trPr>
        <w:tc>
          <w:tcPr>
            <w:tcW w:w="3810" w:type="dxa"/>
          </w:tcPr>
          <w:p w14:paraId="232B142C" w14:textId="77777777" w:rsidR="004733F1" w:rsidRDefault="002A2213">
            <w:pPr>
              <w:pStyle w:val="TableParagraph"/>
              <w:spacing w:before="11" w:line="232" w:lineRule="exact"/>
              <w:ind w:left="80"/>
              <w:rPr>
                <w:sz w:val="20"/>
              </w:rPr>
            </w:pPr>
            <w:r>
              <w:rPr>
                <w:color w:val="231F20"/>
                <w:w w:val="95"/>
                <w:sz w:val="20"/>
              </w:rPr>
              <w:t>SCADA</w:t>
            </w:r>
            <w:r>
              <w:rPr>
                <w:color w:val="231F20"/>
                <w:spacing w:val="10"/>
                <w:sz w:val="20"/>
              </w:rPr>
              <w:t xml:space="preserve"> </w:t>
            </w:r>
            <w:r>
              <w:rPr>
                <w:color w:val="231F20"/>
                <w:w w:val="95"/>
                <w:sz w:val="20"/>
              </w:rPr>
              <w:t>Renewal</w:t>
            </w:r>
            <w:r>
              <w:rPr>
                <w:color w:val="231F20"/>
                <w:spacing w:val="10"/>
                <w:sz w:val="20"/>
              </w:rPr>
              <w:t xml:space="preserve"> </w:t>
            </w:r>
            <w:r>
              <w:rPr>
                <w:color w:val="231F20"/>
                <w:spacing w:val="-2"/>
                <w:w w:val="95"/>
                <w:sz w:val="20"/>
              </w:rPr>
              <w:t>(programming)</w:t>
            </w:r>
          </w:p>
        </w:tc>
        <w:tc>
          <w:tcPr>
            <w:tcW w:w="3373" w:type="dxa"/>
          </w:tcPr>
          <w:p w14:paraId="232B142D" w14:textId="77777777" w:rsidR="004733F1" w:rsidRDefault="002A2213">
            <w:pPr>
              <w:pStyle w:val="TableParagraph"/>
              <w:spacing w:before="11" w:line="232" w:lineRule="exact"/>
              <w:ind w:left="80"/>
              <w:rPr>
                <w:sz w:val="20"/>
              </w:rPr>
            </w:pPr>
            <w:r>
              <w:rPr>
                <w:color w:val="231F20"/>
                <w:spacing w:val="-2"/>
                <w:sz w:val="20"/>
              </w:rPr>
              <w:t>Multiple</w:t>
            </w:r>
          </w:p>
        </w:tc>
        <w:tc>
          <w:tcPr>
            <w:tcW w:w="2012" w:type="dxa"/>
          </w:tcPr>
          <w:p w14:paraId="232B142E" w14:textId="77777777" w:rsidR="004733F1" w:rsidRDefault="002A2213">
            <w:pPr>
              <w:pStyle w:val="TableParagraph"/>
              <w:spacing w:before="11" w:line="232" w:lineRule="exact"/>
              <w:ind w:right="500"/>
              <w:jc w:val="right"/>
              <w:rPr>
                <w:sz w:val="20"/>
              </w:rPr>
            </w:pPr>
            <w:r>
              <w:rPr>
                <w:color w:val="231F20"/>
                <w:w w:val="90"/>
                <w:sz w:val="20"/>
              </w:rPr>
              <w:t>$0.29</w:t>
            </w:r>
            <w:r>
              <w:rPr>
                <w:color w:val="231F20"/>
                <w:spacing w:val="-1"/>
                <w:w w:val="90"/>
                <w:sz w:val="20"/>
              </w:rPr>
              <w:t xml:space="preserve"> </w:t>
            </w:r>
            <w:r>
              <w:rPr>
                <w:color w:val="231F20"/>
                <w:spacing w:val="-4"/>
                <w:sz w:val="20"/>
              </w:rPr>
              <w:t>M/yr</w:t>
            </w:r>
          </w:p>
        </w:tc>
        <w:tc>
          <w:tcPr>
            <w:tcW w:w="776" w:type="dxa"/>
          </w:tcPr>
          <w:p w14:paraId="232B142F" w14:textId="77777777" w:rsidR="004733F1" w:rsidRDefault="002A2213">
            <w:pPr>
              <w:pStyle w:val="TableParagraph"/>
              <w:spacing w:before="23" w:line="220" w:lineRule="exact"/>
              <w:ind w:left="7"/>
              <w:jc w:val="center"/>
              <w:rPr>
                <w:rFonts w:ascii="Wingdings 3" w:hAnsi="Wingdings 3"/>
                <w:sz w:val="20"/>
              </w:rPr>
            </w:pPr>
            <w:r>
              <w:rPr>
                <w:rFonts w:ascii="Wingdings 3" w:hAnsi="Wingdings 3"/>
                <w:color w:val="0082C9"/>
                <w:sz w:val="20"/>
              </w:rPr>
              <w:t></w:t>
            </w:r>
          </w:p>
        </w:tc>
      </w:tr>
      <w:tr w:rsidR="004733F1" w14:paraId="232B1435" w14:textId="77777777">
        <w:trPr>
          <w:trHeight w:val="262"/>
        </w:trPr>
        <w:tc>
          <w:tcPr>
            <w:tcW w:w="3810" w:type="dxa"/>
          </w:tcPr>
          <w:p w14:paraId="232B1431" w14:textId="77777777" w:rsidR="004733F1" w:rsidRDefault="002A2213">
            <w:pPr>
              <w:pStyle w:val="TableParagraph"/>
              <w:spacing w:before="11" w:line="232" w:lineRule="exact"/>
              <w:ind w:left="80"/>
              <w:rPr>
                <w:sz w:val="20"/>
              </w:rPr>
            </w:pPr>
            <w:r>
              <w:rPr>
                <w:color w:val="231F20"/>
                <w:w w:val="95"/>
                <w:sz w:val="20"/>
              </w:rPr>
              <w:t>SCADA</w:t>
            </w:r>
            <w:r>
              <w:rPr>
                <w:color w:val="231F20"/>
                <w:spacing w:val="10"/>
                <w:sz w:val="20"/>
              </w:rPr>
              <w:t xml:space="preserve"> </w:t>
            </w:r>
            <w:r>
              <w:rPr>
                <w:color w:val="231F20"/>
                <w:w w:val="95"/>
                <w:sz w:val="20"/>
              </w:rPr>
              <w:t>Renewal</w:t>
            </w:r>
            <w:r>
              <w:rPr>
                <w:color w:val="231F20"/>
                <w:spacing w:val="10"/>
                <w:sz w:val="20"/>
              </w:rPr>
              <w:t xml:space="preserve"> </w:t>
            </w:r>
            <w:r>
              <w:rPr>
                <w:color w:val="231F20"/>
                <w:spacing w:val="-2"/>
                <w:w w:val="95"/>
                <w:sz w:val="20"/>
              </w:rPr>
              <w:t>(equipment)</w:t>
            </w:r>
          </w:p>
        </w:tc>
        <w:tc>
          <w:tcPr>
            <w:tcW w:w="3373" w:type="dxa"/>
          </w:tcPr>
          <w:p w14:paraId="232B1432" w14:textId="77777777" w:rsidR="004733F1" w:rsidRDefault="002A2213">
            <w:pPr>
              <w:pStyle w:val="TableParagraph"/>
              <w:spacing w:before="11" w:line="232" w:lineRule="exact"/>
              <w:ind w:left="80"/>
              <w:rPr>
                <w:sz w:val="20"/>
              </w:rPr>
            </w:pPr>
            <w:r>
              <w:rPr>
                <w:color w:val="231F20"/>
                <w:spacing w:val="-2"/>
                <w:sz w:val="20"/>
              </w:rPr>
              <w:t>Multiple</w:t>
            </w:r>
          </w:p>
        </w:tc>
        <w:tc>
          <w:tcPr>
            <w:tcW w:w="2012" w:type="dxa"/>
          </w:tcPr>
          <w:p w14:paraId="232B1433" w14:textId="77777777" w:rsidR="004733F1" w:rsidRDefault="002A2213">
            <w:pPr>
              <w:pStyle w:val="TableParagraph"/>
              <w:spacing w:before="11" w:line="232" w:lineRule="exact"/>
              <w:ind w:right="500"/>
              <w:jc w:val="right"/>
              <w:rPr>
                <w:sz w:val="20"/>
              </w:rPr>
            </w:pPr>
            <w:r>
              <w:rPr>
                <w:color w:val="231F20"/>
                <w:w w:val="90"/>
                <w:sz w:val="20"/>
              </w:rPr>
              <w:t>$0.29</w:t>
            </w:r>
            <w:r>
              <w:rPr>
                <w:color w:val="231F20"/>
                <w:spacing w:val="-1"/>
                <w:w w:val="90"/>
                <w:sz w:val="20"/>
              </w:rPr>
              <w:t xml:space="preserve"> </w:t>
            </w:r>
            <w:r>
              <w:rPr>
                <w:color w:val="231F20"/>
                <w:spacing w:val="-4"/>
                <w:sz w:val="20"/>
              </w:rPr>
              <w:t>M/yr</w:t>
            </w:r>
          </w:p>
        </w:tc>
        <w:tc>
          <w:tcPr>
            <w:tcW w:w="776" w:type="dxa"/>
          </w:tcPr>
          <w:p w14:paraId="232B1434" w14:textId="77777777" w:rsidR="004733F1" w:rsidRDefault="002A2213">
            <w:pPr>
              <w:pStyle w:val="TableParagraph"/>
              <w:spacing w:before="23" w:line="220" w:lineRule="exact"/>
              <w:ind w:left="7"/>
              <w:jc w:val="center"/>
              <w:rPr>
                <w:rFonts w:ascii="Wingdings 3" w:hAnsi="Wingdings 3"/>
                <w:sz w:val="20"/>
              </w:rPr>
            </w:pPr>
            <w:r>
              <w:rPr>
                <w:rFonts w:ascii="Wingdings 3" w:hAnsi="Wingdings 3"/>
                <w:color w:val="0082C9"/>
                <w:sz w:val="20"/>
              </w:rPr>
              <w:t></w:t>
            </w:r>
          </w:p>
        </w:tc>
      </w:tr>
    </w:tbl>
    <w:p w14:paraId="232B1436" w14:textId="77777777" w:rsidR="004733F1" w:rsidRDefault="002A2213">
      <w:pPr>
        <w:pStyle w:val="BodyText"/>
        <w:spacing w:before="142"/>
        <w:ind w:left="680"/>
      </w:pPr>
      <w:r>
        <w:rPr>
          <w:rFonts w:ascii="Wingdings 3" w:hAnsi="Wingdings 3"/>
          <w:color w:val="E9674E"/>
          <w:w w:val="95"/>
        </w:rPr>
        <w:t></w:t>
      </w:r>
      <w:r>
        <w:rPr>
          <w:rFonts w:ascii="Times New Roman" w:hAnsi="Times New Roman"/>
          <w:color w:val="E9674E"/>
          <w:spacing w:val="13"/>
        </w:rPr>
        <w:t xml:space="preserve"> </w:t>
      </w:r>
      <w:r>
        <w:rPr>
          <w:color w:val="231F20"/>
          <w:w w:val="95"/>
        </w:rPr>
        <w:t>Investment</w:t>
      </w:r>
      <w:r>
        <w:rPr>
          <w:color w:val="231F20"/>
          <w:spacing w:val="-2"/>
        </w:rPr>
        <w:t xml:space="preserve"> </w:t>
      </w:r>
      <w:r>
        <w:rPr>
          <w:color w:val="231F20"/>
          <w:w w:val="95"/>
        </w:rPr>
        <w:t>increase</w:t>
      </w:r>
      <w:r>
        <w:rPr>
          <w:color w:val="231F20"/>
          <w:spacing w:val="-2"/>
        </w:rPr>
        <w:t xml:space="preserve"> </w:t>
      </w:r>
      <w:r>
        <w:rPr>
          <w:rFonts w:ascii="Wingdings 3" w:hAnsi="Wingdings 3"/>
          <w:color w:val="0082C9"/>
          <w:w w:val="95"/>
        </w:rPr>
        <w:t></w:t>
      </w:r>
      <w:r>
        <w:rPr>
          <w:rFonts w:ascii="Times New Roman" w:hAnsi="Times New Roman"/>
          <w:color w:val="0082C9"/>
          <w:spacing w:val="13"/>
        </w:rPr>
        <w:t xml:space="preserve"> </w:t>
      </w:r>
      <w:r>
        <w:rPr>
          <w:color w:val="231F20"/>
          <w:w w:val="95"/>
        </w:rPr>
        <w:t>Investment</w:t>
      </w:r>
      <w:r>
        <w:rPr>
          <w:color w:val="231F20"/>
          <w:spacing w:val="-2"/>
        </w:rPr>
        <w:t xml:space="preserve"> </w:t>
      </w:r>
      <w:r>
        <w:rPr>
          <w:color w:val="231F20"/>
          <w:w w:val="95"/>
        </w:rPr>
        <w:t>not</w:t>
      </w:r>
      <w:r>
        <w:rPr>
          <w:color w:val="231F20"/>
          <w:spacing w:val="-2"/>
        </w:rPr>
        <w:t xml:space="preserve"> </w:t>
      </w:r>
      <w:r>
        <w:rPr>
          <w:color w:val="231F20"/>
          <w:w w:val="95"/>
        </w:rPr>
        <w:t>changing</w:t>
      </w:r>
      <w:r>
        <w:rPr>
          <w:rFonts w:ascii="Wingdings 3" w:hAnsi="Wingdings 3"/>
          <w:color w:val="53B34D"/>
          <w:w w:val="95"/>
        </w:rPr>
        <w:t></w:t>
      </w:r>
      <w:r>
        <w:rPr>
          <w:rFonts w:ascii="Times New Roman" w:hAnsi="Times New Roman"/>
          <w:color w:val="53B34D"/>
          <w:spacing w:val="13"/>
        </w:rPr>
        <w:t xml:space="preserve"> </w:t>
      </w:r>
      <w:r>
        <w:rPr>
          <w:color w:val="231F20"/>
          <w:w w:val="95"/>
        </w:rPr>
        <w:t>investment</w:t>
      </w:r>
      <w:r>
        <w:rPr>
          <w:color w:val="231F20"/>
          <w:spacing w:val="-2"/>
        </w:rPr>
        <w:t xml:space="preserve"> </w:t>
      </w:r>
      <w:r>
        <w:rPr>
          <w:color w:val="231F20"/>
          <w:spacing w:val="-2"/>
          <w:w w:val="95"/>
        </w:rPr>
        <w:t>declining</w:t>
      </w:r>
    </w:p>
    <w:p w14:paraId="232B1437" w14:textId="77777777" w:rsidR="004733F1" w:rsidRDefault="002A2213">
      <w:pPr>
        <w:pStyle w:val="BodyText"/>
        <w:spacing w:before="174" w:line="244" w:lineRule="auto"/>
        <w:ind w:left="680"/>
      </w:pPr>
      <w:r>
        <w:rPr>
          <w:color w:val="231F20"/>
          <w:w w:val="95"/>
        </w:rPr>
        <w:t>South</w:t>
      </w:r>
      <w:r>
        <w:rPr>
          <w:color w:val="231F20"/>
          <w:spacing w:val="-9"/>
          <w:w w:val="95"/>
        </w:rPr>
        <w:t xml:space="preserve"> </w:t>
      </w:r>
      <w:r>
        <w:rPr>
          <w:color w:val="231F20"/>
          <w:w w:val="95"/>
        </w:rPr>
        <w:t>Gippsland</w:t>
      </w:r>
      <w:r>
        <w:rPr>
          <w:color w:val="231F20"/>
          <w:spacing w:val="-9"/>
          <w:w w:val="95"/>
        </w:rPr>
        <w:t xml:space="preserve"> </w:t>
      </w:r>
      <w:r>
        <w:rPr>
          <w:color w:val="231F20"/>
          <w:w w:val="95"/>
        </w:rPr>
        <w:t>Water</w:t>
      </w:r>
      <w:r>
        <w:rPr>
          <w:color w:val="231F20"/>
          <w:spacing w:val="-9"/>
          <w:w w:val="95"/>
        </w:rPr>
        <w:t xml:space="preserve"> </w:t>
      </w:r>
      <w:r>
        <w:rPr>
          <w:color w:val="231F20"/>
          <w:w w:val="95"/>
        </w:rPr>
        <w:t>plans</w:t>
      </w:r>
      <w:r>
        <w:rPr>
          <w:color w:val="231F20"/>
          <w:spacing w:val="-9"/>
          <w:w w:val="95"/>
        </w:rPr>
        <w:t xml:space="preserve"> </w:t>
      </w:r>
      <w:r>
        <w:rPr>
          <w:color w:val="231F20"/>
          <w:w w:val="95"/>
        </w:rPr>
        <w:t>to</w:t>
      </w:r>
      <w:r>
        <w:rPr>
          <w:color w:val="231F20"/>
          <w:spacing w:val="-9"/>
          <w:w w:val="95"/>
        </w:rPr>
        <w:t xml:space="preserve"> </w:t>
      </w:r>
      <w:r>
        <w:rPr>
          <w:color w:val="231F20"/>
          <w:w w:val="95"/>
        </w:rPr>
        <w:t>continue</w:t>
      </w:r>
      <w:r>
        <w:rPr>
          <w:color w:val="231F20"/>
          <w:spacing w:val="-9"/>
          <w:w w:val="95"/>
        </w:rPr>
        <w:t xml:space="preserve"> </w:t>
      </w:r>
      <w:r>
        <w:rPr>
          <w:color w:val="231F20"/>
          <w:w w:val="95"/>
        </w:rPr>
        <w:t>with</w:t>
      </w:r>
      <w:r>
        <w:rPr>
          <w:color w:val="231F20"/>
          <w:spacing w:val="-9"/>
          <w:w w:val="95"/>
        </w:rPr>
        <w:t xml:space="preserve"> </w:t>
      </w:r>
      <w:r>
        <w:rPr>
          <w:color w:val="231F20"/>
          <w:w w:val="95"/>
        </w:rPr>
        <w:t>the</w:t>
      </w:r>
      <w:r>
        <w:rPr>
          <w:color w:val="231F20"/>
          <w:spacing w:val="-9"/>
          <w:w w:val="95"/>
        </w:rPr>
        <w:t xml:space="preserve"> </w:t>
      </w:r>
      <w:r>
        <w:rPr>
          <w:color w:val="231F20"/>
          <w:w w:val="95"/>
        </w:rPr>
        <w:t>current</w:t>
      </w:r>
      <w:r>
        <w:rPr>
          <w:color w:val="231F20"/>
          <w:spacing w:val="-9"/>
          <w:w w:val="95"/>
        </w:rPr>
        <w:t xml:space="preserve"> </w:t>
      </w:r>
      <w:r>
        <w:rPr>
          <w:color w:val="231F20"/>
          <w:w w:val="95"/>
        </w:rPr>
        <w:t>rate</w:t>
      </w:r>
      <w:r>
        <w:rPr>
          <w:color w:val="231F20"/>
          <w:spacing w:val="-9"/>
          <w:w w:val="95"/>
        </w:rPr>
        <w:t xml:space="preserve"> </w:t>
      </w:r>
      <w:r>
        <w:rPr>
          <w:color w:val="231F20"/>
          <w:w w:val="95"/>
        </w:rPr>
        <w:t>of</w:t>
      </w:r>
      <w:r>
        <w:rPr>
          <w:color w:val="231F20"/>
          <w:spacing w:val="-9"/>
          <w:w w:val="95"/>
        </w:rPr>
        <w:t xml:space="preserve"> </w:t>
      </w:r>
      <w:r>
        <w:rPr>
          <w:color w:val="231F20"/>
          <w:w w:val="95"/>
        </w:rPr>
        <w:t>investment</w:t>
      </w:r>
      <w:r>
        <w:rPr>
          <w:color w:val="231F20"/>
          <w:spacing w:val="-9"/>
          <w:w w:val="95"/>
        </w:rPr>
        <w:t xml:space="preserve"> </w:t>
      </w:r>
      <w:r>
        <w:rPr>
          <w:color w:val="231F20"/>
          <w:w w:val="95"/>
        </w:rPr>
        <w:t>in</w:t>
      </w:r>
      <w:r>
        <w:rPr>
          <w:color w:val="231F20"/>
          <w:spacing w:val="-9"/>
          <w:w w:val="95"/>
        </w:rPr>
        <w:t xml:space="preserve"> </w:t>
      </w:r>
      <w:r>
        <w:rPr>
          <w:color w:val="231F20"/>
          <w:w w:val="95"/>
        </w:rPr>
        <w:t>all</w:t>
      </w:r>
      <w:r>
        <w:rPr>
          <w:color w:val="231F20"/>
          <w:spacing w:val="-9"/>
          <w:w w:val="95"/>
        </w:rPr>
        <w:t xml:space="preserve"> </w:t>
      </w:r>
      <w:r>
        <w:rPr>
          <w:color w:val="231F20"/>
          <w:w w:val="95"/>
        </w:rPr>
        <w:t>but</w:t>
      </w:r>
      <w:r>
        <w:rPr>
          <w:color w:val="231F20"/>
          <w:spacing w:val="-9"/>
          <w:w w:val="95"/>
        </w:rPr>
        <w:t xml:space="preserve"> </w:t>
      </w:r>
      <w:r>
        <w:rPr>
          <w:color w:val="231F20"/>
          <w:w w:val="95"/>
        </w:rPr>
        <w:t>three</w:t>
      </w:r>
      <w:r>
        <w:rPr>
          <w:color w:val="231F20"/>
          <w:spacing w:val="-9"/>
          <w:w w:val="95"/>
        </w:rPr>
        <w:t xml:space="preserve"> </w:t>
      </w:r>
      <w:r>
        <w:rPr>
          <w:color w:val="231F20"/>
          <w:w w:val="95"/>
        </w:rPr>
        <w:t>of</w:t>
      </w:r>
      <w:r>
        <w:rPr>
          <w:color w:val="231F20"/>
          <w:spacing w:val="-9"/>
          <w:w w:val="95"/>
        </w:rPr>
        <w:t xml:space="preserve"> </w:t>
      </w:r>
      <w:r>
        <w:rPr>
          <w:color w:val="231F20"/>
          <w:w w:val="95"/>
        </w:rPr>
        <w:t>the</w:t>
      </w:r>
      <w:r>
        <w:rPr>
          <w:color w:val="231F20"/>
          <w:spacing w:val="-9"/>
          <w:w w:val="95"/>
        </w:rPr>
        <w:t xml:space="preserve"> </w:t>
      </w:r>
      <w:r>
        <w:rPr>
          <w:color w:val="231F20"/>
          <w:w w:val="95"/>
        </w:rPr>
        <w:t>10</w:t>
      </w:r>
      <w:r>
        <w:rPr>
          <w:color w:val="231F20"/>
          <w:spacing w:val="-9"/>
          <w:w w:val="95"/>
        </w:rPr>
        <w:t xml:space="preserve"> </w:t>
      </w:r>
      <w:r>
        <w:rPr>
          <w:color w:val="231F20"/>
          <w:w w:val="95"/>
        </w:rPr>
        <w:t>largest programs. We upgraded the operational and maintenance vehicle fleet in the current price period, thereby reducing the planned investment in this price period.</w:t>
      </w:r>
    </w:p>
    <w:p w14:paraId="232B1438" w14:textId="77777777" w:rsidR="004733F1" w:rsidRDefault="002A2213">
      <w:pPr>
        <w:pStyle w:val="BodyText"/>
        <w:spacing w:before="113" w:line="244" w:lineRule="auto"/>
        <w:ind w:left="680" w:right="553"/>
      </w:pPr>
      <w:r>
        <w:rPr>
          <w:color w:val="231F20"/>
          <w:w w:val="90"/>
        </w:rPr>
        <w:t>Planned</w:t>
      </w:r>
      <w:r>
        <w:rPr>
          <w:color w:val="231F20"/>
        </w:rPr>
        <w:t xml:space="preserve"> </w:t>
      </w:r>
      <w:r>
        <w:rPr>
          <w:color w:val="231F20"/>
          <w:w w:val="90"/>
        </w:rPr>
        <w:t>investment</w:t>
      </w:r>
      <w:r>
        <w:rPr>
          <w:color w:val="231F20"/>
        </w:rPr>
        <w:t xml:space="preserve"> </w:t>
      </w:r>
      <w:r>
        <w:rPr>
          <w:color w:val="231F20"/>
          <w:w w:val="90"/>
        </w:rPr>
        <w:t>in</w:t>
      </w:r>
      <w:r>
        <w:rPr>
          <w:color w:val="231F20"/>
        </w:rPr>
        <w:t xml:space="preserve"> </w:t>
      </w:r>
      <w:r>
        <w:rPr>
          <w:color w:val="231F20"/>
          <w:w w:val="90"/>
        </w:rPr>
        <w:t>water</w:t>
      </w:r>
      <w:r>
        <w:rPr>
          <w:color w:val="231F20"/>
        </w:rPr>
        <w:t xml:space="preserve"> </w:t>
      </w:r>
      <w:r>
        <w:rPr>
          <w:color w:val="231F20"/>
          <w:w w:val="90"/>
        </w:rPr>
        <w:t>reticulation,</w:t>
      </w:r>
      <w:r>
        <w:rPr>
          <w:color w:val="231F20"/>
        </w:rPr>
        <w:t xml:space="preserve"> </w:t>
      </w:r>
      <w:r>
        <w:rPr>
          <w:color w:val="231F20"/>
          <w:w w:val="90"/>
        </w:rPr>
        <w:t>and</w:t>
      </w:r>
      <w:r>
        <w:rPr>
          <w:color w:val="231F20"/>
        </w:rPr>
        <w:t xml:space="preserve"> </w:t>
      </w:r>
      <w:r>
        <w:rPr>
          <w:color w:val="231F20"/>
          <w:w w:val="90"/>
        </w:rPr>
        <w:t>water</w:t>
      </w:r>
      <w:r>
        <w:rPr>
          <w:color w:val="231F20"/>
        </w:rPr>
        <w:t xml:space="preserve"> </w:t>
      </w:r>
      <w:r>
        <w:rPr>
          <w:color w:val="231F20"/>
          <w:w w:val="90"/>
        </w:rPr>
        <w:t>transfer</w:t>
      </w:r>
      <w:r>
        <w:rPr>
          <w:color w:val="231F20"/>
        </w:rPr>
        <w:t xml:space="preserve"> </w:t>
      </w:r>
      <w:r>
        <w:rPr>
          <w:color w:val="231F20"/>
          <w:w w:val="90"/>
        </w:rPr>
        <w:t>and</w:t>
      </w:r>
      <w:r>
        <w:rPr>
          <w:color w:val="231F20"/>
        </w:rPr>
        <w:t xml:space="preserve"> </w:t>
      </w:r>
      <w:r>
        <w:rPr>
          <w:color w:val="231F20"/>
          <w:w w:val="90"/>
        </w:rPr>
        <w:t>distribution</w:t>
      </w:r>
      <w:r>
        <w:rPr>
          <w:color w:val="231F20"/>
        </w:rPr>
        <w:t xml:space="preserve"> </w:t>
      </w:r>
      <w:r>
        <w:rPr>
          <w:color w:val="231F20"/>
          <w:w w:val="90"/>
        </w:rPr>
        <w:t>mains</w:t>
      </w:r>
      <w:r>
        <w:rPr>
          <w:color w:val="231F20"/>
        </w:rPr>
        <w:t xml:space="preserve"> </w:t>
      </w:r>
      <w:r>
        <w:rPr>
          <w:color w:val="231F20"/>
          <w:w w:val="90"/>
        </w:rPr>
        <w:t>are</w:t>
      </w:r>
      <w:r>
        <w:rPr>
          <w:color w:val="231F20"/>
        </w:rPr>
        <w:t xml:space="preserve"> </w:t>
      </w:r>
      <w:r>
        <w:rPr>
          <w:color w:val="231F20"/>
          <w:w w:val="90"/>
        </w:rPr>
        <w:t>higher</w:t>
      </w:r>
      <w:r>
        <w:rPr>
          <w:color w:val="231F20"/>
        </w:rPr>
        <w:t xml:space="preserve"> </w:t>
      </w:r>
      <w:r>
        <w:rPr>
          <w:color w:val="231F20"/>
          <w:w w:val="90"/>
        </w:rPr>
        <w:t>than</w:t>
      </w:r>
      <w:r>
        <w:rPr>
          <w:color w:val="231F20"/>
        </w:rPr>
        <w:t xml:space="preserve"> </w:t>
      </w:r>
      <w:r>
        <w:rPr>
          <w:color w:val="231F20"/>
          <w:w w:val="90"/>
        </w:rPr>
        <w:t>the</w:t>
      </w:r>
      <w:r>
        <w:rPr>
          <w:color w:val="231F20"/>
          <w:spacing w:val="40"/>
        </w:rPr>
        <w:t xml:space="preserve"> </w:t>
      </w:r>
      <w:r>
        <w:rPr>
          <w:color w:val="231F20"/>
          <w:w w:val="95"/>
        </w:rPr>
        <w:t>current price period. Failure rates in both asset classes have increased in recent years and long-term modelling shows an increased rate of renewal is necessary to maintain our service standards.</w:t>
      </w:r>
    </w:p>
    <w:p w14:paraId="232B1439" w14:textId="77777777" w:rsidR="004733F1" w:rsidRDefault="002A2213">
      <w:pPr>
        <w:pStyle w:val="BodyText"/>
        <w:spacing w:before="113" w:line="244" w:lineRule="auto"/>
        <w:ind w:left="680" w:right="28"/>
      </w:pPr>
      <w:r>
        <w:rPr>
          <w:color w:val="231F20"/>
          <w:w w:val="95"/>
        </w:rPr>
        <w:t>The</w:t>
      </w:r>
      <w:r>
        <w:rPr>
          <w:color w:val="231F20"/>
          <w:spacing w:val="-1"/>
          <w:w w:val="95"/>
        </w:rPr>
        <w:t xml:space="preserve"> </w:t>
      </w:r>
      <w:r>
        <w:rPr>
          <w:color w:val="231F20"/>
          <w:w w:val="95"/>
        </w:rPr>
        <w:t>increase</w:t>
      </w:r>
      <w:r>
        <w:rPr>
          <w:color w:val="231F20"/>
          <w:spacing w:val="-1"/>
          <w:w w:val="95"/>
        </w:rPr>
        <w:t xml:space="preserve"> </w:t>
      </w:r>
      <w:r>
        <w:rPr>
          <w:color w:val="231F20"/>
          <w:w w:val="95"/>
        </w:rPr>
        <w:t>in</w:t>
      </w:r>
      <w:r>
        <w:rPr>
          <w:color w:val="231F20"/>
          <w:spacing w:val="-1"/>
          <w:w w:val="95"/>
        </w:rPr>
        <w:t xml:space="preserve"> </w:t>
      </w:r>
      <w:r>
        <w:rPr>
          <w:color w:val="231F20"/>
          <w:w w:val="95"/>
        </w:rPr>
        <w:t>expenditure</w:t>
      </w:r>
      <w:r>
        <w:rPr>
          <w:color w:val="231F20"/>
          <w:spacing w:val="-1"/>
          <w:w w:val="95"/>
        </w:rPr>
        <w:t xml:space="preserve"> </w:t>
      </w:r>
      <w:r>
        <w:rPr>
          <w:color w:val="231F20"/>
          <w:w w:val="95"/>
        </w:rPr>
        <w:t>for</w:t>
      </w:r>
      <w:r>
        <w:rPr>
          <w:color w:val="231F20"/>
          <w:spacing w:val="-1"/>
          <w:w w:val="95"/>
        </w:rPr>
        <w:t xml:space="preserve"> </w:t>
      </w:r>
      <w:r>
        <w:rPr>
          <w:color w:val="231F20"/>
          <w:w w:val="95"/>
        </w:rPr>
        <w:t>both</w:t>
      </w:r>
      <w:r>
        <w:rPr>
          <w:color w:val="231F20"/>
          <w:spacing w:val="-1"/>
          <w:w w:val="95"/>
        </w:rPr>
        <w:t xml:space="preserve"> </w:t>
      </w:r>
      <w:r>
        <w:rPr>
          <w:color w:val="231F20"/>
          <w:w w:val="95"/>
        </w:rPr>
        <w:t>asset</w:t>
      </w:r>
      <w:r>
        <w:rPr>
          <w:color w:val="231F20"/>
          <w:spacing w:val="-1"/>
          <w:w w:val="95"/>
        </w:rPr>
        <w:t xml:space="preserve"> </w:t>
      </w:r>
      <w:r>
        <w:rPr>
          <w:color w:val="231F20"/>
          <w:w w:val="95"/>
        </w:rPr>
        <w:t>classes</w:t>
      </w:r>
      <w:r>
        <w:rPr>
          <w:color w:val="231F20"/>
          <w:spacing w:val="-1"/>
          <w:w w:val="95"/>
        </w:rPr>
        <w:t xml:space="preserve"> </w:t>
      </w:r>
      <w:r>
        <w:rPr>
          <w:color w:val="231F20"/>
          <w:w w:val="95"/>
        </w:rPr>
        <w:t>was</w:t>
      </w:r>
      <w:r>
        <w:rPr>
          <w:color w:val="231F20"/>
          <w:spacing w:val="-1"/>
          <w:w w:val="95"/>
        </w:rPr>
        <w:t xml:space="preserve"> </w:t>
      </w:r>
      <w:r>
        <w:rPr>
          <w:color w:val="231F20"/>
          <w:w w:val="95"/>
        </w:rPr>
        <w:t>flagged</w:t>
      </w:r>
      <w:r>
        <w:rPr>
          <w:color w:val="231F20"/>
          <w:spacing w:val="-1"/>
          <w:w w:val="95"/>
        </w:rPr>
        <w:t xml:space="preserve"> </w:t>
      </w:r>
      <w:r>
        <w:rPr>
          <w:color w:val="231F20"/>
          <w:w w:val="95"/>
        </w:rPr>
        <w:t>in</w:t>
      </w:r>
      <w:r>
        <w:rPr>
          <w:color w:val="231F20"/>
          <w:spacing w:val="-1"/>
          <w:w w:val="95"/>
        </w:rPr>
        <w:t xml:space="preserve"> </w:t>
      </w:r>
      <w:r>
        <w:rPr>
          <w:color w:val="231F20"/>
          <w:w w:val="95"/>
        </w:rPr>
        <w:t>the</w:t>
      </w:r>
      <w:r>
        <w:rPr>
          <w:color w:val="231F20"/>
          <w:spacing w:val="-1"/>
          <w:w w:val="95"/>
        </w:rPr>
        <w:t xml:space="preserve"> </w:t>
      </w:r>
      <w:r>
        <w:rPr>
          <w:color w:val="231F20"/>
          <w:w w:val="95"/>
        </w:rPr>
        <w:t>2020</w:t>
      </w:r>
      <w:r>
        <w:rPr>
          <w:color w:val="231F20"/>
          <w:spacing w:val="-1"/>
          <w:w w:val="95"/>
        </w:rPr>
        <w:t xml:space="preserve"> </w:t>
      </w:r>
      <w:r>
        <w:rPr>
          <w:color w:val="231F20"/>
          <w:w w:val="95"/>
        </w:rPr>
        <w:t>Price</w:t>
      </w:r>
      <w:r>
        <w:rPr>
          <w:color w:val="231F20"/>
          <w:spacing w:val="-1"/>
          <w:w w:val="95"/>
        </w:rPr>
        <w:t xml:space="preserve"> </w:t>
      </w:r>
      <w:r>
        <w:rPr>
          <w:color w:val="231F20"/>
          <w:w w:val="95"/>
        </w:rPr>
        <w:t>Submission.</w:t>
      </w:r>
      <w:r>
        <w:rPr>
          <w:color w:val="231F20"/>
          <w:spacing w:val="-1"/>
          <w:w w:val="95"/>
        </w:rPr>
        <w:t xml:space="preserve"> </w:t>
      </w:r>
      <w:r>
        <w:rPr>
          <w:color w:val="231F20"/>
          <w:w w:val="95"/>
        </w:rPr>
        <w:t>Detailed</w:t>
      </w:r>
      <w:r>
        <w:rPr>
          <w:color w:val="231F20"/>
          <w:spacing w:val="-1"/>
          <w:w w:val="95"/>
        </w:rPr>
        <w:t xml:space="preserve"> </w:t>
      </w:r>
      <w:r>
        <w:rPr>
          <w:color w:val="231F20"/>
          <w:w w:val="95"/>
        </w:rPr>
        <w:t xml:space="preserve">asset performance analysis and modelling has been used to forecast the renewal allocations required into the </w:t>
      </w:r>
      <w:r>
        <w:rPr>
          <w:color w:val="231F20"/>
          <w:w w:val="90"/>
        </w:rPr>
        <w:t>future</w:t>
      </w:r>
      <w:r>
        <w:rPr>
          <w:color w:val="231F20"/>
        </w:rPr>
        <w:t xml:space="preserve"> </w:t>
      </w:r>
      <w:r>
        <w:rPr>
          <w:color w:val="231F20"/>
          <w:w w:val="90"/>
        </w:rPr>
        <w:t>and</w:t>
      </w:r>
      <w:r>
        <w:rPr>
          <w:color w:val="231F20"/>
        </w:rPr>
        <w:t xml:space="preserve"> </w:t>
      </w:r>
      <w:r>
        <w:rPr>
          <w:color w:val="231F20"/>
          <w:w w:val="90"/>
        </w:rPr>
        <w:t>this</w:t>
      </w:r>
      <w:r>
        <w:rPr>
          <w:color w:val="231F20"/>
        </w:rPr>
        <w:t xml:space="preserve"> </w:t>
      </w:r>
      <w:r>
        <w:rPr>
          <w:color w:val="231F20"/>
          <w:w w:val="90"/>
        </w:rPr>
        <w:t>work</w:t>
      </w:r>
      <w:r>
        <w:rPr>
          <w:color w:val="231F20"/>
        </w:rPr>
        <w:t xml:space="preserve"> </w:t>
      </w:r>
      <w:r>
        <w:rPr>
          <w:color w:val="231F20"/>
          <w:w w:val="90"/>
        </w:rPr>
        <w:t>is</w:t>
      </w:r>
      <w:r>
        <w:rPr>
          <w:color w:val="231F20"/>
        </w:rPr>
        <w:t xml:space="preserve"> </w:t>
      </w:r>
      <w:r>
        <w:rPr>
          <w:color w:val="231F20"/>
          <w:w w:val="90"/>
        </w:rPr>
        <w:t>described</w:t>
      </w:r>
      <w:r>
        <w:rPr>
          <w:color w:val="231F20"/>
        </w:rPr>
        <w:t xml:space="preserve"> </w:t>
      </w:r>
      <w:r>
        <w:rPr>
          <w:color w:val="231F20"/>
          <w:w w:val="90"/>
        </w:rPr>
        <w:t>in</w:t>
      </w:r>
      <w:r>
        <w:rPr>
          <w:color w:val="231F20"/>
        </w:rPr>
        <w:t xml:space="preserve"> </w:t>
      </w:r>
      <w:r>
        <w:rPr>
          <w:color w:val="231F20"/>
          <w:w w:val="90"/>
        </w:rPr>
        <w:t>the</w:t>
      </w:r>
      <w:r>
        <w:rPr>
          <w:color w:val="231F20"/>
        </w:rPr>
        <w:t xml:space="preserve"> </w:t>
      </w:r>
      <w:r>
        <w:rPr>
          <w:color w:val="231F20"/>
          <w:w w:val="90"/>
        </w:rPr>
        <w:t>Asset</w:t>
      </w:r>
      <w:r>
        <w:rPr>
          <w:color w:val="231F20"/>
        </w:rPr>
        <w:t xml:space="preserve"> </w:t>
      </w:r>
      <w:r>
        <w:rPr>
          <w:color w:val="231F20"/>
          <w:w w:val="90"/>
        </w:rPr>
        <w:t>Class</w:t>
      </w:r>
      <w:r>
        <w:rPr>
          <w:color w:val="231F20"/>
        </w:rPr>
        <w:t xml:space="preserve"> </w:t>
      </w:r>
      <w:r>
        <w:rPr>
          <w:color w:val="231F20"/>
          <w:w w:val="90"/>
        </w:rPr>
        <w:t>Plans</w:t>
      </w:r>
      <w:r>
        <w:rPr>
          <w:color w:val="231F20"/>
        </w:rPr>
        <w:t xml:space="preserve"> </w:t>
      </w:r>
      <w:r>
        <w:rPr>
          <w:color w:val="231F20"/>
          <w:w w:val="90"/>
        </w:rPr>
        <w:t>and</w:t>
      </w:r>
      <w:r>
        <w:rPr>
          <w:color w:val="231F20"/>
        </w:rPr>
        <w:t xml:space="preserve"> </w:t>
      </w:r>
      <w:r>
        <w:rPr>
          <w:color w:val="231F20"/>
          <w:w w:val="90"/>
        </w:rPr>
        <w:t>associated</w:t>
      </w:r>
      <w:r>
        <w:rPr>
          <w:color w:val="231F20"/>
        </w:rPr>
        <w:t xml:space="preserve"> </w:t>
      </w:r>
      <w:r>
        <w:rPr>
          <w:color w:val="231F20"/>
          <w:w w:val="90"/>
        </w:rPr>
        <w:t>supporting</w:t>
      </w:r>
      <w:r>
        <w:rPr>
          <w:color w:val="231F20"/>
        </w:rPr>
        <w:t xml:space="preserve"> </w:t>
      </w:r>
      <w:r>
        <w:rPr>
          <w:color w:val="231F20"/>
          <w:w w:val="90"/>
        </w:rPr>
        <w:t>documents.</w:t>
      </w:r>
      <w:r>
        <w:rPr>
          <w:color w:val="231F20"/>
        </w:rPr>
        <w:t xml:space="preserve"> </w:t>
      </w:r>
      <w:r>
        <w:rPr>
          <w:color w:val="231F20"/>
          <w:w w:val="90"/>
        </w:rPr>
        <w:t>To</w:t>
      </w:r>
      <w:r>
        <w:rPr>
          <w:color w:val="231F20"/>
        </w:rPr>
        <w:t xml:space="preserve"> </w:t>
      </w:r>
      <w:r>
        <w:rPr>
          <w:color w:val="231F20"/>
          <w:w w:val="90"/>
        </w:rPr>
        <w:t>maintain</w:t>
      </w:r>
      <w:r>
        <w:rPr>
          <w:color w:val="231F20"/>
          <w:spacing w:val="40"/>
        </w:rPr>
        <w:t xml:space="preserve"> </w:t>
      </w:r>
      <w:r>
        <w:rPr>
          <w:color w:val="231F20"/>
          <w:w w:val="90"/>
        </w:rPr>
        <w:t>current</w:t>
      </w:r>
      <w:r>
        <w:rPr>
          <w:color w:val="231F20"/>
        </w:rPr>
        <w:t xml:space="preserve"> </w:t>
      </w:r>
      <w:r>
        <w:rPr>
          <w:color w:val="231F20"/>
          <w:w w:val="90"/>
        </w:rPr>
        <w:t>customer</w:t>
      </w:r>
      <w:r>
        <w:rPr>
          <w:color w:val="231F20"/>
        </w:rPr>
        <w:t xml:space="preserve"> </w:t>
      </w:r>
      <w:r>
        <w:rPr>
          <w:color w:val="231F20"/>
          <w:w w:val="90"/>
        </w:rPr>
        <w:t>service</w:t>
      </w:r>
      <w:r>
        <w:rPr>
          <w:color w:val="231F20"/>
        </w:rPr>
        <w:t xml:space="preserve"> </w:t>
      </w:r>
      <w:r>
        <w:rPr>
          <w:color w:val="231F20"/>
          <w:w w:val="90"/>
        </w:rPr>
        <w:t>standards,</w:t>
      </w:r>
      <w:r>
        <w:rPr>
          <w:color w:val="231F20"/>
        </w:rPr>
        <w:t xml:space="preserve"> </w:t>
      </w:r>
      <w:r>
        <w:rPr>
          <w:color w:val="231F20"/>
          <w:w w:val="90"/>
        </w:rPr>
        <w:t>we</w:t>
      </w:r>
      <w:r>
        <w:rPr>
          <w:color w:val="231F20"/>
        </w:rPr>
        <w:t xml:space="preserve"> </w:t>
      </w:r>
      <w:r>
        <w:rPr>
          <w:color w:val="231F20"/>
          <w:w w:val="90"/>
        </w:rPr>
        <w:t>forecast</w:t>
      </w:r>
      <w:r>
        <w:rPr>
          <w:color w:val="231F20"/>
        </w:rPr>
        <w:t xml:space="preserve"> </w:t>
      </w:r>
      <w:r>
        <w:rPr>
          <w:color w:val="231F20"/>
          <w:w w:val="90"/>
        </w:rPr>
        <w:t>that</w:t>
      </w:r>
      <w:r>
        <w:rPr>
          <w:color w:val="231F20"/>
        </w:rPr>
        <w:t xml:space="preserve"> </w:t>
      </w:r>
      <w:r>
        <w:rPr>
          <w:color w:val="231F20"/>
          <w:w w:val="90"/>
        </w:rPr>
        <w:t>an</w:t>
      </w:r>
      <w:r>
        <w:rPr>
          <w:color w:val="231F20"/>
        </w:rPr>
        <w:t xml:space="preserve"> </w:t>
      </w:r>
      <w:r>
        <w:rPr>
          <w:color w:val="231F20"/>
          <w:w w:val="90"/>
        </w:rPr>
        <w:t>average</w:t>
      </w:r>
      <w:r>
        <w:rPr>
          <w:color w:val="231F20"/>
        </w:rPr>
        <w:t xml:space="preserve"> </w:t>
      </w:r>
      <w:r>
        <w:rPr>
          <w:color w:val="231F20"/>
          <w:w w:val="90"/>
        </w:rPr>
        <w:t>of</w:t>
      </w:r>
      <w:r>
        <w:rPr>
          <w:color w:val="231F20"/>
        </w:rPr>
        <w:t xml:space="preserve"> </w:t>
      </w:r>
      <w:r>
        <w:rPr>
          <w:color w:val="231F20"/>
          <w:w w:val="90"/>
        </w:rPr>
        <w:t>$1.5</w:t>
      </w:r>
      <w:r>
        <w:rPr>
          <w:color w:val="231F20"/>
        </w:rPr>
        <w:t xml:space="preserve"> </w:t>
      </w:r>
      <w:r>
        <w:rPr>
          <w:color w:val="231F20"/>
          <w:w w:val="90"/>
        </w:rPr>
        <w:t>M</w:t>
      </w:r>
      <w:r>
        <w:rPr>
          <w:color w:val="231F20"/>
        </w:rPr>
        <w:t xml:space="preserve"> </w:t>
      </w:r>
      <w:r>
        <w:rPr>
          <w:color w:val="231F20"/>
          <w:w w:val="90"/>
        </w:rPr>
        <w:t>per</w:t>
      </w:r>
      <w:r>
        <w:rPr>
          <w:color w:val="231F20"/>
        </w:rPr>
        <w:t xml:space="preserve"> </w:t>
      </w:r>
      <w:r>
        <w:rPr>
          <w:color w:val="231F20"/>
          <w:w w:val="90"/>
        </w:rPr>
        <w:t>year</w:t>
      </w:r>
      <w:r>
        <w:rPr>
          <w:color w:val="231F20"/>
        </w:rPr>
        <w:t xml:space="preserve"> </w:t>
      </w:r>
      <w:r>
        <w:rPr>
          <w:color w:val="231F20"/>
          <w:w w:val="90"/>
        </w:rPr>
        <w:t>must</w:t>
      </w:r>
      <w:r>
        <w:rPr>
          <w:color w:val="231F20"/>
        </w:rPr>
        <w:t xml:space="preserve"> </w:t>
      </w:r>
      <w:r>
        <w:rPr>
          <w:color w:val="231F20"/>
          <w:w w:val="90"/>
        </w:rPr>
        <w:t>be</w:t>
      </w:r>
      <w:r>
        <w:rPr>
          <w:color w:val="231F20"/>
        </w:rPr>
        <w:t xml:space="preserve"> </w:t>
      </w:r>
      <w:r>
        <w:rPr>
          <w:color w:val="231F20"/>
          <w:w w:val="90"/>
        </w:rPr>
        <w:t>invested</w:t>
      </w:r>
      <w:r>
        <w:rPr>
          <w:color w:val="231F20"/>
        </w:rPr>
        <w:t xml:space="preserve"> </w:t>
      </w:r>
      <w:r>
        <w:rPr>
          <w:color w:val="231F20"/>
          <w:w w:val="90"/>
        </w:rPr>
        <w:t>in</w:t>
      </w:r>
      <w:r>
        <w:rPr>
          <w:color w:val="231F20"/>
        </w:rPr>
        <w:t xml:space="preserve"> </w:t>
      </w:r>
      <w:r>
        <w:rPr>
          <w:color w:val="231F20"/>
          <w:w w:val="90"/>
        </w:rPr>
        <w:t>water</w:t>
      </w:r>
      <w:r>
        <w:rPr>
          <w:color w:val="231F20"/>
          <w:spacing w:val="80"/>
        </w:rPr>
        <w:t xml:space="preserve"> </w:t>
      </w:r>
      <w:r>
        <w:rPr>
          <w:color w:val="231F20"/>
          <w:w w:val="95"/>
        </w:rPr>
        <w:t xml:space="preserve">reticulation main renewal over the next 25 years. We have chosen to minimise the increase in the water </w:t>
      </w:r>
      <w:r>
        <w:rPr>
          <w:color w:val="231F20"/>
          <w:w w:val="90"/>
        </w:rPr>
        <w:t>reticulation</w:t>
      </w:r>
      <w:r>
        <w:rPr>
          <w:color w:val="231F20"/>
          <w:spacing w:val="20"/>
        </w:rPr>
        <w:t xml:space="preserve"> </w:t>
      </w:r>
      <w:r>
        <w:rPr>
          <w:color w:val="231F20"/>
          <w:w w:val="90"/>
        </w:rPr>
        <w:t>main</w:t>
      </w:r>
      <w:r>
        <w:rPr>
          <w:color w:val="231F20"/>
          <w:spacing w:val="20"/>
        </w:rPr>
        <w:t xml:space="preserve"> </w:t>
      </w:r>
      <w:r>
        <w:rPr>
          <w:color w:val="231F20"/>
          <w:w w:val="90"/>
        </w:rPr>
        <w:t>renewal</w:t>
      </w:r>
      <w:r>
        <w:rPr>
          <w:color w:val="231F20"/>
          <w:spacing w:val="20"/>
        </w:rPr>
        <w:t xml:space="preserve"> </w:t>
      </w:r>
      <w:r>
        <w:rPr>
          <w:color w:val="231F20"/>
          <w:w w:val="90"/>
        </w:rPr>
        <w:t>allocation</w:t>
      </w:r>
      <w:r>
        <w:rPr>
          <w:color w:val="231F20"/>
          <w:spacing w:val="20"/>
        </w:rPr>
        <w:t xml:space="preserve"> </w:t>
      </w:r>
      <w:r>
        <w:rPr>
          <w:color w:val="231F20"/>
          <w:w w:val="90"/>
        </w:rPr>
        <w:t>to</w:t>
      </w:r>
      <w:r>
        <w:rPr>
          <w:color w:val="231F20"/>
          <w:spacing w:val="20"/>
        </w:rPr>
        <w:t xml:space="preserve"> </w:t>
      </w:r>
      <w:r>
        <w:rPr>
          <w:color w:val="231F20"/>
          <w:w w:val="90"/>
        </w:rPr>
        <w:t>the</w:t>
      </w:r>
      <w:r>
        <w:rPr>
          <w:color w:val="231F20"/>
          <w:spacing w:val="20"/>
        </w:rPr>
        <w:t xml:space="preserve"> </w:t>
      </w:r>
      <w:r>
        <w:rPr>
          <w:color w:val="231F20"/>
          <w:w w:val="90"/>
        </w:rPr>
        <w:t>minimum</w:t>
      </w:r>
      <w:r>
        <w:rPr>
          <w:color w:val="231F20"/>
          <w:spacing w:val="20"/>
        </w:rPr>
        <w:t xml:space="preserve"> </w:t>
      </w:r>
      <w:r>
        <w:rPr>
          <w:color w:val="231F20"/>
          <w:w w:val="90"/>
        </w:rPr>
        <w:t>investment</w:t>
      </w:r>
      <w:r>
        <w:rPr>
          <w:color w:val="231F20"/>
          <w:spacing w:val="20"/>
        </w:rPr>
        <w:t xml:space="preserve"> </w:t>
      </w:r>
      <w:r>
        <w:rPr>
          <w:color w:val="231F20"/>
          <w:w w:val="90"/>
        </w:rPr>
        <w:t>required</w:t>
      </w:r>
      <w:r>
        <w:rPr>
          <w:color w:val="231F20"/>
          <w:spacing w:val="20"/>
        </w:rPr>
        <w:t xml:space="preserve"> </w:t>
      </w:r>
      <w:r>
        <w:rPr>
          <w:color w:val="231F20"/>
          <w:w w:val="90"/>
        </w:rPr>
        <w:t>over</w:t>
      </w:r>
      <w:r>
        <w:rPr>
          <w:color w:val="231F20"/>
          <w:spacing w:val="20"/>
        </w:rPr>
        <w:t xml:space="preserve"> </w:t>
      </w:r>
      <w:r>
        <w:rPr>
          <w:color w:val="231F20"/>
          <w:w w:val="90"/>
        </w:rPr>
        <w:t>the</w:t>
      </w:r>
      <w:r>
        <w:rPr>
          <w:color w:val="231F20"/>
          <w:spacing w:val="20"/>
        </w:rPr>
        <w:t xml:space="preserve"> </w:t>
      </w:r>
      <w:r>
        <w:rPr>
          <w:color w:val="231F20"/>
          <w:w w:val="90"/>
        </w:rPr>
        <w:t>next</w:t>
      </w:r>
      <w:r>
        <w:rPr>
          <w:color w:val="231F20"/>
          <w:spacing w:val="20"/>
        </w:rPr>
        <w:t xml:space="preserve"> </w:t>
      </w:r>
      <w:r>
        <w:rPr>
          <w:color w:val="231F20"/>
          <w:w w:val="90"/>
        </w:rPr>
        <w:t>five</w:t>
      </w:r>
      <w:r>
        <w:rPr>
          <w:color w:val="231F20"/>
          <w:spacing w:val="20"/>
        </w:rPr>
        <w:t xml:space="preserve"> </w:t>
      </w:r>
      <w:r>
        <w:rPr>
          <w:color w:val="231F20"/>
          <w:w w:val="90"/>
        </w:rPr>
        <w:t>years</w:t>
      </w:r>
      <w:r>
        <w:rPr>
          <w:color w:val="231F20"/>
          <w:spacing w:val="20"/>
        </w:rPr>
        <w:t xml:space="preserve"> </w:t>
      </w:r>
      <w:r>
        <w:rPr>
          <w:color w:val="231F20"/>
          <w:w w:val="90"/>
        </w:rPr>
        <w:t>to</w:t>
      </w:r>
      <w:r>
        <w:rPr>
          <w:color w:val="231F20"/>
          <w:spacing w:val="20"/>
        </w:rPr>
        <w:t xml:space="preserve"> </w:t>
      </w:r>
      <w:r>
        <w:rPr>
          <w:color w:val="231F20"/>
          <w:w w:val="90"/>
        </w:rPr>
        <w:t xml:space="preserve">maintain </w:t>
      </w:r>
      <w:r>
        <w:rPr>
          <w:color w:val="231F20"/>
          <w:w w:val="95"/>
        </w:rPr>
        <w:t>service</w:t>
      </w:r>
      <w:r>
        <w:rPr>
          <w:color w:val="231F20"/>
          <w:spacing w:val="-5"/>
          <w:w w:val="95"/>
        </w:rPr>
        <w:t xml:space="preserve"> </w:t>
      </w:r>
      <w:r>
        <w:rPr>
          <w:color w:val="231F20"/>
          <w:w w:val="95"/>
        </w:rPr>
        <w:t>standards</w:t>
      </w:r>
      <w:r>
        <w:rPr>
          <w:color w:val="231F20"/>
          <w:spacing w:val="-5"/>
          <w:w w:val="95"/>
        </w:rPr>
        <w:t xml:space="preserve"> </w:t>
      </w:r>
      <w:r>
        <w:rPr>
          <w:color w:val="231F20"/>
          <w:w w:val="95"/>
        </w:rPr>
        <w:t>($1.2</w:t>
      </w:r>
      <w:r>
        <w:rPr>
          <w:color w:val="231F20"/>
          <w:spacing w:val="-5"/>
          <w:w w:val="95"/>
        </w:rPr>
        <w:t xml:space="preserve"> </w:t>
      </w:r>
      <w:r>
        <w:rPr>
          <w:color w:val="231F20"/>
          <w:w w:val="95"/>
        </w:rPr>
        <w:t>M</w:t>
      </w:r>
      <w:r>
        <w:rPr>
          <w:color w:val="231F20"/>
          <w:spacing w:val="-5"/>
          <w:w w:val="95"/>
        </w:rPr>
        <w:t xml:space="preserve"> </w:t>
      </w:r>
      <w:r>
        <w:rPr>
          <w:color w:val="231F20"/>
          <w:w w:val="95"/>
        </w:rPr>
        <w:t>per</w:t>
      </w:r>
      <w:r>
        <w:rPr>
          <w:color w:val="231F20"/>
          <w:spacing w:val="-5"/>
          <w:w w:val="95"/>
        </w:rPr>
        <w:t xml:space="preserve"> </w:t>
      </w:r>
      <w:r>
        <w:rPr>
          <w:color w:val="231F20"/>
          <w:w w:val="95"/>
        </w:rPr>
        <w:t>year).</w:t>
      </w:r>
      <w:r>
        <w:rPr>
          <w:color w:val="231F20"/>
          <w:spacing w:val="-5"/>
          <w:w w:val="95"/>
        </w:rPr>
        <w:t xml:space="preserve"> </w:t>
      </w:r>
      <w:r>
        <w:rPr>
          <w:color w:val="231F20"/>
          <w:w w:val="95"/>
        </w:rPr>
        <w:t>This</w:t>
      </w:r>
      <w:r>
        <w:rPr>
          <w:color w:val="231F20"/>
          <w:spacing w:val="-5"/>
          <w:w w:val="95"/>
        </w:rPr>
        <w:t xml:space="preserve"> </w:t>
      </w:r>
      <w:r>
        <w:rPr>
          <w:color w:val="231F20"/>
          <w:w w:val="95"/>
        </w:rPr>
        <w:t>implies</w:t>
      </w:r>
      <w:r>
        <w:rPr>
          <w:color w:val="231F20"/>
          <w:spacing w:val="-5"/>
          <w:w w:val="95"/>
        </w:rPr>
        <w:t xml:space="preserve"> </w:t>
      </w:r>
      <w:r>
        <w:rPr>
          <w:color w:val="231F20"/>
          <w:w w:val="95"/>
        </w:rPr>
        <w:t>that</w:t>
      </w:r>
      <w:r>
        <w:rPr>
          <w:color w:val="231F20"/>
          <w:spacing w:val="-5"/>
          <w:w w:val="95"/>
        </w:rPr>
        <w:t xml:space="preserve"> </w:t>
      </w:r>
      <w:r>
        <w:rPr>
          <w:color w:val="231F20"/>
          <w:w w:val="95"/>
        </w:rPr>
        <w:t>the</w:t>
      </w:r>
      <w:r>
        <w:rPr>
          <w:color w:val="231F20"/>
          <w:spacing w:val="-5"/>
          <w:w w:val="95"/>
        </w:rPr>
        <w:t xml:space="preserve"> </w:t>
      </w:r>
      <w:r>
        <w:rPr>
          <w:color w:val="231F20"/>
          <w:w w:val="95"/>
        </w:rPr>
        <w:t>rate</w:t>
      </w:r>
      <w:r>
        <w:rPr>
          <w:color w:val="231F20"/>
          <w:spacing w:val="-5"/>
          <w:w w:val="95"/>
        </w:rPr>
        <w:t xml:space="preserve"> </w:t>
      </w:r>
      <w:r>
        <w:rPr>
          <w:color w:val="231F20"/>
          <w:w w:val="95"/>
        </w:rPr>
        <w:t>of</w:t>
      </w:r>
      <w:r>
        <w:rPr>
          <w:color w:val="231F20"/>
          <w:spacing w:val="-5"/>
          <w:w w:val="95"/>
        </w:rPr>
        <w:t xml:space="preserve"> </w:t>
      </w:r>
      <w:r>
        <w:rPr>
          <w:color w:val="231F20"/>
          <w:w w:val="95"/>
        </w:rPr>
        <w:t>investment</w:t>
      </w:r>
      <w:r>
        <w:rPr>
          <w:color w:val="231F20"/>
          <w:spacing w:val="-5"/>
          <w:w w:val="95"/>
        </w:rPr>
        <w:t xml:space="preserve"> </w:t>
      </w:r>
      <w:r>
        <w:rPr>
          <w:color w:val="231F20"/>
          <w:w w:val="95"/>
        </w:rPr>
        <w:t>will</w:t>
      </w:r>
      <w:r>
        <w:rPr>
          <w:color w:val="231F20"/>
          <w:spacing w:val="-5"/>
          <w:w w:val="95"/>
        </w:rPr>
        <w:t xml:space="preserve"> </w:t>
      </w:r>
      <w:r>
        <w:rPr>
          <w:color w:val="231F20"/>
          <w:w w:val="95"/>
        </w:rPr>
        <w:t>need</w:t>
      </w:r>
      <w:r>
        <w:rPr>
          <w:color w:val="231F20"/>
          <w:spacing w:val="-5"/>
          <w:w w:val="95"/>
        </w:rPr>
        <w:t xml:space="preserve"> </w:t>
      </w:r>
      <w:r>
        <w:rPr>
          <w:color w:val="231F20"/>
          <w:w w:val="95"/>
        </w:rPr>
        <w:t>to</w:t>
      </w:r>
      <w:r>
        <w:rPr>
          <w:color w:val="231F20"/>
          <w:spacing w:val="-5"/>
          <w:w w:val="95"/>
        </w:rPr>
        <w:t xml:space="preserve"> </w:t>
      </w:r>
      <w:r>
        <w:rPr>
          <w:color w:val="231F20"/>
          <w:w w:val="95"/>
        </w:rPr>
        <w:t>increase</w:t>
      </w:r>
      <w:r>
        <w:rPr>
          <w:color w:val="231F20"/>
          <w:spacing w:val="-5"/>
          <w:w w:val="95"/>
        </w:rPr>
        <w:t xml:space="preserve"> </w:t>
      </w:r>
      <w:r>
        <w:rPr>
          <w:color w:val="231F20"/>
          <w:w w:val="95"/>
        </w:rPr>
        <w:t>in</w:t>
      </w:r>
      <w:r>
        <w:rPr>
          <w:color w:val="231F20"/>
          <w:spacing w:val="-5"/>
          <w:w w:val="95"/>
        </w:rPr>
        <w:t xml:space="preserve"> </w:t>
      </w:r>
      <w:r>
        <w:rPr>
          <w:color w:val="231F20"/>
          <w:w w:val="95"/>
        </w:rPr>
        <w:t>future regulatory price periods to maintain service standards.</w:t>
      </w:r>
    </w:p>
    <w:p w14:paraId="232B143A" w14:textId="77777777" w:rsidR="004733F1" w:rsidRDefault="002A2213">
      <w:pPr>
        <w:pStyle w:val="BodyText"/>
        <w:spacing w:before="111" w:line="244" w:lineRule="auto"/>
        <w:ind w:left="680" w:right="273"/>
      </w:pPr>
      <w:r>
        <w:rPr>
          <w:color w:val="231F20"/>
          <w:w w:val="90"/>
        </w:rPr>
        <w:t>Transfer and distribution mains are critical assets that require renewal based on risk to customer service</w:t>
      </w:r>
      <w:r>
        <w:rPr>
          <w:color w:val="231F20"/>
          <w:spacing w:val="80"/>
        </w:rPr>
        <w:t xml:space="preserve"> </w:t>
      </w:r>
      <w:r>
        <w:rPr>
          <w:color w:val="231F20"/>
          <w:w w:val="95"/>
        </w:rPr>
        <w:t>standards as well as asset performance.</w:t>
      </w:r>
    </w:p>
    <w:p w14:paraId="232B143B" w14:textId="77777777" w:rsidR="004733F1" w:rsidRDefault="002A2213">
      <w:pPr>
        <w:spacing w:before="179"/>
        <w:ind w:left="680"/>
        <w:rPr>
          <w:sz w:val="24"/>
        </w:rPr>
      </w:pPr>
      <w:r>
        <w:rPr>
          <w:color w:val="00AAB5"/>
          <w:w w:val="95"/>
          <w:sz w:val="24"/>
        </w:rPr>
        <w:t>Other</w:t>
      </w:r>
      <w:r>
        <w:rPr>
          <w:color w:val="00AAB5"/>
          <w:spacing w:val="-2"/>
          <w:w w:val="95"/>
          <w:sz w:val="24"/>
        </w:rPr>
        <w:t xml:space="preserve"> </w:t>
      </w:r>
      <w:r>
        <w:rPr>
          <w:color w:val="00AAB5"/>
          <w:w w:val="95"/>
          <w:sz w:val="24"/>
        </w:rPr>
        <w:t>capital</w:t>
      </w:r>
      <w:r>
        <w:rPr>
          <w:color w:val="00AAB5"/>
          <w:spacing w:val="-1"/>
          <w:w w:val="95"/>
          <w:sz w:val="24"/>
        </w:rPr>
        <w:t xml:space="preserve"> </w:t>
      </w:r>
      <w:r>
        <w:rPr>
          <w:color w:val="00AAB5"/>
          <w:w w:val="95"/>
          <w:sz w:val="24"/>
        </w:rPr>
        <w:t>projects</w:t>
      </w:r>
      <w:r>
        <w:rPr>
          <w:color w:val="00AAB5"/>
          <w:spacing w:val="-2"/>
          <w:w w:val="95"/>
          <w:sz w:val="24"/>
        </w:rPr>
        <w:t xml:space="preserve"> </w:t>
      </w:r>
      <w:r>
        <w:rPr>
          <w:color w:val="00AAB5"/>
          <w:w w:val="95"/>
          <w:sz w:val="24"/>
        </w:rPr>
        <w:t>and</w:t>
      </w:r>
      <w:r>
        <w:rPr>
          <w:color w:val="00AAB5"/>
          <w:spacing w:val="-1"/>
          <w:w w:val="95"/>
          <w:sz w:val="24"/>
        </w:rPr>
        <w:t xml:space="preserve"> </w:t>
      </w:r>
      <w:r>
        <w:rPr>
          <w:color w:val="00AAB5"/>
          <w:spacing w:val="-2"/>
          <w:w w:val="95"/>
          <w:sz w:val="24"/>
        </w:rPr>
        <w:t>programs</w:t>
      </w:r>
    </w:p>
    <w:p w14:paraId="232B143C" w14:textId="77777777" w:rsidR="004733F1" w:rsidRDefault="002A2213">
      <w:pPr>
        <w:pStyle w:val="BodyText"/>
        <w:spacing w:before="109" w:line="244" w:lineRule="auto"/>
        <w:ind w:left="680"/>
      </w:pPr>
      <w:r>
        <w:rPr>
          <w:color w:val="231F20"/>
          <w:w w:val="90"/>
        </w:rPr>
        <w:t>The</w:t>
      </w:r>
      <w:r>
        <w:rPr>
          <w:color w:val="231F20"/>
        </w:rPr>
        <w:t xml:space="preserve"> </w:t>
      </w:r>
      <w:r>
        <w:rPr>
          <w:color w:val="231F20"/>
          <w:w w:val="90"/>
        </w:rPr>
        <w:t>table</w:t>
      </w:r>
      <w:r>
        <w:rPr>
          <w:color w:val="231F20"/>
        </w:rPr>
        <w:t xml:space="preserve"> </w:t>
      </w:r>
      <w:r>
        <w:rPr>
          <w:color w:val="231F20"/>
          <w:w w:val="90"/>
        </w:rPr>
        <w:t>below</w:t>
      </w:r>
      <w:r>
        <w:rPr>
          <w:color w:val="231F20"/>
        </w:rPr>
        <w:t xml:space="preserve"> </w:t>
      </w:r>
      <w:r>
        <w:rPr>
          <w:color w:val="231F20"/>
          <w:w w:val="90"/>
        </w:rPr>
        <w:t>summarises</w:t>
      </w:r>
      <w:r>
        <w:rPr>
          <w:color w:val="231F20"/>
        </w:rPr>
        <w:t xml:space="preserve"> </w:t>
      </w:r>
      <w:r>
        <w:rPr>
          <w:color w:val="231F20"/>
          <w:w w:val="90"/>
        </w:rPr>
        <w:t>the</w:t>
      </w:r>
      <w:r>
        <w:rPr>
          <w:color w:val="231F20"/>
        </w:rPr>
        <w:t xml:space="preserve"> </w:t>
      </w:r>
      <w:r>
        <w:rPr>
          <w:color w:val="231F20"/>
          <w:w w:val="90"/>
        </w:rPr>
        <w:t>next</w:t>
      </w:r>
      <w:r>
        <w:rPr>
          <w:color w:val="231F20"/>
        </w:rPr>
        <w:t xml:space="preserve"> </w:t>
      </w:r>
      <w:r>
        <w:rPr>
          <w:color w:val="231F20"/>
          <w:w w:val="90"/>
        </w:rPr>
        <w:t>top</w:t>
      </w:r>
      <w:r>
        <w:rPr>
          <w:color w:val="231F20"/>
        </w:rPr>
        <w:t xml:space="preserve"> </w:t>
      </w:r>
      <w:r>
        <w:rPr>
          <w:color w:val="231F20"/>
          <w:w w:val="90"/>
        </w:rPr>
        <w:t>10</w:t>
      </w:r>
      <w:r>
        <w:rPr>
          <w:color w:val="231F20"/>
        </w:rPr>
        <w:t xml:space="preserve"> </w:t>
      </w:r>
      <w:r>
        <w:rPr>
          <w:color w:val="231F20"/>
          <w:w w:val="90"/>
        </w:rPr>
        <w:t>discrete</w:t>
      </w:r>
      <w:r>
        <w:rPr>
          <w:color w:val="231F20"/>
        </w:rPr>
        <w:t xml:space="preserve"> </w:t>
      </w:r>
      <w:r>
        <w:rPr>
          <w:color w:val="231F20"/>
          <w:w w:val="90"/>
        </w:rPr>
        <w:t>projects</w:t>
      </w:r>
      <w:r>
        <w:rPr>
          <w:color w:val="231F20"/>
        </w:rPr>
        <w:t xml:space="preserve"> </w:t>
      </w:r>
      <w:r>
        <w:rPr>
          <w:color w:val="231F20"/>
          <w:w w:val="90"/>
        </w:rPr>
        <w:t>and</w:t>
      </w:r>
      <w:r>
        <w:rPr>
          <w:color w:val="231F20"/>
        </w:rPr>
        <w:t xml:space="preserve"> </w:t>
      </w:r>
      <w:r>
        <w:rPr>
          <w:color w:val="231F20"/>
          <w:w w:val="90"/>
        </w:rPr>
        <w:t>programs</w:t>
      </w:r>
      <w:r>
        <w:rPr>
          <w:color w:val="231F20"/>
        </w:rPr>
        <w:t xml:space="preserve"> </w:t>
      </w:r>
      <w:r>
        <w:rPr>
          <w:color w:val="231F20"/>
          <w:w w:val="90"/>
        </w:rPr>
        <w:t>that</w:t>
      </w:r>
      <w:r>
        <w:rPr>
          <w:color w:val="231F20"/>
        </w:rPr>
        <w:t xml:space="preserve"> </w:t>
      </w:r>
      <w:r>
        <w:rPr>
          <w:color w:val="231F20"/>
          <w:w w:val="90"/>
        </w:rPr>
        <w:t>are</w:t>
      </w:r>
      <w:r>
        <w:rPr>
          <w:color w:val="231F20"/>
        </w:rPr>
        <w:t xml:space="preserve"> </w:t>
      </w:r>
      <w:r>
        <w:rPr>
          <w:color w:val="231F20"/>
          <w:w w:val="90"/>
        </w:rPr>
        <w:t>not</w:t>
      </w:r>
      <w:r>
        <w:rPr>
          <w:color w:val="231F20"/>
        </w:rPr>
        <w:t xml:space="preserve"> </w:t>
      </w:r>
      <w:r>
        <w:rPr>
          <w:color w:val="231F20"/>
          <w:w w:val="90"/>
        </w:rPr>
        <w:t>described</w:t>
      </w:r>
      <w:r>
        <w:rPr>
          <w:color w:val="231F20"/>
        </w:rPr>
        <w:t xml:space="preserve"> </w:t>
      </w:r>
      <w:r>
        <w:rPr>
          <w:color w:val="231F20"/>
          <w:w w:val="90"/>
        </w:rPr>
        <w:t>in</w:t>
      </w:r>
      <w:r>
        <w:rPr>
          <w:color w:val="231F20"/>
        </w:rPr>
        <w:t xml:space="preserve"> </w:t>
      </w:r>
      <w:r>
        <w:rPr>
          <w:color w:val="231F20"/>
          <w:w w:val="90"/>
        </w:rPr>
        <w:t>the</w:t>
      </w:r>
      <w:r>
        <w:rPr>
          <w:color w:val="231F20"/>
          <w:spacing w:val="40"/>
        </w:rPr>
        <w:t xml:space="preserve"> </w:t>
      </w:r>
      <w:r>
        <w:rPr>
          <w:color w:val="231F20"/>
        </w:rPr>
        <w:t>sections above.</w:t>
      </w:r>
    </w:p>
    <w:p w14:paraId="232B143D" w14:textId="77777777" w:rsidR="004733F1" w:rsidRDefault="002A2213">
      <w:pPr>
        <w:spacing w:before="160"/>
        <w:ind w:left="680"/>
        <w:rPr>
          <w:i/>
          <w:sz w:val="16"/>
        </w:rPr>
      </w:pPr>
      <w:r>
        <w:rPr>
          <w:i/>
          <w:color w:val="231F20"/>
          <w:w w:val="95"/>
          <w:sz w:val="16"/>
        </w:rPr>
        <w:t>Table</w:t>
      </w:r>
      <w:r>
        <w:rPr>
          <w:i/>
          <w:color w:val="231F20"/>
          <w:spacing w:val="-7"/>
          <w:w w:val="95"/>
          <w:sz w:val="16"/>
        </w:rPr>
        <w:t xml:space="preserve"> </w:t>
      </w:r>
      <w:r>
        <w:rPr>
          <w:i/>
          <w:color w:val="231F20"/>
          <w:w w:val="95"/>
          <w:sz w:val="16"/>
        </w:rPr>
        <w:t>28:</w:t>
      </w:r>
      <w:r>
        <w:rPr>
          <w:i/>
          <w:color w:val="231F20"/>
          <w:spacing w:val="-6"/>
          <w:w w:val="95"/>
          <w:sz w:val="16"/>
        </w:rPr>
        <w:t xml:space="preserve"> </w:t>
      </w:r>
      <w:r>
        <w:rPr>
          <w:i/>
          <w:color w:val="231F20"/>
          <w:w w:val="95"/>
          <w:sz w:val="16"/>
        </w:rPr>
        <w:t>Other</w:t>
      </w:r>
      <w:r>
        <w:rPr>
          <w:i/>
          <w:color w:val="231F20"/>
          <w:spacing w:val="-6"/>
          <w:w w:val="95"/>
          <w:sz w:val="16"/>
        </w:rPr>
        <w:t xml:space="preserve"> </w:t>
      </w:r>
      <w:r>
        <w:rPr>
          <w:i/>
          <w:color w:val="231F20"/>
          <w:w w:val="95"/>
          <w:sz w:val="16"/>
        </w:rPr>
        <w:t>capital</w:t>
      </w:r>
      <w:r>
        <w:rPr>
          <w:i/>
          <w:color w:val="231F20"/>
          <w:spacing w:val="-6"/>
          <w:w w:val="95"/>
          <w:sz w:val="16"/>
        </w:rPr>
        <w:t xml:space="preserve"> </w:t>
      </w:r>
      <w:r>
        <w:rPr>
          <w:i/>
          <w:color w:val="231F20"/>
          <w:w w:val="95"/>
          <w:sz w:val="16"/>
        </w:rPr>
        <w:t>projects</w:t>
      </w:r>
      <w:r>
        <w:rPr>
          <w:i/>
          <w:color w:val="231F20"/>
          <w:spacing w:val="-6"/>
          <w:w w:val="95"/>
          <w:sz w:val="16"/>
        </w:rPr>
        <w:t xml:space="preserve"> </w:t>
      </w:r>
      <w:r>
        <w:rPr>
          <w:i/>
          <w:color w:val="231F20"/>
          <w:w w:val="95"/>
          <w:sz w:val="16"/>
        </w:rPr>
        <w:t>and</w:t>
      </w:r>
      <w:r>
        <w:rPr>
          <w:i/>
          <w:color w:val="231F20"/>
          <w:spacing w:val="-6"/>
          <w:w w:val="95"/>
          <w:sz w:val="16"/>
        </w:rPr>
        <w:t xml:space="preserve"> </w:t>
      </w:r>
      <w:r>
        <w:rPr>
          <w:i/>
          <w:color w:val="231F20"/>
          <w:w w:val="95"/>
          <w:sz w:val="16"/>
        </w:rPr>
        <w:t>programs</w:t>
      </w:r>
      <w:r>
        <w:rPr>
          <w:i/>
          <w:color w:val="231F20"/>
          <w:spacing w:val="-6"/>
          <w:w w:val="95"/>
          <w:sz w:val="16"/>
        </w:rPr>
        <w:t xml:space="preserve"> </w:t>
      </w:r>
      <w:r>
        <w:rPr>
          <w:i/>
          <w:color w:val="231F20"/>
          <w:w w:val="95"/>
          <w:sz w:val="16"/>
        </w:rPr>
        <w:t>for</w:t>
      </w:r>
      <w:r>
        <w:rPr>
          <w:i/>
          <w:color w:val="231F20"/>
          <w:spacing w:val="-7"/>
          <w:w w:val="95"/>
          <w:sz w:val="16"/>
        </w:rPr>
        <w:t xml:space="preserve"> </w:t>
      </w:r>
      <w:r>
        <w:rPr>
          <w:i/>
          <w:color w:val="231F20"/>
          <w:w w:val="95"/>
          <w:sz w:val="16"/>
        </w:rPr>
        <w:t>2023–24</w:t>
      </w:r>
      <w:r>
        <w:rPr>
          <w:i/>
          <w:color w:val="231F20"/>
          <w:spacing w:val="-6"/>
          <w:w w:val="95"/>
          <w:sz w:val="16"/>
        </w:rPr>
        <w:t xml:space="preserve"> </w:t>
      </w:r>
      <w:r>
        <w:rPr>
          <w:i/>
          <w:color w:val="231F20"/>
          <w:w w:val="95"/>
          <w:sz w:val="16"/>
        </w:rPr>
        <w:t>to</w:t>
      </w:r>
      <w:r>
        <w:rPr>
          <w:i/>
          <w:color w:val="231F20"/>
          <w:spacing w:val="-6"/>
          <w:w w:val="95"/>
          <w:sz w:val="16"/>
        </w:rPr>
        <w:t xml:space="preserve"> </w:t>
      </w:r>
      <w:r>
        <w:rPr>
          <w:i/>
          <w:color w:val="231F20"/>
          <w:spacing w:val="-2"/>
          <w:w w:val="95"/>
          <w:sz w:val="16"/>
        </w:rPr>
        <w:t>2027–28</w:t>
      </w:r>
    </w:p>
    <w:p w14:paraId="232B143E" w14:textId="77777777" w:rsidR="004733F1" w:rsidRDefault="004733F1">
      <w:pPr>
        <w:pStyle w:val="BodyText"/>
        <w:spacing w:before="9"/>
        <w:rPr>
          <w:i/>
          <w:sz w:val="8"/>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420"/>
        <w:gridCol w:w="1852"/>
        <w:gridCol w:w="1852"/>
        <w:gridCol w:w="1852"/>
      </w:tblGrid>
      <w:tr w:rsidR="004733F1" w14:paraId="232B1445" w14:textId="77777777">
        <w:trPr>
          <w:trHeight w:val="498"/>
        </w:trPr>
        <w:tc>
          <w:tcPr>
            <w:tcW w:w="4420" w:type="dxa"/>
            <w:shd w:val="clear" w:color="auto" w:fill="C9E9EB"/>
          </w:tcPr>
          <w:p w14:paraId="232B143F" w14:textId="77777777" w:rsidR="004733F1" w:rsidRDefault="004733F1">
            <w:pPr>
              <w:pStyle w:val="TableParagraph"/>
              <w:spacing w:before="3"/>
              <w:rPr>
                <w:i/>
                <w:sz w:val="21"/>
              </w:rPr>
            </w:pPr>
          </w:p>
          <w:p w14:paraId="232B1440" w14:textId="77777777" w:rsidR="004733F1" w:rsidRDefault="002A2213">
            <w:pPr>
              <w:pStyle w:val="TableParagraph"/>
              <w:spacing w:before="0" w:line="228" w:lineRule="exact"/>
              <w:ind w:left="56"/>
              <w:rPr>
                <w:sz w:val="20"/>
              </w:rPr>
            </w:pPr>
            <w:r>
              <w:rPr>
                <w:color w:val="231F20"/>
                <w:w w:val="95"/>
                <w:sz w:val="20"/>
              </w:rPr>
              <w:t>Project</w:t>
            </w:r>
            <w:r>
              <w:rPr>
                <w:color w:val="231F20"/>
                <w:spacing w:val="3"/>
                <w:sz w:val="20"/>
              </w:rPr>
              <w:t xml:space="preserve"> </w:t>
            </w:r>
            <w:r>
              <w:rPr>
                <w:color w:val="231F20"/>
                <w:w w:val="95"/>
                <w:sz w:val="20"/>
              </w:rPr>
              <w:t>or</w:t>
            </w:r>
            <w:r>
              <w:rPr>
                <w:color w:val="231F20"/>
                <w:spacing w:val="3"/>
                <w:sz w:val="20"/>
              </w:rPr>
              <w:t xml:space="preserve"> </w:t>
            </w:r>
            <w:r>
              <w:rPr>
                <w:color w:val="231F20"/>
                <w:spacing w:val="-2"/>
                <w:w w:val="95"/>
                <w:sz w:val="20"/>
              </w:rPr>
              <w:t>program</w:t>
            </w:r>
          </w:p>
        </w:tc>
        <w:tc>
          <w:tcPr>
            <w:tcW w:w="1852" w:type="dxa"/>
            <w:shd w:val="clear" w:color="auto" w:fill="C9E9EB"/>
          </w:tcPr>
          <w:p w14:paraId="232B1441" w14:textId="77777777" w:rsidR="004733F1" w:rsidRDefault="002A2213">
            <w:pPr>
              <w:pStyle w:val="TableParagraph"/>
              <w:spacing w:before="0" w:line="240" w:lineRule="atLeast"/>
              <w:ind w:left="483" w:right="132" w:hanging="18"/>
              <w:rPr>
                <w:sz w:val="20"/>
              </w:rPr>
            </w:pPr>
            <w:r>
              <w:rPr>
                <w:color w:val="231F20"/>
                <w:spacing w:val="-2"/>
                <w:w w:val="95"/>
                <w:sz w:val="20"/>
              </w:rPr>
              <w:t xml:space="preserve">Customer </w:t>
            </w:r>
            <w:r>
              <w:rPr>
                <w:color w:val="231F20"/>
                <w:spacing w:val="-2"/>
                <w:sz w:val="20"/>
              </w:rPr>
              <w:t>Outcome</w:t>
            </w:r>
          </w:p>
        </w:tc>
        <w:tc>
          <w:tcPr>
            <w:tcW w:w="1852" w:type="dxa"/>
            <w:shd w:val="clear" w:color="auto" w:fill="C9E9EB"/>
          </w:tcPr>
          <w:p w14:paraId="232B1442" w14:textId="77777777" w:rsidR="004733F1" w:rsidRDefault="004733F1">
            <w:pPr>
              <w:pStyle w:val="TableParagraph"/>
              <w:spacing w:before="3"/>
              <w:rPr>
                <w:i/>
                <w:sz w:val="21"/>
              </w:rPr>
            </w:pPr>
          </w:p>
          <w:p w14:paraId="232B1443" w14:textId="77777777" w:rsidR="004733F1" w:rsidRDefault="002A2213">
            <w:pPr>
              <w:pStyle w:val="TableParagraph"/>
              <w:spacing w:before="0" w:line="228" w:lineRule="exact"/>
              <w:ind w:left="239" w:right="235"/>
              <w:jc w:val="center"/>
              <w:rPr>
                <w:sz w:val="20"/>
              </w:rPr>
            </w:pPr>
            <w:r>
              <w:rPr>
                <w:color w:val="231F20"/>
                <w:w w:val="95"/>
                <w:sz w:val="20"/>
              </w:rPr>
              <w:t>Primary</w:t>
            </w:r>
            <w:r>
              <w:rPr>
                <w:color w:val="231F20"/>
                <w:spacing w:val="-3"/>
                <w:sz w:val="20"/>
              </w:rPr>
              <w:t xml:space="preserve"> </w:t>
            </w:r>
            <w:r>
              <w:rPr>
                <w:color w:val="231F20"/>
                <w:spacing w:val="-2"/>
                <w:sz w:val="20"/>
              </w:rPr>
              <w:t>Driver</w:t>
            </w:r>
          </w:p>
        </w:tc>
        <w:tc>
          <w:tcPr>
            <w:tcW w:w="1852" w:type="dxa"/>
            <w:shd w:val="clear" w:color="auto" w:fill="C9E9EB"/>
          </w:tcPr>
          <w:p w14:paraId="232B1444" w14:textId="77777777" w:rsidR="004733F1" w:rsidRDefault="002A2213">
            <w:pPr>
              <w:pStyle w:val="TableParagraph"/>
              <w:spacing w:before="0" w:line="240" w:lineRule="atLeast"/>
              <w:ind w:left="141" w:right="132" w:firstLine="227"/>
              <w:rPr>
                <w:sz w:val="20"/>
              </w:rPr>
            </w:pPr>
            <w:r>
              <w:rPr>
                <w:color w:val="231F20"/>
                <w:spacing w:val="-2"/>
                <w:sz w:val="20"/>
              </w:rPr>
              <w:t xml:space="preserve">Expenditure </w:t>
            </w:r>
            <w:r>
              <w:rPr>
                <w:color w:val="231F20"/>
                <w:w w:val="95"/>
                <w:sz w:val="20"/>
              </w:rPr>
              <w:t>($M</w:t>
            </w:r>
            <w:r>
              <w:rPr>
                <w:color w:val="231F20"/>
                <w:spacing w:val="-13"/>
                <w:w w:val="95"/>
                <w:sz w:val="20"/>
              </w:rPr>
              <w:t xml:space="preserve"> </w:t>
            </w:r>
            <w:r>
              <w:rPr>
                <w:color w:val="231F20"/>
                <w:w w:val="95"/>
                <w:sz w:val="20"/>
              </w:rPr>
              <w:t>over</w:t>
            </w:r>
            <w:r>
              <w:rPr>
                <w:color w:val="231F20"/>
                <w:spacing w:val="-13"/>
                <w:w w:val="95"/>
                <w:sz w:val="20"/>
              </w:rPr>
              <w:t xml:space="preserve"> </w:t>
            </w:r>
            <w:r>
              <w:rPr>
                <w:color w:val="231F20"/>
                <w:w w:val="95"/>
                <w:sz w:val="20"/>
              </w:rPr>
              <w:t>5</w:t>
            </w:r>
            <w:r>
              <w:rPr>
                <w:color w:val="231F20"/>
                <w:spacing w:val="-12"/>
                <w:w w:val="95"/>
                <w:sz w:val="20"/>
              </w:rPr>
              <w:t xml:space="preserve"> </w:t>
            </w:r>
            <w:r>
              <w:rPr>
                <w:color w:val="231F20"/>
                <w:w w:val="95"/>
                <w:sz w:val="20"/>
              </w:rPr>
              <w:t>years)</w:t>
            </w:r>
          </w:p>
        </w:tc>
      </w:tr>
      <w:tr w:rsidR="004733F1" w14:paraId="232B144A" w14:textId="77777777">
        <w:trPr>
          <w:trHeight w:val="258"/>
        </w:trPr>
        <w:tc>
          <w:tcPr>
            <w:tcW w:w="4420" w:type="dxa"/>
          </w:tcPr>
          <w:p w14:paraId="232B1446" w14:textId="77777777" w:rsidR="004733F1" w:rsidRDefault="002A2213">
            <w:pPr>
              <w:pStyle w:val="TableParagraph"/>
              <w:spacing w:before="11" w:line="228" w:lineRule="exact"/>
              <w:ind w:left="80"/>
              <w:rPr>
                <w:sz w:val="20"/>
              </w:rPr>
            </w:pPr>
            <w:r>
              <w:rPr>
                <w:color w:val="231F20"/>
                <w:w w:val="95"/>
                <w:sz w:val="20"/>
              </w:rPr>
              <w:t>Wonthaggi</w:t>
            </w:r>
            <w:r>
              <w:rPr>
                <w:color w:val="231F20"/>
                <w:spacing w:val="-3"/>
                <w:w w:val="95"/>
                <w:sz w:val="20"/>
              </w:rPr>
              <w:t xml:space="preserve"> </w:t>
            </w:r>
            <w:r>
              <w:rPr>
                <w:color w:val="231F20"/>
                <w:w w:val="95"/>
                <w:sz w:val="20"/>
              </w:rPr>
              <w:t>Water</w:t>
            </w:r>
            <w:r>
              <w:rPr>
                <w:color w:val="231F20"/>
                <w:spacing w:val="-2"/>
                <w:w w:val="95"/>
                <w:sz w:val="20"/>
              </w:rPr>
              <w:t xml:space="preserve"> </w:t>
            </w:r>
            <w:r>
              <w:rPr>
                <w:color w:val="231F20"/>
                <w:w w:val="95"/>
                <w:sz w:val="20"/>
              </w:rPr>
              <w:t>Mains</w:t>
            </w:r>
            <w:r>
              <w:rPr>
                <w:color w:val="231F20"/>
                <w:spacing w:val="-2"/>
                <w:w w:val="95"/>
                <w:sz w:val="20"/>
              </w:rPr>
              <w:t xml:space="preserve"> Expansion</w:t>
            </w:r>
          </w:p>
        </w:tc>
        <w:tc>
          <w:tcPr>
            <w:tcW w:w="1852" w:type="dxa"/>
          </w:tcPr>
          <w:p w14:paraId="232B1447" w14:textId="77777777" w:rsidR="004733F1" w:rsidRDefault="002A2213">
            <w:pPr>
              <w:pStyle w:val="TableParagraph"/>
              <w:spacing w:before="11" w:line="228" w:lineRule="exact"/>
              <w:ind w:left="239" w:right="233"/>
              <w:jc w:val="center"/>
              <w:rPr>
                <w:sz w:val="20"/>
              </w:rPr>
            </w:pPr>
            <w:r>
              <w:rPr>
                <w:color w:val="231F20"/>
                <w:spacing w:val="-2"/>
                <w:sz w:val="20"/>
              </w:rPr>
              <w:t>Reliability</w:t>
            </w:r>
          </w:p>
        </w:tc>
        <w:tc>
          <w:tcPr>
            <w:tcW w:w="1852" w:type="dxa"/>
          </w:tcPr>
          <w:p w14:paraId="232B1448" w14:textId="77777777" w:rsidR="004733F1" w:rsidRDefault="002A2213">
            <w:pPr>
              <w:pStyle w:val="TableParagraph"/>
              <w:spacing w:before="11" w:line="228" w:lineRule="exact"/>
              <w:ind w:left="239" w:right="233"/>
              <w:jc w:val="center"/>
              <w:rPr>
                <w:sz w:val="20"/>
              </w:rPr>
            </w:pPr>
            <w:r>
              <w:rPr>
                <w:color w:val="231F20"/>
                <w:spacing w:val="-2"/>
                <w:sz w:val="20"/>
              </w:rPr>
              <w:t>Growth</w:t>
            </w:r>
          </w:p>
        </w:tc>
        <w:tc>
          <w:tcPr>
            <w:tcW w:w="1852" w:type="dxa"/>
          </w:tcPr>
          <w:p w14:paraId="232B1449" w14:textId="77777777" w:rsidR="004733F1" w:rsidRDefault="002A2213">
            <w:pPr>
              <w:pStyle w:val="TableParagraph"/>
              <w:spacing w:before="11" w:line="228" w:lineRule="exact"/>
              <w:ind w:left="674"/>
              <w:rPr>
                <w:sz w:val="20"/>
              </w:rPr>
            </w:pPr>
            <w:r>
              <w:rPr>
                <w:color w:val="231F20"/>
                <w:spacing w:val="-2"/>
                <w:w w:val="95"/>
                <w:sz w:val="20"/>
              </w:rPr>
              <w:t>$3.39</w:t>
            </w:r>
          </w:p>
        </w:tc>
      </w:tr>
      <w:tr w:rsidR="004733F1" w14:paraId="232B144F" w14:textId="77777777">
        <w:trPr>
          <w:trHeight w:val="258"/>
        </w:trPr>
        <w:tc>
          <w:tcPr>
            <w:tcW w:w="4420" w:type="dxa"/>
          </w:tcPr>
          <w:p w14:paraId="232B144B" w14:textId="77777777" w:rsidR="004733F1" w:rsidRDefault="002A2213">
            <w:pPr>
              <w:pStyle w:val="TableParagraph"/>
              <w:spacing w:before="11" w:line="228" w:lineRule="exact"/>
              <w:ind w:left="80"/>
              <w:rPr>
                <w:sz w:val="20"/>
              </w:rPr>
            </w:pPr>
            <w:r>
              <w:rPr>
                <w:color w:val="231F20"/>
                <w:w w:val="95"/>
                <w:sz w:val="20"/>
              </w:rPr>
              <w:t>Inverloch</w:t>
            </w:r>
            <w:r>
              <w:rPr>
                <w:color w:val="231F20"/>
                <w:spacing w:val="4"/>
                <w:sz w:val="20"/>
              </w:rPr>
              <w:t xml:space="preserve"> </w:t>
            </w:r>
            <w:r>
              <w:rPr>
                <w:color w:val="231F20"/>
                <w:w w:val="95"/>
                <w:sz w:val="20"/>
              </w:rPr>
              <w:t>Sewer</w:t>
            </w:r>
            <w:r>
              <w:rPr>
                <w:color w:val="231F20"/>
                <w:spacing w:val="5"/>
                <w:sz w:val="20"/>
              </w:rPr>
              <w:t xml:space="preserve"> </w:t>
            </w:r>
            <w:r>
              <w:rPr>
                <w:color w:val="231F20"/>
                <w:w w:val="95"/>
                <w:sz w:val="20"/>
              </w:rPr>
              <w:t>System</w:t>
            </w:r>
            <w:r>
              <w:rPr>
                <w:color w:val="231F20"/>
                <w:spacing w:val="5"/>
                <w:sz w:val="20"/>
              </w:rPr>
              <w:t xml:space="preserve"> </w:t>
            </w:r>
            <w:r>
              <w:rPr>
                <w:color w:val="231F20"/>
                <w:spacing w:val="-2"/>
                <w:w w:val="95"/>
                <w:sz w:val="20"/>
              </w:rPr>
              <w:t>Expansion</w:t>
            </w:r>
          </w:p>
        </w:tc>
        <w:tc>
          <w:tcPr>
            <w:tcW w:w="1852" w:type="dxa"/>
          </w:tcPr>
          <w:p w14:paraId="232B144C" w14:textId="77777777" w:rsidR="004733F1" w:rsidRDefault="002A2213">
            <w:pPr>
              <w:pStyle w:val="TableParagraph"/>
              <w:spacing w:before="11" w:line="228" w:lineRule="exact"/>
              <w:ind w:left="239" w:right="233"/>
              <w:jc w:val="center"/>
              <w:rPr>
                <w:sz w:val="20"/>
              </w:rPr>
            </w:pPr>
            <w:r>
              <w:rPr>
                <w:color w:val="231F20"/>
                <w:spacing w:val="-2"/>
                <w:sz w:val="20"/>
              </w:rPr>
              <w:t>Wastewater</w:t>
            </w:r>
          </w:p>
        </w:tc>
        <w:tc>
          <w:tcPr>
            <w:tcW w:w="1852" w:type="dxa"/>
          </w:tcPr>
          <w:p w14:paraId="232B144D" w14:textId="77777777" w:rsidR="004733F1" w:rsidRDefault="002A2213">
            <w:pPr>
              <w:pStyle w:val="TableParagraph"/>
              <w:spacing w:before="11" w:line="228" w:lineRule="exact"/>
              <w:ind w:left="239" w:right="233"/>
              <w:jc w:val="center"/>
              <w:rPr>
                <w:sz w:val="20"/>
              </w:rPr>
            </w:pPr>
            <w:r>
              <w:rPr>
                <w:color w:val="231F20"/>
                <w:spacing w:val="-2"/>
                <w:sz w:val="20"/>
              </w:rPr>
              <w:t>Growth</w:t>
            </w:r>
          </w:p>
        </w:tc>
        <w:tc>
          <w:tcPr>
            <w:tcW w:w="1852" w:type="dxa"/>
          </w:tcPr>
          <w:p w14:paraId="232B144E" w14:textId="77777777" w:rsidR="004733F1" w:rsidRDefault="002A2213">
            <w:pPr>
              <w:pStyle w:val="TableParagraph"/>
              <w:spacing w:before="11" w:line="228" w:lineRule="exact"/>
              <w:ind w:left="684"/>
              <w:rPr>
                <w:sz w:val="20"/>
              </w:rPr>
            </w:pPr>
            <w:r>
              <w:rPr>
                <w:color w:val="231F20"/>
                <w:spacing w:val="-2"/>
                <w:w w:val="95"/>
                <w:sz w:val="20"/>
              </w:rPr>
              <w:t>$3.18</w:t>
            </w:r>
          </w:p>
        </w:tc>
      </w:tr>
      <w:tr w:rsidR="004733F1" w14:paraId="232B1454" w14:textId="77777777">
        <w:trPr>
          <w:trHeight w:val="258"/>
        </w:trPr>
        <w:tc>
          <w:tcPr>
            <w:tcW w:w="4420" w:type="dxa"/>
          </w:tcPr>
          <w:p w14:paraId="232B1450" w14:textId="77777777" w:rsidR="004733F1" w:rsidRDefault="002A2213">
            <w:pPr>
              <w:pStyle w:val="TableParagraph"/>
              <w:spacing w:before="11" w:line="228" w:lineRule="exact"/>
              <w:ind w:left="80"/>
              <w:rPr>
                <w:sz w:val="20"/>
              </w:rPr>
            </w:pPr>
            <w:r>
              <w:rPr>
                <w:color w:val="231F20"/>
                <w:w w:val="95"/>
                <w:sz w:val="20"/>
              </w:rPr>
              <w:t>Foster</w:t>
            </w:r>
            <w:r>
              <w:rPr>
                <w:color w:val="231F20"/>
                <w:spacing w:val="-1"/>
                <w:w w:val="95"/>
                <w:sz w:val="20"/>
              </w:rPr>
              <w:t xml:space="preserve"> </w:t>
            </w:r>
            <w:r>
              <w:rPr>
                <w:color w:val="231F20"/>
                <w:w w:val="95"/>
                <w:sz w:val="20"/>
              </w:rPr>
              <w:t>WTP</w:t>
            </w:r>
            <w:r>
              <w:rPr>
                <w:color w:val="231F20"/>
                <w:spacing w:val="-1"/>
                <w:w w:val="95"/>
                <w:sz w:val="20"/>
              </w:rPr>
              <w:t xml:space="preserve"> </w:t>
            </w:r>
            <w:r>
              <w:rPr>
                <w:color w:val="231F20"/>
                <w:w w:val="95"/>
                <w:sz w:val="20"/>
              </w:rPr>
              <w:t>Filter</w:t>
            </w:r>
            <w:r>
              <w:rPr>
                <w:color w:val="231F20"/>
                <w:spacing w:val="-1"/>
                <w:w w:val="95"/>
                <w:sz w:val="20"/>
              </w:rPr>
              <w:t xml:space="preserve"> </w:t>
            </w:r>
            <w:r>
              <w:rPr>
                <w:color w:val="231F20"/>
                <w:spacing w:val="-2"/>
                <w:w w:val="95"/>
                <w:sz w:val="20"/>
              </w:rPr>
              <w:t>Renewal</w:t>
            </w:r>
          </w:p>
        </w:tc>
        <w:tc>
          <w:tcPr>
            <w:tcW w:w="1852" w:type="dxa"/>
          </w:tcPr>
          <w:p w14:paraId="232B1451" w14:textId="77777777" w:rsidR="004733F1" w:rsidRDefault="002A2213">
            <w:pPr>
              <w:pStyle w:val="TableParagraph"/>
              <w:spacing w:before="11" w:line="228" w:lineRule="exact"/>
              <w:ind w:left="239" w:right="233"/>
              <w:jc w:val="center"/>
              <w:rPr>
                <w:sz w:val="20"/>
              </w:rPr>
            </w:pPr>
            <w:r>
              <w:rPr>
                <w:color w:val="231F20"/>
                <w:spacing w:val="-2"/>
                <w:sz w:val="20"/>
              </w:rPr>
              <w:t>Water</w:t>
            </w:r>
          </w:p>
        </w:tc>
        <w:tc>
          <w:tcPr>
            <w:tcW w:w="1852" w:type="dxa"/>
          </w:tcPr>
          <w:p w14:paraId="232B1452" w14:textId="77777777" w:rsidR="004733F1" w:rsidRDefault="002A2213">
            <w:pPr>
              <w:pStyle w:val="TableParagraph"/>
              <w:spacing w:before="11" w:line="228" w:lineRule="exact"/>
              <w:ind w:left="239" w:right="235"/>
              <w:jc w:val="center"/>
              <w:rPr>
                <w:sz w:val="20"/>
              </w:rPr>
            </w:pPr>
            <w:r>
              <w:rPr>
                <w:color w:val="231F20"/>
                <w:spacing w:val="-2"/>
                <w:sz w:val="20"/>
              </w:rPr>
              <w:t>Compliance</w:t>
            </w:r>
          </w:p>
        </w:tc>
        <w:tc>
          <w:tcPr>
            <w:tcW w:w="1852" w:type="dxa"/>
          </w:tcPr>
          <w:p w14:paraId="232B1453" w14:textId="77777777" w:rsidR="004733F1" w:rsidRDefault="002A2213">
            <w:pPr>
              <w:pStyle w:val="TableParagraph"/>
              <w:spacing w:before="11" w:line="228" w:lineRule="exact"/>
              <w:ind w:left="682"/>
              <w:rPr>
                <w:sz w:val="20"/>
              </w:rPr>
            </w:pPr>
            <w:r>
              <w:rPr>
                <w:color w:val="231F20"/>
                <w:spacing w:val="-2"/>
                <w:w w:val="95"/>
                <w:sz w:val="20"/>
              </w:rPr>
              <w:t>$2.75</w:t>
            </w:r>
          </w:p>
        </w:tc>
      </w:tr>
      <w:tr w:rsidR="004733F1" w14:paraId="232B1459" w14:textId="77777777">
        <w:trPr>
          <w:trHeight w:val="258"/>
        </w:trPr>
        <w:tc>
          <w:tcPr>
            <w:tcW w:w="4420" w:type="dxa"/>
          </w:tcPr>
          <w:p w14:paraId="232B1455" w14:textId="77777777" w:rsidR="004733F1" w:rsidRDefault="002A2213">
            <w:pPr>
              <w:pStyle w:val="TableParagraph"/>
              <w:spacing w:before="11" w:line="228" w:lineRule="exact"/>
              <w:ind w:left="80"/>
              <w:rPr>
                <w:sz w:val="20"/>
              </w:rPr>
            </w:pPr>
            <w:r>
              <w:rPr>
                <w:color w:val="231F20"/>
                <w:w w:val="95"/>
                <w:sz w:val="20"/>
              </w:rPr>
              <w:t>Cape</w:t>
            </w:r>
            <w:r>
              <w:rPr>
                <w:color w:val="231F20"/>
                <w:spacing w:val="20"/>
                <w:sz w:val="20"/>
              </w:rPr>
              <w:t xml:space="preserve"> </w:t>
            </w:r>
            <w:r>
              <w:rPr>
                <w:color w:val="231F20"/>
                <w:w w:val="95"/>
                <w:sz w:val="20"/>
              </w:rPr>
              <w:t>Paterson</w:t>
            </w:r>
            <w:r>
              <w:rPr>
                <w:color w:val="231F20"/>
                <w:spacing w:val="21"/>
                <w:sz w:val="20"/>
              </w:rPr>
              <w:t xml:space="preserve"> </w:t>
            </w:r>
            <w:r>
              <w:rPr>
                <w:color w:val="231F20"/>
                <w:w w:val="95"/>
                <w:sz w:val="20"/>
              </w:rPr>
              <w:t>WWTP</w:t>
            </w:r>
            <w:r>
              <w:rPr>
                <w:color w:val="231F20"/>
                <w:spacing w:val="20"/>
                <w:sz w:val="20"/>
              </w:rPr>
              <w:t xml:space="preserve"> </w:t>
            </w:r>
            <w:r>
              <w:rPr>
                <w:color w:val="231F20"/>
                <w:spacing w:val="-2"/>
                <w:w w:val="95"/>
                <w:sz w:val="20"/>
              </w:rPr>
              <w:t>Upgrades</w:t>
            </w:r>
          </w:p>
        </w:tc>
        <w:tc>
          <w:tcPr>
            <w:tcW w:w="1852" w:type="dxa"/>
          </w:tcPr>
          <w:p w14:paraId="232B1456" w14:textId="77777777" w:rsidR="004733F1" w:rsidRDefault="002A2213">
            <w:pPr>
              <w:pStyle w:val="TableParagraph"/>
              <w:spacing w:before="11" w:line="228" w:lineRule="exact"/>
              <w:ind w:left="239" w:right="233"/>
              <w:jc w:val="center"/>
              <w:rPr>
                <w:sz w:val="20"/>
              </w:rPr>
            </w:pPr>
            <w:r>
              <w:rPr>
                <w:color w:val="231F20"/>
                <w:spacing w:val="-2"/>
                <w:sz w:val="20"/>
              </w:rPr>
              <w:t>Wastewater</w:t>
            </w:r>
          </w:p>
        </w:tc>
        <w:tc>
          <w:tcPr>
            <w:tcW w:w="1852" w:type="dxa"/>
          </w:tcPr>
          <w:p w14:paraId="232B1457" w14:textId="77777777" w:rsidR="004733F1" w:rsidRDefault="002A2213">
            <w:pPr>
              <w:pStyle w:val="TableParagraph"/>
              <w:spacing w:before="11" w:line="228" w:lineRule="exact"/>
              <w:ind w:left="239" w:right="233"/>
              <w:jc w:val="center"/>
              <w:rPr>
                <w:sz w:val="20"/>
              </w:rPr>
            </w:pPr>
            <w:r>
              <w:rPr>
                <w:color w:val="231F20"/>
                <w:spacing w:val="-2"/>
                <w:sz w:val="20"/>
              </w:rPr>
              <w:t>Growth</w:t>
            </w:r>
          </w:p>
        </w:tc>
        <w:tc>
          <w:tcPr>
            <w:tcW w:w="1852" w:type="dxa"/>
          </w:tcPr>
          <w:p w14:paraId="232B1458" w14:textId="77777777" w:rsidR="004733F1" w:rsidRDefault="002A2213">
            <w:pPr>
              <w:pStyle w:val="TableParagraph"/>
              <w:spacing w:before="11" w:line="228" w:lineRule="exact"/>
              <w:ind w:left="683"/>
              <w:rPr>
                <w:sz w:val="20"/>
              </w:rPr>
            </w:pPr>
            <w:r>
              <w:rPr>
                <w:color w:val="231F20"/>
                <w:spacing w:val="-2"/>
                <w:w w:val="95"/>
                <w:sz w:val="20"/>
              </w:rPr>
              <w:t>$2.19</w:t>
            </w:r>
          </w:p>
        </w:tc>
      </w:tr>
      <w:tr w:rsidR="004733F1" w14:paraId="232B145E" w14:textId="77777777">
        <w:trPr>
          <w:trHeight w:val="258"/>
        </w:trPr>
        <w:tc>
          <w:tcPr>
            <w:tcW w:w="4420" w:type="dxa"/>
          </w:tcPr>
          <w:p w14:paraId="232B145A" w14:textId="77777777" w:rsidR="004733F1" w:rsidRDefault="002A2213">
            <w:pPr>
              <w:pStyle w:val="TableParagraph"/>
              <w:spacing w:before="11" w:line="228" w:lineRule="exact"/>
              <w:ind w:left="79"/>
              <w:rPr>
                <w:sz w:val="20"/>
              </w:rPr>
            </w:pPr>
            <w:r>
              <w:rPr>
                <w:color w:val="231F20"/>
                <w:w w:val="90"/>
                <w:sz w:val="20"/>
              </w:rPr>
              <w:t>Korumburra</w:t>
            </w:r>
            <w:r>
              <w:rPr>
                <w:color w:val="231F20"/>
                <w:spacing w:val="34"/>
                <w:sz w:val="20"/>
              </w:rPr>
              <w:t xml:space="preserve"> </w:t>
            </w:r>
            <w:r>
              <w:rPr>
                <w:color w:val="231F20"/>
                <w:w w:val="90"/>
                <w:sz w:val="20"/>
              </w:rPr>
              <w:t>Sewer</w:t>
            </w:r>
            <w:r>
              <w:rPr>
                <w:color w:val="231F20"/>
                <w:spacing w:val="35"/>
                <w:sz w:val="20"/>
              </w:rPr>
              <w:t xml:space="preserve"> </w:t>
            </w:r>
            <w:r>
              <w:rPr>
                <w:color w:val="231F20"/>
                <w:w w:val="90"/>
                <w:sz w:val="20"/>
              </w:rPr>
              <w:t>System</w:t>
            </w:r>
            <w:r>
              <w:rPr>
                <w:color w:val="231F20"/>
                <w:spacing w:val="34"/>
                <w:sz w:val="20"/>
              </w:rPr>
              <w:t xml:space="preserve"> </w:t>
            </w:r>
            <w:r>
              <w:rPr>
                <w:color w:val="231F20"/>
                <w:spacing w:val="-2"/>
                <w:w w:val="90"/>
                <w:sz w:val="20"/>
              </w:rPr>
              <w:t>Expansion</w:t>
            </w:r>
          </w:p>
        </w:tc>
        <w:tc>
          <w:tcPr>
            <w:tcW w:w="1852" w:type="dxa"/>
          </w:tcPr>
          <w:p w14:paraId="232B145B" w14:textId="77777777" w:rsidR="004733F1" w:rsidRDefault="002A2213">
            <w:pPr>
              <w:pStyle w:val="TableParagraph"/>
              <w:spacing w:before="11" w:line="228" w:lineRule="exact"/>
              <w:ind w:left="239" w:right="233"/>
              <w:jc w:val="center"/>
              <w:rPr>
                <w:sz w:val="20"/>
              </w:rPr>
            </w:pPr>
            <w:r>
              <w:rPr>
                <w:color w:val="231F20"/>
                <w:spacing w:val="-2"/>
                <w:sz w:val="20"/>
              </w:rPr>
              <w:t>Wastewater</w:t>
            </w:r>
          </w:p>
        </w:tc>
        <w:tc>
          <w:tcPr>
            <w:tcW w:w="1852" w:type="dxa"/>
          </w:tcPr>
          <w:p w14:paraId="232B145C" w14:textId="77777777" w:rsidR="004733F1" w:rsidRDefault="002A2213">
            <w:pPr>
              <w:pStyle w:val="TableParagraph"/>
              <w:spacing w:before="11" w:line="228" w:lineRule="exact"/>
              <w:ind w:left="239" w:right="233"/>
              <w:jc w:val="center"/>
              <w:rPr>
                <w:sz w:val="20"/>
              </w:rPr>
            </w:pPr>
            <w:r>
              <w:rPr>
                <w:color w:val="231F20"/>
                <w:spacing w:val="-2"/>
                <w:sz w:val="20"/>
              </w:rPr>
              <w:t>Growth</w:t>
            </w:r>
          </w:p>
        </w:tc>
        <w:tc>
          <w:tcPr>
            <w:tcW w:w="1852" w:type="dxa"/>
          </w:tcPr>
          <w:p w14:paraId="232B145D" w14:textId="77777777" w:rsidR="004733F1" w:rsidRDefault="002A2213">
            <w:pPr>
              <w:pStyle w:val="TableParagraph"/>
              <w:spacing w:before="11" w:line="228" w:lineRule="exact"/>
              <w:ind w:left="691"/>
              <w:rPr>
                <w:sz w:val="20"/>
              </w:rPr>
            </w:pPr>
            <w:r>
              <w:rPr>
                <w:color w:val="231F20"/>
                <w:spacing w:val="-2"/>
                <w:w w:val="90"/>
                <w:sz w:val="20"/>
              </w:rPr>
              <w:t>$1.67</w:t>
            </w:r>
          </w:p>
        </w:tc>
      </w:tr>
      <w:tr w:rsidR="004733F1" w14:paraId="232B1463" w14:textId="77777777">
        <w:trPr>
          <w:trHeight w:val="258"/>
        </w:trPr>
        <w:tc>
          <w:tcPr>
            <w:tcW w:w="4420" w:type="dxa"/>
          </w:tcPr>
          <w:p w14:paraId="232B145F" w14:textId="77777777" w:rsidR="004733F1" w:rsidRDefault="002A2213">
            <w:pPr>
              <w:pStyle w:val="TableParagraph"/>
              <w:spacing w:before="11" w:line="228" w:lineRule="exact"/>
              <w:ind w:left="79"/>
              <w:rPr>
                <w:sz w:val="20"/>
              </w:rPr>
            </w:pPr>
            <w:r>
              <w:rPr>
                <w:color w:val="231F20"/>
                <w:w w:val="95"/>
                <w:sz w:val="20"/>
              </w:rPr>
              <w:t>Service</w:t>
            </w:r>
            <w:r>
              <w:rPr>
                <w:color w:val="231F20"/>
                <w:spacing w:val="-2"/>
                <w:sz w:val="20"/>
              </w:rPr>
              <w:t xml:space="preserve"> </w:t>
            </w:r>
            <w:r>
              <w:rPr>
                <w:color w:val="231F20"/>
                <w:w w:val="95"/>
                <w:sz w:val="20"/>
              </w:rPr>
              <w:t>Basin</w:t>
            </w:r>
            <w:r>
              <w:rPr>
                <w:color w:val="231F20"/>
                <w:spacing w:val="-2"/>
                <w:sz w:val="20"/>
              </w:rPr>
              <w:t xml:space="preserve"> </w:t>
            </w:r>
            <w:r>
              <w:rPr>
                <w:color w:val="231F20"/>
                <w:w w:val="95"/>
                <w:sz w:val="20"/>
              </w:rPr>
              <w:t>Cover</w:t>
            </w:r>
            <w:r>
              <w:rPr>
                <w:color w:val="231F20"/>
                <w:spacing w:val="-1"/>
                <w:sz w:val="20"/>
              </w:rPr>
              <w:t xml:space="preserve"> </w:t>
            </w:r>
            <w:r>
              <w:rPr>
                <w:color w:val="231F20"/>
                <w:w w:val="95"/>
                <w:sz w:val="20"/>
              </w:rPr>
              <w:t>and</w:t>
            </w:r>
            <w:r>
              <w:rPr>
                <w:color w:val="231F20"/>
                <w:spacing w:val="-2"/>
                <w:sz w:val="20"/>
              </w:rPr>
              <w:t xml:space="preserve"> </w:t>
            </w:r>
            <w:r>
              <w:rPr>
                <w:color w:val="231F20"/>
                <w:w w:val="95"/>
                <w:sz w:val="20"/>
              </w:rPr>
              <w:t>Liner</w:t>
            </w:r>
            <w:r>
              <w:rPr>
                <w:color w:val="231F20"/>
                <w:spacing w:val="-1"/>
                <w:sz w:val="20"/>
              </w:rPr>
              <w:t xml:space="preserve"> </w:t>
            </w:r>
            <w:r>
              <w:rPr>
                <w:color w:val="231F20"/>
                <w:spacing w:val="-2"/>
                <w:w w:val="95"/>
                <w:sz w:val="20"/>
              </w:rPr>
              <w:t>Replacements</w:t>
            </w:r>
          </w:p>
        </w:tc>
        <w:tc>
          <w:tcPr>
            <w:tcW w:w="1852" w:type="dxa"/>
          </w:tcPr>
          <w:p w14:paraId="232B1460" w14:textId="77777777" w:rsidR="004733F1" w:rsidRDefault="002A2213">
            <w:pPr>
              <w:pStyle w:val="TableParagraph"/>
              <w:spacing w:before="11" w:line="228" w:lineRule="exact"/>
              <w:ind w:left="239" w:right="233"/>
              <w:jc w:val="center"/>
              <w:rPr>
                <w:sz w:val="20"/>
              </w:rPr>
            </w:pPr>
            <w:r>
              <w:rPr>
                <w:color w:val="231F20"/>
                <w:spacing w:val="-2"/>
                <w:sz w:val="20"/>
              </w:rPr>
              <w:t>Water</w:t>
            </w:r>
          </w:p>
        </w:tc>
        <w:tc>
          <w:tcPr>
            <w:tcW w:w="1852" w:type="dxa"/>
          </w:tcPr>
          <w:p w14:paraId="232B1461" w14:textId="77777777" w:rsidR="004733F1" w:rsidRDefault="002A2213">
            <w:pPr>
              <w:pStyle w:val="TableParagraph"/>
              <w:spacing w:before="11" w:line="228" w:lineRule="exact"/>
              <w:ind w:left="239" w:right="233"/>
              <w:jc w:val="center"/>
              <w:rPr>
                <w:sz w:val="20"/>
              </w:rPr>
            </w:pPr>
            <w:r>
              <w:rPr>
                <w:color w:val="231F20"/>
                <w:spacing w:val="-2"/>
                <w:sz w:val="20"/>
              </w:rPr>
              <w:t>Renewals</w:t>
            </w:r>
          </w:p>
        </w:tc>
        <w:tc>
          <w:tcPr>
            <w:tcW w:w="1852" w:type="dxa"/>
          </w:tcPr>
          <w:p w14:paraId="232B1462" w14:textId="77777777" w:rsidR="004733F1" w:rsidRDefault="002A2213">
            <w:pPr>
              <w:pStyle w:val="TableParagraph"/>
              <w:spacing w:before="11" w:line="228" w:lineRule="exact"/>
              <w:ind w:left="683"/>
              <w:rPr>
                <w:sz w:val="20"/>
              </w:rPr>
            </w:pPr>
            <w:r>
              <w:rPr>
                <w:color w:val="231F20"/>
                <w:spacing w:val="-2"/>
                <w:w w:val="95"/>
                <w:sz w:val="20"/>
              </w:rPr>
              <w:t>$1.58</w:t>
            </w:r>
          </w:p>
        </w:tc>
      </w:tr>
      <w:tr w:rsidR="004733F1" w14:paraId="232B1468" w14:textId="77777777">
        <w:trPr>
          <w:trHeight w:val="258"/>
        </w:trPr>
        <w:tc>
          <w:tcPr>
            <w:tcW w:w="4420" w:type="dxa"/>
          </w:tcPr>
          <w:p w14:paraId="232B1464" w14:textId="77777777" w:rsidR="004733F1" w:rsidRDefault="002A2213">
            <w:pPr>
              <w:pStyle w:val="TableParagraph"/>
              <w:spacing w:before="11" w:line="228" w:lineRule="exact"/>
              <w:ind w:left="79"/>
              <w:rPr>
                <w:sz w:val="20"/>
              </w:rPr>
            </w:pPr>
            <w:r>
              <w:rPr>
                <w:color w:val="231F20"/>
                <w:w w:val="95"/>
                <w:sz w:val="20"/>
              </w:rPr>
              <w:t>Sewer</w:t>
            </w:r>
            <w:r>
              <w:rPr>
                <w:color w:val="231F20"/>
                <w:spacing w:val="4"/>
                <w:sz w:val="20"/>
              </w:rPr>
              <w:t xml:space="preserve"> </w:t>
            </w:r>
            <w:r>
              <w:rPr>
                <w:color w:val="231F20"/>
                <w:w w:val="95"/>
                <w:sz w:val="20"/>
              </w:rPr>
              <w:t>Sideline</w:t>
            </w:r>
            <w:r>
              <w:rPr>
                <w:color w:val="231F20"/>
                <w:spacing w:val="4"/>
                <w:sz w:val="20"/>
              </w:rPr>
              <w:t xml:space="preserve"> </w:t>
            </w:r>
            <w:r>
              <w:rPr>
                <w:color w:val="231F20"/>
                <w:w w:val="95"/>
                <w:sz w:val="20"/>
              </w:rPr>
              <w:t>Renewal</w:t>
            </w:r>
            <w:r>
              <w:rPr>
                <w:color w:val="231F20"/>
                <w:spacing w:val="4"/>
                <w:sz w:val="20"/>
              </w:rPr>
              <w:t xml:space="preserve"> </w:t>
            </w:r>
            <w:r>
              <w:rPr>
                <w:color w:val="231F20"/>
                <w:spacing w:val="-2"/>
                <w:w w:val="95"/>
                <w:sz w:val="20"/>
              </w:rPr>
              <w:t>Allocation</w:t>
            </w:r>
          </w:p>
        </w:tc>
        <w:tc>
          <w:tcPr>
            <w:tcW w:w="1852" w:type="dxa"/>
          </w:tcPr>
          <w:p w14:paraId="232B1465" w14:textId="77777777" w:rsidR="004733F1" w:rsidRDefault="002A2213">
            <w:pPr>
              <w:pStyle w:val="TableParagraph"/>
              <w:spacing w:before="11" w:line="228" w:lineRule="exact"/>
              <w:ind w:left="239" w:right="233"/>
              <w:jc w:val="center"/>
              <w:rPr>
                <w:sz w:val="20"/>
              </w:rPr>
            </w:pPr>
            <w:r>
              <w:rPr>
                <w:color w:val="231F20"/>
                <w:spacing w:val="-2"/>
                <w:sz w:val="20"/>
              </w:rPr>
              <w:t>Wastewater</w:t>
            </w:r>
          </w:p>
        </w:tc>
        <w:tc>
          <w:tcPr>
            <w:tcW w:w="1852" w:type="dxa"/>
          </w:tcPr>
          <w:p w14:paraId="232B1466" w14:textId="77777777" w:rsidR="004733F1" w:rsidRDefault="002A2213">
            <w:pPr>
              <w:pStyle w:val="TableParagraph"/>
              <w:spacing w:before="11" w:line="228" w:lineRule="exact"/>
              <w:ind w:left="239" w:right="233"/>
              <w:jc w:val="center"/>
              <w:rPr>
                <w:sz w:val="20"/>
              </w:rPr>
            </w:pPr>
            <w:r>
              <w:rPr>
                <w:color w:val="231F20"/>
                <w:spacing w:val="-2"/>
                <w:sz w:val="20"/>
              </w:rPr>
              <w:t>Renewals</w:t>
            </w:r>
          </w:p>
        </w:tc>
        <w:tc>
          <w:tcPr>
            <w:tcW w:w="1852" w:type="dxa"/>
          </w:tcPr>
          <w:p w14:paraId="232B1467" w14:textId="77777777" w:rsidR="004733F1" w:rsidRDefault="002A2213">
            <w:pPr>
              <w:pStyle w:val="TableParagraph"/>
              <w:spacing w:before="11" w:line="228" w:lineRule="exact"/>
              <w:ind w:left="687"/>
              <w:rPr>
                <w:sz w:val="20"/>
              </w:rPr>
            </w:pPr>
            <w:r>
              <w:rPr>
                <w:color w:val="231F20"/>
                <w:spacing w:val="-2"/>
                <w:w w:val="90"/>
                <w:sz w:val="20"/>
              </w:rPr>
              <w:t>$1.33</w:t>
            </w:r>
          </w:p>
        </w:tc>
      </w:tr>
      <w:tr w:rsidR="004733F1" w14:paraId="232B146D" w14:textId="77777777">
        <w:trPr>
          <w:trHeight w:val="258"/>
        </w:trPr>
        <w:tc>
          <w:tcPr>
            <w:tcW w:w="4420" w:type="dxa"/>
          </w:tcPr>
          <w:p w14:paraId="232B1469" w14:textId="77777777" w:rsidR="004733F1" w:rsidRDefault="002A2213">
            <w:pPr>
              <w:pStyle w:val="TableParagraph"/>
              <w:spacing w:before="11" w:line="228" w:lineRule="exact"/>
              <w:ind w:left="79"/>
              <w:rPr>
                <w:sz w:val="20"/>
              </w:rPr>
            </w:pPr>
            <w:r>
              <w:rPr>
                <w:color w:val="231F20"/>
                <w:w w:val="95"/>
                <w:sz w:val="20"/>
              </w:rPr>
              <w:t>Plant</w:t>
            </w:r>
            <w:r>
              <w:rPr>
                <w:color w:val="231F20"/>
                <w:spacing w:val="-1"/>
                <w:w w:val="95"/>
                <w:sz w:val="20"/>
              </w:rPr>
              <w:t xml:space="preserve"> </w:t>
            </w:r>
            <w:r>
              <w:rPr>
                <w:color w:val="231F20"/>
                <w:w w:val="95"/>
                <w:sz w:val="20"/>
              </w:rPr>
              <w:t>and</w:t>
            </w:r>
            <w:r>
              <w:rPr>
                <w:color w:val="231F20"/>
                <w:spacing w:val="-1"/>
                <w:w w:val="95"/>
                <w:sz w:val="20"/>
              </w:rPr>
              <w:t xml:space="preserve"> </w:t>
            </w:r>
            <w:r>
              <w:rPr>
                <w:color w:val="231F20"/>
                <w:w w:val="95"/>
                <w:sz w:val="20"/>
              </w:rPr>
              <w:t>Equipment</w:t>
            </w:r>
            <w:r>
              <w:rPr>
                <w:color w:val="231F20"/>
                <w:spacing w:val="-3"/>
                <w:sz w:val="20"/>
              </w:rPr>
              <w:t xml:space="preserve"> </w:t>
            </w:r>
            <w:r>
              <w:rPr>
                <w:color w:val="231F20"/>
                <w:spacing w:val="-2"/>
                <w:w w:val="95"/>
                <w:sz w:val="20"/>
              </w:rPr>
              <w:t>Renewal</w:t>
            </w:r>
          </w:p>
        </w:tc>
        <w:tc>
          <w:tcPr>
            <w:tcW w:w="1852" w:type="dxa"/>
          </w:tcPr>
          <w:p w14:paraId="232B146A" w14:textId="77777777" w:rsidR="004733F1" w:rsidRDefault="002A2213">
            <w:pPr>
              <w:pStyle w:val="TableParagraph"/>
              <w:spacing w:before="11" w:line="228" w:lineRule="exact"/>
              <w:ind w:left="239" w:right="233"/>
              <w:jc w:val="center"/>
              <w:rPr>
                <w:sz w:val="20"/>
              </w:rPr>
            </w:pPr>
            <w:r>
              <w:rPr>
                <w:color w:val="231F20"/>
                <w:spacing w:val="-2"/>
                <w:sz w:val="20"/>
              </w:rPr>
              <w:t>Reliability</w:t>
            </w:r>
          </w:p>
        </w:tc>
        <w:tc>
          <w:tcPr>
            <w:tcW w:w="1852" w:type="dxa"/>
          </w:tcPr>
          <w:p w14:paraId="232B146B" w14:textId="77777777" w:rsidR="004733F1" w:rsidRDefault="002A2213">
            <w:pPr>
              <w:pStyle w:val="TableParagraph"/>
              <w:spacing w:before="11" w:line="228" w:lineRule="exact"/>
              <w:ind w:left="239" w:right="233"/>
              <w:jc w:val="center"/>
              <w:rPr>
                <w:sz w:val="20"/>
              </w:rPr>
            </w:pPr>
            <w:r>
              <w:rPr>
                <w:color w:val="231F20"/>
                <w:spacing w:val="-2"/>
                <w:sz w:val="20"/>
              </w:rPr>
              <w:t>Renewals</w:t>
            </w:r>
          </w:p>
        </w:tc>
        <w:tc>
          <w:tcPr>
            <w:tcW w:w="1852" w:type="dxa"/>
          </w:tcPr>
          <w:p w14:paraId="232B146C" w14:textId="77777777" w:rsidR="004733F1" w:rsidRDefault="002A2213">
            <w:pPr>
              <w:pStyle w:val="TableParagraph"/>
              <w:spacing w:before="11" w:line="228" w:lineRule="exact"/>
              <w:ind w:left="680"/>
              <w:rPr>
                <w:sz w:val="20"/>
              </w:rPr>
            </w:pPr>
            <w:r>
              <w:rPr>
                <w:color w:val="231F20"/>
                <w:spacing w:val="-2"/>
                <w:w w:val="95"/>
                <w:sz w:val="20"/>
              </w:rPr>
              <w:t>$1.30</w:t>
            </w:r>
          </w:p>
        </w:tc>
      </w:tr>
      <w:tr w:rsidR="004733F1" w14:paraId="232B1472" w14:textId="77777777">
        <w:trPr>
          <w:trHeight w:val="258"/>
        </w:trPr>
        <w:tc>
          <w:tcPr>
            <w:tcW w:w="4420" w:type="dxa"/>
          </w:tcPr>
          <w:p w14:paraId="232B146E" w14:textId="77777777" w:rsidR="004733F1" w:rsidRDefault="002A2213">
            <w:pPr>
              <w:pStyle w:val="TableParagraph"/>
              <w:spacing w:before="11" w:line="228" w:lineRule="exact"/>
              <w:ind w:left="79"/>
              <w:rPr>
                <w:sz w:val="20"/>
              </w:rPr>
            </w:pPr>
            <w:r>
              <w:rPr>
                <w:color w:val="231F20"/>
                <w:w w:val="95"/>
                <w:sz w:val="20"/>
              </w:rPr>
              <w:t>Leongatha</w:t>
            </w:r>
            <w:r>
              <w:rPr>
                <w:color w:val="231F20"/>
                <w:spacing w:val="2"/>
                <w:sz w:val="20"/>
              </w:rPr>
              <w:t xml:space="preserve"> </w:t>
            </w:r>
            <w:r>
              <w:rPr>
                <w:color w:val="231F20"/>
                <w:w w:val="95"/>
                <w:sz w:val="20"/>
              </w:rPr>
              <w:t>Sewer</w:t>
            </w:r>
            <w:r>
              <w:rPr>
                <w:color w:val="231F20"/>
                <w:spacing w:val="3"/>
                <w:sz w:val="20"/>
              </w:rPr>
              <w:t xml:space="preserve"> </w:t>
            </w:r>
            <w:r>
              <w:rPr>
                <w:color w:val="231F20"/>
                <w:w w:val="95"/>
                <w:sz w:val="20"/>
              </w:rPr>
              <w:t>System</w:t>
            </w:r>
            <w:r>
              <w:rPr>
                <w:color w:val="231F20"/>
                <w:spacing w:val="3"/>
                <w:sz w:val="20"/>
              </w:rPr>
              <w:t xml:space="preserve"> </w:t>
            </w:r>
            <w:r>
              <w:rPr>
                <w:color w:val="231F20"/>
                <w:spacing w:val="-2"/>
                <w:w w:val="95"/>
                <w:sz w:val="20"/>
              </w:rPr>
              <w:t>Expansion</w:t>
            </w:r>
          </w:p>
        </w:tc>
        <w:tc>
          <w:tcPr>
            <w:tcW w:w="1852" w:type="dxa"/>
          </w:tcPr>
          <w:p w14:paraId="232B146F" w14:textId="77777777" w:rsidR="004733F1" w:rsidRDefault="002A2213">
            <w:pPr>
              <w:pStyle w:val="TableParagraph"/>
              <w:spacing w:before="11" w:line="228" w:lineRule="exact"/>
              <w:ind w:left="239" w:right="233"/>
              <w:jc w:val="center"/>
              <w:rPr>
                <w:sz w:val="20"/>
              </w:rPr>
            </w:pPr>
            <w:r>
              <w:rPr>
                <w:color w:val="231F20"/>
                <w:spacing w:val="-2"/>
                <w:sz w:val="20"/>
              </w:rPr>
              <w:t>Wastewater</w:t>
            </w:r>
          </w:p>
        </w:tc>
        <w:tc>
          <w:tcPr>
            <w:tcW w:w="1852" w:type="dxa"/>
          </w:tcPr>
          <w:p w14:paraId="232B1470" w14:textId="77777777" w:rsidR="004733F1" w:rsidRDefault="002A2213">
            <w:pPr>
              <w:pStyle w:val="TableParagraph"/>
              <w:spacing w:before="11" w:line="228" w:lineRule="exact"/>
              <w:ind w:left="239" w:right="234"/>
              <w:jc w:val="center"/>
              <w:rPr>
                <w:sz w:val="20"/>
              </w:rPr>
            </w:pPr>
            <w:r>
              <w:rPr>
                <w:color w:val="231F20"/>
                <w:spacing w:val="-2"/>
                <w:sz w:val="20"/>
              </w:rPr>
              <w:t>Growth</w:t>
            </w:r>
          </w:p>
        </w:tc>
        <w:tc>
          <w:tcPr>
            <w:tcW w:w="1852" w:type="dxa"/>
          </w:tcPr>
          <w:p w14:paraId="232B1471" w14:textId="77777777" w:rsidR="004733F1" w:rsidRDefault="002A2213">
            <w:pPr>
              <w:pStyle w:val="TableParagraph"/>
              <w:spacing w:before="11" w:line="228" w:lineRule="exact"/>
              <w:ind w:left="692"/>
              <w:rPr>
                <w:sz w:val="20"/>
              </w:rPr>
            </w:pPr>
            <w:r>
              <w:rPr>
                <w:color w:val="231F20"/>
                <w:spacing w:val="-2"/>
                <w:w w:val="90"/>
                <w:sz w:val="20"/>
              </w:rPr>
              <w:t>$1.10</w:t>
            </w:r>
          </w:p>
        </w:tc>
      </w:tr>
      <w:tr w:rsidR="004733F1" w14:paraId="232B1477" w14:textId="77777777">
        <w:trPr>
          <w:trHeight w:val="258"/>
        </w:trPr>
        <w:tc>
          <w:tcPr>
            <w:tcW w:w="4420" w:type="dxa"/>
          </w:tcPr>
          <w:p w14:paraId="232B1473" w14:textId="77777777" w:rsidR="004733F1" w:rsidRDefault="002A2213">
            <w:pPr>
              <w:pStyle w:val="TableParagraph"/>
              <w:spacing w:before="11" w:line="228" w:lineRule="exact"/>
              <w:ind w:left="79"/>
              <w:rPr>
                <w:sz w:val="20"/>
              </w:rPr>
            </w:pPr>
            <w:r>
              <w:rPr>
                <w:color w:val="231F20"/>
                <w:w w:val="90"/>
                <w:sz w:val="20"/>
              </w:rPr>
              <w:t>Minor</w:t>
            </w:r>
            <w:r>
              <w:rPr>
                <w:color w:val="231F20"/>
                <w:spacing w:val="15"/>
                <w:sz w:val="20"/>
              </w:rPr>
              <w:t xml:space="preserve"> </w:t>
            </w:r>
            <w:r>
              <w:rPr>
                <w:color w:val="231F20"/>
                <w:w w:val="90"/>
                <w:sz w:val="20"/>
              </w:rPr>
              <w:t>water</w:t>
            </w:r>
            <w:r>
              <w:rPr>
                <w:color w:val="231F20"/>
                <w:spacing w:val="15"/>
                <w:sz w:val="20"/>
              </w:rPr>
              <w:t xml:space="preserve"> </w:t>
            </w:r>
            <w:r>
              <w:rPr>
                <w:color w:val="231F20"/>
                <w:w w:val="90"/>
                <w:sz w:val="20"/>
              </w:rPr>
              <w:t>quality</w:t>
            </w:r>
            <w:r>
              <w:rPr>
                <w:color w:val="231F20"/>
                <w:spacing w:val="16"/>
                <w:sz w:val="20"/>
              </w:rPr>
              <w:t xml:space="preserve"> </w:t>
            </w:r>
            <w:r>
              <w:rPr>
                <w:color w:val="231F20"/>
                <w:spacing w:val="-2"/>
                <w:w w:val="90"/>
                <w:sz w:val="20"/>
              </w:rPr>
              <w:t>improvements</w:t>
            </w:r>
          </w:p>
        </w:tc>
        <w:tc>
          <w:tcPr>
            <w:tcW w:w="1852" w:type="dxa"/>
          </w:tcPr>
          <w:p w14:paraId="232B1474" w14:textId="77777777" w:rsidR="004733F1" w:rsidRDefault="002A2213">
            <w:pPr>
              <w:pStyle w:val="TableParagraph"/>
              <w:spacing w:before="11" w:line="228" w:lineRule="exact"/>
              <w:ind w:left="239" w:right="233"/>
              <w:jc w:val="center"/>
              <w:rPr>
                <w:sz w:val="20"/>
              </w:rPr>
            </w:pPr>
            <w:r>
              <w:rPr>
                <w:color w:val="231F20"/>
                <w:spacing w:val="-2"/>
                <w:sz w:val="20"/>
              </w:rPr>
              <w:t>Water</w:t>
            </w:r>
          </w:p>
        </w:tc>
        <w:tc>
          <w:tcPr>
            <w:tcW w:w="1852" w:type="dxa"/>
          </w:tcPr>
          <w:p w14:paraId="232B1475" w14:textId="77777777" w:rsidR="004733F1" w:rsidRDefault="002A2213">
            <w:pPr>
              <w:pStyle w:val="TableParagraph"/>
              <w:spacing w:before="11" w:line="228" w:lineRule="exact"/>
              <w:ind w:left="239" w:right="235"/>
              <w:jc w:val="center"/>
              <w:rPr>
                <w:sz w:val="20"/>
              </w:rPr>
            </w:pPr>
            <w:r>
              <w:rPr>
                <w:color w:val="231F20"/>
                <w:spacing w:val="-2"/>
                <w:sz w:val="20"/>
              </w:rPr>
              <w:t>Compliance</w:t>
            </w:r>
          </w:p>
        </w:tc>
        <w:tc>
          <w:tcPr>
            <w:tcW w:w="1852" w:type="dxa"/>
          </w:tcPr>
          <w:p w14:paraId="232B1476" w14:textId="77777777" w:rsidR="004733F1" w:rsidRDefault="002A2213">
            <w:pPr>
              <w:pStyle w:val="TableParagraph"/>
              <w:spacing w:before="11" w:line="228" w:lineRule="exact"/>
              <w:ind w:left="680"/>
              <w:rPr>
                <w:sz w:val="20"/>
              </w:rPr>
            </w:pPr>
            <w:r>
              <w:rPr>
                <w:color w:val="231F20"/>
                <w:spacing w:val="-2"/>
                <w:w w:val="95"/>
                <w:sz w:val="20"/>
              </w:rPr>
              <w:t>$1.04</w:t>
            </w:r>
          </w:p>
        </w:tc>
      </w:tr>
    </w:tbl>
    <w:p w14:paraId="232B1478" w14:textId="77777777" w:rsidR="004733F1" w:rsidRDefault="004733F1">
      <w:pPr>
        <w:spacing w:line="228" w:lineRule="exact"/>
        <w:rPr>
          <w:sz w:val="20"/>
        </w:rPr>
        <w:sectPr w:rsidR="004733F1">
          <w:pgSz w:w="11910" w:h="16840"/>
          <w:pgMar w:top="1360" w:right="440" w:bottom="280" w:left="680" w:header="0" w:footer="0" w:gutter="0"/>
          <w:cols w:space="720"/>
        </w:sectPr>
      </w:pPr>
    </w:p>
    <w:p w14:paraId="232B1479" w14:textId="77777777" w:rsidR="004733F1" w:rsidRDefault="002A2213">
      <w:pPr>
        <w:pStyle w:val="Heading1"/>
        <w:numPr>
          <w:ilvl w:val="0"/>
          <w:numId w:val="47"/>
        </w:numPr>
        <w:tabs>
          <w:tab w:val="left" w:pos="653"/>
        </w:tabs>
        <w:ind w:hanging="540"/>
        <w:rPr>
          <w:b/>
        </w:rPr>
      </w:pPr>
      <w:bookmarkStart w:id="21" w:name="_TOC_250016"/>
      <w:r>
        <w:rPr>
          <w:b/>
          <w:color w:val="003955"/>
          <w:w w:val="90"/>
        </w:rPr>
        <w:lastRenderedPageBreak/>
        <w:t>Revenue</w:t>
      </w:r>
      <w:r>
        <w:rPr>
          <w:b/>
          <w:color w:val="003955"/>
          <w:spacing w:val="9"/>
        </w:rPr>
        <w:t xml:space="preserve"> </w:t>
      </w:r>
      <w:bookmarkEnd w:id="21"/>
      <w:r>
        <w:rPr>
          <w:b/>
          <w:color w:val="003955"/>
          <w:spacing w:val="-2"/>
        </w:rPr>
        <w:t>Requirement</w:t>
      </w:r>
    </w:p>
    <w:p w14:paraId="232B147A" w14:textId="77777777" w:rsidR="004733F1" w:rsidRDefault="004733F1">
      <w:pPr>
        <w:pStyle w:val="BodyText"/>
        <w:rPr>
          <w:b/>
        </w:rPr>
      </w:pPr>
    </w:p>
    <w:p w14:paraId="232B147B" w14:textId="77777777" w:rsidR="004733F1" w:rsidRDefault="002D1C88">
      <w:pPr>
        <w:pStyle w:val="BodyText"/>
        <w:spacing w:before="1"/>
        <w:rPr>
          <w:b/>
          <w:sz w:val="11"/>
        </w:rPr>
      </w:pPr>
      <w:r>
        <w:pict w14:anchorId="232B1918">
          <v:shape id="docshape623" o:spid="_x0000_s1029" type="#_x0000_t202" style="position:absolute;margin-left:68.05pt;margin-top:7.75pt;width:497.9pt;height:90.85pt;z-index:-15703040;mso-wrap-distance-left:0;mso-wrap-distance-right:0;mso-position-horizontal-relative:page" fillcolor="#e2f3f4" stroked="f">
            <v:textbox inset="0,0,0,0">
              <w:txbxContent>
                <w:p w14:paraId="232B1A6A" w14:textId="77777777" w:rsidR="004733F1" w:rsidRDefault="002A2213">
                  <w:pPr>
                    <w:spacing w:before="118"/>
                    <w:ind w:left="170"/>
                    <w:rPr>
                      <w:color w:val="000000"/>
                      <w:sz w:val="24"/>
                    </w:rPr>
                  </w:pPr>
                  <w:r>
                    <w:rPr>
                      <w:color w:val="231F20"/>
                      <w:w w:val="95"/>
                      <w:sz w:val="24"/>
                    </w:rPr>
                    <w:t>At</w:t>
                  </w:r>
                  <w:r>
                    <w:rPr>
                      <w:color w:val="231F20"/>
                      <w:spacing w:val="-16"/>
                      <w:w w:val="95"/>
                      <w:sz w:val="24"/>
                    </w:rPr>
                    <w:t xml:space="preserve"> </w:t>
                  </w:r>
                  <w:r>
                    <w:rPr>
                      <w:color w:val="231F20"/>
                      <w:w w:val="95"/>
                      <w:sz w:val="24"/>
                    </w:rPr>
                    <w:t>a</w:t>
                  </w:r>
                  <w:r>
                    <w:rPr>
                      <w:color w:val="231F20"/>
                      <w:spacing w:val="-15"/>
                      <w:w w:val="95"/>
                      <w:sz w:val="24"/>
                    </w:rPr>
                    <w:t xml:space="preserve"> </w:t>
                  </w:r>
                  <w:r>
                    <w:rPr>
                      <w:color w:val="231F20"/>
                      <w:spacing w:val="-2"/>
                      <w:w w:val="95"/>
                      <w:sz w:val="24"/>
                    </w:rPr>
                    <w:t>glance…</w:t>
                  </w:r>
                </w:p>
                <w:p w14:paraId="232B1A6B" w14:textId="77777777" w:rsidR="004733F1" w:rsidRDefault="002A2213">
                  <w:pPr>
                    <w:numPr>
                      <w:ilvl w:val="0"/>
                      <w:numId w:val="7"/>
                    </w:numPr>
                    <w:tabs>
                      <w:tab w:val="left" w:pos="453"/>
                      <w:tab w:val="left" w:pos="454"/>
                    </w:tabs>
                    <w:spacing w:before="109"/>
                    <w:rPr>
                      <w:i/>
                      <w:color w:val="000000"/>
                      <w:sz w:val="20"/>
                    </w:rPr>
                  </w:pPr>
                  <w:r>
                    <w:rPr>
                      <w:i/>
                      <w:color w:val="231F20"/>
                      <w:spacing w:val="-2"/>
                      <w:w w:val="95"/>
                      <w:sz w:val="20"/>
                    </w:rPr>
                    <w:t>We</w:t>
                  </w:r>
                  <w:r>
                    <w:rPr>
                      <w:i/>
                      <w:color w:val="231F20"/>
                      <w:spacing w:val="-4"/>
                      <w:w w:val="95"/>
                      <w:sz w:val="20"/>
                    </w:rPr>
                    <w:t xml:space="preserve"> </w:t>
                  </w:r>
                  <w:r>
                    <w:rPr>
                      <w:i/>
                      <w:color w:val="231F20"/>
                      <w:spacing w:val="-2"/>
                      <w:w w:val="95"/>
                      <w:sz w:val="20"/>
                    </w:rPr>
                    <w:t>have</w:t>
                  </w:r>
                  <w:r>
                    <w:rPr>
                      <w:i/>
                      <w:color w:val="231F20"/>
                      <w:spacing w:val="-4"/>
                      <w:w w:val="95"/>
                      <w:sz w:val="20"/>
                    </w:rPr>
                    <w:t xml:space="preserve"> </w:t>
                  </w:r>
                  <w:r>
                    <w:rPr>
                      <w:i/>
                      <w:color w:val="231F20"/>
                      <w:spacing w:val="-2"/>
                      <w:w w:val="95"/>
                      <w:sz w:val="20"/>
                    </w:rPr>
                    <w:t>calculated</w:t>
                  </w:r>
                  <w:r>
                    <w:rPr>
                      <w:i/>
                      <w:color w:val="231F20"/>
                      <w:spacing w:val="-3"/>
                      <w:w w:val="95"/>
                      <w:sz w:val="20"/>
                    </w:rPr>
                    <w:t xml:space="preserve"> </w:t>
                  </w:r>
                  <w:r>
                    <w:rPr>
                      <w:i/>
                      <w:color w:val="231F20"/>
                      <w:spacing w:val="-2"/>
                      <w:w w:val="95"/>
                      <w:sz w:val="20"/>
                    </w:rPr>
                    <w:t>a</w:t>
                  </w:r>
                  <w:r>
                    <w:rPr>
                      <w:i/>
                      <w:color w:val="231F20"/>
                      <w:spacing w:val="-4"/>
                      <w:w w:val="95"/>
                      <w:sz w:val="20"/>
                    </w:rPr>
                    <w:t xml:space="preserve"> </w:t>
                  </w:r>
                  <w:r>
                    <w:rPr>
                      <w:i/>
                      <w:color w:val="231F20"/>
                      <w:spacing w:val="-2"/>
                      <w:w w:val="95"/>
                      <w:sz w:val="20"/>
                    </w:rPr>
                    <w:t>Revenue</w:t>
                  </w:r>
                  <w:r>
                    <w:rPr>
                      <w:i/>
                      <w:color w:val="231F20"/>
                      <w:spacing w:val="-3"/>
                      <w:w w:val="95"/>
                      <w:sz w:val="20"/>
                    </w:rPr>
                    <w:t xml:space="preserve"> </w:t>
                  </w:r>
                  <w:r>
                    <w:rPr>
                      <w:i/>
                      <w:color w:val="231F20"/>
                      <w:spacing w:val="-2"/>
                      <w:w w:val="95"/>
                      <w:sz w:val="20"/>
                    </w:rPr>
                    <w:t>Requirement</w:t>
                  </w:r>
                  <w:r>
                    <w:rPr>
                      <w:i/>
                      <w:color w:val="231F20"/>
                      <w:spacing w:val="-4"/>
                      <w:w w:val="95"/>
                      <w:sz w:val="20"/>
                    </w:rPr>
                    <w:t xml:space="preserve"> </w:t>
                  </w:r>
                  <w:r>
                    <w:rPr>
                      <w:i/>
                      <w:color w:val="231F20"/>
                      <w:spacing w:val="-2"/>
                      <w:w w:val="95"/>
                      <w:sz w:val="20"/>
                    </w:rPr>
                    <w:t>of</w:t>
                  </w:r>
                  <w:r>
                    <w:rPr>
                      <w:i/>
                      <w:color w:val="231F20"/>
                      <w:spacing w:val="-3"/>
                      <w:w w:val="95"/>
                      <w:sz w:val="20"/>
                    </w:rPr>
                    <w:t xml:space="preserve"> </w:t>
                  </w:r>
                  <w:r>
                    <w:rPr>
                      <w:i/>
                      <w:color w:val="231F20"/>
                      <w:spacing w:val="-2"/>
                      <w:w w:val="95"/>
                      <w:sz w:val="20"/>
                    </w:rPr>
                    <w:t>$199.94</w:t>
                  </w:r>
                  <w:r>
                    <w:rPr>
                      <w:i/>
                      <w:color w:val="231F20"/>
                      <w:spacing w:val="-4"/>
                      <w:w w:val="95"/>
                      <w:sz w:val="20"/>
                    </w:rPr>
                    <w:t xml:space="preserve"> </w:t>
                  </w:r>
                  <w:r>
                    <w:rPr>
                      <w:i/>
                      <w:color w:val="231F20"/>
                      <w:spacing w:val="-2"/>
                      <w:w w:val="95"/>
                      <w:sz w:val="20"/>
                    </w:rPr>
                    <w:t>M</w:t>
                  </w:r>
                  <w:r>
                    <w:rPr>
                      <w:i/>
                      <w:color w:val="231F20"/>
                      <w:spacing w:val="-4"/>
                      <w:w w:val="95"/>
                      <w:sz w:val="20"/>
                    </w:rPr>
                    <w:t xml:space="preserve"> </w:t>
                  </w:r>
                  <w:r>
                    <w:rPr>
                      <w:i/>
                      <w:color w:val="231F20"/>
                      <w:spacing w:val="-2"/>
                      <w:w w:val="95"/>
                      <w:sz w:val="20"/>
                    </w:rPr>
                    <w:t>for</w:t>
                  </w:r>
                  <w:r>
                    <w:rPr>
                      <w:i/>
                      <w:color w:val="231F20"/>
                      <w:spacing w:val="-3"/>
                      <w:w w:val="95"/>
                      <w:sz w:val="20"/>
                    </w:rPr>
                    <w:t xml:space="preserve"> </w:t>
                  </w:r>
                  <w:r>
                    <w:rPr>
                      <w:i/>
                      <w:color w:val="231F20"/>
                      <w:spacing w:val="-2"/>
                      <w:w w:val="95"/>
                      <w:sz w:val="20"/>
                    </w:rPr>
                    <w:t>the</w:t>
                  </w:r>
                  <w:r>
                    <w:rPr>
                      <w:i/>
                      <w:color w:val="231F20"/>
                      <w:spacing w:val="-4"/>
                      <w:w w:val="95"/>
                      <w:sz w:val="20"/>
                    </w:rPr>
                    <w:t xml:space="preserve"> </w:t>
                  </w:r>
                  <w:r>
                    <w:rPr>
                      <w:i/>
                      <w:color w:val="231F20"/>
                      <w:spacing w:val="-2"/>
                      <w:w w:val="95"/>
                      <w:sz w:val="20"/>
                    </w:rPr>
                    <w:t>period.</w:t>
                  </w:r>
                </w:p>
                <w:p w14:paraId="232B1A6C" w14:textId="77777777" w:rsidR="004733F1" w:rsidRDefault="002A2213">
                  <w:pPr>
                    <w:numPr>
                      <w:ilvl w:val="0"/>
                      <w:numId w:val="7"/>
                    </w:numPr>
                    <w:tabs>
                      <w:tab w:val="left" w:pos="453"/>
                      <w:tab w:val="left" w:pos="454"/>
                    </w:tabs>
                    <w:spacing w:before="61" w:line="244" w:lineRule="auto"/>
                    <w:ind w:right="3398"/>
                    <w:rPr>
                      <w:i/>
                      <w:color w:val="000000"/>
                      <w:sz w:val="20"/>
                    </w:rPr>
                  </w:pPr>
                  <w:r>
                    <w:rPr>
                      <w:i/>
                      <w:color w:val="231F20"/>
                      <w:spacing w:val="-2"/>
                      <w:w w:val="95"/>
                      <w:sz w:val="20"/>
                    </w:rPr>
                    <w:t>Our</w:t>
                  </w:r>
                  <w:r>
                    <w:rPr>
                      <w:i/>
                      <w:color w:val="231F20"/>
                      <w:spacing w:val="-6"/>
                      <w:w w:val="95"/>
                      <w:sz w:val="20"/>
                    </w:rPr>
                    <w:t xml:space="preserve"> </w:t>
                  </w:r>
                  <w:r>
                    <w:rPr>
                      <w:i/>
                      <w:color w:val="231F20"/>
                      <w:spacing w:val="-2"/>
                      <w:w w:val="95"/>
                      <w:sz w:val="20"/>
                    </w:rPr>
                    <w:t>opening</w:t>
                  </w:r>
                  <w:r>
                    <w:rPr>
                      <w:i/>
                      <w:color w:val="231F20"/>
                      <w:spacing w:val="-6"/>
                      <w:w w:val="95"/>
                      <w:sz w:val="20"/>
                    </w:rPr>
                    <w:t xml:space="preserve"> </w:t>
                  </w:r>
                  <w:r>
                    <w:rPr>
                      <w:i/>
                      <w:color w:val="231F20"/>
                      <w:spacing w:val="-2"/>
                      <w:w w:val="95"/>
                      <w:sz w:val="20"/>
                    </w:rPr>
                    <w:t>Regulatory</w:t>
                  </w:r>
                  <w:r>
                    <w:rPr>
                      <w:i/>
                      <w:color w:val="231F20"/>
                      <w:spacing w:val="-6"/>
                      <w:w w:val="95"/>
                      <w:sz w:val="20"/>
                    </w:rPr>
                    <w:t xml:space="preserve"> </w:t>
                  </w:r>
                  <w:r>
                    <w:rPr>
                      <w:i/>
                      <w:color w:val="231F20"/>
                      <w:spacing w:val="-2"/>
                      <w:w w:val="95"/>
                      <w:sz w:val="20"/>
                    </w:rPr>
                    <w:t>Asset</w:t>
                  </w:r>
                  <w:r>
                    <w:rPr>
                      <w:i/>
                      <w:color w:val="231F20"/>
                      <w:spacing w:val="-6"/>
                      <w:w w:val="95"/>
                      <w:sz w:val="20"/>
                    </w:rPr>
                    <w:t xml:space="preserve"> </w:t>
                  </w:r>
                  <w:r>
                    <w:rPr>
                      <w:i/>
                      <w:color w:val="231F20"/>
                      <w:spacing w:val="-2"/>
                      <w:w w:val="95"/>
                      <w:sz w:val="20"/>
                    </w:rPr>
                    <w:t>Base</w:t>
                  </w:r>
                  <w:r>
                    <w:rPr>
                      <w:i/>
                      <w:color w:val="231F20"/>
                      <w:spacing w:val="-6"/>
                      <w:w w:val="95"/>
                      <w:sz w:val="20"/>
                    </w:rPr>
                    <w:t xml:space="preserve"> </w:t>
                  </w:r>
                  <w:r>
                    <w:rPr>
                      <w:i/>
                      <w:color w:val="231F20"/>
                      <w:spacing w:val="-2"/>
                      <w:w w:val="95"/>
                      <w:sz w:val="20"/>
                    </w:rPr>
                    <w:t>(RAB)</w:t>
                  </w:r>
                  <w:r>
                    <w:rPr>
                      <w:i/>
                      <w:color w:val="231F20"/>
                      <w:spacing w:val="-6"/>
                      <w:w w:val="95"/>
                      <w:sz w:val="20"/>
                    </w:rPr>
                    <w:t xml:space="preserve"> </w:t>
                  </w:r>
                  <w:r>
                    <w:rPr>
                      <w:i/>
                      <w:color w:val="231F20"/>
                      <w:spacing w:val="-2"/>
                      <w:w w:val="95"/>
                      <w:sz w:val="20"/>
                    </w:rPr>
                    <w:t>at</w:t>
                  </w:r>
                  <w:r>
                    <w:rPr>
                      <w:i/>
                      <w:color w:val="231F20"/>
                      <w:spacing w:val="-6"/>
                      <w:w w:val="95"/>
                      <w:sz w:val="20"/>
                    </w:rPr>
                    <w:t xml:space="preserve"> </w:t>
                  </w:r>
                  <w:r>
                    <w:rPr>
                      <w:i/>
                      <w:color w:val="231F20"/>
                      <w:spacing w:val="-2"/>
                      <w:w w:val="95"/>
                      <w:sz w:val="20"/>
                    </w:rPr>
                    <w:t>1</w:t>
                  </w:r>
                  <w:r>
                    <w:rPr>
                      <w:i/>
                      <w:color w:val="231F20"/>
                      <w:spacing w:val="-6"/>
                      <w:w w:val="95"/>
                      <w:sz w:val="20"/>
                    </w:rPr>
                    <w:t xml:space="preserve"> </w:t>
                  </w:r>
                  <w:r>
                    <w:rPr>
                      <w:i/>
                      <w:color w:val="231F20"/>
                      <w:spacing w:val="-2"/>
                      <w:w w:val="95"/>
                      <w:sz w:val="20"/>
                    </w:rPr>
                    <w:t>July</w:t>
                  </w:r>
                  <w:r>
                    <w:rPr>
                      <w:i/>
                      <w:color w:val="231F20"/>
                      <w:spacing w:val="-6"/>
                      <w:w w:val="95"/>
                      <w:sz w:val="20"/>
                    </w:rPr>
                    <w:t xml:space="preserve"> </w:t>
                  </w:r>
                  <w:r>
                    <w:rPr>
                      <w:i/>
                      <w:color w:val="231F20"/>
                      <w:spacing w:val="-2"/>
                      <w:w w:val="95"/>
                      <w:sz w:val="20"/>
                    </w:rPr>
                    <w:t>2023</w:t>
                  </w:r>
                  <w:r>
                    <w:rPr>
                      <w:i/>
                      <w:color w:val="231F20"/>
                      <w:spacing w:val="-6"/>
                      <w:w w:val="95"/>
                      <w:sz w:val="20"/>
                    </w:rPr>
                    <w:t xml:space="preserve"> </w:t>
                  </w:r>
                  <w:r>
                    <w:rPr>
                      <w:i/>
                      <w:color w:val="231F20"/>
                      <w:spacing w:val="-2"/>
                      <w:w w:val="95"/>
                      <w:sz w:val="20"/>
                    </w:rPr>
                    <w:t>is</w:t>
                  </w:r>
                  <w:r>
                    <w:rPr>
                      <w:i/>
                      <w:color w:val="231F20"/>
                      <w:spacing w:val="-6"/>
                      <w:w w:val="95"/>
                      <w:sz w:val="20"/>
                    </w:rPr>
                    <w:t xml:space="preserve"> </w:t>
                  </w:r>
                  <w:r>
                    <w:rPr>
                      <w:i/>
                      <w:color w:val="231F20"/>
                      <w:spacing w:val="-2"/>
                      <w:w w:val="95"/>
                      <w:sz w:val="20"/>
                    </w:rPr>
                    <w:t xml:space="preserve">expected </w:t>
                  </w:r>
                  <w:r>
                    <w:rPr>
                      <w:i/>
                      <w:color w:val="231F20"/>
                      <w:w w:val="95"/>
                      <w:sz w:val="20"/>
                    </w:rPr>
                    <w:t>to</w:t>
                  </w:r>
                  <w:r>
                    <w:rPr>
                      <w:i/>
                      <w:color w:val="231F20"/>
                      <w:spacing w:val="-3"/>
                      <w:w w:val="95"/>
                      <w:sz w:val="20"/>
                    </w:rPr>
                    <w:t xml:space="preserve"> </w:t>
                  </w:r>
                  <w:r>
                    <w:rPr>
                      <w:i/>
                      <w:color w:val="231F20"/>
                      <w:w w:val="95"/>
                      <w:sz w:val="20"/>
                    </w:rPr>
                    <w:t>be</w:t>
                  </w:r>
                  <w:r>
                    <w:rPr>
                      <w:i/>
                      <w:color w:val="231F20"/>
                      <w:spacing w:val="-3"/>
                      <w:w w:val="95"/>
                      <w:sz w:val="20"/>
                    </w:rPr>
                    <w:t xml:space="preserve"> </w:t>
                  </w:r>
                  <w:r>
                    <w:rPr>
                      <w:i/>
                      <w:color w:val="231F20"/>
                      <w:w w:val="95"/>
                      <w:sz w:val="20"/>
                    </w:rPr>
                    <w:t>$221.49</w:t>
                  </w:r>
                  <w:r>
                    <w:rPr>
                      <w:i/>
                      <w:color w:val="231F20"/>
                      <w:spacing w:val="-3"/>
                      <w:w w:val="95"/>
                      <w:sz w:val="20"/>
                    </w:rPr>
                    <w:t xml:space="preserve"> </w:t>
                  </w:r>
                  <w:r>
                    <w:rPr>
                      <w:i/>
                      <w:color w:val="231F20"/>
                      <w:w w:val="95"/>
                      <w:sz w:val="20"/>
                    </w:rPr>
                    <w:t>M</w:t>
                  </w:r>
                  <w:r>
                    <w:rPr>
                      <w:i/>
                      <w:color w:val="231F20"/>
                      <w:spacing w:val="-3"/>
                      <w:w w:val="95"/>
                      <w:sz w:val="20"/>
                    </w:rPr>
                    <w:t xml:space="preserve"> </w:t>
                  </w:r>
                  <w:r>
                    <w:rPr>
                      <w:i/>
                      <w:color w:val="231F20"/>
                      <w:w w:val="95"/>
                      <w:sz w:val="20"/>
                    </w:rPr>
                    <w:t>and</w:t>
                  </w:r>
                  <w:r>
                    <w:rPr>
                      <w:i/>
                      <w:color w:val="231F20"/>
                      <w:spacing w:val="-3"/>
                      <w:w w:val="95"/>
                      <w:sz w:val="20"/>
                    </w:rPr>
                    <w:t xml:space="preserve"> </w:t>
                  </w:r>
                  <w:r>
                    <w:rPr>
                      <w:i/>
                      <w:color w:val="231F20"/>
                      <w:w w:val="95"/>
                      <w:sz w:val="20"/>
                    </w:rPr>
                    <w:t>$300.59</w:t>
                  </w:r>
                  <w:r>
                    <w:rPr>
                      <w:i/>
                      <w:color w:val="231F20"/>
                      <w:spacing w:val="-3"/>
                      <w:w w:val="95"/>
                      <w:sz w:val="20"/>
                    </w:rPr>
                    <w:t xml:space="preserve"> </w:t>
                  </w:r>
                  <w:r>
                    <w:rPr>
                      <w:i/>
                      <w:color w:val="231F20"/>
                      <w:w w:val="95"/>
                      <w:sz w:val="20"/>
                    </w:rPr>
                    <w:t>M</w:t>
                  </w:r>
                  <w:r>
                    <w:rPr>
                      <w:i/>
                      <w:color w:val="231F20"/>
                      <w:spacing w:val="-3"/>
                      <w:w w:val="95"/>
                      <w:sz w:val="20"/>
                    </w:rPr>
                    <w:t xml:space="preserve"> </w:t>
                  </w:r>
                  <w:r>
                    <w:rPr>
                      <w:i/>
                      <w:color w:val="231F20"/>
                      <w:w w:val="95"/>
                      <w:sz w:val="20"/>
                    </w:rPr>
                    <w:t>by</w:t>
                  </w:r>
                  <w:r>
                    <w:rPr>
                      <w:i/>
                      <w:color w:val="231F20"/>
                      <w:spacing w:val="-3"/>
                      <w:w w:val="95"/>
                      <w:sz w:val="20"/>
                    </w:rPr>
                    <w:t xml:space="preserve"> </w:t>
                  </w:r>
                  <w:r>
                    <w:rPr>
                      <w:i/>
                      <w:color w:val="231F20"/>
                      <w:w w:val="95"/>
                      <w:sz w:val="20"/>
                    </w:rPr>
                    <w:t>2027–28.</w:t>
                  </w:r>
                </w:p>
                <w:p w14:paraId="232B1A6D" w14:textId="77777777" w:rsidR="004733F1" w:rsidRDefault="002A2213">
                  <w:pPr>
                    <w:numPr>
                      <w:ilvl w:val="0"/>
                      <w:numId w:val="7"/>
                    </w:numPr>
                    <w:tabs>
                      <w:tab w:val="left" w:pos="453"/>
                      <w:tab w:val="left" w:pos="454"/>
                    </w:tabs>
                    <w:spacing w:before="56"/>
                    <w:rPr>
                      <w:i/>
                      <w:color w:val="000000"/>
                      <w:sz w:val="20"/>
                    </w:rPr>
                  </w:pPr>
                  <w:r>
                    <w:rPr>
                      <w:i/>
                      <w:color w:val="231F20"/>
                      <w:w w:val="95"/>
                      <w:sz w:val="20"/>
                    </w:rPr>
                    <w:t>We</w:t>
                  </w:r>
                  <w:r>
                    <w:rPr>
                      <w:i/>
                      <w:color w:val="231F20"/>
                      <w:spacing w:val="-2"/>
                      <w:w w:val="95"/>
                      <w:sz w:val="20"/>
                    </w:rPr>
                    <w:t xml:space="preserve"> </w:t>
                  </w:r>
                  <w:r>
                    <w:rPr>
                      <w:i/>
                      <w:color w:val="231F20"/>
                      <w:w w:val="95"/>
                      <w:sz w:val="20"/>
                    </w:rPr>
                    <w:t>do</w:t>
                  </w:r>
                  <w:r>
                    <w:rPr>
                      <w:i/>
                      <w:color w:val="231F20"/>
                      <w:spacing w:val="-2"/>
                      <w:w w:val="95"/>
                      <w:sz w:val="20"/>
                    </w:rPr>
                    <w:t xml:space="preserve"> </w:t>
                  </w:r>
                  <w:r>
                    <w:rPr>
                      <w:i/>
                      <w:color w:val="231F20"/>
                      <w:w w:val="95"/>
                      <w:sz w:val="20"/>
                    </w:rPr>
                    <w:t>not</w:t>
                  </w:r>
                  <w:r>
                    <w:rPr>
                      <w:i/>
                      <w:color w:val="231F20"/>
                      <w:spacing w:val="-2"/>
                      <w:w w:val="95"/>
                      <w:sz w:val="20"/>
                    </w:rPr>
                    <w:t xml:space="preserve"> </w:t>
                  </w:r>
                  <w:r>
                    <w:rPr>
                      <w:i/>
                      <w:color w:val="231F20"/>
                      <w:w w:val="95"/>
                      <w:sz w:val="20"/>
                    </w:rPr>
                    <w:t>expect</w:t>
                  </w:r>
                  <w:r>
                    <w:rPr>
                      <w:i/>
                      <w:color w:val="231F20"/>
                      <w:spacing w:val="-2"/>
                      <w:w w:val="95"/>
                      <w:sz w:val="20"/>
                    </w:rPr>
                    <w:t xml:space="preserve"> </w:t>
                  </w:r>
                  <w:r>
                    <w:rPr>
                      <w:i/>
                      <w:color w:val="231F20"/>
                      <w:w w:val="95"/>
                      <w:sz w:val="20"/>
                    </w:rPr>
                    <w:t>to</w:t>
                  </w:r>
                  <w:r>
                    <w:rPr>
                      <w:i/>
                      <w:color w:val="231F20"/>
                      <w:spacing w:val="-2"/>
                      <w:w w:val="95"/>
                      <w:sz w:val="20"/>
                    </w:rPr>
                    <w:t xml:space="preserve"> </w:t>
                  </w:r>
                  <w:r>
                    <w:rPr>
                      <w:i/>
                      <w:color w:val="231F20"/>
                      <w:w w:val="95"/>
                      <w:sz w:val="20"/>
                    </w:rPr>
                    <w:t>make</w:t>
                  </w:r>
                  <w:r>
                    <w:rPr>
                      <w:i/>
                      <w:color w:val="231F20"/>
                      <w:spacing w:val="-2"/>
                      <w:w w:val="95"/>
                      <w:sz w:val="20"/>
                    </w:rPr>
                    <w:t xml:space="preserve"> </w:t>
                  </w:r>
                  <w:r>
                    <w:rPr>
                      <w:i/>
                      <w:color w:val="231F20"/>
                      <w:w w:val="95"/>
                      <w:sz w:val="20"/>
                    </w:rPr>
                    <w:t>tax</w:t>
                  </w:r>
                  <w:r>
                    <w:rPr>
                      <w:i/>
                      <w:color w:val="231F20"/>
                      <w:spacing w:val="-2"/>
                      <w:w w:val="95"/>
                      <w:sz w:val="20"/>
                    </w:rPr>
                    <w:t xml:space="preserve"> payments.</w:t>
                  </w:r>
                </w:p>
              </w:txbxContent>
            </v:textbox>
            <w10:wrap type="topAndBottom" anchorx="page"/>
          </v:shape>
        </w:pict>
      </w:r>
    </w:p>
    <w:p w14:paraId="232B147C" w14:textId="77777777" w:rsidR="004733F1" w:rsidRDefault="004733F1">
      <w:pPr>
        <w:pStyle w:val="BodyText"/>
        <w:spacing w:before="3"/>
        <w:rPr>
          <w:b/>
          <w:sz w:val="14"/>
        </w:rPr>
      </w:pPr>
    </w:p>
    <w:p w14:paraId="232B147D" w14:textId="77777777" w:rsidR="004733F1" w:rsidRDefault="002A2213">
      <w:pPr>
        <w:pStyle w:val="BodyText"/>
        <w:spacing w:before="82" w:line="244" w:lineRule="auto"/>
        <w:ind w:left="680" w:right="273"/>
      </w:pPr>
      <w:r>
        <w:rPr>
          <w:color w:val="231F20"/>
          <w:w w:val="95"/>
        </w:rPr>
        <w:t>This Price Submission has been developed to ensure we can continue to provide reliable services to residential and non-residential customers for the future. Our operating environment is changing with increased uncertainty in economic activity and climate impacts. This means we will have ongoing future challenges.</w:t>
      </w:r>
      <w:r>
        <w:rPr>
          <w:color w:val="231F20"/>
          <w:spacing w:val="-6"/>
          <w:w w:val="95"/>
        </w:rPr>
        <w:t xml:space="preserve"> </w:t>
      </w:r>
      <w:r>
        <w:rPr>
          <w:color w:val="231F20"/>
          <w:w w:val="95"/>
        </w:rPr>
        <w:t>We</w:t>
      </w:r>
      <w:r>
        <w:rPr>
          <w:color w:val="231F20"/>
          <w:spacing w:val="-6"/>
          <w:w w:val="95"/>
        </w:rPr>
        <w:t xml:space="preserve"> </w:t>
      </w:r>
      <w:r>
        <w:rPr>
          <w:color w:val="231F20"/>
          <w:w w:val="95"/>
        </w:rPr>
        <w:t>need</w:t>
      </w:r>
      <w:r>
        <w:rPr>
          <w:color w:val="231F20"/>
          <w:spacing w:val="-6"/>
          <w:w w:val="95"/>
        </w:rPr>
        <w:t xml:space="preserve"> </w:t>
      </w:r>
      <w:r>
        <w:rPr>
          <w:color w:val="231F20"/>
          <w:w w:val="95"/>
        </w:rPr>
        <w:t>a</w:t>
      </w:r>
      <w:r>
        <w:rPr>
          <w:color w:val="231F20"/>
          <w:spacing w:val="-6"/>
          <w:w w:val="95"/>
        </w:rPr>
        <w:t xml:space="preserve"> </w:t>
      </w:r>
      <w:r>
        <w:rPr>
          <w:color w:val="231F20"/>
          <w:w w:val="95"/>
        </w:rPr>
        <w:t>revenue</w:t>
      </w:r>
      <w:r>
        <w:rPr>
          <w:color w:val="231F20"/>
          <w:spacing w:val="-6"/>
          <w:w w:val="95"/>
        </w:rPr>
        <w:t xml:space="preserve"> </w:t>
      </w:r>
      <w:r>
        <w:rPr>
          <w:color w:val="231F20"/>
          <w:w w:val="95"/>
        </w:rPr>
        <w:t>requirement</w:t>
      </w:r>
      <w:r>
        <w:rPr>
          <w:color w:val="231F20"/>
          <w:spacing w:val="-6"/>
          <w:w w:val="95"/>
        </w:rPr>
        <w:t xml:space="preserve"> </w:t>
      </w:r>
      <w:r>
        <w:rPr>
          <w:color w:val="231F20"/>
          <w:w w:val="95"/>
        </w:rPr>
        <w:t>of</w:t>
      </w:r>
      <w:r>
        <w:rPr>
          <w:color w:val="231F20"/>
          <w:spacing w:val="-6"/>
          <w:w w:val="95"/>
        </w:rPr>
        <w:t xml:space="preserve"> </w:t>
      </w:r>
      <w:r>
        <w:rPr>
          <w:color w:val="231F20"/>
          <w:w w:val="95"/>
        </w:rPr>
        <w:t>$199.94</w:t>
      </w:r>
      <w:r>
        <w:rPr>
          <w:color w:val="231F20"/>
          <w:spacing w:val="-6"/>
          <w:w w:val="95"/>
        </w:rPr>
        <w:t xml:space="preserve"> </w:t>
      </w:r>
      <w:r>
        <w:rPr>
          <w:color w:val="231F20"/>
          <w:w w:val="95"/>
        </w:rPr>
        <w:t>M</w:t>
      </w:r>
      <w:r>
        <w:rPr>
          <w:color w:val="231F20"/>
          <w:spacing w:val="-6"/>
          <w:w w:val="95"/>
        </w:rPr>
        <w:t xml:space="preserve"> </w:t>
      </w:r>
      <w:r>
        <w:rPr>
          <w:color w:val="231F20"/>
          <w:w w:val="95"/>
        </w:rPr>
        <w:t>for</w:t>
      </w:r>
      <w:r>
        <w:rPr>
          <w:color w:val="231F20"/>
          <w:spacing w:val="-6"/>
          <w:w w:val="95"/>
        </w:rPr>
        <w:t xml:space="preserve"> </w:t>
      </w:r>
      <w:r>
        <w:rPr>
          <w:color w:val="231F20"/>
          <w:w w:val="95"/>
        </w:rPr>
        <w:t>the</w:t>
      </w:r>
      <w:r>
        <w:rPr>
          <w:color w:val="231F20"/>
          <w:spacing w:val="-6"/>
          <w:w w:val="95"/>
        </w:rPr>
        <w:t xml:space="preserve"> </w:t>
      </w:r>
      <w:r>
        <w:rPr>
          <w:color w:val="231F20"/>
          <w:w w:val="95"/>
        </w:rPr>
        <w:t>period</w:t>
      </w:r>
      <w:r>
        <w:rPr>
          <w:color w:val="231F20"/>
          <w:spacing w:val="-6"/>
          <w:w w:val="95"/>
        </w:rPr>
        <w:t xml:space="preserve"> </w:t>
      </w:r>
      <w:r>
        <w:rPr>
          <w:color w:val="231F20"/>
          <w:w w:val="95"/>
        </w:rPr>
        <w:t>to</w:t>
      </w:r>
      <w:r>
        <w:rPr>
          <w:color w:val="231F20"/>
          <w:spacing w:val="-6"/>
          <w:w w:val="95"/>
        </w:rPr>
        <w:t xml:space="preserve"> </w:t>
      </w:r>
      <w:r>
        <w:rPr>
          <w:color w:val="231F20"/>
          <w:w w:val="95"/>
        </w:rPr>
        <w:t>meet</w:t>
      </w:r>
      <w:r>
        <w:rPr>
          <w:color w:val="231F20"/>
          <w:spacing w:val="-6"/>
          <w:w w:val="95"/>
        </w:rPr>
        <w:t xml:space="preserve"> </w:t>
      </w:r>
      <w:r>
        <w:rPr>
          <w:color w:val="231F20"/>
          <w:w w:val="95"/>
        </w:rPr>
        <w:t>customer</w:t>
      </w:r>
      <w:r>
        <w:rPr>
          <w:color w:val="231F20"/>
          <w:spacing w:val="-6"/>
          <w:w w:val="95"/>
        </w:rPr>
        <w:t xml:space="preserve"> </w:t>
      </w:r>
      <w:r>
        <w:rPr>
          <w:color w:val="231F20"/>
          <w:w w:val="95"/>
        </w:rPr>
        <w:t>expectations and maintain financial sustainability.</w:t>
      </w:r>
    </w:p>
    <w:p w14:paraId="232B147E" w14:textId="77777777" w:rsidR="004733F1" w:rsidRDefault="004733F1">
      <w:pPr>
        <w:pStyle w:val="BodyText"/>
        <w:spacing w:before="11"/>
      </w:pPr>
    </w:p>
    <w:p w14:paraId="232B147F" w14:textId="77777777" w:rsidR="004733F1" w:rsidRDefault="002A2213">
      <w:pPr>
        <w:pStyle w:val="Heading2"/>
        <w:numPr>
          <w:ilvl w:val="1"/>
          <w:numId w:val="47"/>
        </w:numPr>
        <w:tabs>
          <w:tab w:val="left" w:pos="673"/>
          <w:tab w:val="left" w:pos="674"/>
        </w:tabs>
        <w:ind w:hanging="561"/>
        <w:rPr>
          <w:b/>
        </w:rPr>
      </w:pPr>
      <w:bookmarkStart w:id="22" w:name="_TOC_250015"/>
      <w:r>
        <w:rPr>
          <w:b/>
          <w:color w:val="003955"/>
          <w:w w:val="90"/>
        </w:rPr>
        <w:t>Forecast</w:t>
      </w:r>
      <w:r>
        <w:rPr>
          <w:b/>
          <w:color w:val="003955"/>
          <w:spacing w:val="-4"/>
          <w:w w:val="90"/>
        </w:rPr>
        <w:t xml:space="preserve"> </w:t>
      </w:r>
      <w:r>
        <w:rPr>
          <w:b/>
          <w:color w:val="003955"/>
          <w:w w:val="90"/>
        </w:rPr>
        <w:t>regulatory</w:t>
      </w:r>
      <w:r>
        <w:rPr>
          <w:b/>
          <w:color w:val="003955"/>
          <w:spacing w:val="-4"/>
          <w:w w:val="90"/>
        </w:rPr>
        <w:t xml:space="preserve"> </w:t>
      </w:r>
      <w:r>
        <w:rPr>
          <w:b/>
          <w:color w:val="003955"/>
          <w:w w:val="90"/>
        </w:rPr>
        <w:t>asset</w:t>
      </w:r>
      <w:bookmarkEnd w:id="22"/>
      <w:r>
        <w:rPr>
          <w:b/>
          <w:color w:val="003955"/>
          <w:spacing w:val="-4"/>
          <w:w w:val="90"/>
        </w:rPr>
        <w:t xml:space="preserve"> base</w:t>
      </w:r>
    </w:p>
    <w:p w14:paraId="232B1480" w14:textId="77777777" w:rsidR="004733F1" w:rsidRDefault="002A2213">
      <w:pPr>
        <w:pStyle w:val="BodyText"/>
        <w:spacing w:before="168"/>
        <w:ind w:left="680"/>
      </w:pPr>
      <w:r>
        <w:rPr>
          <w:color w:val="231F20"/>
          <w:w w:val="95"/>
        </w:rPr>
        <w:t>The</w:t>
      </w:r>
      <w:r>
        <w:rPr>
          <w:color w:val="231F20"/>
          <w:spacing w:val="-5"/>
          <w:w w:val="95"/>
        </w:rPr>
        <w:t xml:space="preserve"> </w:t>
      </w:r>
      <w:r>
        <w:rPr>
          <w:color w:val="231F20"/>
          <w:w w:val="95"/>
        </w:rPr>
        <w:t>Opening</w:t>
      </w:r>
      <w:r>
        <w:rPr>
          <w:color w:val="231F20"/>
          <w:spacing w:val="-4"/>
          <w:w w:val="95"/>
        </w:rPr>
        <w:t xml:space="preserve"> </w:t>
      </w:r>
      <w:r>
        <w:rPr>
          <w:color w:val="231F20"/>
          <w:w w:val="95"/>
        </w:rPr>
        <w:t>Regulatory</w:t>
      </w:r>
      <w:r>
        <w:rPr>
          <w:color w:val="231F20"/>
          <w:spacing w:val="-4"/>
          <w:w w:val="95"/>
        </w:rPr>
        <w:t xml:space="preserve"> </w:t>
      </w:r>
      <w:r>
        <w:rPr>
          <w:color w:val="231F20"/>
          <w:w w:val="95"/>
        </w:rPr>
        <w:t>Asset</w:t>
      </w:r>
      <w:r>
        <w:rPr>
          <w:color w:val="231F20"/>
          <w:spacing w:val="-5"/>
          <w:w w:val="95"/>
        </w:rPr>
        <w:t xml:space="preserve"> </w:t>
      </w:r>
      <w:r>
        <w:rPr>
          <w:color w:val="231F20"/>
          <w:w w:val="95"/>
        </w:rPr>
        <w:t>Base</w:t>
      </w:r>
      <w:r>
        <w:rPr>
          <w:color w:val="231F20"/>
          <w:spacing w:val="-4"/>
          <w:w w:val="95"/>
        </w:rPr>
        <w:t xml:space="preserve"> </w:t>
      </w:r>
      <w:r>
        <w:rPr>
          <w:color w:val="231F20"/>
          <w:w w:val="95"/>
        </w:rPr>
        <w:t>for</w:t>
      </w:r>
      <w:r>
        <w:rPr>
          <w:color w:val="231F20"/>
          <w:spacing w:val="-4"/>
          <w:w w:val="95"/>
        </w:rPr>
        <w:t xml:space="preserve"> </w:t>
      </w:r>
      <w:r>
        <w:rPr>
          <w:color w:val="231F20"/>
          <w:w w:val="95"/>
        </w:rPr>
        <w:t>2023–24</w:t>
      </w:r>
      <w:r>
        <w:rPr>
          <w:color w:val="231F20"/>
          <w:spacing w:val="-5"/>
          <w:w w:val="95"/>
        </w:rPr>
        <w:t xml:space="preserve"> </w:t>
      </w:r>
      <w:r>
        <w:rPr>
          <w:color w:val="231F20"/>
          <w:w w:val="95"/>
        </w:rPr>
        <w:t>has</w:t>
      </w:r>
      <w:r>
        <w:rPr>
          <w:color w:val="231F20"/>
          <w:spacing w:val="-4"/>
          <w:w w:val="95"/>
        </w:rPr>
        <w:t xml:space="preserve"> </w:t>
      </w:r>
      <w:r>
        <w:rPr>
          <w:color w:val="231F20"/>
          <w:w w:val="95"/>
        </w:rPr>
        <w:t>been</w:t>
      </w:r>
      <w:r>
        <w:rPr>
          <w:color w:val="231F20"/>
          <w:spacing w:val="-4"/>
          <w:w w:val="95"/>
        </w:rPr>
        <w:t xml:space="preserve"> </w:t>
      </w:r>
      <w:r>
        <w:rPr>
          <w:color w:val="231F20"/>
          <w:w w:val="95"/>
        </w:rPr>
        <w:t>calculated</w:t>
      </w:r>
      <w:r>
        <w:rPr>
          <w:color w:val="231F20"/>
          <w:spacing w:val="-4"/>
          <w:w w:val="95"/>
        </w:rPr>
        <w:t xml:space="preserve"> </w:t>
      </w:r>
      <w:r>
        <w:rPr>
          <w:color w:val="231F20"/>
          <w:spacing w:val="-5"/>
          <w:w w:val="95"/>
        </w:rPr>
        <w:t>by:</w:t>
      </w:r>
    </w:p>
    <w:p w14:paraId="232B1481" w14:textId="77777777" w:rsidR="004733F1" w:rsidRDefault="002A2213">
      <w:pPr>
        <w:pStyle w:val="ListParagraph"/>
        <w:numPr>
          <w:ilvl w:val="2"/>
          <w:numId w:val="47"/>
        </w:numPr>
        <w:tabs>
          <w:tab w:val="left" w:pos="964"/>
          <w:tab w:val="left" w:pos="965"/>
        </w:tabs>
        <w:spacing w:before="117" w:line="244" w:lineRule="auto"/>
        <w:ind w:right="1129"/>
        <w:rPr>
          <w:i/>
          <w:color w:val="231F20"/>
          <w:sz w:val="20"/>
        </w:rPr>
      </w:pPr>
      <w:r>
        <w:rPr>
          <w:i/>
          <w:color w:val="231F20"/>
          <w:w w:val="90"/>
          <w:sz w:val="20"/>
        </w:rPr>
        <w:t>adding</w:t>
      </w:r>
      <w:r>
        <w:rPr>
          <w:i/>
          <w:color w:val="231F20"/>
          <w:spacing w:val="-2"/>
          <w:w w:val="90"/>
          <w:sz w:val="20"/>
        </w:rPr>
        <w:t xml:space="preserve"> </w:t>
      </w:r>
      <w:r>
        <w:rPr>
          <w:i/>
          <w:color w:val="231F20"/>
          <w:w w:val="90"/>
          <w:sz w:val="20"/>
        </w:rPr>
        <w:t>actual</w:t>
      </w:r>
      <w:r>
        <w:rPr>
          <w:i/>
          <w:color w:val="231F20"/>
          <w:spacing w:val="-2"/>
          <w:w w:val="90"/>
          <w:sz w:val="20"/>
        </w:rPr>
        <w:t xml:space="preserve"> </w:t>
      </w:r>
      <w:r>
        <w:rPr>
          <w:i/>
          <w:color w:val="231F20"/>
          <w:w w:val="90"/>
          <w:sz w:val="20"/>
        </w:rPr>
        <w:t>capital</w:t>
      </w:r>
      <w:r>
        <w:rPr>
          <w:i/>
          <w:color w:val="231F20"/>
          <w:spacing w:val="-2"/>
          <w:w w:val="90"/>
          <w:sz w:val="20"/>
        </w:rPr>
        <w:t xml:space="preserve"> </w:t>
      </w:r>
      <w:r>
        <w:rPr>
          <w:i/>
          <w:color w:val="231F20"/>
          <w:w w:val="90"/>
          <w:sz w:val="20"/>
        </w:rPr>
        <w:t>investment</w:t>
      </w:r>
      <w:r>
        <w:rPr>
          <w:i/>
          <w:color w:val="231F20"/>
          <w:spacing w:val="-2"/>
          <w:w w:val="90"/>
          <w:sz w:val="20"/>
        </w:rPr>
        <w:t xml:space="preserve"> </w:t>
      </w:r>
      <w:r>
        <w:rPr>
          <w:i/>
          <w:color w:val="231F20"/>
          <w:w w:val="90"/>
          <w:sz w:val="20"/>
        </w:rPr>
        <w:t>for</w:t>
      </w:r>
      <w:r>
        <w:rPr>
          <w:i/>
          <w:color w:val="231F20"/>
          <w:spacing w:val="-2"/>
          <w:w w:val="90"/>
          <w:sz w:val="20"/>
        </w:rPr>
        <w:t xml:space="preserve"> </w:t>
      </w:r>
      <w:r>
        <w:rPr>
          <w:i/>
          <w:color w:val="231F20"/>
          <w:w w:val="90"/>
          <w:sz w:val="20"/>
        </w:rPr>
        <w:t>years</w:t>
      </w:r>
      <w:r>
        <w:rPr>
          <w:i/>
          <w:color w:val="231F20"/>
          <w:spacing w:val="-2"/>
          <w:w w:val="90"/>
          <w:sz w:val="20"/>
        </w:rPr>
        <w:t xml:space="preserve"> </w:t>
      </w:r>
      <w:r>
        <w:rPr>
          <w:i/>
          <w:color w:val="231F20"/>
          <w:w w:val="90"/>
          <w:sz w:val="20"/>
        </w:rPr>
        <w:t>one</w:t>
      </w:r>
      <w:r>
        <w:rPr>
          <w:i/>
          <w:color w:val="231F20"/>
          <w:spacing w:val="-2"/>
          <w:w w:val="90"/>
          <w:sz w:val="20"/>
        </w:rPr>
        <w:t xml:space="preserve"> </w:t>
      </w:r>
      <w:r>
        <w:rPr>
          <w:i/>
          <w:color w:val="231F20"/>
          <w:w w:val="90"/>
          <w:sz w:val="20"/>
        </w:rPr>
        <w:t>to</w:t>
      </w:r>
      <w:r>
        <w:rPr>
          <w:i/>
          <w:color w:val="231F20"/>
          <w:spacing w:val="-2"/>
          <w:w w:val="90"/>
          <w:sz w:val="20"/>
        </w:rPr>
        <w:t xml:space="preserve"> </w:t>
      </w:r>
      <w:r>
        <w:rPr>
          <w:i/>
          <w:color w:val="231F20"/>
          <w:w w:val="90"/>
          <w:sz w:val="20"/>
        </w:rPr>
        <w:t>four</w:t>
      </w:r>
      <w:r>
        <w:rPr>
          <w:i/>
          <w:color w:val="231F20"/>
          <w:spacing w:val="-2"/>
          <w:w w:val="90"/>
          <w:sz w:val="20"/>
        </w:rPr>
        <w:t xml:space="preserve"> </w:t>
      </w:r>
      <w:r>
        <w:rPr>
          <w:i/>
          <w:color w:val="231F20"/>
          <w:w w:val="90"/>
          <w:sz w:val="20"/>
        </w:rPr>
        <w:t>and</w:t>
      </w:r>
      <w:r>
        <w:rPr>
          <w:i/>
          <w:color w:val="231F20"/>
          <w:spacing w:val="-2"/>
          <w:w w:val="90"/>
          <w:sz w:val="20"/>
        </w:rPr>
        <w:t xml:space="preserve"> </w:t>
      </w:r>
      <w:r>
        <w:rPr>
          <w:i/>
          <w:color w:val="231F20"/>
          <w:w w:val="90"/>
          <w:sz w:val="20"/>
        </w:rPr>
        <w:t>the</w:t>
      </w:r>
      <w:r>
        <w:rPr>
          <w:i/>
          <w:color w:val="231F20"/>
          <w:spacing w:val="-2"/>
          <w:w w:val="90"/>
          <w:sz w:val="20"/>
        </w:rPr>
        <w:t xml:space="preserve"> </w:t>
      </w:r>
      <w:r>
        <w:rPr>
          <w:i/>
          <w:color w:val="231F20"/>
          <w:w w:val="90"/>
          <w:sz w:val="20"/>
        </w:rPr>
        <w:t>ESC</w:t>
      </w:r>
      <w:r>
        <w:rPr>
          <w:i/>
          <w:color w:val="231F20"/>
          <w:spacing w:val="-2"/>
          <w:w w:val="90"/>
          <w:sz w:val="20"/>
        </w:rPr>
        <w:t xml:space="preserve"> </w:t>
      </w:r>
      <w:r>
        <w:rPr>
          <w:i/>
          <w:color w:val="231F20"/>
          <w:w w:val="90"/>
          <w:sz w:val="20"/>
        </w:rPr>
        <w:t>approved</w:t>
      </w:r>
      <w:r>
        <w:rPr>
          <w:i/>
          <w:color w:val="231F20"/>
          <w:spacing w:val="-2"/>
          <w:w w:val="90"/>
          <w:sz w:val="20"/>
        </w:rPr>
        <w:t xml:space="preserve"> </w:t>
      </w:r>
      <w:r>
        <w:rPr>
          <w:i/>
          <w:color w:val="231F20"/>
          <w:w w:val="90"/>
          <w:sz w:val="20"/>
        </w:rPr>
        <w:t>capital</w:t>
      </w:r>
      <w:r>
        <w:rPr>
          <w:i/>
          <w:color w:val="231F20"/>
          <w:spacing w:val="-2"/>
          <w:w w:val="90"/>
          <w:sz w:val="20"/>
        </w:rPr>
        <w:t xml:space="preserve"> </w:t>
      </w:r>
      <w:r>
        <w:rPr>
          <w:i/>
          <w:color w:val="231F20"/>
          <w:w w:val="90"/>
          <w:sz w:val="20"/>
        </w:rPr>
        <w:t>investment</w:t>
      </w:r>
      <w:r>
        <w:rPr>
          <w:i/>
          <w:color w:val="231F20"/>
          <w:spacing w:val="-2"/>
          <w:w w:val="90"/>
          <w:sz w:val="20"/>
        </w:rPr>
        <w:t xml:space="preserve"> </w:t>
      </w:r>
      <w:r>
        <w:rPr>
          <w:i/>
          <w:color w:val="231F20"/>
          <w:w w:val="90"/>
          <w:sz w:val="20"/>
        </w:rPr>
        <w:t xml:space="preserve">for </w:t>
      </w:r>
      <w:r>
        <w:rPr>
          <w:i/>
          <w:color w:val="231F20"/>
          <w:w w:val="95"/>
          <w:sz w:val="20"/>
        </w:rPr>
        <w:t>year</w:t>
      </w:r>
      <w:r>
        <w:rPr>
          <w:i/>
          <w:color w:val="231F20"/>
          <w:spacing w:val="-13"/>
          <w:w w:val="95"/>
          <w:sz w:val="20"/>
        </w:rPr>
        <w:t xml:space="preserve"> </w:t>
      </w:r>
      <w:r>
        <w:rPr>
          <w:i/>
          <w:color w:val="231F20"/>
          <w:w w:val="95"/>
          <w:sz w:val="20"/>
        </w:rPr>
        <w:t>five</w:t>
      </w:r>
      <w:r>
        <w:rPr>
          <w:i/>
          <w:color w:val="231F20"/>
          <w:spacing w:val="-13"/>
          <w:w w:val="95"/>
          <w:sz w:val="20"/>
        </w:rPr>
        <w:t xml:space="preserve"> </w:t>
      </w:r>
      <w:r>
        <w:rPr>
          <w:i/>
          <w:color w:val="231F20"/>
          <w:w w:val="95"/>
          <w:sz w:val="20"/>
        </w:rPr>
        <w:t>of</w:t>
      </w:r>
      <w:r>
        <w:rPr>
          <w:i/>
          <w:color w:val="231F20"/>
          <w:spacing w:val="-12"/>
          <w:w w:val="95"/>
          <w:sz w:val="20"/>
        </w:rPr>
        <w:t xml:space="preserve"> </w:t>
      </w:r>
      <w:r>
        <w:rPr>
          <w:i/>
          <w:color w:val="231F20"/>
          <w:w w:val="95"/>
          <w:sz w:val="20"/>
        </w:rPr>
        <w:t>the</w:t>
      </w:r>
      <w:r>
        <w:rPr>
          <w:i/>
          <w:color w:val="231F20"/>
          <w:spacing w:val="-13"/>
          <w:w w:val="95"/>
          <w:sz w:val="20"/>
        </w:rPr>
        <w:t xml:space="preserve"> </w:t>
      </w:r>
      <w:r>
        <w:rPr>
          <w:i/>
          <w:color w:val="231F20"/>
          <w:w w:val="95"/>
          <w:sz w:val="20"/>
        </w:rPr>
        <w:t>current</w:t>
      </w:r>
      <w:r>
        <w:rPr>
          <w:i/>
          <w:color w:val="231F20"/>
          <w:spacing w:val="-13"/>
          <w:w w:val="95"/>
          <w:sz w:val="20"/>
        </w:rPr>
        <w:t xml:space="preserve"> </w:t>
      </w:r>
      <w:r>
        <w:rPr>
          <w:i/>
          <w:color w:val="231F20"/>
          <w:w w:val="95"/>
          <w:sz w:val="20"/>
        </w:rPr>
        <w:t>period</w:t>
      </w:r>
      <w:r>
        <w:rPr>
          <w:i/>
          <w:color w:val="231F20"/>
          <w:spacing w:val="-12"/>
          <w:w w:val="95"/>
          <w:sz w:val="20"/>
        </w:rPr>
        <w:t xml:space="preserve"> </w:t>
      </w:r>
      <w:r>
        <w:rPr>
          <w:i/>
          <w:color w:val="231F20"/>
          <w:w w:val="95"/>
          <w:sz w:val="20"/>
        </w:rPr>
        <w:t>to</w:t>
      </w:r>
      <w:r>
        <w:rPr>
          <w:i/>
          <w:color w:val="231F20"/>
          <w:spacing w:val="-13"/>
          <w:w w:val="95"/>
          <w:sz w:val="20"/>
        </w:rPr>
        <w:t xml:space="preserve"> </w:t>
      </w:r>
      <w:r>
        <w:rPr>
          <w:i/>
          <w:color w:val="231F20"/>
          <w:w w:val="95"/>
          <w:sz w:val="20"/>
        </w:rPr>
        <w:t>the</w:t>
      </w:r>
      <w:r>
        <w:rPr>
          <w:i/>
          <w:color w:val="231F20"/>
          <w:spacing w:val="-13"/>
          <w:w w:val="95"/>
          <w:sz w:val="20"/>
        </w:rPr>
        <w:t xml:space="preserve"> </w:t>
      </w:r>
      <w:r>
        <w:rPr>
          <w:i/>
          <w:color w:val="231F20"/>
          <w:w w:val="95"/>
          <w:sz w:val="20"/>
        </w:rPr>
        <w:t>opening</w:t>
      </w:r>
      <w:r>
        <w:rPr>
          <w:i/>
          <w:color w:val="231F20"/>
          <w:spacing w:val="-12"/>
          <w:w w:val="95"/>
          <w:sz w:val="20"/>
        </w:rPr>
        <w:t xml:space="preserve"> </w:t>
      </w:r>
      <w:r>
        <w:rPr>
          <w:i/>
          <w:color w:val="231F20"/>
          <w:w w:val="95"/>
          <w:sz w:val="20"/>
        </w:rPr>
        <w:t>RAB</w:t>
      </w:r>
      <w:r>
        <w:rPr>
          <w:i/>
          <w:color w:val="231F20"/>
          <w:spacing w:val="-13"/>
          <w:w w:val="95"/>
          <w:sz w:val="20"/>
        </w:rPr>
        <w:t xml:space="preserve"> </w:t>
      </w:r>
      <w:r>
        <w:rPr>
          <w:i/>
          <w:color w:val="231F20"/>
          <w:w w:val="95"/>
          <w:sz w:val="20"/>
        </w:rPr>
        <w:t>in</w:t>
      </w:r>
      <w:r>
        <w:rPr>
          <w:i/>
          <w:color w:val="231F20"/>
          <w:spacing w:val="-13"/>
          <w:w w:val="95"/>
          <w:sz w:val="20"/>
        </w:rPr>
        <w:t xml:space="preserve"> </w:t>
      </w:r>
      <w:r>
        <w:rPr>
          <w:i/>
          <w:color w:val="231F20"/>
          <w:w w:val="95"/>
          <w:sz w:val="20"/>
        </w:rPr>
        <w:t>2018–19,</w:t>
      </w:r>
      <w:r>
        <w:rPr>
          <w:i/>
          <w:color w:val="231F20"/>
          <w:spacing w:val="-12"/>
          <w:w w:val="95"/>
          <w:sz w:val="20"/>
        </w:rPr>
        <w:t xml:space="preserve"> </w:t>
      </w:r>
      <w:r>
        <w:rPr>
          <w:i/>
          <w:color w:val="231F20"/>
          <w:w w:val="95"/>
          <w:sz w:val="20"/>
        </w:rPr>
        <w:t>and</w:t>
      </w:r>
    </w:p>
    <w:p w14:paraId="232B1482" w14:textId="77777777" w:rsidR="004733F1" w:rsidRDefault="002A2213">
      <w:pPr>
        <w:pStyle w:val="ListParagraph"/>
        <w:numPr>
          <w:ilvl w:val="2"/>
          <w:numId w:val="47"/>
        </w:numPr>
        <w:tabs>
          <w:tab w:val="left" w:pos="964"/>
          <w:tab w:val="left" w:pos="965"/>
        </w:tabs>
        <w:spacing w:before="57" w:line="244" w:lineRule="auto"/>
        <w:ind w:right="2867"/>
        <w:rPr>
          <w:i/>
          <w:color w:val="231F20"/>
          <w:sz w:val="20"/>
        </w:rPr>
      </w:pPr>
      <w:r>
        <w:rPr>
          <w:i/>
          <w:color w:val="231F20"/>
          <w:w w:val="90"/>
          <w:sz w:val="20"/>
        </w:rPr>
        <w:t xml:space="preserve">subtracting actual new customer contributions, any government contributions, </w:t>
      </w:r>
      <w:r>
        <w:rPr>
          <w:i/>
          <w:color w:val="231F20"/>
          <w:spacing w:val="-2"/>
          <w:w w:val="95"/>
          <w:sz w:val="20"/>
        </w:rPr>
        <w:t>asset</w:t>
      </w:r>
      <w:r>
        <w:rPr>
          <w:i/>
          <w:color w:val="231F20"/>
          <w:spacing w:val="-4"/>
          <w:w w:val="95"/>
          <w:sz w:val="20"/>
        </w:rPr>
        <w:t xml:space="preserve"> </w:t>
      </w:r>
      <w:r>
        <w:rPr>
          <w:i/>
          <w:color w:val="231F20"/>
          <w:spacing w:val="-2"/>
          <w:w w:val="95"/>
          <w:sz w:val="20"/>
        </w:rPr>
        <w:t>disposals</w:t>
      </w:r>
      <w:r>
        <w:rPr>
          <w:i/>
          <w:color w:val="231F20"/>
          <w:spacing w:val="-4"/>
          <w:w w:val="95"/>
          <w:sz w:val="20"/>
        </w:rPr>
        <w:t xml:space="preserve"> </w:t>
      </w:r>
      <w:r>
        <w:rPr>
          <w:i/>
          <w:color w:val="231F20"/>
          <w:spacing w:val="-2"/>
          <w:w w:val="95"/>
          <w:sz w:val="20"/>
        </w:rPr>
        <w:t>and</w:t>
      </w:r>
      <w:r>
        <w:rPr>
          <w:i/>
          <w:color w:val="231F20"/>
          <w:spacing w:val="-4"/>
          <w:w w:val="95"/>
          <w:sz w:val="20"/>
        </w:rPr>
        <w:t xml:space="preserve"> </w:t>
      </w:r>
      <w:r>
        <w:rPr>
          <w:i/>
          <w:color w:val="231F20"/>
          <w:spacing w:val="-2"/>
          <w:w w:val="95"/>
          <w:sz w:val="20"/>
        </w:rPr>
        <w:t>regulatory</w:t>
      </w:r>
      <w:r>
        <w:rPr>
          <w:i/>
          <w:color w:val="231F20"/>
          <w:spacing w:val="-4"/>
          <w:w w:val="95"/>
          <w:sz w:val="20"/>
        </w:rPr>
        <w:t xml:space="preserve"> </w:t>
      </w:r>
      <w:r>
        <w:rPr>
          <w:i/>
          <w:color w:val="231F20"/>
          <w:spacing w:val="-2"/>
          <w:w w:val="95"/>
          <w:sz w:val="20"/>
        </w:rPr>
        <w:t>depreciation.</w:t>
      </w:r>
    </w:p>
    <w:p w14:paraId="232B1483" w14:textId="77777777" w:rsidR="004733F1" w:rsidRDefault="004733F1">
      <w:pPr>
        <w:pStyle w:val="BodyText"/>
        <w:spacing w:before="2"/>
        <w:rPr>
          <w:i/>
          <w:sz w:val="23"/>
        </w:rPr>
      </w:pPr>
    </w:p>
    <w:p w14:paraId="232B1484" w14:textId="77777777" w:rsidR="004733F1" w:rsidRDefault="002A2213">
      <w:pPr>
        <w:ind w:left="680"/>
        <w:rPr>
          <w:i/>
          <w:sz w:val="16"/>
        </w:rPr>
      </w:pPr>
      <w:r>
        <w:rPr>
          <w:i/>
          <w:color w:val="231F20"/>
          <w:w w:val="95"/>
          <w:sz w:val="16"/>
        </w:rPr>
        <w:t>Table</w:t>
      </w:r>
      <w:r>
        <w:rPr>
          <w:i/>
          <w:color w:val="231F20"/>
          <w:spacing w:val="-8"/>
          <w:w w:val="95"/>
          <w:sz w:val="16"/>
        </w:rPr>
        <w:t xml:space="preserve"> </w:t>
      </w:r>
      <w:r>
        <w:rPr>
          <w:i/>
          <w:color w:val="231F20"/>
          <w:w w:val="95"/>
          <w:sz w:val="16"/>
        </w:rPr>
        <w:t>29:</w:t>
      </w:r>
      <w:r>
        <w:rPr>
          <w:i/>
          <w:color w:val="231F20"/>
          <w:spacing w:val="-7"/>
          <w:w w:val="95"/>
          <w:sz w:val="16"/>
        </w:rPr>
        <w:t xml:space="preserve"> </w:t>
      </w:r>
      <w:r>
        <w:rPr>
          <w:i/>
          <w:color w:val="231F20"/>
          <w:w w:val="95"/>
          <w:sz w:val="16"/>
        </w:rPr>
        <w:t>Regulatory</w:t>
      </w:r>
      <w:r>
        <w:rPr>
          <w:i/>
          <w:color w:val="231F20"/>
          <w:spacing w:val="-8"/>
          <w:w w:val="95"/>
          <w:sz w:val="16"/>
        </w:rPr>
        <w:t xml:space="preserve"> </w:t>
      </w:r>
      <w:r>
        <w:rPr>
          <w:i/>
          <w:color w:val="231F20"/>
          <w:w w:val="95"/>
          <w:sz w:val="16"/>
        </w:rPr>
        <w:t>Asset</w:t>
      </w:r>
      <w:r>
        <w:rPr>
          <w:i/>
          <w:color w:val="231F20"/>
          <w:spacing w:val="-7"/>
          <w:w w:val="95"/>
          <w:sz w:val="16"/>
        </w:rPr>
        <w:t xml:space="preserve"> </w:t>
      </w:r>
      <w:r>
        <w:rPr>
          <w:i/>
          <w:color w:val="231F20"/>
          <w:w w:val="95"/>
          <w:sz w:val="16"/>
        </w:rPr>
        <w:t>Base,</w:t>
      </w:r>
      <w:r>
        <w:rPr>
          <w:i/>
          <w:color w:val="231F20"/>
          <w:spacing w:val="-8"/>
          <w:w w:val="95"/>
          <w:sz w:val="16"/>
        </w:rPr>
        <w:t xml:space="preserve"> </w:t>
      </w:r>
      <w:r>
        <w:rPr>
          <w:i/>
          <w:color w:val="231F20"/>
          <w:w w:val="95"/>
          <w:sz w:val="16"/>
        </w:rPr>
        <w:t>2018–19</w:t>
      </w:r>
      <w:r>
        <w:rPr>
          <w:i/>
          <w:color w:val="231F20"/>
          <w:spacing w:val="-7"/>
          <w:w w:val="95"/>
          <w:sz w:val="16"/>
        </w:rPr>
        <w:t xml:space="preserve"> </w:t>
      </w:r>
      <w:r>
        <w:rPr>
          <w:i/>
          <w:color w:val="231F20"/>
          <w:w w:val="95"/>
          <w:sz w:val="16"/>
        </w:rPr>
        <w:t>to</w:t>
      </w:r>
      <w:r>
        <w:rPr>
          <w:i/>
          <w:color w:val="231F20"/>
          <w:spacing w:val="-7"/>
          <w:w w:val="95"/>
          <w:sz w:val="16"/>
        </w:rPr>
        <w:t xml:space="preserve"> </w:t>
      </w:r>
      <w:r>
        <w:rPr>
          <w:i/>
          <w:color w:val="231F20"/>
          <w:spacing w:val="-2"/>
          <w:w w:val="95"/>
          <w:sz w:val="16"/>
        </w:rPr>
        <w:t>2022–23</w:t>
      </w:r>
    </w:p>
    <w:p w14:paraId="232B1485" w14:textId="77777777" w:rsidR="004733F1" w:rsidRDefault="004733F1">
      <w:pPr>
        <w:pStyle w:val="BodyText"/>
        <w:spacing w:before="9"/>
        <w:rPr>
          <w:i/>
          <w:sz w:val="8"/>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456"/>
        <w:gridCol w:w="1367"/>
        <w:gridCol w:w="1367"/>
      </w:tblGrid>
      <w:tr w:rsidR="004733F1" w14:paraId="232B1489" w14:textId="77777777">
        <w:trPr>
          <w:trHeight w:val="305"/>
        </w:trPr>
        <w:tc>
          <w:tcPr>
            <w:tcW w:w="3456" w:type="dxa"/>
            <w:shd w:val="clear" w:color="auto" w:fill="C9E9EB"/>
          </w:tcPr>
          <w:p w14:paraId="232B1486" w14:textId="77777777" w:rsidR="004733F1" w:rsidRDefault="002A2213">
            <w:pPr>
              <w:pStyle w:val="TableParagraph"/>
              <w:ind w:left="80"/>
              <w:rPr>
                <w:sz w:val="20"/>
              </w:rPr>
            </w:pPr>
            <w:r>
              <w:rPr>
                <w:color w:val="231F20"/>
                <w:spacing w:val="-5"/>
                <w:sz w:val="20"/>
              </w:rPr>
              <w:t>$M</w:t>
            </w:r>
          </w:p>
        </w:tc>
        <w:tc>
          <w:tcPr>
            <w:tcW w:w="1367" w:type="dxa"/>
            <w:shd w:val="clear" w:color="auto" w:fill="C9E9EB"/>
          </w:tcPr>
          <w:p w14:paraId="232B1487" w14:textId="77777777" w:rsidR="004733F1" w:rsidRDefault="002A2213">
            <w:pPr>
              <w:pStyle w:val="TableParagraph"/>
              <w:ind w:right="186"/>
              <w:jc w:val="right"/>
              <w:rPr>
                <w:sz w:val="20"/>
              </w:rPr>
            </w:pPr>
            <w:r>
              <w:rPr>
                <w:color w:val="231F20"/>
                <w:spacing w:val="-2"/>
                <w:sz w:val="20"/>
              </w:rPr>
              <w:t>2018–19</w:t>
            </w:r>
          </w:p>
        </w:tc>
        <w:tc>
          <w:tcPr>
            <w:tcW w:w="1367" w:type="dxa"/>
            <w:shd w:val="clear" w:color="auto" w:fill="C9E9EB"/>
          </w:tcPr>
          <w:p w14:paraId="232B1488" w14:textId="77777777" w:rsidR="004733F1" w:rsidRDefault="002A2213">
            <w:pPr>
              <w:pStyle w:val="TableParagraph"/>
              <w:ind w:right="186"/>
              <w:jc w:val="right"/>
              <w:rPr>
                <w:sz w:val="20"/>
              </w:rPr>
            </w:pPr>
            <w:r>
              <w:rPr>
                <w:color w:val="231F20"/>
                <w:spacing w:val="-2"/>
                <w:sz w:val="20"/>
              </w:rPr>
              <w:t>2022–23</w:t>
            </w:r>
          </w:p>
        </w:tc>
      </w:tr>
      <w:tr w:rsidR="004733F1" w14:paraId="232B148D" w14:textId="77777777">
        <w:trPr>
          <w:trHeight w:val="305"/>
        </w:trPr>
        <w:tc>
          <w:tcPr>
            <w:tcW w:w="3456" w:type="dxa"/>
          </w:tcPr>
          <w:p w14:paraId="232B148A" w14:textId="77777777" w:rsidR="004733F1" w:rsidRDefault="002A2213">
            <w:pPr>
              <w:pStyle w:val="TableParagraph"/>
              <w:ind w:left="80"/>
              <w:rPr>
                <w:sz w:val="20"/>
              </w:rPr>
            </w:pPr>
            <w:r>
              <w:rPr>
                <w:color w:val="231F20"/>
                <w:w w:val="90"/>
                <w:sz w:val="20"/>
              </w:rPr>
              <w:t>Opening</w:t>
            </w:r>
            <w:r>
              <w:rPr>
                <w:color w:val="231F20"/>
                <w:spacing w:val="24"/>
                <w:sz w:val="20"/>
              </w:rPr>
              <w:t xml:space="preserve"> </w:t>
            </w:r>
            <w:r>
              <w:rPr>
                <w:color w:val="231F20"/>
                <w:w w:val="90"/>
                <w:sz w:val="20"/>
              </w:rPr>
              <w:t>asset</w:t>
            </w:r>
            <w:r>
              <w:rPr>
                <w:color w:val="231F20"/>
                <w:spacing w:val="24"/>
                <w:sz w:val="20"/>
              </w:rPr>
              <w:t xml:space="preserve"> </w:t>
            </w:r>
            <w:r>
              <w:rPr>
                <w:color w:val="231F20"/>
                <w:spacing w:val="-4"/>
                <w:w w:val="90"/>
                <w:sz w:val="20"/>
              </w:rPr>
              <w:t>base</w:t>
            </w:r>
          </w:p>
        </w:tc>
        <w:tc>
          <w:tcPr>
            <w:tcW w:w="1367" w:type="dxa"/>
          </w:tcPr>
          <w:p w14:paraId="232B148B" w14:textId="77777777" w:rsidR="004733F1" w:rsidRDefault="002A2213">
            <w:pPr>
              <w:pStyle w:val="TableParagraph"/>
              <w:ind w:right="184"/>
              <w:jc w:val="right"/>
              <w:rPr>
                <w:sz w:val="20"/>
              </w:rPr>
            </w:pPr>
            <w:r>
              <w:rPr>
                <w:color w:val="231F20"/>
                <w:spacing w:val="-2"/>
                <w:w w:val="95"/>
                <w:sz w:val="20"/>
              </w:rPr>
              <w:t>173.48</w:t>
            </w:r>
          </w:p>
        </w:tc>
        <w:tc>
          <w:tcPr>
            <w:tcW w:w="1367" w:type="dxa"/>
          </w:tcPr>
          <w:p w14:paraId="232B148C" w14:textId="77777777" w:rsidR="004733F1" w:rsidRDefault="002A2213">
            <w:pPr>
              <w:pStyle w:val="TableParagraph"/>
              <w:ind w:right="184"/>
              <w:jc w:val="right"/>
              <w:rPr>
                <w:sz w:val="20"/>
              </w:rPr>
            </w:pPr>
            <w:r>
              <w:rPr>
                <w:color w:val="231F20"/>
                <w:spacing w:val="-2"/>
                <w:w w:val="95"/>
                <w:sz w:val="20"/>
              </w:rPr>
              <w:t>213.94</w:t>
            </w:r>
          </w:p>
        </w:tc>
      </w:tr>
      <w:tr w:rsidR="004733F1" w14:paraId="232B1491" w14:textId="77777777">
        <w:trPr>
          <w:trHeight w:val="305"/>
        </w:trPr>
        <w:tc>
          <w:tcPr>
            <w:tcW w:w="3456" w:type="dxa"/>
          </w:tcPr>
          <w:p w14:paraId="232B148E" w14:textId="77777777" w:rsidR="004733F1" w:rsidRDefault="002A2213">
            <w:pPr>
              <w:pStyle w:val="TableParagraph"/>
              <w:ind w:left="80"/>
              <w:rPr>
                <w:sz w:val="20"/>
              </w:rPr>
            </w:pPr>
            <w:r>
              <w:rPr>
                <w:color w:val="231F20"/>
                <w:w w:val="90"/>
                <w:sz w:val="20"/>
              </w:rPr>
              <w:t>plus</w:t>
            </w:r>
            <w:r>
              <w:rPr>
                <w:color w:val="231F20"/>
                <w:spacing w:val="7"/>
                <w:sz w:val="20"/>
              </w:rPr>
              <w:t xml:space="preserve"> </w:t>
            </w:r>
            <w:r>
              <w:rPr>
                <w:color w:val="231F20"/>
                <w:w w:val="90"/>
                <w:sz w:val="20"/>
              </w:rPr>
              <w:t>Gross</w:t>
            </w:r>
            <w:r>
              <w:rPr>
                <w:color w:val="231F20"/>
                <w:spacing w:val="8"/>
                <w:sz w:val="20"/>
              </w:rPr>
              <w:t xml:space="preserve"> </w:t>
            </w:r>
            <w:r>
              <w:rPr>
                <w:color w:val="231F20"/>
                <w:spacing w:val="-2"/>
                <w:w w:val="90"/>
                <w:sz w:val="20"/>
              </w:rPr>
              <w:t>capex</w:t>
            </w:r>
          </w:p>
        </w:tc>
        <w:tc>
          <w:tcPr>
            <w:tcW w:w="1367" w:type="dxa"/>
          </w:tcPr>
          <w:p w14:paraId="232B148F" w14:textId="77777777" w:rsidR="004733F1" w:rsidRDefault="002A2213">
            <w:pPr>
              <w:pStyle w:val="TableParagraph"/>
              <w:ind w:right="184"/>
              <w:jc w:val="right"/>
              <w:rPr>
                <w:sz w:val="20"/>
              </w:rPr>
            </w:pPr>
            <w:r>
              <w:rPr>
                <w:color w:val="231F20"/>
                <w:spacing w:val="-2"/>
                <w:w w:val="95"/>
                <w:sz w:val="20"/>
              </w:rPr>
              <w:t>18.45</w:t>
            </w:r>
          </w:p>
        </w:tc>
        <w:tc>
          <w:tcPr>
            <w:tcW w:w="1367" w:type="dxa"/>
          </w:tcPr>
          <w:p w14:paraId="232B1490" w14:textId="77777777" w:rsidR="004733F1" w:rsidRDefault="002A2213">
            <w:pPr>
              <w:pStyle w:val="TableParagraph"/>
              <w:ind w:right="184"/>
              <w:jc w:val="right"/>
              <w:rPr>
                <w:sz w:val="20"/>
              </w:rPr>
            </w:pPr>
            <w:r>
              <w:rPr>
                <w:color w:val="231F20"/>
                <w:spacing w:val="-2"/>
                <w:w w:val="90"/>
                <w:sz w:val="20"/>
              </w:rPr>
              <w:t>15.77</w:t>
            </w:r>
          </w:p>
        </w:tc>
      </w:tr>
      <w:tr w:rsidR="004733F1" w14:paraId="232B1495" w14:textId="77777777">
        <w:trPr>
          <w:trHeight w:val="305"/>
        </w:trPr>
        <w:tc>
          <w:tcPr>
            <w:tcW w:w="3456" w:type="dxa"/>
          </w:tcPr>
          <w:p w14:paraId="232B1492" w14:textId="77777777" w:rsidR="004733F1" w:rsidRDefault="002A2213">
            <w:pPr>
              <w:pStyle w:val="TableParagraph"/>
              <w:ind w:left="80"/>
              <w:rPr>
                <w:sz w:val="20"/>
              </w:rPr>
            </w:pPr>
            <w:r>
              <w:rPr>
                <w:color w:val="231F20"/>
                <w:w w:val="95"/>
                <w:sz w:val="20"/>
              </w:rPr>
              <w:t>less</w:t>
            </w:r>
            <w:r>
              <w:rPr>
                <w:color w:val="231F20"/>
                <w:sz w:val="20"/>
              </w:rPr>
              <w:t xml:space="preserve"> </w:t>
            </w:r>
            <w:r>
              <w:rPr>
                <w:color w:val="231F20"/>
                <w:w w:val="95"/>
                <w:sz w:val="20"/>
              </w:rPr>
              <w:t>Government</w:t>
            </w:r>
            <w:r>
              <w:rPr>
                <w:color w:val="231F20"/>
                <w:spacing w:val="1"/>
                <w:sz w:val="20"/>
              </w:rPr>
              <w:t xml:space="preserve"> </w:t>
            </w:r>
            <w:r>
              <w:rPr>
                <w:color w:val="231F20"/>
                <w:spacing w:val="-2"/>
                <w:w w:val="95"/>
                <w:sz w:val="20"/>
              </w:rPr>
              <w:t>contributions</w:t>
            </w:r>
          </w:p>
        </w:tc>
        <w:tc>
          <w:tcPr>
            <w:tcW w:w="1367" w:type="dxa"/>
          </w:tcPr>
          <w:p w14:paraId="232B1493" w14:textId="77777777" w:rsidR="004733F1" w:rsidRDefault="002A2213">
            <w:pPr>
              <w:pStyle w:val="TableParagraph"/>
              <w:ind w:right="186"/>
              <w:jc w:val="right"/>
              <w:rPr>
                <w:sz w:val="20"/>
              </w:rPr>
            </w:pPr>
            <w:r>
              <w:rPr>
                <w:color w:val="231F20"/>
                <w:spacing w:val="-4"/>
                <w:w w:val="90"/>
                <w:sz w:val="20"/>
              </w:rPr>
              <w:t>7.81</w:t>
            </w:r>
          </w:p>
        </w:tc>
        <w:tc>
          <w:tcPr>
            <w:tcW w:w="1367" w:type="dxa"/>
          </w:tcPr>
          <w:p w14:paraId="232B1494" w14:textId="77777777" w:rsidR="004733F1" w:rsidRDefault="002A2213">
            <w:pPr>
              <w:pStyle w:val="TableParagraph"/>
              <w:ind w:right="186"/>
              <w:jc w:val="right"/>
              <w:rPr>
                <w:sz w:val="20"/>
              </w:rPr>
            </w:pPr>
            <w:r>
              <w:rPr>
                <w:color w:val="231F20"/>
                <w:w w:val="109"/>
                <w:sz w:val="20"/>
              </w:rPr>
              <w:t>-</w:t>
            </w:r>
          </w:p>
        </w:tc>
      </w:tr>
      <w:tr w:rsidR="004733F1" w14:paraId="232B1499" w14:textId="77777777">
        <w:trPr>
          <w:trHeight w:val="305"/>
        </w:trPr>
        <w:tc>
          <w:tcPr>
            <w:tcW w:w="3456" w:type="dxa"/>
          </w:tcPr>
          <w:p w14:paraId="232B1496" w14:textId="77777777" w:rsidR="004733F1" w:rsidRDefault="002A2213">
            <w:pPr>
              <w:pStyle w:val="TableParagraph"/>
              <w:ind w:left="80"/>
              <w:rPr>
                <w:sz w:val="20"/>
              </w:rPr>
            </w:pPr>
            <w:r>
              <w:rPr>
                <w:color w:val="231F20"/>
                <w:w w:val="90"/>
                <w:sz w:val="20"/>
              </w:rPr>
              <w:t>less</w:t>
            </w:r>
            <w:r>
              <w:rPr>
                <w:color w:val="231F20"/>
                <w:spacing w:val="25"/>
                <w:sz w:val="20"/>
              </w:rPr>
              <w:t xml:space="preserve"> </w:t>
            </w:r>
            <w:r>
              <w:rPr>
                <w:color w:val="231F20"/>
                <w:w w:val="90"/>
                <w:sz w:val="20"/>
              </w:rPr>
              <w:t>Customer</w:t>
            </w:r>
            <w:r>
              <w:rPr>
                <w:color w:val="231F20"/>
                <w:spacing w:val="26"/>
                <w:sz w:val="20"/>
              </w:rPr>
              <w:t xml:space="preserve"> </w:t>
            </w:r>
            <w:r>
              <w:rPr>
                <w:color w:val="231F20"/>
                <w:spacing w:val="-2"/>
                <w:w w:val="90"/>
                <w:sz w:val="20"/>
              </w:rPr>
              <w:t>contributions</w:t>
            </w:r>
          </w:p>
        </w:tc>
        <w:tc>
          <w:tcPr>
            <w:tcW w:w="1367" w:type="dxa"/>
          </w:tcPr>
          <w:p w14:paraId="232B1497" w14:textId="77777777" w:rsidR="004733F1" w:rsidRDefault="002A2213">
            <w:pPr>
              <w:pStyle w:val="TableParagraph"/>
              <w:ind w:right="184"/>
              <w:jc w:val="right"/>
              <w:rPr>
                <w:sz w:val="20"/>
              </w:rPr>
            </w:pPr>
            <w:r>
              <w:rPr>
                <w:color w:val="231F20"/>
                <w:spacing w:val="-4"/>
                <w:w w:val="95"/>
                <w:sz w:val="20"/>
              </w:rPr>
              <w:t>1.80</w:t>
            </w:r>
          </w:p>
        </w:tc>
        <w:tc>
          <w:tcPr>
            <w:tcW w:w="1367" w:type="dxa"/>
          </w:tcPr>
          <w:p w14:paraId="232B1498" w14:textId="77777777" w:rsidR="004733F1" w:rsidRDefault="002A2213">
            <w:pPr>
              <w:pStyle w:val="TableParagraph"/>
              <w:ind w:right="184"/>
              <w:jc w:val="right"/>
              <w:rPr>
                <w:sz w:val="20"/>
              </w:rPr>
            </w:pPr>
            <w:r>
              <w:rPr>
                <w:color w:val="231F20"/>
                <w:spacing w:val="-4"/>
                <w:w w:val="90"/>
                <w:sz w:val="20"/>
              </w:rPr>
              <w:t>1.99</w:t>
            </w:r>
          </w:p>
        </w:tc>
      </w:tr>
      <w:tr w:rsidR="004733F1" w14:paraId="232B149D" w14:textId="77777777">
        <w:trPr>
          <w:trHeight w:val="305"/>
        </w:trPr>
        <w:tc>
          <w:tcPr>
            <w:tcW w:w="3456" w:type="dxa"/>
          </w:tcPr>
          <w:p w14:paraId="232B149A" w14:textId="77777777" w:rsidR="004733F1" w:rsidRDefault="002A2213">
            <w:pPr>
              <w:pStyle w:val="TableParagraph"/>
              <w:ind w:left="80"/>
              <w:rPr>
                <w:sz w:val="20"/>
              </w:rPr>
            </w:pPr>
            <w:r>
              <w:rPr>
                <w:color w:val="231F20"/>
                <w:w w:val="95"/>
                <w:sz w:val="20"/>
              </w:rPr>
              <w:t>less</w:t>
            </w:r>
            <w:r>
              <w:rPr>
                <w:color w:val="231F20"/>
                <w:spacing w:val="-3"/>
                <w:w w:val="95"/>
                <w:sz w:val="20"/>
              </w:rPr>
              <w:t xml:space="preserve"> </w:t>
            </w:r>
            <w:r>
              <w:rPr>
                <w:color w:val="231F20"/>
                <w:w w:val="95"/>
                <w:sz w:val="20"/>
              </w:rPr>
              <w:t>Proceeds</w:t>
            </w:r>
            <w:r>
              <w:rPr>
                <w:color w:val="231F20"/>
                <w:spacing w:val="-1"/>
                <w:w w:val="95"/>
                <w:sz w:val="20"/>
              </w:rPr>
              <w:t xml:space="preserve"> </w:t>
            </w:r>
            <w:r>
              <w:rPr>
                <w:color w:val="231F20"/>
                <w:w w:val="95"/>
                <w:sz w:val="20"/>
              </w:rPr>
              <w:t xml:space="preserve">from </w:t>
            </w:r>
            <w:r>
              <w:rPr>
                <w:color w:val="231F20"/>
                <w:spacing w:val="-2"/>
                <w:w w:val="95"/>
                <w:sz w:val="20"/>
              </w:rPr>
              <w:t>disposals</w:t>
            </w:r>
          </w:p>
        </w:tc>
        <w:tc>
          <w:tcPr>
            <w:tcW w:w="1367" w:type="dxa"/>
          </w:tcPr>
          <w:p w14:paraId="232B149B" w14:textId="77777777" w:rsidR="004733F1" w:rsidRDefault="002A2213">
            <w:pPr>
              <w:pStyle w:val="TableParagraph"/>
              <w:ind w:right="186"/>
              <w:jc w:val="right"/>
              <w:rPr>
                <w:sz w:val="20"/>
              </w:rPr>
            </w:pPr>
            <w:r>
              <w:rPr>
                <w:color w:val="231F20"/>
                <w:spacing w:val="-4"/>
                <w:w w:val="95"/>
                <w:sz w:val="20"/>
              </w:rPr>
              <w:t>0.01</w:t>
            </w:r>
          </w:p>
        </w:tc>
        <w:tc>
          <w:tcPr>
            <w:tcW w:w="1367" w:type="dxa"/>
          </w:tcPr>
          <w:p w14:paraId="232B149C" w14:textId="77777777" w:rsidR="004733F1" w:rsidRDefault="002A2213">
            <w:pPr>
              <w:pStyle w:val="TableParagraph"/>
              <w:ind w:right="186"/>
              <w:jc w:val="right"/>
              <w:rPr>
                <w:sz w:val="20"/>
              </w:rPr>
            </w:pPr>
            <w:r>
              <w:rPr>
                <w:color w:val="231F20"/>
                <w:spacing w:val="-4"/>
                <w:sz w:val="20"/>
              </w:rPr>
              <w:t>0.08</w:t>
            </w:r>
          </w:p>
        </w:tc>
      </w:tr>
      <w:tr w:rsidR="004733F1" w14:paraId="232B14A1" w14:textId="77777777">
        <w:trPr>
          <w:trHeight w:val="305"/>
        </w:trPr>
        <w:tc>
          <w:tcPr>
            <w:tcW w:w="3456" w:type="dxa"/>
          </w:tcPr>
          <w:p w14:paraId="232B149E" w14:textId="77777777" w:rsidR="004733F1" w:rsidRDefault="002A2213">
            <w:pPr>
              <w:pStyle w:val="TableParagraph"/>
              <w:ind w:left="80"/>
              <w:rPr>
                <w:sz w:val="20"/>
              </w:rPr>
            </w:pPr>
            <w:r>
              <w:rPr>
                <w:color w:val="231F20"/>
                <w:w w:val="90"/>
                <w:sz w:val="20"/>
              </w:rPr>
              <w:t>less</w:t>
            </w:r>
            <w:r>
              <w:rPr>
                <w:color w:val="231F20"/>
                <w:spacing w:val="15"/>
                <w:sz w:val="20"/>
              </w:rPr>
              <w:t xml:space="preserve"> </w:t>
            </w:r>
            <w:r>
              <w:rPr>
                <w:color w:val="231F20"/>
                <w:w w:val="90"/>
                <w:sz w:val="20"/>
              </w:rPr>
              <w:t>Regulatory</w:t>
            </w:r>
            <w:r>
              <w:rPr>
                <w:color w:val="231F20"/>
                <w:spacing w:val="16"/>
                <w:sz w:val="20"/>
              </w:rPr>
              <w:t xml:space="preserve"> </w:t>
            </w:r>
            <w:r>
              <w:rPr>
                <w:color w:val="231F20"/>
                <w:spacing w:val="-2"/>
                <w:w w:val="90"/>
                <w:sz w:val="20"/>
              </w:rPr>
              <w:t>depreciation</w:t>
            </w:r>
          </w:p>
        </w:tc>
        <w:tc>
          <w:tcPr>
            <w:tcW w:w="1367" w:type="dxa"/>
          </w:tcPr>
          <w:p w14:paraId="232B149F" w14:textId="77777777" w:rsidR="004733F1" w:rsidRDefault="002A2213">
            <w:pPr>
              <w:pStyle w:val="TableParagraph"/>
              <w:ind w:right="186"/>
              <w:jc w:val="right"/>
              <w:rPr>
                <w:sz w:val="20"/>
              </w:rPr>
            </w:pPr>
            <w:r>
              <w:rPr>
                <w:color w:val="231F20"/>
                <w:spacing w:val="-4"/>
                <w:sz w:val="20"/>
              </w:rPr>
              <w:t>4.50</w:t>
            </w:r>
          </w:p>
        </w:tc>
        <w:tc>
          <w:tcPr>
            <w:tcW w:w="1367" w:type="dxa"/>
          </w:tcPr>
          <w:p w14:paraId="232B14A0" w14:textId="77777777" w:rsidR="004733F1" w:rsidRDefault="002A2213">
            <w:pPr>
              <w:pStyle w:val="TableParagraph"/>
              <w:ind w:right="186"/>
              <w:jc w:val="right"/>
              <w:rPr>
                <w:sz w:val="20"/>
              </w:rPr>
            </w:pPr>
            <w:r>
              <w:rPr>
                <w:color w:val="231F20"/>
                <w:spacing w:val="-4"/>
                <w:w w:val="95"/>
                <w:sz w:val="20"/>
              </w:rPr>
              <w:t>6.14</w:t>
            </w:r>
          </w:p>
        </w:tc>
      </w:tr>
      <w:tr w:rsidR="004733F1" w14:paraId="232B14A5" w14:textId="77777777">
        <w:trPr>
          <w:trHeight w:val="305"/>
        </w:trPr>
        <w:tc>
          <w:tcPr>
            <w:tcW w:w="3456" w:type="dxa"/>
          </w:tcPr>
          <w:p w14:paraId="232B14A2" w14:textId="77777777" w:rsidR="004733F1" w:rsidRDefault="002A2213">
            <w:pPr>
              <w:pStyle w:val="TableParagraph"/>
              <w:ind w:left="80"/>
              <w:rPr>
                <w:sz w:val="20"/>
              </w:rPr>
            </w:pPr>
            <w:r>
              <w:rPr>
                <w:color w:val="231F20"/>
                <w:w w:val="95"/>
                <w:sz w:val="20"/>
              </w:rPr>
              <w:t>Closing</w:t>
            </w:r>
            <w:r>
              <w:rPr>
                <w:color w:val="231F20"/>
                <w:spacing w:val="-11"/>
                <w:w w:val="95"/>
                <w:sz w:val="20"/>
              </w:rPr>
              <w:t xml:space="preserve"> </w:t>
            </w:r>
            <w:r>
              <w:rPr>
                <w:color w:val="231F20"/>
                <w:w w:val="95"/>
                <w:sz w:val="20"/>
              </w:rPr>
              <w:t>asset</w:t>
            </w:r>
            <w:r>
              <w:rPr>
                <w:color w:val="231F20"/>
                <w:spacing w:val="-10"/>
                <w:w w:val="95"/>
                <w:sz w:val="20"/>
              </w:rPr>
              <w:t xml:space="preserve"> </w:t>
            </w:r>
            <w:r>
              <w:rPr>
                <w:color w:val="231F20"/>
                <w:spacing w:val="-4"/>
                <w:w w:val="95"/>
                <w:sz w:val="20"/>
              </w:rPr>
              <w:t>base</w:t>
            </w:r>
          </w:p>
        </w:tc>
        <w:tc>
          <w:tcPr>
            <w:tcW w:w="1367" w:type="dxa"/>
          </w:tcPr>
          <w:p w14:paraId="232B14A3" w14:textId="77777777" w:rsidR="004733F1" w:rsidRDefault="002A2213">
            <w:pPr>
              <w:pStyle w:val="TableParagraph"/>
              <w:ind w:right="186"/>
              <w:jc w:val="right"/>
              <w:rPr>
                <w:sz w:val="20"/>
              </w:rPr>
            </w:pPr>
            <w:r>
              <w:rPr>
                <w:color w:val="231F20"/>
                <w:spacing w:val="-2"/>
                <w:w w:val="95"/>
                <w:sz w:val="20"/>
              </w:rPr>
              <w:t>177.80</w:t>
            </w:r>
          </w:p>
        </w:tc>
        <w:tc>
          <w:tcPr>
            <w:tcW w:w="1367" w:type="dxa"/>
          </w:tcPr>
          <w:p w14:paraId="232B14A4" w14:textId="77777777" w:rsidR="004733F1" w:rsidRDefault="002A2213">
            <w:pPr>
              <w:pStyle w:val="TableParagraph"/>
              <w:ind w:right="186"/>
              <w:jc w:val="right"/>
              <w:rPr>
                <w:sz w:val="20"/>
              </w:rPr>
            </w:pPr>
            <w:r>
              <w:rPr>
                <w:color w:val="231F20"/>
                <w:spacing w:val="-2"/>
                <w:sz w:val="20"/>
              </w:rPr>
              <w:t>221.49</w:t>
            </w:r>
          </w:p>
        </w:tc>
      </w:tr>
    </w:tbl>
    <w:p w14:paraId="232B14A6" w14:textId="77777777" w:rsidR="004733F1" w:rsidRDefault="004733F1">
      <w:pPr>
        <w:pStyle w:val="BodyText"/>
        <w:rPr>
          <w:i/>
          <w:sz w:val="16"/>
        </w:rPr>
      </w:pPr>
    </w:p>
    <w:p w14:paraId="232B14A7" w14:textId="77777777" w:rsidR="004733F1" w:rsidRDefault="004733F1">
      <w:pPr>
        <w:pStyle w:val="BodyText"/>
        <w:spacing w:before="10"/>
        <w:rPr>
          <w:i/>
          <w:sz w:val="14"/>
        </w:rPr>
      </w:pPr>
    </w:p>
    <w:p w14:paraId="232B14A8" w14:textId="77777777" w:rsidR="004733F1" w:rsidRDefault="002A2213">
      <w:pPr>
        <w:pStyle w:val="BodyText"/>
        <w:ind w:left="680"/>
      </w:pPr>
      <w:r>
        <w:rPr>
          <w:color w:val="231F20"/>
          <w:w w:val="90"/>
        </w:rPr>
        <w:t>The</w:t>
      </w:r>
      <w:r>
        <w:rPr>
          <w:color w:val="231F20"/>
          <w:spacing w:val="14"/>
        </w:rPr>
        <w:t xml:space="preserve"> </w:t>
      </w:r>
      <w:r>
        <w:rPr>
          <w:color w:val="231F20"/>
          <w:w w:val="90"/>
        </w:rPr>
        <w:t>proposed</w:t>
      </w:r>
      <w:r>
        <w:rPr>
          <w:color w:val="231F20"/>
          <w:spacing w:val="14"/>
        </w:rPr>
        <w:t xml:space="preserve"> </w:t>
      </w:r>
      <w:r>
        <w:rPr>
          <w:color w:val="231F20"/>
          <w:w w:val="90"/>
        </w:rPr>
        <w:t>capital</w:t>
      </w:r>
      <w:r>
        <w:rPr>
          <w:color w:val="231F20"/>
          <w:spacing w:val="14"/>
        </w:rPr>
        <w:t xml:space="preserve"> </w:t>
      </w:r>
      <w:r>
        <w:rPr>
          <w:color w:val="231F20"/>
          <w:w w:val="90"/>
        </w:rPr>
        <w:t>program</w:t>
      </w:r>
      <w:r>
        <w:rPr>
          <w:color w:val="231F20"/>
          <w:spacing w:val="15"/>
        </w:rPr>
        <w:t xml:space="preserve"> </w:t>
      </w:r>
      <w:r>
        <w:rPr>
          <w:color w:val="231F20"/>
          <w:w w:val="90"/>
        </w:rPr>
        <w:t>for</w:t>
      </w:r>
      <w:r>
        <w:rPr>
          <w:color w:val="231F20"/>
          <w:spacing w:val="14"/>
        </w:rPr>
        <w:t xml:space="preserve"> </w:t>
      </w:r>
      <w:r>
        <w:rPr>
          <w:color w:val="231F20"/>
          <w:w w:val="90"/>
        </w:rPr>
        <w:t>PS2023</w:t>
      </w:r>
      <w:r>
        <w:rPr>
          <w:color w:val="231F20"/>
          <w:spacing w:val="14"/>
        </w:rPr>
        <w:t xml:space="preserve"> </w:t>
      </w:r>
      <w:r>
        <w:rPr>
          <w:color w:val="231F20"/>
          <w:w w:val="90"/>
        </w:rPr>
        <w:t>is</w:t>
      </w:r>
      <w:r>
        <w:rPr>
          <w:color w:val="231F20"/>
          <w:spacing w:val="15"/>
        </w:rPr>
        <w:t xml:space="preserve"> </w:t>
      </w:r>
      <w:r>
        <w:rPr>
          <w:color w:val="231F20"/>
          <w:w w:val="90"/>
        </w:rPr>
        <w:t>forecast</w:t>
      </w:r>
      <w:r>
        <w:rPr>
          <w:color w:val="231F20"/>
          <w:spacing w:val="14"/>
        </w:rPr>
        <w:t xml:space="preserve"> </w:t>
      </w:r>
      <w:r>
        <w:rPr>
          <w:color w:val="231F20"/>
          <w:w w:val="90"/>
        </w:rPr>
        <w:t>to</w:t>
      </w:r>
      <w:r>
        <w:rPr>
          <w:color w:val="231F20"/>
          <w:spacing w:val="14"/>
        </w:rPr>
        <w:t xml:space="preserve"> </w:t>
      </w:r>
      <w:r>
        <w:rPr>
          <w:color w:val="231F20"/>
          <w:w w:val="90"/>
        </w:rPr>
        <w:t>increase</w:t>
      </w:r>
      <w:r>
        <w:rPr>
          <w:color w:val="231F20"/>
          <w:spacing w:val="15"/>
        </w:rPr>
        <w:t xml:space="preserve"> </w:t>
      </w:r>
      <w:r>
        <w:rPr>
          <w:color w:val="231F20"/>
          <w:w w:val="90"/>
        </w:rPr>
        <w:t>the</w:t>
      </w:r>
      <w:r>
        <w:rPr>
          <w:color w:val="231F20"/>
          <w:spacing w:val="14"/>
        </w:rPr>
        <w:t xml:space="preserve"> </w:t>
      </w:r>
      <w:r>
        <w:rPr>
          <w:color w:val="231F20"/>
          <w:w w:val="90"/>
        </w:rPr>
        <w:t>RAB</w:t>
      </w:r>
      <w:r>
        <w:rPr>
          <w:color w:val="231F20"/>
          <w:spacing w:val="14"/>
        </w:rPr>
        <w:t xml:space="preserve"> </w:t>
      </w:r>
      <w:r>
        <w:rPr>
          <w:color w:val="231F20"/>
          <w:w w:val="90"/>
        </w:rPr>
        <w:t>in</w:t>
      </w:r>
      <w:r>
        <w:rPr>
          <w:color w:val="231F20"/>
          <w:spacing w:val="15"/>
        </w:rPr>
        <w:t xml:space="preserve"> </w:t>
      </w:r>
      <w:r>
        <w:rPr>
          <w:color w:val="231F20"/>
          <w:w w:val="90"/>
        </w:rPr>
        <w:t>line</w:t>
      </w:r>
      <w:r>
        <w:rPr>
          <w:color w:val="231F20"/>
          <w:spacing w:val="14"/>
        </w:rPr>
        <w:t xml:space="preserve"> </w:t>
      </w:r>
      <w:r>
        <w:rPr>
          <w:color w:val="231F20"/>
          <w:w w:val="90"/>
        </w:rPr>
        <w:t>with</w:t>
      </w:r>
      <w:r>
        <w:rPr>
          <w:color w:val="231F20"/>
          <w:spacing w:val="14"/>
        </w:rPr>
        <w:t xml:space="preserve"> </w:t>
      </w:r>
      <w:r>
        <w:rPr>
          <w:color w:val="231F20"/>
          <w:w w:val="90"/>
        </w:rPr>
        <w:t>the</w:t>
      </w:r>
      <w:r>
        <w:rPr>
          <w:color w:val="231F20"/>
          <w:spacing w:val="14"/>
        </w:rPr>
        <w:t xml:space="preserve"> </w:t>
      </w:r>
      <w:r>
        <w:rPr>
          <w:color w:val="231F20"/>
          <w:w w:val="90"/>
        </w:rPr>
        <w:t>table</w:t>
      </w:r>
      <w:r>
        <w:rPr>
          <w:color w:val="231F20"/>
          <w:spacing w:val="15"/>
        </w:rPr>
        <w:t xml:space="preserve"> </w:t>
      </w:r>
      <w:r>
        <w:rPr>
          <w:color w:val="231F20"/>
          <w:spacing w:val="-2"/>
          <w:w w:val="90"/>
        </w:rPr>
        <w:t>below.</w:t>
      </w:r>
    </w:p>
    <w:p w14:paraId="232B14A9" w14:textId="77777777" w:rsidR="004733F1" w:rsidRDefault="004733F1">
      <w:pPr>
        <w:pStyle w:val="BodyText"/>
        <w:spacing w:before="10"/>
        <w:rPr>
          <w:sz w:val="18"/>
        </w:rPr>
      </w:pPr>
    </w:p>
    <w:p w14:paraId="232B14AA" w14:textId="77777777" w:rsidR="004733F1" w:rsidRDefault="002A2213">
      <w:pPr>
        <w:ind w:left="680"/>
        <w:rPr>
          <w:i/>
          <w:sz w:val="16"/>
        </w:rPr>
      </w:pPr>
      <w:r>
        <w:rPr>
          <w:i/>
          <w:color w:val="231F20"/>
          <w:w w:val="95"/>
          <w:sz w:val="16"/>
        </w:rPr>
        <w:t>Table</w:t>
      </w:r>
      <w:r>
        <w:rPr>
          <w:i/>
          <w:color w:val="231F20"/>
          <w:spacing w:val="-2"/>
          <w:w w:val="95"/>
          <w:sz w:val="16"/>
        </w:rPr>
        <w:t xml:space="preserve"> </w:t>
      </w:r>
      <w:r>
        <w:rPr>
          <w:i/>
          <w:color w:val="231F20"/>
          <w:w w:val="95"/>
          <w:sz w:val="16"/>
        </w:rPr>
        <w:t>30:</w:t>
      </w:r>
      <w:r>
        <w:rPr>
          <w:i/>
          <w:color w:val="231F20"/>
          <w:spacing w:val="-2"/>
          <w:w w:val="95"/>
          <w:sz w:val="16"/>
        </w:rPr>
        <w:t xml:space="preserve"> </w:t>
      </w:r>
      <w:r>
        <w:rPr>
          <w:i/>
          <w:color w:val="231F20"/>
          <w:w w:val="95"/>
          <w:sz w:val="16"/>
        </w:rPr>
        <w:t>Proposed</w:t>
      </w:r>
      <w:r>
        <w:rPr>
          <w:i/>
          <w:color w:val="231F20"/>
          <w:spacing w:val="-2"/>
          <w:w w:val="95"/>
          <w:sz w:val="16"/>
        </w:rPr>
        <w:t xml:space="preserve"> </w:t>
      </w:r>
      <w:r>
        <w:rPr>
          <w:i/>
          <w:color w:val="231F20"/>
          <w:w w:val="95"/>
          <w:sz w:val="16"/>
        </w:rPr>
        <w:t>capital</w:t>
      </w:r>
      <w:r>
        <w:rPr>
          <w:i/>
          <w:color w:val="231F20"/>
          <w:spacing w:val="-2"/>
          <w:w w:val="95"/>
          <w:sz w:val="16"/>
        </w:rPr>
        <w:t xml:space="preserve"> </w:t>
      </w:r>
      <w:r>
        <w:rPr>
          <w:i/>
          <w:color w:val="231F20"/>
          <w:w w:val="95"/>
          <w:sz w:val="16"/>
        </w:rPr>
        <w:t>program</w:t>
      </w:r>
      <w:r>
        <w:rPr>
          <w:i/>
          <w:color w:val="231F20"/>
          <w:spacing w:val="-1"/>
          <w:w w:val="95"/>
          <w:sz w:val="16"/>
        </w:rPr>
        <w:t xml:space="preserve"> </w:t>
      </w:r>
      <w:r>
        <w:rPr>
          <w:i/>
          <w:color w:val="231F20"/>
          <w:w w:val="95"/>
          <w:sz w:val="16"/>
        </w:rPr>
        <w:t>forecast</w:t>
      </w:r>
      <w:r>
        <w:rPr>
          <w:i/>
          <w:color w:val="231F20"/>
          <w:spacing w:val="-2"/>
          <w:w w:val="95"/>
          <w:sz w:val="16"/>
        </w:rPr>
        <w:t xml:space="preserve"> </w:t>
      </w:r>
      <w:r>
        <w:rPr>
          <w:i/>
          <w:color w:val="231F20"/>
          <w:w w:val="95"/>
          <w:sz w:val="16"/>
        </w:rPr>
        <w:t>2023–24</w:t>
      </w:r>
      <w:r>
        <w:rPr>
          <w:i/>
          <w:color w:val="231F20"/>
          <w:spacing w:val="-2"/>
          <w:w w:val="95"/>
          <w:sz w:val="16"/>
        </w:rPr>
        <w:t xml:space="preserve"> </w:t>
      </w:r>
      <w:r>
        <w:rPr>
          <w:i/>
          <w:color w:val="231F20"/>
          <w:w w:val="95"/>
          <w:sz w:val="16"/>
        </w:rPr>
        <w:t>to</w:t>
      </w:r>
      <w:r>
        <w:rPr>
          <w:i/>
          <w:color w:val="231F20"/>
          <w:spacing w:val="-2"/>
          <w:w w:val="95"/>
          <w:sz w:val="16"/>
        </w:rPr>
        <w:t xml:space="preserve"> 2032–33</w:t>
      </w:r>
    </w:p>
    <w:p w14:paraId="232B14AB" w14:textId="77777777" w:rsidR="004733F1" w:rsidRDefault="004733F1">
      <w:pPr>
        <w:pStyle w:val="BodyText"/>
        <w:spacing w:before="8" w:after="1"/>
        <w:rPr>
          <w:i/>
          <w:sz w:val="8"/>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599"/>
        <w:gridCol w:w="837"/>
        <w:gridCol w:w="837"/>
        <w:gridCol w:w="837"/>
        <w:gridCol w:w="837"/>
        <w:gridCol w:w="837"/>
        <w:gridCol w:w="837"/>
        <w:gridCol w:w="837"/>
        <w:gridCol w:w="837"/>
        <w:gridCol w:w="837"/>
        <w:gridCol w:w="837"/>
      </w:tblGrid>
      <w:tr w:rsidR="004733F1" w14:paraId="232B14B7" w14:textId="77777777">
        <w:trPr>
          <w:trHeight w:val="258"/>
        </w:trPr>
        <w:tc>
          <w:tcPr>
            <w:tcW w:w="1599" w:type="dxa"/>
            <w:shd w:val="clear" w:color="auto" w:fill="C9E9EB"/>
          </w:tcPr>
          <w:p w14:paraId="232B14AC" w14:textId="77777777" w:rsidR="004733F1" w:rsidRDefault="002A2213">
            <w:pPr>
              <w:pStyle w:val="TableParagraph"/>
              <w:spacing w:before="11" w:line="228" w:lineRule="exact"/>
              <w:ind w:left="56"/>
              <w:rPr>
                <w:sz w:val="20"/>
              </w:rPr>
            </w:pPr>
            <w:r>
              <w:rPr>
                <w:color w:val="231F20"/>
                <w:spacing w:val="-5"/>
                <w:sz w:val="20"/>
              </w:rPr>
              <w:t>$M</w:t>
            </w:r>
          </w:p>
        </w:tc>
        <w:tc>
          <w:tcPr>
            <w:tcW w:w="837" w:type="dxa"/>
            <w:shd w:val="clear" w:color="auto" w:fill="C9E9EB"/>
          </w:tcPr>
          <w:p w14:paraId="232B14AD" w14:textId="77777777" w:rsidR="004733F1" w:rsidRDefault="002A2213">
            <w:pPr>
              <w:pStyle w:val="TableParagraph"/>
              <w:spacing w:before="11" w:line="228" w:lineRule="exact"/>
              <w:ind w:left="12" w:right="64"/>
              <w:jc w:val="center"/>
              <w:rPr>
                <w:sz w:val="20"/>
              </w:rPr>
            </w:pPr>
            <w:r>
              <w:rPr>
                <w:color w:val="231F20"/>
                <w:spacing w:val="-2"/>
                <w:w w:val="85"/>
                <w:sz w:val="20"/>
              </w:rPr>
              <w:t>2023–24</w:t>
            </w:r>
          </w:p>
        </w:tc>
        <w:tc>
          <w:tcPr>
            <w:tcW w:w="837" w:type="dxa"/>
            <w:shd w:val="clear" w:color="auto" w:fill="C9E9EB"/>
          </w:tcPr>
          <w:p w14:paraId="232B14AE" w14:textId="77777777" w:rsidR="004733F1" w:rsidRDefault="002A2213">
            <w:pPr>
              <w:pStyle w:val="TableParagraph"/>
              <w:spacing w:before="11" w:line="228" w:lineRule="exact"/>
              <w:ind w:right="109"/>
              <w:jc w:val="right"/>
              <w:rPr>
                <w:sz w:val="20"/>
              </w:rPr>
            </w:pPr>
            <w:r>
              <w:rPr>
                <w:color w:val="231F20"/>
                <w:spacing w:val="-2"/>
                <w:w w:val="80"/>
                <w:sz w:val="20"/>
              </w:rPr>
              <w:t>2024–25</w:t>
            </w:r>
          </w:p>
        </w:tc>
        <w:tc>
          <w:tcPr>
            <w:tcW w:w="837" w:type="dxa"/>
            <w:shd w:val="clear" w:color="auto" w:fill="C9E9EB"/>
          </w:tcPr>
          <w:p w14:paraId="232B14AF" w14:textId="77777777" w:rsidR="004733F1" w:rsidRDefault="002A2213">
            <w:pPr>
              <w:pStyle w:val="TableParagraph"/>
              <w:spacing w:before="11" w:line="228" w:lineRule="exact"/>
              <w:ind w:right="107"/>
              <w:jc w:val="right"/>
              <w:rPr>
                <w:sz w:val="20"/>
              </w:rPr>
            </w:pPr>
            <w:r>
              <w:rPr>
                <w:color w:val="231F20"/>
                <w:spacing w:val="-2"/>
                <w:w w:val="80"/>
                <w:sz w:val="20"/>
              </w:rPr>
              <w:t>2025–26</w:t>
            </w:r>
          </w:p>
        </w:tc>
        <w:tc>
          <w:tcPr>
            <w:tcW w:w="837" w:type="dxa"/>
            <w:shd w:val="clear" w:color="auto" w:fill="C9E9EB"/>
          </w:tcPr>
          <w:p w14:paraId="232B14B0" w14:textId="77777777" w:rsidR="004733F1" w:rsidRDefault="002A2213">
            <w:pPr>
              <w:pStyle w:val="TableParagraph"/>
              <w:spacing w:before="11" w:line="228" w:lineRule="exact"/>
              <w:ind w:right="112"/>
              <w:jc w:val="right"/>
              <w:rPr>
                <w:sz w:val="20"/>
              </w:rPr>
            </w:pPr>
            <w:r>
              <w:rPr>
                <w:color w:val="231F20"/>
                <w:spacing w:val="-2"/>
                <w:w w:val="80"/>
                <w:sz w:val="20"/>
              </w:rPr>
              <w:t>2026–27</w:t>
            </w:r>
          </w:p>
        </w:tc>
        <w:tc>
          <w:tcPr>
            <w:tcW w:w="837" w:type="dxa"/>
            <w:shd w:val="clear" w:color="auto" w:fill="C9E9EB"/>
          </w:tcPr>
          <w:p w14:paraId="232B14B1" w14:textId="77777777" w:rsidR="004733F1" w:rsidRDefault="002A2213">
            <w:pPr>
              <w:pStyle w:val="TableParagraph"/>
              <w:spacing w:before="11" w:line="228" w:lineRule="exact"/>
              <w:ind w:right="110"/>
              <w:jc w:val="right"/>
              <w:rPr>
                <w:sz w:val="20"/>
              </w:rPr>
            </w:pPr>
            <w:r>
              <w:rPr>
                <w:color w:val="231F20"/>
                <w:spacing w:val="-2"/>
                <w:w w:val="80"/>
                <w:sz w:val="20"/>
              </w:rPr>
              <w:t>2027–28</w:t>
            </w:r>
          </w:p>
        </w:tc>
        <w:tc>
          <w:tcPr>
            <w:tcW w:w="837" w:type="dxa"/>
            <w:shd w:val="clear" w:color="auto" w:fill="C9E9EB"/>
          </w:tcPr>
          <w:p w14:paraId="232B14B2" w14:textId="77777777" w:rsidR="004733F1" w:rsidRDefault="002A2213">
            <w:pPr>
              <w:pStyle w:val="TableParagraph"/>
              <w:spacing w:before="11" w:line="228" w:lineRule="exact"/>
              <w:ind w:right="99"/>
              <w:jc w:val="right"/>
              <w:rPr>
                <w:sz w:val="20"/>
              </w:rPr>
            </w:pPr>
            <w:r>
              <w:rPr>
                <w:color w:val="231F20"/>
                <w:spacing w:val="-2"/>
                <w:w w:val="85"/>
                <w:sz w:val="20"/>
              </w:rPr>
              <w:t>2028–29</w:t>
            </w:r>
          </w:p>
        </w:tc>
        <w:tc>
          <w:tcPr>
            <w:tcW w:w="837" w:type="dxa"/>
            <w:shd w:val="clear" w:color="auto" w:fill="C9E9EB"/>
          </w:tcPr>
          <w:p w14:paraId="232B14B3" w14:textId="77777777" w:rsidR="004733F1" w:rsidRDefault="002A2213">
            <w:pPr>
              <w:pStyle w:val="TableParagraph"/>
              <w:spacing w:before="11" w:line="228" w:lineRule="exact"/>
              <w:ind w:right="96"/>
              <w:jc w:val="right"/>
              <w:rPr>
                <w:sz w:val="20"/>
              </w:rPr>
            </w:pPr>
            <w:r>
              <w:rPr>
                <w:color w:val="231F20"/>
                <w:spacing w:val="-2"/>
                <w:w w:val="85"/>
                <w:sz w:val="20"/>
              </w:rPr>
              <w:t>2029–30</w:t>
            </w:r>
          </w:p>
        </w:tc>
        <w:tc>
          <w:tcPr>
            <w:tcW w:w="837" w:type="dxa"/>
            <w:shd w:val="clear" w:color="auto" w:fill="C9E9EB"/>
          </w:tcPr>
          <w:p w14:paraId="232B14B4" w14:textId="77777777" w:rsidR="004733F1" w:rsidRDefault="002A2213">
            <w:pPr>
              <w:pStyle w:val="TableParagraph"/>
              <w:spacing w:before="11" w:line="228" w:lineRule="exact"/>
              <w:ind w:right="114"/>
              <w:jc w:val="right"/>
              <w:rPr>
                <w:sz w:val="20"/>
              </w:rPr>
            </w:pPr>
            <w:r>
              <w:rPr>
                <w:color w:val="231F20"/>
                <w:spacing w:val="-2"/>
                <w:w w:val="80"/>
                <w:sz w:val="20"/>
              </w:rPr>
              <w:t>2030–31</w:t>
            </w:r>
          </w:p>
        </w:tc>
        <w:tc>
          <w:tcPr>
            <w:tcW w:w="837" w:type="dxa"/>
            <w:shd w:val="clear" w:color="auto" w:fill="C9E9EB"/>
          </w:tcPr>
          <w:p w14:paraId="232B14B5" w14:textId="77777777" w:rsidR="004733F1" w:rsidRDefault="002A2213">
            <w:pPr>
              <w:pStyle w:val="TableParagraph"/>
              <w:spacing w:before="11" w:line="228" w:lineRule="exact"/>
              <w:ind w:right="122"/>
              <w:jc w:val="right"/>
              <w:rPr>
                <w:sz w:val="20"/>
              </w:rPr>
            </w:pPr>
            <w:r>
              <w:rPr>
                <w:color w:val="231F20"/>
                <w:spacing w:val="-2"/>
                <w:w w:val="80"/>
                <w:sz w:val="20"/>
              </w:rPr>
              <w:t>2031–32</w:t>
            </w:r>
          </w:p>
        </w:tc>
        <w:tc>
          <w:tcPr>
            <w:tcW w:w="837" w:type="dxa"/>
            <w:shd w:val="clear" w:color="auto" w:fill="C9E9EB"/>
          </w:tcPr>
          <w:p w14:paraId="232B14B6" w14:textId="77777777" w:rsidR="004733F1" w:rsidRDefault="002A2213">
            <w:pPr>
              <w:pStyle w:val="TableParagraph"/>
              <w:spacing w:before="11" w:line="228" w:lineRule="exact"/>
              <w:ind w:right="109"/>
              <w:jc w:val="right"/>
              <w:rPr>
                <w:sz w:val="20"/>
              </w:rPr>
            </w:pPr>
            <w:r>
              <w:rPr>
                <w:color w:val="231F20"/>
                <w:spacing w:val="-2"/>
                <w:w w:val="80"/>
                <w:sz w:val="20"/>
              </w:rPr>
              <w:t>2032–33</w:t>
            </w:r>
          </w:p>
        </w:tc>
      </w:tr>
      <w:tr w:rsidR="004733F1" w14:paraId="232B14C3" w14:textId="77777777">
        <w:trPr>
          <w:trHeight w:val="478"/>
        </w:trPr>
        <w:tc>
          <w:tcPr>
            <w:tcW w:w="1599" w:type="dxa"/>
          </w:tcPr>
          <w:p w14:paraId="232B14B8" w14:textId="77777777" w:rsidR="004733F1" w:rsidRDefault="002A2213">
            <w:pPr>
              <w:pStyle w:val="TableParagraph"/>
              <w:spacing w:before="18" w:line="220" w:lineRule="exact"/>
              <w:ind w:left="56" w:right="298"/>
              <w:rPr>
                <w:sz w:val="20"/>
              </w:rPr>
            </w:pPr>
            <w:r>
              <w:rPr>
                <w:color w:val="231F20"/>
                <w:spacing w:val="-2"/>
                <w:sz w:val="20"/>
              </w:rPr>
              <w:t xml:space="preserve">Opening </w:t>
            </w:r>
            <w:r>
              <w:rPr>
                <w:color w:val="231F20"/>
                <w:w w:val="90"/>
                <w:sz w:val="20"/>
              </w:rPr>
              <w:t>asset</w:t>
            </w:r>
            <w:r>
              <w:rPr>
                <w:color w:val="231F20"/>
                <w:spacing w:val="-8"/>
                <w:w w:val="90"/>
                <w:sz w:val="20"/>
              </w:rPr>
              <w:t xml:space="preserve"> </w:t>
            </w:r>
            <w:r>
              <w:rPr>
                <w:color w:val="231F20"/>
                <w:w w:val="90"/>
                <w:sz w:val="20"/>
              </w:rPr>
              <w:t>base</w:t>
            </w:r>
          </w:p>
        </w:tc>
        <w:tc>
          <w:tcPr>
            <w:tcW w:w="837" w:type="dxa"/>
          </w:tcPr>
          <w:p w14:paraId="232B14B9" w14:textId="77777777" w:rsidR="004733F1" w:rsidRDefault="002A2213">
            <w:pPr>
              <w:pStyle w:val="TableParagraph"/>
              <w:spacing w:before="121"/>
              <w:ind w:left="12" w:right="4"/>
              <w:jc w:val="center"/>
              <w:rPr>
                <w:sz w:val="20"/>
              </w:rPr>
            </w:pPr>
            <w:r>
              <w:rPr>
                <w:color w:val="231F20"/>
                <w:spacing w:val="-2"/>
                <w:w w:val="95"/>
                <w:sz w:val="20"/>
              </w:rPr>
              <w:t>221.49</w:t>
            </w:r>
          </w:p>
        </w:tc>
        <w:tc>
          <w:tcPr>
            <w:tcW w:w="837" w:type="dxa"/>
          </w:tcPr>
          <w:p w14:paraId="232B14BA" w14:textId="77777777" w:rsidR="004733F1" w:rsidRDefault="002A2213">
            <w:pPr>
              <w:pStyle w:val="TableParagraph"/>
              <w:spacing w:before="121"/>
              <w:ind w:right="123"/>
              <w:jc w:val="right"/>
              <w:rPr>
                <w:sz w:val="20"/>
              </w:rPr>
            </w:pPr>
            <w:r>
              <w:rPr>
                <w:color w:val="231F20"/>
                <w:spacing w:val="-2"/>
                <w:sz w:val="20"/>
              </w:rPr>
              <w:t>248.64</w:t>
            </w:r>
          </w:p>
        </w:tc>
        <w:tc>
          <w:tcPr>
            <w:tcW w:w="837" w:type="dxa"/>
          </w:tcPr>
          <w:p w14:paraId="232B14BB" w14:textId="77777777" w:rsidR="004733F1" w:rsidRDefault="002A2213">
            <w:pPr>
              <w:pStyle w:val="TableParagraph"/>
              <w:spacing w:before="121"/>
              <w:ind w:right="116"/>
              <w:jc w:val="right"/>
              <w:rPr>
                <w:sz w:val="20"/>
              </w:rPr>
            </w:pPr>
            <w:r>
              <w:rPr>
                <w:color w:val="231F20"/>
                <w:spacing w:val="-2"/>
                <w:w w:val="95"/>
                <w:sz w:val="20"/>
              </w:rPr>
              <w:t>277.29</w:t>
            </w:r>
          </w:p>
        </w:tc>
        <w:tc>
          <w:tcPr>
            <w:tcW w:w="837" w:type="dxa"/>
          </w:tcPr>
          <w:p w14:paraId="232B14BC" w14:textId="77777777" w:rsidR="004733F1" w:rsidRDefault="002A2213">
            <w:pPr>
              <w:pStyle w:val="TableParagraph"/>
              <w:spacing w:before="121"/>
              <w:ind w:right="105"/>
              <w:jc w:val="right"/>
              <w:rPr>
                <w:sz w:val="20"/>
              </w:rPr>
            </w:pPr>
            <w:r>
              <w:rPr>
                <w:color w:val="231F20"/>
                <w:spacing w:val="-2"/>
                <w:w w:val="95"/>
                <w:sz w:val="20"/>
              </w:rPr>
              <w:t>287.58</w:t>
            </w:r>
          </w:p>
        </w:tc>
        <w:tc>
          <w:tcPr>
            <w:tcW w:w="837" w:type="dxa"/>
          </w:tcPr>
          <w:p w14:paraId="232B14BD" w14:textId="77777777" w:rsidR="004733F1" w:rsidRDefault="002A2213">
            <w:pPr>
              <w:pStyle w:val="TableParagraph"/>
              <w:spacing w:before="121"/>
              <w:ind w:right="102"/>
              <w:jc w:val="right"/>
              <w:rPr>
                <w:sz w:val="20"/>
              </w:rPr>
            </w:pPr>
            <w:r>
              <w:rPr>
                <w:color w:val="231F20"/>
                <w:spacing w:val="-2"/>
                <w:w w:val="95"/>
                <w:sz w:val="20"/>
              </w:rPr>
              <w:t>295.45</w:t>
            </w:r>
          </w:p>
        </w:tc>
        <w:tc>
          <w:tcPr>
            <w:tcW w:w="837" w:type="dxa"/>
          </w:tcPr>
          <w:p w14:paraId="232B14BE" w14:textId="77777777" w:rsidR="004733F1" w:rsidRDefault="002A2213">
            <w:pPr>
              <w:pStyle w:val="TableParagraph"/>
              <w:spacing w:before="121"/>
              <w:ind w:right="115"/>
              <w:jc w:val="right"/>
              <w:rPr>
                <w:sz w:val="20"/>
              </w:rPr>
            </w:pPr>
            <w:r>
              <w:rPr>
                <w:color w:val="231F20"/>
                <w:spacing w:val="-2"/>
                <w:sz w:val="20"/>
              </w:rPr>
              <w:t>300.59</w:t>
            </w:r>
          </w:p>
        </w:tc>
        <w:tc>
          <w:tcPr>
            <w:tcW w:w="837" w:type="dxa"/>
          </w:tcPr>
          <w:p w14:paraId="232B14BF" w14:textId="77777777" w:rsidR="004733F1" w:rsidRDefault="002A2213">
            <w:pPr>
              <w:pStyle w:val="TableParagraph"/>
              <w:spacing w:before="121"/>
              <w:ind w:right="101"/>
              <w:jc w:val="right"/>
              <w:rPr>
                <w:sz w:val="20"/>
              </w:rPr>
            </w:pPr>
            <w:r>
              <w:rPr>
                <w:color w:val="231F20"/>
                <w:spacing w:val="-2"/>
                <w:w w:val="95"/>
                <w:sz w:val="20"/>
              </w:rPr>
              <w:t>322.22</w:t>
            </w:r>
          </w:p>
        </w:tc>
        <w:tc>
          <w:tcPr>
            <w:tcW w:w="837" w:type="dxa"/>
          </w:tcPr>
          <w:p w14:paraId="232B14C0" w14:textId="77777777" w:rsidR="004733F1" w:rsidRDefault="002A2213">
            <w:pPr>
              <w:pStyle w:val="TableParagraph"/>
              <w:spacing w:before="121"/>
              <w:ind w:right="110"/>
              <w:jc w:val="right"/>
              <w:rPr>
                <w:sz w:val="20"/>
              </w:rPr>
            </w:pPr>
            <w:r>
              <w:rPr>
                <w:color w:val="231F20"/>
                <w:spacing w:val="-2"/>
                <w:w w:val="95"/>
                <w:sz w:val="20"/>
              </w:rPr>
              <w:t>352.31</w:t>
            </w:r>
          </w:p>
        </w:tc>
        <w:tc>
          <w:tcPr>
            <w:tcW w:w="837" w:type="dxa"/>
          </w:tcPr>
          <w:p w14:paraId="232B14C1" w14:textId="77777777" w:rsidR="004733F1" w:rsidRDefault="002A2213">
            <w:pPr>
              <w:pStyle w:val="TableParagraph"/>
              <w:spacing w:before="121"/>
              <w:ind w:right="112"/>
              <w:jc w:val="right"/>
              <w:rPr>
                <w:sz w:val="20"/>
              </w:rPr>
            </w:pPr>
            <w:r>
              <w:rPr>
                <w:color w:val="231F20"/>
                <w:spacing w:val="-2"/>
                <w:w w:val="90"/>
                <w:sz w:val="20"/>
              </w:rPr>
              <w:t>371.92</w:t>
            </w:r>
          </w:p>
        </w:tc>
        <w:tc>
          <w:tcPr>
            <w:tcW w:w="837" w:type="dxa"/>
          </w:tcPr>
          <w:p w14:paraId="232B14C2" w14:textId="77777777" w:rsidR="004733F1" w:rsidRDefault="002A2213">
            <w:pPr>
              <w:pStyle w:val="TableParagraph"/>
              <w:spacing w:before="121"/>
              <w:ind w:right="116"/>
              <w:jc w:val="right"/>
              <w:rPr>
                <w:sz w:val="20"/>
              </w:rPr>
            </w:pPr>
            <w:r>
              <w:rPr>
                <w:color w:val="231F20"/>
                <w:spacing w:val="-2"/>
                <w:w w:val="95"/>
                <w:sz w:val="20"/>
              </w:rPr>
              <w:t>387.00</w:t>
            </w:r>
          </w:p>
        </w:tc>
      </w:tr>
      <w:tr w:rsidR="004733F1" w14:paraId="232B14D0" w14:textId="77777777">
        <w:trPr>
          <w:trHeight w:val="478"/>
        </w:trPr>
        <w:tc>
          <w:tcPr>
            <w:tcW w:w="1599" w:type="dxa"/>
          </w:tcPr>
          <w:p w14:paraId="232B14C4" w14:textId="77777777" w:rsidR="004733F1" w:rsidRDefault="002A2213">
            <w:pPr>
              <w:pStyle w:val="TableParagraph"/>
              <w:spacing w:before="11" w:line="228" w:lineRule="exact"/>
              <w:ind w:left="56"/>
              <w:rPr>
                <w:sz w:val="20"/>
              </w:rPr>
            </w:pPr>
            <w:r>
              <w:rPr>
                <w:color w:val="231F20"/>
                <w:spacing w:val="-4"/>
                <w:sz w:val="20"/>
              </w:rPr>
              <w:t>plus</w:t>
            </w:r>
          </w:p>
          <w:p w14:paraId="232B14C5" w14:textId="77777777" w:rsidR="004733F1" w:rsidRDefault="002A2213">
            <w:pPr>
              <w:pStyle w:val="TableParagraph"/>
              <w:spacing w:before="0" w:line="220" w:lineRule="exact"/>
              <w:ind w:left="56"/>
              <w:rPr>
                <w:sz w:val="20"/>
              </w:rPr>
            </w:pPr>
            <w:r>
              <w:rPr>
                <w:color w:val="231F20"/>
                <w:w w:val="95"/>
                <w:sz w:val="20"/>
              </w:rPr>
              <w:t>Gross</w:t>
            </w:r>
            <w:r>
              <w:rPr>
                <w:color w:val="231F20"/>
                <w:spacing w:val="-7"/>
                <w:w w:val="95"/>
                <w:sz w:val="20"/>
              </w:rPr>
              <w:t xml:space="preserve"> </w:t>
            </w:r>
            <w:r>
              <w:rPr>
                <w:color w:val="231F20"/>
                <w:spacing w:val="-2"/>
                <w:sz w:val="20"/>
              </w:rPr>
              <w:t>capex</w:t>
            </w:r>
          </w:p>
        </w:tc>
        <w:tc>
          <w:tcPr>
            <w:tcW w:w="837" w:type="dxa"/>
          </w:tcPr>
          <w:p w14:paraId="232B14C6" w14:textId="77777777" w:rsidR="004733F1" w:rsidRDefault="002A2213">
            <w:pPr>
              <w:pStyle w:val="TableParagraph"/>
              <w:spacing w:before="121"/>
              <w:ind w:left="12" w:right="4"/>
              <w:jc w:val="center"/>
              <w:rPr>
                <w:sz w:val="20"/>
              </w:rPr>
            </w:pPr>
            <w:r>
              <w:rPr>
                <w:color w:val="231F20"/>
                <w:spacing w:val="-2"/>
                <w:w w:val="85"/>
                <w:sz w:val="20"/>
              </w:rPr>
              <w:t>37.11</w:t>
            </w:r>
          </w:p>
        </w:tc>
        <w:tc>
          <w:tcPr>
            <w:tcW w:w="837" w:type="dxa"/>
          </w:tcPr>
          <w:p w14:paraId="232B14C7" w14:textId="77777777" w:rsidR="004733F1" w:rsidRDefault="002A2213">
            <w:pPr>
              <w:pStyle w:val="TableParagraph"/>
              <w:spacing w:before="121"/>
              <w:ind w:right="162"/>
              <w:jc w:val="right"/>
              <w:rPr>
                <w:sz w:val="20"/>
              </w:rPr>
            </w:pPr>
            <w:r>
              <w:rPr>
                <w:color w:val="231F20"/>
                <w:spacing w:val="-2"/>
                <w:w w:val="95"/>
                <w:sz w:val="20"/>
              </w:rPr>
              <w:t>39.43</w:t>
            </w:r>
          </w:p>
        </w:tc>
        <w:tc>
          <w:tcPr>
            <w:tcW w:w="837" w:type="dxa"/>
          </w:tcPr>
          <w:p w14:paraId="232B14C8" w14:textId="77777777" w:rsidR="004733F1" w:rsidRDefault="002A2213">
            <w:pPr>
              <w:pStyle w:val="TableParagraph"/>
              <w:spacing w:before="121"/>
              <w:ind w:right="179"/>
              <w:jc w:val="right"/>
              <w:rPr>
                <w:sz w:val="20"/>
              </w:rPr>
            </w:pPr>
            <w:r>
              <w:rPr>
                <w:color w:val="231F20"/>
                <w:spacing w:val="-2"/>
                <w:w w:val="90"/>
                <w:sz w:val="20"/>
              </w:rPr>
              <w:t>21.81</w:t>
            </w:r>
          </w:p>
        </w:tc>
        <w:tc>
          <w:tcPr>
            <w:tcW w:w="837" w:type="dxa"/>
          </w:tcPr>
          <w:p w14:paraId="232B14C9" w14:textId="77777777" w:rsidR="004733F1" w:rsidRDefault="002A2213">
            <w:pPr>
              <w:pStyle w:val="TableParagraph"/>
              <w:spacing w:before="121"/>
              <w:ind w:right="172"/>
              <w:jc w:val="right"/>
              <w:rPr>
                <w:sz w:val="20"/>
              </w:rPr>
            </w:pPr>
            <w:r>
              <w:rPr>
                <w:color w:val="231F20"/>
                <w:spacing w:val="-2"/>
                <w:w w:val="90"/>
                <w:sz w:val="20"/>
              </w:rPr>
              <w:t>19.76</w:t>
            </w:r>
          </w:p>
        </w:tc>
        <w:tc>
          <w:tcPr>
            <w:tcW w:w="837" w:type="dxa"/>
          </w:tcPr>
          <w:p w14:paraId="232B14CA" w14:textId="77777777" w:rsidR="004733F1" w:rsidRDefault="002A2213">
            <w:pPr>
              <w:pStyle w:val="TableParagraph"/>
              <w:spacing w:before="121"/>
              <w:ind w:right="173"/>
              <w:jc w:val="right"/>
              <w:rPr>
                <w:sz w:val="20"/>
              </w:rPr>
            </w:pPr>
            <w:r>
              <w:rPr>
                <w:color w:val="231F20"/>
                <w:spacing w:val="-2"/>
                <w:w w:val="90"/>
                <w:sz w:val="20"/>
              </w:rPr>
              <w:t>18.16</w:t>
            </w:r>
          </w:p>
        </w:tc>
        <w:tc>
          <w:tcPr>
            <w:tcW w:w="837" w:type="dxa"/>
          </w:tcPr>
          <w:p w14:paraId="232B14CB" w14:textId="77777777" w:rsidR="004733F1" w:rsidRDefault="002A2213">
            <w:pPr>
              <w:pStyle w:val="TableParagraph"/>
              <w:spacing w:before="121"/>
              <w:ind w:right="155"/>
              <w:jc w:val="right"/>
              <w:rPr>
                <w:sz w:val="20"/>
              </w:rPr>
            </w:pPr>
            <w:r>
              <w:rPr>
                <w:color w:val="231F20"/>
                <w:spacing w:val="-2"/>
                <w:w w:val="95"/>
                <w:sz w:val="20"/>
              </w:rPr>
              <w:t>35.34</w:t>
            </w:r>
          </w:p>
        </w:tc>
        <w:tc>
          <w:tcPr>
            <w:tcW w:w="837" w:type="dxa"/>
          </w:tcPr>
          <w:p w14:paraId="232B14CC" w14:textId="77777777" w:rsidR="004733F1" w:rsidRDefault="002A2213">
            <w:pPr>
              <w:pStyle w:val="TableParagraph"/>
              <w:spacing w:before="121"/>
              <w:ind w:right="159"/>
              <w:jc w:val="right"/>
              <w:rPr>
                <w:sz w:val="20"/>
              </w:rPr>
            </w:pPr>
            <w:r>
              <w:rPr>
                <w:color w:val="231F20"/>
                <w:spacing w:val="-2"/>
                <w:w w:val="95"/>
                <w:sz w:val="20"/>
              </w:rPr>
              <w:t>44.75</w:t>
            </w:r>
          </w:p>
        </w:tc>
        <w:tc>
          <w:tcPr>
            <w:tcW w:w="837" w:type="dxa"/>
          </w:tcPr>
          <w:p w14:paraId="232B14CD" w14:textId="77777777" w:rsidR="004733F1" w:rsidRDefault="002A2213">
            <w:pPr>
              <w:pStyle w:val="TableParagraph"/>
              <w:spacing w:before="121"/>
              <w:ind w:right="169"/>
              <w:jc w:val="right"/>
              <w:rPr>
                <w:sz w:val="20"/>
              </w:rPr>
            </w:pPr>
            <w:r>
              <w:rPr>
                <w:color w:val="231F20"/>
                <w:spacing w:val="-2"/>
                <w:w w:val="90"/>
                <w:sz w:val="20"/>
              </w:rPr>
              <w:t>35.15</w:t>
            </w:r>
          </w:p>
        </w:tc>
        <w:tc>
          <w:tcPr>
            <w:tcW w:w="837" w:type="dxa"/>
          </w:tcPr>
          <w:p w14:paraId="232B14CE" w14:textId="77777777" w:rsidR="004733F1" w:rsidRDefault="002A2213">
            <w:pPr>
              <w:pStyle w:val="TableParagraph"/>
              <w:spacing w:before="121"/>
              <w:ind w:right="167"/>
              <w:jc w:val="right"/>
              <w:rPr>
                <w:sz w:val="20"/>
              </w:rPr>
            </w:pPr>
            <w:r>
              <w:rPr>
                <w:color w:val="231F20"/>
                <w:spacing w:val="-2"/>
                <w:w w:val="90"/>
                <w:sz w:val="20"/>
              </w:rPr>
              <w:t>31.35</w:t>
            </w:r>
          </w:p>
        </w:tc>
        <w:tc>
          <w:tcPr>
            <w:tcW w:w="837" w:type="dxa"/>
          </w:tcPr>
          <w:p w14:paraId="232B14CF" w14:textId="77777777" w:rsidR="004733F1" w:rsidRDefault="002A2213">
            <w:pPr>
              <w:pStyle w:val="TableParagraph"/>
              <w:spacing w:before="121"/>
              <w:ind w:left="186"/>
              <w:rPr>
                <w:sz w:val="20"/>
              </w:rPr>
            </w:pPr>
            <w:r>
              <w:rPr>
                <w:color w:val="231F20"/>
                <w:spacing w:val="-2"/>
                <w:w w:val="90"/>
                <w:sz w:val="20"/>
              </w:rPr>
              <w:t>31.76</w:t>
            </w:r>
          </w:p>
        </w:tc>
      </w:tr>
      <w:tr w:rsidR="004733F1" w14:paraId="232B14E6" w14:textId="77777777">
        <w:trPr>
          <w:trHeight w:val="658"/>
        </w:trPr>
        <w:tc>
          <w:tcPr>
            <w:tcW w:w="1599" w:type="dxa"/>
          </w:tcPr>
          <w:p w14:paraId="232B14D1" w14:textId="77777777" w:rsidR="004733F1" w:rsidRDefault="002A2213">
            <w:pPr>
              <w:pStyle w:val="TableParagraph"/>
              <w:spacing w:before="38" w:line="200" w:lineRule="exact"/>
              <w:ind w:left="56" w:right="298"/>
              <w:rPr>
                <w:sz w:val="20"/>
              </w:rPr>
            </w:pPr>
            <w:r>
              <w:rPr>
                <w:color w:val="231F20"/>
                <w:spacing w:val="-4"/>
                <w:sz w:val="20"/>
              </w:rPr>
              <w:t xml:space="preserve">less </w:t>
            </w:r>
            <w:r>
              <w:rPr>
                <w:color w:val="231F20"/>
                <w:spacing w:val="-2"/>
                <w:sz w:val="20"/>
              </w:rPr>
              <w:t xml:space="preserve">Government </w:t>
            </w:r>
            <w:r>
              <w:rPr>
                <w:color w:val="231F20"/>
                <w:spacing w:val="-2"/>
                <w:w w:val="90"/>
                <w:sz w:val="20"/>
              </w:rPr>
              <w:t>contributions</w:t>
            </w:r>
          </w:p>
        </w:tc>
        <w:tc>
          <w:tcPr>
            <w:tcW w:w="837" w:type="dxa"/>
          </w:tcPr>
          <w:p w14:paraId="232B14D2" w14:textId="77777777" w:rsidR="004733F1" w:rsidRDefault="004733F1">
            <w:pPr>
              <w:pStyle w:val="TableParagraph"/>
              <w:spacing w:before="10"/>
              <w:rPr>
                <w:i/>
                <w:sz w:val="17"/>
              </w:rPr>
            </w:pPr>
          </w:p>
          <w:p w14:paraId="232B14D3" w14:textId="77777777" w:rsidR="004733F1" w:rsidRDefault="002A2213">
            <w:pPr>
              <w:pStyle w:val="TableParagraph"/>
              <w:spacing w:before="0"/>
              <w:ind w:left="6"/>
              <w:jc w:val="center"/>
              <w:rPr>
                <w:sz w:val="20"/>
              </w:rPr>
            </w:pPr>
            <w:r>
              <w:rPr>
                <w:color w:val="231F20"/>
                <w:w w:val="109"/>
                <w:sz w:val="20"/>
              </w:rPr>
              <w:t>-</w:t>
            </w:r>
          </w:p>
        </w:tc>
        <w:tc>
          <w:tcPr>
            <w:tcW w:w="837" w:type="dxa"/>
          </w:tcPr>
          <w:p w14:paraId="232B14D4" w14:textId="77777777" w:rsidR="004733F1" w:rsidRDefault="004733F1">
            <w:pPr>
              <w:pStyle w:val="TableParagraph"/>
              <w:spacing w:before="10"/>
              <w:rPr>
                <w:i/>
                <w:sz w:val="17"/>
              </w:rPr>
            </w:pPr>
          </w:p>
          <w:p w14:paraId="232B14D5" w14:textId="77777777" w:rsidR="004733F1" w:rsidRDefault="002A2213">
            <w:pPr>
              <w:pStyle w:val="TableParagraph"/>
              <w:spacing w:before="0"/>
              <w:ind w:left="7"/>
              <w:jc w:val="center"/>
              <w:rPr>
                <w:sz w:val="20"/>
              </w:rPr>
            </w:pPr>
            <w:r>
              <w:rPr>
                <w:color w:val="231F20"/>
                <w:w w:val="109"/>
                <w:sz w:val="20"/>
              </w:rPr>
              <w:t>-</w:t>
            </w:r>
          </w:p>
        </w:tc>
        <w:tc>
          <w:tcPr>
            <w:tcW w:w="837" w:type="dxa"/>
          </w:tcPr>
          <w:p w14:paraId="232B14D6" w14:textId="77777777" w:rsidR="004733F1" w:rsidRDefault="004733F1">
            <w:pPr>
              <w:pStyle w:val="TableParagraph"/>
              <w:spacing w:before="10"/>
              <w:rPr>
                <w:i/>
                <w:sz w:val="17"/>
              </w:rPr>
            </w:pPr>
          </w:p>
          <w:p w14:paraId="232B14D7" w14:textId="77777777" w:rsidR="004733F1" w:rsidRDefault="002A2213">
            <w:pPr>
              <w:pStyle w:val="TableParagraph"/>
              <w:spacing w:before="0"/>
              <w:ind w:left="7"/>
              <w:jc w:val="center"/>
              <w:rPr>
                <w:sz w:val="20"/>
              </w:rPr>
            </w:pPr>
            <w:r>
              <w:rPr>
                <w:color w:val="231F20"/>
                <w:w w:val="109"/>
                <w:sz w:val="20"/>
              </w:rPr>
              <w:t>-</w:t>
            </w:r>
          </w:p>
        </w:tc>
        <w:tc>
          <w:tcPr>
            <w:tcW w:w="837" w:type="dxa"/>
          </w:tcPr>
          <w:p w14:paraId="232B14D8" w14:textId="77777777" w:rsidR="004733F1" w:rsidRDefault="004733F1">
            <w:pPr>
              <w:pStyle w:val="TableParagraph"/>
              <w:spacing w:before="10"/>
              <w:rPr>
                <w:i/>
                <w:sz w:val="17"/>
              </w:rPr>
            </w:pPr>
          </w:p>
          <w:p w14:paraId="232B14D9" w14:textId="77777777" w:rsidR="004733F1" w:rsidRDefault="002A2213">
            <w:pPr>
              <w:pStyle w:val="TableParagraph"/>
              <w:spacing w:before="0"/>
              <w:ind w:left="8"/>
              <w:jc w:val="center"/>
              <w:rPr>
                <w:sz w:val="20"/>
              </w:rPr>
            </w:pPr>
            <w:r>
              <w:rPr>
                <w:color w:val="231F20"/>
                <w:w w:val="109"/>
                <w:sz w:val="20"/>
              </w:rPr>
              <w:t>-</w:t>
            </w:r>
          </w:p>
        </w:tc>
        <w:tc>
          <w:tcPr>
            <w:tcW w:w="837" w:type="dxa"/>
          </w:tcPr>
          <w:p w14:paraId="232B14DA" w14:textId="77777777" w:rsidR="004733F1" w:rsidRDefault="004733F1">
            <w:pPr>
              <w:pStyle w:val="TableParagraph"/>
              <w:spacing w:before="10"/>
              <w:rPr>
                <w:i/>
                <w:sz w:val="17"/>
              </w:rPr>
            </w:pPr>
          </w:p>
          <w:p w14:paraId="232B14DB" w14:textId="77777777" w:rsidR="004733F1" w:rsidRDefault="002A2213">
            <w:pPr>
              <w:pStyle w:val="TableParagraph"/>
              <w:spacing w:before="0"/>
              <w:ind w:left="9"/>
              <w:jc w:val="center"/>
              <w:rPr>
                <w:sz w:val="20"/>
              </w:rPr>
            </w:pPr>
            <w:r>
              <w:rPr>
                <w:color w:val="231F20"/>
                <w:w w:val="109"/>
                <w:sz w:val="20"/>
              </w:rPr>
              <w:t>-</w:t>
            </w:r>
          </w:p>
        </w:tc>
        <w:tc>
          <w:tcPr>
            <w:tcW w:w="837" w:type="dxa"/>
          </w:tcPr>
          <w:p w14:paraId="232B14DC" w14:textId="77777777" w:rsidR="004733F1" w:rsidRDefault="004733F1">
            <w:pPr>
              <w:pStyle w:val="TableParagraph"/>
              <w:spacing w:before="10"/>
              <w:rPr>
                <w:i/>
                <w:sz w:val="17"/>
              </w:rPr>
            </w:pPr>
          </w:p>
          <w:p w14:paraId="232B14DD" w14:textId="77777777" w:rsidR="004733F1" w:rsidRDefault="002A2213">
            <w:pPr>
              <w:pStyle w:val="TableParagraph"/>
              <w:spacing w:before="0"/>
              <w:ind w:left="10"/>
              <w:jc w:val="center"/>
              <w:rPr>
                <w:sz w:val="20"/>
              </w:rPr>
            </w:pPr>
            <w:r>
              <w:rPr>
                <w:color w:val="231F20"/>
                <w:w w:val="109"/>
                <w:sz w:val="20"/>
              </w:rPr>
              <w:t>-</w:t>
            </w:r>
          </w:p>
        </w:tc>
        <w:tc>
          <w:tcPr>
            <w:tcW w:w="837" w:type="dxa"/>
          </w:tcPr>
          <w:p w14:paraId="232B14DE" w14:textId="77777777" w:rsidR="004733F1" w:rsidRDefault="004733F1">
            <w:pPr>
              <w:pStyle w:val="TableParagraph"/>
              <w:spacing w:before="10"/>
              <w:rPr>
                <w:i/>
                <w:sz w:val="17"/>
              </w:rPr>
            </w:pPr>
          </w:p>
          <w:p w14:paraId="232B14DF" w14:textId="77777777" w:rsidR="004733F1" w:rsidRDefault="002A2213">
            <w:pPr>
              <w:pStyle w:val="TableParagraph"/>
              <w:spacing w:before="0"/>
              <w:ind w:left="10"/>
              <w:jc w:val="center"/>
              <w:rPr>
                <w:sz w:val="20"/>
              </w:rPr>
            </w:pPr>
            <w:r>
              <w:rPr>
                <w:color w:val="231F20"/>
                <w:w w:val="109"/>
                <w:sz w:val="20"/>
              </w:rPr>
              <w:t>-</w:t>
            </w:r>
          </w:p>
        </w:tc>
        <w:tc>
          <w:tcPr>
            <w:tcW w:w="837" w:type="dxa"/>
          </w:tcPr>
          <w:p w14:paraId="232B14E0" w14:textId="77777777" w:rsidR="004733F1" w:rsidRDefault="004733F1">
            <w:pPr>
              <w:pStyle w:val="TableParagraph"/>
              <w:spacing w:before="10"/>
              <w:rPr>
                <w:i/>
                <w:sz w:val="17"/>
              </w:rPr>
            </w:pPr>
          </w:p>
          <w:p w14:paraId="232B14E1" w14:textId="77777777" w:rsidR="004733F1" w:rsidRDefault="002A2213">
            <w:pPr>
              <w:pStyle w:val="TableParagraph"/>
              <w:spacing w:before="0"/>
              <w:ind w:left="11"/>
              <w:jc w:val="center"/>
              <w:rPr>
                <w:sz w:val="20"/>
              </w:rPr>
            </w:pPr>
            <w:r>
              <w:rPr>
                <w:color w:val="231F20"/>
                <w:w w:val="109"/>
                <w:sz w:val="20"/>
              </w:rPr>
              <w:t>-</w:t>
            </w:r>
          </w:p>
        </w:tc>
        <w:tc>
          <w:tcPr>
            <w:tcW w:w="837" w:type="dxa"/>
          </w:tcPr>
          <w:p w14:paraId="232B14E2" w14:textId="77777777" w:rsidR="004733F1" w:rsidRDefault="004733F1">
            <w:pPr>
              <w:pStyle w:val="TableParagraph"/>
              <w:spacing w:before="10"/>
              <w:rPr>
                <w:i/>
                <w:sz w:val="17"/>
              </w:rPr>
            </w:pPr>
          </w:p>
          <w:p w14:paraId="232B14E3" w14:textId="77777777" w:rsidR="004733F1" w:rsidRDefault="002A2213">
            <w:pPr>
              <w:pStyle w:val="TableParagraph"/>
              <w:spacing w:before="0"/>
              <w:ind w:left="12"/>
              <w:jc w:val="center"/>
              <w:rPr>
                <w:sz w:val="20"/>
              </w:rPr>
            </w:pPr>
            <w:r>
              <w:rPr>
                <w:color w:val="231F20"/>
                <w:w w:val="109"/>
                <w:sz w:val="20"/>
              </w:rPr>
              <w:t>-</w:t>
            </w:r>
          </w:p>
        </w:tc>
        <w:tc>
          <w:tcPr>
            <w:tcW w:w="837" w:type="dxa"/>
          </w:tcPr>
          <w:p w14:paraId="232B14E4" w14:textId="77777777" w:rsidR="004733F1" w:rsidRDefault="004733F1">
            <w:pPr>
              <w:pStyle w:val="TableParagraph"/>
              <w:spacing w:before="10"/>
              <w:rPr>
                <w:i/>
                <w:sz w:val="17"/>
              </w:rPr>
            </w:pPr>
          </w:p>
          <w:p w14:paraId="232B14E5" w14:textId="77777777" w:rsidR="004733F1" w:rsidRDefault="002A2213">
            <w:pPr>
              <w:pStyle w:val="TableParagraph"/>
              <w:spacing w:before="0"/>
              <w:ind w:left="13"/>
              <w:jc w:val="center"/>
              <w:rPr>
                <w:sz w:val="20"/>
              </w:rPr>
            </w:pPr>
            <w:r>
              <w:rPr>
                <w:color w:val="231F20"/>
                <w:w w:val="109"/>
                <w:sz w:val="20"/>
              </w:rPr>
              <w:t>-</w:t>
            </w:r>
          </w:p>
        </w:tc>
      </w:tr>
      <w:tr w:rsidR="004733F1" w14:paraId="232B14FC" w14:textId="77777777">
        <w:trPr>
          <w:trHeight w:val="658"/>
        </w:trPr>
        <w:tc>
          <w:tcPr>
            <w:tcW w:w="1599" w:type="dxa"/>
          </w:tcPr>
          <w:p w14:paraId="232B14E7" w14:textId="77777777" w:rsidR="004733F1" w:rsidRDefault="002A2213">
            <w:pPr>
              <w:pStyle w:val="TableParagraph"/>
              <w:spacing w:before="38" w:line="200" w:lineRule="exact"/>
              <w:ind w:left="56" w:right="298"/>
              <w:rPr>
                <w:sz w:val="20"/>
              </w:rPr>
            </w:pPr>
            <w:r>
              <w:rPr>
                <w:color w:val="231F20"/>
                <w:spacing w:val="-4"/>
                <w:sz w:val="20"/>
              </w:rPr>
              <w:t xml:space="preserve">less </w:t>
            </w:r>
            <w:r>
              <w:rPr>
                <w:color w:val="231F20"/>
                <w:spacing w:val="-2"/>
                <w:sz w:val="20"/>
              </w:rPr>
              <w:t xml:space="preserve">Customer </w:t>
            </w:r>
            <w:r>
              <w:rPr>
                <w:color w:val="231F20"/>
                <w:spacing w:val="-2"/>
                <w:w w:val="90"/>
                <w:sz w:val="20"/>
              </w:rPr>
              <w:t>contributions</w:t>
            </w:r>
          </w:p>
        </w:tc>
        <w:tc>
          <w:tcPr>
            <w:tcW w:w="837" w:type="dxa"/>
          </w:tcPr>
          <w:p w14:paraId="232B14E8" w14:textId="77777777" w:rsidR="004733F1" w:rsidRDefault="004733F1">
            <w:pPr>
              <w:pStyle w:val="TableParagraph"/>
              <w:spacing w:before="10"/>
              <w:rPr>
                <w:i/>
                <w:sz w:val="17"/>
              </w:rPr>
            </w:pPr>
          </w:p>
          <w:p w14:paraId="232B14E9" w14:textId="77777777" w:rsidR="004733F1" w:rsidRDefault="002A2213">
            <w:pPr>
              <w:pStyle w:val="TableParagraph"/>
              <w:spacing w:before="0"/>
              <w:ind w:left="12" w:right="6"/>
              <w:jc w:val="center"/>
              <w:rPr>
                <w:sz w:val="20"/>
              </w:rPr>
            </w:pPr>
            <w:r>
              <w:rPr>
                <w:color w:val="231F20"/>
                <w:spacing w:val="-4"/>
                <w:sz w:val="20"/>
              </w:rPr>
              <w:t>3.02</w:t>
            </w:r>
          </w:p>
        </w:tc>
        <w:tc>
          <w:tcPr>
            <w:tcW w:w="837" w:type="dxa"/>
          </w:tcPr>
          <w:p w14:paraId="232B14EA" w14:textId="77777777" w:rsidR="004733F1" w:rsidRDefault="004733F1">
            <w:pPr>
              <w:pStyle w:val="TableParagraph"/>
              <w:spacing w:before="10"/>
              <w:rPr>
                <w:i/>
                <w:sz w:val="17"/>
              </w:rPr>
            </w:pPr>
          </w:p>
          <w:p w14:paraId="232B14EB" w14:textId="77777777" w:rsidR="004733F1" w:rsidRDefault="002A2213">
            <w:pPr>
              <w:pStyle w:val="TableParagraph"/>
              <w:spacing w:before="0"/>
              <w:ind w:left="232"/>
              <w:rPr>
                <w:sz w:val="20"/>
              </w:rPr>
            </w:pPr>
            <w:r>
              <w:rPr>
                <w:color w:val="231F20"/>
                <w:spacing w:val="-4"/>
                <w:w w:val="95"/>
                <w:sz w:val="20"/>
              </w:rPr>
              <w:t>3.10</w:t>
            </w:r>
          </w:p>
        </w:tc>
        <w:tc>
          <w:tcPr>
            <w:tcW w:w="837" w:type="dxa"/>
          </w:tcPr>
          <w:p w14:paraId="232B14EC" w14:textId="77777777" w:rsidR="004733F1" w:rsidRDefault="004733F1">
            <w:pPr>
              <w:pStyle w:val="TableParagraph"/>
              <w:spacing w:before="10"/>
              <w:rPr>
                <w:i/>
                <w:sz w:val="17"/>
              </w:rPr>
            </w:pPr>
          </w:p>
          <w:p w14:paraId="232B14ED" w14:textId="77777777" w:rsidR="004733F1" w:rsidRDefault="002A2213">
            <w:pPr>
              <w:pStyle w:val="TableParagraph"/>
              <w:spacing w:before="0"/>
              <w:ind w:right="221"/>
              <w:jc w:val="right"/>
              <w:rPr>
                <w:sz w:val="20"/>
              </w:rPr>
            </w:pPr>
            <w:r>
              <w:rPr>
                <w:color w:val="231F20"/>
                <w:spacing w:val="-4"/>
                <w:w w:val="95"/>
                <w:sz w:val="20"/>
              </w:rPr>
              <w:t>3.10</w:t>
            </w:r>
          </w:p>
        </w:tc>
        <w:tc>
          <w:tcPr>
            <w:tcW w:w="837" w:type="dxa"/>
          </w:tcPr>
          <w:p w14:paraId="232B14EE" w14:textId="77777777" w:rsidR="004733F1" w:rsidRDefault="004733F1">
            <w:pPr>
              <w:pStyle w:val="TableParagraph"/>
              <w:spacing w:before="10"/>
              <w:rPr>
                <w:i/>
                <w:sz w:val="17"/>
              </w:rPr>
            </w:pPr>
          </w:p>
          <w:p w14:paraId="232B14EF" w14:textId="77777777" w:rsidR="004733F1" w:rsidRDefault="002A2213">
            <w:pPr>
              <w:pStyle w:val="TableParagraph"/>
              <w:spacing w:before="0"/>
              <w:ind w:left="238"/>
              <w:rPr>
                <w:sz w:val="20"/>
              </w:rPr>
            </w:pPr>
            <w:r>
              <w:rPr>
                <w:color w:val="231F20"/>
                <w:spacing w:val="-4"/>
                <w:w w:val="90"/>
                <w:sz w:val="20"/>
              </w:rPr>
              <w:t>2.31</w:t>
            </w:r>
          </w:p>
        </w:tc>
        <w:tc>
          <w:tcPr>
            <w:tcW w:w="837" w:type="dxa"/>
          </w:tcPr>
          <w:p w14:paraId="232B14F0" w14:textId="77777777" w:rsidR="004733F1" w:rsidRDefault="004733F1">
            <w:pPr>
              <w:pStyle w:val="TableParagraph"/>
              <w:spacing w:before="10"/>
              <w:rPr>
                <w:i/>
                <w:sz w:val="17"/>
              </w:rPr>
            </w:pPr>
          </w:p>
          <w:p w14:paraId="232B14F1" w14:textId="77777777" w:rsidR="004733F1" w:rsidRDefault="002A2213">
            <w:pPr>
              <w:pStyle w:val="TableParagraph"/>
              <w:spacing w:before="0"/>
              <w:ind w:left="238"/>
              <w:rPr>
                <w:sz w:val="20"/>
              </w:rPr>
            </w:pPr>
            <w:r>
              <w:rPr>
                <w:color w:val="231F20"/>
                <w:spacing w:val="-4"/>
                <w:w w:val="90"/>
                <w:sz w:val="20"/>
              </w:rPr>
              <w:t>2.31</w:t>
            </w:r>
          </w:p>
        </w:tc>
        <w:tc>
          <w:tcPr>
            <w:tcW w:w="837" w:type="dxa"/>
          </w:tcPr>
          <w:p w14:paraId="232B14F2" w14:textId="77777777" w:rsidR="004733F1" w:rsidRDefault="004733F1">
            <w:pPr>
              <w:pStyle w:val="TableParagraph"/>
              <w:spacing w:before="10"/>
              <w:rPr>
                <w:i/>
                <w:sz w:val="17"/>
              </w:rPr>
            </w:pPr>
          </w:p>
          <w:p w14:paraId="232B14F3" w14:textId="77777777" w:rsidR="004733F1" w:rsidRDefault="002A2213">
            <w:pPr>
              <w:pStyle w:val="TableParagraph"/>
              <w:spacing w:before="0"/>
              <w:ind w:left="238"/>
              <w:rPr>
                <w:sz w:val="20"/>
              </w:rPr>
            </w:pPr>
            <w:r>
              <w:rPr>
                <w:color w:val="231F20"/>
                <w:spacing w:val="-4"/>
                <w:w w:val="90"/>
                <w:sz w:val="20"/>
              </w:rPr>
              <w:t>2.31</w:t>
            </w:r>
          </w:p>
        </w:tc>
        <w:tc>
          <w:tcPr>
            <w:tcW w:w="837" w:type="dxa"/>
          </w:tcPr>
          <w:p w14:paraId="232B14F4" w14:textId="77777777" w:rsidR="004733F1" w:rsidRDefault="004733F1">
            <w:pPr>
              <w:pStyle w:val="TableParagraph"/>
              <w:spacing w:before="10"/>
              <w:rPr>
                <w:i/>
                <w:sz w:val="17"/>
              </w:rPr>
            </w:pPr>
          </w:p>
          <w:p w14:paraId="232B14F5" w14:textId="77777777" w:rsidR="004733F1" w:rsidRDefault="002A2213">
            <w:pPr>
              <w:pStyle w:val="TableParagraph"/>
              <w:spacing w:before="0"/>
              <w:ind w:left="239"/>
              <w:rPr>
                <w:sz w:val="20"/>
              </w:rPr>
            </w:pPr>
            <w:r>
              <w:rPr>
                <w:color w:val="231F20"/>
                <w:spacing w:val="-4"/>
                <w:w w:val="90"/>
                <w:sz w:val="20"/>
              </w:rPr>
              <w:t>2.31</w:t>
            </w:r>
          </w:p>
        </w:tc>
        <w:tc>
          <w:tcPr>
            <w:tcW w:w="837" w:type="dxa"/>
          </w:tcPr>
          <w:p w14:paraId="232B14F6" w14:textId="77777777" w:rsidR="004733F1" w:rsidRDefault="004733F1">
            <w:pPr>
              <w:pStyle w:val="TableParagraph"/>
              <w:spacing w:before="10"/>
              <w:rPr>
                <w:i/>
                <w:sz w:val="17"/>
              </w:rPr>
            </w:pPr>
          </w:p>
          <w:p w14:paraId="232B14F7" w14:textId="77777777" w:rsidR="004733F1" w:rsidRDefault="002A2213">
            <w:pPr>
              <w:pStyle w:val="TableParagraph"/>
              <w:spacing w:before="0"/>
              <w:ind w:left="239"/>
              <w:rPr>
                <w:sz w:val="20"/>
              </w:rPr>
            </w:pPr>
            <w:r>
              <w:rPr>
                <w:color w:val="231F20"/>
                <w:spacing w:val="-4"/>
                <w:w w:val="90"/>
                <w:sz w:val="20"/>
              </w:rPr>
              <w:t>2.31</w:t>
            </w:r>
          </w:p>
        </w:tc>
        <w:tc>
          <w:tcPr>
            <w:tcW w:w="837" w:type="dxa"/>
          </w:tcPr>
          <w:p w14:paraId="232B14F8" w14:textId="77777777" w:rsidR="004733F1" w:rsidRDefault="004733F1">
            <w:pPr>
              <w:pStyle w:val="TableParagraph"/>
              <w:spacing w:before="10"/>
              <w:rPr>
                <w:i/>
                <w:sz w:val="17"/>
              </w:rPr>
            </w:pPr>
          </w:p>
          <w:p w14:paraId="232B14F9" w14:textId="77777777" w:rsidR="004733F1" w:rsidRDefault="002A2213">
            <w:pPr>
              <w:pStyle w:val="TableParagraph"/>
              <w:spacing w:before="0"/>
              <w:ind w:left="240"/>
              <w:rPr>
                <w:sz w:val="20"/>
              </w:rPr>
            </w:pPr>
            <w:r>
              <w:rPr>
                <w:color w:val="231F20"/>
                <w:spacing w:val="-4"/>
                <w:w w:val="90"/>
                <w:sz w:val="20"/>
              </w:rPr>
              <w:t>2.31</w:t>
            </w:r>
          </w:p>
        </w:tc>
        <w:tc>
          <w:tcPr>
            <w:tcW w:w="837" w:type="dxa"/>
          </w:tcPr>
          <w:p w14:paraId="232B14FA" w14:textId="77777777" w:rsidR="004733F1" w:rsidRDefault="004733F1">
            <w:pPr>
              <w:pStyle w:val="TableParagraph"/>
              <w:spacing w:before="10"/>
              <w:rPr>
                <w:i/>
                <w:sz w:val="17"/>
              </w:rPr>
            </w:pPr>
          </w:p>
          <w:p w14:paraId="232B14FB" w14:textId="77777777" w:rsidR="004733F1" w:rsidRDefault="002A2213">
            <w:pPr>
              <w:pStyle w:val="TableParagraph"/>
              <w:spacing w:before="0"/>
              <w:ind w:left="240"/>
              <w:rPr>
                <w:sz w:val="20"/>
              </w:rPr>
            </w:pPr>
            <w:r>
              <w:rPr>
                <w:color w:val="231F20"/>
                <w:spacing w:val="-4"/>
                <w:w w:val="90"/>
                <w:sz w:val="20"/>
              </w:rPr>
              <w:t>2.31</w:t>
            </w:r>
          </w:p>
        </w:tc>
      </w:tr>
      <w:tr w:rsidR="004733F1" w14:paraId="232B1513" w14:textId="77777777">
        <w:trPr>
          <w:trHeight w:val="658"/>
        </w:trPr>
        <w:tc>
          <w:tcPr>
            <w:tcW w:w="1599" w:type="dxa"/>
          </w:tcPr>
          <w:p w14:paraId="232B14FD" w14:textId="77777777" w:rsidR="004733F1" w:rsidRDefault="002A2213">
            <w:pPr>
              <w:pStyle w:val="TableParagraph"/>
              <w:spacing w:before="11" w:line="218" w:lineRule="exact"/>
              <w:ind w:left="56"/>
              <w:rPr>
                <w:sz w:val="20"/>
              </w:rPr>
            </w:pPr>
            <w:r>
              <w:rPr>
                <w:color w:val="231F20"/>
                <w:spacing w:val="-4"/>
                <w:sz w:val="20"/>
              </w:rPr>
              <w:t>less</w:t>
            </w:r>
          </w:p>
          <w:p w14:paraId="232B14FE" w14:textId="77777777" w:rsidR="004733F1" w:rsidRDefault="002A2213">
            <w:pPr>
              <w:pStyle w:val="TableParagraph"/>
              <w:spacing w:before="9" w:line="200" w:lineRule="exact"/>
              <w:ind w:left="56"/>
              <w:rPr>
                <w:sz w:val="20"/>
              </w:rPr>
            </w:pPr>
            <w:r>
              <w:rPr>
                <w:color w:val="231F20"/>
                <w:w w:val="95"/>
                <w:sz w:val="20"/>
              </w:rPr>
              <w:t>Proceeds</w:t>
            </w:r>
            <w:r>
              <w:rPr>
                <w:color w:val="231F20"/>
                <w:spacing w:val="-7"/>
                <w:w w:val="95"/>
                <w:sz w:val="20"/>
              </w:rPr>
              <w:t xml:space="preserve"> </w:t>
            </w:r>
            <w:r>
              <w:rPr>
                <w:color w:val="231F20"/>
                <w:w w:val="95"/>
                <w:sz w:val="20"/>
              </w:rPr>
              <w:t xml:space="preserve">from </w:t>
            </w:r>
            <w:r>
              <w:rPr>
                <w:color w:val="231F20"/>
                <w:spacing w:val="-2"/>
                <w:sz w:val="20"/>
              </w:rPr>
              <w:t>disposals</w:t>
            </w:r>
          </w:p>
        </w:tc>
        <w:tc>
          <w:tcPr>
            <w:tcW w:w="837" w:type="dxa"/>
          </w:tcPr>
          <w:p w14:paraId="232B14FF" w14:textId="77777777" w:rsidR="004733F1" w:rsidRDefault="004733F1">
            <w:pPr>
              <w:pStyle w:val="TableParagraph"/>
              <w:spacing w:before="10"/>
              <w:rPr>
                <w:i/>
                <w:sz w:val="17"/>
              </w:rPr>
            </w:pPr>
          </w:p>
          <w:p w14:paraId="232B1500" w14:textId="77777777" w:rsidR="004733F1" w:rsidRDefault="002A2213">
            <w:pPr>
              <w:pStyle w:val="TableParagraph"/>
              <w:spacing w:before="0"/>
              <w:ind w:left="12" w:right="4"/>
              <w:jc w:val="center"/>
              <w:rPr>
                <w:sz w:val="20"/>
              </w:rPr>
            </w:pPr>
            <w:r>
              <w:rPr>
                <w:color w:val="231F20"/>
                <w:spacing w:val="-4"/>
                <w:sz w:val="20"/>
              </w:rPr>
              <w:t>0.34</w:t>
            </w:r>
          </w:p>
        </w:tc>
        <w:tc>
          <w:tcPr>
            <w:tcW w:w="837" w:type="dxa"/>
          </w:tcPr>
          <w:p w14:paraId="232B1501" w14:textId="77777777" w:rsidR="004733F1" w:rsidRDefault="004733F1">
            <w:pPr>
              <w:pStyle w:val="TableParagraph"/>
              <w:spacing w:before="10"/>
              <w:rPr>
                <w:i/>
                <w:sz w:val="17"/>
              </w:rPr>
            </w:pPr>
          </w:p>
          <w:p w14:paraId="232B1502" w14:textId="77777777" w:rsidR="004733F1" w:rsidRDefault="002A2213">
            <w:pPr>
              <w:pStyle w:val="TableParagraph"/>
              <w:spacing w:before="0"/>
              <w:ind w:left="222"/>
              <w:rPr>
                <w:sz w:val="20"/>
              </w:rPr>
            </w:pPr>
            <w:r>
              <w:rPr>
                <w:color w:val="231F20"/>
                <w:spacing w:val="-4"/>
                <w:sz w:val="20"/>
              </w:rPr>
              <w:t>0.33</w:t>
            </w:r>
          </w:p>
        </w:tc>
        <w:tc>
          <w:tcPr>
            <w:tcW w:w="837" w:type="dxa"/>
          </w:tcPr>
          <w:p w14:paraId="232B1503" w14:textId="77777777" w:rsidR="004733F1" w:rsidRDefault="004733F1">
            <w:pPr>
              <w:pStyle w:val="TableParagraph"/>
              <w:spacing w:before="10"/>
              <w:rPr>
                <w:i/>
                <w:sz w:val="17"/>
              </w:rPr>
            </w:pPr>
          </w:p>
          <w:p w14:paraId="232B1504" w14:textId="77777777" w:rsidR="004733F1" w:rsidRDefault="002A2213">
            <w:pPr>
              <w:pStyle w:val="TableParagraph"/>
              <w:spacing w:before="0"/>
              <w:ind w:right="210"/>
              <w:jc w:val="right"/>
              <w:rPr>
                <w:sz w:val="20"/>
              </w:rPr>
            </w:pPr>
            <w:r>
              <w:rPr>
                <w:color w:val="231F20"/>
                <w:spacing w:val="-4"/>
                <w:sz w:val="20"/>
              </w:rPr>
              <w:t>0.32</w:t>
            </w:r>
          </w:p>
        </w:tc>
        <w:tc>
          <w:tcPr>
            <w:tcW w:w="837" w:type="dxa"/>
          </w:tcPr>
          <w:p w14:paraId="232B1505" w14:textId="77777777" w:rsidR="004733F1" w:rsidRDefault="004733F1">
            <w:pPr>
              <w:pStyle w:val="TableParagraph"/>
              <w:spacing w:before="10"/>
              <w:rPr>
                <w:i/>
                <w:sz w:val="17"/>
              </w:rPr>
            </w:pPr>
          </w:p>
          <w:p w14:paraId="232B1506" w14:textId="77777777" w:rsidR="004733F1" w:rsidRDefault="002A2213">
            <w:pPr>
              <w:pStyle w:val="TableParagraph"/>
              <w:spacing w:before="0"/>
              <w:ind w:left="234"/>
              <w:rPr>
                <w:sz w:val="20"/>
              </w:rPr>
            </w:pPr>
            <w:r>
              <w:rPr>
                <w:color w:val="231F20"/>
                <w:spacing w:val="-4"/>
                <w:w w:val="95"/>
                <w:sz w:val="20"/>
              </w:rPr>
              <w:t>0.31</w:t>
            </w:r>
          </w:p>
        </w:tc>
        <w:tc>
          <w:tcPr>
            <w:tcW w:w="837" w:type="dxa"/>
          </w:tcPr>
          <w:p w14:paraId="232B1507" w14:textId="77777777" w:rsidR="004733F1" w:rsidRDefault="004733F1">
            <w:pPr>
              <w:pStyle w:val="TableParagraph"/>
              <w:spacing w:before="10"/>
              <w:rPr>
                <w:i/>
                <w:sz w:val="17"/>
              </w:rPr>
            </w:pPr>
          </w:p>
          <w:p w14:paraId="232B1508" w14:textId="77777777" w:rsidR="004733F1" w:rsidRDefault="002A2213">
            <w:pPr>
              <w:pStyle w:val="TableParagraph"/>
              <w:spacing w:before="0"/>
              <w:ind w:right="203"/>
              <w:jc w:val="right"/>
              <w:rPr>
                <w:sz w:val="20"/>
              </w:rPr>
            </w:pPr>
            <w:r>
              <w:rPr>
                <w:color w:val="231F20"/>
                <w:spacing w:val="-4"/>
                <w:sz w:val="20"/>
              </w:rPr>
              <w:t>0.30</w:t>
            </w:r>
          </w:p>
        </w:tc>
        <w:tc>
          <w:tcPr>
            <w:tcW w:w="837" w:type="dxa"/>
          </w:tcPr>
          <w:p w14:paraId="232B1509" w14:textId="77777777" w:rsidR="004733F1" w:rsidRDefault="004733F1">
            <w:pPr>
              <w:pStyle w:val="TableParagraph"/>
              <w:spacing w:before="10"/>
              <w:rPr>
                <w:i/>
                <w:sz w:val="17"/>
              </w:rPr>
            </w:pPr>
          </w:p>
          <w:p w14:paraId="232B150A" w14:textId="77777777" w:rsidR="004733F1" w:rsidRDefault="002A2213">
            <w:pPr>
              <w:pStyle w:val="TableParagraph"/>
              <w:spacing w:before="0"/>
              <w:ind w:left="220"/>
              <w:rPr>
                <w:sz w:val="20"/>
              </w:rPr>
            </w:pPr>
            <w:r>
              <w:rPr>
                <w:color w:val="231F20"/>
                <w:spacing w:val="-4"/>
                <w:sz w:val="20"/>
              </w:rPr>
              <w:t>0.29</w:t>
            </w:r>
          </w:p>
        </w:tc>
        <w:tc>
          <w:tcPr>
            <w:tcW w:w="837" w:type="dxa"/>
          </w:tcPr>
          <w:p w14:paraId="232B150B" w14:textId="77777777" w:rsidR="004733F1" w:rsidRDefault="004733F1">
            <w:pPr>
              <w:pStyle w:val="TableParagraph"/>
              <w:spacing w:before="10"/>
              <w:rPr>
                <w:i/>
                <w:sz w:val="17"/>
              </w:rPr>
            </w:pPr>
          </w:p>
          <w:p w14:paraId="232B150C" w14:textId="77777777" w:rsidR="004733F1" w:rsidRDefault="002A2213">
            <w:pPr>
              <w:pStyle w:val="TableParagraph"/>
              <w:spacing w:before="0"/>
              <w:ind w:right="204"/>
              <w:jc w:val="right"/>
              <w:rPr>
                <w:sz w:val="20"/>
              </w:rPr>
            </w:pPr>
            <w:r>
              <w:rPr>
                <w:color w:val="231F20"/>
                <w:spacing w:val="-4"/>
                <w:sz w:val="20"/>
              </w:rPr>
              <w:t>0.28</w:t>
            </w:r>
          </w:p>
        </w:tc>
        <w:tc>
          <w:tcPr>
            <w:tcW w:w="837" w:type="dxa"/>
          </w:tcPr>
          <w:p w14:paraId="232B150D" w14:textId="77777777" w:rsidR="004733F1" w:rsidRDefault="004733F1">
            <w:pPr>
              <w:pStyle w:val="TableParagraph"/>
              <w:spacing w:before="10"/>
              <w:rPr>
                <w:i/>
                <w:sz w:val="17"/>
              </w:rPr>
            </w:pPr>
          </w:p>
          <w:p w14:paraId="232B150E" w14:textId="77777777" w:rsidR="004733F1" w:rsidRDefault="002A2213">
            <w:pPr>
              <w:pStyle w:val="TableParagraph"/>
              <w:spacing w:before="0"/>
              <w:ind w:left="220"/>
              <w:rPr>
                <w:sz w:val="20"/>
              </w:rPr>
            </w:pPr>
            <w:r>
              <w:rPr>
                <w:color w:val="231F20"/>
                <w:spacing w:val="-4"/>
                <w:sz w:val="20"/>
              </w:rPr>
              <w:t>0.28</w:t>
            </w:r>
          </w:p>
        </w:tc>
        <w:tc>
          <w:tcPr>
            <w:tcW w:w="837" w:type="dxa"/>
          </w:tcPr>
          <w:p w14:paraId="232B150F" w14:textId="77777777" w:rsidR="004733F1" w:rsidRDefault="004733F1">
            <w:pPr>
              <w:pStyle w:val="TableParagraph"/>
              <w:spacing w:before="10"/>
              <w:rPr>
                <w:i/>
                <w:sz w:val="17"/>
              </w:rPr>
            </w:pPr>
          </w:p>
          <w:p w14:paraId="232B1510" w14:textId="77777777" w:rsidR="004733F1" w:rsidRDefault="002A2213">
            <w:pPr>
              <w:pStyle w:val="TableParagraph"/>
              <w:spacing w:before="0"/>
              <w:ind w:left="229"/>
              <w:rPr>
                <w:sz w:val="20"/>
              </w:rPr>
            </w:pPr>
            <w:r>
              <w:rPr>
                <w:color w:val="231F20"/>
                <w:spacing w:val="-4"/>
                <w:w w:val="95"/>
                <w:sz w:val="20"/>
              </w:rPr>
              <w:t>0.27</w:t>
            </w:r>
          </w:p>
        </w:tc>
        <w:tc>
          <w:tcPr>
            <w:tcW w:w="837" w:type="dxa"/>
          </w:tcPr>
          <w:p w14:paraId="232B1511" w14:textId="77777777" w:rsidR="004733F1" w:rsidRDefault="004733F1">
            <w:pPr>
              <w:pStyle w:val="TableParagraph"/>
              <w:spacing w:before="10"/>
              <w:rPr>
                <w:i/>
                <w:sz w:val="17"/>
              </w:rPr>
            </w:pPr>
          </w:p>
          <w:p w14:paraId="232B1512" w14:textId="77777777" w:rsidR="004733F1" w:rsidRDefault="002A2213">
            <w:pPr>
              <w:pStyle w:val="TableParagraph"/>
              <w:spacing w:before="0"/>
              <w:ind w:left="221"/>
              <w:rPr>
                <w:sz w:val="20"/>
              </w:rPr>
            </w:pPr>
            <w:r>
              <w:rPr>
                <w:color w:val="231F20"/>
                <w:spacing w:val="-4"/>
                <w:sz w:val="20"/>
              </w:rPr>
              <w:t>0.26</w:t>
            </w:r>
          </w:p>
        </w:tc>
      </w:tr>
      <w:tr w:rsidR="004733F1" w14:paraId="232B1529" w14:textId="77777777">
        <w:trPr>
          <w:trHeight w:val="658"/>
        </w:trPr>
        <w:tc>
          <w:tcPr>
            <w:tcW w:w="1599" w:type="dxa"/>
          </w:tcPr>
          <w:p w14:paraId="232B1514" w14:textId="77777777" w:rsidR="004733F1" w:rsidRDefault="002A2213">
            <w:pPr>
              <w:pStyle w:val="TableParagraph"/>
              <w:spacing w:before="38" w:line="200" w:lineRule="exact"/>
              <w:ind w:left="56" w:right="298"/>
              <w:rPr>
                <w:sz w:val="20"/>
              </w:rPr>
            </w:pPr>
            <w:r>
              <w:rPr>
                <w:color w:val="231F20"/>
                <w:spacing w:val="-4"/>
                <w:sz w:val="20"/>
              </w:rPr>
              <w:t xml:space="preserve">less </w:t>
            </w:r>
            <w:r>
              <w:rPr>
                <w:color w:val="231F20"/>
                <w:spacing w:val="-2"/>
                <w:sz w:val="20"/>
              </w:rPr>
              <w:t xml:space="preserve">Regulatory </w:t>
            </w:r>
            <w:r>
              <w:rPr>
                <w:color w:val="231F20"/>
                <w:spacing w:val="-2"/>
                <w:w w:val="90"/>
                <w:sz w:val="20"/>
              </w:rPr>
              <w:t>depreciation</w:t>
            </w:r>
          </w:p>
        </w:tc>
        <w:tc>
          <w:tcPr>
            <w:tcW w:w="837" w:type="dxa"/>
          </w:tcPr>
          <w:p w14:paraId="232B1515" w14:textId="77777777" w:rsidR="004733F1" w:rsidRDefault="004733F1">
            <w:pPr>
              <w:pStyle w:val="TableParagraph"/>
              <w:spacing w:before="10"/>
              <w:rPr>
                <w:i/>
                <w:sz w:val="17"/>
              </w:rPr>
            </w:pPr>
          </w:p>
          <w:p w14:paraId="232B1516" w14:textId="77777777" w:rsidR="004733F1" w:rsidRDefault="002A2213">
            <w:pPr>
              <w:pStyle w:val="TableParagraph"/>
              <w:spacing w:before="0"/>
              <w:ind w:left="12" w:right="6"/>
              <w:jc w:val="center"/>
              <w:rPr>
                <w:sz w:val="20"/>
              </w:rPr>
            </w:pPr>
            <w:r>
              <w:rPr>
                <w:color w:val="231F20"/>
                <w:spacing w:val="-4"/>
                <w:sz w:val="20"/>
              </w:rPr>
              <w:t>6.60</w:t>
            </w:r>
          </w:p>
        </w:tc>
        <w:tc>
          <w:tcPr>
            <w:tcW w:w="837" w:type="dxa"/>
          </w:tcPr>
          <w:p w14:paraId="232B1517" w14:textId="77777777" w:rsidR="004733F1" w:rsidRDefault="004733F1">
            <w:pPr>
              <w:pStyle w:val="TableParagraph"/>
              <w:spacing w:before="10"/>
              <w:rPr>
                <w:i/>
                <w:sz w:val="17"/>
              </w:rPr>
            </w:pPr>
          </w:p>
          <w:p w14:paraId="232B1518" w14:textId="77777777" w:rsidR="004733F1" w:rsidRDefault="002A2213">
            <w:pPr>
              <w:pStyle w:val="TableParagraph"/>
              <w:spacing w:before="0"/>
              <w:ind w:left="238"/>
              <w:rPr>
                <w:sz w:val="20"/>
              </w:rPr>
            </w:pPr>
            <w:r>
              <w:rPr>
                <w:color w:val="231F20"/>
                <w:spacing w:val="-4"/>
                <w:w w:val="95"/>
                <w:sz w:val="20"/>
              </w:rPr>
              <w:t>7.35</w:t>
            </w:r>
          </w:p>
        </w:tc>
        <w:tc>
          <w:tcPr>
            <w:tcW w:w="837" w:type="dxa"/>
          </w:tcPr>
          <w:p w14:paraId="232B1519" w14:textId="77777777" w:rsidR="004733F1" w:rsidRDefault="004733F1">
            <w:pPr>
              <w:pStyle w:val="TableParagraph"/>
              <w:spacing w:before="10"/>
              <w:rPr>
                <w:i/>
                <w:sz w:val="17"/>
              </w:rPr>
            </w:pPr>
          </w:p>
          <w:p w14:paraId="232B151A" w14:textId="77777777" w:rsidR="004733F1" w:rsidRDefault="002A2213">
            <w:pPr>
              <w:pStyle w:val="TableParagraph"/>
              <w:spacing w:before="0"/>
              <w:ind w:left="246"/>
              <w:rPr>
                <w:sz w:val="20"/>
              </w:rPr>
            </w:pPr>
            <w:r>
              <w:rPr>
                <w:color w:val="231F20"/>
                <w:spacing w:val="-4"/>
                <w:w w:val="85"/>
                <w:sz w:val="20"/>
              </w:rPr>
              <w:t>8.11</w:t>
            </w:r>
          </w:p>
        </w:tc>
        <w:tc>
          <w:tcPr>
            <w:tcW w:w="837" w:type="dxa"/>
          </w:tcPr>
          <w:p w14:paraId="232B151B" w14:textId="77777777" w:rsidR="004733F1" w:rsidRDefault="004733F1">
            <w:pPr>
              <w:pStyle w:val="TableParagraph"/>
              <w:spacing w:before="10"/>
              <w:rPr>
                <w:i/>
                <w:sz w:val="17"/>
              </w:rPr>
            </w:pPr>
          </w:p>
          <w:p w14:paraId="232B151C" w14:textId="77777777" w:rsidR="004733F1" w:rsidRDefault="002A2213">
            <w:pPr>
              <w:pStyle w:val="TableParagraph"/>
              <w:spacing w:before="0"/>
              <w:ind w:left="231"/>
              <w:rPr>
                <w:sz w:val="20"/>
              </w:rPr>
            </w:pPr>
            <w:r>
              <w:rPr>
                <w:color w:val="231F20"/>
                <w:spacing w:val="-4"/>
                <w:w w:val="95"/>
                <w:sz w:val="20"/>
              </w:rPr>
              <w:t>9.27</w:t>
            </w:r>
          </w:p>
        </w:tc>
        <w:tc>
          <w:tcPr>
            <w:tcW w:w="837" w:type="dxa"/>
          </w:tcPr>
          <w:p w14:paraId="232B151D" w14:textId="77777777" w:rsidR="004733F1" w:rsidRDefault="004733F1">
            <w:pPr>
              <w:pStyle w:val="TableParagraph"/>
              <w:spacing w:before="10"/>
              <w:rPr>
                <w:i/>
                <w:sz w:val="17"/>
              </w:rPr>
            </w:pPr>
          </w:p>
          <w:p w14:paraId="232B151E" w14:textId="77777777" w:rsidR="004733F1" w:rsidRDefault="002A2213">
            <w:pPr>
              <w:pStyle w:val="TableParagraph"/>
              <w:spacing w:before="0"/>
              <w:ind w:right="182"/>
              <w:jc w:val="right"/>
              <w:rPr>
                <w:sz w:val="20"/>
              </w:rPr>
            </w:pPr>
            <w:r>
              <w:rPr>
                <w:color w:val="231F20"/>
                <w:spacing w:val="-2"/>
                <w:w w:val="90"/>
                <w:sz w:val="20"/>
              </w:rPr>
              <w:t>10.41</w:t>
            </w:r>
          </w:p>
        </w:tc>
        <w:tc>
          <w:tcPr>
            <w:tcW w:w="837" w:type="dxa"/>
          </w:tcPr>
          <w:p w14:paraId="232B151F" w14:textId="77777777" w:rsidR="004733F1" w:rsidRDefault="004733F1">
            <w:pPr>
              <w:pStyle w:val="TableParagraph"/>
              <w:spacing w:before="10"/>
              <w:rPr>
                <w:i/>
                <w:sz w:val="17"/>
              </w:rPr>
            </w:pPr>
          </w:p>
          <w:p w14:paraId="232B1520" w14:textId="77777777" w:rsidR="004733F1" w:rsidRDefault="002A2213">
            <w:pPr>
              <w:pStyle w:val="TableParagraph"/>
              <w:spacing w:before="0"/>
              <w:ind w:left="216"/>
              <w:rPr>
                <w:sz w:val="20"/>
              </w:rPr>
            </w:pPr>
            <w:r>
              <w:rPr>
                <w:color w:val="231F20"/>
                <w:spacing w:val="-2"/>
                <w:w w:val="80"/>
                <w:sz w:val="20"/>
              </w:rPr>
              <w:t>11.11</w:t>
            </w:r>
          </w:p>
        </w:tc>
        <w:tc>
          <w:tcPr>
            <w:tcW w:w="837" w:type="dxa"/>
          </w:tcPr>
          <w:p w14:paraId="232B1521" w14:textId="77777777" w:rsidR="004733F1" w:rsidRDefault="004733F1">
            <w:pPr>
              <w:pStyle w:val="TableParagraph"/>
              <w:spacing w:before="10"/>
              <w:rPr>
                <w:i/>
                <w:sz w:val="17"/>
              </w:rPr>
            </w:pPr>
          </w:p>
          <w:p w14:paraId="232B1522" w14:textId="77777777" w:rsidR="004733F1" w:rsidRDefault="002A2213">
            <w:pPr>
              <w:pStyle w:val="TableParagraph"/>
              <w:spacing w:before="0"/>
              <w:ind w:right="168"/>
              <w:jc w:val="right"/>
              <w:rPr>
                <w:sz w:val="20"/>
              </w:rPr>
            </w:pPr>
            <w:r>
              <w:rPr>
                <w:color w:val="231F20"/>
                <w:spacing w:val="-2"/>
                <w:w w:val="90"/>
                <w:sz w:val="20"/>
              </w:rPr>
              <w:t>12.07</w:t>
            </w:r>
          </w:p>
        </w:tc>
        <w:tc>
          <w:tcPr>
            <w:tcW w:w="837" w:type="dxa"/>
          </w:tcPr>
          <w:p w14:paraId="232B1523" w14:textId="77777777" w:rsidR="004733F1" w:rsidRDefault="004733F1">
            <w:pPr>
              <w:pStyle w:val="TableParagraph"/>
              <w:spacing w:before="10"/>
              <w:rPr>
                <w:i/>
                <w:sz w:val="17"/>
              </w:rPr>
            </w:pPr>
          </w:p>
          <w:p w14:paraId="232B1524" w14:textId="77777777" w:rsidR="004733F1" w:rsidRDefault="002A2213">
            <w:pPr>
              <w:pStyle w:val="TableParagraph"/>
              <w:spacing w:before="0"/>
              <w:ind w:right="165"/>
              <w:jc w:val="right"/>
              <w:rPr>
                <w:sz w:val="20"/>
              </w:rPr>
            </w:pPr>
            <w:r>
              <w:rPr>
                <w:color w:val="231F20"/>
                <w:spacing w:val="-2"/>
                <w:w w:val="95"/>
                <w:sz w:val="20"/>
              </w:rPr>
              <w:t>12.95</w:t>
            </w:r>
          </w:p>
        </w:tc>
        <w:tc>
          <w:tcPr>
            <w:tcW w:w="837" w:type="dxa"/>
          </w:tcPr>
          <w:p w14:paraId="232B1525" w14:textId="77777777" w:rsidR="004733F1" w:rsidRDefault="004733F1">
            <w:pPr>
              <w:pStyle w:val="TableParagraph"/>
              <w:spacing w:before="10"/>
              <w:rPr>
                <w:i/>
                <w:sz w:val="17"/>
              </w:rPr>
            </w:pPr>
          </w:p>
          <w:p w14:paraId="232B1526" w14:textId="77777777" w:rsidR="004733F1" w:rsidRDefault="002A2213">
            <w:pPr>
              <w:pStyle w:val="TableParagraph"/>
              <w:spacing w:before="0"/>
              <w:ind w:right="164"/>
              <w:jc w:val="right"/>
              <w:rPr>
                <w:sz w:val="20"/>
              </w:rPr>
            </w:pPr>
            <w:r>
              <w:rPr>
                <w:color w:val="231F20"/>
                <w:spacing w:val="-2"/>
                <w:w w:val="95"/>
                <w:sz w:val="20"/>
              </w:rPr>
              <w:t>13.69</w:t>
            </w:r>
          </w:p>
        </w:tc>
        <w:tc>
          <w:tcPr>
            <w:tcW w:w="837" w:type="dxa"/>
          </w:tcPr>
          <w:p w14:paraId="232B1527" w14:textId="77777777" w:rsidR="004733F1" w:rsidRDefault="004733F1">
            <w:pPr>
              <w:pStyle w:val="TableParagraph"/>
              <w:spacing w:before="10"/>
              <w:rPr>
                <w:i/>
                <w:sz w:val="17"/>
              </w:rPr>
            </w:pPr>
          </w:p>
          <w:p w14:paraId="232B1528" w14:textId="77777777" w:rsidR="004733F1" w:rsidRDefault="002A2213">
            <w:pPr>
              <w:pStyle w:val="TableParagraph"/>
              <w:spacing w:before="0"/>
              <w:ind w:right="164"/>
              <w:jc w:val="right"/>
              <w:rPr>
                <w:sz w:val="20"/>
              </w:rPr>
            </w:pPr>
            <w:r>
              <w:rPr>
                <w:color w:val="231F20"/>
                <w:spacing w:val="-2"/>
                <w:w w:val="95"/>
                <w:sz w:val="20"/>
              </w:rPr>
              <w:t>14.34</w:t>
            </w:r>
          </w:p>
        </w:tc>
      </w:tr>
      <w:tr w:rsidR="004733F1" w14:paraId="232B1535" w14:textId="77777777">
        <w:trPr>
          <w:trHeight w:val="478"/>
        </w:trPr>
        <w:tc>
          <w:tcPr>
            <w:tcW w:w="1599" w:type="dxa"/>
          </w:tcPr>
          <w:p w14:paraId="232B152A" w14:textId="77777777" w:rsidR="004733F1" w:rsidRDefault="002A2213">
            <w:pPr>
              <w:pStyle w:val="TableParagraph"/>
              <w:spacing w:before="18" w:line="220" w:lineRule="exact"/>
              <w:ind w:left="56" w:right="584"/>
              <w:rPr>
                <w:sz w:val="20"/>
              </w:rPr>
            </w:pPr>
            <w:r>
              <w:rPr>
                <w:color w:val="231F20"/>
                <w:spacing w:val="-2"/>
                <w:sz w:val="20"/>
              </w:rPr>
              <w:t xml:space="preserve">Closing </w:t>
            </w:r>
            <w:r>
              <w:rPr>
                <w:color w:val="231F20"/>
                <w:spacing w:val="-2"/>
                <w:w w:val="95"/>
                <w:sz w:val="20"/>
              </w:rPr>
              <w:t>asset</w:t>
            </w:r>
            <w:r>
              <w:rPr>
                <w:color w:val="231F20"/>
                <w:spacing w:val="-11"/>
                <w:w w:val="95"/>
                <w:sz w:val="20"/>
              </w:rPr>
              <w:t xml:space="preserve"> </w:t>
            </w:r>
            <w:r>
              <w:rPr>
                <w:color w:val="231F20"/>
                <w:spacing w:val="-2"/>
                <w:w w:val="95"/>
                <w:sz w:val="20"/>
              </w:rPr>
              <w:t>base</w:t>
            </w:r>
          </w:p>
        </w:tc>
        <w:tc>
          <w:tcPr>
            <w:tcW w:w="837" w:type="dxa"/>
          </w:tcPr>
          <w:p w14:paraId="232B152B" w14:textId="77777777" w:rsidR="004733F1" w:rsidRDefault="002A2213">
            <w:pPr>
              <w:pStyle w:val="TableParagraph"/>
              <w:spacing w:before="121"/>
              <w:ind w:left="12" w:right="61"/>
              <w:jc w:val="center"/>
              <w:rPr>
                <w:sz w:val="20"/>
              </w:rPr>
            </w:pPr>
            <w:r>
              <w:rPr>
                <w:color w:val="231F20"/>
                <w:spacing w:val="-2"/>
                <w:sz w:val="20"/>
              </w:rPr>
              <w:t>248.64</w:t>
            </w:r>
          </w:p>
        </w:tc>
        <w:tc>
          <w:tcPr>
            <w:tcW w:w="837" w:type="dxa"/>
          </w:tcPr>
          <w:p w14:paraId="232B152C" w14:textId="77777777" w:rsidR="004733F1" w:rsidRDefault="002A2213">
            <w:pPr>
              <w:pStyle w:val="TableParagraph"/>
              <w:spacing w:before="121"/>
              <w:ind w:right="114"/>
              <w:jc w:val="right"/>
              <w:rPr>
                <w:sz w:val="20"/>
              </w:rPr>
            </w:pPr>
            <w:r>
              <w:rPr>
                <w:color w:val="231F20"/>
                <w:spacing w:val="-2"/>
                <w:sz w:val="20"/>
              </w:rPr>
              <w:t>277.29</w:t>
            </w:r>
          </w:p>
        </w:tc>
        <w:tc>
          <w:tcPr>
            <w:tcW w:w="837" w:type="dxa"/>
          </w:tcPr>
          <w:p w14:paraId="232B152D" w14:textId="77777777" w:rsidR="004733F1" w:rsidRDefault="002A2213">
            <w:pPr>
              <w:pStyle w:val="TableParagraph"/>
              <w:spacing w:before="121"/>
              <w:ind w:right="106"/>
              <w:jc w:val="right"/>
              <w:rPr>
                <w:sz w:val="20"/>
              </w:rPr>
            </w:pPr>
            <w:r>
              <w:rPr>
                <w:color w:val="231F20"/>
                <w:spacing w:val="-2"/>
                <w:sz w:val="20"/>
              </w:rPr>
              <w:t>287.58</w:t>
            </w:r>
          </w:p>
        </w:tc>
        <w:tc>
          <w:tcPr>
            <w:tcW w:w="837" w:type="dxa"/>
          </w:tcPr>
          <w:p w14:paraId="232B152E" w14:textId="77777777" w:rsidR="004733F1" w:rsidRDefault="002A2213">
            <w:pPr>
              <w:pStyle w:val="TableParagraph"/>
              <w:spacing w:before="121"/>
              <w:ind w:right="104"/>
              <w:jc w:val="right"/>
              <w:rPr>
                <w:sz w:val="20"/>
              </w:rPr>
            </w:pPr>
            <w:r>
              <w:rPr>
                <w:color w:val="231F20"/>
                <w:spacing w:val="-2"/>
                <w:sz w:val="20"/>
              </w:rPr>
              <w:t>295.45</w:t>
            </w:r>
          </w:p>
        </w:tc>
        <w:tc>
          <w:tcPr>
            <w:tcW w:w="837" w:type="dxa"/>
          </w:tcPr>
          <w:p w14:paraId="232B152F" w14:textId="77777777" w:rsidR="004733F1" w:rsidRDefault="002A2213">
            <w:pPr>
              <w:pStyle w:val="TableParagraph"/>
              <w:spacing w:before="121"/>
              <w:ind w:right="116"/>
              <w:jc w:val="right"/>
              <w:rPr>
                <w:sz w:val="20"/>
              </w:rPr>
            </w:pPr>
            <w:r>
              <w:rPr>
                <w:color w:val="231F20"/>
                <w:spacing w:val="-2"/>
                <w:sz w:val="20"/>
              </w:rPr>
              <w:t>300.59</w:t>
            </w:r>
          </w:p>
        </w:tc>
        <w:tc>
          <w:tcPr>
            <w:tcW w:w="837" w:type="dxa"/>
          </w:tcPr>
          <w:p w14:paraId="232B1530" w14:textId="77777777" w:rsidR="004733F1" w:rsidRDefault="002A2213">
            <w:pPr>
              <w:pStyle w:val="TableParagraph"/>
              <w:spacing w:before="121"/>
              <w:ind w:right="103"/>
              <w:jc w:val="right"/>
              <w:rPr>
                <w:sz w:val="20"/>
              </w:rPr>
            </w:pPr>
            <w:r>
              <w:rPr>
                <w:color w:val="231F20"/>
                <w:spacing w:val="-2"/>
                <w:sz w:val="20"/>
              </w:rPr>
              <w:t>322.22</w:t>
            </w:r>
          </w:p>
        </w:tc>
        <w:tc>
          <w:tcPr>
            <w:tcW w:w="837" w:type="dxa"/>
          </w:tcPr>
          <w:p w14:paraId="232B1531" w14:textId="77777777" w:rsidR="004733F1" w:rsidRDefault="002A2213">
            <w:pPr>
              <w:pStyle w:val="TableParagraph"/>
              <w:spacing w:before="121"/>
              <w:ind w:right="110"/>
              <w:jc w:val="right"/>
              <w:rPr>
                <w:sz w:val="20"/>
              </w:rPr>
            </w:pPr>
            <w:r>
              <w:rPr>
                <w:color w:val="231F20"/>
                <w:spacing w:val="-2"/>
                <w:w w:val="95"/>
                <w:sz w:val="20"/>
              </w:rPr>
              <w:t>352.31</w:t>
            </w:r>
          </w:p>
        </w:tc>
        <w:tc>
          <w:tcPr>
            <w:tcW w:w="837" w:type="dxa"/>
          </w:tcPr>
          <w:p w14:paraId="232B1532" w14:textId="77777777" w:rsidR="004733F1" w:rsidRDefault="002A2213">
            <w:pPr>
              <w:pStyle w:val="TableParagraph"/>
              <w:spacing w:before="121"/>
              <w:ind w:right="111"/>
              <w:jc w:val="right"/>
              <w:rPr>
                <w:sz w:val="20"/>
              </w:rPr>
            </w:pPr>
            <w:r>
              <w:rPr>
                <w:color w:val="231F20"/>
                <w:spacing w:val="-2"/>
                <w:w w:val="95"/>
                <w:sz w:val="20"/>
              </w:rPr>
              <w:t>371.92</w:t>
            </w:r>
          </w:p>
        </w:tc>
        <w:tc>
          <w:tcPr>
            <w:tcW w:w="837" w:type="dxa"/>
          </w:tcPr>
          <w:p w14:paraId="232B1533" w14:textId="77777777" w:rsidR="004733F1" w:rsidRDefault="002A2213">
            <w:pPr>
              <w:pStyle w:val="TableParagraph"/>
              <w:spacing w:before="121"/>
              <w:ind w:right="124"/>
              <w:jc w:val="right"/>
              <w:rPr>
                <w:sz w:val="20"/>
              </w:rPr>
            </w:pPr>
            <w:r>
              <w:rPr>
                <w:color w:val="231F20"/>
                <w:spacing w:val="-2"/>
                <w:sz w:val="20"/>
              </w:rPr>
              <w:t>387.00</w:t>
            </w:r>
          </w:p>
        </w:tc>
        <w:tc>
          <w:tcPr>
            <w:tcW w:w="837" w:type="dxa"/>
          </w:tcPr>
          <w:p w14:paraId="232B1534" w14:textId="77777777" w:rsidR="004733F1" w:rsidRDefault="002A2213">
            <w:pPr>
              <w:pStyle w:val="TableParagraph"/>
              <w:spacing w:before="121"/>
              <w:ind w:right="122"/>
              <w:jc w:val="right"/>
              <w:rPr>
                <w:sz w:val="20"/>
              </w:rPr>
            </w:pPr>
            <w:r>
              <w:rPr>
                <w:color w:val="231F20"/>
                <w:spacing w:val="-2"/>
                <w:sz w:val="20"/>
              </w:rPr>
              <w:t>401.85</w:t>
            </w:r>
          </w:p>
        </w:tc>
      </w:tr>
    </w:tbl>
    <w:p w14:paraId="232B1536" w14:textId="77777777" w:rsidR="004733F1" w:rsidRDefault="004733F1">
      <w:pPr>
        <w:jc w:val="right"/>
        <w:rPr>
          <w:sz w:val="20"/>
        </w:rPr>
        <w:sectPr w:rsidR="004733F1">
          <w:pgSz w:w="11910" w:h="16840"/>
          <w:pgMar w:top="1360" w:right="440" w:bottom="280" w:left="680" w:header="0" w:footer="0" w:gutter="0"/>
          <w:cols w:space="720"/>
        </w:sectPr>
      </w:pPr>
    </w:p>
    <w:p w14:paraId="232B1537" w14:textId="77777777" w:rsidR="004733F1" w:rsidRDefault="002A2213">
      <w:pPr>
        <w:pStyle w:val="Heading2"/>
        <w:numPr>
          <w:ilvl w:val="1"/>
          <w:numId w:val="47"/>
        </w:numPr>
        <w:tabs>
          <w:tab w:val="left" w:pos="673"/>
          <w:tab w:val="left" w:pos="674"/>
        </w:tabs>
        <w:spacing w:before="116"/>
        <w:ind w:hanging="561"/>
        <w:rPr>
          <w:b/>
        </w:rPr>
      </w:pPr>
      <w:bookmarkStart w:id="23" w:name="_TOC_250014"/>
      <w:bookmarkEnd w:id="23"/>
      <w:r>
        <w:rPr>
          <w:b/>
          <w:color w:val="003955"/>
          <w:spacing w:val="-5"/>
        </w:rPr>
        <w:lastRenderedPageBreak/>
        <w:t>Tax</w:t>
      </w:r>
    </w:p>
    <w:p w14:paraId="232B1538" w14:textId="77777777" w:rsidR="004733F1" w:rsidRDefault="002A2213">
      <w:pPr>
        <w:pStyle w:val="BodyText"/>
        <w:spacing w:before="167" w:line="244" w:lineRule="auto"/>
        <w:ind w:left="680" w:right="553"/>
      </w:pPr>
      <w:r>
        <w:rPr>
          <w:color w:val="231F20"/>
          <w:w w:val="90"/>
        </w:rPr>
        <w:t>South</w:t>
      </w:r>
      <w:r>
        <w:rPr>
          <w:color w:val="231F20"/>
        </w:rPr>
        <w:t xml:space="preserve"> </w:t>
      </w:r>
      <w:r>
        <w:rPr>
          <w:color w:val="231F20"/>
          <w:w w:val="90"/>
        </w:rPr>
        <w:t>Gippsland</w:t>
      </w:r>
      <w:r>
        <w:rPr>
          <w:color w:val="231F20"/>
        </w:rPr>
        <w:t xml:space="preserve"> </w:t>
      </w:r>
      <w:r>
        <w:rPr>
          <w:color w:val="231F20"/>
          <w:w w:val="90"/>
        </w:rPr>
        <w:t>Water’s</w:t>
      </w:r>
      <w:r>
        <w:rPr>
          <w:color w:val="231F20"/>
        </w:rPr>
        <w:t xml:space="preserve"> </w:t>
      </w:r>
      <w:r>
        <w:rPr>
          <w:color w:val="231F20"/>
          <w:w w:val="90"/>
        </w:rPr>
        <w:t>tax</w:t>
      </w:r>
      <w:r>
        <w:rPr>
          <w:color w:val="231F20"/>
        </w:rPr>
        <w:t xml:space="preserve"> </w:t>
      </w:r>
      <w:r>
        <w:rPr>
          <w:color w:val="231F20"/>
          <w:w w:val="90"/>
        </w:rPr>
        <w:t>estimates</w:t>
      </w:r>
      <w:r>
        <w:rPr>
          <w:color w:val="231F20"/>
        </w:rPr>
        <w:t xml:space="preserve"> </w:t>
      </w:r>
      <w:r>
        <w:rPr>
          <w:color w:val="231F20"/>
          <w:w w:val="90"/>
        </w:rPr>
        <w:t>show</w:t>
      </w:r>
      <w:r>
        <w:rPr>
          <w:color w:val="231F20"/>
        </w:rPr>
        <w:t xml:space="preserve"> </w:t>
      </w:r>
      <w:r>
        <w:rPr>
          <w:color w:val="231F20"/>
          <w:w w:val="90"/>
        </w:rPr>
        <w:t>we</w:t>
      </w:r>
      <w:r>
        <w:rPr>
          <w:color w:val="231F20"/>
        </w:rPr>
        <w:t xml:space="preserve"> </w:t>
      </w:r>
      <w:r>
        <w:rPr>
          <w:color w:val="231F20"/>
          <w:w w:val="90"/>
        </w:rPr>
        <w:t>will</w:t>
      </w:r>
      <w:r>
        <w:rPr>
          <w:color w:val="231F20"/>
        </w:rPr>
        <w:t xml:space="preserve"> </w:t>
      </w:r>
      <w:r>
        <w:rPr>
          <w:color w:val="231F20"/>
          <w:w w:val="90"/>
        </w:rPr>
        <w:t>not</w:t>
      </w:r>
      <w:r>
        <w:rPr>
          <w:color w:val="231F20"/>
        </w:rPr>
        <w:t xml:space="preserve"> </w:t>
      </w:r>
      <w:r>
        <w:rPr>
          <w:color w:val="231F20"/>
          <w:w w:val="90"/>
        </w:rPr>
        <w:t>be</w:t>
      </w:r>
      <w:r>
        <w:rPr>
          <w:color w:val="231F20"/>
        </w:rPr>
        <w:t xml:space="preserve"> </w:t>
      </w:r>
      <w:r>
        <w:rPr>
          <w:color w:val="231F20"/>
          <w:w w:val="90"/>
        </w:rPr>
        <w:t>required</w:t>
      </w:r>
      <w:r>
        <w:rPr>
          <w:color w:val="231F20"/>
        </w:rPr>
        <w:t xml:space="preserve"> </w:t>
      </w:r>
      <w:r>
        <w:rPr>
          <w:color w:val="231F20"/>
          <w:w w:val="90"/>
        </w:rPr>
        <w:t>to</w:t>
      </w:r>
      <w:r>
        <w:rPr>
          <w:color w:val="231F20"/>
        </w:rPr>
        <w:t xml:space="preserve"> </w:t>
      </w:r>
      <w:r>
        <w:rPr>
          <w:color w:val="231F20"/>
          <w:w w:val="90"/>
        </w:rPr>
        <w:t>make</w:t>
      </w:r>
      <w:r>
        <w:rPr>
          <w:color w:val="231F20"/>
        </w:rPr>
        <w:t xml:space="preserve"> </w:t>
      </w:r>
      <w:r>
        <w:rPr>
          <w:color w:val="231F20"/>
          <w:w w:val="90"/>
        </w:rPr>
        <w:t>tax</w:t>
      </w:r>
      <w:r>
        <w:rPr>
          <w:color w:val="231F20"/>
        </w:rPr>
        <w:t xml:space="preserve"> </w:t>
      </w:r>
      <w:r>
        <w:rPr>
          <w:color w:val="231F20"/>
          <w:w w:val="90"/>
        </w:rPr>
        <w:t>payments</w:t>
      </w:r>
      <w:r>
        <w:rPr>
          <w:color w:val="231F20"/>
        </w:rPr>
        <w:t xml:space="preserve"> </w:t>
      </w:r>
      <w:r>
        <w:rPr>
          <w:color w:val="231F20"/>
          <w:w w:val="90"/>
        </w:rPr>
        <w:t>(or</w:t>
      </w:r>
      <w:r>
        <w:rPr>
          <w:color w:val="231F20"/>
        </w:rPr>
        <w:t xml:space="preserve"> </w:t>
      </w:r>
      <w:r>
        <w:rPr>
          <w:color w:val="231F20"/>
          <w:w w:val="90"/>
        </w:rPr>
        <w:t>payments</w:t>
      </w:r>
      <w:r>
        <w:rPr>
          <w:color w:val="231F20"/>
          <w:spacing w:val="80"/>
        </w:rPr>
        <w:t xml:space="preserve"> </w:t>
      </w:r>
      <w:r>
        <w:rPr>
          <w:color w:val="231F20"/>
          <w:w w:val="95"/>
        </w:rPr>
        <w:t>under the National Tax Equivalents Regime) during the period 2023–2028. Therefore, the revenue requirement does not include any component related to tax expense.</w:t>
      </w:r>
    </w:p>
    <w:p w14:paraId="232B1539" w14:textId="77777777" w:rsidR="004733F1" w:rsidRDefault="004733F1">
      <w:pPr>
        <w:pStyle w:val="BodyText"/>
        <w:spacing w:before="8"/>
        <w:rPr>
          <w:sz w:val="24"/>
        </w:rPr>
      </w:pPr>
    </w:p>
    <w:p w14:paraId="232B153A" w14:textId="77777777" w:rsidR="004733F1" w:rsidRDefault="002A2213">
      <w:pPr>
        <w:pStyle w:val="Heading2"/>
        <w:numPr>
          <w:ilvl w:val="1"/>
          <w:numId w:val="47"/>
        </w:numPr>
        <w:tabs>
          <w:tab w:val="left" w:pos="673"/>
          <w:tab w:val="left" w:pos="674"/>
        </w:tabs>
        <w:ind w:hanging="561"/>
        <w:rPr>
          <w:b/>
        </w:rPr>
      </w:pPr>
      <w:bookmarkStart w:id="24" w:name="_TOC_250013"/>
      <w:r>
        <w:rPr>
          <w:b/>
          <w:color w:val="003955"/>
          <w:w w:val="90"/>
        </w:rPr>
        <w:t>Revenue</w:t>
      </w:r>
      <w:r>
        <w:rPr>
          <w:b/>
          <w:color w:val="003955"/>
          <w:spacing w:val="4"/>
        </w:rPr>
        <w:t xml:space="preserve"> </w:t>
      </w:r>
      <w:bookmarkEnd w:id="24"/>
      <w:r>
        <w:rPr>
          <w:b/>
          <w:color w:val="003955"/>
          <w:spacing w:val="-2"/>
        </w:rPr>
        <w:t>requirement</w:t>
      </w:r>
    </w:p>
    <w:p w14:paraId="232B153B" w14:textId="77777777" w:rsidR="004733F1" w:rsidRDefault="002A2213">
      <w:pPr>
        <w:pStyle w:val="BodyText"/>
        <w:spacing w:before="168" w:line="244" w:lineRule="auto"/>
        <w:ind w:left="680"/>
      </w:pPr>
      <w:r>
        <w:rPr>
          <w:color w:val="231F20"/>
          <w:w w:val="95"/>
        </w:rPr>
        <w:t xml:space="preserve">South Gippsland Water’s revenue requirement (see Table 31) reflects the revenue required to deliver on </w:t>
      </w:r>
      <w:r>
        <w:rPr>
          <w:color w:val="231F20"/>
          <w:w w:val="90"/>
        </w:rPr>
        <w:t>Customer</w:t>
      </w:r>
      <w:r>
        <w:rPr>
          <w:color w:val="231F20"/>
          <w:spacing w:val="23"/>
        </w:rPr>
        <w:t xml:space="preserve"> </w:t>
      </w:r>
      <w:r>
        <w:rPr>
          <w:color w:val="231F20"/>
          <w:w w:val="90"/>
        </w:rPr>
        <w:t>Outcomes.</w:t>
      </w:r>
      <w:r>
        <w:rPr>
          <w:color w:val="231F20"/>
          <w:spacing w:val="23"/>
        </w:rPr>
        <w:t xml:space="preserve"> </w:t>
      </w:r>
      <w:r>
        <w:rPr>
          <w:color w:val="231F20"/>
          <w:w w:val="90"/>
        </w:rPr>
        <w:t>It</w:t>
      </w:r>
      <w:r>
        <w:rPr>
          <w:color w:val="231F20"/>
          <w:spacing w:val="23"/>
        </w:rPr>
        <w:t xml:space="preserve"> </w:t>
      </w:r>
      <w:r>
        <w:rPr>
          <w:color w:val="231F20"/>
          <w:w w:val="90"/>
        </w:rPr>
        <w:t>is</w:t>
      </w:r>
      <w:r>
        <w:rPr>
          <w:color w:val="231F20"/>
          <w:spacing w:val="23"/>
        </w:rPr>
        <w:t xml:space="preserve"> </w:t>
      </w:r>
      <w:r>
        <w:rPr>
          <w:color w:val="231F20"/>
          <w:w w:val="90"/>
        </w:rPr>
        <w:t>premised</w:t>
      </w:r>
      <w:r>
        <w:rPr>
          <w:color w:val="231F20"/>
          <w:spacing w:val="23"/>
        </w:rPr>
        <w:t xml:space="preserve"> </w:t>
      </w:r>
      <w:r>
        <w:rPr>
          <w:color w:val="231F20"/>
          <w:w w:val="90"/>
        </w:rPr>
        <w:t>on</w:t>
      </w:r>
      <w:r>
        <w:rPr>
          <w:color w:val="231F20"/>
          <w:spacing w:val="23"/>
        </w:rPr>
        <w:t xml:space="preserve"> </w:t>
      </w:r>
      <w:r>
        <w:rPr>
          <w:color w:val="231F20"/>
          <w:w w:val="90"/>
        </w:rPr>
        <w:t>prudent</w:t>
      </w:r>
      <w:r>
        <w:rPr>
          <w:color w:val="231F20"/>
          <w:spacing w:val="23"/>
        </w:rPr>
        <w:t xml:space="preserve"> </w:t>
      </w:r>
      <w:r>
        <w:rPr>
          <w:color w:val="231F20"/>
          <w:w w:val="90"/>
        </w:rPr>
        <w:t>and</w:t>
      </w:r>
      <w:r>
        <w:rPr>
          <w:color w:val="231F20"/>
          <w:spacing w:val="23"/>
        </w:rPr>
        <w:t xml:space="preserve"> </w:t>
      </w:r>
      <w:r>
        <w:rPr>
          <w:color w:val="231F20"/>
          <w:w w:val="90"/>
        </w:rPr>
        <w:t>efficient</w:t>
      </w:r>
      <w:r>
        <w:rPr>
          <w:color w:val="231F20"/>
          <w:spacing w:val="23"/>
        </w:rPr>
        <w:t xml:space="preserve"> </w:t>
      </w:r>
      <w:r>
        <w:rPr>
          <w:color w:val="231F20"/>
          <w:w w:val="90"/>
        </w:rPr>
        <w:t>operating</w:t>
      </w:r>
      <w:r>
        <w:rPr>
          <w:color w:val="231F20"/>
          <w:spacing w:val="23"/>
        </w:rPr>
        <w:t xml:space="preserve"> </w:t>
      </w:r>
      <w:r>
        <w:rPr>
          <w:color w:val="231F20"/>
          <w:w w:val="90"/>
        </w:rPr>
        <w:t>and</w:t>
      </w:r>
      <w:r>
        <w:rPr>
          <w:color w:val="231F20"/>
          <w:spacing w:val="23"/>
        </w:rPr>
        <w:t xml:space="preserve"> </w:t>
      </w:r>
      <w:r>
        <w:rPr>
          <w:color w:val="231F20"/>
          <w:w w:val="90"/>
        </w:rPr>
        <w:t>capital</w:t>
      </w:r>
      <w:r>
        <w:rPr>
          <w:color w:val="231F20"/>
          <w:spacing w:val="23"/>
        </w:rPr>
        <w:t xml:space="preserve"> </w:t>
      </w:r>
      <w:r>
        <w:rPr>
          <w:color w:val="231F20"/>
          <w:w w:val="90"/>
        </w:rPr>
        <w:t>expenditure</w:t>
      </w:r>
      <w:r>
        <w:rPr>
          <w:color w:val="231F20"/>
          <w:spacing w:val="23"/>
        </w:rPr>
        <w:t xml:space="preserve"> </w:t>
      </w:r>
      <w:r>
        <w:rPr>
          <w:color w:val="231F20"/>
          <w:w w:val="90"/>
        </w:rPr>
        <w:t>and</w:t>
      </w:r>
      <w:r>
        <w:rPr>
          <w:color w:val="231F20"/>
          <w:spacing w:val="23"/>
        </w:rPr>
        <w:t xml:space="preserve"> </w:t>
      </w:r>
      <w:r>
        <w:rPr>
          <w:color w:val="231F20"/>
          <w:w w:val="90"/>
        </w:rPr>
        <w:t>includes:</w:t>
      </w:r>
    </w:p>
    <w:p w14:paraId="232B153C" w14:textId="77777777" w:rsidR="004733F1" w:rsidRDefault="002A2213">
      <w:pPr>
        <w:pStyle w:val="ListParagraph"/>
        <w:numPr>
          <w:ilvl w:val="2"/>
          <w:numId w:val="47"/>
        </w:numPr>
        <w:tabs>
          <w:tab w:val="left" w:pos="964"/>
          <w:tab w:val="left" w:pos="965"/>
        </w:tabs>
        <w:spacing w:before="169" w:line="244" w:lineRule="auto"/>
        <w:ind w:right="1387"/>
        <w:rPr>
          <w:i/>
          <w:color w:val="231F20"/>
          <w:sz w:val="20"/>
        </w:rPr>
      </w:pPr>
      <w:r>
        <w:rPr>
          <w:i/>
          <w:color w:val="231F20"/>
          <w:w w:val="90"/>
          <w:sz w:val="20"/>
        </w:rPr>
        <w:t>return</w:t>
      </w:r>
      <w:r>
        <w:rPr>
          <w:i/>
          <w:color w:val="231F20"/>
          <w:spacing w:val="-4"/>
          <w:w w:val="90"/>
          <w:sz w:val="20"/>
        </w:rPr>
        <w:t xml:space="preserve"> </w:t>
      </w:r>
      <w:r>
        <w:rPr>
          <w:i/>
          <w:color w:val="231F20"/>
          <w:w w:val="90"/>
          <w:sz w:val="20"/>
        </w:rPr>
        <w:t>on</w:t>
      </w:r>
      <w:r>
        <w:rPr>
          <w:i/>
          <w:color w:val="231F20"/>
          <w:spacing w:val="-4"/>
          <w:w w:val="90"/>
          <w:sz w:val="20"/>
        </w:rPr>
        <w:t xml:space="preserve"> </w:t>
      </w:r>
      <w:r>
        <w:rPr>
          <w:i/>
          <w:color w:val="231F20"/>
          <w:w w:val="90"/>
          <w:sz w:val="20"/>
        </w:rPr>
        <w:t>our</w:t>
      </w:r>
      <w:r>
        <w:rPr>
          <w:i/>
          <w:color w:val="231F20"/>
          <w:spacing w:val="-4"/>
          <w:w w:val="90"/>
          <w:sz w:val="20"/>
        </w:rPr>
        <w:t xml:space="preserve"> </w:t>
      </w:r>
      <w:r>
        <w:rPr>
          <w:i/>
          <w:color w:val="231F20"/>
          <w:w w:val="90"/>
          <w:sz w:val="20"/>
        </w:rPr>
        <w:t>assets,</w:t>
      </w:r>
      <w:r>
        <w:rPr>
          <w:i/>
          <w:color w:val="231F20"/>
          <w:spacing w:val="-4"/>
          <w:w w:val="90"/>
          <w:sz w:val="20"/>
        </w:rPr>
        <w:t xml:space="preserve"> </w:t>
      </w:r>
      <w:r>
        <w:rPr>
          <w:i/>
          <w:color w:val="231F20"/>
          <w:w w:val="90"/>
          <w:sz w:val="20"/>
        </w:rPr>
        <w:t>which</w:t>
      </w:r>
      <w:r>
        <w:rPr>
          <w:i/>
          <w:color w:val="231F20"/>
          <w:spacing w:val="-4"/>
          <w:w w:val="90"/>
          <w:sz w:val="20"/>
        </w:rPr>
        <w:t xml:space="preserve"> </w:t>
      </w:r>
      <w:r>
        <w:rPr>
          <w:i/>
          <w:color w:val="231F20"/>
          <w:w w:val="90"/>
          <w:sz w:val="20"/>
        </w:rPr>
        <w:t>is</w:t>
      </w:r>
      <w:r>
        <w:rPr>
          <w:i/>
          <w:color w:val="231F20"/>
          <w:spacing w:val="-4"/>
          <w:w w:val="90"/>
          <w:sz w:val="20"/>
        </w:rPr>
        <w:t xml:space="preserve"> </w:t>
      </w:r>
      <w:r>
        <w:rPr>
          <w:i/>
          <w:color w:val="231F20"/>
          <w:w w:val="90"/>
          <w:sz w:val="20"/>
        </w:rPr>
        <w:t>the</w:t>
      </w:r>
      <w:r>
        <w:rPr>
          <w:i/>
          <w:color w:val="231F20"/>
          <w:spacing w:val="-4"/>
          <w:w w:val="90"/>
          <w:sz w:val="20"/>
        </w:rPr>
        <w:t xml:space="preserve"> </w:t>
      </w:r>
      <w:r>
        <w:rPr>
          <w:i/>
          <w:color w:val="231F20"/>
          <w:w w:val="90"/>
          <w:sz w:val="20"/>
        </w:rPr>
        <w:t>forecast</w:t>
      </w:r>
      <w:r>
        <w:rPr>
          <w:i/>
          <w:color w:val="231F20"/>
          <w:spacing w:val="-4"/>
          <w:w w:val="90"/>
          <w:sz w:val="20"/>
        </w:rPr>
        <w:t xml:space="preserve"> </w:t>
      </w:r>
      <w:r>
        <w:rPr>
          <w:i/>
          <w:color w:val="231F20"/>
          <w:w w:val="90"/>
          <w:sz w:val="20"/>
        </w:rPr>
        <w:t>value</w:t>
      </w:r>
      <w:r>
        <w:rPr>
          <w:i/>
          <w:color w:val="231F20"/>
          <w:spacing w:val="-4"/>
          <w:w w:val="90"/>
          <w:sz w:val="20"/>
        </w:rPr>
        <w:t xml:space="preserve"> </w:t>
      </w:r>
      <w:r>
        <w:rPr>
          <w:i/>
          <w:color w:val="231F20"/>
          <w:w w:val="90"/>
          <w:sz w:val="20"/>
        </w:rPr>
        <w:t>of</w:t>
      </w:r>
      <w:r>
        <w:rPr>
          <w:i/>
          <w:color w:val="231F20"/>
          <w:spacing w:val="-4"/>
          <w:w w:val="90"/>
          <w:sz w:val="20"/>
        </w:rPr>
        <w:t xml:space="preserve"> </w:t>
      </w:r>
      <w:r>
        <w:rPr>
          <w:i/>
          <w:color w:val="231F20"/>
          <w:w w:val="90"/>
          <w:sz w:val="20"/>
        </w:rPr>
        <w:t>the</w:t>
      </w:r>
      <w:r>
        <w:rPr>
          <w:i/>
          <w:color w:val="231F20"/>
          <w:spacing w:val="-4"/>
          <w:w w:val="90"/>
          <w:sz w:val="20"/>
        </w:rPr>
        <w:t xml:space="preserve"> </w:t>
      </w:r>
      <w:r>
        <w:rPr>
          <w:i/>
          <w:color w:val="231F20"/>
          <w:w w:val="90"/>
          <w:sz w:val="20"/>
        </w:rPr>
        <w:t>regulatory</w:t>
      </w:r>
      <w:r>
        <w:rPr>
          <w:i/>
          <w:color w:val="231F20"/>
          <w:spacing w:val="-4"/>
          <w:w w:val="90"/>
          <w:sz w:val="20"/>
        </w:rPr>
        <w:t xml:space="preserve"> </w:t>
      </w:r>
      <w:r>
        <w:rPr>
          <w:i/>
          <w:color w:val="231F20"/>
          <w:w w:val="90"/>
          <w:sz w:val="20"/>
        </w:rPr>
        <w:t>asset</w:t>
      </w:r>
      <w:r>
        <w:rPr>
          <w:i/>
          <w:color w:val="231F20"/>
          <w:spacing w:val="-4"/>
          <w:w w:val="90"/>
          <w:sz w:val="20"/>
        </w:rPr>
        <w:t xml:space="preserve"> </w:t>
      </w:r>
      <w:r>
        <w:rPr>
          <w:i/>
          <w:color w:val="231F20"/>
          <w:w w:val="90"/>
          <w:sz w:val="20"/>
        </w:rPr>
        <w:t>base</w:t>
      </w:r>
      <w:r>
        <w:rPr>
          <w:i/>
          <w:color w:val="231F20"/>
          <w:spacing w:val="-4"/>
          <w:w w:val="90"/>
          <w:sz w:val="20"/>
        </w:rPr>
        <w:t xml:space="preserve"> </w:t>
      </w:r>
      <w:r>
        <w:rPr>
          <w:i/>
          <w:color w:val="231F20"/>
          <w:w w:val="90"/>
          <w:sz w:val="20"/>
        </w:rPr>
        <w:t>(RAB)</w:t>
      </w:r>
      <w:r>
        <w:rPr>
          <w:i/>
          <w:color w:val="231F20"/>
          <w:spacing w:val="-4"/>
          <w:w w:val="90"/>
          <w:sz w:val="20"/>
        </w:rPr>
        <w:t xml:space="preserve"> </w:t>
      </w:r>
      <w:r>
        <w:rPr>
          <w:i/>
          <w:color w:val="231F20"/>
          <w:w w:val="90"/>
          <w:sz w:val="20"/>
        </w:rPr>
        <w:t>for</w:t>
      </w:r>
      <w:r>
        <w:rPr>
          <w:i/>
          <w:color w:val="231F20"/>
          <w:spacing w:val="-4"/>
          <w:w w:val="90"/>
          <w:sz w:val="20"/>
        </w:rPr>
        <w:t xml:space="preserve"> </w:t>
      </w:r>
      <w:r>
        <w:rPr>
          <w:i/>
          <w:color w:val="231F20"/>
          <w:w w:val="90"/>
          <w:sz w:val="20"/>
        </w:rPr>
        <w:t>each</w:t>
      </w:r>
      <w:r>
        <w:rPr>
          <w:i/>
          <w:color w:val="231F20"/>
          <w:spacing w:val="-4"/>
          <w:w w:val="90"/>
          <w:sz w:val="20"/>
        </w:rPr>
        <w:t xml:space="preserve"> </w:t>
      </w:r>
      <w:r>
        <w:rPr>
          <w:i/>
          <w:color w:val="231F20"/>
          <w:w w:val="90"/>
          <w:sz w:val="20"/>
        </w:rPr>
        <w:t xml:space="preserve">year </w:t>
      </w:r>
      <w:r>
        <w:rPr>
          <w:i/>
          <w:color w:val="231F20"/>
          <w:spacing w:val="-2"/>
          <w:w w:val="95"/>
          <w:sz w:val="20"/>
        </w:rPr>
        <w:t>of</w:t>
      </w:r>
      <w:r>
        <w:rPr>
          <w:i/>
          <w:color w:val="231F20"/>
          <w:spacing w:val="-6"/>
          <w:w w:val="95"/>
          <w:sz w:val="20"/>
        </w:rPr>
        <w:t xml:space="preserve"> </w:t>
      </w:r>
      <w:r>
        <w:rPr>
          <w:i/>
          <w:color w:val="231F20"/>
          <w:spacing w:val="-2"/>
          <w:w w:val="95"/>
          <w:sz w:val="20"/>
        </w:rPr>
        <w:t>the</w:t>
      </w:r>
      <w:r>
        <w:rPr>
          <w:i/>
          <w:color w:val="231F20"/>
          <w:spacing w:val="-6"/>
          <w:w w:val="95"/>
          <w:sz w:val="20"/>
        </w:rPr>
        <w:t xml:space="preserve"> </w:t>
      </w:r>
      <w:r>
        <w:rPr>
          <w:i/>
          <w:color w:val="231F20"/>
          <w:spacing w:val="-2"/>
          <w:w w:val="95"/>
          <w:sz w:val="20"/>
        </w:rPr>
        <w:t>regulatory</w:t>
      </w:r>
      <w:r>
        <w:rPr>
          <w:i/>
          <w:color w:val="231F20"/>
          <w:spacing w:val="-6"/>
          <w:w w:val="95"/>
          <w:sz w:val="20"/>
        </w:rPr>
        <w:t xml:space="preserve"> </w:t>
      </w:r>
      <w:r>
        <w:rPr>
          <w:i/>
          <w:color w:val="231F20"/>
          <w:spacing w:val="-2"/>
          <w:w w:val="95"/>
          <w:sz w:val="20"/>
        </w:rPr>
        <w:t>period,</w:t>
      </w:r>
      <w:r>
        <w:rPr>
          <w:i/>
          <w:color w:val="231F20"/>
          <w:spacing w:val="-6"/>
          <w:w w:val="95"/>
          <w:sz w:val="20"/>
        </w:rPr>
        <w:t xml:space="preserve"> </w:t>
      </w:r>
      <w:r>
        <w:rPr>
          <w:i/>
          <w:color w:val="231F20"/>
          <w:spacing w:val="-2"/>
          <w:w w:val="95"/>
          <w:sz w:val="20"/>
        </w:rPr>
        <w:t>multiplied</w:t>
      </w:r>
      <w:r>
        <w:rPr>
          <w:i/>
          <w:color w:val="231F20"/>
          <w:spacing w:val="-6"/>
          <w:w w:val="95"/>
          <w:sz w:val="20"/>
        </w:rPr>
        <w:t xml:space="preserve"> </w:t>
      </w:r>
      <w:r>
        <w:rPr>
          <w:i/>
          <w:color w:val="231F20"/>
          <w:spacing w:val="-2"/>
          <w:w w:val="95"/>
          <w:sz w:val="20"/>
        </w:rPr>
        <w:t>by</w:t>
      </w:r>
      <w:r>
        <w:rPr>
          <w:i/>
          <w:color w:val="231F20"/>
          <w:spacing w:val="-6"/>
          <w:w w:val="95"/>
          <w:sz w:val="20"/>
        </w:rPr>
        <w:t xml:space="preserve"> </w:t>
      </w:r>
      <w:r>
        <w:rPr>
          <w:i/>
          <w:color w:val="231F20"/>
          <w:spacing w:val="-2"/>
          <w:w w:val="95"/>
          <w:sz w:val="20"/>
        </w:rPr>
        <w:t>the</w:t>
      </w:r>
      <w:r>
        <w:rPr>
          <w:i/>
          <w:color w:val="231F20"/>
          <w:spacing w:val="-6"/>
          <w:w w:val="95"/>
          <w:sz w:val="20"/>
        </w:rPr>
        <w:t xml:space="preserve"> </w:t>
      </w:r>
      <w:r>
        <w:rPr>
          <w:i/>
          <w:color w:val="231F20"/>
          <w:spacing w:val="-2"/>
          <w:w w:val="95"/>
          <w:sz w:val="20"/>
        </w:rPr>
        <w:t>weighted</w:t>
      </w:r>
      <w:r>
        <w:rPr>
          <w:i/>
          <w:color w:val="231F20"/>
          <w:spacing w:val="-6"/>
          <w:w w:val="95"/>
          <w:sz w:val="20"/>
        </w:rPr>
        <w:t xml:space="preserve"> </w:t>
      </w:r>
      <w:r>
        <w:rPr>
          <w:i/>
          <w:color w:val="231F20"/>
          <w:spacing w:val="-2"/>
          <w:w w:val="95"/>
          <w:sz w:val="20"/>
        </w:rPr>
        <w:t>average</w:t>
      </w:r>
      <w:r>
        <w:rPr>
          <w:i/>
          <w:color w:val="231F20"/>
          <w:spacing w:val="-6"/>
          <w:w w:val="95"/>
          <w:sz w:val="20"/>
        </w:rPr>
        <w:t xml:space="preserve"> </w:t>
      </w:r>
      <w:r>
        <w:rPr>
          <w:i/>
          <w:color w:val="231F20"/>
          <w:spacing w:val="-2"/>
          <w:w w:val="95"/>
          <w:sz w:val="20"/>
        </w:rPr>
        <w:t>cost</w:t>
      </w:r>
      <w:r>
        <w:rPr>
          <w:i/>
          <w:color w:val="231F20"/>
          <w:spacing w:val="-6"/>
          <w:w w:val="95"/>
          <w:sz w:val="20"/>
        </w:rPr>
        <w:t xml:space="preserve"> </w:t>
      </w:r>
      <w:r>
        <w:rPr>
          <w:i/>
          <w:color w:val="231F20"/>
          <w:spacing w:val="-2"/>
          <w:w w:val="95"/>
          <w:sz w:val="20"/>
        </w:rPr>
        <w:t>of</w:t>
      </w:r>
      <w:r>
        <w:rPr>
          <w:i/>
          <w:color w:val="231F20"/>
          <w:spacing w:val="-6"/>
          <w:w w:val="95"/>
          <w:sz w:val="20"/>
        </w:rPr>
        <w:t xml:space="preserve"> </w:t>
      </w:r>
      <w:r>
        <w:rPr>
          <w:i/>
          <w:color w:val="231F20"/>
          <w:spacing w:val="-2"/>
          <w:w w:val="95"/>
          <w:sz w:val="20"/>
        </w:rPr>
        <w:t>capital</w:t>
      </w:r>
    </w:p>
    <w:p w14:paraId="232B153D" w14:textId="77777777" w:rsidR="004733F1" w:rsidRDefault="002A2213">
      <w:pPr>
        <w:pStyle w:val="ListParagraph"/>
        <w:numPr>
          <w:ilvl w:val="2"/>
          <w:numId w:val="47"/>
        </w:numPr>
        <w:tabs>
          <w:tab w:val="left" w:pos="964"/>
          <w:tab w:val="left" w:pos="965"/>
        </w:tabs>
        <w:spacing w:before="57"/>
        <w:ind w:hanging="285"/>
        <w:rPr>
          <w:i/>
          <w:color w:val="231F20"/>
          <w:sz w:val="20"/>
        </w:rPr>
      </w:pPr>
      <w:r>
        <w:rPr>
          <w:i/>
          <w:color w:val="231F20"/>
          <w:w w:val="90"/>
          <w:sz w:val="20"/>
        </w:rPr>
        <w:t>regulatory</w:t>
      </w:r>
      <w:r>
        <w:rPr>
          <w:i/>
          <w:color w:val="231F20"/>
          <w:spacing w:val="-3"/>
          <w:w w:val="90"/>
          <w:sz w:val="20"/>
        </w:rPr>
        <w:t xml:space="preserve"> </w:t>
      </w:r>
      <w:r>
        <w:rPr>
          <w:i/>
          <w:color w:val="231F20"/>
          <w:w w:val="90"/>
          <w:sz w:val="20"/>
        </w:rPr>
        <w:t>depreciation</w:t>
      </w:r>
      <w:r>
        <w:rPr>
          <w:i/>
          <w:color w:val="231F20"/>
          <w:spacing w:val="-2"/>
          <w:w w:val="90"/>
          <w:sz w:val="20"/>
        </w:rPr>
        <w:t xml:space="preserve"> </w:t>
      </w:r>
      <w:r>
        <w:rPr>
          <w:i/>
          <w:color w:val="231F20"/>
          <w:w w:val="90"/>
          <w:sz w:val="20"/>
        </w:rPr>
        <w:t>of</w:t>
      </w:r>
      <w:r>
        <w:rPr>
          <w:i/>
          <w:color w:val="231F20"/>
          <w:spacing w:val="-3"/>
          <w:w w:val="90"/>
          <w:sz w:val="20"/>
        </w:rPr>
        <w:t xml:space="preserve"> </w:t>
      </w:r>
      <w:r>
        <w:rPr>
          <w:i/>
          <w:color w:val="231F20"/>
          <w:w w:val="90"/>
          <w:sz w:val="20"/>
        </w:rPr>
        <w:t>new</w:t>
      </w:r>
      <w:r>
        <w:rPr>
          <w:i/>
          <w:color w:val="231F20"/>
          <w:spacing w:val="-2"/>
          <w:w w:val="90"/>
          <w:sz w:val="20"/>
        </w:rPr>
        <w:t xml:space="preserve"> </w:t>
      </w:r>
      <w:r>
        <w:rPr>
          <w:i/>
          <w:color w:val="231F20"/>
          <w:w w:val="90"/>
          <w:sz w:val="20"/>
        </w:rPr>
        <w:t>and</w:t>
      </w:r>
      <w:r>
        <w:rPr>
          <w:i/>
          <w:color w:val="231F20"/>
          <w:spacing w:val="-3"/>
          <w:w w:val="90"/>
          <w:sz w:val="20"/>
        </w:rPr>
        <w:t xml:space="preserve"> </w:t>
      </w:r>
      <w:r>
        <w:rPr>
          <w:i/>
          <w:color w:val="231F20"/>
          <w:w w:val="90"/>
          <w:sz w:val="20"/>
        </w:rPr>
        <w:t>existing</w:t>
      </w:r>
      <w:r>
        <w:rPr>
          <w:i/>
          <w:color w:val="231F20"/>
          <w:spacing w:val="-2"/>
          <w:w w:val="90"/>
          <w:sz w:val="20"/>
        </w:rPr>
        <w:t xml:space="preserve"> assets</w:t>
      </w:r>
    </w:p>
    <w:p w14:paraId="232B153E" w14:textId="77777777" w:rsidR="004733F1" w:rsidRDefault="002A2213">
      <w:pPr>
        <w:pStyle w:val="ListParagraph"/>
        <w:numPr>
          <w:ilvl w:val="2"/>
          <w:numId w:val="47"/>
        </w:numPr>
        <w:tabs>
          <w:tab w:val="left" w:pos="964"/>
          <w:tab w:val="left" w:pos="965"/>
        </w:tabs>
        <w:ind w:hanging="285"/>
        <w:rPr>
          <w:i/>
          <w:color w:val="231F20"/>
          <w:sz w:val="20"/>
        </w:rPr>
      </w:pPr>
      <w:r>
        <w:rPr>
          <w:i/>
          <w:color w:val="231F20"/>
          <w:spacing w:val="-2"/>
          <w:w w:val="90"/>
          <w:sz w:val="20"/>
        </w:rPr>
        <w:t>operating</w:t>
      </w:r>
      <w:r>
        <w:rPr>
          <w:i/>
          <w:color w:val="231F20"/>
          <w:spacing w:val="4"/>
          <w:sz w:val="20"/>
        </w:rPr>
        <w:t xml:space="preserve"> </w:t>
      </w:r>
      <w:r>
        <w:rPr>
          <w:i/>
          <w:color w:val="231F20"/>
          <w:spacing w:val="-2"/>
          <w:w w:val="90"/>
          <w:sz w:val="20"/>
        </w:rPr>
        <w:t>expenditure,</w:t>
      </w:r>
      <w:r>
        <w:rPr>
          <w:i/>
          <w:color w:val="231F20"/>
          <w:spacing w:val="5"/>
          <w:sz w:val="20"/>
        </w:rPr>
        <w:t xml:space="preserve"> </w:t>
      </w:r>
      <w:r>
        <w:rPr>
          <w:i/>
          <w:color w:val="231F20"/>
          <w:spacing w:val="-2"/>
          <w:w w:val="90"/>
          <w:sz w:val="20"/>
        </w:rPr>
        <w:t>including:</w:t>
      </w:r>
    </w:p>
    <w:p w14:paraId="232B153F" w14:textId="77777777" w:rsidR="004733F1" w:rsidRDefault="002A2213">
      <w:pPr>
        <w:pStyle w:val="ListParagraph"/>
        <w:numPr>
          <w:ilvl w:val="3"/>
          <w:numId w:val="47"/>
        </w:numPr>
        <w:tabs>
          <w:tab w:val="left" w:pos="1174"/>
        </w:tabs>
        <w:ind w:hanging="201"/>
        <w:rPr>
          <w:i/>
          <w:sz w:val="20"/>
        </w:rPr>
      </w:pPr>
      <w:r>
        <w:rPr>
          <w:i/>
          <w:color w:val="231F20"/>
          <w:w w:val="90"/>
          <w:sz w:val="20"/>
        </w:rPr>
        <w:t>controllable</w:t>
      </w:r>
      <w:r>
        <w:rPr>
          <w:i/>
          <w:color w:val="231F20"/>
          <w:spacing w:val="-1"/>
          <w:w w:val="90"/>
          <w:sz w:val="20"/>
        </w:rPr>
        <w:t xml:space="preserve"> </w:t>
      </w:r>
      <w:r>
        <w:rPr>
          <w:i/>
          <w:color w:val="231F20"/>
          <w:w w:val="90"/>
          <w:sz w:val="20"/>
        </w:rPr>
        <w:t>operating</w:t>
      </w:r>
      <w:r>
        <w:rPr>
          <w:i/>
          <w:color w:val="231F20"/>
          <w:spacing w:val="-7"/>
          <w:sz w:val="20"/>
        </w:rPr>
        <w:t xml:space="preserve"> </w:t>
      </w:r>
      <w:r>
        <w:rPr>
          <w:i/>
          <w:color w:val="231F20"/>
          <w:spacing w:val="-2"/>
          <w:w w:val="90"/>
          <w:sz w:val="20"/>
        </w:rPr>
        <w:t>expenditure</w:t>
      </w:r>
    </w:p>
    <w:p w14:paraId="232B1540" w14:textId="77777777" w:rsidR="004733F1" w:rsidRDefault="002A2213">
      <w:pPr>
        <w:pStyle w:val="ListParagraph"/>
        <w:numPr>
          <w:ilvl w:val="3"/>
          <w:numId w:val="47"/>
        </w:numPr>
        <w:tabs>
          <w:tab w:val="left" w:pos="1174"/>
        </w:tabs>
        <w:ind w:hanging="201"/>
        <w:rPr>
          <w:i/>
          <w:sz w:val="20"/>
        </w:rPr>
      </w:pPr>
      <w:r>
        <w:rPr>
          <w:i/>
          <w:color w:val="231F20"/>
          <w:w w:val="90"/>
          <w:sz w:val="20"/>
        </w:rPr>
        <w:t>bulk</w:t>
      </w:r>
      <w:r>
        <w:rPr>
          <w:i/>
          <w:color w:val="231F20"/>
          <w:spacing w:val="-5"/>
          <w:sz w:val="20"/>
        </w:rPr>
        <w:t xml:space="preserve"> </w:t>
      </w:r>
      <w:r>
        <w:rPr>
          <w:i/>
          <w:color w:val="231F20"/>
          <w:w w:val="90"/>
          <w:sz w:val="20"/>
        </w:rPr>
        <w:t>water</w:t>
      </w:r>
      <w:r>
        <w:rPr>
          <w:i/>
          <w:color w:val="231F20"/>
          <w:spacing w:val="-4"/>
          <w:sz w:val="20"/>
        </w:rPr>
        <w:t xml:space="preserve"> </w:t>
      </w:r>
      <w:r>
        <w:rPr>
          <w:i/>
          <w:color w:val="231F20"/>
          <w:w w:val="90"/>
          <w:sz w:val="20"/>
        </w:rPr>
        <w:t>charges</w:t>
      </w:r>
      <w:r>
        <w:rPr>
          <w:i/>
          <w:color w:val="231F20"/>
          <w:spacing w:val="-4"/>
          <w:sz w:val="20"/>
        </w:rPr>
        <w:t xml:space="preserve"> </w:t>
      </w:r>
      <w:r>
        <w:rPr>
          <w:i/>
          <w:color w:val="231F20"/>
          <w:w w:val="90"/>
          <w:sz w:val="20"/>
        </w:rPr>
        <w:t>from</w:t>
      </w:r>
      <w:r>
        <w:rPr>
          <w:i/>
          <w:color w:val="231F20"/>
          <w:spacing w:val="-4"/>
          <w:sz w:val="20"/>
        </w:rPr>
        <w:t xml:space="preserve"> </w:t>
      </w:r>
      <w:r>
        <w:rPr>
          <w:i/>
          <w:color w:val="231F20"/>
          <w:w w:val="90"/>
          <w:sz w:val="20"/>
        </w:rPr>
        <w:t>Melbourne</w:t>
      </w:r>
      <w:r>
        <w:rPr>
          <w:i/>
          <w:color w:val="231F20"/>
          <w:spacing w:val="-4"/>
          <w:sz w:val="20"/>
        </w:rPr>
        <w:t xml:space="preserve"> </w:t>
      </w:r>
      <w:r>
        <w:rPr>
          <w:i/>
          <w:color w:val="231F20"/>
          <w:spacing w:val="-2"/>
          <w:w w:val="90"/>
          <w:sz w:val="20"/>
        </w:rPr>
        <w:t>Water</w:t>
      </w:r>
    </w:p>
    <w:p w14:paraId="232B1541" w14:textId="77777777" w:rsidR="004733F1" w:rsidRDefault="002A2213">
      <w:pPr>
        <w:pStyle w:val="ListParagraph"/>
        <w:numPr>
          <w:ilvl w:val="3"/>
          <w:numId w:val="47"/>
        </w:numPr>
        <w:tabs>
          <w:tab w:val="left" w:pos="1174"/>
        </w:tabs>
        <w:ind w:hanging="201"/>
        <w:rPr>
          <w:i/>
          <w:sz w:val="20"/>
        </w:rPr>
      </w:pPr>
      <w:r>
        <w:rPr>
          <w:i/>
          <w:color w:val="231F20"/>
          <w:w w:val="90"/>
          <w:sz w:val="20"/>
        </w:rPr>
        <w:t>environmental</w:t>
      </w:r>
      <w:r>
        <w:rPr>
          <w:i/>
          <w:color w:val="231F20"/>
          <w:spacing w:val="2"/>
          <w:sz w:val="20"/>
        </w:rPr>
        <w:t xml:space="preserve"> </w:t>
      </w:r>
      <w:r>
        <w:rPr>
          <w:i/>
          <w:color w:val="231F20"/>
          <w:w w:val="90"/>
          <w:sz w:val="20"/>
        </w:rPr>
        <w:t>contribution</w:t>
      </w:r>
      <w:r>
        <w:rPr>
          <w:i/>
          <w:color w:val="231F20"/>
          <w:spacing w:val="2"/>
          <w:sz w:val="20"/>
        </w:rPr>
        <w:t xml:space="preserve"> </w:t>
      </w:r>
      <w:r>
        <w:rPr>
          <w:i/>
          <w:color w:val="231F20"/>
          <w:w w:val="90"/>
          <w:sz w:val="20"/>
        </w:rPr>
        <w:t>and</w:t>
      </w:r>
      <w:r>
        <w:rPr>
          <w:i/>
          <w:color w:val="231F20"/>
          <w:spacing w:val="3"/>
          <w:sz w:val="20"/>
        </w:rPr>
        <w:t xml:space="preserve"> </w:t>
      </w:r>
      <w:r>
        <w:rPr>
          <w:i/>
          <w:color w:val="231F20"/>
          <w:w w:val="90"/>
          <w:sz w:val="20"/>
        </w:rPr>
        <w:t>other</w:t>
      </w:r>
      <w:r>
        <w:rPr>
          <w:i/>
          <w:color w:val="231F20"/>
          <w:spacing w:val="2"/>
          <w:sz w:val="20"/>
        </w:rPr>
        <w:t xml:space="preserve"> </w:t>
      </w:r>
      <w:r>
        <w:rPr>
          <w:i/>
          <w:color w:val="231F20"/>
          <w:w w:val="90"/>
          <w:sz w:val="20"/>
        </w:rPr>
        <w:t>licence</w:t>
      </w:r>
      <w:r>
        <w:rPr>
          <w:i/>
          <w:color w:val="231F20"/>
          <w:spacing w:val="3"/>
          <w:sz w:val="20"/>
        </w:rPr>
        <w:t xml:space="preserve"> </w:t>
      </w:r>
      <w:r>
        <w:rPr>
          <w:i/>
          <w:color w:val="231F20"/>
          <w:spacing w:val="-4"/>
          <w:w w:val="90"/>
          <w:sz w:val="20"/>
        </w:rPr>
        <w:t>fees</w:t>
      </w:r>
    </w:p>
    <w:p w14:paraId="232B1542" w14:textId="77777777" w:rsidR="004733F1" w:rsidRDefault="002A2213">
      <w:pPr>
        <w:pStyle w:val="ListParagraph"/>
        <w:numPr>
          <w:ilvl w:val="3"/>
          <w:numId w:val="47"/>
        </w:numPr>
        <w:tabs>
          <w:tab w:val="left" w:pos="1174"/>
        </w:tabs>
        <w:spacing w:line="244" w:lineRule="auto"/>
        <w:ind w:right="866"/>
        <w:rPr>
          <w:i/>
          <w:sz w:val="20"/>
        </w:rPr>
      </w:pPr>
      <w:r>
        <w:rPr>
          <w:i/>
          <w:color w:val="231F20"/>
          <w:w w:val="90"/>
          <w:sz w:val="20"/>
        </w:rPr>
        <w:t xml:space="preserve">non-prescribed services which offset revenue with operating costs already included in the base line </w:t>
      </w:r>
      <w:r>
        <w:rPr>
          <w:i/>
          <w:color w:val="231F20"/>
          <w:spacing w:val="-2"/>
          <w:sz w:val="20"/>
        </w:rPr>
        <w:t>expenditure.</w:t>
      </w:r>
    </w:p>
    <w:p w14:paraId="232B1543" w14:textId="77777777" w:rsidR="004733F1" w:rsidRDefault="004733F1">
      <w:pPr>
        <w:pStyle w:val="BodyText"/>
        <w:rPr>
          <w:i/>
          <w:sz w:val="22"/>
        </w:rPr>
      </w:pPr>
    </w:p>
    <w:p w14:paraId="232B1544" w14:textId="77777777" w:rsidR="004733F1" w:rsidRDefault="002A2213">
      <w:pPr>
        <w:spacing w:before="141"/>
        <w:ind w:left="680"/>
        <w:rPr>
          <w:i/>
          <w:sz w:val="16"/>
        </w:rPr>
      </w:pPr>
      <w:r>
        <w:rPr>
          <w:i/>
          <w:color w:val="231F20"/>
          <w:w w:val="90"/>
          <w:sz w:val="16"/>
        </w:rPr>
        <w:t>Table</w:t>
      </w:r>
      <w:r>
        <w:rPr>
          <w:i/>
          <w:color w:val="231F20"/>
          <w:spacing w:val="6"/>
          <w:sz w:val="16"/>
        </w:rPr>
        <w:t xml:space="preserve"> </w:t>
      </w:r>
      <w:r>
        <w:rPr>
          <w:i/>
          <w:color w:val="231F20"/>
          <w:w w:val="90"/>
          <w:sz w:val="16"/>
        </w:rPr>
        <w:t>31:</w:t>
      </w:r>
      <w:r>
        <w:rPr>
          <w:i/>
          <w:color w:val="231F20"/>
          <w:spacing w:val="6"/>
          <w:sz w:val="16"/>
        </w:rPr>
        <w:t xml:space="preserve"> </w:t>
      </w:r>
      <w:r>
        <w:rPr>
          <w:i/>
          <w:color w:val="231F20"/>
          <w:w w:val="90"/>
          <w:sz w:val="16"/>
        </w:rPr>
        <w:t>Total</w:t>
      </w:r>
      <w:r>
        <w:rPr>
          <w:i/>
          <w:color w:val="231F20"/>
          <w:spacing w:val="7"/>
          <w:sz w:val="16"/>
        </w:rPr>
        <w:t xml:space="preserve"> </w:t>
      </w:r>
      <w:r>
        <w:rPr>
          <w:i/>
          <w:color w:val="231F20"/>
          <w:w w:val="90"/>
          <w:sz w:val="16"/>
        </w:rPr>
        <w:t>revenue</w:t>
      </w:r>
      <w:r>
        <w:rPr>
          <w:i/>
          <w:color w:val="231F20"/>
          <w:spacing w:val="6"/>
          <w:sz w:val="16"/>
        </w:rPr>
        <w:t xml:space="preserve"> </w:t>
      </w:r>
      <w:r>
        <w:rPr>
          <w:i/>
          <w:color w:val="231F20"/>
          <w:w w:val="90"/>
          <w:sz w:val="16"/>
        </w:rPr>
        <w:t>requirement</w:t>
      </w:r>
      <w:r>
        <w:rPr>
          <w:i/>
          <w:color w:val="231F20"/>
          <w:spacing w:val="7"/>
          <w:sz w:val="16"/>
        </w:rPr>
        <w:t xml:space="preserve"> </w:t>
      </w:r>
      <w:r>
        <w:rPr>
          <w:i/>
          <w:color w:val="231F20"/>
          <w:w w:val="90"/>
          <w:sz w:val="16"/>
        </w:rPr>
        <w:t>for</w:t>
      </w:r>
      <w:r>
        <w:rPr>
          <w:i/>
          <w:color w:val="231F20"/>
          <w:spacing w:val="6"/>
          <w:sz w:val="16"/>
        </w:rPr>
        <w:t xml:space="preserve"> </w:t>
      </w:r>
      <w:r>
        <w:rPr>
          <w:i/>
          <w:color w:val="231F20"/>
          <w:spacing w:val="-2"/>
          <w:w w:val="90"/>
          <w:sz w:val="16"/>
        </w:rPr>
        <w:t>PS2023</w:t>
      </w:r>
    </w:p>
    <w:p w14:paraId="232B1545" w14:textId="77777777" w:rsidR="004733F1" w:rsidRDefault="004733F1">
      <w:pPr>
        <w:pStyle w:val="BodyText"/>
        <w:spacing w:before="7"/>
        <w:rPr>
          <w:i/>
          <w:sz w:val="13"/>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271"/>
        <w:gridCol w:w="1511"/>
      </w:tblGrid>
      <w:tr w:rsidR="004733F1" w14:paraId="232B1548" w14:textId="77777777">
        <w:trPr>
          <w:trHeight w:val="305"/>
        </w:trPr>
        <w:tc>
          <w:tcPr>
            <w:tcW w:w="4271" w:type="dxa"/>
            <w:shd w:val="clear" w:color="auto" w:fill="C9E9EB"/>
          </w:tcPr>
          <w:p w14:paraId="232B1546" w14:textId="77777777" w:rsidR="004733F1" w:rsidRDefault="004733F1">
            <w:pPr>
              <w:pStyle w:val="TableParagraph"/>
              <w:spacing w:before="0"/>
              <w:rPr>
                <w:rFonts w:ascii="Times New Roman"/>
                <w:sz w:val="18"/>
              </w:rPr>
            </w:pPr>
          </w:p>
        </w:tc>
        <w:tc>
          <w:tcPr>
            <w:tcW w:w="1511" w:type="dxa"/>
            <w:shd w:val="clear" w:color="auto" w:fill="C9E9EB"/>
          </w:tcPr>
          <w:p w14:paraId="232B1547" w14:textId="77777777" w:rsidR="004733F1" w:rsidRDefault="002A2213">
            <w:pPr>
              <w:pStyle w:val="TableParagraph"/>
              <w:ind w:left="572" w:right="567"/>
              <w:jc w:val="center"/>
              <w:rPr>
                <w:sz w:val="20"/>
              </w:rPr>
            </w:pPr>
            <w:r>
              <w:rPr>
                <w:color w:val="231F20"/>
                <w:w w:val="90"/>
                <w:sz w:val="20"/>
              </w:rPr>
              <w:t>$</w:t>
            </w:r>
            <w:r>
              <w:rPr>
                <w:color w:val="231F20"/>
                <w:spacing w:val="-7"/>
                <w:w w:val="90"/>
                <w:sz w:val="20"/>
              </w:rPr>
              <w:t xml:space="preserve"> </w:t>
            </w:r>
            <w:r>
              <w:rPr>
                <w:color w:val="231F20"/>
                <w:spacing w:val="-10"/>
                <w:sz w:val="20"/>
              </w:rPr>
              <w:t>M</w:t>
            </w:r>
          </w:p>
        </w:tc>
      </w:tr>
      <w:tr w:rsidR="004733F1" w14:paraId="232B154B" w14:textId="77777777">
        <w:trPr>
          <w:trHeight w:val="305"/>
        </w:trPr>
        <w:tc>
          <w:tcPr>
            <w:tcW w:w="4271" w:type="dxa"/>
          </w:tcPr>
          <w:p w14:paraId="232B1549" w14:textId="77777777" w:rsidR="004733F1" w:rsidRDefault="002A2213">
            <w:pPr>
              <w:pStyle w:val="TableParagraph"/>
              <w:ind w:left="80"/>
              <w:rPr>
                <w:sz w:val="20"/>
              </w:rPr>
            </w:pPr>
            <w:r>
              <w:rPr>
                <w:color w:val="231F20"/>
                <w:w w:val="90"/>
                <w:sz w:val="20"/>
              </w:rPr>
              <w:t>Operating</w:t>
            </w:r>
            <w:r>
              <w:rPr>
                <w:color w:val="231F20"/>
                <w:spacing w:val="38"/>
                <w:sz w:val="20"/>
              </w:rPr>
              <w:t xml:space="preserve"> </w:t>
            </w:r>
            <w:r>
              <w:rPr>
                <w:color w:val="231F20"/>
                <w:spacing w:val="-2"/>
                <w:sz w:val="20"/>
              </w:rPr>
              <w:t>expenditure</w:t>
            </w:r>
          </w:p>
        </w:tc>
        <w:tc>
          <w:tcPr>
            <w:tcW w:w="1511" w:type="dxa"/>
          </w:tcPr>
          <w:p w14:paraId="232B154A" w14:textId="77777777" w:rsidR="004733F1" w:rsidRDefault="002A2213">
            <w:pPr>
              <w:pStyle w:val="TableParagraph"/>
              <w:ind w:right="411"/>
              <w:jc w:val="right"/>
              <w:rPr>
                <w:sz w:val="20"/>
              </w:rPr>
            </w:pPr>
            <w:r>
              <w:rPr>
                <w:color w:val="231F20"/>
                <w:spacing w:val="-2"/>
                <w:w w:val="90"/>
                <w:sz w:val="20"/>
              </w:rPr>
              <w:t>128.12</w:t>
            </w:r>
          </w:p>
        </w:tc>
      </w:tr>
      <w:tr w:rsidR="004733F1" w14:paraId="232B154E" w14:textId="77777777">
        <w:trPr>
          <w:trHeight w:val="305"/>
        </w:trPr>
        <w:tc>
          <w:tcPr>
            <w:tcW w:w="4271" w:type="dxa"/>
          </w:tcPr>
          <w:p w14:paraId="232B154C" w14:textId="77777777" w:rsidR="004733F1" w:rsidRDefault="002A2213">
            <w:pPr>
              <w:pStyle w:val="TableParagraph"/>
              <w:ind w:left="80"/>
              <w:rPr>
                <w:sz w:val="20"/>
              </w:rPr>
            </w:pPr>
            <w:r>
              <w:rPr>
                <w:color w:val="231F20"/>
                <w:w w:val="95"/>
                <w:sz w:val="20"/>
              </w:rPr>
              <w:t>Return</w:t>
            </w:r>
            <w:r>
              <w:rPr>
                <w:color w:val="231F20"/>
                <w:spacing w:val="-2"/>
                <w:w w:val="95"/>
                <w:sz w:val="20"/>
              </w:rPr>
              <w:t xml:space="preserve"> </w:t>
            </w:r>
            <w:r>
              <w:rPr>
                <w:color w:val="231F20"/>
                <w:w w:val="95"/>
                <w:sz w:val="20"/>
              </w:rPr>
              <w:t>on</w:t>
            </w:r>
            <w:r>
              <w:rPr>
                <w:color w:val="231F20"/>
                <w:spacing w:val="-1"/>
                <w:w w:val="95"/>
                <w:sz w:val="20"/>
              </w:rPr>
              <w:t xml:space="preserve"> </w:t>
            </w:r>
            <w:r>
              <w:rPr>
                <w:color w:val="231F20"/>
                <w:spacing w:val="-2"/>
                <w:w w:val="95"/>
                <w:sz w:val="20"/>
              </w:rPr>
              <w:t>assets</w:t>
            </w:r>
          </w:p>
        </w:tc>
        <w:tc>
          <w:tcPr>
            <w:tcW w:w="1511" w:type="dxa"/>
          </w:tcPr>
          <w:p w14:paraId="232B154D" w14:textId="77777777" w:rsidR="004733F1" w:rsidRDefault="002A2213">
            <w:pPr>
              <w:pStyle w:val="TableParagraph"/>
              <w:ind w:right="411"/>
              <w:jc w:val="right"/>
              <w:rPr>
                <w:sz w:val="20"/>
              </w:rPr>
            </w:pPr>
            <w:r>
              <w:rPr>
                <w:color w:val="231F20"/>
                <w:spacing w:val="-2"/>
                <w:w w:val="95"/>
                <w:sz w:val="20"/>
              </w:rPr>
              <w:t>31.20</w:t>
            </w:r>
          </w:p>
        </w:tc>
      </w:tr>
      <w:tr w:rsidR="004733F1" w14:paraId="232B1551" w14:textId="77777777">
        <w:trPr>
          <w:trHeight w:val="305"/>
        </w:trPr>
        <w:tc>
          <w:tcPr>
            <w:tcW w:w="4271" w:type="dxa"/>
          </w:tcPr>
          <w:p w14:paraId="232B154F" w14:textId="77777777" w:rsidR="004733F1" w:rsidRDefault="002A2213">
            <w:pPr>
              <w:pStyle w:val="TableParagraph"/>
              <w:ind w:left="80"/>
              <w:rPr>
                <w:sz w:val="20"/>
              </w:rPr>
            </w:pPr>
            <w:r>
              <w:rPr>
                <w:color w:val="231F20"/>
                <w:w w:val="90"/>
                <w:sz w:val="20"/>
              </w:rPr>
              <w:t>Regulatory</w:t>
            </w:r>
            <w:r>
              <w:rPr>
                <w:color w:val="231F20"/>
                <w:spacing w:val="29"/>
                <w:sz w:val="20"/>
              </w:rPr>
              <w:t xml:space="preserve"> </w:t>
            </w:r>
            <w:r>
              <w:rPr>
                <w:color w:val="231F20"/>
                <w:w w:val="90"/>
                <w:sz w:val="20"/>
              </w:rPr>
              <w:t>depreciation</w:t>
            </w:r>
            <w:r>
              <w:rPr>
                <w:color w:val="231F20"/>
                <w:spacing w:val="30"/>
                <w:sz w:val="20"/>
              </w:rPr>
              <w:t xml:space="preserve"> </w:t>
            </w:r>
            <w:r>
              <w:rPr>
                <w:color w:val="231F20"/>
                <w:w w:val="90"/>
                <w:sz w:val="20"/>
              </w:rPr>
              <w:t>of</w:t>
            </w:r>
            <w:r>
              <w:rPr>
                <w:color w:val="231F20"/>
                <w:spacing w:val="30"/>
                <w:sz w:val="20"/>
              </w:rPr>
              <w:t xml:space="preserve"> </w:t>
            </w:r>
            <w:r>
              <w:rPr>
                <w:color w:val="231F20"/>
                <w:spacing w:val="-2"/>
                <w:w w:val="90"/>
                <w:sz w:val="20"/>
              </w:rPr>
              <w:t>assets</w:t>
            </w:r>
          </w:p>
        </w:tc>
        <w:tc>
          <w:tcPr>
            <w:tcW w:w="1511" w:type="dxa"/>
          </w:tcPr>
          <w:p w14:paraId="232B1550" w14:textId="77777777" w:rsidR="004733F1" w:rsidRDefault="002A2213">
            <w:pPr>
              <w:pStyle w:val="TableParagraph"/>
              <w:ind w:right="415"/>
              <w:jc w:val="right"/>
              <w:rPr>
                <w:sz w:val="20"/>
              </w:rPr>
            </w:pPr>
            <w:r>
              <w:rPr>
                <w:color w:val="231F20"/>
                <w:spacing w:val="-2"/>
                <w:w w:val="90"/>
                <w:sz w:val="20"/>
              </w:rPr>
              <w:t>41.74</w:t>
            </w:r>
          </w:p>
        </w:tc>
      </w:tr>
      <w:tr w:rsidR="004733F1" w14:paraId="232B1554" w14:textId="77777777">
        <w:trPr>
          <w:trHeight w:val="305"/>
        </w:trPr>
        <w:tc>
          <w:tcPr>
            <w:tcW w:w="4271" w:type="dxa"/>
          </w:tcPr>
          <w:p w14:paraId="232B1552" w14:textId="77777777" w:rsidR="004733F1" w:rsidRDefault="002A2213">
            <w:pPr>
              <w:pStyle w:val="TableParagraph"/>
              <w:ind w:left="80"/>
              <w:rPr>
                <w:sz w:val="20"/>
              </w:rPr>
            </w:pPr>
            <w:r>
              <w:rPr>
                <w:color w:val="231F20"/>
                <w:w w:val="90"/>
                <w:sz w:val="20"/>
              </w:rPr>
              <w:t>Adjustments</w:t>
            </w:r>
            <w:r>
              <w:rPr>
                <w:color w:val="231F20"/>
                <w:spacing w:val="6"/>
                <w:sz w:val="20"/>
              </w:rPr>
              <w:t xml:space="preserve"> </w:t>
            </w:r>
            <w:r>
              <w:rPr>
                <w:color w:val="231F20"/>
                <w:w w:val="90"/>
                <w:sz w:val="20"/>
              </w:rPr>
              <w:t>from</w:t>
            </w:r>
            <w:r>
              <w:rPr>
                <w:color w:val="231F20"/>
                <w:spacing w:val="6"/>
                <w:sz w:val="20"/>
              </w:rPr>
              <w:t xml:space="preserve"> </w:t>
            </w:r>
            <w:r>
              <w:rPr>
                <w:color w:val="231F20"/>
                <w:w w:val="90"/>
                <w:sz w:val="20"/>
              </w:rPr>
              <w:t>last</w:t>
            </w:r>
            <w:r>
              <w:rPr>
                <w:color w:val="231F20"/>
                <w:spacing w:val="6"/>
                <w:sz w:val="20"/>
              </w:rPr>
              <w:t xml:space="preserve"> </w:t>
            </w:r>
            <w:r>
              <w:rPr>
                <w:color w:val="231F20"/>
                <w:spacing w:val="-2"/>
                <w:w w:val="90"/>
                <w:sz w:val="20"/>
              </w:rPr>
              <w:t>period</w:t>
            </w:r>
          </w:p>
        </w:tc>
        <w:tc>
          <w:tcPr>
            <w:tcW w:w="1511" w:type="dxa"/>
          </w:tcPr>
          <w:p w14:paraId="232B1553" w14:textId="77777777" w:rsidR="004733F1" w:rsidRDefault="002A2213">
            <w:pPr>
              <w:pStyle w:val="TableParagraph"/>
              <w:ind w:right="413"/>
              <w:jc w:val="right"/>
              <w:rPr>
                <w:sz w:val="20"/>
              </w:rPr>
            </w:pPr>
            <w:r>
              <w:rPr>
                <w:color w:val="231F20"/>
                <w:spacing w:val="-4"/>
                <w:sz w:val="20"/>
              </w:rPr>
              <w:t>0.00</w:t>
            </w:r>
          </w:p>
        </w:tc>
      </w:tr>
      <w:tr w:rsidR="004733F1" w14:paraId="232B1557" w14:textId="77777777">
        <w:trPr>
          <w:trHeight w:val="305"/>
        </w:trPr>
        <w:tc>
          <w:tcPr>
            <w:tcW w:w="4271" w:type="dxa"/>
          </w:tcPr>
          <w:p w14:paraId="232B1555" w14:textId="77777777" w:rsidR="004733F1" w:rsidRDefault="002A2213">
            <w:pPr>
              <w:pStyle w:val="TableParagraph"/>
              <w:ind w:left="80"/>
              <w:rPr>
                <w:sz w:val="20"/>
              </w:rPr>
            </w:pPr>
            <w:r>
              <w:rPr>
                <w:color w:val="231F20"/>
                <w:w w:val="95"/>
                <w:sz w:val="20"/>
              </w:rPr>
              <w:t>Non-prescribed</w:t>
            </w:r>
            <w:r>
              <w:rPr>
                <w:color w:val="231F20"/>
                <w:spacing w:val="5"/>
                <w:sz w:val="20"/>
              </w:rPr>
              <w:t xml:space="preserve"> </w:t>
            </w:r>
            <w:r>
              <w:rPr>
                <w:color w:val="231F20"/>
                <w:w w:val="95"/>
                <w:sz w:val="20"/>
              </w:rPr>
              <w:t>revenue</w:t>
            </w:r>
            <w:r>
              <w:rPr>
                <w:color w:val="231F20"/>
                <w:spacing w:val="5"/>
                <w:sz w:val="20"/>
              </w:rPr>
              <w:t xml:space="preserve"> </w:t>
            </w:r>
            <w:r>
              <w:rPr>
                <w:color w:val="231F20"/>
                <w:spacing w:val="-2"/>
                <w:w w:val="95"/>
                <w:sz w:val="20"/>
              </w:rPr>
              <w:t>offset</w:t>
            </w:r>
          </w:p>
        </w:tc>
        <w:tc>
          <w:tcPr>
            <w:tcW w:w="1511" w:type="dxa"/>
          </w:tcPr>
          <w:p w14:paraId="232B1556" w14:textId="77777777" w:rsidR="004733F1" w:rsidRDefault="002A2213">
            <w:pPr>
              <w:pStyle w:val="TableParagraph"/>
              <w:ind w:right="411"/>
              <w:jc w:val="right"/>
              <w:rPr>
                <w:sz w:val="20"/>
              </w:rPr>
            </w:pPr>
            <w:r>
              <w:rPr>
                <w:color w:val="231F20"/>
                <w:w w:val="80"/>
                <w:sz w:val="20"/>
              </w:rPr>
              <w:t>-</w:t>
            </w:r>
            <w:r>
              <w:rPr>
                <w:color w:val="231F20"/>
                <w:spacing w:val="-4"/>
                <w:w w:val="90"/>
                <w:sz w:val="20"/>
              </w:rPr>
              <w:t>1.12</w:t>
            </w:r>
          </w:p>
        </w:tc>
      </w:tr>
      <w:tr w:rsidR="004733F1" w14:paraId="232B155A" w14:textId="77777777">
        <w:trPr>
          <w:trHeight w:val="305"/>
        </w:trPr>
        <w:tc>
          <w:tcPr>
            <w:tcW w:w="4271" w:type="dxa"/>
          </w:tcPr>
          <w:p w14:paraId="232B1558" w14:textId="77777777" w:rsidR="004733F1" w:rsidRDefault="002A2213">
            <w:pPr>
              <w:pStyle w:val="TableParagraph"/>
              <w:ind w:left="80"/>
              <w:rPr>
                <w:sz w:val="20"/>
              </w:rPr>
            </w:pPr>
            <w:r>
              <w:rPr>
                <w:color w:val="231F20"/>
                <w:w w:val="85"/>
                <w:sz w:val="20"/>
              </w:rPr>
              <w:t>Tax</w:t>
            </w:r>
            <w:r>
              <w:rPr>
                <w:color w:val="231F20"/>
                <w:spacing w:val="-6"/>
                <w:w w:val="85"/>
                <w:sz w:val="20"/>
              </w:rPr>
              <w:t xml:space="preserve"> </w:t>
            </w:r>
            <w:r>
              <w:rPr>
                <w:color w:val="231F20"/>
                <w:spacing w:val="-2"/>
                <w:w w:val="90"/>
                <w:sz w:val="20"/>
              </w:rPr>
              <w:t>liability</w:t>
            </w:r>
          </w:p>
        </w:tc>
        <w:tc>
          <w:tcPr>
            <w:tcW w:w="1511" w:type="dxa"/>
          </w:tcPr>
          <w:p w14:paraId="232B1559" w14:textId="77777777" w:rsidR="004733F1" w:rsidRDefault="002A2213">
            <w:pPr>
              <w:pStyle w:val="TableParagraph"/>
              <w:ind w:right="413"/>
              <w:jc w:val="right"/>
              <w:rPr>
                <w:sz w:val="20"/>
              </w:rPr>
            </w:pPr>
            <w:r>
              <w:rPr>
                <w:color w:val="231F20"/>
                <w:spacing w:val="-4"/>
                <w:sz w:val="20"/>
              </w:rPr>
              <w:t>0.00</w:t>
            </w:r>
          </w:p>
        </w:tc>
      </w:tr>
      <w:tr w:rsidR="004733F1" w14:paraId="232B155D" w14:textId="77777777">
        <w:trPr>
          <w:trHeight w:val="305"/>
        </w:trPr>
        <w:tc>
          <w:tcPr>
            <w:tcW w:w="4271" w:type="dxa"/>
          </w:tcPr>
          <w:p w14:paraId="232B155B" w14:textId="77777777" w:rsidR="004733F1" w:rsidRDefault="002A2213">
            <w:pPr>
              <w:pStyle w:val="TableParagraph"/>
              <w:ind w:left="80"/>
              <w:rPr>
                <w:sz w:val="20"/>
              </w:rPr>
            </w:pPr>
            <w:r>
              <w:rPr>
                <w:color w:val="231F20"/>
                <w:w w:val="95"/>
                <w:sz w:val="20"/>
              </w:rPr>
              <w:t>Total</w:t>
            </w:r>
            <w:r>
              <w:rPr>
                <w:color w:val="231F20"/>
                <w:spacing w:val="-8"/>
                <w:w w:val="95"/>
                <w:sz w:val="20"/>
              </w:rPr>
              <w:t xml:space="preserve"> </w:t>
            </w:r>
            <w:r>
              <w:rPr>
                <w:color w:val="231F20"/>
                <w:w w:val="95"/>
                <w:sz w:val="20"/>
              </w:rPr>
              <w:t>revenue</w:t>
            </w:r>
            <w:r>
              <w:rPr>
                <w:color w:val="231F20"/>
                <w:spacing w:val="-7"/>
                <w:w w:val="95"/>
                <w:sz w:val="20"/>
              </w:rPr>
              <w:t xml:space="preserve"> </w:t>
            </w:r>
            <w:r>
              <w:rPr>
                <w:color w:val="231F20"/>
                <w:spacing w:val="-2"/>
                <w:w w:val="95"/>
                <w:sz w:val="20"/>
              </w:rPr>
              <w:t>requirement</w:t>
            </w:r>
          </w:p>
        </w:tc>
        <w:tc>
          <w:tcPr>
            <w:tcW w:w="1511" w:type="dxa"/>
          </w:tcPr>
          <w:p w14:paraId="232B155C" w14:textId="77777777" w:rsidR="004733F1" w:rsidRDefault="002A2213">
            <w:pPr>
              <w:pStyle w:val="TableParagraph"/>
              <w:ind w:right="413"/>
              <w:jc w:val="right"/>
              <w:rPr>
                <w:sz w:val="20"/>
              </w:rPr>
            </w:pPr>
            <w:r>
              <w:rPr>
                <w:color w:val="231F20"/>
                <w:spacing w:val="-2"/>
                <w:sz w:val="20"/>
              </w:rPr>
              <w:t>199.94</w:t>
            </w:r>
          </w:p>
        </w:tc>
      </w:tr>
    </w:tbl>
    <w:p w14:paraId="232B155E" w14:textId="77777777" w:rsidR="004733F1" w:rsidRDefault="004733F1">
      <w:pPr>
        <w:pStyle w:val="BodyText"/>
        <w:rPr>
          <w:i/>
          <w:sz w:val="16"/>
        </w:rPr>
      </w:pPr>
    </w:p>
    <w:p w14:paraId="232B155F" w14:textId="77777777" w:rsidR="004733F1" w:rsidRDefault="004733F1">
      <w:pPr>
        <w:pStyle w:val="BodyText"/>
        <w:rPr>
          <w:i/>
          <w:sz w:val="16"/>
        </w:rPr>
      </w:pPr>
    </w:p>
    <w:p w14:paraId="232B1560" w14:textId="77777777" w:rsidR="004733F1" w:rsidRDefault="004733F1">
      <w:pPr>
        <w:pStyle w:val="BodyText"/>
        <w:rPr>
          <w:i/>
          <w:sz w:val="16"/>
        </w:rPr>
      </w:pPr>
    </w:p>
    <w:p w14:paraId="232B1561" w14:textId="77777777" w:rsidR="004733F1" w:rsidRDefault="002A2213">
      <w:pPr>
        <w:pStyle w:val="BodyText"/>
        <w:spacing w:before="95"/>
        <w:ind w:left="680"/>
      </w:pPr>
      <w:r>
        <w:rPr>
          <w:color w:val="231F20"/>
          <w:w w:val="90"/>
        </w:rPr>
        <w:t>South</w:t>
      </w:r>
      <w:r>
        <w:rPr>
          <w:color w:val="231F20"/>
          <w:spacing w:val="-8"/>
          <w:w w:val="90"/>
        </w:rPr>
        <w:t xml:space="preserve"> </w:t>
      </w:r>
      <w:r>
        <w:rPr>
          <w:color w:val="231F20"/>
          <w:w w:val="90"/>
        </w:rPr>
        <w:t>Gippsland</w:t>
      </w:r>
      <w:r>
        <w:rPr>
          <w:color w:val="231F20"/>
          <w:spacing w:val="-8"/>
          <w:w w:val="90"/>
        </w:rPr>
        <w:t xml:space="preserve"> </w:t>
      </w:r>
      <w:r>
        <w:rPr>
          <w:color w:val="231F20"/>
          <w:w w:val="90"/>
        </w:rPr>
        <w:t>Water’s</w:t>
      </w:r>
      <w:r>
        <w:rPr>
          <w:color w:val="231F20"/>
          <w:spacing w:val="-7"/>
          <w:w w:val="90"/>
        </w:rPr>
        <w:t xml:space="preserve"> </w:t>
      </w:r>
      <w:r>
        <w:rPr>
          <w:color w:val="231F20"/>
          <w:w w:val="90"/>
        </w:rPr>
        <w:t>proposed</w:t>
      </w:r>
      <w:r>
        <w:rPr>
          <w:color w:val="231F20"/>
          <w:spacing w:val="-8"/>
          <w:w w:val="90"/>
        </w:rPr>
        <w:t xml:space="preserve"> </w:t>
      </w:r>
      <w:r>
        <w:rPr>
          <w:color w:val="231F20"/>
          <w:w w:val="90"/>
        </w:rPr>
        <w:t>revenue</w:t>
      </w:r>
      <w:r>
        <w:rPr>
          <w:color w:val="231F20"/>
          <w:spacing w:val="-7"/>
          <w:w w:val="90"/>
        </w:rPr>
        <w:t xml:space="preserve"> </w:t>
      </w:r>
      <w:r>
        <w:rPr>
          <w:color w:val="231F20"/>
          <w:w w:val="90"/>
        </w:rPr>
        <w:t>requirement</w:t>
      </w:r>
      <w:r>
        <w:rPr>
          <w:color w:val="231F20"/>
          <w:spacing w:val="-8"/>
          <w:w w:val="90"/>
        </w:rPr>
        <w:t xml:space="preserve"> </w:t>
      </w:r>
      <w:r>
        <w:rPr>
          <w:color w:val="231F20"/>
          <w:w w:val="90"/>
        </w:rPr>
        <w:t>to</w:t>
      </w:r>
      <w:r>
        <w:rPr>
          <w:color w:val="231F20"/>
          <w:spacing w:val="-8"/>
          <w:w w:val="90"/>
        </w:rPr>
        <w:t xml:space="preserve"> </w:t>
      </w:r>
      <w:r>
        <w:rPr>
          <w:color w:val="231F20"/>
          <w:w w:val="90"/>
        </w:rPr>
        <w:t>2032–33</w:t>
      </w:r>
      <w:r>
        <w:rPr>
          <w:color w:val="231F20"/>
          <w:spacing w:val="-7"/>
          <w:w w:val="90"/>
        </w:rPr>
        <w:t xml:space="preserve"> </w:t>
      </w:r>
      <w:r>
        <w:rPr>
          <w:color w:val="231F20"/>
          <w:w w:val="90"/>
        </w:rPr>
        <w:t>is</w:t>
      </w:r>
      <w:r>
        <w:rPr>
          <w:color w:val="231F20"/>
          <w:spacing w:val="-8"/>
          <w:w w:val="90"/>
        </w:rPr>
        <w:t xml:space="preserve"> </w:t>
      </w:r>
      <w:r>
        <w:rPr>
          <w:color w:val="231F20"/>
          <w:w w:val="90"/>
        </w:rPr>
        <w:t>increasing</w:t>
      </w:r>
      <w:r>
        <w:rPr>
          <w:color w:val="231F20"/>
          <w:spacing w:val="-7"/>
          <w:w w:val="90"/>
        </w:rPr>
        <w:t xml:space="preserve"> </w:t>
      </w:r>
      <w:r>
        <w:rPr>
          <w:color w:val="231F20"/>
          <w:w w:val="90"/>
        </w:rPr>
        <w:t>as</w:t>
      </w:r>
      <w:r>
        <w:rPr>
          <w:color w:val="231F20"/>
          <w:spacing w:val="-8"/>
          <w:w w:val="90"/>
        </w:rPr>
        <w:t xml:space="preserve"> </w:t>
      </w:r>
      <w:r>
        <w:rPr>
          <w:color w:val="231F20"/>
          <w:w w:val="90"/>
        </w:rPr>
        <w:t>illustrated</w:t>
      </w:r>
      <w:r>
        <w:rPr>
          <w:color w:val="231F20"/>
          <w:spacing w:val="-8"/>
          <w:w w:val="90"/>
        </w:rPr>
        <w:t xml:space="preserve"> </w:t>
      </w:r>
      <w:r>
        <w:rPr>
          <w:color w:val="231F20"/>
          <w:w w:val="90"/>
        </w:rPr>
        <w:t>in</w:t>
      </w:r>
      <w:r>
        <w:rPr>
          <w:color w:val="231F20"/>
          <w:spacing w:val="-7"/>
          <w:w w:val="90"/>
        </w:rPr>
        <w:t xml:space="preserve"> </w:t>
      </w:r>
      <w:r>
        <w:rPr>
          <w:color w:val="231F20"/>
          <w:w w:val="90"/>
        </w:rPr>
        <w:t>the</w:t>
      </w:r>
      <w:r>
        <w:rPr>
          <w:color w:val="231F20"/>
          <w:spacing w:val="-8"/>
          <w:w w:val="90"/>
        </w:rPr>
        <w:t xml:space="preserve"> </w:t>
      </w:r>
      <w:r>
        <w:rPr>
          <w:color w:val="231F20"/>
          <w:w w:val="90"/>
        </w:rPr>
        <w:t>table</w:t>
      </w:r>
      <w:r>
        <w:rPr>
          <w:color w:val="231F20"/>
          <w:spacing w:val="-7"/>
          <w:w w:val="90"/>
        </w:rPr>
        <w:t xml:space="preserve"> </w:t>
      </w:r>
      <w:r>
        <w:rPr>
          <w:color w:val="231F20"/>
          <w:spacing w:val="-2"/>
          <w:w w:val="90"/>
        </w:rPr>
        <w:t>below.</w:t>
      </w:r>
    </w:p>
    <w:p w14:paraId="232B1562" w14:textId="77777777" w:rsidR="004733F1" w:rsidRDefault="004733F1">
      <w:pPr>
        <w:pStyle w:val="BodyText"/>
        <w:spacing w:before="7"/>
        <w:rPr>
          <w:sz w:val="23"/>
        </w:rPr>
      </w:pPr>
    </w:p>
    <w:p w14:paraId="232B1563" w14:textId="77777777" w:rsidR="004733F1" w:rsidRDefault="002A2213">
      <w:pPr>
        <w:ind w:left="680"/>
        <w:rPr>
          <w:i/>
          <w:sz w:val="16"/>
        </w:rPr>
      </w:pPr>
      <w:r>
        <w:rPr>
          <w:i/>
          <w:color w:val="231F20"/>
          <w:w w:val="95"/>
          <w:sz w:val="16"/>
        </w:rPr>
        <w:t>Table</w:t>
      </w:r>
      <w:r>
        <w:rPr>
          <w:i/>
          <w:color w:val="231F20"/>
          <w:spacing w:val="-1"/>
          <w:sz w:val="16"/>
        </w:rPr>
        <w:t xml:space="preserve"> </w:t>
      </w:r>
      <w:r>
        <w:rPr>
          <w:i/>
          <w:color w:val="231F20"/>
          <w:w w:val="95"/>
          <w:sz w:val="16"/>
        </w:rPr>
        <w:t>32:</w:t>
      </w:r>
      <w:r>
        <w:rPr>
          <w:i/>
          <w:color w:val="231F20"/>
          <w:spacing w:val="-1"/>
          <w:sz w:val="16"/>
        </w:rPr>
        <w:t xml:space="preserve"> </w:t>
      </w:r>
      <w:r>
        <w:rPr>
          <w:i/>
          <w:color w:val="231F20"/>
          <w:w w:val="95"/>
          <w:sz w:val="16"/>
        </w:rPr>
        <w:t>Proposed</w:t>
      </w:r>
      <w:r>
        <w:rPr>
          <w:i/>
          <w:color w:val="231F20"/>
          <w:spacing w:val="-1"/>
          <w:sz w:val="16"/>
        </w:rPr>
        <w:t xml:space="preserve"> </w:t>
      </w:r>
      <w:r>
        <w:rPr>
          <w:i/>
          <w:color w:val="231F20"/>
          <w:w w:val="95"/>
          <w:sz w:val="16"/>
        </w:rPr>
        <w:t>revenue</w:t>
      </w:r>
      <w:r>
        <w:rPr>
          <w:i/>
          <w:color w:val="231F20"/>
          <w:sz w:val="16"/>
        </w:rPr>
        <w:t xml:space="preserve"> </w:t>
      </w:r>
      <w:r>
        <w:rPr>
          <w:i/>
          <w:color w:val="231F20"/>
          <w:w w:val="95"/>
          <w:sz w:val="16"/>
        </w:rPr>
        <w:t>requirement</w:t>
      </w:r>
      <w:r>
        <w:rPr>
          <w:i/>
          <w:color w:val="231F20"/>
          <w:spacing w:val="-1"/>
          <w:sz w:val="16"/>
        </w:rPr>
        <w:t xml:space="preserve"> </w:t>
      </w:r>
      <w:r>
        <w:rPr>
          <w:i/>
          <w:color w:val="231F20"/>
          <w:w w:val="95"/>
          <w:sz w:val="16"/>
        </w:rPr>
        <w:t>2023–24</w:t>
      </w:r>
      <w:r>
        <w:rPr>
          <w:i/>
          <w:color w:val="231F20"/>
          <w:spacing w:val="-1"/>
          <w:sz w:val="16"/>
        </w:rPr>
        <w:t xml:space="preserve"> </w:t>
      </w:r>
      <w:r>
        <w:rPr>
          <w:i/>
          <w:color w:val="231F20"/>
          <w:w w:val="95"/>
          <w:sz w:val="16"/>
        </w:rPr>
        <w:t>to</w:t>
      </w:r>
      <w:r>
        <w:rPr>
          <w:i/>
          <w:color w:val="231F20"/>
          <w:sz w:val="16"/>
        </w:rPr>
        <w:t xml:space="preserve"> </w:t>
      </w:r>
      <w:r>
        <w:rPr>
          <w:i/>
          <w:color w:val="231F20"/>
          <w:spacing w:val="-2"/>
          <w:w w:val="95"/>
          <w:sz w:val="16"/>
        </w:rPr>
        <w:t>2027–28</w:t>
      </w:r>
    </w:p>
    <w:p w14:paraId="232B1564" w14:textId="77777777" w:rsidR="004733F1" w:rsidRDefault="004733F1">
      <w:pPr>
        <w:pStyle w:val="BodyText"/>
        <w:spacing w:before="7"/>
        <w:rPr>
          <w:i/>
          <w:sz w:val="13"/>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853"/>
        <w:gridCol w:w="1021"/>
        <w:gridCol w:w="1021"/>
        <w:gridCol w:w="1021"/>
        <w:gridCol w:w="1021"/>
        <w:gridCol w:w="1021"/>
        <w:gridCol w:w="1021"/>
      </w:tblGrid>
      <w:tr w:rsidR="004733F1" w14:paraId="232B1572" w14:textId="77777777">
        <w:trPr>
          <w:trHeight w:val="544"/>
        </w:trPr>
        <w:tc>
          <w:tcPr>
            <w:tcW w:w="3853" w:type="dxa"/>
            <w:shd w:val="clear" w:color="auto" w:fill="C9E9EB"/>
          </w:tcPr>
          <w:p w14:paraId="232B1565" w14:textId="77777777" w:rsidR="004733F1" w:rsidRDefault="004733F1">
            <w:pPr>
              <w:pStyle w:val="TableParagraph"/>
              <w:spacing w:before="3"/>
              <w:rPr>
                <w:i/>
                <w:sz w:val="23"/>
              </w:rPr>
            </w:pPr>
          </w:p>
          <w:p w14:paraId="232B1566" w14:textId="77777777" w:rsidR="004733F1" w:rsidRDefault="002A2213">
            <w:pPr>
              <w:pStyle w:val="TableParagraph"/>
              <w:spacing w:before="0"/>
              <w:ind w:left="56"/>
              <w:rPr>
                <w:sz w:val="20"/>
              </w:rPr>
            </w:pPr>
            <w:r>
              <w:rPr>
                <w:color w:val="231F20"/>
                <w:w w:val="95"/>
                <w:sz w:val="20"/>
              </w:rPr>
              <w:t>Revenue</w:t>
            </w:r>
            <w:r>
              <w:rPr>
                <w:color w:val="231F20"/>
                <w:spacing w:val="16"/>
                <w:sz w:val="20"/>
              </w:rPr>
              <w:t xml:space="preserve"> </w:t>
            </w:r>
            <w:r>
              <w:rPr>
                <w:color w:val="231F20"/>
                <w:w w:val="95"/>
                <w:sz w:val="20"/>
              </w:rPr>
              <w:t>component</w:t>
            </w:r>
            <w:r>
              <w:rPr>
                <w:color w:val="231F20"/>
                <w:spacing w:val="17"/>
                <w:sz w:val="20"/>
              </w:rPr>
              <w:t xml:space="preserve"> </w:t>
            </w:r>
            <w:r>
              <w:rPr>
                <w:color w:val="231F20"/>
                <w:w w:val="95"/>
                <w:sz w:val="20"/>
              </w:rPr>
              <w:t>(2022–23</w:t>
            </w:r>
            <w:r>
              <w:rPr>
                <w:color w:val="231F20"/>
                <w:spacing w:val="17"/>
                <w:sz w:val="20"/>
              </w:rPr>
              <w:t xml:space="preserve"> </w:t>
            </w:r>
            <w:r>
              <w:rPr>
                <w:color w:val="231F20"/>
                <w:spacing w:val="-5"/>
                <w:w w:val="95"/>
                <w:sz w:val="20"/>
              </w:rPr>
              <w:t>$)</w:t>
            </w:r>
          </w:p>
        </w:tc>
        <w:tc>
          <w:tcPr>
            <w:tcW w:w="1021" w:type="dxa"/>
            <w:shd w:val="clear" w:color="auto" w:fill="C9E9EB"/>
          </w:tcPr>
          <w:p w14:paraId="232B1567" w14:textId="77777777" w:rsidR="004733F1" w:rsidRDefault="004733F1">
            <w:pPr>
              <w:pStyle w:val="TableParagraph"/>
              <w:spacing w:before="3"/>
              <w:rPr>
                <w:i/>
                <w:sz w:val="23"/>
              </w:rPr>
            </w:pPr>
          </w:p>
          <w:p w14:paraId="232B1568" w14:textId="77777777" w:rsidR="004733F1" w:rsidRDefault="002A2213">
            <w:pPr>
              <w:pStyle w:val="TableParagraph"/>
              <w:spacing w:before="0"/>
              <w:ind w:left="23" w:right="20"/>
              <w:jc w:val="center"/>
              <w:rPr>
                <w:sz w:val="20"/>
              </w:rPr>
            </w:pPr>
            <w:r>
              <w:rPr>
                <w:color w:val="231F20"/>
                <w:spacing w:val="-2"/>
                <w:sz w:val="20"/>
              </w:rPr>
              <w:t>2023–24</w:t>
            </w:r>
          </w:p>
        </w:tc>
        <w:tc>
          <w:tcPr>
            <w:tcW w:w="1021" w:type="dxa"/>
            <w:shd w:val="clear" w:color="auto" w:fill="C9E9EB"/>
          </w:tcPr>
          <w:p w14:paraId="232B1569" w14:textId="77777777" w:rsidR="004733F1" w:rsidRDefault="004733F1">
            <w:pPr>
              <w:pStyle w:val="TableParagraph"/>
              <w:spacing w:before="3"/>
              <w:rPr>
                <w:i/>
                <w:sz w:val="23"/>
              </w:rPr>
            </w:pPr>
          </w:p>
          <w:p w14:paraId="232B156A" w14:textId="77777777" w:rsidR="004733F1" w:rsidRDefault="002A2213">
            <w:pPr>
              <w:pStyle w:val="TableParagraph"/>
              <w:spacing w:before="0"/>
              <w:ind w:left="23" w:right="21"/>
              <w:jc w:val="center"/>
              <w:rPr>
                <w:sz w:val="20"/>
              </w:rPr>
            </w:pPr>
            <w:r>
              <w:rPr>
                <w:color w:val="231F20"/>
                <w:spacing w:val="-2"/>
                <w:sz w:val="20"/>
              </w:rPr>
              <w:t>2024–25</w:t>
            </w:r>
          </w:p>
        </w:tc>
        <w:tc>
          <w:tcPr>
            <w:tcW w:w="1021" w:type="dxa"/>
            <w:shd w:val="clear" w:color="auto" w:fill="C9E9EB"/>
          </w:tcPr>
          <w:p w14:paraId="232B156B" w14:textId="77777777" w:rsidR="004733F1" w:rsidRDefault="004733F1">
            <w:pPr>
              <w:pStyle w:val="TableParagraph"/>
              <w:spacing w:before="3"/>
              <w:rPr>
                <w:i/>
                <w:sz w:val="23"/>
              </w:rPr>
            </w:pPr>
          </w:p>
          <w:p w14:paraId="232B156C" w14:textId="77777777" w:rsidR="004733F1" w:rsidRDefault="002A2213">
            <w:pPr>
              <w:pStyle w:val="TableParagraph"/>
              <w:spacing w:before="0"/>
              <w:ind w:left="23" w:right="22"/>
              <w:jc w:val="center"/>
              <w:rPr>
                <w:sz w:val="20"/>
              </w:rPr>
            </w:pPr>
            <w:r>
              <w:rPr>
                <w:color w:val="231F20"/>
                <w:spacing w:val="-2"/>
                <w:sz w:val="20"/>
              </w:rPr>
              <w:t>2025–26</w:t>
            </w:r>
          </w:p>
        </w:tc>
        <w:tc>
          <w:tcPr>
            <w:tcW w:w="1021" w:type="dxa"/>
            <w:shd w:val="clear" w:color="auto" w:fill="C9E9EB"/>
          </w:tcPr>
          <w:p w14:paraId="232B156D" w14:textId="77777777" w:rsidR="004733F1" w:rsidRDefault="004733F1">
            <w:pPr>
              <w:pStyle w:val="TableParagraph"/>
              <w:spacing w:before="3"/>
              <w:rPr>
                <w:i/>
                <w:sz w:val="23"/>
              </w:rPr>
            </w:pPr>
          </w:p>
          <w:p w14:paraId="232B156E" w14:textId="77777777" w:rsidR="004733F1" w:rsidRDefault="002A2213">
            <w:pPr>
              <w:pStyle w:val="TableParagraph"/>
              <w:spacing w:before="0"/>
              <w:ind w:left="23" w:right="23"/>
              <w:jc w:val="center"/>
              <w:rPr>
                <w:sz w:val="20"/>
              </w:rPr>
            </w:pPr>
            <w:r>
              <w:rPr>
                <w:color w:val="231F20"/>
                <w:spacing w:val="-2"/>
                <w:sz w:val="20"/>
              </w:rPr>
              <w:t>2026–27</w:t>
            </w:r>
          </w:p>
        </w:tc>
        <w:tc>
          <w:tcPr>
            <w:tcW w:w="1021" w:type="dxa"/>
            <w:shd w:val="clear" w:color="auto" w:fill="C9E9EB"/>
          </w:tcPr>
          <w:p w14:paraId="232B156F" w14:textId="77777777" w:rsidR="004733F1" w:rsidRDefault="004733F1">
            <w:pPr>
              <w:pStyle w:val="TableParagraph"/>
              <w:spacing w:before="3"/>
              <w:rPr>
                <w:i/>
                <w:sz w:val="23"/>
              </w:rPr>
            </w:pPr>
          </w:p>
          <w:p w14:paraId="232B1570" w14:textId="77777777" w:rsidR="004733F1" w:rsidRDefault="002A2213">
            <w:pPr>
              <w:pStyle w:val="TableParagraph"/>
              <w:spacing w:before="0"/>
              <w:ind w:left="23" w:right="23"/>
              <w:jc w:val="center"/>
              <w:rPr>
                <w:sz w:val="20"/>
              </w:rPr>
            </w:pPr>
            <w:r>
              <w:rPr>
                <w:color w:val="231F20"/>
                <w:spacing w:val="-2"/>
                <w:sz w:val="20"/>
              </w:rPr>
              <w:t>2027–28</w:t>
            </w:r>
          </w:p>
        </w:tc>
        <w:tc>
          <w:tcPr>
            <w:tcW w:w="1021" w:type="dxa"/>
            <w:shd w:val="clear" w:color="auto" w:fill="C9E9EB"/>
          </w:tcPr>
          <w:p w14:paraId="232B1571" w14:textId="77777777" w:rsidR="004733F1" w:rsidRDefault="002A2213">
            <w:pPr>
              <w:pStyle w:val="TableParagraph"/>
              <w:spacing w:line="244" w:lineRule="auto"/>
              <w:ind w:left="279" w:hanging="155"/>
              <w:rPr>
                <w:sz w:val="20"/>
              </w:rPr>
            </w:pPr>
            <w:r>
              <w:rPr>
                <w:color w:val="231F20"/>
                <w:spacing w:val="-6"/>
                <w:sz w:val="20"/>
              </w:rPr>
              <w:t>Period</w:t>
            </w:r>
            <w:r>
              <w:rPr>
                <w:color w:val="231F20"/>
                <w:spacing w:val="-12"/>
                <w:sz w:val="20"/>
              </w:rPr>
              <w:t xml:space="preserve"> </w:t>
            </w:r>
            <w:r>
              <w:rPr>
                <w:color w:val="231F20"/>
                <w:spacing w:val="-6"/>
                <w:sz w:val="20"/>
              </w:rPr>
              <w:t xml:space="preserve">5 </w:t>
            </w:r>
            <w:r>
              <w:rPr>
                <w:color w:val="231F20"/>
                <w:spacing w:val="-2"/>
                <w:sz w:val="20"/>
              </w:rPr>
              <w:t>Total</w:t>
            </w:r>
          </w:p>
        </w:tc>
      </w:tr>
      <w:tr w:rsidR="004733F1" w14:paraId="232B157A" w14:textId="77777777">
        <w:trPr>
          <w:trHeight w:val="305"/>
        </w:trPr>
        <w:tc>
          <w:tcPr>
            <w:tcW w:w="3853" w:type="dxa"/>
          </w:tcPr>
          <w:p w14:paraId="232B1573" w14:textId="77777777" w:rsidR="004733F1" w:rsidRDefault="002A2213">
            <w:pPr>
              <w:pStyle w:val="TableParagraph"/>
              <w:ind w:left="80"/>
              <w:rPr>
                <w:sz w:val="20"/>
              </w:rPr>
            </w:pPr>
            <w:r>
              <w:rPr>
                <w:color w:val="231F20"/>
                <w:w w:val="90"/>
                <w:sz w:val="20"/>
              </w:rPr>
              <w:t>Operating</w:t>
            </w:r>
            <w:r>
              <w:rPr>
                <w:color w:val="231F20"/>
                <w:spacing w:val="38"/>
                <w:sz w:val="20"/>
              </w:rPr>
              <w:t xml:space="preserve"> </w:t>
            </w:r>
            <w:r>
              <w:rPr>
                <w:color w:val="231F20"/>
                <w:spacing w:val="-2"/>
                <w:sz w:val="20"/>
              </w:rPr>
              <w:t>expenditure</w:t>
            </w:r>
          </w:p>
        </w:tc>
        <w:tc>
          <w:tcPr>
            <w:tcW w:w="1021" w:type="dxa"/>
          </w:tcPr>
          <w:p w14:paraId="232B1574" w14:textId="77777777" w:rsidR="004733F1" w:rsidRDefault="002A2213">
            <w:pPr>
              <w:pStyle w:val="TableParagraph"/>
              <w:ind w:left="125" w:right="64"/>
              <w:jc w:val="center"/>
              <w:rPr>
                <w:sz w:val="20"/>
              </w:rPr>
            </w:pPr>
            <w:r>
              <w:rPr>
                <w:color w:val="231F20"/>
                <w:spacing w:val="-2"/>
                <w:sz w:val="20"/>
              </w:rPr>
              <w:t>24.80</w:t>
            </w:r>
          </w:p>
        </w:tc>
        <w:tc>
          <w:tcPr>
            <w:tcW w:w="1021" w:type="dxa"/>
          </w:tcPr>
          <w:p w14:paraId="232B1575" w14:textId="77777777" w:rsidR="004733F1" w:rsidRDefault="002A2213">
            <w:pPr>
              <w:pStyle w:val="TableParagraph"/>
              <w:ind w:left="126" w:right="64"/>
              <w:jc w:val="center"/>
              <w:rPr>
                <w:sz w:val="20"/>
              </w:rPr>
            </w:pPr>
            <w:r>
              <w:rPr>
                <w:color w:val="231F20"/>
                <w:spacing w:val="-2"/>
                <w:w w:val="95"/>
                <w:sz w:val="20"/>
              </w:rPr>
              <w:t>25.73</w:t>
            </w:r>
          </w:p>
        </w:tc>
        <w:tc>
          <w:tcPr>
            <w:tcW w:w="1021" w:type="dxa"/>
          </w:tcPr>
          <w:p w14:paraId="232B1576" w14:textId="77777777" w:rsidR="004733F1" w:rsidRDefault="002A2213">
            <w:pPr>
              <w:pStyle w:val="TableParagraph"/>
              <w:ind w:left="125" w:right="64"/>
              <w:jc w:val="center"/>
              <w:rPr>
                <w:sz w:val="20"/>
              </w:rPr>
            </w:pPr>
            <w:r>
              <w:rPr>
                <w:color w:val="231F20"/>
                <w:spacing w:val="-2"/>
                <w:w w:val="95"/>
                <w:sz w:val="20"/>
              </w:rPr>
              <w:t>25.76</w:t>
            </w:r>
          </w:p>
        </w:tc>
        <w:tc>
          <w:tcPr>
            <w:tcW w:w="1021" w:type="dxa"/>
          </w:tcPr>
          <w:p w14:paraId="232B1577" w14:textId="77777777" w:rsidR="004733F1" w:rsidRDefault="002A2213">
            <w:pPr>
              <w:pStyle w:val="TableParagraph"/>
              <w:ind w:left="123" w:right="64"/>
              <w:jc w:val="center"/>
              <w:rPr>
                <w:sz w:val="20"/>
              </w:rPr>
            </w:pPr>
            <w:r>
              <w:rPr>
                <w:color w:val="231F20"/>
                <w:spacing w:val="-2"/>
                <w:w w:val="95"/>
                <w:sz w:val="20"/>
              </w:rPr>
              <w:t>25.99</w:t>
            </w:r>
          </w:p>
        </w:tc>
        <w:tc>
          <w:tcPr>
            <w:tcW w:w="1021" w:type="dxa"/>
          </w:tcPr>
          <w:p w14:paraId="232B1578" w14:textId="77777777" w:rsidR="004733F1" w:rsidRDefault="002A2213">
            <w:pPr>
              <w:pStyle w:val="TableParagraph"/>
              <w:ind w:left="122" w:right="64"/>
              <w:jc w:val="center"/>
              <w:rPr>
                <w:sz w:val="20"/>
              </w:rPr>
            </w:pPr>
            <w:r>
              <w:rPr>
                <w:color w:val="231F20"/>
                <w:spacing w:val="-2"/>
                <w:w w:val="95"/>
                <w:sz w:val="20"/>
              </w:rPr>
              <w:t>25.83</w:t>
            </w:r>
          </w:p>
        </w:tc>
        <w:tc>
          <w:tcPr>
            <w:tcW w:w="1021" w:type="dxa"/>
          </w:tcPr>
          <w:p w14:paraId="232B1579" w14:textId="77777777" w:rsidR="004733F1" w:rsidRDefault="002A2213">
            <w:pPr>
              <w:pStyle w:val="TableParagraph"/>
              <w:ind w:left="113" w:right="64"/>
              <w:jc w:val="center"/>
              <w:rPr>
                <w:sz w:val="20"/>
              </w:rPr>
            </w:pPr>
            <w:r>
              <w:rPr>
                <w:color w:val="231F20"/>
                <w:spacing w:val="-2"/>
                <w:w w:val="95"/>
                <w:sz w:val="20"/>
              </w:rPr>
              <w:t>128.12</w:t>
            </w:r>
          </w:p>
        </w:tc>
      </w:tr>
      <w:tr w:rsidR="004733F1" w14:paraId="232B1582" w14:textId="77777777">
        <w:trPr>
          <w:trHeight w:val="305"/>
        </w:trPr>
        <w:tc>
          <w:tcPr>
            <w:tcW w:w="3853" w:type="dxa"/>
          </w:tcPr>
          <w:p w14:paraId="232B157B" w14:textId="77777777" w:rsidR="004733F1" w:rsidRDefault="002A2213">
            <w:pPr>
              <w:pStyle w:val="TableParagraph"/>
              <w:ind w:left="80"/>
              <w:rPr>
                <w:sz w:val="20"/>
              </w:rPr>
            </w:pPr>
            <w:r>
              <w:rPr>
                <w:color w:val="231F20"/>
                <w:w w:val="95"/>
                <w:sz w:val="20"/>
              </w:rPr>
              <w:t>Return</w:t>
            </w:r>
            <w:r>
              <w:rPr>
                <w:color w:val="231F20"/>
                <w:spacing w:val="-2"/>
                <w:w w:val="95"/>
                <w:sz w:val="20"/>
              </w:rPr>
              <w:t xml:space="preserve"> </w:t>
            </w:r>
            <w:r>
              <w:rPr>
                <w:color w:val="231F20"/>
                <w:w w:val="95"/>
                <w:sz w:val="20"/>
              </w:rPr>
              <w:t>on</w:t>
            </w:r>
            <w:r>
              <w:rPr>
                <w:color w:val="231F20"/>
                <w:spacing w:val="-1"/>
                <w:w w:val="95"/>
                <w:sz w:val="20"/>
              </w:rPr>
              <w:t xml:space="preserve"> </w:t>
            </w:r>
            <w:r>
              <w:rPr>
                <w:color w:val="231F20"/>
                <w:spacing w:val="-2"/>
                <w:w w:val="95"/>
                <w:sz w:val="20"/>
              </w:rPr>
              <w:t>assets</w:t>
            </w:r>
          </w:p>
        </w:tc>
        <w:tc>
          <w:tcPr>
            <w:tcW w:w="1021" w:type="dxa"/>
          </w:tcPr>
          <w:p w14:paraId="232B157C" w14:textId="77777777" w:rsidR="004733F1" w:rsidRDefault="002A2213">
            <w:pPr>
              <w:pStyle w:val="TableParagraph"/>
              <w:ind w:left="125" w:right="64"/>
              <w:jc w:val="center"/>
              <w:rPr>
                <w:sz w:val="20"/>
              </w:rPr>
            </w:pPr>
            <w:r>
              <w:rPr>
                <w:color w:val="231F20"/>
                <w:spacing w:val="-4"/>
                <w:sz w:val="20"/>
              </w:rPr>
              <w:t>5.99</w:t>
            </w:r>
          </w:p>
        </w:tc>
        <w:tc>
          <w:tcPr>
            <w:tcW w:w="1021" w:type="dxa"/>
          </w:tcPr>
          <w:p w14:paraId="232B157D" w14:textId="77777777" w:rsidR="004733F1" w:rsidRDefault="002A2213">
            <w:pPr>
              <w:pStyle w:val="TableParagraph"/>
              <w:ind w:left="126" w:right="64"/>
              <w:jc w:val="center"/>
              <w:rPr>
                <w:sz w:val="20"/>
              </w:rPr>
            </w:pPr>
            <w:r>
              <w:rPr>
                <w:color w:val="231F20"/>
                <w:spacing w:val="-4"/>
                <w:w w:val="90"/>
                <w:sz w:val="20"/>
              </w:rPr>
              <w:t>6.21</w:t>
            </w:r>
          </w:p>
        </w:tc>
        <w:tc>
          <w:tcPr>
            <w:tcW w:w="1021" w:type="dxa"/>
          </w:tcPr>
          <w:p w14:paraId="232B157E" w14:textId="77777777" w:rsidR="004733F1" w:rsidRDefault="002A2213">
            <w:pPr>
              <w:pStyle w:val="TableParagraph"/>
              <w:ind w:left="125" w:right="64"/>
              <w:jc w:val="center"/>
              <w:rPr>
                <w:sz w:val="20"/>
              </w:rPr>
            </w:pPr>
            <w:r>
              <w:rPr>
                <w:color w:val="231F20"/>
                <w:spacing w:val="-4"/>
                <w:sz w:val="20"/>
              </w:rPr>
              <w:t>6.38</w:t>
            </w:r>
          </w:p>
        </w:tc>
        <w:tc>
          <w:tcPr>
            <w:tcW w:w="1021" w:type="dxa"/>
          </w:tcPr>
          <w:p w14:paraId="232B157F" w14:textId="77777777" w:rsidR="004733F1" w:rsidRDefault="002A2213">
            <w:pPr>
              <w:pStyle w:val="TableParagraph"/>
              <w:ind w:left="123" w:right="64"/>
              <w:jc w:val="center"/>
              <w:rPr>
                <w:sz w:val="20"/>
              </w:rPr>
            </w:pPr>
            <w:r>
              <w:rPr>
                <w:color w:val="231F20"/>
                <w:spacing w:val="-4"/>
                <w:w w:val="95"/>
                <w:sz w:val="20"/>
              </w:rPr>
              <w:t>6.33</w:t>
            </w:r>
          </w:p>
        </w:tc>
        <w:tc>
          <w:tcPr>
            <w:tcW w:w="1021" w:type="dxa"/>
          </w:tcPr>
          <w:p w14:paraId="232B1580" w14:textId="77777777" w:rsidR="004733F1" w:rsidRDefault="002A2213">
            <w:pPr>
              <w:pStyle w:val="TableParagraph"/>
              <w:ind w:left="122" w:right="64"/>
              <w:jc w:val="center"/>
              <w:rPr>
                <w:sz w:val="20"/>
              </w:rPr>
            </w:pPr>
            <w:r>
              <w:rPr>
                <w:color w:val="231F20"/>
                <w:spacing w:val="-4"/>
                <w:sz w:val="20"/>
              </w:rPr>
              <w:t>6.29</w:t>
            </w:r>
          </w:p>
        </w:tc>
        <w:tc>
          <w:tcPr>
            <w:tcW w:w="1021" w:type="dxa"/>
          </w:tcPr>
          <w:p w14:paraId="232B1581" w14:textId="77777777" w:rsidR="004733F1" w:rsidRDefault="002A2213">
            <w:pPr>
              <w:pStyle w:val="TableParagraph"/>
              <w:ind w:left="113" w:right="64"/>
              <w:jc w:val="center"/>
              <w:rPr>
                <w:sz w:val="20"/>
              </w:rPr>
            </w:pPr>
            <w:r>
              <w:rPr>
                <w:color w:val="231F20"/>
                <w:spacing w:val="-2"/>
                <w:sz w:val="20"/>
              </w:rPr>
              <w:t>31.20</w:t>
            </w:r>
          </w:p>
        </w:tc>
      </w:tr>
      <w:tr w:rsidR="004733F1" w14:paraId="232B158A" w14:textId="77777777">
        <w:trPr>
          <w:trHeight w:val="305"/>
        </w:trPr>
        <w:tc>
          <w:tcPr>
            <w:tcW w:w="3853" w:type="dxa"/>
          </w:tcPr>
          <w:p w14:paraId="232B1583" w14:textId="77777777" w:rsidR="004733F1" w:rsidRDefault="002A2213">
            <w:pPr>
              <w:pStyle w:val="TableParagraph"/>
              <w:ind w:left="80"/>
              <w:rPr>
                <w:sz w:val="20"/>
              </w:rPr>
            </w:pPr>
            <w:r>
              <w:rPr>
                <w:color w:val="231F20"/>
                <w:w w:val="90"/>
                <w:sz w:val="20"/>
              </w:rPr>
              <w:t>Regulatory</w:t>
            </w:r>
            <w:r>
              <w:rPr>
                <w:color w:val="231F20"/>
                <w:spacing w:val="29"/>
                <w:sz w:val="20"/>
              </w:rPr>
              <w:t xml:space="preserve"> </w:t>
            </w:r>
            <w:r>
              <w:rPr>
                <w:color w:val="231F20"/>
                <w:w w:val="90"/>
                <w:sz w:val="20"/>
              </w:rPr>
              <w:t>depreciation</w:t>
            </w:r>
            <w:r>
              <w:rPr>
                <w:color w:val="231F20"/>
                <w:spacing w:val="30"/>
                <w:sz w:val="20"/>
              </w:rPr>
              <w:t xml:space="preserve"> </w:t>
            </w:r>
            <w:r>
              <w:rPr>
                <w:color w:val="231F20"/>
                <w:w w:val="90"/>
                <w:sz w:val="20"/>
              </w:rPr>
              <w:t>of</w:t>
            </w:r>
            <w:r>
              <w:rPr>
                <w:color w:val="231F20"/>
                <w:spacing w:val="30"/>
                <w:sz w:val="20"/>
              </w:rPr>
              <w:t xml:space="preserve"> </w:t>
            </w:r>
            <w:r>
              <w:rPr>
                <w:color w:val="231F20"/>
                <w:spacing w:val="-2"/>
                <w:w w:val="90"/>
                <w:sz w:val="20"/>
              </w:rPr>
              <w:t>assets</w:t>
            </w:r>
          </w:p>
        </w:tc>
        <w:tc>
          <w:tcPr>
            <w:tcW w:w="1021" w:type="dxa"/>
          </w:tcPr>
          <w:p w14:paraId="232B1584" w14:textId="77777777" w:rsidR="004733F1" w:rsidRDefault="002A2213">
            <w:pPr>
              <w:pStyle w:val="TableParagraph"/>
              <w:ind w:left="125" w:right="64"/>
              <w:jc w:val="center"/>
              <w:rPr>
                <w:sz w:val="20"/>
              </w:rPr>
            </w:pPr>
            <w:r>
              <w:rPr>
                <w:color w:val="231F20"/>
                <w:spacing w:val="-4"/>
                <w:sz w:val="20"/>
              </w:rPr>
              <w:t>6.60</w:t>
            </w:r>
          </w:p>
        </w:tc>
        <w:tc>
          <w:tcPr>
            <w:tcW w:w="1021" w:type="dxa"/>
          </w:tcPr>
          <w:p w14:paraId="232B1585" w14:textId="77777777" w:rsidR="004733F1" w:rsidRDefault="002A2213">
            <w:pPr>
              <w:pStyle w:val="TableParagraph"/>
              <w:ind w:left="126" w:right="64"/>
              <w:jc w:val="center"/>
              <w:rPr>
                <w:sz w:val="20"/>
              </w:rPr>
            </w:pPr>
            <w:r>
              <w:rPr>
                <w:color w:val="231F20"/>
                <w:spacing w:val="-4"/>
                <w:w w:val="95"/>
                <w:sz w:val="20"/>
              </w:rPr>
              <w:t>7.35</w:t>
            </w:r>
          </w:p>
        </w:tc>
        <w:tc>
          <w:tcPr>
            <w:tcW w:w="1021" w:type="dxa"/>
          </w:tcPr>
          <w:p w14:paraId="232B1586" w14:textId="77777777" w:rsidR="004733F1" w:rsidRDefault="002A2213">
            <w:pPr>
              <w:pStyle w:val="TableParagraph"/>
              <w:ind w:left="125" w:right="64"/>
              <w:jc w:val="center"/>
              <w:rPr>
                <w:sz w:val="20"/>
              </w:rPr>
            </w:pPr>
            <w:r>
              <w:rPr>
                <w:color w:val="231F20"/>
                <w:spacing w:val="-4"/>
                <w:w w:val="85"/>
                <w:sz w:val="20"/>
              </w:rPr>
              <w:t>8.11</w:t>
            </w:r>
          </w:p>
        </w:tc>
        <w:tc>
          <w:tcPr>
            <w:tcW w:w="1021" w:type="dxa"/>
          </w:tcPr>
          <w:p w14:paraId="232B1587" w14:textId="77777777" w:rsidR="004733F1" w:rsidRDefault="002A2213">
            <w:pPr>
              <w:pStyle w:val="TableParagraph"/>
              <w:ind w:left="123" w:right="64"/>
              <w:jc w:val="center"/>
              <w:rPr>
                <w:sz w:val="20"/>
              </w:rPr>
            </w:pPr>
            <w:r>
              <w:rPr>
                <w:color w:val="231F20"/>
                <w:spacing w:val="-4"/>
                <w:w w:val="95"/>
                <w:sz w:val="20"/>
              </w:rPr>
              <w:t>9.27</w:t>
            </w:r>
          </w:p>
        </w:tc>
        <w:tc>
          <w:tcPr>
            <w:tcW w:w="1021" w:type="dxa"/>
          </w:tcPr>
          <w:p w14:paraId="232B1588" w14:textId="77777777" w:rsidR="004733F1" w:rsidRDefault="002A2213">
            <w:pPr>
              <w:pStyle w:val="TableParagraph"/>
              <w:ind w:left="120" w:right="64"/>
              <w:jc w:val="center"/>
              <w:rPr>
                <w:sz w:val="20"/>
              </w:rPr>
            </w:pPr>
            <w:r>
              <w:rPr>
                <w:color w:val="231F20"/>
                <w:spacing w:val="-2"/>
                <w:w w:val="90"/>
                <w:sz w:val="20"/>
              </w:rPr>
              <w:t>10.41</w:t>
            </w:r>
          </w:p>
        </w:tc>
        <w:tc>
          <w:tcPr>
            <w:tcW w:w="1021" w:type="dxa"/>
          </w:tcPr>
          <w:p w14:paraId="232B1589" w14:textId="77777777" w:rsidR="004733F1" w:rsidRDefault="002A2213">
            <w:pPr>
              <w:pStyle w:val="TableParagraph"/>
              <w:ind w:left="113" w:right="64"/>
              <w:jc w:val="center"/>
              <w:rPr>
                <w:sz w:val="20"/>
              </w:rPr>
            </w:pPr>
            <w:r>
              <w:rPr>
                <w:color w:val="231F20"/>
                <w:spacing w:val="-2"/>
                <w:w w:val="95"/>
                <w:sz w:val="20"/>
              </w:rPr>
              <w:t>41.74</w:t>
            </w:r>
          </w:p>
        </w:tc>
      </w:tr>
      <w:tr w:rsidR="004733F1" w14:paraId="232B1592" w14:textId="77777777">
        <w:trPr>
          <w:trHeight w:val="525"/>
        </w:trPr>
        <w:tc>
          <w:tcPr>
            <w:tcW w:w="3853" w:type="dxa"/>
          </w:tcPr>
          <w:p w14:paraId="232B158B" w14:textId="77777777" w:rsidR="004733F1" w:rsidRDefault="002A2213">
            <w:pPr>
              <w:pStyle w:val="TableParagraph"/>
              <w:spacing w:before="47" w:line="223" w:lineRule="auto"/>
              <w:ind w:left="80" w:right="11"/>
              <w:rPr>
                <w:sz w:val="20"/>
              </w:rPr>
            </w:pPr>
            <w:r>
              <w:rPr>
                <w:color w:val="231F20"/>
                <w:w w:val="95"/>
                <w:sz w:val="20"/>
              </w:rPr>
              <w:t>Non-prescribed</w:t>
            </w:r>
            <w:r>
              <w:rPr>
                <w:color w:val="231F20"/>
                <w:spacing w:val="-10"/>
                <w:w w:val="95"/>
                <w:sz w:val="20"/>
              </w:rPr>
              <w:t xml:space="preserve"> </w:t>
            </w:r>
            <w:r>
              <w:rPr>
                <w:color w:val="231F20"/>
                <w:w w:val="95"/>
                <w:sz w:val="20"/>
              </w:rPr>
              <w:t>revenue</w:t>
            </w:r>
            <w:r>
              <w:rPr>
                <w:color w:val="231F20"/>
                <w:spacing w:val="-10"/>
                <w:w w:val="95"/>
                <w:sz w:val="20"/>
              </w:rPr>
              <w:t xml:space="preserve"> </w:t>
            </w:r>
            <w:r>
              <w:rPr>
                <w:color w:val="231F20"/>
                <w:w w:val="95"/>
                <w:sz w:val="20"/>
              </w:rPr>
              <w:t>offset</w:t>
            </w:r>
            <w:r>
              <w:rPr>
                <w:color w:val="231F20"/>
                <w:spacing w:val="-10"/>
                <w:w w:val="95"/>
                <w:sz w:val="20"/>
              </w:rPr>
              <w:t xml:space="preserve"> </w:t>
            </w:r>
            <w:r>
              <w:rPr>
                <w:color w:val="231F20"/>
                <w:w w:val="95"/>
                <w:sz w:val="20"/>
              </w:rPr>
              <w:t xml:space="preserve">of </w:t>
            </w:r>
            <w:r>
              <w:rPr>
                <w:color w:val="231F20"/>
                <w:sz w:val="20"/>
              </w:rPr>
              <w:t>revenue requirement</w:t>
            </w:r>
          </w:p>
        </w:tc>
        <w:tc>
          <w:tcPr>
            <w:tcW w:w="1021" w:type="dxa"/>
          </w:tcPr>
          <w:p w14:paraId="232B158C" w14:textId="77777777" w:rsidR="004733F1" w:rsidRDefault="002A2213">
            <w:pPr>
              <w:pStyle w:val="TableParagraph"/>
              <w:spacing w:before="144"/>
              <w:ind w:left="23" w:right="18"/>
              <w:jc w:val="center"/>
              <w:rPr>
                <w:sz w:val="20"/>
              </w:rPr>
            </w:pPr>
            <w:r>
              <w:rPr>
                <w:color w:val="231F20"/>
                <w:sz w:val="20"/>
              </w:rPr>
              <w:t>-</w:t>
            </w:r>
            <w:r>
              <w:rPr>
                <w:color w:val="231F20"/>
                <w:spacing w:val="-4"/>
                <w:sz w:val="20"/>
              </w:rPr>
              <w:t>0.22</w:t>
            </w:r>
          </w:p>
        </w:tc>
        <w:tc>
          <w:tcPr>
            <w:tcW w:w="1021" w:type="dxa"/>
          </w:tcPr>
          <w:p w14:paraId="232B158D" w14:textId="77777777" w:rsidR="004733F1" w:rsidRDefault="002A2213">
            <w:pPr>
              <w:pStyle w:val="TableParagraph"/>
              <w:spacing w:before="144"/>
              <w:ind w:left="23" w:right="19"/>
              <w:jc w:val="center"/>
              <w:rPr>
                <w:sz w:val="20"/>
              </w:rPr>
            </w:pPr>
            <w:r>
              <w:rPr>
                <w:color w:val="231F20"/>
                <w:sz w:val="20"/>
              </w:rPr>
              <w:t>-</w:t>
            </w:r>
            <w:r>
              <w:rPr>
                <w:color w:val="231F20"/>
                <w:spacing w:val="-4"/>
                <w:sz w:val="20"/>
              </w:rPr>
              <w:t>0.22</w:t>
            </w:r>
          </w:p>
        </w:tc>
        <w:tc>
          <w:tcPr>
            <w:tcW w:w="1021" w:type="dxa"/>
          </w:tcPr>
          <w:p w14:paraId="232B158E" w14:textId="77777777" w:rsidR="004733F1" w:rsidRDefault="002A2213">
            <w:pPr>
              <w:pStyle w:val="TableParagraph"/>
              <w:spacing w:before="144"/>
              <w:ind w:left="23" w:right="20"/>
              <w:jc w:val="center"/>
              <w:rPr>
                <w:sz w:val="20"/>
              </w:rPr>
            </w:pPr>
            <w:r>
              <w:rPr>
                <w:color w:val="231F20"/>
                <w:sz w:val="20"/>
              </w:rPr>
              <w:t>-</w:t>
            </w:r>
            <w:r>
              <w:rPr>
                <w:color w:val="231F20"/>
                <w:spacing w:val="-4"/>
                <w:sz w:val="20"/>
              </w:rPr>
              <w:t>0.22</w:t>
            </w:r>
          </w:p>
        </w:tc>
        <w:tc>
          <w:tcPr>
            <w:tcW w:w="1021" w:type="dxa"/>
          </w:tcPr>
          <w:p w14:paraId="232B158F" w14:textId="77777777" w:rsidR="004733F1" w:rsidRDefault="002A2213">
            <w:pPr>
              <w:pStyle w:val="TableParagraph"/>
              <w:spacing w:before="144"/>
              <w:ind w:left="23" w:right="21"/>
              <w:jc w:val="center"/>
              <w:rPr>
                <w:sz w:val="20"/>
              </w:rPr>
            </w:pPr>
            <w:r>
              <w:rPr>
                <w:color w:val="231F20"/>
                <w:sz w:val="20"/>
              </w:rPr>
              <w:t>-</w:t>
            </w:r>
            <w:r>
              <w:rPr>
                <w:color w:val="231F20"/>
                <w:spacing w:val="-4"/>
                <w:sz w:val="20"/>
              </w:rPr>
              <w:t>0.22</w:t>
            </w:r>
          </w:p>
        </w:tc>
        <w:tc>
          <w:tcPr>
            <w:tcW w:w="1021" w:type="dxa"/>
          </w:tcPr>
          <w:p w14:paraId="232B1590" w14:textId="77777777" w:rsidR="004733F1" w:rsidRDefault="002A2213">
            <w:pPr>
              <w:pStyle w:val="TableParagraph"/>
              <w:spacing w:before="144"/>
              <w:ind w:left="23" w:right="22"/>
              <w:jc w:val="center"/>
              <w:rPr>
                <w:sz w:val="20"/>
              </w:rPr>
            </w:pPr>
            <w:r>
              <w:rPr>
                <w:color w:val="231F20"/>
                <w:sz w:val="20"/>
              </w:rPr>
              <w:t>-</w:t>
            </w:r>
            <w:r>
              <w:rPr>
                <w:color w:val="231F20"/>
                <w:spacing w:val="-4"/>
                <w:sz w:val="20"/>
              </w:rPr>
              <w:t>0.22</w:t>
            </w:r>
          </w:p>
        </w:tc>
        <w:tc>
          <w:tcPr>
            <w:tcW w:w="1021" w:type="dxa"/>
          </w:tcPr>
          <w:p w14:paraId="232B1591" w14:textId="77777777" w:rsidR="004733F1" w:rsidRDefault="002A2213">
            <w:pPr>
              <w:pStyle w:val="TableParagraph"/>
              <w:spacing w:before="144"/>
              <w:ind w:left="23" w:right="24"/>
              <w:jc w:val="center"/>
              <w:rPr>
                <w:sz w:val="20"/>
              </w:rPr>
            </w:pPr>
            <w:r>
              <w:rPr>
                <w:color w:val="231F20"/>
                <w:w w:val="85"/>
                <w:sz w:val="20"/>
              </w:rPr>
              <w:t>-</w:t>
            </w:r>
            <w:r>
              <w:rPr>
                <w:color w:val="231F20"/>
                <w:spacing w:val="-4"/>
                <w:sz w:val="20"/>
              </w:rPr>
              <w:t>1.12</w:t>
            </w:r>
          </w:p>
        </w:tc>
      </w:tr>
      <w:tr w:rsidR="004733F1" w14:paraId="232B159A" w14:textId="77777777">
        <w:trPr>
          <w:trHeight w:val="305"/>
        </w:trPr>
        <w:tc>
          <w:tcPr>
            <w:tcW w:w="3853" w:type="dxa"/>
          </w:tcPr>
          <w:p w14:paraId="232B1593" w14:textId="77777777" w:rsidR="004733F1" w:rsidRDefault="002A2213">
            <w:pPr>
              <w:pStyle w:val="TableParagraph"/>
              <w:ind w:left="80"/>
              <w:rPr>
                <w:sz w:val="20"/>
              </w:rPr>
            </w:pPr>
            <w:r>
              <w:rPr>
                <w:color w:val="231F20"/>
                <w:w w:val="95"/>
                <w:sz w:val="20"/>
              </w:rPr>
              <w:t>Total</w:t>
            </w:r>
            <w:r>
              <w:rPr>
                <w:color w:val="231F20"/>
                <w:spacing w:val="-8"/>
                <w:w w:val="95"/>
                <w:sz w:val="20"/>
              </w:rPr>
              <w:t xml:space="preserve"> </w:t>
            </w:r>
            <w:r>
              <w:rPr>
                <w:color w:val="231F20"/>
                <w:w w:val="95"/>
                <w:sz w:val="20"/>
              </w:rPr>
              <w:t>revenue</w:t>
            </w:r>
            <w:r>
              <w:rPr>
                <w:color w:val="231F20"/>
                <w:spacing w:val="-7"/>
                <w:w w:val="95"/>
                <w:sz w:val="20"/>
              </w:rPr>
              <w:t xml:space="preserve"> </w:t>
            </w:r>
            <w:r>
              <w:rPr>
                <w:color w:val="231F20"/>
                <w:spacing w:val="-2"/>
                <w:w w:val="95"/>
                <w:sz w:val="20"/>
              </w:rPr>
              <w:t>requirement</w:t>
            </w:r>
          </w:p>
        </w:tc>
        <w:tc>
          <w:tcPr>
            <w:tcW w:w="1021" w:type="dxa"/>
          </w:tcPr>
          <w:p w14:paraId="232B1594" w14:textId="77777777" w:rsidR="004733F1" w:rsidRDefault="002A2213">
            <w:pPr>
              <w:pStyle w:val="TableParagraph"/>
              <w:ind w:left="127" w:right="64"/>
              <w:jc w:val="center"/>
              <w:rPr>
                <w:sz w:val="20"/>
              </w:rPr>
            </w:pPr>
            <w:r>
              <w:rPr>
                <w:color w:val="231F20"/>
                <w:spacing w:val="-2"/>
                <w:w w:val="90"/>
                <w:sz w:val="20"/>
              </w:rPr>
              <w:t>37.17</w:t>
            </w:r>
          </w:p>
        </w:tc>
        <w:tc>
          <w:tcPr>
            <w:tcW w:w="1021" w:type="dxa"/>
          </w:tcPr>
          <w:p w14:paraId="232B1595" w14:textId="77777777" w:rsidR="004733F1" w:rsidRDefault="002A2213">
            <w:pPr>
              <w:pStyle w:val="TableParagraph"/>
              <w:ind w:left="126" w:right="64"/>
              <w:jc w:val="center"/>
              <w:rPr>
                <w:sz w:val="20"/>
              </w:rPr>
            </w:pPr>
            <w:r>
              <w:rPr>
                <w:color w:val="231F20"/>
                <w:spacing w:val="-2"/>
                <w:w w:val="95"/>
                <w:sz w:val="20"/>
              </w:rPr>
              <w:t>39.07</w:t>
            </w:r>
          </w:p>
        </w:tc>
        <w:tc>
          <w:tcPr>
            <w:tcW w:w="1021" w:type="dxa"/>
          </w:tcPr>
          <w:p w14:paraId="232B1596" w14:textId="77777777" w:rsidR="004733F1" w:rsidRDefault="002A2213">
            <w:pPr>
              <w:pStyle w:val="TableParagraph"/>
              <w:ind w:left="122" w:right="64"/>
              <w:jc w:val="center"/>
              <w:rPr>
                <w:sz w:val="20"/>
              </w:rPr>
            </w:pPr>
            <w:r>
              <w:rPr>
                <w:color w:val="231F20"/>
                <w:spacing w:val="-2"/>
                <w:sz w:val="20"/>
              </w:rPr>
              <w:t>40.03</w:t>
            </w:r>
          </w:p>
        </w:tc>
        <w:tc>
          <w:tcPr>
            <w:tcW w:w="1021" w:type="dxa"/>
          </w:tcPr>
          <w:p w14:paraId="232B1597" w14:textId="77777777" w:rsidR="004733F1" w:rsidRDefault="002A2213">
            <w:pPr>
              <w:pStyle w:val="TableParagraph"/>
              <w:ind w:left="123" w:right="64"/>
              <w:jc w:val="center"/>
              <w:rPr>
                <w:sz w:val="20"/>
              </w:rPr>
            </w:pPr>
            <w:r>
              <w:rPr>
                <w:color w:val="231F20"/>
                <w:spacing w:val="-2"/>
                <w:w w:val="95"/>
                <w:sz w:val="20"/>
              </w:rPr>
              <w:t>41.36</w:t>
            </w:r>
          </w:p>
        </w:tc>
        <w:tc>
          <w:tcPr>
            <w:tcW w:w="1021" w:type="dxa"/>
          </w:tcPr>
          <w:p w14:paraId="232B1598" w14:textId="77777777" w:rsidR="004733F1" w:rsidRDefault="002A2213">
            <w:pPr>
              <w:pStyle w:val="TableParagraph"/>
              <w:ind w:left="122" w:right="64"/>
              <w:jc w:val="center"/>
              <w:rPr>
                <w:sz w:val="20"/>
              </w:rPr>
            </w:pPr>
            <w:r>
              <w:rPr>
                <w:color w:val="231F20"/>
                <w:spacing w:val="-2"/>
                <w:w w:val="95"/>
                <w:sz w:val="20"/>
              </w:rPr>
              <w:t>42.31</w:t>
            </w:r>
          </w:p>
        </w:tc>
        <w:tc>
          <w:tcPr>
            <w:tcW w:w="1021" w:type="dxa"/>
          </w:tcPr>
          <w:p w14:paraId="232B1599" w14:textId="77777777" w:rsidR="004733F1" w:rsidRDefault="002A2213">
            <w:pPr>
              <w:pStyle w:val="TableParagraph"/>
              <w:ind w:left="113" w:right="64"/>
              <w:jc w:val="center"/>
              <w:rPr>
                <w:sz w:val="20"/>
              </w:rPr>
            </w:pPr>
            <w:r>
              <w:rPr>
                <w:color w:val="231F20"/>
                <w:spacing w:val="-2"/>
                <w:sz w:val="20"/>
              </w:rPr>
              <w:t>199.94</w:t>
            </w:r>
          </w:p>
        </w:tc>
      </w:tr>
    </w:tbl>
    <w:p w14:paraId="232B159B" w14:textId="77777777" w:rsidR="004733F1" w:rsidRDefault="004733F1">
      <w:pPr>
        <w:jc w:val="center"/>
        <w:rPr>
          <w:sz w:val="20"/>
        </w:rPr>
        <w:sectPr w:rsidR="004733F1">
          <w:pgSz w:w="11910" w:h="16840"/>
          <w:pgMar w:top="1360" w:right="440" w:bottom="280" w:left="680" w:header="0" w:footer="0" w:gutter="0"/>
          <w:cols w:space="720"/>
        </w:sectPr>
      </w:pPr>
    </w:p>
    <w:p w14:paraId="232B159C" w14:textId="77777777" w:rsidR="004733F1" w:rsidRDefault="002A2213">
      <w:pPr>
        <w:pStyle w:val="Heading1"/>
        <w:numPr>
          <w:ilvl w:val="0"/>
          <w:numId w:val="47"/>
        </w:numPr>
        <w:tabs>
          <w:tab w:val="left" w:pos="653"/>
        </w:tabs>
        <w:ind w:hanging="540"/>
        <w:rPr>
          <w:b/>
        </w:rPr>
      </w:pPr>
      <w:bookmarkStart w:id="25" w:name="_TOC_250012"/>
      <w:r>
        <w:rPr>
          <w:b/>
          <w:color w:val="003955"/>
          <w:w w:val="90"/>
        </w:rPr>
        <w:lastRenderedPageBreak/>
        <w:t>Price</w:t>
      </w:r>
      <w:r>
        <w:rPr>
          <w:b/>
          <w:color w:val="003955"/>
          <w:spacing w:val="-4"/>
        </w:rPr>
        <w:t xml:space="preserve"> </w:t>
      </w:r>
      <w:r>
        <w:rPr>
          <w:b/>
          <w:color w:val="003955"/>
          <w:w w:val="90"/>
        </w:rPr>
        <w:t>and</w:t>
      </w:r>
      <w:r>
        <w:rPr>
          <w:b/>
          <w:color w:val="003955"/>
          <w:spacing w:val="-4"/>
        </w:rPr>
        <w:t xml:space="preserve"> </w:t>
      </w:r>
      <w:bookmarkEnd w:id="25"/>
      <w:r>
        <w:rPr>
          <w:b/>
          <w:color w:val="003955"/>
          <w:spacing w:val="-2"/>
          <w:w w:val="90"/>
        </w:rPr>
        <w:t>Tariffs</w:t>
      </w:r>
    </w:p>
    <w:p w14:paraId="232B159D" w14:textId="77777777" w:rsidR="004733F1" w:rsidRDefault="004733F1">
      <w:pPr>
        <w:pStyle w:val="BodyText"/>
        <w:rPr>
          <w:b/>
        </w:rPr>
      </w:pPr>
    </w:p>
    <w:p w14:paraId="232B159E" w14:textId="77777777" w:rsidR="004733F1" w:rsidRDefault="002D1C88">
      <w:pPr>
        <w:pStyle w:val="BodyText"/>
        <w:spacing w:before="1"/>
        <w:rPr>
          <w:b/>
          <w:sz w:val="11"/>
        </w:rPr>
      </w:pPr>
      <w:r>
        <w:pict w14:anchorId="232B1919">
          <v:shape id="docshape624" o:spid="_x0000_s1028" type="#_x0000_t202" style="position:absolute;margin-left:68.05pt;margin-top:7.75pt;width:497.9pt;height:94.15pt;z-index:-15702528;mso-wrap-distance-left:0;mso-wrap-distance-right:0;mso-position-horizontal-relative:page" fillcolor="#e2f3f4" stroked="f">
            <v:textbox inset="0,0,0,0">
              <w:txbxContent>
                <w:p w14:paraId="232B1A6E" w14:textId="77777777" w:rsidR="004733F1" w:rsidRDefault="002A2213">
                  <w:pPr>
                    <w:spacing w:before="118"/>
                    <w:ind w:left="170"/>
                    <w:rPr>
                      <w:color w:val="000000"/>
                      <w:sz w:val="24"/>
                    </w:rPr>
                  </w:pPr>
                  <w:r>
                    <w:rPr>
                      <w:color w:val="231F20"/>
                      <w:w w:val="95"/>
                      <w:sz w:val="24"/>
                    </w:rPr>
                    <w:t>At</w:t>
                  </w:r>
                  <w:r>
                    <w:rPr>
                      <w:color w:val="231F20"/>
                      <w:spacing w:val="-16"/>
                      <w:w w:val="95"/>
                      <w:sz w:val="24"/>
                    </w:rPr>
                    <w:t xml:space="preserve"> </w:t>
                  </w:r>
                  <w:r>
                    <w:rPr>
                      <w:color w:val="231F20"/>
                      <w:w w:val="95"/>
                      <w:sz w:val="24"/>
                    </w:rPr>
                    <w:t>a</w:t>
                  </w:r>
                  <w:r>
                    <w:rPr>
                      <w:color w:val="231F20"/>
                      <w:spacing w:val="-15"/>
                      <w:w w:val="95"/>
                      <w:sz w:val="24"/>
                    </w:rPr>
                    <w:t xml:space="preserve"> </w:t>
                  </w:r>
                  <w:r>
                    <w:rPr>
                      <w:color w:val="231F20"/>
                      <w:spacing w:val="-2"/>
                      <w:w w:val="95"/>
                      <w:sz w:val="24"/>
                    </w:rPr>
                    <w:t>glance…</w:t>
                  </w:r>
                </w:p>
                <w:p w14:paraId="232B1A6F" w14:textId="77777777" w:rsidR="004733F1" w:rsidRDefault="002A2213">
                  <w:pPr>
                    <w:spacing w:before="166"/>
                    <w:ind w:left="170"/>
                    <w:rPr>
                      <w:i/>
                      <w:color w:val="000000"/>
                      <w:sz w:val="20"/>
                    </w:rPr>
                  </w:pPr>
                  <w:r>
                    <w:rPr>
                      <w:i/>
                      <w:color w:val="231F20"/>
                      <w:sz w:val="20"/>
                    </w:rPr>
                    <w:t>We</w:t>
                  </w:r>
                  <w:r>
                    <w:rPr>
                      <w:i/>
                      <w:color w:val="231F20"/>
                      <w:spacing w:val="-19"/>
                      <w:sz w:val="20"/>
                    </w:rPr>
                    <w:t xml:space="preserve"> </w:t>
                  </w:r>
                  <w:r>
                    <w:rPr>
                      <w:i/>
                      <w:color w:val="231F20"/>
                      <w:spacing w:val="-2"/>
                      <w:sz w:val="20"/>
                    </w:rPr>
                    <w:t>propose:</w:t>
                  </w:r>
                </w:p>
                <w:p w14:paraId="232B1A70" w14:textId="77777777" w:rsidR="004733F1" w:rsidRDefault="002A2213">
                  <w:pPr>
                    <w:numPr>
                      <w:ilvl w:val="0"/>
                      <w:numId w:val="6"/>
                    </w:numPr>
                    <w:tabs>
                      <w:tab w:val="left" w:pos="453"/>
                      <w:tab w:val="left" w:pos="454"/>
                    </w:tabs>
                    <w:spacing w:before="61"/>
                    <w:rPr>
                      <w:i/>
                      <w:color w:val="000000"/>
                      <w:sz w:val="20"/>
                    </w:rPr>
                  </w:pPr>
                  <w:r>
                    <w:rPr>
                      <w:i/>
                      <w:color w:val="231F20"/>
                      <w:spacing w:val="-2"/>
                      <w:w w:val="90"/>
                      <w:sz w:val="20"/>
                    </w:rPr>
                    <w:t>for</w:t>
                  </w:r>
                  <w:r>
                    <w:rPr>
                      <w:i/>
                      <w:color w:val="231F20"/>
                      <w:spacing w:val="-7"/>
                      <w:w w:val="90"/>
                      <w:sz w:val="20"/>
                    </w:rPr>
                    <w:t xml:space="preserve"> </w:t>
                  </w:r>
                  <w:r>
                    <w:rPr>
                      <w:i/>
                      <w:color w:val="231F20"/>
                      <w:spacing w:val="-2"/>
                      <w:w w:val="90"/>
                      <w:sz w:val="20"/>
                    </w:rPr>
                    <w:t>water</w:t>
                  </w:r>
                  <w:r>
                    <w:rPr>
                      <w:i/>
                      <w:color w:val="231F20"/>
                      <w:spacing w:val="-7"/>
                      <w:w w:val="90"/>
                      <w:sz w:val="20"/>
                    </w:rPr>
                    <w:t xml:space="preserve"> </w:t>
                  </w:r>
                  <w:r>
                    <w:rPr>
                      <w:i/>
                      <w:color w:val="231F20"/>
                      <w:spacing w:val="-2"/>
                      <w:w w:val="90"/>
                      <w:sz w:val="20"/>
                    </w:rPr>
                    <w:t>and</w:t>
                  </w:r>
                  <w:r>
                    <w:rPr>
                      <w:i/>
                      <w:color w:val="231F20"/>
                      <w:spacing w:val="-7"/>
                      <w:w w:val="90"/>
                      <w:sz w:val="20"/>
                    </w:rPr>
                    <w:t xml:space="preserve"> </w:t>
                  </w:r>
                  <w:r>
                    <w:rPr>
                      <w:i/>
                      <w:color w:val="231F20"/>
                      <w:spacing w:val="-2"/>
                      <w:w w:val="90"/>
                      <w:sz w:val="20"/>
                    </w:rPr>
                    <w:t>wastewater,</w:t>
                  </w:r>
                  <w:r>
                    <w:rPr>
                      <w:i/>
                      <w:color w:val="231F20"/>
                      <w:spacing w:val="-7"/>
                      <w:w w:val="90"/>
                      <w:sz w:val="20"/>
                    </w:rPr>
                    <w:t xml:space="preserve"> </w:t>
                  </w:r>
                  <w:r>
                    <w:rPr>
                      <w:i/>
                      <w:color w:val="231F20"/>
                      <w:spacing w:val="-2"/>
                      <w:w w:val="90"/>
                      <w:sz w:val="20"/>
                    </w:rPr>
                    <w:t>the</w:t>
                  </w:r>
                  <w:r>
                    <w:rPr>
                      <w:i/>
                      <w:color w:val="231F20"/>
                      <w:spacing w:val="-7"/>
                      <w:w w:val="90"/>
                      <w:sz w:val="20"/>
                    </w:rPr>
                    <w:t xml:space="preserve"> </w:t>
                  </w:r>
                  <w:r>
                    <w:rPr>
                      <w:i/>
                      <w:color w:val="231F20"/>
                      <w:spacing w:val="-2"/>
                      <w:w w:val="90"/>
                      <w:sz w:val="20"/>
                    </w:rPr>
                    <w:t>tariff</w:t>
                  </w:r>
                  <w:r>
                    <w:rPr>
                      <w:i/>
                      <w:color w:val="231F20"/>
                      <w:spacing w:val="-7"/>
                      <w:w w:val="90"/>
                      <w:sz w:val="20"/>
                    </w:rPr>
                    <w:t xml:space="preserve"> </w:t>
                  </w:r>
                  <w:r>
                    <w:rPr>
                      <w:i/>
                      <w:color w:val="231F20"/>
                      <w:spacing w:val="-2"/>
                      <w:w w:val="90"/>
                      <w:sz w:val="20"/>
                    </w:rPr>
                    <w:t>structures</w:t>
                  </w:r>
                  <w:r>
                    <w:rPr>
                      <w:i/>
                      <w:color w:val="231F20"/>
                      <w:spacing w:val="-6"/>
                      <w:w w:val="90"/>
                      <w:sz w:val="20"/>
                    </w:rPr>
                    <w:t xml:space="preserve"> </w:t>
                  </w:r>
                  <w:r>
                    <w:rPr>
                      <w:i/>
                      <w:color w:val="231F20"/>
                      <w:spacing w:val="-2"/>
                      <w:w w:val="90"/>
                      <w:sz w:val="20"/>
                    </w:rPr>
                    <w:t>to</w:t>
                  </w:r>
                  <w:r>
                    <w:rPr>
                      <w:i/>
                      <w:color w:val="231F20"/>
                      <w:spacing w:val="-7"/>
                      <w:w w:val="90"/>
                      <w:sz w:val="20"/>
                    </w:rPr>
                    <w:t xml:space="preserve"> </w:t>
                  </w:r>
                  <w:r>
                    <w:rPr>
                      <w:i/>
                      <w:color w:val="231F20"/>
                      <w:spacing w:val="-2"/>
                      <w:w w:val="90"/>
                      <w:sz w:val="20"/>
                    </w:rPr>
                    <w:t>remain</w:t>
                  </w:r>
                  <w:r>
                    <w:rPr>
                      <w:i/>
                      <w:color w:val="231F20"/>
                      <w:spacing w:val="-7"/>
                      <w:w w:val="90"/>
                      <w:sz w:val="20"/>
                    </w:rPr>
                    <w:t xml:space="preserve"> </w:t>
                  </w:r>
                  <w:r>
                    <w:rPr>
                      <w:i/>
                      <w:color w:val="231F20"/>
                      <w:spacing w:val="-2"/>
                      <w:w w:val="90"/>
                      <w:sz w:val="20"/>
                    </w:rPr>
                    <w:t>unchanged</w:t>
                  </w:r>
                </w:p>
                <w:p w14:paraId="232B1A71" w14:textId="77777777" w:rsidR="004733F1" w:rsidRDefault="002A2213">
                  <w:pPr>
                    <w:numPr>
                      <w:ilvl w:val="0"/>
                      <w:numId w:val="6"/>
                    </w:numPr>
                    <w:tabs>
                      <w:tab w:val="left" w:pos="453"/>
                      <w:tab w:val="left" w:pos="454"/>
                    </w:tabs>
                    <w:spacing w:before="61"/>
                    <w:rPr>
                      <w:i/>
                      <w:color w:val="000000"/>
                      <w:sz w:val="20"/>
                    </w:rPr>
                  </w:pPr>
                  <w:r>
                    <w:rPr>
                      <w:i/>
                      <w:color w:val="231F20"/>
                      <w:w w:val="90"/>
                      <w:sz w:val="20"/>
                    </w:rPr>
                    <w:t>to</w:t>
                  </w:r>
                  <w:r>
                    <w:rPr>
                      <w:i/>
                      <w:color w:val="231F20"/>
                      <w:spacing w:val="-2"/>
                      <w:w w:val="90"/>
                      <w:sz w:val="20"/>
                    </w:rPr>
                    <w:t xml:space="preserve"> </w:t>
                  </w:r>
                  <w:r>
                    <w:rPr>
                      <w:i/>
                      <w:color w:val="231F20"/>
                      <w:w w:val="90"/>
                      <w:sz w:val="20"/>
                    </w:rPr>
                    <w:t>continue</w:t>
                  </w:r>
                  <w:r>
                    <w:rPr>
                      <w:i/>
                      <w:color w:val="231F20"/>
                      <w:spacing w:val="-2"/>
                      <w:w w:val="90"/>
                      <w:sz w:val="20"/>
                    </w:rPr>
                    <w:t xml:space="preserve"> </w:t>
                  </w:r>
                  <w:r>
                    <w:rPr>
                      <w:i/>
                      <w:color w:val="231F20"/>
                      <w:w w:val="90"/>
                      <w:sz w:val="20"/>
                    </w:rPr>
                    <w:t>with</w:t>
                  </w:r>
                  <w:r>
                    <w:rPr>
                      <w:i/>
                      <w:color w:val="231F20"/>
                      <w:spacing w:val="-2"/>
                      <w:w w:val="90"/>
                      <w:sz w:val="20"/>
                    </w:rPr>
                    <w:t xml:space="preserve"> </w:t>
                  </w:r>
                  <w:r>
                    <w:rPr>
                      <w:i/>
                      <w:color w:val="231F20"/>
                      <w:w w:val="90"/>
                      <w:sz w:val="20"/>
                    </w:rPr>
                    <w:t>a</w:t>
                  </w:r>
                  <w:r>
                    <w:rPr>
                      <w:i/>
                      <w:color w:val="231F20"/>
                      <w:spacing w:val="-2"/>
                      <w:w w:val="90"/>
                      <w:sz w:val="20"/>
                    </w:rPr>
                    <w:t xml:space="preserve"> </w:t>
                  </w:r>
                  <w:r>
                    <w:rPr>
                      <w:i/>
                      <w:color w:val="231F20"/>
                      <w:w w:val="90"/>
                      <w:sz w:val="20"/>
                    </w:rPr>
                    <w:t>price</w:t>
                  </w:r>
                  <w:r>
                    <w:rPr>
                      <w:i/>
                      <w:color w:val="231F20"/>
                      <w:spacing w:val="-2"/>
                      <w:w w:val="90"/>
                      <w:sz w:val="20"/>
                    </w:rPr>
                    <w:t xml:space="preserve"> </w:t>
                  </w:r>
                  <w:r>
                    <w:rPr>
                      <w:i/>
                      <w:color w:val="231F20"/>
                      <w:w w:val="90"/>
                      <w:sz w:val="20"/>
                    </w:rPr>
                    <w:t>path</w:t>
                  </w:r>
                  <w:r>
                    <w:rPr>
                      <w:i/>
                      <w:color w:val="231F20"/>
                      <w:spacing w:val="-2"/>
                      <w:w w:val="90"/>
                      <w:sz w:val="20"/>
                    </w:rPr>
                    <w:t xml:space="preserve"> </w:t>
                  </w:r>
                  <w:r>
                    <w:rPr>
                      <w:i/>
                      <w:color w:val="231F20"/>
                      <w:w w:val="90"/>
                      <w:sz w:val="20"/>
                    </w:rPr>
                    <w:t>of</w:t>
                  </w:r>
                  <w:r>
                    <w:rPr>
                      <w:i/>
                      <w:color w:val="231F20"/>
                      <w:spacing w:val="-1"/>
                      <w:w w:val="90"/>
                      <w:sz w:val="20"/>
                    </w:rPr>
                    <w:t xml:space="preserve"> </w:t>
                  </w:r>
                  <w:r>
                    <w:rPr>
                      <w:i/>
                      <w:color w:val="231F20"/>
                      <w:w w:val="90"/>
                      <w:sz w:val="20"/>
                    </w:rPr>
                    <w:t>2%,</w:t>
                  </w:r>
                  <w:r>
                    <w:rPr>
                      <w:i/>
                      <w:color w:val="231F20"/>
                      <w:spacing w:val="-2"/>
                      <w:w w:val="90"/>
                      <w:sz w:val="20"/>
                    </w:rPr>
                    <w:t xml:space="preserve"> </w:t>
                  </w:r>
                  <w:r>
                    <w:rPr>
                      <w:i/>
                      <w:color w:val="231F20"/>
                      <w:w w:val="90"/>
                      <w:sz w:val="20"/>
                    </w:rPr>
                    <w:t>2%,</w:t>
                  </w:r>
                  <w:r>
                    <w:rPr>
                      <w:i/>
                      <w:color w:val="231F20"/>
                      <w:spacing w:val="-2"/>
                      <w:w w:val="90"/>
                      <w:sz w:val="20"/>
                    </w:rPr>
                    <w:t xml:space="preserve"> </w:t>
                  </w:r>
                  <w:r>
                    <w:rPr>
                      <w:i/>
                      <w:color w:val="231F20"/>
                      <w:w w:val="90"/>
                      <w:sz w:val="20"/>
                    </w:rPr>
                    <w:t>3%,</w:t>
                  </w:r>
                  <w:r>
                    <w:rPr>
                      <w:i/>
                      <w:color w:val="231F20"/>
                      <w:spacing w:val="-2"/>
                      <w:w w:val="90"/>
                      <w:sz w:val="20"/>
                    </w:rPr>
                    <w:t xml:space="preserve"> </w:t>
                  </w:r>
                  <w:r>
                    <w:rPr>
                      <w:i/>
                      <w:color w:val="231F20"/>
                      <w:w w:val="90"/>
                      <w:sz w:val="20"/>
                    </w:rPr>
                    <w:t>3%</w:t>
                  </w:r>
                  <w:r>
                    <w:rPr>
                      <w:i/>
                      <w:color w:val="231F20"/>
                      <w:spacing w:val="-2"/>
                      <w:w w:val="90"/>
                      <w:sz w:val="20"/>
                    </w:rPr>
                    <w:t xml:space="preserve"> </w:t>
                  </w:r>
                  <w:r>
                    <w:rPr>
                      <w:i/>
                      <w:color w:val="231F20"/>
                      <w:w w:val="90"/>
                      <w:sz w:val="20"/>
                    </w:rPr>
                    <w:t>and</w:t>
                  </w:r>
                  <w:r>
                    <w:rPr>
                      <w:i/>
                      <w:color w:val="231F20"/>
                      <w:spacing w:val="-2"/>
                      <w:w w:val="90"/>
                      <w:sz w:val="20"/>
                    </w:rPr>
                    <w:t xml:space="preserve"> </w:t>
                  </w:r>
                  <w:r>
                    <w:rPr>
                      <w:i/>
                      <w:color w:val="231F20"/>
                      <w:w w:val="90"/>
                      <w:sz w:val="20"/>
                    </w:rPr>
                    <w:t>3%</w:t>
                  </w:r>
                  <w:r>
                    <w:rPr>
                      <w:i/>
                      <w:color w:val="231F20"/>
                      <w:spacing w:val="-2"/>
                      <w:w w:val="90"/>
                      <w:sz w:val="20"/>
                    </w:rPr>
                    <w:t xml:space="preserve"> </w:t>
                  </w:r>
                  <w:r>
                    <w:rPr>
                      <w:i/>
                      <w:color w:val="231F20"/>
                      <w:w w:val="90"/>
                      <w:sz w:val="20"/>
                    </w:rPr>
                    <w:t>over</w:t>
                  </w:r>
                  <w:r>
                    <w:rPr>
                      <w:i/>
                      <w:color w:val="231F20"/>
                      <w:spacing w:val="-1"/>
                      <w:w w:val="90"/>
                      <w:sz w:val="20"/>
                    </w:rPr>
                    <w:t xml:space="preserve"> </w:t>
                  </w:r>
                  <w:r>
                    <w:rPr>
                      <w:i/>
                      <w:color w:val="231F20"/>
                      <w:w w:val="90"/>
                      <w:sz w:val="20"/>
                    </w:rPr>
                    <w:t>the</w:t>
                  </w:r>
                  <w:r>
                    <w:rPr>
                      <w:i/>
                      <w:color w:val="231F20"/>
                      <w:spacing w:val="-2"/>
                      <w:w w:val="90"/>
                      <w:sz w:val="20"/>
                    </w:rPr>
                    <w:t xml:space="preserve"> </w:t>
                  </w:r>
                  <w:r>
                    <w:rPr>
                      <w:i/>
                      <w:color w:val="231F20"/>
                      <w:w w:val="90"/>
                      <w:sz w:val="20"/>
                    </w:rPr>
                    <w:t>next</w:t>
                  </w:r>
                  <w:r>
                    <w:rPr>
                      <w:i/>
                      <w:color w:val="231F20"/>
                      <w:spacing w:val="-2"/>
                      <w:w w:val="90"/>
                      <w:sz w:val="20"/>
                    </w:rPr>
                    <w:t xml:space="preserve"> </w:t>
                  </w:r>
                  <w:r>
                    <w:rPr>
                      <w:i/>
                      <w:color w:val="231F20"/>
                      <w:w w:val="90"/>
                      <w:sz w:val="20"/>
                    </w:rPr>
                    <w:t>five</w:t>
                  </w:r>
                  <w:r>
                    <w:rPr>
                      <w:i/>
                      <w:color w:val="231F20"/>
                      <w:spacing w:val="-2"/>
                      <w:w w:val="90"/>
                      <w:sz w:val="20"/>
                    </w:rPr>
                    <w:t xml:space="preserve"> years</w:t>
                  </w:r>
                </w:p>
                <w:p w14:paraId="232B1A72" w14:textId="77777777" w:rsidR="004733F1" w:rsidRDefault="002A2213">
                  <w:pPr>
                    <w:numPr>
                      <w:ilvl w:val="0"/>
                      <w:numId w:val="6"/>
                    </w:numPr>
                    <w:tabs>
                      <w:tab w:val="left" w:pos="453"/>
                      <w:tab w:val="left" w:pos="454"/>
                    </w:tabs>
                    <w:spacing w:before="61"/>
                    <w:rPr>
                      <w:i/>
                      <w:color w:val="000000"/>
                      <w:sz w:val="20"/>
                    </w:rPr>
                  </w:pPr>
                  <w:r>
                    <w:rPr>
                      <w:i/>
                      <w:color w:val="231F20"/>
                      <w:w w:val="90"/>
                      <w:sz w:val="20"/>
                    </w:rPr>
                    <w:t>to</w:t>
                  </w:r>
                  <w:r>
                    <w:rPr>
                      <w:i/>
                      <w:color w:val="231F20"/>
                      <w:spacing w:val="-4"/>
                      <w:w w:val="90"/>
                      <w:sz w:val="20"/>
                    </w:rPr>
                    <w:t xml:space="preserve"> </w:t>
                  </w:r>
                  <w:r>
                    <w:rPr>
                      <w:i/>
                      <w:color w:val="231F20"/>
                      <w:w w:val="90"/>
                      <w:sz w:val="20"/>
                    </w:rPr>
                    <w:t>continue</w:t>
                  </w:r>
                  <w:r>
                    <w:rPr>
                      <w:i/>
                      <w:color w:val="231F20"/>
                      <w:spacing w:val="-4"/>
                      <w:w w:val="90"/>
                      <w:sz w:val="20"/>
                    </w:rPr>
                    <w:t xml:space="preserve"> </w:t>
                  </w:r>
                  <w:r>
                    <w:rPr>
                      <w:i/>
                      <w:color w:val="231F20"/>
                      <w:w w:val="90"/>
                      <w:sz w:val="20"/>
                    </w:rPr>
                    <w:t>with</w:t>
                  </w:r>
                  <w:r>
                    <w:rPr>
                      <w:i/>
                      <w:color w:val="231F20"/>
                      <w:spacing w:val="-4"/>
                      <w:w w:val="90"/>
                      <w:sz w:val="20"/>
                    </w:rPr>
                    <w:t xml:space="preserve"> </w:t>
                  </w:r>
                  <w:r>
                    <w:rPr>
                      <w:i/>
                      <w:color w:val="231F20"/>
                      <w:w w:val="90"/>
                      <w:sz w:val="20"/>
                    </w:rPr>
                    <w:t>the</w:t>
                  </w:r>
                  <w:r>
                    <w:rPr>
                      <w:i/>
                      <w:color w:val="231F20"/>
                      <w:spacing w:val="-4"/>
                      <w:w w:val="90"/>
                      <w:sz w:val="20"/>
                    </w:rPr>
                    <w:t xml:space="preserve"> </w:t>
                  </w:r>
                  <w:r>
                    <w:rPr>
                      <w:i/>
                      <w:color w:val="231F20"/>
                      <w:w w:val="90"/>
                      <w:sz w:val="20"/>
                    </w:rPr>
                    <w:t>existing</w:t>
                  </w:r>
                  <w:r>
                    <w:rPr>
                      <w:i/>
                      <w:color w:val="231F20"/>
                      <w:spacing w:val="-4"/>
                      <w:w w:val="90"/>
                      <w:sz w:val="20"/>
                    </w:rPr>
                    <w:t xml:space="preserve"> </w:t>
                  </w:r>
                  <w:r>
                    <w:rPr>
                      <w:i/>
                      <w:color w:val="231F20"/>
                      <w:w w:val="90"/>
                      <w:sz w:val="20"/>
                    </w:rPr>
                    <w:t>‘individual</w:t>
                  </w:r>
                  <w:r>
                    <w:rPr>
                      <w:i/>
                      <w:color w:val="231F20"/>
                      <w:spacing w:val="-4"/>
                      <w:w w:val="90"/>
                      <w:sz w:val="20"/>
                    </w:rPr>
                    <w:t xml:space="preserve"> </w:t>
                  </w:r>
                  <w:r>
                    <w:rPr>
                      <w:i/>
                      <w:color w:val="231F20"/>
                      <w:w w:val="90"/>
                      <w:sz w:val="20"/>
                    </w:rPr>
                    <w:t>price</w:t>
                  </w:r>
                  <w:r>
                    <w:rPr>
                      <w:i/>
                      <w:color w:val="231F20"/>
                      <w:spacing w:val="-4"/>
                      <w:w w:val="90"/>
                      <w:sz w:val="20"/>
                    </w:rPr>
                    <w:t xml:space="preserve"> </w:t>
                  </w:r>
                  <w:r>
                    <w:rPr>
                      <w:i/>
                      <w:color w:val="231F20"/>
                      <w:w w:val="90"/>
                      <w:sz w:val="20"/>
                    </w:rPr>
                    <w:t>caps’</w:t>
                  </w:r>
                  <w:r>
                    <w:rPr>
                      <w:i/>
                      <w:color w:val="231F20"/>
                      <w:spacing w:val="-4"/>
                      <w:w w:val="90"/>
                      <w:sz w:val="20"/>
                    </w:rPr>
                    <w:t xml:space="preserve"> </w:t>
                  </w:r>
                  <w:r>
                    <w:rPr>
                      <w:i/>
                      <w:color w:val="231F20"/>
                      <w:w w:val="90"/>
                      <w:sz w:val="20"/>
                    </w:rPr>
                    <w:t>form</w:t>
                  </w:r>
                  <w:r>
                    <w:rPr>
                      <w:i/>
                      <w:color w:val="231F20"/>
                      <w:spacing w:val="-4"/>
                      <w:w w:val="90"/>
                      <w:sz w:val="20"/>
                    </w:rPr>
                    <w:t xml:space="preserve"> </w:t>
                  </w:r>
                  <w:r>
                    <w:rPr>
                      <w:i/>
                      <w:color w:val="231F20"/>
                      <w:w w:val="90"/>
                      <w:sz w:val="20"/>
                    </w:rPr>
                    <w:t>of</w:t>
                  </w:r>
                  <w:r>
                    <w:rPr>
                      <w:i/>
                      <w:color w:val="231F20"/>
                      <w:spacing w:val="-4"/>
                      <w:w w:val="90"/>
                      <w:sz w:val="20"/>
                    </w:rPr>
                    <w:t xml:space="preserve"> </w:t>
                  </w:r>
                  <w:r>
                    <w:rPr>
                      <w:i/>
                      <w:color w:val="231F20"/>
                      <w:w w:val="90"/>
                      <w:sz w:val="20"/>
                    </w:rPr>
                    <w:t>price</w:t>
                  </w:r>
                  <w:r>
                    <w:rPr>
                      <w:i/>
                      <w:color w:val="231F20"/>
                      <w:spacing w:val="-4"/>
                      <w:w w:val="90"/>
                      <w:sz w:val="20"/>
                    </w:rPr>
                    <w:t xml:space="preserve"> </w:t>
                  </w:r>
                  <w:r>
                    <w:rPr>
                      <w:i/>
                      <w:color w:val="231F20"/>
                      <w:spacing w:val="-2"/>
                      <w:w w:val="90"/>
                      <w:sz w:val="20"/>
                    </w:rPr>
                    <w:t>control.</w:t>
                  </w:r>
                </w:p>
              </w:txbxContent>
            </v:textbox>
            <w10:wrap type="topAndBottom" anchorx="page"/>
          </v:shape>
        </w:pict>
      </w:r>
    </w:p>
    <w:p w14:paraId="232B159F" w14:textId="77777777" w:rsidR="004733F1" w:rsidRDefault="004733F1">
      <w:pPr>
        <w:pStyle w:val="BodyText"/>
        <w:spacing w:before="10"/>
        <w:rPr>
          <w:b/>
          <w:sz w:val="14"/>
        </w:rPr>
      </w:pPr>
    </w:p>
    <w:p w14:paraId="232B15A0" w14:textId="77777777" w:rsidR="004733F1" w:rsidRDefault="002A2213">
      <w:pPr>
        <w:pStyle w:val="Heading2"/>
        <w:numPr>
          <w:ilvl w:val="1"/>
          <w:numId w:val="47"/>
        </w:numPr>
        <w:tabs>
          <w:tab w:val="left" w:pos="673"/>
          <w:tab w:val="left" w:pos="674"/>
        </w:tabs>
        <w:spacing w:before="83"/>
        <w:ind w:hanging="561"/>
        <w:rPr>
          <w:b/>
        </w:rPr>
      </w:pPr>
      <w:bookmarkStart w:id="26" w:name="_TOC_250011"/>
      <w:r>
        <w:rPr>
          <w:b/>
          <w:color w:val="003955"/>
          <w:w w:val="90"/>
        </w:rPr>
        <w:t>Price</w:t>
      </w:r>
      <w:r>
        <w:rPr>
          <w:b/>
          <w:color w:val="003955"/>
          <w:spacing w:val="5"/>
        </w:rPr>
        <w:t xml:space="preserve"> </w:t>
      </w:r>
      <w:bookmarkEnd w:id="26"/>
      <w:r>
        <w:rPr>
          <w:b/>
          <w:color w:val="003955"/>
          <w:spacing w:val="-2"/>
        </w:rPr>
        <w:t>control</w:t>
      </w:r>
    </w:p>
    <w:p w14:paraId="232B15A1" w14:textId="77777777" w:rsidR="004733F1" w:rsidRDefault="002A2213">
      <w:pPr>
        <w:pStyle w:val="BodyText"/>
        <w:spacing w:before="167" w:line="244" w:lineRule="auto"/>
        <w:ind w:left="680" w:right="1335"/>
      </w:pPr>
      <w:r>
        <w:rPr>
          <w:color w:val="231F20"/>
          <w:w w:val="95"/>
        </w:rPr>
        <w:t>In</w:t>
      </w:r>
      <w:r>
        <w:rPr>
          <w:color w:val="231F20"/>
          <w:spacing w:val="-4"/>
          <w:w w:val="95"/>
        </w:rPr>
        <w:t xml:space="preserve"> </w:t>
      </w:r>
      <w:r>
        <w:rPr>
          <w:color w:val="231F20"/>
          <w:w w:val="95"/>
        </w:rPr>
        <w:t>developing</w:t>
      </w:r>
      <w:r>
        <w:rPr>
          <w:color w:val="231F20"/>
          <w:spacing w:val="-4"/>
          <w:w w:val="95"/>
        </w:rPr>
        <w:t xml:space="preserve"> </w:t>
      </w:r>
      <w:r>
        <w:rPr>
          <w:color w:val="231F20"/>
          <w:w w:val="95"/>
        </w:rPr>
        <w:t>our</w:t>
      </w:r>
      <w:r>
        <w:rPr>
          <w:color w:val="231F20"/>
          <w:spacing w:val="-4"/>
          <w:w w:val="95"/>
        </w:rPr>
        <w:t xml:space="preserve"> </w:t>
      </w:r>
      <w:r>
        <w:rPr>
          <w:color w:val="231F20"/>
          <w:w w:val="95"/>
        </w:rPr>
        <w:t>2023</w:t>
      </w:r>
      <w:r>
        <w:rPr>
          <w:color w:val="231F20"/>
          <w:spacing w:val="-4"/>
          <w:w w:val="95"/>
        </w:rPr>
        <w:t xml:space="preserve"> </w:t>
      </w:r>
      <w:r>
        <w:rPr>
          <w:color w:val="231F20"/>
          <w:w w:val="95"/>
        </w:rPr>
        <w:t>Price</w:t>
      </w:r>
      <w:r>
        <w:rPr>
          <w:color w:val="231F20"/>
          <w:spacing w:val="-4"/>
          <w:w w:val="95"/>
        </w:rPr>
        <w:t xml:space="preserve"> </w:t>
      </w:r>
      <w:r>
        <w:rPr>
          <w:color w:val="231F20"/>
          <w:w w:val="95"/>
        </w:rPr>
        <w:t>Submission,</w:t>
      </w:r>
      <w:r>
        <w:rPr>
          <w:color w:val="231F20"/>
          <w:spacing w:val="-4"/>
          <w:w w:val="95"/>
        </w:rPr>
        <w:t xml:space="preserve"> </w:t>
      </w:r>
      <w:r>
        <w:rPr>
          <w:color w:val="231F20"/>
          <w:w w:val="95"/>
        </w:rPr>
        <w:t>we</w:t>
      </w:r>
      <w:r>
        <w:rPr>
          <w:color w:val="231F20"/>
          <w:spacing w:val="-4"/>
          <w:w w:val="95"/>
        </w:rPr>
        <w:t xml:space="preserve"> </w:t>
      </w:r>
      <w:r>
        <w:rPr>
          <w:color w:val="231F20"/>
          <w:w w:val="95"/>
        </w:rPr>
        <w:t>considered</w:t>
      </w:r>
      <w:r>
        <w:rPr>
          <w:color w:val="231F20"/>
          <w:spacing w:val="-4"/>
          <w:w w:val="95"/>
        </w:rPr>
        <w:t xml:space="preserve"> </w:t>
      </w:r>
      <w:r>
        <w:rPr>
          <w:color w:val="231F20"/>
          <w:w w:val="95"/>
        </w:rPr>
        <w:t>five</w:t>
      </w:r>
      <w:r>
        <w:rPr>
          <w:color w:val="231F20"/>
          <w:spacing w:val="-4"/>
          <w:w w:val="95"/>
        </w:rPr>
        <w:t xml:space="preserve"> </w:t>
      </w:r>
      <w:r>
        <w:rPr>
          <w:color w:val="231F20"/>
          <w:w w:val="95"/>
        </w:rPr>
        <w:t>forms</w:t>
      </w:r>
      <w:r>
        <w:rPr>
          <w:color w:val="231F20"/>
          <w:spacing w:val="-4"/>
          <w:w w:val="95"/>
        </w:rPr>
        <w:t xml:space="preserve"> </w:t>
      </w:r>
      <w:r>
        <w:rPr>
          <w:color w:val="231F20"/>
          <w:w w:val="95"/>
        </w:rPr>
        <w:t>of</w:t>
      </w:r>
      <w:r>
        <w:rPr>
          <w:color w:val="231F20"/>
          <w:spacing w:val="-4"/>
          <w:w w:val="95"/>
        </w:rPr>
        <w:t xml:space="preserve"> </w:t>
      </w:r>
      <w:r>
        <w:rPr>
          <w:color w:val="231F20"/>
          <w:w w:val="95"/>
        </w:rPr>
        <w:t>price</w:t>
      </w:r>
      <w:r>
        <w:rPr>
          <w:color w:val="231F20"/>
          <w:spacing w:val="-4"/>
          <w:w w:val="95"/>
        </w:rPr>
        <w:t xml:space="preserve"> </w:t>
      </w:r>
      <w:r>
        <w:rPr>
          <w:color w:val="231F20"/>
          <w:w w:val="95"/>
        </w:rPr>
        <w:t>control</w:t>
      </w:r>
      <w:r>
        <w:rPr>
          <w:color w:val="231F20"/>
          <w:spacing w:val="-4"/>
          <w:w w:val="95"/>
        </w:rPr>
        <w:t xml:space="preserve"> </w:t>
      </w:r>
      <w:r>
        <w:rPr>
          <w:color w:val="231F20"/>
          <w:w w:val="95"/>
        </w:rPr>
        <w:t>and</w:t>
      </w:r>
      <w:r>
        <w:rPr>
          <w:color w:val="231F20"/>
          <w:spacing w:val="-4"/>
          <w:w w:val="95"/>
        </w:rPr>
        <w:t xml:space="preserve"> </w:t>
      </w:r>
      <w:r>
        <w:rPr>
          <w:color w:val="231F20"/>
          <w:w w:val="95"/>
        </w:rPr>
        <w:t>where they are used across the Victorian Water sector.</w:t>
      </w:r>
    </w:p>
    <w:p w14:paraId="232B15A2" w14:textId="77777777" w:rsidR="004733F1" w:rsidRDefault="002A2213">
      <w:pPr>
        <w:pStyle w:val="ListParagraph"/>
        <w:numPr>
          <w:ilvl w:val="2"/>
          <w:numId w:val="47"/>
        </w:numPr>
        <w:tabs>
          <w:tab w:val="left" w:pos="964"/>
          <w:tab w:val="left" w:pos="965"/>
        </w:tabs>
        <w:spacing w:before="170"/>
        <w:ind w:hanging="285"/>
        <w:rPr>
          <w:i/>
          <w:color w:val="231F20"/>
          <w:sz w:val="20"/>
        </w:rPr>
      </w:pPr>
      <w:r>
        <w:rPr>
          <w:i/>
          <w:color w:val="231F20"/>
          <w:spacing w:val="-2"/>
          <w:w w:val="90"/>
          <w:sz w:val="20"/>
        </w:rPr>
        <w:t>Individual</w:t>
      </w:r>
      <w:r>
        <w:rPr>
          <w:i/>
          <w:color w:val="231F20"/>
          <w:spacing w:val="-7"/>
          <w:sz w:val="20"/>
        </w:rPr>
        <w:t xml:space="preserve"> </w:t>
      </w:r>
      <w:r>
        <w:rPr>
          <w:i/>
          <w:color w:val="231F20"/>
          <w:spacing w:val="-2"/>
          <w:w w:val="90"/>
          <w:sz w:val="20"/>
        </w:rPr>
        <w:t>price</w:t>
      </w:r>
      <w:r>
        <w:rPr>
          <w:i/>
          <w:color w:val="231F20"/>
          <w:spacing w:val="-7"/>
          <w:sz w:val="20"/>
        </w:rPr>
        <w:t xml:space="preserve"> </w:t>
      </w:r>
      <w:r>
        <w:rPr>
          <w:i/>
          <w:color w:val="231F20"/>
          <w:spacing w:val="-4"/>
          <w:w w:val="90"/>
          <w:sz w:val="20"/>
        </w:rPr>
        <w:t>caps</w:t>
      </w:r>
    </w:p>
    <w:p w14:paraId="232B15A3" w14:textId="77777777" w:rsidR="004733F1" w:rsidRDefault="002A2213">
      <w:pPr>
        <w:pStyle w:val="ListParagraph"/>
        <w:numPr>
          <w:ilvl w:val="2"/>
          <w:numId w:val="47"/>
        </w:numPr>
        <w:tabs>
          <w:tab w:val="left" w:pos="964"/>
          <w:tab w:val="left" w:pos="965"/>
        </w:tabs>
        <w:ind w:hanging="285"/>
        <w:rPr>
          <w:i/>
          <w:color w:val="231F20"/>
          <w:sz w:val="20"/>
        </w:rPr>
      </w:pPr>
      <w:r>
        <w:rPr>
          <w:i/>
          <w:color w:val="231F20"/>
          <w:w w:val="95"/>
          <w:sz w:val="20"/>
        </w:rPr>
        <w:t>Revenue</w:t>
      </w:r>
      <w:r>
        <w:rPr>
          <w:i/>
          <w:color w:val="231F20"/>
          <w:spacing w:val="-4"/>
          <w:w w:val="95"/>
          <w:sz w:val="20"/>
        </w:rPr>
        <w:t xml:space="preserve"> </w:t>
      </w:r>
      <w:r>
        <w:rPr>
          <w:i/>
          <w:color w:val="231F20"/>
          <w:spacing w:val="-5"/>
          <w:sz w:val="20"/>
        </w:rPr>
        <w:t>cap</w:t>
      </w:r>
    </w:p>
    <w:p w14:paraId="232B15A4" w14:textId="77777777" w:rsidR="004733F1" w:rsidRDefault="002A2213">
      <w:pPr>
        <w:pStyle w:val="ListParagraph"/>
        <w:numPr>
          <w:ilvl w:val="2"/>
          <w:numId w:val="47"/>
        </w:numPr>
        <w:tabs>
          <w:tab w:val="left" w:pos="964"/>
          <w:tab w:val="left" w:pos="965"/>
        </w:tabs>
        <w:ind w:hanging="285"/>
        <w:rPr>
          <w:i/>
          <w:color w:val="231F20"/>
          <w:sz w:val="20"/>
        </w:rPr>
      </w:pPr>
      <w:r>
        <w:rPr>
          <w:i/>
          <w:color w:val="231F20"/>
          <w:w w:val="90"/>
          <w:sz w:val="20"/>
        </w:rPr>
        <w:t>Weighted</w:t>
      </w:r>
      <w:r>
        <w:rPr>
          <w:i/>
          <w:color w:val="231F20"/>
          <w:spacing w:val="-4"/>
          <w:sz w:val="20"/>
        </w:rPr>
        <w:t xml:space="preserve"> </w:t>
      </w:r>
      <w:r>
        <w:rPr>
          <w:i/>
          <w:color w:val="231F20"/>
          <w:w w:val="90"/>
          <w:sz w:val="20"/>
        </w:rPr>
        <w:t>average</w:t>
      </w:r>
      <w:r>
        <w:rPr>
          <w:i/>
          <w:color w:val="231F20"/>
          <w:spacing w:val="-3"/>
          <w:sz w:val="20"/>
        </w:rPr>
        <w:t xml:space="preserve"> </w:t>
      </w:r>
      <w:r>
        <w:rPr>
          <w:i/>
          <w:color w:val="231F20"/>
          <w:w w:val="90"/>
          <w:sz w:val="20"/>
        </w:rPr>
        <w:t>price</w:t>
      </w:r>
      <w:r>
        <w:rPr>
          <w:i/>
          <w:color w:val="231F20"/>
          <w:spacing w:val="-4"/>
          <w:sz w:val="20"/>
        </w:rPr>
        <w:t xml:space="preserve"> </w:t>
      </w:r>
      <w:r>
        <w:rPr>
          <w:i/>
          <w:color w:val="231F20"/>
          <w:w w:val="90"/>
          <w:sz w:val="20"/>
        </w:rPr>
        <w:t>cap</w:t>
      </w:r>
      <w:r>
        <w:rPr>
          <w:i/>
          <w:color w:val="231F20"/>
          <w:spacing w:val="-3"/>
          <w:sz w:val="20"/>
        </w:rPr>
        <w:t xml:space="preserve"> </w:t>
      </w:r>
      <w:r>
        <w:rPr>
          <w:i/>
          <w:color w:val="231F20"/>
          <w:w w:val="90"/>
          <w:sz w:val="20"/>
        </w:rPr>
        <w:t>(or</w:t>
      </w:r>
      <w:r>
        <w:rPr>
          <w:i/>
          <w:color w:val="231F20"/>
          <w:spacing w:val="-4"/>
          <w:sz w:val="20"/>
        </w:rPr>
        <w:t xml:space="preserve"> </w:t>
      </w:r>
      <w:r>
        <w:rPr>
          <w:i/>
          <w:color w:val="231F20"/>
          <w:w w:val="90"/>
          <w:sz w:val="20"/>
        </w:rPr>
        <w:t>price</w:t>
      </w:r>
      <w:r>
        <w:rPr>
          <w:i/>
          <w:color w:val="231F20"/>
          <w:spacing w:val="-3"/>
          <w:sz w:val="20"/>
        </w:rPr>
        <w:t xml:space="preserve"> </w:t>
      </w:r>
      <w:r>
        <w:rPr>
          <w:i/>
          <w:color w:val="231F20"/>
          <w:spacing w:val="-2"/>
          <w:w w:val="90"/>
          <w:sz w:val="20"/>
        </w:rPr>
        <w:t>basket)</w:t>
      </w:r>
    </w:p>
    <w:p w14:paraId="232B15A5" w14:textId="77777777" w:rsidR="004733F1" w:rsidRDefault="002A2213">
      <w:pPr>
        <w:pStyle w:val="ListParagraph"/>
        <w:numPr>
          <w:ilvl w:val="2"/>
          <w:numId w:val="47"/>
        </w:numPr>
        <w:tabs>
          <w:tab w:val="left" w:pos="964"/>
          <w:tab w:val="left" w:pos="965"/>
        </w:tabs>
        <w:ind w:hanging="285"/>
        <w:rPr>
          <w:i/>
          <w:color w:val="231F20"/>
          <w:sz w:val="20"/>
        </w:rPr>
      </w:pPr>
      <w:r>
        <w:rPr>
          <w:i/>
          <w:color w:val="231F20"/>
          <w:w w:val="90"/>
          <w:sz w:val="20"/>
        </w:rPr>
        <w:t>Weighted</w:t>
      </w:r>
      <w:r>
        <w:rPr>
          <w:i/>
          <w:color w:val="231F20"/>
          <w:spacing w:val="-1"/>
          <w:sz w:val="20"/>
        </w:rPr>
        <w:t xml:space="preserve"> </w:t>
      </w:r>
      <w:r>
        <w:rPr>
          <w:i/>
          <w:color w:val="231F20"/>
          <w:w w:val="90"/>
          <w:sz w:val="20"/>
        </w:rPr>
        <w:t>average</w:t>
      </w:r>
      <w:r>
        <w:rPr>
          <w:i/>
          <w:color w:val="231F20"/>
          <w:spacing w:val="-1"/>
          <w:sz w:val="20"/>
        </w:rPr>
        <w:t xml:space="preserve"> </w:t>
      </w:r>
      <w:r>
        <w:rPr>
          <w:i/>
          <w:color w:val="231F20"/>
          <w:w w:val="90"/>
          <w:sz w:val="20"/>
        </w:rPr>
        <w:t>revenue</w:t>
      </w:r>
      <w:r>
        <w:rPr>
          <w:i/>
          <w:color w:val="231F20"/>
          <w:spacing w:val="-1"/>
          <w:sz w:val="20"/>
        </w:rPr>
        <w:t xml:space="preserve"> </w:t>
      </w:r>
      <w:r>
        <w:rPr>
          <w:i/>
          <w:color w:val="231F20"/>
          <w:w w:val="90"/>
          <w:sz w:val="20"/>
        </w:rPr>
        <w:t>(or</w:t>
      </w:r>
      <w:r>
        <w:rPr>
          <w:i/>
          <w:color w:val="231F20"/>
          <w:spacing w:val="-1"/>
          <w:sz w:val="20"/>
        </w:rPr>
        <w:t xml:space="preserve"> </w:t>
      </w:r>
      <w:r>
        <w:rPr>
          <w:i/>
          <w:color w:val="231F20"/>
          <w:w w:val="90"/>
          <w:sz w:val="20"/>
        </w:rPr>
        <w:t>revenue</w:t>
      </w:r>
      <w:r>
        <w:rPr>
          <w:i/>
          <w:color w:val="231F20"/>
          <w:spacing w:val="-1"/>
          <w:sz w:val="20"/>
        </w:rPr>
        <w:t xml:space="preserve"> </w:t>
      </w:r>
      <w:r>
        <w:rPr>
          <w:i/>
          <w:color w:val="231F20"/>
          <w:spacing w:val="-2"/>
          <w:w w:val="90"/>
          <w:sz w:val="20"/>
        </w:rPr>
        <w:t>yield)</w:t>
      </w:r>
    </w:p>
    <w:p w14:paraId="232B15A6" w14:textId="77777777" w:rsidR="004733F1" w:rsidRDefault="002A2213">
      <w:pPr>
        <w:pStyle w:val="ListParagraph"/>
        <w:numPr>
          <w:ilvl w:val="2"/>
          <w:numId w:val="47"/>
        </w:numPr>
        <w:tabs>
          <w:tab w:val="left" w:pos="964"/>
          <w:tab w:val="left" w:pos="965"/>
        </w:tabs>
        <w:spacing w:before="62"/>
        <w:ind w:hanging="285"/>
        <w:rPr>
          <w:i/>
          <w:color w:val="231F20"/>
          <w:sz w:val="20"/>
        </w:rPr>
      </w:pPr>
      <w:r>
        <w:rPr>
          <w:i/>
          <w:color w:val="231F20"/>
          <w:w w:val="90"/>
          <w:sz w:val="20"/>
        </w:rPr>
        <w:t>Hybrid</w:t>
      </w:r>
      <w:r>
        <w:rPr>
          <w:i/>
          <w:color w:val="231F20"/>
          <w:spacing w:val="-2"/>
          <w:sz w:val="20"/>
        </w:rPr>
        <w:t xml:space="preserve"> </w:t>
      </w:r>
      <w:r>
        <w:rPr>
          <w:i/>
          <w:color w:val="231F20"/>
          <w:w w:val="90"/>
          <w:sz w:val="20"/>
        </w:rPr>
        <w:t>approach</w:t>
      </w:r>
      <w:r>
        <w:rPr>
          <w:i/>
          <w:color w:val="231F20"/>
          <w:spacing w:val="-2"/>
          <w:sz w:val="20"/>
        </w:rPr>
        <w:t xml:space="preserve"> </w:t>
      </w:r>
      <w:r>
        <w:rPr>
          <w:i/>
          <w:color w:val="231F20"/>
          <w:w w:val="90"/>
          <w:sz w:val="20"/>
        </w:rPr>
        <w:t>to</w:t>
      </w:r>
      <w:r>
        <w:rPr>
          <w:i/>
          <w:color w:val="231F20"/>
          <w:spacing w:val="-2"/>
          <w:sz w:val="20"/>
        </w:rPr>
        <w:t xml:space="preserve"> </w:t>
      </w:r>
      <w:r>
        <w:rPr>
          <w:i/>
          <w:color w:val="231F20"/>
          <w:w w:val="90"/>
          <w:sz w:val="20"/>
        </w:rPr>
        <w:t>any</w:t>
      </w:r>
      <w:r>
        <w:rPr>
          <w:i/>
          <w:color w:val="231F20"/>
          <w:spacing w:val="-2"/>
          <w:sz w:val="20"/>
        </w:rPr>
        <w:t xml:space="preserve"> </w:t>
      </w:r>
      <w:r>
        <w:rPr>
          <w:i/>
          <w:color w:val="231F20"/>
          <w:w w:val="90"/>
          <w:sz w:val="20"/>
        </w:rPr>
        <w:t>combination</w:t>
      </w:r>
      <w:r>
        <w:rPr>
          <w:i/>
          <w:color w:val="231F20"/>
          <w:spacing w:val="-2"/>
          <w:sz w:val="20"/>
        </w:rPr>
        <w:t xml:space="preserve"> </w:t>
      </w:r>
      <w:r>
        <w:rPr>
          <w:i/>
          <w:color w:val="231F20"/>
          <w:w w:val="90"/>
          <w:sz w:val="20"/>
        </w:rPr>
        <w:t>of</w:t>
      </w:r>
      <w:r>
        <w:rPr>
          <w:i/>
          <w:color w:val="231F20"/>
          <w:spacing w:val="-2"/>
          <w:sz w:val="20"/>
        </w:rPr>
        <w:t xml:space="preserve"> </w:t>
      </w:r>
      <w:r>
        <w:rPr>
          <w:i/>
          <w:color w:val="231F20"/>
          <w:w w:val="90"/>
          <w:sz w:val="20"/>
        </w:rPr>
        <w:t>the</w:t>
      </w:r>
      <w:r>
        <w:rPr>
          <w:i/>
          <w:color w:val="231F20"/>
          <w:spacing w:val="-2"/>
          <w:sz w:val="20"/>
        </w:rPr>
        <w:t xml:space="preserve"> </w:t>
      </w:r>
      <w:r>
        <w:rPr>
          <w:i/>
          <w:color w:val="231F20"/>
          <w:spacing w:val="-2"/>
          <w:w w:val="90"/>
          <w:sz w:val="20"/>
        </w:rPr>
        <w:t>above</w:t>
      </w:r>
    </w:p>
    <w:p w14:paraId="232B15A7" w14:textId="77777777" w:rsidR="004733F1" w:rsidRDefault="004733F1">
      <w:pPr>
        <w:pStyle w:val="BodyText"/>
        <w:spacing w:before="7"/>
        <w:rPr>
          <w:i/>
          <w:sz w:val="19"/>
        </w:rPr>
      </w:pPr>
    </w:p>
    <w:p w14:paraId="232B15A8" w14:textId="77777777" w:rsidR="004733F1" w:rsidRDefault="002A2213">
      <w:pPr>
        <w:pStyle w:val="BodyText"/>
        <w:spacing w:line="244" w:lineRule="auto"/>
        <w:ind w:left="680" w:right="990"/>
      </w:pPr>
      <w:r>
        <w:rPr>
          <w:color w:val="231F20"/>
          <w:w w:val="90"/>
        </w:rPr>
        <w:t>The</w:t>
      </w:r>
      <w:r>
        <w:rPr>
          <w:color w:val="231F20"/>
        </w:rPr>
        <w:t xml:space="preserve"> </w:t>
      </w:r>
      <w:r>
        <w:rPr>
          <w:color w:val="231F20"/>
          <w:w w:val="90"/>
        </w:rPr>
        <w:t>form</w:t>
      </w:r>
      <w:r>
        <w:rPr>
          <w:color w:val="231F20"/>
        </w:rPr>
        <w:t xml:space="preserve"> </w:t>
      </w:r>
      <w:r>
        <w:rPr>
          <w:color w:val="231F20"/>
          <w:w w:val="90"/>
        </w:rPr>
        <w:t>of</w:t>
      </w:r>
      <w:r>
        <w:rPr>
          <w:color w:val="231F20"/>
        </w:rPr>
        <w:t xml:space="preserve"> </w:t>
      </w:r>
      <w:r>
        <w:rPr>
          <w:color w:val="231F20"/>
          <w:w w:val="90"/>
        </w:rPr>
        <w:t>price</w:t>
      </w:r>
      <w:r>
        <w:rPr>
          <w:color w:val="231F20"/>
        </w:rPr>
        <w:t xml:space="preserve"> </w:t>
      </w:r>
      <w:r>
        <w:rPr>
          <w:color w:val="231F20"/>
          <w:w w:val="90"/>
        </w:rPr>
        <w:t>control</w:t>
      </w:r>
      <w:r>
        <w:rPr>
          <w:color w:val="231F20"/>
        </w:rPr>
        <w:t xml:space="preserve"> </w:t>
      </w:r>
      <w:r>
        <w:rPr>
          <w:color w:val="231F20"/>
          <w:w w:val="90"/>
        </w:rPr>
        <w:t>is</w:t>
      </w:r>
      <w:r>
        <w:rPr>
          <w:color w:val="231F20"/>
        </w:rPr>
        <w:t xml:space="preserve"> </w:t>
      </w:r>
      <w:r>
        <w:rPr>
          <w:color w:val="231F20"/>
          <w:w w:val="90"/>
        </w:rPr>
        <w:t>an</w:t>
      </w:r>
      <w:r>
        <w:rPr>
          <w:color w:val="231F20"/>
        </w:rPr>
        <w:t xml:space="preserve"> </w:t>
      </w:r>
      <w:r>
        <w:rPr>
          <w:color w:val="231F20"/>
          <w:w w:val="90"/>
        </w:rPr>
        <w:t>important</w:t>
      </w:r>
      <w:r>
        <w:rPr>
          <w:color w:val="231F20"/>
        </w:rPr>
        <w:t xml:space="preserve"> </w:t>
      </w:r>
      <w:r>
        <w:rPr>
          <w:color w:val="231F20"/>
          <w:w w:val="90"/>
        </w:rPr>
        <w:t>tool</w:t>
      </w:r>
      <w:r>
        <w:rPr>
          <w:color w:val="231F20"/>
        </w:rPr>
        <w:t xml:space="preserve"> </w:t>
      </w:r>
      <w:r>
        <w:rPr>
          <w:color w:val="231F20"/>
          <w:w w:val="90"/>
        </w:rPr>
        <w:t>in</w:t>
      </w:r>
      <w:r>
        <w:rPr>
          <w:color w:val="231F20"/>
        </w:rPr>
        <w:t xml:space="preserve"> </w:t>
      </w:r>
      <w:r>
        <w:rPr>
          <w:color w:val="231F20"/>
          <w:w w:val="90"/>
        </w:rPr>
        <w:t>providing</w:t>
      </w:r>
      <w:r>
        <w:rPr>
          <w:color w:val="231F20"/>
        </w:rPr>
        <w:t xml:space="preserve"> </w:t>
      </w:r>
      <w:r>
        <w:rPr>
          <w:color w:val="231F20"/>
          <w:w w:val="90"/>
        </w:rPr>
        <w:t>a</w:t>
      </w:r>
      <w:r>
        <w:rPr>
          <w:color w:val="231F20"/>
        </w:rPr>
        <w:t xml:space="preserve"> </w:t>
      </w:r>
      <w:r>
        <w:rPr>
          <w:color w:val="231F20"/>
          <w:w w:val="90"/>
        </w:rPr>
        <w:t>structure</w:t>
      </w:r>
      <w:r>
        <w:rPr>
          <w:color w:val="231F20"/>
        </w:rPr>
        <w:t xml:space="preserve"> </w:t>
      </w:r>
      <w:r>
        <w:rPr>
          <w:color w:val="231F20"/>
          <w:w w:val="90"/>
        </w:rPr>
        <w:t>for</w:t>
      </w:r>
      <w:r>
        <w:rPr>
          <w:color w:val="231F20"/>
        </w:rPr>
        <w:t xml:space="preserve"> </w:t>
      </w:r>
      <w:r>
        <w:rPr>
          <w:color w:val="231F20"/>
          <w:w w:val="90"/>
        </w:rPr>
        <w:t>customers</w:t>
      </w:r>
      <w:r>
        <w:rPr>
          <w:color w:val="231F20"/>
        </w:rPr>
        <w:t xml:space="preserve"> </w:t>
      </w:r>
      <w:r>
        <w:rPr>
          <w:color w:val="231F20"/>
          <w:w w:val="90"/>
        </w:rPr>
        <w:t>and</w:t>
      </w:r>
      <w:r>
        <w:rPr>
          <w:color w:val="231F20"/>
        </w:rPr>
        <w:t xml:space="preserve"> </w:t>
      </w:r>
      <w:r>
        <w:rPr>
          <w:color w:val="231F20"/>
          <w:w w:val="90"/>
        </w:rPr>
        <w:t>our</w:t>
      </w:r>
      <w:r>
        <w:rPr>
          <w:color w:val="231F20"/>
        </w:rPr>
        <w:t xml:space="preserve"> </w:t>
      </w:r>
      <w:r>
        <w:rPr>
          <w:color w:val="231F20"/>
          <w:w w:val="90"/>
        </w:rPr>
        <w:t>business</w:t>
      </w:r>
      <w:r>
        <w:rPr>
          <w:color w:val="231F20"/>
          <w:spacing w:val="40"/>
        </w:rPr>
        <w:t xml:space="preserve"> </w:t>
      </w:r>
      <w:r>
        <w:rPr>
          <w:color w:val="231F20"/>
          <w:w w:val="95"/>
        </w:rPr>
        <w:t>for the revenue streams over the regulatory period.</w:t>
      </w:r>
    </w:p>
    <w:p w14:paraId="232B15A9" w14:textId="77777777" w:rsidR="004733F1" w:rsidRDefault="002A2213">
      <w:pPr>
        <w:pStyle w:val="BodyText"/>
        <w:spacing w:before="170" w:line="244" w:lineRule="auto"/>
        <w:ind w:left="680" w:right="692"/>
      </w:pPr>
      <w:r>
        <w:rPr>
          <w:color w:val="231F20"/>
          <w:w w:val="95"/>
        </w:rPr>
        <w:t>South Gippsland Water currently uses the individual price caps form of price control. Our existing form of price control allocates risk in a fair and consistent way between South Gippsland Water and customers</w:t>
      </w:r>
      <w:r>
        <w:rPr>
          <w:color w:val="231F20"/>
          <w:spacing w:val="-5"/>
          <w:w w:val="95"/>
        </w:rPr>
        <w:t xml:space="preserve"> </w:t>
      </w:r>
      <w:r>
        <w:rPr>
          <w:color w:val="231F20"/>
          <w:w w:val="95"/>
        </w:rPr>
        <w:t>and</w:t>
      </w:r>
      <w:r>
        <w:rPr>
          <w:color w:val="231F20"/>
          <w:spacing w:val="-5"/>
          <w:w w:val="95"/>
        </w:rPr>
        <w:t xml:space="preserve"> </w:t>
      </w:r>
      <w:r>
        <w:rPr>
          <w:color w:val="231F20"/>
          <w:w w:val="95"/>
        </w:rPr>
        <w:t>is</w:t>
      </w:r>
      <w:r>
        <w:rPr>
          <w:color w:val="231F20"/>
          <w:spacing w:val="-5"/>
          <w:w w:val="95"/>
        </w:rPr>
        <w:t xml:space="preserve"> </w:t>
      </w:r>
      <w:r>
        <w:rPr>
          <w:color w:val="231F20"/>
          <w:w w:val="95"/>
        </w:rPr>
        <w:t>understood</w:t>
      </w:r>
      <w:r>
        <w:rPr>
          <w:color w:val="231F20"/>
          <w:spacing w:val="-5"/>
          <w:w w:val="95"/>
        </w:rPr>
        <w:t xml:space="preserve"> </w:t>
      </w:r>
      <w:r>
        <w:rPr>
          <w:color w:val="231F20"/>
          <w:w w:val="95"/>
        </w:rPr>
        <w:t>by</w:t>
      </w:r>
      <w:r>
        <w:rPr>
          <w:color w:val="231F20"/>
          <w:spacing w:val="-5"/>
          <w:w w:val="95"/>
        </w:rPr>
        <w:t xml:space="preserve"> </w:t>
      </w:r>
      <w:r>
        <w:rPr>
          <w:color w:val="231F20"/>
          <w:w w:val="95"/>
        </w:rPr>
        <w:t>customers.</w:t>
      </w:r>
      <w:r>
        <w:rPr>
          <w:color w:val="231F20"/>
          <w:spacing w:val="-5"/>
          <w:w w:val="95"/>
        </w:rPr>
        <w:t xml:space="preserve"> </w:t>
      </w:r>
      <w:r>
        <w:rPr>
          <w:color w:val="231F20"/>
          <w:w w:val="95"/>
        </w:rPr>
        <w:t>We</w:t>
      </w:r>
      <w:r>
        <w:rPr>
          <w:color w:val="231F20"/>
          <w:spacing w:val="-5"/>
          <w:w w:val="95"/>
        </w:rPr>
        <w:t xml:space="preserve"> </w:t>
      </w:r>
      <w:r>
        <w:rPr>
          <w:color w:val="231F20"/>
          <w:w w:val="95"/>
        </w:rPr>
        <w:t>propose</w:t>
      </w:r>
      <w:r>
        <w:rPr>
          <w:color w:val="231F20"/>
          <w:spacing w:val="-5"/>
          <w:w w:val="95"/>
        </w:rPr>
        <w:t xml:space="preserve"> </w:t>
      </w:r>
      <w:r>
        <w:rPr>
          <w:color w:val="231F20"/>
          <w:w w:val="95"/>
        </w:rPr>
        <w:t>to</w:t>
      </w:r>
      <w:r>
        <w:rPr>
          <w:color w:val="231F20"/>
          <w:spacing w:val="-5"/>
          <w:w w:val="95"/>
        </w:rPr>
        <w:t xml:space="preserve"> </w:t>
      </w:r>
      <w:r>
        <w:rPr>
          <w:color w:val="231F20"/>
          <w:w w:val="95"/>
        </w:rPr>
        <w:t>continue</w:t>
      </w:r>
      <w:r>
        <w:rPr>
          <w:color w:val="231F20"/>
          <w:spacing w:val="-5"/>
          <w:w w:val="95"/>
        </w:rPr>
        <w:t xml:space="preserve"> </w:t>
      </w:r>
      <w:r>
        <w:rPr>
          <w:color w:val="231F20"/>
          <w:w w:val="95"/>
        </w:rPr>
        <w:t>with</w:t>
      </w:r>
      <w:r>
        <w:rPr>
          <w:color w:val="231F20"/>
          <w:spacing w:val="-5"/>
          <w:w w:val="95"/>
        </w:rPr>
        <w:t xml:space="preserve"> </w:t>
      </w:r>
      <w:r>
        <w:rPr>
          <w:color w:val="231F20"/>
          <w:w w:val="95"/>
        </w:rPr>
        <w:t>individual</w:t>
      </w:r>
      <w:r>
        <w:rPr>
          <w:color w:val="231F20"/>
          <w:spacing w:val="-5"/>
          <w:w w:val="95"/>
        </w:rPr>
        <w:t xml:space="preserve"> </w:t>
      </w:r>
      <w:r>
        <w:rPr>
          <w:color w:val="231F20"/>
          <w:w w:val="95"/>
        </w:rPr>
        <w:t>price</w:t>
      </w:r>
      <w:r>
        <w:rPr>
          <w:color w:val="231F20"/>
          <w:spacing w:val="-5"/>
          <w:w w:val="95"/>
        </w:rPr>
        <w:t xml:space="preserve"> </w:t>
      </w:r>
      <w:r>
        <w:rPr>
          <w:color w:val="231F20"/>
          <w:w w:val="95"/>
        </w:rPr>
        <w:t>caps</w:t>
      </w:r>
      <w:r>
        <w:rPr>
          <w:color w:val="231F20"/>
          <w:spacing w:val="-5"/>
          <w:w w:val="95"/>
        </w:rPr>
        <w:t xml:space="preserve"> </w:t>
      </w:r>
      <w:r>
        <w:rPr>
          <w:color w:val="231F20"/>
          <w:w w:val="95"/>
        </w:rPr>
        <w:t>for</w:t>
      </w:r>
      <w:r>
        <w:rPr>
          <w:color w:val="231F20"/>
          <w:spacing w:val="-5"/>
          <w:w w:val="95"/>
        </w:rPr>
        <w:t xml:space="preserve"> </w:t>
      </w:r>
      <w:r>
        <w:rPr>
          <w:color w:val="231F20"/>
          <w:w w:val="95"/>
        </w:rPr>
        <w:t xml:space="preserve">the </w:t>
      </w:r>
      <w:r>
        <w:rPr>
          <w:color w:val="231F20"/>
        </w:rPr>
        <w:t>period</w:t>
      </w:r>
      <w:r>
        <w:rPr>
          <w:color w:val="231F20"/>
          <w:spacing w:val="-9"/>
        </w:rPr>
        <w:t xml:space="preserve"> </w:t>
      </w:r>
      <w:r>
        <w:rPr>
          <w:color w:val="231F20"/>
        </w:rPr>
        <w:t>2023–24</w:t>
      </w:r>
      <w:r>
        <w:rPr>
          <w:color w:val="231F20"/>
          <w:spacing w:val="-9"/>
        </w:rPr>
        <w:t xml:space="preserve"> </w:t>
      </w:r>
      <w:r>
        <w:rPr>
          <w:color w:val="231F20"/>
        </w:rPr>
        <w:t>to</w:t>
      </w:r>
      <w:r>
        <w:rPr>
          <w:color w:val="231F20"/>
          <w:spacing w:val="-9"/>
        </w:rPr>
        <w:t xml:space="preserve"> </w:t>
      </w:r>
      <w:r>
        <w:rPr>
          <w:color w:val="231F20"/>
        </w:rPr>
        <w:t>2027–28.</w:t>
      </w:r>
    </w:p>
    <w:p w14:paraId="232B15AA" w14:textId="77777777" w:rsidR="004733F1" w:rsidRDefault="004733F1">
      <w:pPr>
        <w:pStyle w:val="BodyText"/>
        <w:spacing w:before="7"/>
        <w:rPr>
          <w:sz w:val="24"/>
        </w:rPr>
      </w:pPr>
    </w:p>
    <w:p w14:paraId="232B15AB" w14:textId="77777777" w:rsidR="004733F1" w:rsidRDefault="002A2213">
      <w:pPr>
        <w:pStyle w:val="Heading2"/>
        <w:numPr>
          <w:ilvl w:val="1"/>
          <w:numId w:val="47"/>
        </w:numPr>
        <w:tabs>
          <w:tab w:val="left" w:pos="673"/>
          <w:tab w:val="left" w:pos="674"/>
        </w:tabs>
        <w:ind w:hanging="561"/>
        <w:rPr>
          <w:b/>
        </w:rPr>
      </w:pPr>
      <w:bookmarkStart w:id="27" w:name="_TOC_250010"/>
      <w:r>
        <w:rPr>
          <w:b/>
          <w:color w:val="003955"/>
          <w:w w:val="90"/>
        </w:rPr>
        <w:t>Price</w:t>
      </w:r>
      <w:r>
        <w:rPr>
          <w:b/>
          <w:color w:val="003955"/>
        </w:rPr>
        <w:t xml:space="preserve"> </w:t>
      </w:r>
      <w:r>
        <w:rPr>
          <w:b/>
          <w:color w:val="003955"/>
          <w:w w:val="90"/>
        </w:rPr>
        <w:t>adjustment</w:t>
      </w:r>
      <w:r>
        <w:rPr>
          <w:b/>
          <w:color w:val="003955"/>
        </w:rPr>
        <w:t xml:space="preserve"> </w:t>
      </w:r>
      <w:bookmarkEnd w:id="27"/>
      <w:r>
        <w:rPr>
          <w:b/>
          <w:color w:val="003955"/>
          <w:spacing w:val="-2"/>
          <w:w w:val="90"/>
        </w:rPr>
        <w:t>mechanism</w:t>
      </w:r>
    </w:p>
    <w:p w14:paraId="232B15AC" w14:textId="77777777" w:rsidR="004733F1" w:rsidRDefault="002A2213">
      <w:pPr>
        <w:pStyle w:val="BodyText"/>
        <w:spacing w:before="168" w:line="244" w:lineRule="auto"/>
        <w:ind w:left="680"/>
      </w:pPr>
      <w:r>
        <w:rPr>
          <w:color w:val="231F20"/>
          <w:w w:val="95"/>
        </w:rPr>
        <w:t>South</w:t>
      </w:r>
      <w:r>
        <w:rPr>
          <w:color w:val="231F20"/>
          <w:spacing w:val="-6"/>
          <w:w w:val="95"/>
        </w:rPr>
        <w:t xml:space="preserve"> </w:t>
      </w:r>
      <w:r>
        <w:rPr>
          <w:color w:val="231F20"/>
          <w:w w:val="95"/>
        </w:rPr>
        <w:t>Gippsland</w:t>
      </w:r>
      <w:r>
        <w:rPr>
          <w:color w:val="231F20"/>
          <w:spacing w:val="-6"/>
          <w:w w:val="95"/>
        </w:rPr>
        <w:t xml:space="preserve"> </w:t>
      </w:r>
      <w:r>
        <w:rPr>
          <w:color w:val="231F20"/>
          <w:w w:val="95"/>
        </w:rPr>
        <w:t>Water</w:t>
      </w:r>
      <w:r>
        <w:rPr>
          <w:color w:val="231F20"/>
          <w:spacing w:val="-6"/>
          <w:w w:val="95"/>
        </w:rPr>
        <w:t xml:space="preserve"> </w:t>
      </w:r>
      <w:r>
        <w:rPr>
          <w:color w:val="231F20"/>
          <w:w w:val="95"/>
        </w:rPr>
        <w:t>proposes</w:t>
      </w:r>
      <w:r>
        <w:rPr>
          <w:color w:val="231F20"/>
          <w:spacing w:val="-6"/>
          <w:w w:val="95"/>
        </w:rPr>
        <w:t xml:space="preserve"> </w:t>
      </w:r>
      <w:r>
        <w:rPr>
          <w:color w:val="231F20"/>
          <w:w w:val="95"/>
        </w:rPr>
        <w:t>to</w:t>
      </w:r>
      <w:r>
        <w:rPr>
          <w:color w:val="231F20"/>
          <w:spacing w:val="-6"/>
          <w:w w:val="95"/>
        </w:rPr>
        <w:t xml:space="preserve"> </w:t>
      </w:r>
      <w:r>
        <w:rPr>
          <w:color w:val="231F20"/>
          <w:w w:val="95"/>
        </w:rPr>
        <w:t>adopt</w:t>
      </w:r>
      <w:r>
        <w:rPr>
          <w:color w:val="231F20"/>
          <w:spacing w:val="-6"/>
          <w:w w:val="95"/>
        </w:rPr>
        <w:t xml:space="preserve"> </w:t>
      </w:r>
      <w:r>
        <w:rPr>
          <w:color w:val="231F20"/>
          <w:w w:val="95"/>
        </w:rPr>
        <w:t>the</w:t>
      </w:r>
      <w:r>
        <w:rPr>
          <w:color w:val="231F20"/>
          <w:spacing w:val="-6"/>
          <w:w w:val="95"/>
        </w:rPr>
        <w:t xml:space="preserve"> </w:t>
      </w:r>
      <w:r>
        <w:rPr>
          <w:color w:val="231F20"/>
          <w:w w:val="95"/>
        </w:rPr>
        <w:t>price</w:t>
      </w:r>
      <w:r>
        <w:rPr>
          <w:color w:val="231F20"/>
          <w:spacing w:val="-6"/>
          <w:w w:val="95"/>
        </w:rPr>
        <w:t xml:space="preserve"> </w:t>
      </w:r>
      <w:r>
        <w:rPr>
          <w:color w:val="231F20"/>
          <w:w w:val="95"/>
        </w:rPr>
        <w:t>adjustment</w:t>
      </w:r>
      <w:r>
        <w:rPr>
          <w:color w:val="231F20"/>
          <w:spacing w:val="-6"/>
          <w:w w:val="95"/>
        </w:rPr>
        <w:t xml:space="preserve"> </w:t>
      </w:r>
      <w:r>
        <w:rPr>
          <w:color w:val="231F20"/>
          <w:w w:val="95"/>
        </w:rPr>
        <w:t>mechanisms</w:t>
      </w:r>
      <w:r>
        <w:rPr>
          <w:color w:val="231F20"/>
          <w:spacing w:val="-6"/>
          <w:w w:val="95"/>
        </w:rPr>
        <w:t xml:space="preserve"> </w:t>
      </w:r>
      <w:r>
        <w:rPr>
          <w:color w:val="231F20"/>
          <w:w w:val="95"/>
        </w:rPr>
        <w:t>identified</w:t>
      </w:r>
      <w:r>
        <w:rPr>
          <w:color w:val="231F20"/>
          <w:spacing w:val="-6"/>
          <w:w w:val="95"/>
        </w:rPr>
        <w:t xml:space="preserve"> </w:t>
      </w:r>
      <w:r>
        <w:rPr>
          <w:color w:val="231F20"/>
          <w:w w:val="95"/>
        </w:rPr>
        <w:t>in</w:t>
      </w:r>
      <w:r>
        <w:rPr>
          <w:color w:val="231F20"/>
          <w:spacing w:val="-6"/>
          <w:w w:val="95"/>
        </w:rPr>
        <w:t xml:space="preserve"> </w:t>
      </w:r>
      <w:r>
        <w:rPr>
          <w:color w:val="231F20"/>
          <w:w w:val="95"/>
        </w:rPr>
        <w:t>the</w:t>
      </w:r>
      <w:r>
        <w:rPr>
          <w:color w:val="231F20"/>
          <w:spacing w:val="-6"/>
          <w:w w:val="95"/>
        </w:rPr>
        <w:t xml:space="preserve"> </w:t>
      </w:r>
      <w:r>
        <w:rPr>
          <w:color w:val="231F20"/>
          <w:w w:val="95"/>
        </w:rPr>
        <w:t>2020</w:t>
      </w:r>
      <w:r>
        <w:rPr>
          <w:color w:val="231F20"/>
          <w:spacing w:val="-6"/>
          <w:w w:val="95"/>
        </w:rPr>
        <w:t xml:space="preserve"> </w:t>
      </w:r>
      <w:r>
        <w:rPr>
          <w:color w:val="231F20"/>
          <w:w w:val="95"/>
        </w:rPr>
        <w:t>Price Determination. These allow prices to adjust, taking into account:</w:t>
      </w:r>
    </w:p>
    <w:p w14:paraId="232B15AD" w14:textId="77777777" w:rsidR="004733F1" w:rsidRDefault="002A2213">
      <w:pPr>
        <w:pStyle w:val="ListParagraph"/>
        <w:numPr>
          <w:ilvl w:val="2"/>
          <w:numId w:val="47"/>
        </w:numPr>
        <w:tabs>
          <w:tab w:val="left" w:pos="964"/>
          <w:tab w:val="left" w:pos="965"/>
        </w:tabs>
        <w:spacing w:before="169"/>
        <w:ind w:hanging="285"/>
        <w:rPr>
          <w:i/>
          <w:color w:val="231F20"/>
          <w:sz w:val="20"/>
        </w:rPr>
      </w:pPr>
      <w:r>
        <w:rPr>
          <w:i/>
          <w:color w:val="231F20"/>
          <w:w w:val="90"/>
          <w:sz w:val="20"/>
        </w:rPr>
        <w:t>uncertain</w:t>
      </w:r>
      <w:r>
        <w:rPr>
          <w:i/>
          <w:color w:val="231F20"/>
          <w:spacing w:val="-5"/>
          <w:sz w:val="20"/>
        </w:rPr>
        <w:t xml:space="preserve"> </w:t>
      </w:r>
      <w:r>
        <w:rPr>
          <w:i/>
          <w:color w:val="231F20"/>
          <w:w w:val="90"/>
          <w:sz w:val="20"/>
        </w:rPr>
        <w:t>and</w:t>
      </w:r>
      <w:r>
        <w:rPr>
          <w:i/>
          <w:color w:val="231F20"/>
          <w:spacing w:val="-4"/>
          <w:sz w:val="20"/>
        </w:rPr>
        <w:t xml:space="preserve"> </w:t>
      </w:r>
      <w:r>
        <w:rPr>
          <w:i/>
          <w:color w:val="231F20"/>
          <w:w w:val="90"/>
          <w:sz w:val="20"/>
        </w:rPr>
        <w:t>unforeseen</w:t>
      </w:r>
      <w:r>
        <w:rPr>
          <w:i/>
          <w:color w:val="231F20"/>
          <w:spacing w:val="-4"/>
          <w:sz w:val="20"/>
        </w:rPr>
        <w:t xml:space="preserve"> </w:t>
      </w:r>
      <w:r>
        <w:rPr>
          <w:i/>
          <w:color w:val="231F20"/>
          <w:spacing w:val="-2"/>
          <w:w w:val="90"/>
          <w:sz w:val="20"/>
        </w:rPr>
        <w:t>events</w:t>
      </w:r>
    </w:p>
    <w:p w14:paraId="232B15AE" w14:textId="77777777" w:rsidR="004733F1" w:rsidRDefault="002A2213">
      <w:pPr>
        <w:pStyle w:val="ListParagraph"/>
        <w:numPr>
          <w:ilvl w:val="2"/>
          <w:numId w:val="47"/>
        </w:numPr>
        <w:tabs>
          <w:tab w:val="left" w:pos="964"/>
          <w:tab w:val="left" w:pos="965"/>
        </w:tabs>
        <w:ind w:hanging="285"/>
        <w:rPr>
          <w:i/>
          <w:color w:val="231F20"/>
          <w:sz w:val="20"/>
        </w:rPr>
      </w:pPr>
      <w:r>
        <w:rPr>
          <w:i/>
          <w:color w:val="231F20"/>
          <w:w w:val="90"/>
          <w:sz w:val="20"/>
        </w:rPr>
        <w:t>difference</w:t>
      </w:r>
      <w:r>
        <w:rPr>
          <w:i/>
          <w:color w:val="231F20"/>
          <w:spacing w:val="8"/>
          <w:sz w:val="20"/>
        </w:rPr>
        <w:t xml:space="preserve"> </w:t>
      </w:r>
      <w:r>
        <w:rPr>
          <w:i/>
          <w:color w:val="231F20"/>
          <w:w w:val="90"/>
          <w:sz w:val="20"/>
        </w:rPr>
        <w:t>between</w:t>
      </w:r>
      <w:r>
        <w:rPr>
          <w:i/>
          <w:color w:val="231F20"/>
          <w:spacing w:val="8"/>
          <w:sz w:val="20"/>
        </w:rPr>
        <w:t xml:space="preserve"> </w:t>
      </w:r>
      <w:r>
        <w:rPr>
          <w:i/>
          <w:color w:val="231F20"/>
          <w:w w:val="90"/>
          <w:sz w:val="20"/>
        </w:rPr>
        <w:t>forecast</w:t>
      </w:r>
      <w:r>
        <w:rPr>
          <w:i/>
          <w:color w:val="231F20"/>
          <w:spacing w:val="8"/>
          <w:sz w:val="20"/>
        </w:rPr>
        <w:t xml:space="preserve"> </w:t>
      </w:r>
      <w:r>
        <w:rPr>
          <w:i/>
          <w:color w:val="231F20"/>
          <w:w w:val="90"/>
          <w:sz w:val="20"/>
        </w:rPr>
        <w:t>and</w:t>
      </w:r>
      <w:r>
        <w:rPr>
          <w:i/>
          <w:color w:val="231F20"/>
          <w:spacing w:val="8"/>
          <w:sz w:val="20"/>
        </w:rPr>
        <w:t xml:space="preserve"> </w:t>
      </w:r>
      <w:r>
        <w:rPr>
          <w:i/>
          <w:color w:val="231F20"/>
          <w:w w:val="90"/>
          <w:sz w:val="20"/>
        </w:rPr>
        <w:t>actual</w:t>
      </w:r>
      <w:r>
        <w:rPr>
          <w:i/>
          <w:color w:val="231F20"/>
          <w:spacing w:val="8"/>
          <w:sz w:val="20"/>
        </w:rPr>
        <w:t xml:space="preserve"> </w:t>
      </w:r>
      <w:r>
        <w:rPr>
          <w:i/>
          <w:color w:val="231F20"/>
          <w:w w:val="90"/>
          <w:sz w:val="20"/>
        </w:rPr>
        <w:t>non-controllable</w:t>
      </w:r>
      <w:r>
        <w:rPr>
          <w:i/>
          <w:color w:val="231F20"/>
          <w:spacing w:val="8"/>
          <w:sz w:val="20"/>
        </w:rPr>
        <w:t xml:space="preserve"> </w:t>
      </w:r>
      <w:r>
        <w:rPr>
          <w:i/>
          <w:color w:val="231F20"/>
          <w:w w:val="90"/>
          <w:sz w:val="20"/>
        </w:rPr>
        <w:t>costs</w:t>
      </w:r>
      <w:r>
        <w:rPr>
          <w:i/>
          <w:color w:val="231F20"/>
          <w:spacing w:val="9"/>
          <w:sz w:val="20"/>
        </w:rPr>
        <w:t xml:space="preserve"> </w:t>
      </w:r>
      <w:r>
        <w:rPr>
          <w:i/>
          <w:color w:val="231F20"/>
          <w:w w:val="90"/>
          <w:sz w:val="20"/>
        </w:rPr>
        <w:t>associated</w:t>
      </w:r>
      <w:r>
        <w:rPr>
          <w:i/>
          <w:color w:val="231F20"/>
          <w:spacing w:val="8"/>
          <w:sz w:val="20"/>
        </w:rPr>
        <w:t xml:space="preserve"> </w:t>
      </w:r>
      <w:r>
        <w:rPr>
          <w:i/>
          <w:color w:val="231F20"/>
          <w:w w:val="90"/>
          <w:sz w:val="20"/>
        </w:rPr>
        <w:t>with</w:t>
      </w:r>
      <w:r>
        <w:rPr>
          <w:i/>
          <w:color w:val="231F20"/>
          <w:spacing w:val="8"/>
          <w:sz w:val="20"/>
        </w:rPr>
        <w:t xml:space="preserve"> </w:t>
      </w:r>
      <w:r>
        <w:rPr>
          <w:i/>
          <w:color w:val="231F20"/>
          <w:w w:val="90"/>
          <w:sz w:val="20"/>
        </w:rPr>
        <w:t>Melbourne</w:t>
      </w:r>
      <w:r>
        <w:rPr>
          <w:i/>
          <w:color w:val="231F20"/>
          <w:spacing w:val="8"/>
          <w:sz w:val="20"/>
        </w:rPr>
        <w:t xml:space="preserve"> </w:t>
      </w:r>
      <w:r>
        <w:rPr>
          <w:i/>
          <w:color w:val="231F20"/>
          <w:spacing w:val="-2"/>
          <w:w w:val="90"/>
          <w:sz w:val="20"/>
        </w:rPr>
        <w:t>Water</w:t>
      </w:r>
    </w:p>
    <w:p w14:paraId="232B15AF" w14:textId="77777777" w:rsidR="004733F1" w:rsidRDefault="002A2213">
      <w:pPr>
        <w:pStyle w:val="ListParagraph"/>
        <w:numPr>
          <w:ilvl w:val="2"/>
          <w:numId w:val="47"/>
        </w:numPr>
        <w:tabs>
          <w:tab w:val="left" w:pos="964"/>
          <w:tab w:val="left" w:pos="965"/>
        </w:tabs>
        <w:spacing w:before="62"/>
        <w:ind w:hanging="285"/>
        <w:rPr>
          <w:i/>
          <w:color w:val="231F20"/>
          <w:sz w:val="20"/>
        </w:rPr>
      </w:pPr>
      <w:r>
        <w:rPr>
          <w:i/>
          <w:color w:val="231F20"/>
          <w:w w:val="90"/>
          <w:sz w:val="20"/>
        </w:rPr>
        <w:t>a</w:t>
      </w:r>
      <w:r>
        <w:rPr>
          <w:i/>
          <w:color w:val="231F20"/>
          <w:spacing w:val="-7"/>
          <w:w w:val="90"/>
          <w:sz w:val="20"/>
        </w:rPr>
        <w:t xml:space="preserve"> </w:t>
      </w:r>
      <w:r>
        <w:rPr>
          <w:i/>
          <w:color w:val="231F20"/>
          <w:w w:val="90"/>
          <w:sz w:val="20"/>
        </w:rPr>
        <w:t>‘pass</w:t>
      </w:r>
      <w:r>
        <w:rPr>
          <w:i/>
          <w:color w:val="231F20"/>
          <w:spacing w:val="-7"/>
          <w:w w:val="90"/>
          <w:sz w:val="20"/>
        </w:rPr>
        <w:t xml:space="preserve"> </w:t>
      </w:r>
      <w:r>
        <w:rPr>
          <w:i/>
          <w:color w:val="231F20"/>
          <w:w w:val="90"/>
          <w:sz w:val="20"/>
        </w:rPr>
        <w:t>through’</w:t>
      </w:r>
      <w:r>
        <w:rPr>
          <w:i/>
          <w:color w:val="231F20"/>
          <w:spacing w:val="-6"/>
          <w:w w:val="90"/>
          <w:sz w:val="20"/>
        </w:rPr>
        <w:t xml:space="preserve"> </w:t>
      </w:r>
      <w:r>
        <w:rPr>
          <w:i/>
          <w:color w:val="231F20"/>
          <w:w w:val="90"/>
          <w:sz w:val="20"/>
        </w:rPr>
        <w:t>of</w:t>
      </w:r>
      <w:r>
        <w:rPr>
          <w:i/>
          <w:color w:val="231F20"/>
          <w:spacing w:val="-7"/>
          <w:w w:val="90"/>
          <w:sz w:val="20"/>
        </w:rPr>
        <w:t xml:space="preserve"> </w:t>
      </w:r>
      <w:r>
        <w:rPr>
          <w:i/>
          <w:color w:val="231F20"/>
          <w:w w:val="90"/>
          <w:sz w:val="20"/>
        </w:rPr>
        <w:t>charges</w:t>
      </w:r>
      <w:r>
        <w:rPr>
          <w:i/>
          <w:color w:val="231F20"/>
          <w:spacing w:val="-6"/>
          <w:w w:val="90"/>
          <w:sz w:val="20"/>
        </w:rPr>
        <w:t xml:space="preserve"> </w:t>
      </w:r>
      <w:r>
        <w:rPr>
          <w:i/>
          <w:color w:val="231F20"/>
          <w:w w:val="90"/>
          <w:sz w:val="20"/>
        </w:rPr>
        <w:t>in</w:t>
      </w:r>
      <w:r>
        <w:rPr>
          <w:i/>
          <w:color w:val="231F20"/>
          <w:spacing w:val="-7"/>
          <w:w w:val="90"/>
          <w:sz w:val="20"/>
        </w:rPr>
        <w:t xml:space="preserve"> </w:t>
      </w:r>
      <w:r>
        <w:rPr>
          <w:i/>
          <w:color w:val="231F20"/>
          <w:w w:val="90"/>
          <w:sz w:val="20"/>
        </w:rPr>
        <w:t>costs</w:t>
      </w:r>
      <w:r>
        <w:rPr>
          <w:i/>
          <w:color w:val="231F20"/>
          <w:spacing w:val="-6"/>
          <w:w w:val="90"/>
          <w:sz w:val="20"/>
        </w:rPr>
        <w:t xml:space="preserve"> </w:t>
      </w:r>
      <w:r>
        <w:rPr>
          <w:i/>
          <w:color w:val="231F20"/>
          <w:w w:val="90"/>
          <w:sz w:val="20"/>
        </w:rPr>
        <w:t>such</w:t>
      </w:r>
      <w:r>
        <w:rPr>
          <w:i/>
          <w:color w:val="231F20"/>
          <w:spacing w:val="-7"/>
          <w:w w:val="90"/>
          <w:sz w:val="20"/>
        </w:rPr>
        <w:t xml:space="preserve"> </w:t>
      </w:r>
      <w:r>
        <w:rPr>
          <w:i/>
          <w:color w:val="231F20"/>
          <w:w w:val="90"/>
          <w:sz w:val="20"/>
        </w:rPr>
        <w:t>as</w:t>
      </w:r>
      <w:r>
        <w:rPr>
          <w:i/>
          <w:color w:val="231F20"/>
          <w:spacing w:val="-6"/>
          <w:w w:val="90"/>
          <w:sz w:val="20"/>
        </w:rPr>
        <w:t xml:space="preserve"> </w:t>
      </w:r>
      <w:r>
        <w:rPr>
          <w:i/>
          <w:color w:val="231F20"/>
          <w:w w:val="90"/>
          <w:sz w:val="20"/>
        </w:rPr>
        <w:t>taxes</w:t>
      </w:r>
      <w:r>
        <w:rPr>
          <w:i/>
          <w:color w:val="231F20"/>
          <w:spacing w:val="-7"/>
          <w:w w:val="90"/>
          <w:sz w:val="20"/>
        </w:rPr>
        <w:t xml:space="preserve"> </w:t>
      </w:r>
      <w:r>
        <w:rPr>
          <w:i/>
          <w:color w:val="231F20"/>
          <w:w w:val="90"/>
          <w:sz w:val="20"/>
        </w:rPr>
        <w:t>of</w:t>
      </w:r>
      <w:r>
        <w:rPr>
          <w:i/>
          <w:color w:val="231F20"/>
          <w:spacing w:val="-6"/>
          <w:w w:val="90"/>
          <w:sz w:val="20"/>
        </w:rPr>
        <w:t xml:space="preserve"> </w:t>
      </w:r>
      <w:r>
        <w:rPr>
          <w:i/>
          <w:color w:val="231F20"/>
          <w:w w:val="90"/>
          <w:sz w:val="20"/>
        </w:rPr>
        <w:t>environmental</w:t>
      </w:r>
      <w:r>
        <w:rPr>
          <w:i/>
          <w:color w:val="231F20"/>
          <w:spacing w:val="-7"/>
          <w:w w:val="90"/>
          <w:sz w:val="20"/>
        </w:rPr>
        <w:t xml:space="preserve"> </w:t>
      </w:r>
      <w:r>
        <w:rPr>
          <w:i/>
          <w:color w:val="231F20"/>
          <w:w w:val="90"/>
          <w:sz w:val="20"/>
        </w:rPr>
        <w:t>contribution</w:t>
      </w:r>
      <w:r>
        <w:rPr>
          <w:i/>
          <w:color w:val="231F20"/>
          <w:spacing w:val="-6"/>
          <w:w w:val="90"/>
          <w:sz w:val="20"/>
        </w:rPr>
        <w:t xml:space="preserve"> </w:t>
      </w:r>
      <w:r>
        <w:rPr>
          <w:i/>
          <w:color w:val="231F20"/>
          <w:w w:val="90"/>
          <w:sz w:val="20"/>
        </w:rPr>
        <w:t>during</w:t>
      </w:r>
      <w:r>
        <w:rPr>
          <w:i/>
          <w:color w:val="231F20"/>
          <w:spacing w:val="-7"/>
          <w:w w:val="90"/>
          <w:sz w:val="20"/>
        </w:rPr>
        <w:t xml:space="preserve"> </w:t>
      </w:r>
      <w:r>
        <w:rPr>
          <w:i/>
          <w:color w:val="231F20"/>
          <w:w w:val="90"/>
          <w:sz w:val="20"/>
        </w:rPr>
        <w:t>the</w:t>
      </w:r>
      <w:r>
        <w:rPr>
          <w:i/>
          <w:color w:val="231F20"/>
          <w:spacing w:val="-6"/>
          <w:w w:val="90"/>
          <w:sz w:val="20"/>
        </w:rPr>
        <w:t xml:space="preserve"> </w:t>
      </w:r>
      <w:r>
        <w:rPr>
          <w:i/>
          <w:color w:val="231F20"/>
          <w:w w:val="90"/>
          <w:sz w:val="20"/>
        </w:rPr>
        <w:t>regulatory</w:t>
      </w:r>
      <w:r>
        <w:rPr>
          <w:i/>
          <w:color w:val="231F20"/>
          <w:spacing w:val="-7"/>
          <w:w w:val="90"/>
          <w:sz w:val="20"/>
        </w:rPr>
        <w:t xml:space="preserve"> </w:t>
      </w:r>
      <w:r>
        <w:rPr>
          <w:i/>
          <w:color w:val="231F20"/>
          <w:spacing w:val="-2"/>
          <w:w w:val="90"/>
          <w:sz w:val="20"/>
        </w:rPr>
        <w:t>period</w:t>
      </w:r>
    </w:p>
    <w:p w14:paraId="232B15B0" w14:textId="77777777" w:rsidR="004733F1" w:rsidRDefault="002A2213">
      <w:pPr>
        <w:pStyle w:val="ListParagraph"/>
        <w:numPr>
          <w:ilvl w:val="2"/>
          <w:numId w:val="47"/>
        </w:numPr>
        <w:tabs>
          <w:tab w:val="left" w:pos="964"/>
          <w:tab w:val="left" w:pos="965"/>
        </w:tabs>
        <w:ind w:hanging="285"/>
        <w:rPr>
          <w:i/>
          <w:color w:val="231F20"/>
          <w:sz w:val="20"/>
        </w:rPr>
      </w:pPr>
      <w:r>
        <w:rPr>
          <w:i/>
          <w:color w:val="231F20"/>
          <w:w w:val="90"/>
          <w:sz w:val="20"/>
        </w:rPr>
        <w:t>annual</w:t>
      </w:r>
      <w:r>
        <w:rPr>
          <w:i/>
          <w:color w:val="231F20"/>
          <w:spacing w:val="4"/>
          <w:sz w:val="20"/>
        </w:rPr>
        <w:t xml:space="preserve"> </w:t>
      </w:r>
      <w:r>
        <w:rPr>
          <w:i/>
          <w:color w:val="231F20"/>
          <w:w w:val="90"/>
          <w:sz w:val="20"/>
        </w:rPr>
        <w:t>changes</w:t>
      </w:r>
      <w:r>
        <w:rPr>
          <w:i/>
          <w:color w:val="231F20"/>
          <w:spacing w:val="4"/>
          <w:sz w:val="20"/>
        </w:rPr>
        <w:t xml:space="preserve"> </w:t>
      </w:r>
      <w:r>
        <w:rPr>
          <w:i/>
          <w:color w:val="231F20"/>
          <w:w w:val="90"/>
          <w:sz w:val="20"/>
        </w:rPr>
        <w:t>to</w:t>
      </w:r>
      <w:r>
        <w:rPr>
          <w:i/>
          <w:color w:val="231F20"/>
          <w:spacing w:val="4"/>
          <w:sz w:val="20"/>
        </w:rPr>
        <w:t xml:space="preserve"> </w:t>
      </w:r>
      <w:r>
        <w:rPr>
          <w:i/>
          <w:color w:val="231F20"/>
          <w:w w:val="90"/>
          <w:sz w:val="20"/>
        </w:rPr>
        <w:t>the</w:t>
      </w:r>
      <w:r>
        <w:rPr>
          <w:i/>
          <w:color w:val="231F20"/>
          <w:spacing w:val="4"/>
          <w:sz w:val="20"/>
        </w:rPr>
        <w:t xml:space="preserve"> </w:t>
      </w:r>
      <w:r>
        <w:rPr>
          <w:i/>
          <w:color w:val="231F20"/>
          <w:w w:val="90"/>
          <w:sz w:val="20"/>
        </w:rPr>
        <w:t>benchmark</w:t>
      </w:r>
      <w:r>
        <w:rPr>
          <w:i/>
          <w:color w:val="231F20"/>
          <w:spacing w:val="4"/>
          <w:sz w:val="20"/>
        </w:rPr>
        <w:t xml:space="preserve"> </w:t>
      </w:r>
      <w:r>
        <w:rPr>
          <w:i/>
          <w:color w:val="231F20"/>
          <w:w w:val="90"/>
          <w:sz w:val="20"/>
        </w:rPr>
        <w:t>cost</w:t>
      </w:r>
      <w:r>
        <w:rPr>
          <w:i/>
          <w:color w:val="231F20"/>
          <w:spacing w:val="4"/>
          <w:sz w:val="20"/>
        </w:rPr>
        <w:t xml:space="preserve"> </w:t>
      </w:r>
      <w:r>
        <w:rPr>
          <w:i/>
          <w:color w:val="231F20"/>
          <w:w w:val="90"/>
          <w:sz w:val="20"/>
        </w:rPr>
        <w:t>of</w:t>
      </w:r>
      <w:r>
        <w:rPr>
          <w:i/>
          <w:color w:val="231F20"/>
          <w:spacing w:val="5"/>
          <w:sz w:val="20"/>
        </w:rPr>
        <w:t xml:space="preserve"> </w:t>
      </w:r>
      <w:r>
        <w:rPr>
          <w:i/>
          <w:color w:val="231F20"/>
          <w:w w:val="90"/>
          <w:sz w:val="20"/>
        </w:rPr>
        <w:t>debt</w:t>
      </w:r>
      <w:r>
        <w:rPr>
          <w:i/>
          <w:color w:val="231F20"/>
          <w:spacing w:val="4"/>
          <w:sz w:val="20"/>
        </w:rPr>
        <w:t xml:space="preserve"> </w:t>
      </w:r>
      <w:r>
        <w:rPr>
          <w:i/>
          <w:color w:val="231F20"/>
          <w:w w:val="90"/>
          <w:sz w:val="20"/>
        </w:rPr>
        <w:t>and</w:t>
      </w:r>
      <w:r>
        <w:rPr>
          <w:i/>
          <w:color w:val="231F20"/>
          <w:spacing w:val="4"/>
          <w:sz w:val="20"/>
        </w:rPr>
        <w:t xml:space="preserve"> </w:t>
      </w:r>
      <w:r>
        <w:rPr>
          <w:i/>
          <w:color w:val="231F20"/>
          <w:w w:val="90"/>
          <w:sz w:val="20"/>
        </w:rPr>
        <w:t>Consumer</w:t>
      </w:r>
      <w:r>
        <w:rPr>
          <w:i/>
          <w:color w:val="231F20"/>
          <w:spacing w:val="4"/>
          <w:sz w:val="20"/>
        </w:rPr>
        <w:t xml:space="preserve"> </w:t>
      </w:r>
      <w:r>
        <w:rPr>
          <w:i/>
          <w:color w:val="231F20"/>
          <w:w w:val="90"/>
          <w:sz w:val="20"/>
        </w:rPr>
        <w:t>Price</w:t>
      </w:r>
      <w:r>
        <w:rPr>
          <w:i/>
          <w:color w:val="231F20"/>
          <w:spacing w:val="4"/>
          <w:sz w:val="20"/>
        </w:rPr>
        <w:t xml:space="preserve"> </w:t>
      </w:r>
      <w:r>
        <w:rPr>
          <w:i/>
          <w:color w:val="231F20"/>
          <w:spacing w:val="-2"/>
          <w:w w:val="90"/>
          <w:sz w:val="20"/>
        </w:rPr>
        <w:t>Index.</w:t>
      </w:r>
    </w:p>
    <w:p w14:paraId="232B15B1" w14:textId="77777777" w:rsidR="004733F1" w:rsidRDefault="004733F1">
      <w:pPr>
        <w:rPr>
          <w:sz w:val="20"/>
        </w:rPr>
        <w:sectPr w:rsidR="004733F1">
          <w:pgSz w:w="11910" w:h="16840"/>
          <w:pgMar w:top="1360" w:right="440" w:bottom="280" w:left="680" w:header="0" w:footer="0" w:gutter="0"/>
          <w:cols w:space="720"/>
        </w:sectPr>
      </w:pPr>
    </w:p>
    <w:p w14:paraId="232B15B2" w14:textId="77777777" w:rsidR="004733F1" w:rsidRDefault="002A2213">
      <w:pPr>
        <w:pStyle w:val="Heading2"/>
        <w:numPr>
          <w:ilvl w:val="1"/>
          <w:numId w:val="47"/>
        </w:numPr>
        <w:tabs>
          <w:tab w:val="left" w:pos="673"/>
          <w:tab w:val="left" w:pos="674"/>
        </w:tabs>
        <w:spacing w:before="116"/>
        <w:ind w:hanging="561"/>
        <w:rPr>
          <w:b/>
        </w:rPr>
      </w:pPr>
      <w:bookmarkStart w:id="28" w:name="_TOC_250009"/>
      <w:r>
        <w:rPr>
          <w:b/>
          <w:color w:val="003955"/>
          <w:spacing w:val="-4"/>
          <w:w w:val="85"/>
        </w:rPr>
        <w:lastRenderedPageBreak/>
        <w:t>Tariff</w:t>
      </w:r>
      <w:r>
        <w:rPr>
          <w:b/>
          <w:color w:val="003955"/>
          <w:spacing w:val="-8"/>
        </w:rPr>
        <w:t xml:space="preserve"> </w:t>
      </w:r>
      <w:bookmarkEnd w:id="28"/>
      <w:r>
        <w:rPr>
          <w:b/>
          <w:color w:val="003955"/>
          <w:spacing w:val="-2"/>
        </w:rPr>
        <w:t>structure</w:t>
      </w:r>
    </w:p>
    <w:p w14:paraId="232B15B3" w14:textId="77777777" w:rsidR="004733F1" w:rsidRDefault="004733F1">
      <w:pPr>
        <w:pStyle w:val="BodyText"/>
        <w:spacing w:before="7"/>
        <w:rPr>
          <w:b/>
          <w:sz w:val="24"/>
        </w:rPr>
      </w:pPr>
    </w:p>
    <w:p w14:paraId="232B15B4" w14:textId="77777777" w:rsidR="004733F1" w:rsidRDefault="002A2213">
      <w:pPr>
        <w:ind w:left="680"/>
        <w:rPr>
          <w:sz w:val="24"/>
        </w:rPr>
      </w:pPr>
      <w:r>
        <w:rPr>
          <w:color w:val="00AAB5"/>
          <w:spacing w:val="-2"/>
          <w:sz w:val="24"/>
        </w:rPr>
        <w:t>Water</w:t>
      </w:r>
    </w:p>
    <w:p w14:paraId="232B15B5" w14:textId="77777777" w:rsidR="004733F1" w:rsidRDefault="002A2213">
      <w:pPr>
        <w:pStyle w:val="BodyText"/>
        <w:spacing w:before="110" w:line="244" w:lineRule="auto"/>
        <w:ind w:left="680"/>
      </w:pPr>
      <w:r>
        <w:rPr>
          <w:color w:val="231F20"/>
          <w:w w:val="90"/>
        </w:rPr>
        <w:t>South</w:t>
      </w:r>
      <w:r>
        <w:rPr>
          <w:color w:val="231F20"/>
          <w:spacing w:val="22"/>
        </w:rPr>
        <w:t xml:space="preserve"> </w:t>
      </w:r>
      <w:r>
        <w:rPr>
          <w:color w:val="231F20"/>
          <w:w w:val="90"/>
        </w:rPr>
        <w:t>Gippsland</w:t>
      </w:r>
      <w:r>
        <w:rPr>
          <w:color w:val="231F20"/>
          <w:spacing w:val="22"/>
        </w:rPr>
        <w:t xml:space="preserve"> </w:t>
      </w:r>
      <w:r>
        <w:rPr>
          <w:color w:val="231F20"/>
          <w:w w:val="90"/>
        </w:rPr>
        <w:t>Water’s</w:t>
      </w:r>
      <w:r>
        <w:rPr>
          <w:color w:val="231F20"/>
          <w:spacing w:val="22"/>
        </w:rPr>
        <w:t xml:space="preserve"> </w:t>
      </w:r>
      <w:r>
        <w:rPr>
          <w:color w:val="231F20"/>
          <w:w w:val="90"/>
        </w:rPr>
        <w:t>water</w:t>
      </w:r>
      <w:r>
        <w:rPr>
          <w:color w:val="231F20"/>
          <w:spacing w:val="22"/>
        </w:rPr>
        <w:t xml:space="preserve"> </w:t>
      </w:r>
      <w:r>
        <w:rPr>
          <w:color w:val="231F20"/>
          <w:w w:val="90"/>
        </w:rPr>
        <w:t>tariff</w:t>
      </w:r>
      <w:r>
        <w:rPr>
          <w:color w:val="231F20"/>
          <w:spacing w:val="22"/>
        </w:rPr>
        <w:t xml:space="preserve"> </w:t>
      </w:r>
      <w:r>
        <w:rPr>
          <w:color w:val="231F20"/>
          <w:w w:val="90"/>
        </w:rPr>
        <w:t>structure</w:t>
      </w:r>
      <w:r>
        <w:rPr>
          <w:color w:val="231F20"/>
          <w:spacing w:val="22"/>
        </w:rPr>
        <w:t xml:space="preserve"> </w:t>
      </w:r>
      <w:r>
        <w:rPr>
          <w:color w:val="231F20"/>
          <w:w w:val="90"/>
        </w:rPr>
        <w:t>comprises</w:t>
      </w:r>
      <w:r>
        <w:rPr>
          <w:color w:val="231F20"/>
          <w:spacing w:val="22"/>
        </w:rPr>
        <w:t xml:space="preserve"> </w:t>
      </w:r>
      <w:r>
        <w:rPr>
          <w:color w:val="231F20"/>
          <w:w w:val="90"/>
        </w:rPr>
        <w:t>fixed</w:t>
      </w:r>
      <w:r>
        <w:rPr>
          <w:color w:val="231F20"/>
          <w:spacing w:val="22"/>
        </w:rPr>
        <w:t xml:space="preserve"> </w:t>
      </w:r>
      <w:r>
        <w:rPr>
          <w:color w:val="231F20"/>
          <w:w w:val="90"/>
        </w:rPr>
        <w:t>and</w:t>
      </w:r>
      <w:r>
        <w:rPr>
          <w:color w:val="231F20"/>
          <w:spacing w:val="22"/>
        </w:rPr>
        <w:t xml:space="preserve"> </w:t>
      </w:r>
      <w:r>
        <w:rPr>
          <w:color w:val="231F20"/>
          <w:w w:val="90"/>
        </w:rPr>
        <w:t>variable</w:t>
      </w:r>
      <w:r>
        <w:rPr>
          <w:color w:val="231F20"/>
          <w:spacing w:val="22"/>
        </w:rPr>
        <w:t xml:space="preserve"> </w:t>
      </w:r>
      <w:r>
        <w:rPr>
          <w:color w:val="231F20"/>
          <w:w w:val="90"/>
        </w:rPr>
        <w:t>components.</w:t>
      </w:r>
      <w:r>
        <w:rPr>
          <w:color w:val="231F20"/>
          <w:spacing w:val="22"/>
        </w:rPr>
        <w:t xml:space="preserve"> </w:t>
      </w:r>
      <w:r>
        <w:rPr>
          <w:color w:val="231F20"/>
          <w:w w:val="90"/>
        </w:rPr>
        <w:t>We</w:t>
      </w:r>
      <w:r>
        <w:rPr>
          <w:color w:val="231F20"/>
          <w:spacing w:val="22"/>
        </w:rPr>
        <w:t xml:space="preserve"> </w:t>
      </w:r>
      <w:r>
        <w:rPr>
          <w:color w:val="231F20"/>
          <w:w w:val="90"/>
        </w:rPr>
        <w:t>propose</w:t>
      </w:r>
      <w:r>
        <w:rPr>
          <w:color w:val="231F20"/>
          <w:spacing w:val="22"/>
        </w:rPr>
        <w:t xml:space="preserve"> </w:t>
      </w:r>
      <w:r>
        <w:rPr>
          <w:color w:val="231F20"/>
          <w:w w:val="90"/>
        </w:rPr>
        <w:t xml:space="preserve">to </w:t>
      </w:r>
      <w:r>
        <w:rPr>
          <w:color w:val="231F20"/>
          <w:w w:val="95"/>
        </w:rPr>
        <w:t>continue the two-part tariff in its existing structure.</w:t>
      </w:r>
    </w:p>
    <w:p w14:paraId="232B15B6" w14:textId="77777777" w:rsidR="004733F1" w:rsidRDefault="002A2213">
      <w:pPr>
        <w:pStyle w:val="BodyText"/>
        <w:spacing w:before="169" w:line="244" w:lineRule="auto"/>
        <w:ind w:left="680" w:right="553"/>
      </w:pPr>
      <w:r>
        <w:rPr>
          <w:color w:val="231F20"/>
          <w:w w:val="90"/>
        </w:rPr>
        <w:t>We</w:t>
      </w:r>
      <w:r>
        <w:rPr>
          <w:color w:val="231F20"/>
        </w:rPr>
        <w:t xml:space="preserve"> </w:t>
      </w:r>
      <w:r>
        <w:rPr>
          <w:color w:val="231F20"/>
          <w:w w:val="90"/>
        </w:rPr>
        <w:t>have</w:t>
      </w:r>
      <w:r>
        <w:rPr>
          <w:color w:val="231F20"/>
        </w:rPr>
        <w:t xml:space="preserve"> </w:t>
      </w:r>
      <w:r>
        <w:rPr>
          <w:color w:val="231F20"/>
          <w:w w:val="90"/>
        </w:rPr>
        <w:t>previously</w:t>
      </w:r>
      <w:r>
        <w:rPr>
          <w:color w:val="231F20"/>
        </w:rPr>
        <w:t xml:space="preserve"> </w:t>
      </w:r>
      <w:r>
        <w:rPr>
          <w:color w:val="231F20"/>
          <w:w w:val="90"/>
        </w:rPr>
        <w:t>completed</w:t>
      </w:r>
      <w:r>
        <w:rPr>
          <w:color w:val="231F20"/>
        </w:rPr>
        <w:t xml:space="preserve"> </w:t>
      </w:r>
      <w:r>
        <w:rPr>
          <w:color w:val="231F20"/>
          <w:w w:val="90"/>
        </w:rPr>
        <w:t>an</w:t>
      </w:r>
      <w:r>
        <w:rPr>
          <w:color w:val="231F20"/>
        </w:rPr>
        <w:t xml:space="preserve"> </w:t>
      </w:r>
      <w:r>
        <w:rPr>
          <w:color w:val="231F20"/>
          <w:w w:val="90"/>
        </w:rPr>
        <w:t>analysis</w:t>
      </w:r>
      <w:r>
        <w:rPr>
          <w:color w:val="231F20"/>
        </w:rPr>
        <w:t xml:space="preserve"> </w:t>
      </w:r>
      <w:r>
        <w:rPr>
          <w:color w:val="231F20"/>
          <w:w w:val="90"/>
        </w:rPr>
        <w:t>of</w:t>
      </w:r>
      <w:r>
        <w:rPr>
          <w:color w:val="231F20"/>
        </w:rPr>
        <w:t xml:space="preserve"> </w:t>
      </w:r>
      <w:r>
        <w:rPr>
          <w:color w:val="231F20"/>
          <w:w w:val="90"/>
        </w:rPr>
        <w:t>repositioning</w:t>
      </w:r>
      <w:r>
        <w:rPr>
          <w:color w:val="231F20"/>
        </w:rPr>
        <w:t xml:space="preserve"> </w:t>
      </w:r>
      <w:r>
        <w:rPr>
          <w:color w:val="231F20"/>
          <w:w w:val="90"/>
        </w:rPr>
        <w:t>the</w:t>
      </w:r>
      <w:r>
        <w:rPr>
          <w:color w:val="231F20"/>
        </w:rPr>
        <w:t xml:space="preserve"> </w:t>
      </w:r>
      <w:r>
        <w:rPr>
          <w:color w:val="231F20"/>
          <w:w w:val="90"/>
        </w:rPr>
        <w:t>volumetric</w:t>
      </w:r>
      <w:r>
        <w:rPr>
          <w:color w:val="231F20"/>
        </w:rPr>
        <w:t xml:space="preserve"> </w:t>
      </w:r>
      <w:r>
        <w:rPr>
          <w:color w:val="231F20"/>
          <w:w w:val="90"/>
        </w:rPr>
        <w:t>per</w:t>
      </w:r>
      <w:r>
        <w:rPr>
          <w:color w:val="231F20"/>
        </w:rPr>
        <w:t xml:space="preserve"> </w:t>
      </w:r>
      <w:r>
        <w:rPr>
          <w:color w:val="231F20"/>
          <w:w w:val="90"/>
        </w:rPr>
        <w:t>kilolitre</w:t>
      </w:r>
      <w:r>
        <w:rPr>
          <w:color w:val="231F20"/>
        </w:rPr>
        <w:t xml:space="preserve"> </w:t>
      </w:r>
      <w:r>
        <w:rPr>
          <w:color w:val="231F20"/>
          <w:w w:val="90"/>
        </w:rPr>
        <w:t>rate</w:t>
      </w:r>
      <w:r>
        <w:rPr>
          <w:color w:val="231F20"/>
        </w:rPr>
        <w:t xml:space="preserve"> </w:t>
      </w:r>
      <w:r>
        <w:rPr>
          <w:color w:val="231F20"/>
          <w:w w:val="90"/>
        </w:rPr>
        <w:t>relative</w:t>
      </w:r>
      <w:r>
        <w:rPr>
          <w:color w:val="231F20"/>
        </w:rPr>
        <w:t xml:space="preserve"> </w:t>
      </w:r>
      <w:r>
        <w:rPr>
          <w:color w:val="231F20"/>
          <w:w w:val="90"/>
        </w:rPr>
        <w:t>to</w:t>
      </w:r>
      <w:r>
        <w:rPr>
          <w:color w:val="231F20"/>
        </w:rPr>
        <w:t xml:space="preserve"> </w:t>
      </w:r>
      <w:r>
        <w:rPr>
          <w:color w:val="231F20"/>
          <w:w w:val="90"/>
        </w:rPr>
        <w:t>the</w:t>
      </w:r>
      <w:r>
        <w:rPr>
          <w:color w:val="231F20"/>
          <w:spacing w:val="80"/>
        </w:rPr>
        <w:t xml:space="preserve"> </w:t>
      </w:r>
      <w:r>
        <w:rPr>
          <w:color w:val="231F20"/>
          <w:w w:val="95"/>
        </w:rPr>
        <w:t>fixed</w:t>
      </w:r>
      <w:r>
        <w:rPr>
          <w:color w:val="231F20"/>
          <w:spacing w:val="-4"/>
          <w:w w:val="95"/>
        </w:rPr>
        <w:t xml:space="preserve"> </w:t>
      </w:r>
      <w:r>
        <w:rPr>
          <w:color w:val="231F20"/>
          <w:w w:val="95"/>
        </w:rPr>
        <w:t>access</w:t>
      </w:r>
      <w:r>
        <w:rPr>
          <w:color w:val="231F20"/>
          <w:spacing w:val="-4"/>
          <w:w w:val="95"/>
        </w:rPr>
        <w:t xml:space="preserve"> </w:t>
      </w:r>
      <w:r>
        <w:rPr>
          <w:color w:val="231F20"/>
          <w:w w:val="95"/>
        </w:rPr>
        <w:t>fee.</w:t>
      </w:r>
      <w:r>
        <w:rPr>
          <w:color w:val="231F20"/>
          <w:spacing w:val="-4"/>
          <w:w w:val="95"/>
        </w:rPr>
        <w:t xml:space="preserve"> </w:t>
      </w:r>
      <w:r>
        <w:rPr>
          <w:color w:val="231F20"/>
          <w:w w:val="95"/>
        </w:rPr>
        <w:t>This</w:t>
      </w:r>
      <w:r>
        <w:rPr>
          <w:color w:val="231F20"/>
          <w:spacing w:val="-4"/>
          <w:w w:val="95"/>
        </w:rPr>
        <w:t xml:space="preserve"> </w:t>
      </w:r>
      <w:r>
        <w:rPr>
          <w:color w:val="231F20"/>
          <w:w w:val="95"/>
        </w:rPr>
        <w:t>was</w:t>
      </w:r>
      <w:r>
        <w:rPr>
          <w:color w:val="231F20"/>
          <w:spacing w:val="-4"/>
          <w:w w:val="95"/>
        </w:rPr>
        <w:t xml:space="preserve"> </w:t>
      </w:r>
      <w:r>
        <w:rPr>
          <w:color w:val="231F20"/>
          <w:w w:val="95"/>
        </w:rPr>
        <w:t>in</w:t>
      </w:r>
      <w:r>
        <w:rPr>
          <w:color w:val="231F20"/>
          <w:spacing w:val="-4"/>
          <w:w w:val="95"/>
        </w:rPr>
        <w:t xml:space="preserve"> </w:t>
      </w:r>
      <w:r>
        <w:rPr>
          <w:color w:val="231F20"/>
          <w:w w:val="95"/>
        </w:rPr>
        <w:t>response</w:t>
      </w:r>
      <w:r>
        <w:rPr>
          <w:color w:val="231F20"/>
          <w:spacing w:val="-4"/>
          <w:w w:val="95"/>
        </w:rPr>
        <w:t xml:space="preserve"> </w:t>
      </w:r>
      <w:r>
        <w:rPr>
          <w:color w:val="231F20"/>
          <w:w w:val="95"/>
        </w:rPr>
        <w:t>to</w:t>
      </w:r>
      <w:r>
        <w:rPr>
          <w:color w:val="231F20"/>
          <w:spacing w:val="-4"/>
          <w:w w:val="95"/>
        </w:rPr>
        <w:t xml:space="preserve"> </w:t>
      </w:r>
      <w:r>
        <w:rPr>
          <w:color w:val="231F20"/>
          <w:w w:val="95"/>
        </w:rPr>
        <w:t>customers</w:t>
      </w:r>
      <w:r>
        <w:rPr>
          <w:color w:val="231F20"/>
          <w:spacing w:val="-4"/>
          <w:w w:val="95"/>
        </w:rPr>
        <w:t xml:space="preserve"> </w:t>
      </w:r>
      <w:r>
        <w:rPr>
          <w:color w:val="231F20"/>
          <w:w w:val="95"/>
        </w:rPr>
        <w:t>who</w:t>
      </w:r>
      <w:r>
        <w:rPr>
          <w:color w:val="231F20"/>
          <w:spacing w:val="-4"/>
          <w:w w:val="95"/>
        </w:rPr>
        <w:t xml:space="preserve"> </w:t>
      </w:r>
      <w:r>
        <w:rPr>
          <w:color w:val="231F20"/>
          <w:w w:val="95"/>
        </w:rPr>
        <w:t>wanted</w:t>
      </w:r>
      <w:r>
        <w:rPr>
          <w:color w:val="231F20"/>
          <w:spacing w:val="-4"/>
          <w:w w:val="95"/>
        </w:rPr>
        <w:t xml:space="preserve"> </w:t>
      </w:r>
      <w:r>
        <w:rPr>
          <w:color w:val="231F20"/>
          <w:w w:val="95"/>
        </w:rPr>
        <w:t>more</w:t>
      </w:r>
      <w:r>
        <w:rPr>
          <w:color w:val="231F20"/>
          <w:spacing w:val="-4"/>
          <w:w w:val="95"/>
        </w:rPr>
        <w:t xml:space="preserve"> </w:t>
      </w:r>
      <w:r>
        <w:rPr>
          <w:color w:val="231F20"/>
          <w:w w:val="95"/>
        </w:rPr>
        <w:t>control</w:t>
      </w:r>
      <w:r>
        <w:rPr>
          <w:color w:val="231F20"/>
          <w:spacing w:val="-4"/>
          <w:w w:val="95"/>
        </w:rPr>
        <w:t xml:space="preserve"> </w:t>
      </w:r>
      <w:r>
        <w:rPr>
          <w:color w:val="231F20"/>
          <w:w w:val="95"/>
        </w:rPr>
        <w:t>over</w:t>
      </w:r>
      <w:r>
        <w:rPr>
          <w:color w:val="231F20"/>
          <w:spacing w:val="-4"/>
          <w:w w:val="95"/>
        </w:rPr>
        <w:t xml:space="preserve"> </w:t>
      </w:r>
      <w:r>
        <w:rPr>
          <w:color w:val="231F20"/>
          <w:w w:val="95"/>
        </w:rPr>
        <w:t>their</w:t>
      </w:r>
      <w:r>
        <w:rPr>
          <w:color w:val="231F20"/>
          <w:spacing w:val="-4"/>
          <w:w w:val="95"/>
        </w:rPr>
        <w:t xml:space="preserve"> </w:t>
      </w:r>
      <w:r>
        <w:rPr>
          <w:color w:val="231F20"/>
          <w:w w:val="95"/>
        </w:rPr>
        <w:t>bills.</w:t>
      </w:r>
      <w:r>
        <w:rPr>
          <w:color w:val="231F20"/>
          <w:spacing w:val="-4"/>
          <w:w w:val="95"/>
        </w:rPr>
        <w:t xml:space="preserve"> </w:t>
      </w:r>
      <w:r>
        <w:rPr>
          <w:color w:val="231F20"/>
          <w:w w:val="95"/>
        </w:rPr>
        <w:t>However, price shock to larger water users and tenants remains a concern. We propose the water tariff structure between fixed and volumetric remains unchanged for the regulatory period 2023–28.</w:t>
      </w:r>
    </w:p>
    <w:p w14:paraId="232B15B7" w14:textId="77777777" w:rsidR="004733F1" w:rsidRDefault="004733F1">
      <w:pPr>
        <w:pStyle w:val="BodyText"/>
        <w:spacing w:before="9"/>
        <w:rPr>
          <w:sz w:val="24"/>
        </w:rPr>
      </w:pPr>
    </w:p>
    <w:p w14:paraId="232B15B8" w14:textId="77777777" w:rsidR="004733F1" w:rsidRDefault="002A2213">
      <w:pPr>
        <w:spacing w:before="1"/>
        <w:ind w:left="680"/>
        <w:rPr>
          <w:sz w:val="24"/>
        </w:rPr>
      </w:pPr>
      <w:r>
        <w:rPr>
          <w:color w:val="00AAB5"/>
          <w:spacing w:val="-2"/>
          <w:sz w:val="24"/>
        </w:rPr>
        <w:t>Wastewater</w:t>
      </w:r>
    </w:p>
    <w:p w14:paraId="232B15B9" w14:textId="77777777" w:rsidR="004733F1" w:rsidRDefault="002A2213">
      <w:pPr>
        <w:pStyle w:val="BodyText"/>
        <w:spacing w:before="109" w:line="244" w:lineRule="auto"/>
        <w:ind w:left="680"/>
      </w:pPr>
      <w:r>
        <w:rPr>
          <w:color w:val="231F20"/>
          <w:w w:val="90"/>
        </w:rPr>
        <w:t>South</w:t>
      </w:r>
      <w:r>
        <w:rPr>
          <w:color w:val="231F20"/>
          <w:spacing w:val="27"/>
        </w:rPr>
        <w:t xml:space="preserve"> </w:t>
      </w:r>
      <w:r>
        <w:rPr>
          <w:color w:val="231F20"/>
          <w:w w:val="90"/>
        </w:rPr>
        <w:t>Gippsland</w:t>
      </w:r>
      <w:r>
        <w:rPr>
          <w:color w:val="231F20"/>
          <w:spacing w:val="27"/>
        </w:rPr>
        <w:t xml:space="preserve"> </w:t>
      </w:r>
      <w:r>
        <w:rPr>
          <w:color w:val="231F20"/>
          <w:w w:val="90"/>
        </w:rPr>
        <w:t>Water’s</w:t>
      </w:r>
      <w:r>
        <w:rPr>
          <w:color w:val="231F20"/>
          <w:spacing w:val="27"/>
        </w:rPr>
        <w:t xml:space="preserve"> </w:t>
      </w:r>
      <w:r>
        <w:rPr>
          <w:color w:val="231F20"/>
          <w:w w:val="90"/>
        </w:rPr>
        <w:t>2020</w:t>
      </w:r>
      <w:r>
        <w:rPr>
          <w:color w:val="231F20"/>
          <w:spacing w:val="27"/>
        </w:rPr>
        <w:t xml:space="preserve"> </w:t>
      </w:r>
      <w:r>
        <w:rPr>
          <w:color w:val="231F20"/>
          <w:w w:val="90"/>
        </w:rPr>
        <w:t>Price</w:t>
      </w:r>
      <w:r>
        <w:rPr>
          <w:color w:val="231F20"/>
          <w:spacing w:val="27"/>
        </w:rPr>
        <w:t xml:space="preserve"> </w:t>
      </w:r>
      <w:r>
        <w:rPr>
          <w:color w:val="231F20"/>
          <w:w w:val="90"/>
        </w:rPr>
        <w:t>Submission</w:t>
      </w:r>
      <w:r>
        <w:rPr>
          <w:color w:val="231F20"/>
          <w:spacing w:val="27"/>
        </w:rPr>
        <w:t xml:space="preserve"> </w:t>
      </w:r>
      <w:r>
        <w:rPr>
          <w:color w:val="231F20"/>
          <w:w w:val="90"/>
        </w:rPr>
        <w:t>proposed</w:t>
      </w:r>
      <w:r>
        <w:rPr>
          <w:color w:val="231F20"/>
          <w:spacing w:val="27"/>
        </w:rPr>
        <w:t xml:space="preserve"> </w:t>
      </w:r>
      <w:r>
        <w:rPr>
          <w:color w:val="231F20"/>
          <w:w w:val="90"/>
        </w:rPr>
        <w:t>to</w:t>
      </w:r>
      <w:r>
        <w:rPr>
          <w:color w:val="231F20"/>
          <w:spacing w:val="27"/>
        </w:rPr>
        <w:t xml:space="preserve"> </w:t>
      </w:r>
      <w:r>
        <w:rPr>
          <w:color w:val="231F20"/>
          <w:w w:val="90"/>
        </w:rPr>
        <w:t>review</w:t>
      </w:r>
      <w:r>
        <w:rPr>
          <w:color w:val="231F20"/>
          <w:spacing w:val="27"/>
        </w:rPr>
        <w:t xml:space="preserve"> </w:t>
      </w:r>
      <w:r>
        <w:rPr>
          <w:color w:val="231F20"/>
          <w:w w:val="90"/>
        </w:rPr>
        <w:t>the</w:t>
      </w:r>
      <w:r>
        <w:rPr>
          <w:color w:val="231F20"/>
          <w:spacing w:val="27"/>
        </w:rPr>
        <w:t xml:space="preserve"> </w:t>
      </w:r>
      <w:r>
        <w:rPr>
          <w:color w:val="231F20"/>
          <w:w w:val="90"/>
        </w:rPr>
        <w:t>non-residential</w:t>
      </w:r>
      <w:r>
        <w:rPr>
          <w:color w:val="231F20"/>
          <w:spacing w:val="27"/>
        </w:rPr>
        <w:t xml:space="preserve"> </w:t>
      </w:r>
      <w:r>
        <w:rPr>
          <w:color w:val="231F20"/>
          <w:w w:val="90"/>
        </w:rPr>
        <w:t>cistern</w:t>
      </w:r>
      <w:r>
        <w:rPr>
          <w:color w:val="231F20"/>
          <w:spacing w:val="27"/>
        </w:rPr>
        <w:t xml:space="preserve"> </w:t>
      </w:r>
      <w:r>
        <w:rPr>
          <w:color w:val="231F20"/>
          <w:w w:val="90"/>
        </w:rPr>
        <w:t>charges,</w:t>
      </w:r>
      <w:r>
        <w:rPr>
          <w:color w:val="231F20"/>
          <w:spacing w:val="27"/>
        </w:rPr>
        <w:t xml:space="preserve"> </w:t>
      </w:r>
      <w:r>
        <w:rPr>
          <w:color w:val="231F20"/>
          <w:w w:val="90"/>
        </w:rPr>
        <w:t xml:space="preserve">with </w:t>
      </w:r>
      <w:r>
        <w:rPr>
          <w:color w:val="231F20"/>
          <w:w w:val="95"/>
        </w:rPr>
        <w:t>consideration of a more appropriate user-pays model.</w:t>
      </w:r>
    </w:p>
    <w:p w14:paraId="232B15BA" w14:textId="77777777" w:rsidR="004733F1" w:rsidRDefault="002A2213">
      <w:pPr>
        <w:pStyle w:val="BodyText"/>
        <w:spacing w:before="169" w:line="244" w:lineRule="auto"/>
        <w:ind w:left="680" w:right="300"/>
      </w:pPr>
      <w:r>
        <w:rPr>
          <w:color w:val="231F20"/>
          <w:w w:val="95"/>
        </w:rPr>
        <w:t>We</w:t>
      </w:r>
      <w:r>
        <w:rPr>
          <w:color w:val="231F20"/>
          <w:spacing w:val="-3"/>
          <w:w w:val="95"/>
        </w:rPr>
        <w:t xml:space="preserve"> </w:t>
      </w:r>
      <w:r>
        <w:rPr>
          <w:color w:val="231F20"/>
          <w:w w:val="95"/>
        </w:rPr>
        <w:t>completed</w:t>
      </w:r>
      <w:r>
        <w:rPr>
          <w:color w:val="231F20"/>
          <w:spacing w:val="-3"/>
          <w:w w:val="95"/>
        </w:rPr>
        <w:t xml:space="preserve"> </w:t>
      </w:r>
      <w:r>
        <w:rPr>
          <w:color w:val="231F20"/>
          <w:w w:val="95"/>
        </w:rPr>
        <w:t>a</w:t>
      </w:r>
      <w:r>
        <w:rPr>
          <w:color w:val="231F20"/>
          <w:spacing w:val="-3"/>
          <w:w w:val="95"/>
        </w:rPr>
        <w:t xml:space="preserve"> </w:t>
      </w:r>
      <w:r>
        <w:rPr>
          <w:color w:val="231F20"/>
          <w:w w:val="95"/>
        </w:rPr>
        <w:t>tariff</w:t>
      </w:r>
      <w:r>
        <w:rPr>
          <w:color w:val="231F20"/>
          <w:spacing w:val="-3"/>
          <w:w w:val="95"/>
        </w:rPr>
        <w:t xml:space="preserve"> </w:t>
      </w:r>
      <w:r>
        <w:rPr>
          <w:color w:val="231F20"/>
          <w:w w:val="95"/>
        </w:rPr>
        <w:t>study</w:t>
      </w:r>
      <w:r>
        <w:rPr>
          <w:color w:val="231F20"/>
          <w:w w:val="95"/>
          <w:vertAlign w:val="superscript"/>
        </w:rPr>
        <w:t>33</w:t>
      </w:r>
      <w:r>
        <w:rPr>
          <w:color w:val="231F20"/>
          <w:spacing w:val="-4"/>
          <w:w w:val="95"/>
        </w:rPr>
        <w:t xml:space="preserve"> </w:t>
      </w:r>
      <w:r>
        <w:rPr>
          <w:color w:val="231F20"/>
          <w:w w:val="95"/>
        </w:rPr>
        <w:t>to</w:t>
      </w:r>
      <w:r>
        <w:rPr>
          <w:color w:val="231F20"/>
          <w:spacing w:val="-3"/>
          <w:w w:val="95"/>
        </w:rPr>
        <w:t xml:space="preserve"> </w:t>
      </w:r>
      <w:r>
        <w:rPr>
          <w:color w:val="231F20"/>
          <w:w w:val="95"/>
        </w:rPr>
        <w:t>review</w:t>
      </w:r>
      <w:r>
        <w:rPr>
          <w:color w:val="231F20"/>
          <w:spacing w:val="-3"/>
          <w:w w:val="95"/>
        </w:rPr>
        <w:t xml:space="preserve"> </w:t>
      </w:r>
      <w:r>
        <w:rPr>
          <w:color w:val="231F20"/>
          <w:w w:val="95"/>
        </w:rPr>
        <w:t>and</w:t>
      </w:r>
      <w:r>
        <w:rPr>
          <w:color w:val="231F20"/>
          <w:spacing w:val="-3"/>
          <w:w w:val="95"/>
        </w:rPr>
        <w:t xml:space="preserve"> </w:t>
      </w:r>
      <w:r>
        <w:rPr>
          <w:color w:val="231F20"/>
          <w:w w:val="95"/>
        </w:rPr>
        <w:t>develop</w:t>
      </w:r>
      <w:r>
        <w:rPr>
          <w:color w:val="231F20"/>
          <w:spacing w:val="-3"/>
          <w:w w:val="95"/>
        </w:rPr>
        <w:t xml:space="preserve"> </w:t>
      </w:r>
      <w:r>
        <w:rPr>
          <w:color w:val="231F20"/>
          <w:w w:val="95"/>
        </w:rPr>
        <w:t>a</w:t>
      </w:r>
      <w:r>
        <w:rPr>
          <w:color w:val="231F20"/>
          <w:spacing w:val="-3"/>
          <w:w w:val="95"/>
        </w:rPr>
        <w:t xml:space="preserve"> </w:t>
      </w:r>
      <w:r>
        <w:rPr>
          <w:color w:val="231F20"/>
          <w:w w:val="95"/>
        </w:rPr>
        <w:t>non-residential</w:t>
      </w:r>
      <w:r>
        <w:rPr>
          <w:color w:val="231F20"/>
          <w:spacing w:val="-3"/>
          <w:w w:val="95"/>
        </w:rPr>
        <w:t xml:space="preserve"> </w:t>
      </w:r>
      <w:r>
        <w:rPr>
          <w:color w:val="231F20"/>
          <w:w w:val="95"/>
        </w:rPr>
        <w:t>and</w:t>
      </w:r>
      <w:r>
        <w:rPr>
          <w:color w:val="231F20"/>
          <w:spacing w:val="-3"/>
          <w:w w:val="95"/>
        </w:rPr>
        <w:t xml:space="preserve"> </w:t>
      </w:r>
      <w:r>
        <w:rPr>
          <w:color w:val="231F20"/>
          <w:w w:val="95"/>
        </w:rPr>
        <w:t>major</w:t>
      </w:r>
      <w:r>
        <w:rPr>
          <w:color w:val="231F20"/>
          <w:spacing w:val="-3"/>
          <w:w w:val="95"/>
        </w:rPr>
        <w:t xml:space="preserve"> </w:t>
      </w:r>
      <w:r>
        <w:rPr>
          <w:color w:val="231F20"/>
          <w:w w:val="95"/>
        </w:rPr>
        <w:t>customer</w:t>
      </w:r>
      <w:r>
        <w:rPr>
          <w:color w:val="231F20"/>
          <w:spacing w:val="-3"/>
          <w:w w:val="95"/>
        </w:rPr>
        <w:t xml:space="preserve"> </w:t>
      </w:r>
      <w:r>
        <w:rPr>
          <w:color w:val="231F20"/>
          <w:w w:val="95"/>
        </w:rPr>
        <w:t>water,</w:t>
      </w:r>
      <w:r>
        <w:rPr>
          <w:color w:val="231F20"/>
          <w:spacing w:val="-3"/>
          <w:w w:val="95"/>
        </w:rPr>
        <w:t xml:space="preserve"> </w:t>
      </w:r>
      <w:r>
        <w:rPr>
          <w:color w:val="231F20"/>
          <w:w w:val="95"/>
        </w:rPr>
        <w:t>sewerage and</w:t>
      </w:r>
      <w:r>
        <w:rPr>
          <w:color w:val="231F20"/>
          <w:spacing w:val="-6"/>
          <w:w w:val="95"/>
        </w:rPr>
        <w:t xml:space="preserve"> </w:t>
      </w:r>
      <w:r>
        <w:rPr>
          <w:color w:val="231F20"/>
          <w:w w:val="95"/>
        </w:rPr>
        <w:t>trade</w:t>
      </w:r>
      <w:r>
        <w:rPr>
          <w:color w:val="231F20"/>
          <w:spacing w:val="-6"/>
          <w:w w:val="95"/>
        </w:rPr>
        <w:t xml:space="preserve"> </w:t>
      </w:r>
      <w:r>
        <w:rPr>
          <w:color w:val="231F20"/>
          <w:w w:val="95"/>
        </w:rPr>
        <w:t>waste</w:t>
      </w:r>
      <w:r>
        <w:rPr>
          <w:color w:val="231F20"/>
          <w:spacing w:val="-6"/>
          <w:w w:val="95"/>
        </w:rPr>
        <w:t xml:space="preserve"> </w:t>
      </w:r>
      <w:r>
        <w:rPr>
          <w:color w:val="231F20"/>
          <w:w w:val="95"/>
        </w:rPr>
        <w:t>pricing</w:t>
      </w:r>
      <w:r>
        <w:rPr>
          <w:color w:val="231F20"/>
          <w:spacing w:val="-6"/>
          <w:w w:val="95"/>
        </w:rPr>
        <w:t xml:space="preserve"> </w:t>
      </w:r>
      <w:r>
        <w:rPr>
          <w:color w:val="231F20"/>
          <w:w w:val="95"/>
        </w:rPr>
        <w:t>strategy.</w:t>
      </w:r>
      <w:r>
        <w:rPr>
          <w:color w:val="231F20"/>
          <w:spacing w:val="-6"/>
          <w:w w:val="95"/>
        </w:rPr>
        <w:t xml:space="preserve"> </w:t>
      </w:r>
      <w:r>
        <w:rPr>
          <w:color w:val="231F20"/>
          <w:w w:val="95"/>
        </w:rPr>
        <w:t>The</w:t>
      </w:r>
      <w:r>
        <w:rPr>
          <w:color w:val="231F20"/>
          <w:spacing w:val="-6"/>
          <w:w w:val="95"/>
        </w:rPr>
        <w:t xml:space="preserve"> </w:t>
      </w:r>
      <w:r>
        <w:rPr>
          <w:color w:val="231F20"/>
          <w:w w:val="95"/>
        </w:rPr>
        <w:t>study</w:t>
      </w:r>
      <w:r>
        <w:rPr>
          <w:color w:val="231F20"/>
          <w:spacing w:val="-6"/>
          <w:w w:val="95"/>
        </w:rPr>
        <w:t xml:space="preserve"> </w:t>
      </w:r>
      <w:r>
        <w:rPr>
          <w:color w:val="231F20"/>
          <w:w w:val="95"/>
        </w:rPr>
        <w:t>provided</w:t>
      </w:r>
      <w:r>
        <w:rPr>
          <w:color w:val="231F20"/>
          <w:spacing w:val="-6"/>
          <w:w w:val="95"/>
        </w:rPr>
        <w:t xml:space="preserve"> </w:t>
      </w:r>
      <w:r>
        <w:rPr>
          <w:color w:val="231F20"/>
          <w:w w:val="95"/>
        </w:rPr>
        <w:t>insights</w:t>
      </w:r>
      <w:r>
        <w:rPr>
          <w:color w:val="231F20"/>
          <w:spacing w:val="-6"/>
          <w:w w:val="95"/>
        </w:rPr>
        <w:t xml:space="preserve"> </w:t>
      </w:r>
      <w:r>
        <w:rPr>
          <w:color w:val="231F20"/>
          <w:w w:val="95"/>
        </w:rPr>
        <w:t>into</w:t>
      </w:r>
      <w:r>
        <w:rPr>
          <w:color w:val="231F20"/>
          <w:spacing w:val="-6"/>
          <w:w w:val="95"/>
        </w:rPr>
        <w:t xml:space="preserve"> </w:t>
      </w:r>
      <w:r>
        <w:rPr>
          <w:color w:val="231F20"/>
          <w:w w:val="95"/>
        </w:rPr>
        <w:t>a</w:t>
      </w:r>
      <w:r>
        <w:rPr>
          <w:color w:val="231F20"/>
          <w:spacing w:val="-6"/>
          <w:w w:val="95"/>
        </w:rPr>
        <w:t xml:space="preserve"> </w:t>
      </w:r>
      <w:r>
        <w:rPr>
          <w:color w:val="231F20"/>
          <w:w w:val="95"/>
        </w:rPr>
        <w:t>number</w:t>
      </w:r>
      <w:r>
        <w:rPr>
          <w:color w:val="231F20"/>
          <w:spacing w:val="-6"/>
          <w:w w:val="95"/>
        </w:rPr>
        <w:t xml:space="preserve"> </w:t>
      </w:r>
      <w:r>
        <w:rPr>
          <w:color w:val="231F20"/>
          <w:w w:val="95"/>
        </w:rPr>
        <w:t>of</w:t>
      </w:r>
      <w:r>
        <w:rPr>
          <w:color w:val="231F20"/>
          <w:spacing w:val="-6"/>
          <w:w w:val="95"/>
        </w:rPr>
        <w:t xml:space="preserve"> </w:t>
      </w:r>
      <w:r>
        <w:rPr>
          <w:color w:val="231F20"/>
          <w:w w:val="95"/>
        </w:rPr>
        <w:t>alternative</w:t>
      </w:r>
      <w:r>
        <w:rPr>
          <w:color w:val="231F20"/>
          <w:spacing w:val="-6"/>
          <w:w w:val="95"/>
        </w:rPr>
        <w:t xml:space="preserve"> </w:t>
      </w:r>
      <w:r>
        <w:rPr>
          <w:color w:val="231F20"/>
          <w:w w:val="95"/>
        </w:rPr>
        <w:t>tariff</w:t>
      </w:r>
      <w:r>
        <w:rPr>
          <w:color w:val="231F20"/>
          <w:spacing w:val="-6"/>
          <w:w w:val="95"/>
        </w:rPr>
        <w:t xml:space="preserve"> </w:t>
      </w:r>
      <w:r>
        <w:rPr>
          <w:color w:val="231F20"/>
          <w:w w:val="95"/>
        </w:rPr>
        <w:t>options, including price impacts by business water use and size (small, medium and large). When we analysed the non-residential cistern charge demographic, we found a significant price impact on one cistern customer type – shared residential properties.</w:t>
      </w:r>
    </w:p>
    <w:p w14:paraId="232B15BB" w14:textId="77777777" w:rsidR="004733F1" w:rsidRDefault="002A2213">
      <w:pPr>
        <w:pStyle w:val="BodyText"/>
        <w:spacing w:before="169" w:line="244" w:lineRule="auto"/>
        <w:ind w:left="680"/>
      </w:pPr>
      <w:r>
        <w:rPr>
          <w:color w:val="231F20"/>
          <w:w w:val="95"/>
        </w:rPr>
        <w:t>Modification</w:t>
      </w:r>
      <w:r>
        <w:rPr>
          <w:color w:val="231F20"/>
          <w:spacing w:val="-2"/>
          <w:w w:val="95"/>
        </w:rPr>
        <w:t xml:space="preserve"> </w:t>
      </w:r>
      <w:r>
        <w:rPr>
          <w:color w:val="231F20"/>
          <w:w w:val="95"/>
        </w:rPr>
        <w:t>of</w:t>
      </w:r>
      <w:r>
        <w:rPr>
          <w:color w:val="231F20"/>
          <w:spacing w:val="-2"/>
          <w:w w:val="95"/>
        </w:rPr>
        <w:t xml:space="preserve"> </w:t>
      </w:r>
      <w:r>
        <w:rPr>
          <w:color w:val="231F20"/>
          <w:w w:val="95"/>
        </w:rPr>
        <w:t>the</w:t>
      </w:r>
      <w:r>
        <w:rPr>
          <w:color w:val="231F20"/>
          <w:spacing w:val="-2"/>
          <w:w w:val="95"/>
        </w:rPr>
        <w:t xml:space="preserve"> </w:t>
      </w:r>
      <w:r>
        <w:rPr>
          <w:color w:val="231F20"/>
          <w:w w:val="95"/>
        </w:rPr>
        <w:t>wastewater</w:t>
      </w:r>
      <w:r>
        <w:rPr>
          <w:color w:val="231F20"/>
          <w:spacing w:val="-2"/>
          <w:w w:val="95"/>
        </w:rPr>
        <w:t xml:space="preserve"> </w:t>
      </w:r>
      <w:r>
        <w:rPr>
          <w:color w:val="231F20"/>
          <w:w w:val="95"/>
        </w:rPr>
        <w:t>cistern</w:t>
      </w:r>
      <w:r>
        <w:rPr>
          <w:color w:val="231F20"/>
          <w:spacing w:val="-2"/>
          <w:w w:val="95"/>
        </w:rPr>
        <w:t xml:space="preserve"> </w:t>
      </w:r>
      <w:r>
        <w:rPr>
          <w:color w:val="231F20"/>
          <w:w w:val="95"/>
        </w:rPr>
        <w:t>charge</w:t>
      </w:r>
      <w:r>
        <w:rPr>
          <w:color w:val="231F20"/>
          <w:spacing w:val="-2"/>
          <w:w w:val="95"/>
        </w:rPr>
        <w:t xml:space="preserve"> </w:t>
      </w:r>
      <w:r>
        <w:rPr>
          <w:color w:val="231F20"/>
          <w:w w:val="95"/>
        </w:rPr>
        <w:t>could</w:t>
      </w:r>
      <w:r>
        <w:rPr>
          <w:color w:val="231F20"/>
          <w:spacing w:val="-2"/>
          <w:w w:val="95"/>
        </w:rPr>
        <w:t xml:space="preserve"> </w:t>
      </w:r>
      <w:r>
        <w:rPr>
          <w:color w:val="231F20"/>
          <w:w w:val="95"/>
        </w:rPr>
        <w:t>result</w:t>
      </w:r>
      <w:r>
        <w:rPr>
          <w:color w:val="231F20"/>
          <w:spacing w:val="-2"/>
          <w:w w:val="95"/>
        </w:rPr>
        <w:t xml:space="preserve"> </w:t>
      </w:r>
      <w:r>
        <w:rPr>
          <w:color w:val="231F20"/>
          <w:w w:val="95"/>
        </w:rPr>
        <w:t>in</w:t>
      </w:r>
      <w:r>
        <w:rPr>
          <w:color w:val="231F20"/>
          <w:spacing w:val="-2"/>
          <w:w w:val="95"/>
        </w:rPr>
        <w:t xml:space="preserve"> </w:t>
      </w:r>
      <w:r>
        <w:rPr>
          <w:color w:val="231F20"/>
          <w:w w:val="95"/>
        </w:rPr>
        <w:t>significant</w:t>
      </w:r>
      <w:r>
        <w:rPr>
          <w:color w:val="231F20"/>
          <w:spacing w:val="-2"/>
          <w:w w:val="95"/>
        </w:rPr>
        <w:t xml:space="preserve"> </w:t>
      </w:r>
      <w:r>
        <w:rPr>
          <w:color w:val="231F20"/>
          <w:w w:val="95"/>
        </w:rPr>
        <w:t>price</w:t>
      </w:r>
      <w:r>
        <w:rPr>
          <w:color w:val="231F20"/>
          <w:spacing w:val="-2"/>
          <w:w w:val="95"/>
        </w:rPr>
        <w:t xml:space="preserve"> </w:t>
      </w:r>
      <w:r>
        <w:rPr>
          <w:color w:val="231F20"/>
          <w:w w:val="95"/>
        </w:rPr>
        <w:t>increases</w:t>
      </w:r>
      <w:r>
        <w:rPr>
          <w:color w:val="231F20"/>
          <w:spacing w:val="-2"/>
          <w:w w:val="95"/>
        </w:rPr>
        <w:t xml:space="preserve"> </w:t>
      </w:r>
      <w:r>
        <w:rPr>
          <w:color w:val="231F20"/>
          <w:w w:val="95"/>
        </w:rPr>
        <w:t>for</w:t>
      </w:r>
      <w:r>
        <w:rPr>
          <w:color w:val="231F20"/>
          <w:spacing w:val="-2"/>
          <w:w w:val="95"/>
        </w:rPr>
        <w:t xml:space="preserve"> </w:t>
      </w:r>
      <w:r>
        <w:rPr>
          <w:color w:val="231F20"/>
          <w:w w:val="95"/>
        </w:rPr>
        <w:t>this</w:t>
      </w:r>
      <w:r>
        <w:rPr>
          <w:color w:val="231F20"/>
          <w:spacing w:val="-2"/>
          <w:w w:val="95"/>
        </w:rPr>
        <w:t xml:space="preserve"> </w:t>
      </w:r>
      <w:r>
        <w:rPr>
          <w:color w:val="231F20"/>
          <w:w w:val="95"/>
        </w:rPr>
        <w:t>cohort</w:t>
      </w:r>
      <w:r>
        <w:rPr>
          <w:color w:val="231F20"/>
          <w:spacing w:val="-2"/>
          <w:w w:val="95"/>
        </w:rPr>
        <w:t xml:space="preserve"> </w:t>
      </w:r>
      <w:r>
        <w:rPr>
          <w:color w:val="231F20"/>
          <w:w w:val="95"/>
        </w:rPr>
        <w:t xml:space="preserve">of </w:t>
      </w:r>
      <w:r>
        <w:rPr>
          <w:color w:val="231F20"/>
          <w:w w:val="90"/>
        </w:rPr>
        <w:t>customers.</w:t>
      </w:r>
      <w:r>
        <w:rPr>
          <w:color w:val="231F20"/>
          <w:spacing w:val="17"/>
        </w:rPr>
        <w:t xml:space="preserve"> </w:t>
      </w:r>
      <w:r>
        <w:rPr>
          <w:color w:val="231F20"/>
          <w:w w:val="90"/>
        </w:rPr>
        <w:t>Therefore,</w:t>
      </w:r>
      <w:r>
        <w:rPr>
          <w:color w:val="231F20"/>
          <w:spacing w:val="17"/>
        </w:rPr>
        <w:t xml:space="preserve"> </w:t>
      </w:r>
      <w:r>
        <w:rPr>
          <w:color w:val="231F20"/>
          <w:w w:val="90"/>
        </w:rPr>
        <w:t>we</w:t>
      </w:r>
      <w:r>
        <w:rPr>
          <w:color w:val="231F20"/>
          <w:spacing w:val="17"/>
        </w:rPr>
        <w:t xml:space="preserve"> </w:t>
      </w:r>
      <w:r>
        <w:rPr>
          <w:color w:val="231F20"/>
          <w:w w:val="90"/>
        </w:rPr>
        <w:t>have</w:t>
      </w:r>
      <w:r>
        <w:rPr>
          <w:color w:val="231F20"/>
          <w:spacing w:val="17"/>
        </w:rPr>
        <w:t xml:space="preserve"> </w:t>
      </w:r>
      <w:r>
        <w:rPr>
          <w:color w:val="231F20"/>
          <w:w w:val="90"/>
        </w:rPr>
        <w:t>decided</w:t>
      </w:r>
      <w:r>
        <w:rPr>
          <w:color w:val="231F20"/>
          <w:spacing w:val="17"/>
        </w:rPr>
        <w:t xml:space="preserve"> </w:t>
      </w:r>
      <w:r>
        <w:rPr>
          <w:color w:val="231F20"/>
          <w:w w:val="90"/>
        </w:rPr>
        <w:t>not</w:t>
      </w:r>
      <w:r>
        <w:rPr>
          <w:color w:val="231F20"/>
          <w:spacing w:val="17"/>
        </w:rPr>
        <w:t xml:space="preserve"> </w:t>
      </w:r>
      <w:r>
        <w:rPr>
          <w:color w:val="231F20"/>
          <w:w w:val="90"/>
        </w:rPr>
        <w:t>to</w:t>
      </w:r>
      <w:r>
        <w:rPr>
          <w:color w:val="231F20"/>
          <w:spacing w:val="17"/>
        </w:rPr>
        <w:t xml:space="preserve"> </w:t>
      </w:r>
      <w:r>
        <w:rPr>
          <w:color w:val="231F20"/>
          <w:w w:val="90"/>
        </w:rPr>
        <w:t>seek</w:t>
      </w:r>
      <w:r>
        <w:rPr>
          <w:color w:val="231F20"/>
          <w:spacing w:val="17"/>
        </w:rPr>
        <w:t xml:space="preserve"> </w:t>
      </w:r>
      <w:r>
        <w:rPr>
          <w:color w:val="231F20"/>
          <w:w w:val="90"/>
        </w:rPr>
        <w:t>a</w:t>
      </w:r>
      <w:r>
        <w:rPr>
          <w:color w:val="231F20"/>
          <w:spacing w:val="17"/>
        </w:rPr>
        <w:t xml:space="preserve"> </w:t>
      </w:r>
      <w:r>
        <w:rPr>
          <w:color w:val="231F20"/>
          <w:w w:val="90"/>
        </w:rPr>
        <w:t>wastewater</w:t>
      </w:r>
      <w:r>
        <w:rPr>
          <w:color w:val="231F20"/>
          <w:spacing w:val="17"/>
        </w:rPr>
        <w:t xml:space="preserve"> </w:t>
      </w:r>
      <w:r>
        <w:rPr>
          <w:color w:val="231F20"/>
          <w:w w:val="90"/>
        </w:rPr>
        <w:t>tariff</w:t>
      </w:r>
      <w:r>
        <w:rPr>
          <w:color w:val="231F20"/>
          <w:spacing w:val="17"/>
        </w:rPr>
        <w:t xml:space="preserve"> </w:t>
      </w:r>
      <w:r>
        <w:rPr>
          <w:color w:val="231F20"/>
          <w:w w:val="90"/>
        </w:rPr>
        <w:t>reform</w:t>
      </w:r>
      <w:r>
        <w:rPr>
          <w:color w:val="231F20"/>
          <w:spacing w:val="17"/>
        </w:rPr>
        <w:t xml:space="preserve"> </w:t>
      </w:r>
      <w:r>
        <w:rPr>
          <w:color w:val="231F20"/>
          <w:w w:val="90"/>
        </w:rPr>
        <w:t>in</w:t>
      </w:r>
      <w:r>
        <w:rPr>
          <w:color w:val="231F20"/>
          <w:spacing w:val="17"/>
        </w:rPr>
        <w:t xml:space="preserve"> </w:t>
      </w:r>
      <w:r>
        <w:rPr>
          <w:color w:val="231F20"/>
          <w:w w:val="90"/>
        </w:rPr>
        <w:t>this</w:t>
      </w:r>
      <w:r>
        <w:rPr>
          <w:color w:val="231F20"/>
          <w:spacing w:val="17"/>
        </w:rPr>
        <w:t xml:space="preserve"> </w:t>
      </w:r>
      <w:r>
        <w:rPr>
          <w:color w:val="231F20"/>
          <w:w w:val="90"/>
        </w:rPr>
        <w:t>Price</w:t>
      </w:r>
      <w:r>
        <w:rPr>
          <w:color w:val="231F20"/>
          <w:spacing w:val="17"/>
        </w:rPr>
        <w:t xml:space="preserve"> </w:t>
      </w:r>
      <w:r>
        <w:rPr>
          <w:color w:val="231F20"/>
          <w:w w:val="90"/>
        </w:rPr>
        <w:t>Submission.</w:t>
      </w:r>
      <w:r>
        <w:rPr>
          <w:color w:val="231F20"/>
          <w:spacing w:val="17"/>
        </w:rPr>
        <w:t xml:space="preserve"> </w:t>
      </w:r>
      <w:r>
        <w:rPr>
          <w:color w:val="231F20"/>
          <w:w w:val="90"/>
        </w:rPr>
        <w:t xml:space="preserve">All </w:t>
      </w:r>
      <w:r>
        <w:rPr>
          <w:color w:val="231F20"/>
          <w:w w:val="95"/>
        </w:rPr>
        <w:t>wastewater tariff categories and structures are proposed to remain unchanged.</w:t>
      </w:r>
    </w:p>
    <w:p w14:paraId="232B15BC" w14:textId="77777777" w:rsidR="004733F1" w:rsidRDefault="002A2213">
      <w:pPr>
        <w:pStyle w:val="BodyText"/>
        <w:spacing w:before="170"/>
        <w:ind w:left="680"/>
      </w:pPr>
      <w:r>
        <w:rPr>
          <w:color w:val="231F20"/>
          <w:w w:val="90"/>
        </w:rPr>
        <w:t>The</w:t>
      </w:r>
      <w:r>
        <w:rPr>
          <w:color w:val="231F20"/>
          <w:spacing w:val="9"/>
        </w:rPr>
        <w:t xml:space="preserve"> </w:t>
      </w:r>
      <w:r>
        <w:rPr>
          <w:color w:val="231F20"/>
          <w:w w:val="90"/>
        </w:rPr>
        <w:t>range</w:t>
      </w:r>
      <w:r>
        <w:rPr>
          <w:color w:val="231F20"/>
          <w:spacing w:val="9"/>
        </w:rPr>
        <w:t xml:space="preserve"> </w:t>
      </w:r>
      <w:r>
        <w:rPr>
          <w:color w:val="231F20"/>
          <w:w w:val="90"/>
        </w:rPr>
        <w:t>of</w:t>
      </w:r>
      <w:r>
        <w:rPr>
          <w:color w:val="231F20"/>
          <w:spacing w:val="10"/>
        </w:rPr>
        <w:t xml:space="preserve"> </w:t>
      </w:r>
      <w:r>
        <w:rPr>
          <w:color w:val="231F20"/>
          <w:w w:val="90"/>
        </w:rPr>
        <w:t>tariffs</w:t>
      </w:r>
      <w:r>
        <w:rPr>
          <w:color w:val="231F20"/>
          <w:spacing w:val="9"/>
        </w:rPr>
        <w:t xml:space="preserve"> </w:t>
      </w:r>
      <w:r>
        <w:rPr>
          <w:color w:val="231F20"/>
          <w:w w:val="90"/>
        </w:rPr>
        <w:t>and</w:t>
      </w:r>
      <w:r>
        <w:rPr>
          <w:color w:val="231F20"/>
          <w:spacing w:val="9"/>
        </w:rPr>
        <w:t xml:space="preserve"> </w:t>
      </w:r>
      <w:r>
        <w:rPr>
          <w:color w:val="231F20"/>
          <w:w w:val="90"/>
        </w:rPr>
        <w:t>their</w:t>
      </w:r>
      <w:r>
        <w:rPr>
          <w:color w:val="231F20"/>
          <w:spacing w:val="10"/>
        </w:rPr>
        <w:t xml:space="preserve"> </w:t>
      </w:r>
      <w:r>
        <w:rPr>
          <w:color w:val="231F20"/>
          <w:w w:val="90"/>
        </w:rPr>
        <w:t>compositions</w:t>
      </w:r>
      <w:r>
        <w:rPr>
          <w:color w:val="231F20"/>
          <w:spacing w:val="9"/>
        </w:rPr>
        <w:t xml:space="preserve"> </w:t>
      </w:r>
      <w:r>
        <w:rPr>
          <w:color w:val="231F20"/>
          <w:w w:val="90"/>
        </w:rPr>
        <w:t>are</w:t>
      </w:r>
      <w:r>
        <w:rPr>
          <w:color w:val="231F20"/>
          <w:spacing w:val="9"/>
        </w:rPr>
        <w:t xml:space="preserve"> </w:t>
      </w:r>
      <w:r>
        <w:rPr>
          <w:color w:val="231F20"/>
          <w:w w:val="90"/>
        </w:rPr>
        <w:t>detailed</w:t>
      </w:r>
      <w:r>
        <w:rPr>
          <w:color w:val="231F20"/>
          <w:spacing w:val="10"/>
        </w:rPr>
        <w:t xml:space="preserve"> </w:t>
      </w:r>
      <w:r>
        <w:rPr>
          <w:color w:val="231F20"/>
          <w:w w:val="90"/>
        </w:rPr>
        <w:t>in</w:t>
      </w:r>
      <w:r>
        <w:rPr>
          <w:color w:val="231F20"/>
          <w:spacing w:val="9"/>
        </w:rPr>
        <w:t xml:space="preserve"> </w:t>
      </w:r>
      <w:r>
        <w:rPr>
          <w:color w:val="231F20"/>
          <w:w w:val="90"/>
        </w:rPr>
        <w:t>the</w:t>
      </w:r>
      <w:r>
        <w:rPr>
          <w:color w:val="231F20"/>
          <w:spacing w:val="9"/>
        </w:rPr>
        <w:t xml:space="preserve"> </w:t>
      </w:r>
      <w:r>
        <w:rPr>
          <w:color w:val="231F20"/>
          <w:w w:val="90"/>
        </w:rPr>
        <w:t>table</w:t>
      </w:r>
      <w:r>
        <w:rPr>
          <w:color w:val="231F20"/>
          <w:spacing w:val="10"/>
        </w:rPr>
        <w:t xml:space="preserve"> </w:t>
      </w:r>
      <w:r>
        <w:rPr>
          <w:color w:val="231F20"/>
          <w:spacing w:val="-2"/>
          <w:w w:val="90"/>
        </w:rPr>
        <w:t>below.</w:t>
      </w:r>
    </w:p>
    <w:p w14:paraId="232B15BD" w14:textId="77777777" w:rsidR="004733F1" w:rsidRDefault="004733F1">
      <w:pPr>
        <w:pStyle w:val="BodyText"/>
        <w:rPr>
          <w:sz w:val="22"/>
        </w:rPr>
      </w:pPr>
    </w:p>
    <w:p w14:paraId="232B15BE" w14:textId="77777777" w:rsidR="004733F1" w:rsidRDefault="004733F1">
      <w:pPr>
        <w:pStyle w:val="BodyText"/>
        <w:spacing w:before="9"/>
        <w:rPr>
          <w:sz w:val="26"/>
        </w:rPr>
      </w:pPr>
    </w:p>
    <w:p w14:paraId="232B15BF" w14:textId="77777777" w:rsidR="004733F1" w:rsidRDefault="002A2213">
      <w:pPr>
        <w:spacing w:before="1"/>
        <w:ind w:left="680"/>
        <w:rPr>
          <w:i/>
          <w:sz w:val="16"/>
        </w:rPr>
      </w:pPr>
      <w:r>
        <w:rPr>
          <w:i/>
          <w:color w:val="231F20"/>
          <w:w w:val="90"/>
          <w:sz w:val="16"/>
        </w:rPr>
        <w:t>Table</w:t>
      </w:r>
      <w:r>
        <w:rPr>
          <w:i/>
          <w:color w:val="231F20"/>
          <w:sz w:val="16"/>
        </w:rPr>
        <w:t xml:space="preserve"> </w:t>
      </w:r>
      <w:r>
        <w:rPr>
          <w:i/>
          <w:color w:val="231F20"/>
          <w:w w:val="90"/>
          <w:sz w:val="16"/>
        </w:rPr>
        <w:t>33:</w:t>
      </w:r>
      <w:r>
        <w:rPr>
          <w:i/>
          <w:color w:val="231F20"/>
          <w:sz w:val="16"/>
        </w:rPr>
        <w:t xml:space="preserve"> </w:t>
      </w:r>
      <w:r>
        <w:rPr>
          <w:i/>
          <w:color w:val="231F20"/>
          <w:w w:val="90"/>
          <w:sz w:val="16"/>
        </w:rPr>
        <w:t>SGW</w:t>
      </w:r>
      <w:r>
        <w:rPr>
          <w:i/>
          <w:color w:val="231F20"/>
          <w:spacing w:val="1"/>
          <w:sz w:val="16"/>
        </w:rPr>
        <w:t xml:space="preserve"> </w:t>
      </w:r>
      <w:r>
        <w:rPr>
          <w:i/>
          <w:color w:val="231F20"/>
          <w:w w:val="90"/>
          <w:sz w:val="16"/>
        </w:rPr>
        <w:t>Tariff</w:t>
      </w:r>
      <w:r>
        <w:rPr>
          <w:i/>
          <w:color w:val="231F20"/>
          <w:sz w:val="16"/>
        </w:rPr>
        <w:t xml:space="preserve"> </w:t>
      </w:r>
      <w:r>
        <w:rPr>
          <w:i/>
          <w:color w:val="231F20"/>
          <w:spacing w:val="-2"/>
          <w:w w:val="90"/>
          <w:sz w:val="16"/>
        </w:rPr>
        <w:t>composition</w:t>
      </w:r>
    </w:p>
    <w:p w14:paraId="232B15C0" w14:textId="77777777" w:rsidR="004733F1" w:rsidRDefault="004733F1">
      <w:pPr>
        <w:pStyle w:val="BodyText"/>
        <w:spacing w:before="6"/>
        <w:rPr>
          <w:i/>
          <w:sz w:val="13"/>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393"/>
        <w:gridCol w:w="7580"/>
      </w:tblGrid>
      <w:tr w:rsidR="004733F1" w14:paraId="232B15C3" w14:textId="77777777">
        <w:trPr>
          <w:trHeight w:val="305"/>
        </w:trPr>
        <w:tc>
          <w:tcPr>
            <w:tcW w:w="2393" w:type="dxa"/>
            <w:shd w:val="clear" w:color="auto" w:fill="C9E9EB"/>
          </w:tcPr>
          <w:p w14:paraId="232B15C1" w14:textId="77777777" w:rsidR="004733F1" w:rsidRDefault="002A2213">
            <w:pPr>
              <w:pStyle w:val="TableParagraph"/>
              <w:ind w:left="80"/>
              <w:rPr>
                <w:sz w:val="20"/>
              </w:rPr>
            </w:pPr>
            <w:r>
              <w:rPr>
                <w:color w:val="231F20"/>
                <w:spacing w:val="-2"/>
                <w:w w:val="90"/>
                <w:sz w:val="20"/>
              </w:rPr>
              <w:t>Tariff</w:t>
            </w:r>
            <w:r>
              <w:rPr>
                <w:color w:val="231F20"/>
                <w:spacing w:val="-3"/>
                <w:w w:val="90"/>
                <w:sz w:val="20"/>
              </w:rPr>
              <w:t xml:space="preserve"> </w:t>
            </w:r>
            <w:r>
              <w:rPr>
                <w:color w:val="231F20"/>
                <w:spacing w:val="-2"/>
                <w:sz w:val="20"/>
              </w:rPr>
              <w:t>descriptor</w:t>
            </w:r>
          </w:p>
        </w:tc>
        <w:tc>
          <w:tcPr>
            <w:tcW w:w="7580" w:type="dxa"/>
            <w:shd w:val="clear" w:color="auto" w:fill="C9E9EB"/>
          </w:tcPr>
          <w:p w14:paraId="232B15C2" w14:textId="77777777" w:rsidR="004733F1" w:rsidRDefault="002A2213">
            <w:pPr>
              <w:pStyle w:val="TableParagraph"/>
              <w:ind w:left="79"/>
              <w:rPr>
                <w:sz w:val="20"/>
              </w:rPr>
            </w:pPr>
            <w:r>
              <w:rPr>
                <w:color w:val="231F20"/>
                <w:spacing w:val="-2"/>
                <w:sz w:val="20"/>
              </w:rPr>
              <w:t>Composition</w:t>
            </w:r>
          </w:p>
        </w:tc>
      </w:tr>
      <w:tr w:rsidR="004733F1" w14:paraId="232B15C6" w14:textId="77777777">
        <w:trPr>
          <w:trHeight w:val="525"/>
        </w:trPr>
        <w:tc>
          <w:tcPr>
            <w:tcW w:w="2393" w:type="dxa"/>
          </w:tcPr>
          <w:p w14:paraId="232B15C4" w14:textId="77777777" w:rsidR="004733F1" w:rsidRDefault="002A2213">
            <w:pPr>
              <w:pStyle w:val="TableParagraph"/>
              <w:ind w:left="80"/>
              <w:rPr>
                <w:sz w:val="20"/>
              </w:rPr>
            </w:pPr>
            <w:r>
              <w:rPr>
                <w:color w:val="231F20"/>
                <w:w w:val="90"/>
                <w:sz w:val="20"/>
              </w:rPr>
              <w:t>Retail</w:t>
            </w:r>
            <w:r>
              <w:rPr>
                <w:color w:val="231F20"/>
                <w:spacing w:val="6"/>
                <w:sz w:val="20"/>
              </w:rPr>
              <w:t xml:space="preserve"> </w:t>
            </w:r>
            <w:r>
              <w:rPr>
                <w:color w:val="231F20"/>
                <w:spacing w:val="-2"/>
                <w:sz w:val="20"/>
              </w:rPr>
              <w:t>water</w:t>
            </w:r>
          </w:p>
        </w:tc>
        <w:tc>
          <w:tcPr>
            <w:tcW w:w="7580" w:type="dxa"/>
          </w:tcPr>
          <w:p w14:paraId="232B15C5" w14:textId="77777777" w:rsidR="004733F1" w:rsidRDefault="002A2213">
            <w:pPr>
              <w:pStyle w:val="TableParagraph"/>
              <w:spacing w:before="47" w:line="223" w:lineRule="auto"/>
              <w:ind w:left="79" w:right="151"/>
              <w:rPr>
                <w:sz w:val="20"/>
              </w:rPr>
            </w:pPr>
            <w:r>
              <w:rPr>
                <w:color w:val="231F20"/>
                <w:w w:val="90"/>
                <w:sz w:val="20"/>
              </w:rPr>
              <w:t>A two-part tariff comprising a fixed access fee and a variable volumetric per</w:t>
            </w:r>
            <w:r>
              <w:rPr>
                <w:color w:val="231F20"/>
                <w:spacing w:val="40"/>
                <w:sz w:val="20"/>
              </w:rPr>
              <w:t xml:space="preserve"> </w:t>
            </w:r>
            <w:r>
              <w:rPr>
                <w:color w:val="231F20"/>
                <w:sz w:val="20"/>
              </w:rPr>
              <w:t>kilolitre rate</w:t>
            </w:r>
          </w:p>
        </w:tc>
      </w:tr>
      <w:tr w:rsidR="004733F1" w14:paraId="232B15CA" w14:textId="77777777">
        <w:trPr>
          <w:trHeight w:val="858"/>
        </w:trPr>
        <w:tc>
          <w:tcPr>
            <w:tcW w:w="2393" w:type="dxa"/>
          </w:tcPr>
          <w:p w14:paraId="232B15C7" w14:textId="77777777" w:rsidR="004733F1" w:rsidRDefault="002A2213">
            <w:pPr>
              <w:pStyle w:val="TableParagraph"/>
              <w:spacing w:before="47" w:line="223" w:lineRule="auto"/>
              <w:ind w:left="80" w:right="702"/>
              <w:jc w:val="both"/>
              <w:rPr>
                <w:sz w:val="20"/>
              </w:rPr>
            </w:pPr>
            <w:r>
              <w:rPr>
                <w:color w:val="231F20"/>
                <w:w w:val="95"/>
                <w:sz w:val="20"/>
              </w:rPr>
              <w:t>Retail</w:t>
            </w:r>
            <w:r>
              <w:rPr>
                <w:color w:val="231F20"/>
                <w:spacing w:val="-13"/>
                <w:w w:val="95"/>
                <w:sz w:val="20"/>
              </w:rPr>
              <w:t xml:space="preserve"> </w:t>
            </w:r>
            <w:r>
              <w:rPr>
                <w:color w:val="231F20"/>
                <w:w w:val="95"/>
                <w:sz w:val="20"/>
              </w:rPr>
              <w:t xml:space="preserve">wastewater Sewer access fee </w:t>
            </w:r>
            <w:r>
              <w:rPr>
                <w:color w:val="231F20"/>
                <w:sz w:val="20"/>
              </w:rPr>
              <w:t>Cistern fee</w:t>
            </w:r>
          </w:p>
        </w:tc>
        <w:tc>
          <w:tcPr>
            <w:tcW w:w="7580" w:type="dxa"/>
          </w:tcPr>
          <w:p w14:paraId="232B15C8" w14:textId="77777777" w:rsidR="004733F1" w:rsidRDefault="002A2213">
            <w:pPr>
              <w:pStyle w:val="TableParagraph"/>
              <w:ind w:left="79"/>
              <w:rPr>
                <w:sz w:val="20"/>
              </w:rPr>
            </w:pPr>
            <w:r>
              <w:rPr>
                <w:color w:val="231F20"/>
                <w:w w:val="90"/>
                <w:sz w:val="20"/>
              </w:rPr>
              <w:t>Residential</w:t>
            </w:r>
            <w:r>
              <w:rPr>
                <w:color w:val="231F20"/>
                <w:spacing w:val="20"/>
                <w:sz w:val="20"/>
              </w:rPr>
              <w:t xml:space="preserve"> </w:t>
            </w:r>
            <w:r>
              <w:rPr>
                <w:color w:val="231F20"/>
                <w:w w:val="90"/>
                <w:sz w:val="20"/>
              </w:rPr>
              <w:t>and</w:t>
            </w:r>
            <w:r>
              <w:rPr>
                <w:color w:val="231F20"/>
                <w:spacing w:val="21"/>
                <w:sz w:val="20"/>
              </w:rPr>
              <w:t xml:space="preserve"> </w:t>
            </w:r>
            <w:r>
              <w:rPr>
                <w:color w:val="231F20"/>
                <w:w w:val="90"/>
                <w:sz w:val="20"/>
              </w:rPr>
              <w:t>general</w:t>
            </w:r>
            <w:r>
              <w:rPr>
                <w:color w:val="231F20"/>
                <w:spacing w:val="20"/>
                <w:sz w:val="20"/>
              </w:rPr>
              <w:t xml:space="preserve"> </w:t>
            </w:r>
            <w:r>
              <w:rPr>
                <w:color w:val="231F20"/>
                <w:w w:val="90"/>
                <w:sz w:val="20"/>
              </w:rPr>
              <w:t>non-residential</w:t>
            </w:r>
            <w:r>
              <w:rPr>
                <w:color w:val="231F20"/>
                <w:spacing w:val="21"/>
                <w:sz w:val="20"/>
              </w:rPr>
              <w:t xml:space="preserve"> </w:t>
            </w:r>
            <w:r>
              <w:rPr>
                <w:color w:val="231F20"/>
                <w:w w:val="90"/>
                <w:sz w:val="20"/>
              </w:rPr>
              <w:t>customers:</w:t>
            </w:r>
            <w:r>
              <w:rPr>
                <w:color w:val="231F20"/>
                <w:spacing w:val="20"/>
                <w:sz w:val="20"/>
              </w:rPr>
              <w:t xml:space="preserve"> </w:t>
            </w:r>
            <w:r>
              <w:rPr>
                <w:color w:val="231F20"/>
                <w:w w:val="90"/>
                <w:sz w:val="20"/>
              </w:rPr>
              <w:t>a</w:t>
            </w:r>
            <w:r>
              <w:rPr>
                <w:color w:val="231F20"/>
                <w:spacing w:val="21"/>
                <w:sz w:val="20"/>
              </w:rPr>
              <w:t xml:space="preserve"> </w:t>
            </w:r>
            <w:r>
              <w:rPr>
                <w:color w:val="231F20"/>
                <w:w w:val="90"/>
                <w:sz w:val="20"/>
              </w:rPr>
              <w:t>single</w:t>
            </w:r>
            <w:r>
              <w:rPr>
                <w:color w:val="231F20"/>
                <w:spacing w:val="20"/>
                <w:sz w:val="20"/>
              </w:rPr>
              <w:t xml:space="preserve"> </w:t>
            </w:r>
            <w:r>
              <w:rPr>
                <w:color w:val="231F20"/>
                <w:w w:val="90"/>
                <w:sz w:val="20"/>
              </w:rPr>
              <w:t>fixed</w:t>
            </w:r>
            <w:r>
              <w:rPr>
                <w:color w:val="231F20"/>
                <w:spacing w:val="21"/>
                <w:sz w:val="20"/>
              </w:rPr>
              <w:t xml:space="preserve"> </w:t>
            </w:r>
            <w:r>
              <w:rPr>
                <w:color w:val="231F20"/>
                <w:w w:val="90"/>
                <w:sz w:val="20"/>
              </w:rPr>
              <w:t>access</w:t>
            </w:r>
            <w:r>
              <w:rPr>
                <w:color w:val="231F20"/>
                <w:spacing w:val="20"/>
                <w:sz w:val="20"/>
              </w:rPr>
              <w:t xml:space="preserve"> </w:t>
            </w:r>
            <w:r>
              <w:rPr>
                <w:color w:val="231F20"/>
                <w:spacing w:val="-5"/>
                <w:w w:val="90"/>
                <w:sz w:val="20"/>
              </w:rPr>
              <w:t>fee</w:t>
            </w:r>
          </w:p>
          <w:p w14:paraId="232B15C9" w14:textId="77777777" w:rsidR="004733F1" w:rsidRDefault="002A2213">
            <w:pPr>
              <w:pStyle w:val="TableParagraph"/>
              <w:spacing w:before="111" w:line="223" w:lineRule="auto"/>
              <w:ind w:left="79" w:right="151"/>
              <w:rPr>
                <w:sz w:val="20"/>
              </w:rPr>
            </w:pPr>
            <w:r>
              <w:rPr>
                <w:color w:val="231F20"/>
                <w:w w:val="95"/>
                <w:sz w:val="20"/>
              </w:rPr>
              <w:t>Business</w:t>
            </w:r>
            <w:r>
              <w:rPr>
                <w:color w:val="231F20"/>
                <w:spacing w:val="-7"/>
                <w:w w:val="95"/>
                <w:sz w:val="20"/>
              </w:rPr>
              <w:t xml:space="preserve"> </w:t>
            </w:r>
            <w:r>
              <w:rPr>
                <w:color w:val="231F20"/>
                <w:w w:val="95"/>
                <w:sz w:val="20"/>
              </w:rPr>
              <w:t>customers:</w:t>
            </w:r>
            <w:r>
              <w:rPr>
                <w:color w:val="231F20"/>
                <w:spacing w:val="-7"/>
                <w:w w:val="95"/>
                <w:sz w:val="20"/>
              </w:rPr>
              <w:t xml:space="preserve"> </w:t>
            </w:r>
            <w:r>
              <w:rPr>
                <w:color w:val="231F20"/>
                <w:w w:val="95"/>
                <w:sz w:val="20"/>
              </w:rPr>
              <w:t>a</w:t>
            </w:r>
            <w:r>
              <w:rPr>
                <w:color w:val="231F20"/>
                <w:spacing w:val="-7"/>
                <w:w w:val="95"/>
                <w:sz w:val="20"/>
              </w:rPr>
              <w:t xml:space="preserve"> </w:t>
            </w:r>
            <w:r>
              <w:rPr>
                <w:color w:val="231F20"/>
                <w:w w:val="95"/>
                <w:sz w:val="20"/>
              </w:rPr>
              <w:t>fixed</w:t>
            </w:r>
            <w:r>
              <w:rPr>
                <w:color w:val="231F20"/>
                <w:spacing w:val="-7"/>
                <w:w w:val="95"/>
                <w:sz w:val="20"/>
              </w:rPr>
              <w:t xml:space="preserve"> </w:t>
            </w:r>
            <w:r>
              <w:rPr>
                <w:color w:val="231F20"/>
                <w:w w:val="95"/>
                <w:sz w:val="20"/>
              </w:rPr>
              <w:t>access</w:t>
            </w:r>
            <w:r>
              <w:rPr>
                <w:color w:val="231F20"/>
                <w:spacing w:val="-7"/>
                <w:w w:val="95"/>
                <w:sz w:val="20"/>
              </w:rPr>
              <w:t xml:space="preserve"> </w:t>
            </w:r>
            <w:r>
              <w:rPr>
                <w:color w:val="231F20"/>
                <w:w w:val="95"/>
                <w:sz w:val="20"/>
              </w:rPr>
              <w:t>fee</w:t>
            </w:r>
            <w:r>
              <w:rPr>
                <w:color w:val="231F20"/>
                <w:spacing w:val="-7"/>
                <w:w w:val="95"/>
                <w:sz w:val="20"/>
              </w:rPr>
              <w:t xml:space="preserve"> </w:t>
            </w:r>
            <w:r>
              <w:rPr>
                <w:color w:val="231F20"/>
                <w:w w:val="95"/>
                <w:sz w:val="20"/>
              </w:rPr>
              <w:t>(sewer</w:t>
            </w:r>
            <w:r>
              <w:rPr>
                <w:color w:val="231F20"/>
                <w:spacing w:val="-7"/>
                <w:w w:val="95"/>
                <w:sz w:val="20"/>
              </w:rPr>
              <w:t xml:space="preserve"> </w:t>
            </w:r>
            <w:r>
              <w:rPr>
                <w:color w:val="231F20"/>
                <w:w w:val="95"/>
                <w:sz w:val="20"/>
              </w:rPr>
              <w:t>or</w:t>
            </w:r>
            <w:r>
              <w:rPr>
                <w:color w:val="231F20"/>
                <w:spacing w:val="-7"/>
                <w:w w:val="95"/>
                <w:sz w:val="20"/>
              </w:rPr>
              <w:t xml:space="preserve"> </w:t>
            </w:r>
            <w:r>
              <w:rPr>
                <w:color w:val="231F20"/>
                <w:w w:val="95"/>
                <w:sz w:val="20"/>
              </w:rPr>
              <w:t>cistern)</w:t>
            </w:r>
            <w:r>
              <w:rPr>
                <w:color w:val="231F20"/>
                <w:spacing w:val="-7"/>
                <w:w w:val="95"/>
                <w:sz w:val="20"/>
              </w:rPr>
              <w:t xml:space="preserve"> </w:t>
            </w:r>
            <w:r>
              <w:rPr>
                <w:color w:val="231F20"/>
                <w:w w:val="95"/>
                <w:sz w:val="20"/>
              </w:rPr>
              <w:t>and</w:t>
            </w:r>
            <w:r>
              <w:rPr>
                <w:color w:val="231F20"/>
                <w:spacing w:val="-7"/>
                <w:w w:val="95"/>
                <w:sz w:val="20"/>
              </w:rPr>
              <w:t xml:space="preserve"> </w:t>
            </w:r>
            <w:r>
              <w:rPr>
                <w:color w:val="231F20"/>
                <w:w w:val="95"/>
                <w:sz w:val="20"/>
              </w:rPr>
              <w:t>a</w:t>
            </w:r>
            <w:r>
              <w:rPr>
                <w:color w:val="231F20"/>
                <w:spacing w:val="-7"/>
                <w:w w:val="95"/>
                <w:sz w:val="20"/>
              </w:rPr>
              <w:t xml:space="preserve"> </w:t>
            </w:r>
            <w:r>
              <w:rPr>
                <w:color w:val="231F20"/>
                <w:w w:val="95"/>
                <w:sz w:val="20"/>
              </w:rPr>
              <w:t>volumetric cistern variable fee per kilolitre rate</w:t>
            </w:r>
          </w:p>
        </w:tc>
      </w:tr>
      <w:tr w:rsidR="004733F1" w14:paraId="232B15D2" w14:textId="77777777">
        <w:trPr>
          <w:trHeight w:val="1191"/>
        </w:trPr>
        <w:tc>
          <w:tcPr>
            <w:tcW w:w="2393" w:type="dxa"/>
          </w:tcPr>
          <w:p w14:paraId="232B15CB" w14:textId="77777777" w:rsidR="004733F1" w:rsidRDefault="002A2213">
            <w:pPr>
              <w:pStyle w:val="TableParagraph"/>
              <w:ind w:left="80"/>
              <w:rPr>
                <w:sz w:val="20"/>
              </w:rPr>
            </w:pPr>
            <w:r>
              <w:rPr>
                <w:color w:val="231F20"/>
                <w:w w:val="90"/>
                <w:sz w:val="20"/>
              </w:rPr>
              <w:t>Trade</w:t>
            </w:r>
            <w:r>
              <w:rPr>
                <w:color w:val="231F20"/>
                <w:spacing w:val="-3"/>
                <w:w w:val="90"/>
                <w:sz w:val="20"/>
              </w:rPr>
              <w:t xml:space="preserve"> </w:t>
            </w:r>
            <w:r>
              <w:rPr>
                <w:color w:val="231F20"/>
                <w:spacing w:val="-2"/>
                <w:sz w:val="20"/>
              </w:rPr>
              <w:t>Waste</w:t>
            </w:r>
          </w:p>
          <w:p w14:paraId="232B15CC" w14:textId="77777777" w:rsidR="004733F1" w:rsidRDefault="002A2213">
            <w:pPr>
              <w:pStyle w:val="TableParagraph"/>
              <w:spacing w:before="98"/>
              <w:ind w:left="80"/>
              <w:rPr>
                <w:sz w:val="20"/>
              </w:rPr>
            </w:pPr>
            <w:r>
              <w:rPr>
                <w:color w:val="231F20"/>
                <w:w w:val="95"/>
                <w:sz w:val="20"/>
              </w:rPr>
              <w:t>Trade</w:t>
            </w:r>
            <w:r>
              <w:rPr>
                <w:color w:val="231F20"/>
                <w:spacing w:val="-5"/>
                <w:w w:val="95"/>
                <w:sz w:val="20"/>
              </w:rPr>
              <w:t xml:space="preserve"> </w:t>
            </w:r>
            <w:r>
              <w:rPr>
                <w:color w:val="231F20"/>
                <w:w w:val="95"/>
                <w:sz w:val="20"/>
              </w:rPr>
              <w:t>Waste</w:t>
            </w:r>
            <w:r>
              <w:rPr>
                <w:color w:val="231F20"/>
                <w:spacing w:val="-5"/>
                <w:w w:val="95"/>
                <w:sz w:val="20"/>
              </w:rPr>
              <w:t xml:space="preserve"> </w:t>
            </w:r>
            <w:r>
              <w:rPr>
                <w:color w:val="231F20"/>
                <w:w w:val="95"/>
                <w:sz w:val="20"/>
              </w:rPr>
              <w:t>access</w:t>
            </w:r>
            <w:r>
              <w:rPr>
                <w:color w:val="231F20"/>
                <w:spacing w:val="-4"/>
                <w:w w:val="95"/>
                <w:sz w:val="20"/>
              </w:rPr>
              <w:t xml:space="preserve"> </w:t>
            </w:r>
            <w:r>
              <w:rPr>
                <w:color w:val="231F20"/>
                <w:spacing w:val="-5"/>
                <w:w w:val="95"/>
                <w:sz w:val="20"/>
              </w:rPr>
              <w:t>fee</w:t>
            </w:r>
          </w:p>
          <w:p w14:paraId="232B15CD" w14:textId="77777777" w:rsidR="004733F1" w:rsidRDefault="004733F1">
            <w:pPr>
              <w:pStyle w:val="TableParagraph"/>
              <w:spacing w:before="8"/>
              <w:rPr>
                <w:i/>
              </w:rPr>
            </w:pPr>
          </w:p>
          <w:p w14:paraId="232B15CE" w14:textId="77777777" w:rsidR="004733F1" w:rsidRDefault="002A2213">
            <w:pPr>
              <w:pStyle w:val="TableParagraph"/>
              <w:spacing w:before="0"/>
              <w:ind w:left="80"/>
              <w:rPr>
                <w:sz w:val="20"/>
              </w:rPr>
            </w:pPr>
            <w:r>
              <w:rPr>
                <w:color w:val="231F20"/>
                <w:w w:val="90"/>
                <w:sz w:val="20"/>
              </w:rPr>
              <w:t>Volumetric</w:t>
            </w:r>
            <w:r>
              <w:rPr>
                <w:color w:val="231F20"/>
                <w:spacing w:val="26"/>
                <w:sz w:val="20"/>
              </w:rPr>
              <w:t xml:space="preserve"> </w:t>
            </w:r>
            <w:r>
              <w:rPr>
                <w:color w:val="231F20"/>
                <w:w w:val="90"/>
                <w:sz w:val="20"/>
              </w:rPr>
              <w:t>load</w:t>
            </w:r>
            <w:r>
              <w:rPr>
                <w:color w:val="231F20"/>
                <w:spacing w:val="26"/>
                <w:sz w:val="20"/>
              </w:rPr>
              <w:t xml:space="preserve"> </w:t>
            </w:r>
            <w:r>
              <w:rPr>
                <w:color w:val="231F20"/>
                <w:spacing w:val="-5"/>
                <w:w w:val="90"/>
                <w:sz w:val="20"/>
              </w:rPr>
              <w:t>fee</w:t>
            </w:r>
          </w:p>
        </w:tc>
        <w:tc>
          <w:tcPr>
            <w:tcW w:w="7580" w:type="dxa"/>
          </w:tcPr>
          <w:p w14:paraId="232B15CF" w14:textId="77777777" w:rsidR="004733F1" w:rsidRDefault="002A2213">
            <w:pPr>
              <w:pStyle w:val="TableParagraph"/>
              <w:ind w:left="79"/>
              <w:rPr>
                <w:sz w:val="20"/>
              </w:rPr>
            </w:pPr>
            <w:r>
              <w:rPr>
                <w:color w:val="231F20"/>
                <w:w w:val="90"/>
                <w:sz w:val="20"/>
              </w:rPr>
              <w:t>Applies</w:t>
            </w:r>
            <w:r>
              <w:rPr>
                <w:color w:val="231F20"/>
                <w:spacing w:val="17"/>
                <w:sz w:val="20"/>
              </w:rPr>
              <w:t xml:space="preserve"> </w:t>
            </w:r>
            <w:r>
              <w:rPr>
                <w:color w:val="231F20"/>
                <w:w w:val="90"/>
                <w:sz w:val="20"/>
              </w:rPr>
              <w:t>to</w:t>
            </w:r>
            <w:r>
              <w:rPr>
                <w:color w:val="231F20"/>
                <w:spacing w:val="17"/>
                <w:sz w:val="20"/>
              </w:rPr>
              <w:t xml:space="preserve"> </w:t>
            </w:r>
            <w:r>
              <w:rPr>
                <w:color w:val="231F20"/>
                <w:w w:val="90"/>
                <w:sz w:val="20"/>
              </w:rPr>
              <w:t>business</w:t>
            </w:r>
            <w:r>
              <w:rPr>
                <w:color w:val="231F20"/>
                <w:spacing w:val="17"/>
                <w:sz w:val="20"/>
              </w:rPr>
              <w:t xml:space="preserve"> </w:t>
            </w:r>
            <w:r>
              <w:rPr>
                <w:color w:val="231F20"/>
                <w:w w:val="90"/>
                <w:sz w:val="20"/>
              </w:rPr>
              <w:t>customers</w:t>
            </w:r>
            <w:r>
              <w:rPr>
                <w:color w:val="231F20"/>
                <w:spacing w:val="17"/>
                <w:sz w:val="20"/>
              </w:rPr>
              <w:t xml:space="preserve"> </w:t>
            </w:r>
            <w:r>
              <w:rPr>
                <w:color w:val="231F20"/>
                <w:w w:val="90"/>
                <w:sz w:val="20"/>
              </w:rPr>
              <w:t>that</w:t>
            </w:r>
            <w:r>
              <w:rPr>
                <w:color w:val="231F20"/>
                <w:spacing w:val="17"/>
                <w:sz w:val="20"/>
              </w:rPr>
              <w:t xml:space="preserve"> </w:t>
            </w:r>
            <w:r>
              <w:rPr>
                <w:color w:val="231F20"/>
                <w:w w:val="90"/>
                <w:sz w:val="20"/>
              </w:rPr>
              <w:t>generate</w:t>
            </w:r>
            <w:r>
              <w:rPr>
                <w:color w:val="231F20"/>
                <w:spacing w:val="18"/>
                <w:sz w:val="20"/>
              </w:rPr>
              <w:t xml:space="preserve"> </w:t>
            </w:r>
            <w:r>
              <w:rPr>
                <w:color w:val="231F20"/>
                <w:w w:val="90"/>
                <w:sz w:val="20"/>
              </w:rPr>
              <w:t>trade</w:t>
            </w:r>
            <w:r>
              <w:rPr>
                <w:color w:val="231F20"/>
                <w:spacing w:val="17"/>
                <w:sz w:val="20"/>
              </w:rPr>
              <w:t xml:space="preserve"> </w:t>
            </w:r>
            <w:r>
              <w:rPr>
                <w:color w:val="231F20"/>
                <w:w w:val="90"/>
                <w:sz w:val="20"/>
              </w:rPr>
              <w:t>waste</w:t>
            </w:r>
            <w:r>
              <w:rPr>
                <w:color w:val="231F20"/>
                <w:spacing w:val="17"/>
                <w:sz w:val="20"/>
              </w:rPr>
              <w:t xml:space="preserve"> </w:t>
            </w:r>
            <w:r>
              <w:rPr>
                <w:color w:val="231F20"/>
                <w:spacing w:val="-4"/>
                <w:w w:val="90"/>
                <w:sz w:val="20"/>
              </w:rPr>
              <w:t>only</w:t>
            </w:r>
          </w:p>
          <w:p w14:paraId="232B15D0" w14:textId="77777777" w:rsidR="004733F1" w:rsidRDefault="002A2213">
            <w:pPr>
              <w:pStyle w:val="TableParagraph"/>
              <w:spacing w:before="111" w:line="223" w:lineRule="auto"/>
              <w:ind w:left="79" w:right="151"/>
              <w:rPr>
                <w:sz w:val="20"/>
              </w:rPr>
            </w:pPr>
            <w:r>
              <w:rPr>
                <w:color w:val="231F20"/>
                <w:w w:val="90"/>
                <w:sz w:val="20"/>
              </w:rPr>
              <w:t>A two-part tariff comprising a fixed access fee and a variable volumetric per</w:t>
            </w:r>
            <w:r>
              <w:rPr>
                <w:color w:val="231F20"/>
                <w:spacing w:val="40"/>
                <w:sz w:val="20"/>
              </w:rPr>
              <w:t xml:space="preserve"> </w:t>
            </w:r>
            <w:r>
              <w:rPr>
                <w:color w:val="231F20"/>
                <w:sz w:val="20"/>
              </w:rPr>
              <w:t>kilolitre rate</w:t>
            </w:r>
          </w:p>
          <w:p w14:paraId="232B15D1" w14:textId="77777777" w:rsidR="004733F1" w:rsidRDefault="002A2213">
            <w:pPr>
              <w:pStyle w:val="TableParagraph"/>
              <w:spacing w:before="102"/>
              <w:ind w:left="79"/>
              <w:rPr>
                <w:sz w:val="20"/>
              </w:rPr>
            </w:pPr>
            <w:r>
              <w:rPr>
                <w:color w:val="231F20"/>
                <w:w w:val="95"/>
                <w:sz w:val="20"/>
              </w:rPr>
              <w:t>Penalty</w:t>
            </w:r>
            <w:r>
              <w:rPr>
                <w:color w:val="231F20"/>
                <w:spacing w:val="-5"/>
                <w:w w:val="95"/>
                <w:sz w:val="20"/>
              </w:rPr>
              <w:t xml:space="preserve"> </w:t>
            </w:r>
            <w:r>
              <w:rPr>
                <w:color w:val="231F20"/>
                <w:w w:val="95"/>
                <w:sz w:val="20"/>
              </w:rPr>
              <w:t>fees</w:t>
            </w:r>
            <w:r>
              <w:rPr>
                <w:color w:val="231F20"/>
                <w:spacing w:val="-4"/>
                <w:w w:val="95"/>
                <w:sz w:val="20"/>
              </w:rPr>
              <w:t xml:space="preserve"> </w:t>
            </w:r>
            <w:r>
              <w:rPr>
                <w:color w:val="231F20"/>
                <w:w w:val="95"/>
                <w:sz w:val="20"/>
              </w:rPr>
              <w:t>also</w:t>
            </w:r>
            <w:r>
              <w:rPr>
                <w:color w:val="231F20"/>
                <w:spacing w:val="-5"/>
                <w:w w:val="95"/>
                <w:sz w:val="20"/>
              </w:rPr>
              <w:t xml:space="preserve"> </w:t>
            </w:r>
            <w:r>
              <w:rPr>
                <w:color w:val="231F20"/>
                <w:spacing w:val="-2"/>
                <w:w w:val="95"/>
                <w:sz w:val="20"/>
              </w:rPr>
              <w:t>apply</w:t>
            </w:r>
          </w:p>
        </w:tc>
      </w:tr>
      <w:tr w:rsidR="004733F1" w14:paraId="232B15D5" w14:textId="77777777">
        <w:trPr>
          <w:trHeight w:val="304"/>
        </w:trPr>
        <w:tc>
          <w:tcPr>
            <w:tcW w:w="2393" w:type="dxa"/>
          </w:tcPr>
          <w:p w14:paraId="232B15D3" w14:textId="77777777" w:rsidR="004733F1" w:rsidRDefault="002A2213">
            <w:pPr>
              <w:pStyle w:val="TableParagraph"/>
              <w:ind w:left="80"/>
              <w:rPr>
                <w:sz w:val="20"/>
              </w:rPr>
            </w:pPr>
            <w:r>
              <w:rPr>
                <w:color w:val="231F20"/>
                <w:w w:val="95"/>
                <w:sz w:val="20"/>
              </w:rPr>
              <w:t>Recycled</w:t>
            </w:r>
            <w:r>
              <w:rPr>
                <w:color w:val="231F20"/>
                <w:spacing w:val="27"/>
                <w:sz w:val="20"/>
              </w:rPr>
              <w:t xml:space="preserve"> </w:t>
            </w:r>
            <w:r>
              <w:rPr>
                <w:color w:val="231F20"/>
                <w:spacing w:val="-2"/>
                <w:sz w:val="20"/>
              </w:rPr>
              <w:t>water</w:t>
            </w:r>
          </w:p>
        </w:tc>
        <w:tc>
          <w:tcPr>
            <w:tcW w:w="7580" w:type="dxa"/>
          </w:tcPr>
          <w:p w14:paraId="232B15D4" w14:textId="77777777" w:rsidR="004733F1" w:rsidRDefault="002A2213">
            <w:pPr>
              <w:pStyle w:val="TableParagraph"/>
              <w:ind w:left="79"/>
              <w:rPr>
                <w:sz w:val="20"/>
              </w:rPr>
            </w:pPr>
            <w:r>
              <w:rPr>
                <w:color w:val="231F20"/>
                <w:w w:val="90"/>
                <w:sz w:val="20"/>
              </w:rPr>
              <w:t>A</w:t>
            </w:r>
            <w:r>
              <w:rPr>
                <w:color w:val="231F20"/>
                <w:spacing w:val="4"/>
                <w:sz w:val="20"/>
              </w:rPr>
              <w:t xml:space="preserve"> </w:t>
            </w:r>
            <w:r>
              <w:rPr>
                <w:color w:val="231F20"/>
                <w:w w:val="90"/>
                <w:sz w:val="20"/>
              </w:rPr>
              <w:t>single</w:t>
            </w:r>
            <w:r>
              <w:rPr>
                <w:color w:val="231F20"/>
                <w:spacing w:val="4"/>
                <w:sz w:val="20"/>
              </w:rPr>
              <w:t xml:space="preserve"> </w:t>
            </w:r>
            <w:r>
              <w:rPr>
                <w:color w:val="231F20"/>
                <w:w w:val="90"/>
                <w:sz w:val="20"/>
              </w:rPr>
              <w:t>variable</w:t>
            </w:r>
            <w:r>
              <w:rPr>
                <w:color w:val="231F20"/>
                <w:spacing w:val="5"/>
                <w:sz w:val="20"/>
              </w:rPr>
              <w:t xml:space="preserve"> </w:t>
            </w:r>
            <w:r>
              <w:rPr>
                <w:color w:val="231F20"/>
                <w:w w:val="90"/>
                <w:sz w:val="20"/>
              </w:rPr>
              <w:t>volumetric</w:t>
            </w:r>
            <w:r>
              <w:rPr>
                <w:color w:val="231F20"/>
                <w:spacing w:val="4"/>
                <w:sz w:val="20"/>
              </w:rPr>
              <w:t xml:space="preserve"> </w:t>
            </w:r>
            <w:r>
              <w:rPr>
                <w:color w:val="231F20"/>
                <w:w w:val="90"/>
                <w:sz w:val="20"/>
              </w:rPr>
              <w:t>per</w:t>
            </w:r>
            <w:r>
              <w:rPr>
                <w:color w:val="231F20"/>
                <w:spacing w:val="5"/>
                <w:sz w:val="20"/>
              </w:rPr>
              <w:t xml:space="preserve"> </w:t>
            </w:r>
            <w:r>
              <w:rPr>
                <w:color w:val="231F20"/>
                <w:w w:val="90"/>
                <w:sz w:val="20"/>
              </w:rPr>
              <w:t>kilolitre</w:t>
            </w:r>
            <w:r>
              <w:rPr>
                <w:color w:val="231F20"/>
                <w:spacing w:val="4"/>
                <w:sz w:val="20"/>
              </w:rPr>
              <w:t xml:space="preserve"> </w:t>
            </w:r>
            <w:r>
              <w:rPr>
                <w:color w:val="231F20"/>
                <w:spacing w:val="-4"/>
                <w:w w:val="90"/>
                <w:sz w:val="20"/>
              </w:rPr>
              <w:t>rate</w:t>
            </w:r>
          </w:p>
        </w:tc>
      </w:tr>
      <w:tr w:rsidR="004733F1" w14:paraId="232B15D8" w14:textId="77777777">
        <w:trPr>
          <w:trHeight w:val="525"/>
        </w:trPr>
        <w:tc>
          <w:tcPr>
            <w:tcW w:w="2393" w:type="dxa"/>
          </w:tcPr>
          <w:p w14:paraId="232B15D6" w14:textId="77777777" w:rsidR="004733F1" w:rsidRDefault="002A2213">
            <w:pPr>
              <w:pStyle w:val="TableParagraph"/>
              <w:spacing w:before="47" w:line="223" w:lineRule="auto"/>
              <w:ind w:left="80" w:right="905"/>
              <w:rPr>
                <w:sz w:val="20"/>
              </w:rPr>
            </w:pPr>
            <w:r>
              <w:rPr>
                <w:color w:val="231F20"/>
                <w:spacing w:val="-2"/>
                <w:sz w:val="20"/>
              </w:rPr>
              <w:t>New</w:t>
            </w:r>
            <w:r>
              <w:rPr>
                <w:color w:val="231F20"/>
                <w:spacing w:val="-14"/>
                <w:sz w:val="20"/>
              </w:rPr>
              <w:t xml:space="preserve"> </w:t>
            </w:r>
            <w:r>
              <w:rPr>
                <w:color w:val="231F20"/>
                <w:spacing w:val="-2"/>
                <w:sz w:val="20"/>
              </w:rPr>
              <w:t>Customer Contributions</w:t>
            </w:r>
          </w:p>
        </w:tc>
        <w:tc>
          <w:tcPr>
            <w:tcW w:w="7580" w:type="dxa"/>
          </w:tcPr>
          <w:p w14:paraId="232B15D7" w14:textId="77777777" w:rsidR="004733F1" w:rsidRDefault="002A2213">
            <w:pPr>
              <w:pStyle w:val="TableParagraph"/>
              <w:spacing w:before="47" w:line="223" w:lineRule="auto"/>
              <w:ind w:left="79"/>
              <w:rPr>
                <w:sz w:val="20"/>
              </w:rPr>
            </w:pPr>
            <w:r>
              <w:rPr>
                <w:color w:val="231F20"/>
                <w:w w:val="95"/>
                <w:sz w:val="20"/>
              </w:rPr>
              <w:t>Standardised rate for new customers to connect to water and wastewater services.</w:t>
            </w:r>
            <w:r>
              <w:rPr>
                <w:color w:val="231F20"/>
                <w:spacing w:val="-3"/>
                <w:w w:val="95"/>
                <w:sz w:val="20"/>
              </w:rPr>
              <w:t xml:space="preserve"> </w:t>
            </w:r>
            <w:r>
              <w:rPr>
                <w:color w:val="231F20"/>
                <w:w w:val="95"/>
                <w:sz w:val="20"/>
              </w:rPr>
              <w:t>Minor</w:t>
            </w:r>
            <w:r>
              <w:rPr>
                <w:color w:val="231F20"/>
                <w:spacing w:val="-3"/>
                <w:w w:val="95"/>
                <w:sz w:val="20"/>
              </w:rPr>
              <w:t xml:space="preserve"> </w:t>
            </w:r>
            <w:r>
              <w:rPr>
                <w:color w:val="231F20"/>
                <w:w w:val="95"/>
                <w:sz w:val="20"/>
              </w:rPr>
              <w:t>fee</w:t>
            </w:r>
            <w:r>
              <w:rPr>
                <w:color w:val="231F20"/>
                <w:spacing w:val="-3"/>
                <w:w w:val="95"/>
                <w:sz w:val="20"/>
              </w:rPr>
              <w:t xml:space="preserve"> </w:t>
            </w:r>
            <w:r>
              <w:rPr>
                <w:color w:val="231F20"/>
                <w:w w:val="95"/>
                <w:sz w:val="20"/>
              </w:rPr>
              <w:t>amendment</w:t>
            </w:r>
            <w:r>
              <w:rPr>
                <w:color w:val="231F20"/>
                <w:spacing w:val="-3"/>
                <w:w w:val="95"/>
                <w:sz w:val="20"/>
              </w:rPr>
              <w:t xml:space="preserve"> </w:t>
            </w:r>
            <w:r>
              <w:rPr>
                <w:color w:val="231F20"/>
                <w:w w:val="95"/>
                <w:sz w:val="20"/>
              </w:rPr>
              <w:t>(see</w:t>
            </w:r>
            <w:r>
              <w:rPr>
                <w:color w:val="231F20"/>
                <w:spacing w:val="-3"/>
                <w:w w:val="95"/>
                <w:sz w:val="20"/>
              </w:rPr>
              <w:t xml:space="preserve"> </w:t>
            </w:r>
            <w:r>
              <w:rPr>
                <w:color w:val="231F20"/>
                <w:w w:val="95"/>
                <w:sz w:val="20"/>
              </w:rPr>
              <w:t>Chapter</w:t>
            </w:r>
            <w:r>
              <w:rPr>
                <w:color w:val="231F20"/>
                <w:spacing w:val="-3"/>
                <w:w w:val="95"/>
                <w:sz w:val="20"/>
              </w:rPr>
              <w:t xml:space="preserve"> </w:t>
            </w:r>
            <w:r>
              <w:rPr>
                <w:color w:val="231F20"/>
                <w:w w:val="95"/>
                <w:sz w:val="20"/>
              </w:rPr>
              <w:t>8.4</w:t>
            </w:r>
            <w:r>
              <w:rPr>
                <w:color w:val="231F20"/>
                <w:spacing w:val="-3"/>
                <w:w w:val="95"/>
                <w:sz w:val="20"/>
              </w:rPr>
              <w:t xml:space="preserve"> </w:t>
            </w:r>
            <w:r>
              <w:rPr>
                <w:color w:val="231F20"/>
                <w:w w:val="95"/>
                <w:sz w:val="20"/>
              </w:rPr>
              <w:t>New</w:t>
            </w:r>
            <w:r>
              <w:rPr>
                <w:color w:val="231F20"/>
                <w:spacing w:val="-3"/>
                <w:w w:val="95"/>
                <w:sz w:val="20"/>
              </w:rPr>
              <w:t xml:space="preserve"> </w:t>
            </w:r>
            <w:r>
              <w:rPr>
                <w:color w:val="231F20"/>
                <w:w w:val="95"/>
                <w:sz w:val="20"/>
              </w:rPr>
              <w:t>Customer</w:t>
            </w:r>
            <w:r>
              <w:rPr>
                <w:color w:val="231F20"/>
                <w:spacing w:val="-3"/>
                <w:w w:val="95"/>
                <w:sz w:val="20"/>
              </w:rPr>
              <w:t xml:space="preserve"> </w:t>
            </w:r>
            <w:r>
              <w:rPr>
                <w:color w:val="231F20"/>
                <w:w w:val="95"/>
                <w:sz w:val="20"/>
              </w:rPr>
              <w:t>Contributions)</w:t>
            </w:r>
          </w:p>
        </w:tc>
      </w:tr>
      <w:tr w:rsidR="004733F1" w14:paraId="232B15DB" w14:textId="77777777">
        <w:trPr>
          <w:trHeight w:val="525"/>
        </w:trPr>
        <w:tc>
          <w:tcPr>
            <w:tcW w:w="2393" w:type="dxa"/>
          </w:tcPr>
          <w:p w14:paraId="232B15D9" w14:textId="77777777" w:rsidR="004733F1" w:rsidRDefault="002A2213">
            <w:pPr>
              <w:pStyle w:val="TableParagraph"/>
              <w:spacing w:before="47" w:line="223" w:lineRule="auto"/>
              <w:ind w:left="80"/>
              <w:rPr>
                <w:sz w:val="20"/>
              </w:rPr>
            </w:pPr>
            <w:r>
              <w:rPr>
                <w:color w:val="231F20"/>
                <w:w w:val="95"/>
                <w:sz w:val="20"/>
              </w:rPr>
              <w:t>Miscellaneous</w:t>
            </w:r>
            <w:r>
              <w:rPr>
                <w:color w:val="231F20"/>
                <w:spacing w:val="-13"/>
                <w:w w:val="95"/>
                <w:sz w:val="20"/>
              </w:rPr>
              <w:t xml:space="preserve"> </w:t>
            </w:r>
            <w:r>
              <w:rPr>
                <w:color w:val="231F20"/>
                <w:w w:val="95"/>
                <w:sz w:val="20"/>
              </w:rPr>
              <w:t>fees</w:t>
            </w:r>
            <w:r>
              <w:rPr>
                <w:color w:val="231F20"/>
                <w:spacing w:val="-13"/>
                <w:w w:val="95"/>
                <w:sz w:val="20"/>
              </w:rPr>
              <w:t xml:space="preserve"> </w:t>
            </w:r>
            <w:r>
              <w:rPr>
                <w:color w:val="231F20"/>
                <w:w w:val="95"/>
                <w:sz w:val="20"/>
              </w:rPr>
              <w:t xml:space="preserve">and </w:t>
            </w:r>
            <w:r>
              <w:rPr>
                <w:color w:val="231F20"/>
                <w:sz w:val="20"/>
              </w:rPr>
              <w:t>cost</w:t>
            </w:r>
            <w:r>
              <w:rPr>
                <w:color w:val="231F20"/>
                <w:spacing w:val="-15"/>
                <w:sz w:val="20"/>
              </w:rPr>
              <w:t xml:space="preserve"> </w:t>
            </w:r>
            <w:r>
              <w:rPr>
                <w:color w:val="231F20"/>
                <w:sz w:val="20"/>
              </w:rPr>
              <w:t>recovery</w:t>
            </w:r>
            <w:r>
              <w:rPr>
                <w:color w:val="231F20"/>
                <w:spacing w:val="-15"/>
                <w:sz w:val="20"/>
              </w:rPr>
              <w:t xml:space="preserve"> </w:t>
            </w:r>
            <w:r>
              <w:rPr>
                <w:color w:val="231F20"/>
                <w:sz w:val="20"/>
              </w:rPr>
              <w:t>services</w:t>
            </w:r>
          </w:p>
        </w:tc>
        <w:tc>
          <w:tcPr>
            <w:tcW w:w="7580" w:type="dxa"/>
          </w:tcPr>
          <w:p w14:paraId="232B15DA" w14:textId="77777777" w:rsidR="004733F1" w:rsidRDefault="002A2213">
            <w:pPr>
              <w:pStyle w:val="TableParagraph"/>
              <w:spacing w:before="47" w:line="223" w:lineRule="auto"/>
              <w:ind w:left="79"/>
              <w:rPr>
                <w:sz w:val="20"/>
              </w:rPr>
            </w:pPr>
            <w:r>
              <w:rPr>
                <w:color w:val="231F20"/>
                <w:w w:val="95"/>
                <w:sz w:val="20"/>
              </w:rPr>
              <w:t>Fees</w:t>
            </w:r>
            <w:r>
              <w:rPr>
                <w:color w:val="231F20"/>
                <w:spacing w:val="-9"/>
                <w:w w:val="95"/>
                <w:sz w:val="20"/>
              </w:rPr>
              <w:t xml:space="preserve"> </w:t>
            </w:r>
            <w:r>
              <w:rPr>
                <w:color w:val="231F20"/>
                <w:w w:val="95"/>
                <w:sz w:val="20"/>
              </w:rPr>
              <w:t>are</w:t>
            </w:r>
            <w:r>
              <w:rPr>
                <w:color w:val="231F20"/>
                <w:spacing w:val="-9"/>
                <w:w w:val="95"/>
                <w:sz w:val="20"/>
              </w:rPr>
              <w:t xml:space="preserve"> </w:t>
            </w:r>
            <w:r>
              <w:rPr>
                <w:color w:val="231F20"/>
                <w:w w:val="95"/>
                <w:sz w:val="20"/>
              </w:rPr>
              <w:t>charged</w:t>
            </w:r>
            <w:r>
              <w:rPr>
                <w:color w:val="231F20"/>
                <w:spacing w:val="-9"/>
                <w:w w:val="95"/>
                <w:sz w:val="20"/>
              </w:rPr>
              <w:t xml:space="preserve"> </w:t>
            </w:r>
            <w:r>
              <w:rPr>
                <w:color w:val="231F20"/>
                <w:w w:val="95"/>
                <w:sz w:val="20"/>
              </w:rPr>
              <w:t>on</w:t>
            </w:r>
            <w:r>
              <w:rPr>
                <w:color w:val="231F20"/>
                <w:spacing w:val="-9"/>
                <w:w w:val="95"/>
                <w:sz w:val="20"/>
              </w:rPr>
              <w:t xml:space="preserve"> </w:t>
            </w:r>
            <w:r>
              <w:rPr>
                <w:color w:val="231F20"/>
                <w:w w:val="95"/>
                <w:sz w:val="20"/>
              </w:rPr>
              <w:t>fixed,</w:t>
            </w:r>
            <w:r>
              <w:rPr>
                <w:color w:val="231F20"/>
                <w:spacing w:val="-9"/>
                <w:w w:val="95"/>
                <w:sz w:val="20"/>
              </w:rPr>
              <w:t xml:space="preserve"> </w:t>
            </w:r>
            <w:r>
              <w:rPr>
                <w:color w:val="231F20"/>
                <w:w w:val="95"/>
                <w:sz w:val="20"/>
              </w:rPr>
              <w:t>cost</w:t>
            </w:r>
            <w:r>
              <w:rPr>
                <w:color w:val="231F20"/>
                <w:spacing w:val="-9"/>
                <w:w w:val="95"/>
                <w:sz w:val="20"/>
              </w:rPr>
              <w:t xml:space="preserve"> </w:t>
            </w:r>
            <w:r>
              <w:rPr>
                <w:color w:val="231F20"/>
                <w:w w:val="95"/>
                <w:sz w:val="20"/>
              </w:rPr>
              <w:t>recovery</w:t>
            </w:r>
            <w:r>
              <w:rPr>
                <w:color w:val="231F20"/>
                <w:spacing w:val="-9"/>
                <w:w w:val="95"/>
                <w:sz w:val="20"/>
              </w:rPr>
              <w:t xml:space="preserve"> </w:t>
            </w:r>
            <w:r>
              <w:rPr>
                <w:color w:val="231F20"/>
                <w:w w:val="95"/>
                <w:sz w:val="20"/>
              </w:rPr>
              <w:t>basis</w:t>
            </w:r>
            <w:r>
              <w:rPr>
                <w:color w:val="231F20"/>
                <w:spacing w:val="-9"/>
                <w:w w:val="95"/>
                <w:sz w:val="20"/>
              </w:rPr>
              <w:t xml:space="preserve"> </w:t>
            </w:r>
            <w:r>
              <w:rPr>
                <w:color w:val="231F20"/>
                <w:w w:val="95"/>
                <w:sz w:val="20"/>
              </w:rPr>
              <w:t>with</w:t>
            </w:r>
            <w:r>
              <w:rPr>
                <w:color w:val="231F20"/>
                <w:spacing w:val="-9"/>
                <w:w w:val="95"/>
                <w:sz w:val="20"/>
              </w:rPr>
              <w:t xml:space="preserve"> </w:t>
            </w:r>
            <w:r>
              <w:rPr>
                <w:color w:val="231F20"/>
                <w:w w:val="95"/>
                <w:sz w:val="20"/>
              </w:rPr>
              <w:t>the</w:t>
            </w:r>
            <w:r>
              <w:rPr>
                <w:color w:val="231F20"/>
                <w:spacing w:val="-9"/>
                <w:w w:val="95"/>
                <w:sz w:val="20"/>
              </w:rPr>
              <w:t xml:space="preserve"> </w:t>
            </w:r>
            <w:r>
              <w:rPr>
                <w:color w:val="231F20"/>
                <w:w w:val="95"/>
                <w:sz w:val="20"/>
              </w:rPr>
              <w:t>exception</w:t>
            </w:r>
            <w:r>
              <w:rPr>
                <w:color w:val="231F20"/>
                <w:spacing w:val="-9"/>
                <w:w w:val="95"/>
                <w:sz w:val="20"/>
              </w:rPr>
              <w:t xml:space="preserve"> </w:t>
            </w:r>
            <w:r>
              <w:rPr>
                <w:color w:val="231F20"/>
                <w:w w:val="95"/>
                <w:sz w:val="20"/>
              </w:rPr>
              <w:t>of</w:t>
            </w:r>
            <w:r>
              <w:rPr>
                <w:color w:val="231F20"/>
                <w:spacing w:val="-9"/>
                <w:w w:val="95"/>
                <w:sz w:val="20"/>
              </w:rPr>
              <w:t xml:space="preserve"> </w:t>
            </w:r>
            <w:r>
              <w:rPr>
                <w:color w:val="231F20"/>
                <w:w w:val="95"/>
                <w:sz w:val="20"/>
              </w:rPr>
              <w:t>a</w:t>
            </w:r>
            <w:r>
              <w:rPr>
                <w:color w:val="231F20"/>
                <w:spacing w:val="-9"/>
                <w:w w:val="95"/>
                <w:sz w:val="20"/>
              </w:rPr>
              <w:t xml:space="preserve"> </w:t>
            </w:r>
            <w:r>
              <w:rPr>
                <w:color w:val="231F20"/>
                <w:w w:val="95"/>
                <w:sz w:val="20"/>
              </w:rPr>
              <w:t>variable kilolitre rate for standpipe water sales</w:t>
            </w:r>
          </w:p>
        </w:tc>
      </w:tr>
    </w:tbl>
    <w:p w14:paraId="232B15DC" w14:textId="77777777" w:rsidR="004733F1" w:rsidRDefault="004733F1">
      <w:pPr>
        <w:pStyle w:val="BodyText"/>
        <w:rPr>
          <w:i/>
          <w:sz w:val="16"/>
        </w:rPr>
      </w:pPr>
    </w:p>
    <w:p w14:paraId="232B15DD" w14:textId="77777777" w:rsidR="004733F1" w:rsidRDefault="004733F1">
      <w:pPr>
        <w:pStyle w:val="BodyText"/>
        <w:rPr>
          <w:i/>
          <w:sz w:val="16"/>
        </w:rPr>
      </w:pPr>
    </w:p>
    <w:p w14:paraId="232B15DE" w14:textId="77777777" w:rsidR="004733F1" w:rsidRDefault="004733F1">
      <w:pPr>
        <w:pStyle w:val="BodyText"/>
        <w:rPr>
          <w:i/>
          <w:sz w:val="16"/>
        </w:rPr>
      </w:pPr>
    </w:p>
    <w:p w14:paraId="232B15DF" w14:textId="77777777" w:rsidR="004733F1" w:rsidRDefault="004733F1">
      <w:pPr>
        <w:pStyle w:val="BodyText"/>
        <w:rPr>
          <w:i/>
          <w:sz w:val="16"/>
        </w:rPr>
      </w:pPr>
    </w:p>
    <w:p w14:paraId="232B15E0" w14:textId="77777777" w:rsidR="004733F1" w:rsidRDefault="004733F1">
      <w:pPr>
        <w:pStyle w:val="BodyText"/>
        <w:rPr>
          <w:i/>
          <w:sz w:val="16"/>
        </w:rPr>
      </w:pPr>
    </w:p>
    <w:p w14:paraId="232B15E1" w14:textId="77777777" w:rsidR="004733F1" w:rsidRDefault="004733F1">
      <w:pPr>
        <w:pStyle w:val="BodyText"/>
        <w:rPr>
          <w:i/>
          <w:sz w:val="16"/>
        </w:rPr>
      </w:pPr>
    </w:p>
    <w:p w14:paraId="232B15E2" w14:textId="77777777" w:rsidR="004733F1" w:rsidRDefault="004733F1">
      <w:pPr>
        <w:pStyle w:val="BodyText"/>
        <w:rPr>
          <w:i/>
          <w:sz w:val="16"/>
        </w:rPr>
      </w:pPr>
    </w:p>
    <w:p w14:paraId="232B15E3" w14:textId="77777777" w:rsidR="004733F1" w:rsidRDefault="004733F1">
      <w:pPr>
        <w:pStyle w:val="BodyText"/>
        <w:rPr>
          <w:i/>
          <w:sz w:val="16"/>
        </w:rPr>
      </w:pPr>
    </w:p>
    <w:p w14:paraId="232B15E4" w14:textId="77777777" w:rsidR="004733F1" w:rsidRDefault="004733F1">
      <w:pPr>
        <w:pStyle w:val="BodyText"/>
        <w:rPr>
          <w:i/>
          <w:sz w:val="16"/>
        </w:rPr>
      </w:pPr>
    </w:p>
    <w:p w14:paraId="232B15E5" w14:textId="77777777" w:rsidR="004733F1" w:rsidRDefault="004733F1">
      <w:pPr>
        <w:pStyle w:val="BodyText"/>
        <w:rPr>
          <w:i/>
          <w:sz w:val="16"/>
        </w:rPr>
      </w:pPr>
    </w:p>
    <w:p w14:paraId="232B15E6" w14:textId="77777777" w:rsidR="004733F1" w:rsidRDefault="004733F1">
      <w:pPr>
        <w:pStyle w:val="BodyText"/>
        <w:rPr>
          <w:i/>
          <w:sz w:val="16"/>
        </w:rPr>
      </w:pPr>
    </w:p>
    <w:p w14:paraId="232B15E7" w14:textId="77777777" w:rsidR="004733F1" w:rsidRDefault="004733F1">
      <w:pPr>
        <w:pStyle w:val="BodyText"/>
        <w:rPr>
          <w:i/>
          <w:sz w:val="16"/>
        </w:rPr>
      </w:pPr>
    </w:p>
    <w:p w14:paraId="232B15E8" w14:textId="77777777" w:rsidR="004733F1" w:rsidRDefault="004733F1">
      <w:pPr>
        <w:pStyle w:val="BodyText"/>
        <w:rPr>
          <w:i/>
          <w:sz w:val="16"/>
        </w:rPr>
      </w:pPr>
    </w:p>
    <w:p w14:paraId="232B15E9" w14:textId="77777777" w:rsidR="004733F1" w:rsidRDefault="004733F1">
      <w:pPr>
        <w:pStyle w:val="BodyText"/>
        <w:rPr>
          <w:i/>
          <w:sz w:val="16"/>
        </w:rPr>
      </w:pPr>
    </w:p>
    <w:p w14:paraId="232B15EA" w14:textId="77777777" w:rsidR="004733F1" w:rsidRDefault="004733F1">
      <w:pPr>
        <w:pStyle w:val="BodyText"/>
        <w:rPr>
          <w:i/>
          <w:sz w:val="16"/>
        </w:rPr>
      </w:pPr>
    </w:p>
    <w:p w14:paraId="232B15EB" w14:textId="77777777" w:rsidR="004733F1" w:rsidRDefault="004733F1">
      <w:pPr>
        <w:pStyle w:val="BodyText"/>
        <w:spacing w:before="10"/>
        <w:rPr>
          <w:i/>
          <w:sz w:val="17"/>
        </w:rPr>
      </w:pPr>
    </w:p>
    <w:p w14:paraId="232B15EC" w14:textId="77777777" w:rsidR="004733F1" w:rsidRDefault="002A2213">
      <w:pPr>
        <w:pStyle w:val="ListParagraph"/>
        <w:numPr>
          <w:ilvl w:val="0"/>
          <w:numId w:val="44"/>
        </w:numPr>
        <w:tabs>
          <w:tab w:val="left" w:pos="974"/>
        </w:tabs>
        <w:spacing w:before="0"/>
        <w:rPr>
          <w:sz w:val="16"/>
        </w:rPr>
      </w:pPr>
      <w:r>
        <w:rPr>
          <w:color w:val="231F20"/>
          <w:w w:val="95"/>
          <w:sz w:val="16"/>
        </w:rPr>
        <w:t>Water</w:t>
      </w:r>
      <w:r>
        <w:rPr>
          <w:color w:val="231F20"/>
          <w:spacing w:val="-4"/>
          <w:w w:val="95"/>
          <w:sz w:val="16"/>
        </w:rPr>
        <w:t xml:space="preserve"> </w:t>
      </w:r>
      <w:r>
        <w:rPr>
          <w:color w:val="231F20"/>
          <w:w w:val="95"/>
          <w:sz w:val="16"/>
        </w:rPr>
        <w:t>and</w:t>
      </w:r>
      <w:r>
        <w:rPr>
          <w:color w:val="231F20"/>
          <w:spacing w:val="-4"/>
          <w:w w:val="95"/>
          <w:sz w:val="16"/>
        </w:rPr>
        <w:t xml:space="preserve"> </w:t>
      </w:r>
      <w:r>
        <w:rPr>
          <w:color w:val="231F20"/>
          <w:w w:val="95"/>
          <w:sz w:val="16"/>
        </w:rPr>
        <w:t>Wastewater</w:t>
      </w:r>
      <w:r>
        <w:rPr>
          <w:color w:val="231F20"/>
          <w:spacing w:val="-3"/>
          <w:w w:val="95"/>
          <w:sz w:val="16"/>
        </w:rPr>
        <w:t xml:space="preserve"> </w:t>
      </w:r>
      <w:r>
        <w:rPr>
          <w:color w:val="231F20"/>
          <w:w w:val="95"/>
          <w:sz w:val="16"/>
        </w:rPr>
        <w:t>Tariff</w:t>
      </w:r>
      <w:r>
        <w:rPr>
          <w:color w:val="231F20"/>
          <w:spacing w:val="-4"/>
          <w:w w:val="95"/>
          <w:sz w:val="16"/>
        </w:rPr>
        <w:t xml:space="preserve"> Study</w:t>
      </w:r>
    </w:p>
    <w:p w14:paraId="232B15ED" w14:textId="77777777" w:rsidR="004733F1" w:rsidRDefault="004733F1">
      <w:pPr>
        <w:rPr>
          <w:sz w:val="16"/>
        </w:rPr>
        <w:sectPr w:rsidR="004733F1">
          <w:pgSz w:w="11910" w:h="16840"/>
          <w:pgMar w:top="1360" w:right="440" w:bottom="280" w:left="680" w:header="0" w:footer="0" w:gutter="0"/>
          <w:cols w:space="720"/>
        </w:sectPr>
      </w:pPr>
    </w:p>
    <w:p w14:paraId="232B15EE" w14:textId="77777777" w:rsidR="004733F1" w:rsidRDefault="002A2213">
      <w:pPr>
        <w:spacing w:before="117"/>
        <w:ind w:left="680"/>
        <w:jc w:val="both"/>
        <w:rPr>
          <w:sz w:val="24"/>
        </w:rPr>
      </w:pPr>
      <w:r>
        <w:rPr>
          <w:color w:val="00AAB5"/>
          <w:w w:val="95"/>
          <w:sz w:val="24"/>
        </w:rPr>
        <w:lastRenderedPageBreak/>
        <w:t>Price</w:t>
      </w:r>
      <w:r>
        <w:rPr>
          <w:color w:val="00AAB5"/>
          <w:spacing w:val="-7"/>
          <w:w w:val="95"/>
          <w:sz w:val="24"/>
        </w:rPr>
        <w:t xml:space="preserve"> </w:t>
      </w:r>
      <w:r>
        <w:rPr>
          <w:color w:val="00AAB5"/>
          <w:w w:val="95"/>
          <w:sz w:val="24"/>
        </w:rPr>
        <w:t>and</w:t>
      </w:r>
      <w:r>
        <w:rPr>
          <w:color w:val="00AAB5"/>
          <w:spacing w:val="-6"/>
          <w:w w:val="95"/>
          <w:sz w:val="24"/>
        </w:rPr>
        <w:t xml:space="preserve"> </w:t>
      </w:r>
      <w:r>
        <w:rPr>
          <w:color w:val="00AAB5"/>
          <w:w w:val="95"/>
          <w:sz w:val="24"/>
        </w:rPr>
        <w:t>tariff</w:t>
      </w:r>
      <w:r>
        <w:rPr>
          <w:color w:val="00AAB5"/>
          <w:spacing w:val="-6"/>
          <w:w w:val="95"/>
          <w:sz w:val="24"/>
        </w:rPr>
        <w:t xml:space="preserve"> </w:t>
      </w:r>
      <w:r>
        <w:rPr>
          <w:color w:val="00AAB5"/>
          <w:spacing w:val="-2"/>
          <w:w w:val="95"/>
          <w:sz w:val="24"/>
        </w:rPr>
        <w:t>impacts</w:t>
      </w:r>
    </w:p>
    <w:p w14:paraId="232B15EF" w14:textId="77777777" w:rsidR="004733F1" w:rsidRDefault="002A2213">
      <w:pPr>
        <w:pStyle w:val="BodyText"/>
        <w:spacing w:before="110" w:line="244" w:lineRule="auto"/>
        <w:ind w:left="680" w:right="860"/>
        <w:jc w:val="both"/>
      </w:pPr>
      <w:r>
        <w:rPr>
          <w:color w:val="231F20"/>
          <w:w w:val="90"/>
        </w:rPr>
        <w:t>The</w:t>
      </w:r>
      <w:r>
        <w:rPr>
          <w:color w:val="231F20"/>
          <w:spacing w:val="20"/>
        </w:rPr>
        <w:t xml:space="preserve"> </w:t>
      </w:r>
      <w:r>
        <w:rPr>
          <w:color w:val="231F20"/>
          <w:w w:val="90"/>
        </w:rPr>
        <w:t>following</w:t>
      </w:r>
      <w:r>
        <w:rPr>
          <w:color w:val="231F20"/>
          <w:spacing w:val="20"/>
        </w:rPr>
        <w:t xml:space="preserve"> </w:t>
      </w:r>
      <w:r>
        <w:rPr>
          <w:color w:val="231F20"/>
          <w:w w:val="90"/>
        </w:rPr>
        <w:t>table</w:t>
      </w:r>
      <w:r>
        <w:rPr>
          <w:color w:val="231F20"/>
          <w:spacing w:val="20"/>
        </w:rPr>
        <w:t xml:space="preserve"> </w:t>
      </w:r>
      <w:r>
        <w:rPr>
          <w:color w:val="231F20"/>
          <w:w w:val="90"/>
        </w:rPr>
        <w:t>outlines</w:t>
      </w:r>
      <w:r>
        <w:rPr>
          <w:color w:val="231F20"/>
          <w:spacing w:val="20"/>
        </w:rPr>
        <w:t xml:space="preserve"> </w:t>
      </w:r>
      <w:r>
        <w:rPr>
          <w:color w:val="231F20"/>
          <w:w w:val="90"/>
        </w:rPr>
        <w:t>proposed</w:t>
      </w:r>
      <w:r>
        <w:rPr>
          <w:color w:val="231F20"/>
          <w:spacing w:val="20"/>
        </w:rPr>
        <w:t xml:space="preserve"> </w:t>
      </w:r>
      <w:r>
        <w:rPr>
          <w:color w:val="231F20"/>
          <w:w w:val="90"/>
        </w:rPr>
        <w:t>prices</w:t>
      </w:r>
      <w:r>
        <w:rPr>
          <w:color w:val="231F20"/>
          <w:spacing w:val="20"/>
        </w:rPr>
        <w:t xml:space="preserve"> </w:t>
      </w:r>
      <w:r>
        <w:rPr>
          <w:color w:val="231F20"/>
          <w:w w:val="90"/>
        </w:rPr>
        <w:t>for</w:t>
      </w:r>
      <w:r>
        <w:rPr>
          <w:color w:val="231F20"/>
          <w:spacing w:val="20"/>
        </w:rPr>
        <w:t xml:space="preserve"> </w:t>
      </w:r>
      <w:r>
        <w:rPr>
          <w:color w:val="231F20"/>
          <w:w w:val="90"/>
        </w:rPr>
        <w:t>residential</w:t>
      </w:r>
      <w:r>
        <w:rPr>
          <w:color w:val="231F20"/>
          <w:spacing w:val="20"/>
        </w:rPr>
        <w:t xml:space="preserve"> </w:t>
      </w:r>
      <w:r>
        <w:rPr>
          <w:color w:val="231F20"/>
          <w:w w:val="90"/>
        </w:rPr>
        <w:t>customers</w:t>
      </w:r>
      <w:r>
        <w:rPr>
          <w:color w:val="231F20"/>
          <w:spacing w:val="20"/>
        </w:rPr>
        <w:t xml:space="preserve"> </w:t>
      </w:r>
      <w:r>
        <w:rPr>
          <w:color w:val="231F20"/>
          <w:w w:val="90"/>
        </w:rPr>
        <w:t>for</w:t>
      </w:r>
      <w:r>
        <w:rPr>
          <w:color w:val="231F20"/>
          <w:spacing w:val="20"/>
        </w:rPr>
        <w:t xml:space="preserve"> </w:t>
      </w:r>
      <w:r>
        <w:rPr>
          <w:color w:val="231F20"/>
          <w:w w:val="90"/>
        </w:rPr>
        <w:t>the</w:t>
      </w:r>
      <w:r>
        <w:rPr>
          <w:color w:val="231F20"/>
          <w:spacing w:val="20"/>
        </w:rPr>
        <w:t xml:space="preserve"> </w:t>
      </w:r>
      <w:r>
        <w:rPr>
          <w:color w:val="231F20"/>
          <w:w w:val="90"/>
        </w:rPr>
        <w:t>next</w:t>
      </w:r>
      <w:r>
        <w:rPr>
          <w:color w:val="231F20"/>
          <w:spacing w:val="20"/>
        </w:rPr>
        <w:t xml:space="preserve"> </w:t>
      </w:r>
      <w:r>
        <w:rPr>
          <w:color w:val="231F20"/>
          <w:w w:val="90"/>
        </w:rPr>
        <w:t>regulatory</w:t>
      </w:r>
      <w:r>
        <w:rPr>
          <w:color w:val="231F20"/>
          <w:spacing w:val="20"/>
        </w:rPr>
        <w:t xml:space="preserve"> </w:t>
      </w:r>
      <w:r>
        <w:rPr>
          <w:color w:val="231F20"/>
          <w:w w:val="90"/>
        </w:rPr>
        <w:t xml:space="preserve">period. A minor price increase has been applied equally to all tariffs, excluding miscellaneous fees, which are </w:t>
      </w:r>
      <w:r>
        <w:rPr>
          <w:color w:val="231F20"/>
        </w:rPr>
        <w:t>determined</w:t>
      </w:r>
      <w:r>
        <w:rPr>
          <w:color w:val="231F20"/>
          <w:spacing w:val="-9"/>
        </w:rPr>
        <w:t xml:space="preserve"> </w:t>
      </w:r>
      <w:r>
        <w:rPr>
          <w:color w:val="231F20"/>
        </w:rPr>
        <w:t>by</w:t>
      </w:r>
      <w:r>
        <w:rPr>
          <w:color w:val="231F20"/>
          <w:spacing w:val="-9"/>
        </w:rPr>
        <w:t xml:space="preserve"> </w:t>
      </w:r>
      <w:r>
        <w:rPr>
          <w:color w:val="231F20"/>
        </w:rPr>
        <w:t>a</w:t>
      </w:r>
      <w:r>
        <w:rPr>
          <w:color w:val="231F20"/>
          <w:spacing w:val="-9"/>
        </w:rPr>
        <w:t xml:space="preserve"> </w:t>
      </w:r>
      <w:r>
        <w:rPr>
          <w:color w:val="231F20"/>
        </w:rPr>
        <w:t>direct</w:t>
      </w:r>
      <w:r>
        <w:rPr>
          <w:color w:val="231F20"/>
          <w:spacing w:val="-9"/>
        </w:rPr>
        <w:t xml:space="preserve"> </w:t>
      </w:r>
      <w:r>
        <w:rPr>
          <w:color w:val="231F20"/>
        </w:rPr>
        <w:t>cost</w:t>
      </w:r>
      <w:r>
        <w:rPr>
          <w:color w:val="231F20"/>
          <w:spacing w:val="-9"/>
        </w:rPr>
        <w:t xml:space="preserve"> </w:t>
      </w:r>
      <w:r>
        <w:rPr>
          <w:color w:val="231F20"/>
        </w:rPr>
        <w:t>recovery</w:t>
      </w:r>
      <w:r>
        <w:rPr>
          <w:color w:val="231F20"/>
          <w:spacing w:val="-9"/>
        </w:rPr>
        <w:t xml:space="preserve"> </w:t>
      </w:r>
      <w:r>
        <w:rPr>
          <w:color w:val="231F20"/>
        </w:rPr>
        <w:t>method.</w:t>
      </w:r>
    </w:p>
    <w:p w14:paraId="232B15F0" w14:textId="77777777" w:rsidR="004733F1" w:rsidRDefault="002A2213">
      <w:pPr>
        <w:pStyle w:val="BodyText"/>
        <w:spacing w:before="169" w:line="244" w:lineRule="auto"/>
        <w:ind w:left="680" w:right="273"/>
      </w:pPr>
      <w:r>
        <w:rPr>
          <w:color w:val="231F20"/>
          <w:w w:val="95"/>
        </w:rPr>
        <w:t>We</w:t>
      </w:r>
      <w:r>
        <w:rPr>
          <w:color w:val="231F20"/>
          <w:spacing w:val="-6"/>
          <w:w w:val="95"/>
        </w:rPr>
        <w:t xml:space="preserve"> </w:t>
      </w:r>
      <w:r>
        <w:rPr>
          <w:color w:val="231F20"/>
          <w:w w:val="95"/>
        </w:rPr>
        <w:t>have</w:t>
      </w:r>
      <w:r>
        <w:rPr>
          <w:color w:val="231F20"/>
          <w:spacing w:val="-6"/>
          <w:w w:val="95"/>
        </w:rPr>
        <w:t xml:space="preserve"> </w:t>
      </w:r>
      <w:r>
        <w:rPr>
          <w:color w:val="231F20"/>
          <w:w w:val="95"/>
        </w:rPr>
        <w:t>sought</w:t>
      </w:r>
      <w:r>
        <w:rPr>
          <w:color w:val="231F20"/>
          <w:spacing w:val="-6"/>
          <w:w w:val="95"/>
        </w:rPr>
        <w:t xml:space="preserve"> </w:t>
      </w:r>
      <w:r>
        <w:rPr>
          <w:color w:val="231F20"/>
          <w:w w:val="95"/>
        </w:rPr>
        <w:t>to</w:t>
      </w:r>
      <w:r>
        <w:rPr>
          <w:color w:val="231F20"/>
          <w:spacing w:val="-6"/>
          <w:w w:val="95"/>
        </w:rPr>
        <w:t xml:space="preserve"> </w:t>
      </w:r>
      <w:r>
        <w:rPr>
          <w:color w:val="231F20"/>
          <w:w w:val="95"/>
        </w:rPr>
        <w:t>balance</w:t>
      </w:r>
      <w:r>
        <w:rPr>
          <w:color w:val="231F20"/>
          <w:spacing w:val="-6"/>
          <w:w w:val="95"/>
        </w:rPr>
        <w:t xml:space="preserve"> </w:t>
      </w:r>
      <w:r>
        <w:rPr>
          <w:color w:val="231F20"/>
          <w:w w:val="95"/>
        </w:rPr>
        <w:t>customer</w:t>
      </w:r>
      <w:r>
        <w:rPr>
          <w:color w:val="231F20"/>
          <w:spacing w:val="-6"/>
          <w:w w:val="95"/>
        </w:rPr>
        <w:t xml:space="preserve"> </w:t>
      </w:r>
      <w:r>
        <w:rPr>
          <w:color w:val="231F20"/>
          <w:w w:val="95"/>
        </w:rPr>
        <w:t>impacts</w:t>
      </w:r>
      <w:r>
        <w:rPr>
          <w:color w:val="231F20"/>
          <w:spacing w:val="-6"/>
          <w:w w:val="95"/>
        </w:rPr>
        <w:t xml:space="preserve"> </w:t>
      </w:r>
      <w:r>
        <w:rPr>
          <w:color w:val="231F20"/>
          <w:w w:val="95"/>
        </w:rPr>
        <w:t>by</w:t>
      </w:r>
      <w:r>
        <w:rPr>
          <w:color w:val="231F20"/>
          <w:spacing w:val="-6"/>
          <w:w w:val="95"/>
        </w:rPr>
        <w:t xml:space="preserve"> </w:t>
      </w:r>
      <w:r>
        <w:rPr>
          <w:color w:val="231F20"/>
          <w:w w:val="95"/>
        </w:rPr>
        <w:t>keeping</w:t>
      </w:r>
      <w:r>
        <w:rPr>
          <w:color w:val="231F20"/>
          <w:spacing w:val="-6"/>
          <w:w w:val="95"/>
        </w:rPr>
        <w:t xml:space="preserve"> </w:t>
      </w:r>
      <w:r>
        <w:rPr>
          <w:color w:val="231F20"/>
          <w:w w:val="95"/>
        </w:rPr>
        <w:t>the</w:t>
      </w:r>
      <w:r>
        <w:rPr>
          <w:color w:val="231F20"/>
          <w:spacing w:val="-6"/>
          <w:w w:val="95"/>
        </w:rPr>
        <w:t xml:space="preserve"> </w:t>
      </w:r>
      <w:r>
        <w:rPr>
          <w:color w:val="231F20"/>
          <w:w w:val="95"/>
        </w:rPr>
        <w:t>current</w:t>
      </w:r>
      <w:r>
        <w:rPr>
          <w:color w:val="231F20"/>
          <w:spacing w:val="-6"/>
          <w:w w:val="95"/>
        </w:rPr>
        <w:t xml:space="preserve"> </w:t>
      </w:r>
      <w:r>
        <w:rPr>
          <w:color w:val="231F20"/>
          <w:w w:val="95"/>
        </w:rPr>
        <w:t>price</w:t>
      </w:r>
      <w:r>
        <w:rPr>
          <w:color w:val="231F20"/>
          <w:spacing w:val="-6"/>
          <w:w w:val="95"/>
        </w:rPr>
        <w:t xml:space="preserve"> </w:t>
      </w:r>
      <w:r>
        <w:rPr>
          <w:color w:val="231F20"/>
          <w:w w:val="95"/>
        </w:rPr>
        <w:t>structures</w:t>
      </w:r>
      <w:r>
        <w:rPr>
          <w:color w:val="231F20"/>
          <w:spacing w:val="-6"/>
          <w:w w:val="95"/>
        </w:rPr>
        <w:t xml:space="preserve"> </w:t>
      </w:r>
      <w:r>
        <w:rPr>
          <w:color w:val="231F20"/>
          <w:w w:val="95"/>
        </w:rPr>
        <w:t>consistent,</w:t>
      </w:r>
      <w:r>
        <w:rPr>
          <w:color w:val="231F20"/>
          <w:spacing w:val="-6"/>
          <w:w w:val="95"/>
        </w:rPr>
        <w:t xml:space="preserve"> </w:t>
      </w:r>
      <w:r>
        <w:rPr>
          <w:color w:val="231F20"/>
          <w:w w:val="95"/>
        </w:rPr>
        <w:t>so</w:t>
      </w:r>
      <w:r>
        <w:rPr>
          <w:color w:val="231F20"/>
          <w:spacing w:val="-6"/>
          <w:w w:val="95"/>
        </w:rPr>
        <w:t xml:space="preserve"> </w:t>
      </w:r>
      <w:r>
        <w:rPr>
          <w:color w:val="231F20"/>
          <w:w w:val="95"/>
        </w:rPr>
        <w:t>that high and low consumption users are equally impacted by price changes.</w:t>
      </w:r>
    </w:p>
    <w:p w14:paraId="232B15F1" w14:textId="77777777" w:rsidR="004733F1" w:rsidRDefault="004733F1">
      <w:pPr>
        <w:pStyle w:val="BodyText"/>
        <w:rPr>
          <w:sz w:val="28"/>
        </w:rPr>
      </w:pPr>
    </w:p>
    <w:p w14:paraId="232B15F2" w14:textId="77777777" w:rsidR="004733F1" w:rsidRDefault="002A2213">
      <w:pPr>
        <w:spacing w:before="1"/>
        <w:ind w:left="680"/>
        <w:rPr>
          <w:i/>
          <w:sz w:val="16"/>
        </w:rPr>
      </w:pPr>
      <w:r>
        <w:rPr>
          <w:i/>
          <w:color w:val="231F20"/>
          <w:w w:val="95"/>
          <w:sz w:val="16"/>
        </w:rPr>
        <w:t>Table</w:t>
      </w:r>
      <w:r>
        <w:rPr>
          <w:i/>
          <w:color w:val="231F20"/>
          <w:spacing w:val="-6"/>
          <w:w w:val="95"/>
          <w:sz w:val="16"/>
        </w:rPr>
        <w:t xml:space="preserve"> </w:t>
      </w:r>
      <w:r>
        <w:rPr>
          <w:i/>
          <w:color w:val="231F20"/>
          <w:w w:val="95"/>
          <w:sz w:val="16"/>
        </w:rPr>
        <w:t>34:</w:t>
      </w:r>
      <w:r>
        <w:rPr>
          <w:i/>
          <w:color w:val="231F20"/>
          <w:spacing w:val="-6"/>
          <w:w w:val="95"/>
          <w:sz w:val="16"/>
        </w:rPr>
        <w:t xml:space="preserve"> </w:t>
      </w:r>
      <w:r>
        <w:rPr>
          <w:i/>
          <w:color w:val="231F20"/>
          <w:w w:val="95"/>
          <w:sz w:val="16"/>
        </w:rPr>
        <w:t>SGW</w:t>
      </w:r>
      <w:r>
        <w:rPr>
          <w:i/>
          <w:color w:val="231F20"/>
          <w:spacing w:val="-5"/>
          <w:w w:val="95"/>
          <w:sz w:val="16"/>
        </w:rPr>
        <w:t xml:space="preserve"> </w:t>
      </w:r>
      <w:r>
        <w:rPr>
          <w:i/>
          <w:color w:val="231F20"/>
          <w:w w:val="95"/>
          <w:sz w:val="16"/>
        </w:rPr>
        <w:t>residential</w:t>
      </w:r>
      <w:r>
        <w:rPr>
          <w:i/>
          <w:color w:val="231F20"/>
          <w:spacing w:val="-6"/>
          <w:w w:val="95"/>
          <w:sz w:val="16"/>
        </w:rPr>
        <w:t xml:space="preserve"> </w:t>
      </w:r>
      <w:r>
        <w:rPr>
          <w:i/>
          <w:color w:val="231F20"/>
          <w:w w:val="95"/>
          <w:sz w:val="16"/>
        </w:rPr>
        <w:t>tariffs</w:t>
      </w:r>
      <w:r>
        <w:rPr>
          <w:i/>
          <w:color w:val="231F20"/>
          <w:spacing w:val="-6"/>
          <w:w w:val="95"/>
          <w:sz w:val="16"/>
        </w:rPr>
        <w:t xml:space="preserve"> </w:t>
      </w:r>
      <w:r>
        <w:rPr>
          <w:i/>
          <w:color w:val="231F20"/>
          <w:w w:val="95"/>
          <w:sz w:val="16"/>
        </w:rPr>
        <w:t>and</w:t>
      </w:r>
      <w:r>
        <w:rPr>
          <w:i/>
          <w:color w:val="231F20"/>
          <w:spacing w:val="-5"/>
          <w:w w:val="95"/>
          <w:sz w:val="16"/>
        </w:rPr>
        <w:t xml:space="preserve"> </w:t>
      </w:r>
      <w:r>
        <w:rPr>
          <w:i/>
          <w:color w:val="231F20"/>
          <w:w w:val="95"/>
          <w:sz w:val="16"/>
        </w:rPr>
        <w:t>customer</w:t>
      </w:r>
      <w:r>
        <w:rPr>
          <w:i/>
          <w:color w:val="231F20"/>
          <w:spacing w:val="-6"/>
          <w:w w:val="95"/>
          <w:sz w:val="16"/>
        </w:rPr>
        <w:t xml:space="preserve"> </w:t>
      </w:r>
      <w:r>
        <w:rPr>
          <w:i/>
          <w:color w:val="231F20"/>
          <w:w w:val="95"/>
          <w:sz w:val="16"/>
        </w:rPr>
        <w:t>impact</w:t>
      </w:r>
      <w:r>
        <w:rPr>
          <w:i/>
          <w:color w:val="231F20"/>
          <w:spacing w:val="-6"/>
          <w:w w:val="95"/>
          <w:sz w:val="16"/>
        </w:rPr>
        <w:t xml:space="preserve"> </w:t>
      </w:r>
      <w:r>
        <w:rPr>
          <w:i/>
          <w:color w:val="231F20"/>
          <w:w w:val="95"/>
          <w:sz w:val="16"/>
        </w:rPr>
        <w:t>2022–23</w:t>
      </w:r>
      <w:r>
        <w:rPr>
          <w:i/>
          <w:color w:val="231F20"/>
          <w:spacing w:val="-5"/>
          <w:w w:val="95"/>
          <w:sz w:val="16"/>
        </w:rPr>
        <w:t xml:space="preserve"> </w:t>
      </w:r>
      <w:r>
        <w:rPr>
          <w:i/>
          <w:color w:val="231F20"/>
          <w:w w:val="95"/>
          <w:sz w:val="16"/>
        </w:rPr>
        <w:t>to</w:t>
      </w:r>
      <w:r>
        <w:rPr>
          <w:i/>
          <w:color w:val="231F20"/>
          <w:spacing w:val="-6"/>
          <w:w w:val="95"/>
          <w:sz w:val="16"/>
        </w:rPr>
        <w:t xml:space="preserve"> </w:t>
      </w:r>
      <w:r>
        <w:rPr>
          <w:i/>
          <w:color w:val="231F20"/>
          <w:spacing w:val="-2"/>
          <w:w w:val="95"/>
          <w:sz w:val="16"/>
        </w:rPr>
        <w:t>2027–28</w:t>
      </w:r>
    </w:p>
    <w:p w14:paraId="232B15F3" w14:textId="77777777" w:rsidR="004733F1" w:rsidRDefault="004733F1">
      <w:pPr>
        <w:pStyle w:val="BodyText"/>
        <w:spacing w:before="8"/>
        <w:rPr>
          <w:i/>
          <w:sz w:val="8"/>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193"/>
        <w:gridCol w:w="964"/>
        <w:gridCol w:w="964"/>
        <w:gridCol w:w="964"/>
        <w:gridCol w:w="964"/>
        <w:gridCol w:w="964"/>
        <w:gridCol w:w="964"/>
      </w:tblGrid>
      <w:tr w:rsidR="004733F1" w14:paraId="232B15FB" w14:textId="77777777">
        <w:trPr>
          <w:trHeight w:val="281"/>
        </w:trPr>
        <w:tc>
          <w:tcPr>
            <w:tcW w:w="4193" w:type="dxa"/>
            <w:shd w:val="clear" w:color="auto" w:fill="C9E9EB"/>
          </w:tcPr>
          <w:p w14:paraId="232B15F4" w14:textId="77777777" w:rsidR="004733F1" w:rsidRDefault="002A2213">
            <w:pPr>
              <w:pStyle w:val="TableParagraph"/>
              <w:spacing w:before="22"/>
              <w:ind w:left="68"/>
              <w:rPr>
                <w:sz w:val="20"/>
              </w:rPr>
            </w:pPr>
            <w:r>
              <w:rPr>
                <w:color w:val="231F20"/>
                <w:w w:val="95"/>
                <w:sz w:val="20"/>
              </w:rPr>
              <w:t>Residential</w:t>
            </w:r>
            <w:r>
              <w:rPr>
                <w:color w:val="231F20"/>
                <w:spacing w:val="-10"/>
                <w:w w:val="95"/>
                <w:sz w:val="20"/>
              </w:rPr>
              <w:t xml:space="preserve"> </w:t>
            </w:r>
            <w:r>
              <w:rPr>
                <w:color w:val="231F20"/>
                <w:w w:val="95"/>
                <w:sz w:val="20"/>
              </w:rPr>
              <w:t>tariffs</w:t>
            </w:r>
            <w:r>
              <w:rPr>
                <w:color w:val="231F20"/>
                <w:spacing w:val="-9"/>
                <w:w w:val="95"/>
                <w:sz w:val="20"/>
              </w:rPr>
              <w:t xml:space="preserve"> </w:t>
            </w:r>
            <w:r>
              <w:rPr>
                <w:color w:val="231F20"/>
                <w:w w:val="95"/>
                <w:sz w:val="20"/>
              </w:rPr>
              <w:t>and</w:t>
            </w:r>
            <w:r>
              <w:rPr>
                <w:color w:val="231F20"/>
                <w:spacing w:val="-9"/>
                <w:w w:val="95"/>
                <w:sz w:val="20"/>
              </w:rPr>
              <w:t xml:space="preserve"> </w:t>
            </w:r>
            <w:r>
              <w:rPr>
                <w:color w:val="231F20"/>
                <w:w w:val="95"/>
                <w:sz w:val="20"/>
              </w:rPr>
              <w:t>customer</w:t>
            </w:r>
            <w:r>
              <w:rPr>
                <w:color w:val="231F20"/>
                <w:spacing w:val="-9"/>
                <w:w w:val="95"/>
                <w:sz w:val="20"/>
              </w:rPr>
              <w:t xml:space="preserve"> </w:t>
            </w:r>
            <w:r>
              <w:rPr>
                <w:color w:val="231F20"/>
                <w:spacing w:val="-2"/>
                <w:w w:val="95"/>
                <w:sz w:val="20"/>
              </w:rPr>
              <w:t>impacts</w:t>
            </w:r>
          </w:p>
        </w:tc>
        <w:tc>
          <w:tcPr>
            <w:tcW w:w="964" w:type="dxa"/>
            <w:shd w:val="clear" w:color="auto" w:fill="C9E9EB"/>
          </w:tcPr>
          <w:p w14:paraId="232B15F5" w14:textId="77777777" w:rsidR="004733F1" w:rsidRDefault="002A2213">
            <w:pPr>
              <w:pStyle w:val="TableParagraph"/>
              <w:spacing w:before="22"/>
              <w:ind w:right="67"/>
              <w:jc w:val="right"/>
              <w:rPr>
                <w:sz w:val="20"/>
              </w:rPr>
            </w:pPr>
            <w:r>
              <w:rPr>
                <w:color w:val="231F20"/>
                <w:spacing w:val="-2"/>
                <w:sz w:val="20"/>
              </w:rPr>
              <w:t>2022–23</w:t>
            </w:r>
          </w:p>
        </w:tc>
        <w:tc>
          <w:tcPr>
            <w:tcW w:w="964" w:type="dxa"/>
            <w:shd w:val="clear" w:color="auto" w:fill="C9E9EB"/>
          </w:tcPr>
          <w:p w14:paraId="232B15F6" w14:textId="77777777" w:rsidR="004733F1" w:rsidRDefault="002A2213">
            <w:pPr>
              <w:pStyle w:val="TableParagraph"/>
              <w:spacing w:before="22"/>
              <w:ind w:right="61"/>
              <w:jc w:val="right"/>
              <w:rPr>
                <w:sz w:val="20"/>
              </w:rPr>
            </w:pPr>
            <w:r>
              <w:rPr>
                <w:color w:val="231F20"/>
                <w:spacing w:val="-2"/>
                <w:sz w:val="20"/>
              </w:rPr>
              <w:t>2023–24</w:t>
            </w:r>
          </w:p>
        </w:tc>
        <w:tc>
          <w:tcPr>
            <w:tcW w:w="964" w:type="dxa"/>
            <w:shd w:val="clear" w:color="auto" w:fill="C9E9EB"/>
          </w:tcPr>
          <w:p w14:paraId="232B15F7" w14:textId="77777777" w:rsidR="004733F1" w:rsidRDefault="002A2213">
            <w:pPr>
              <w:pStyle w:val="TableParagraph"/>
              <w:spacing w:before="22"/>
              <w:ind w:right="63"/>
              <w:jc w:val="right"/>
              <w:rPr>
                <w:sz w:val="20"/>
              </w:rPr>
            </w:pPr>
            <w:r>
              <w:rPr>
                <w:color w:val="231F20"/>
                <w:spacing w:val="-2"/>
                <w:sz w:val="20"/>
              </w:rPr>
              <w:t>2024–25</w:t>
            </w:r>
          </w:p>
        </w:tc>
        <w:tc>
          <w:tcPr>
            <w:tcW w:w="964" w:type="dxa"/>
            <w:shd w:val="clear" w:color="auto" w:fill="C9E9EB"/>
          </w:tcPr>
          <w:p w14:paraId="232B15F8" w14:textId="77777777" w:rsidR="004733F1" w:rsidRDefault="002A2213">
            <w:pPr>
              <w:pStyle w:val="TableParagraph"/>
              <w:spacing w:before="22"/>
              <w:ind w:right="64"/>
              <w:jc w:val="right"/>
              <w:rPr>
                <w:sz w:val="20"/>
              </w:rPr>
            </w:pPr>
            <w:r>
              <w:rPr>
                <w:color w:val="231F20"/>
                <w:spacing w:val="-2"/>
                <w:sz w:val="20"/>
              </w:rPr>
              <w:t>2025–26</w:t>
            </w:r>
          </w:p>
        </w:tc>
        <w:tc>
          <w:tcPr>
            <w:tcW w:w="964" w:type="dxa"/>
            <w:shd w:val="clear" w:color="auto" w:fill="C9E9EB"/>
          </w:tcPr>
          <w:p w14:paraId="232B15F9" w14:textId="77777777" w:rsidR="004733F1" w:rsidRDefault="002A2213">
            <w:pPr>
              <w:pStyle w:val="TableParagraph"/>
              <w:spacing w:before="22"/>
              <w:ind w:right="69"/>
              <w:jc w:val="right"/>
              <w:rPr>
                <w:sz w:val="20"/>
              </w:rPr>
            </w:pPr>
            <w:r>
              <w:rPr>
                <w:color w:val="231F20"/>
                <w:spacing w:val="-2"/>
                <w:sz w:val="20"/>
              </w:rPr>
              <w:t>2026–27</w:t>
            </w:r>
          </w:p>
        </w:tc>
        <w:tc>
          <w:tcPr>
            <w:tcW w:w="964" w:type="dxa"/>
            <w:shd w:val="clear" w:color="auto" w:fill="C9E9EB"/>
          </w:tcPr>
          <w:p w14:paraId="232B15FA" w14:textId="77777777" w:rsidR="004733F1" w:rsidRDefault="002A2213">
            <w:pPr>
              <w:pStyle w:val="TableParagraph"/>
              <w:spacing w:before="22"/>
              <w:ind w:right="67"/>
              <w:jc w:val="right"/>
              <w:rPr>
                <w:sz w:val="20"/>
              </w:rPr>
            </w:pPr>
            <w:r>
              <w:rPr>
                <w:color w:val="231F20"/>
                <w:spacing w:val="-2"/>
                <w:sz w:val="20"/>
              </w:rPr>
              <w:t>2027–28</w:t>
            </w:r>
          </w:p>
        </w:tc>
      </w:tr>
      <w:tr w:rsidR="004733F1" w14:paraId="232B1603" w14:textId="77777777">
        <w:trPr>
          <w:trHeight w:val="281"/>
        </w:trPr>
        <w:tc>
          <w:tcPr>
            <w:tcW w:w="4193" w:type="dxa"/>
          </w:tcPr>
          <w:p w14:paraId="232B15FC" w14:textId="77777777" w:rsidR="004733F1" w:rsidRDefault="002A2213">
            <w:pPr>
              <w:pStyle w:val="TableParagraph"/>
              <w:spacing w:before="22"/>
              <w:ind w:left="68"/>
              <w:rPr>
                <w:sz w:val="20"/>
              </w:rPr>
            </w:pPr>
            <w:r>
              <w:rPr>
                <w:color w:val="231F20"/>
                <w:w w:val="95"/>
                <w:sz w:val="20"/>
              </w:rPr>
              <w:t>Water</w:t>
            </w:r>
            <w:r>
              <w:rPr>
                <w:color w:val="231F20"/>
                <w:spacing w:val="-3"/>
                <w:w w:val="95"/>
                <w:sz w:val="20"/>
              </w:rPr>
              <w:t xml:space="preserve"> </w:t>
            </w:r>
            <w:r>
              <w:rPr>
                <w:color w:val="231F20"/>
                <w:w w:val="95"/>
                <w:sz w:val="20"/>
              </w:rPr>
              <w:t>service</w:t>
            </w:r>
            <w:r>
              <w:rPr>
                <w:color w:val="231F20"/>
                <w:spacing w:val="-2"/>
                <w:w w:val="95"/>
                <w:sz w:val="20"/>
              </w:rPr>
              <w:t xml:space="preserve"> charge</w:t>
            </w:r>
          </w:p>
        </w:tc>
        <w:tc>
          <w:tcPr>
            <w:tcW w:w="964" w:type="dxa"/>
          </w:tcPr>
          <w:p w14:paraId="232B15FD" w14:textId="77777777" w:rsidR="004733F1" w:rsidRDefault="002A2213">
            <w:pPr>
              <w:pStyle w:val="TableParagraph"/>
              <w:spacing w:before="22"/>
              <w:ind w:right="59"/>
              <w:jc w:val="right"/>
              <w:rPr>
                <w:sz w:val="20"/>
              </w:rPr>
            </w:pPr>
            <w:r>
              <w:rPr>
                <w:color w:val="231F20"/>
                <w:spacing w:val="-2"/>
                <w:w w:val="95"/>
                <w:sz w:val="20"/>
              </w:rPr>
              <w:t>$348.52</w:t>
            </w:r>
          </w:p>
        </w:tc>
        <w:tc>
          <w:tcPr>
            <w:tcW w:w="964" w:type="dxa"/>
          </w:tcPr>
          <w:p w14:paraId="232B15FE" w14:textId="77777777" w:rsidR="004733F1" w:rsidRDefault="002A2213">
            <w:pPr>
              <w:pStyle w:val="TableParagraph"/>
              <w:spacing w:before="22"/>
              <w:ind w:right="59"/>
              <w:jc w:val="right"/>
              <w:rPr>
                <w:sz w:val="20"/>
              </w:rPr>
            </w:pPr>
            <w:r>
              <w:rPr>
                <w:color w:val="231F20"/>
                <w:spacing w:val="-2"/>
                <w:w w:val="95"/>
                <w:sz w:val="20"/>
              </w:rPr>
              <w:t>$355.49</w:t>
            </w:r>
          </w:p>
        </w:tc>
        <w:tc>
          <w:tcPr>
            <w:tcW w:w="964" w:type="dxa"/>
          </w:tcPr>
          <w:p w14:paraId="232B15FF" w14:textId="77777777" w:rsidR="004733F1" w:rsidRDefault="002A2213">
            <w:pPr>
              <w:pStyle w:val="TableParagraph"/>
              <w:spacing w:before="22"/>
              <w:ind w:right="59"/>
              <w:jc w:val="right"/>
              <w:rPr>
                <w:sz w:val="20"/>
              </w:rPr>
            </w:pPr>
            <w:r>
              <w:rPr>
                <w:color w:val="231F20"/>
                <w:spacing w:val="-2"/>
                <w:sz w:val="20"/>
              </w:rPr>
              <w:t>$362.60</w:t>
            </w:r>
          </w:p>
        </w:tc>
        <w:tc>
          <w:tcPr>
            <w:tcW w:w="964" w:type="dxa"/>
          </w:tcPr>
          <w:p w14:paraId="232B1600" w14:textId="77777777" w:rsidR="004733F1" w:rsidRDefault="002A2213">
            <w:pPr>
              <w:pStyle w:val="TableParagraph"/>
              <w:spacing w:before="22"/>
              <w:ind w:right="60"/>
              <w:jc w:val="right"/>
              <w:rPr>
                <w:sz w:val="20"/>
              </w:rPr>
            </w:pPr>
            <w:r>
              <w:rPr>
                <w:color w:val="231F20"/>
                <w:spacing w:val="-2"/>
                <w:w w:val="95"/>
                <w:sz w:val="20"/>
              </w:rPr>
              <w:t>$373.48</w:t>
            </w:r>
          </w:p>
        </w:tc>
        <w:tc>
          <w:tcPr>
            <w:tcW w:w="964" w:type="dxa"/>
          </w:tcPr>
          <w:p w14:paraId="232B1601" w14:textId="77777777" w:rsidR="004733F1" w:rsidRDefault="002A2213">
            <w:pPr>
              <w:pStyle w:val="TableParagraph"/>
              <w:spacing w:before="22"/>
              <w:ind w:right="60"/>
              <w:jc w:val="right"/>
              <w:rPr>
                <w:sz w:val="20"/>
              </w:rPr>
            </w:pPr>
            <w:r>
              <w:rPr>
                <w:color w:val="231F20"/>
                <w:spacing w:val="-2"/>
                <w:sz w:val="20"/>
              </w:rPr>
              <w:t>$384.69</w:t>
            </w:r>
          </w:p>
        </w:tc>
        <w:tc>
          <w:tcPr>
            <w:tcW w:w="964" w:type="dxa"/>
          </w:tcPr>
          <w:p w14:paraId="232B1602" w14:textId="77777777" w:rsidR="004733F1" w:rsidRDefault="002A2213">
            <w:pPr>
              <w:pStyle w:val="TableParagraph"/>
              <w:spacing w:before="22"/>
              <w:ind w:right="60"/>
              <w:jc w:val="right"/>
              <w:rPr>
                <w:sz w:val="20"/>
              </w:rPr>
            </w:pPr>
            <w:r>
              <w:rPr>
                <w:color w:val="231F20"/>
                <w:spacing w:val="-2"/>
                <w:sz w:val="20"/>
              </w:rPr>
              <w:t>$396.22</w:t>
            </w:r>
          </w:p>
        </w:tc>
      </w:tr>
      <w:tr w:rsidR="004733F1" w14:paraId="232B160B" w14:textId="77777777">
        <w:trPr>
          <w:trHeight w:val="281"/>
        </w:trPr>
        <w:tc>
          <w:tcPr>
            <w:tcW w:w="4193" w:type="dxa"/>
          </w:tcPr>
          <w:p w14:paraId="232B1604" w14:textId="77777777" w:rsidR="004733F1" w:rsidRDefault="002A2213">
            <w:pPr>
              <w:pStyle w:val="TableParagraph"/>
              <w:spacing w:before="22"/>
              <w:ind w:left="68"/>
              <w:rPr>
                <w:sz w:val="20"/>
              </w:rPr>
            </w:pPr>
            <w:r>
              <w:rPr>
                <w:color w:val="231F20"/>
                <w:w w:val="95"/>
                <w:sz w:val="20"/>
              </w:rPr>
              <w:t>Sewerage</w:t>
            </w:r>
            <w:r>
              <w:rPr>
                <w:color w:val="231F20"/>
                <w:spacing w:val="3"/>
                <w:sz w:val="20"/>
              </w:rPr>
              <w:t xml:space="preserve"> </w:t>
            </w:r>
            <w:r>
              <w:rPr>
                <w:color w:val="231F20"/>
                <w:w w:val="95"/>
                <w:sz w:val="20"/>
              </w:rPr>
              <w:t>service</w:t>
            </w:r>
            <w:r>
              <w:rPr>
                <w:color w:val="231F20"/>
                <w:spacing w:val="3"/>
                <w:sz w:val="20"/>
              </w:rPr>
              <w:t xml:space="preserve"> </w:t>
            </w:r>
            <w:r>
              <w:rPr>
                <w:color w:val="231F20"/>
                <w:w w:val="95"/>
                <w:sz w:val="20"/>
              </w:rPr>
              <w:t>charge</w:t>
            </w:r>
            <w:r>
              <w:rPr>
                <w:color w:val="231F20"/>
                <w:spacing w:val="3"/>
                <w:sz w:val="20"/>
              </w:rPr>
              <w:t xml:space="preserve"> </w:t>
            </w:r>
            <w:r>
              <w:rPr>
                <w:color w:val="231F20"/>
                <w:spacing w:val="-2"/>
                <w:w w:val="95"/>
                <w:sz w:val="20"/>
              </w:rPr>
              <w:t>(developed)</w:t>
            </w:r>
          </w:p>
        </w:tc>
        <w:tc>
          <w:tcPr>
            <w:tcW w:w="964" w:type="dxa"/>
          </w:tcPr>
          <w:p w14:paraId="232B1605" w14:textId="77777777" w:rsidR="004733F1" w:rsidRDefault="002A2213">
            <w:pPr>
              <w:pStyle w:val="TableParagraph"/>
              <w:spacing w:before="22"/>
              <w:ind w:right="59"/>
              <w:jc w:val="right"/>
              <w:rPr>
                <w:sz w:val="20"/>
              </w:rPr>
            </w:pPr>
            <w:r>
              <w:rPr>
                <w:color w:val="231F20"/>
                <w:spacing w:val="-2"/>
                <w:sz w:val="20"/>
              </w:rPr>
              <w:t>$540.89</w:t>
            </w:r>
          </w:p>
        </w:tc>
        <w:tc>
          <w:tcPr>
            <w:tcW w:w="964" w:type="dxa"/>
          </w:tcPr>
          <w:p w14:paraId="232B1606" w14:textId="77777777" w:rsidR="004733F1" w:rsidRDefault="002A2213">
            <w:pPr>
              <w:pStyle w:val="TableParagraph"/>
              <w:spacing w:before="22"/>
              <w:ind w:right="59"/>
              <w:jc w:val="right"/>
              <w:rPr>
                <w:sz w:val="20"/>
              </w:rPr>
            </w:pPr>
            <w:r>
              <w:rPr>
                <w:color w:val="231F20"/>
                <w:spacing w:val="-2"/>
                <w:w w:val="95"/>
                <w:sz w:val="20"/>
              </w:rPr>
              <w:t>$551.70</w:t>
            </w:r>
          </w:p>
        </w:tc>
        <w:tc>
          <w:tcPr>
            <w:tcW w:w="964" w:type="dxa"/>
          </w:tcPr>
          <w:p w14:paraId="232B1607" w14:textId="77777777" w:rsidR="004733F1" w:rsidRDefault="002A2213">
            <w:pPr>
              <w:pStyle w:val="TableParagraph"/>
              <w:spacing w:before="22"/>
              <w:ind w:right="61"/>
              <w:jc w:val="right"/>
              <w:rPr>
                <w:sz w:val="20"/>
              </w:rPr>
            </w:pPr>
            <w:r>
              <w:rPr>
                <w:color w:val="231F20"/>
                <w:spacing w:val="-2"/>
                <w:w w:val="95"/>
                <w:sz w:val="20"/>
              </w:rPr>
              <w:t>$562.74</w:t>
            </w:r>
          </w:p>
        </w:tc>
        <w:tc>
          <w:tcPr>
            <w:tcW w:w="964" w:type="dxa"/>
          </w:tcPr>
          <w:p w14:paraId="232B1608" w14:textId="77777777" w:rsidR="004733F1" w:rsidRDefault="002A2213">
            <w:pPr>
              <w:pStyle w:val="TableParagraph"/>
              <w:spacing w:before="22"/>
              <w:ind w:right="60"/>
              <w:jc w:val="right"/>
              <w:rPr>
                <w:sz w:val="20"/>
              </w:rPr>
            </w:pPr>
            <w:r>
              <w:rPr>
                <w:color w:val="231F20"/>
                <w:spacing w:val="-2"/>
                <w:w w:val="95"/>
                <w:sz w:val="20"/>
              </w:rPr>
              <w:t>$579.62</w:t>
            </w:r>
          </w:p>
        </w:tc>
        <w:tc>
          <w:tcPr>
            <w:tcW w:w="964" w:type="dxa"/>
          </w:tcPr>
          <w:p w14:paraId="232B1609" w14:textId="77777777" w:rsidR="004733F1" w:rsidRDefault="002A2213">
            <w:pPr>
              <w:pStyle w:val="TableParagraph"/>
              <w:spacing w:before="22"/>
              <w:ind w:right="60"/>
              <w:jc w:val="right"/>
              <w:rPr>
                <w:sz w:val="20"/>
              </w:rPr>
            </w:pPr>
            <w:r>
              <w:rPr>
                <w:color w:val="231F20"/>
                <w:spacing w:val="-2"/>
                <w:w w:val="95"/>
                <w:sz w:val="20"/>
              </w:rPr>
              <w:t>$597.02</w:t>
            </w:r>
          </w:p>
        </w:tc>
        <w:tc>
          <w:tcPr>
            <w:tcW w:w="964" w:type="dxa"/>
          </w:tcPr>
          <w:p w14:paraId="232B160A" w14:textId="77777777" w:rsidR="004733F1" w:rsidRDefault="002A2213">
            <w:pPr>
              <w:pStyle w:val="TableParagraph"/>
              <w:spacing w:before="22"/>
              <w:ind w:right="60"/>
              <w:jc w:val="right"/>
              <w:rPr>
                <w:sz w:val="20"/>
              </w:rPr>
            </w:pPr>
            <w:r>
              <w:rPr>
                <w:color w:val="231F20"/>
                <w:spacing w:val="-2"/>
                <w:w w:val="95"/>
                <w:sz w:val="20"/>
              </w:rPr>
              <w:t>$614.92</w:t>
            </w:r>
          </w:p>
        </w:tc>
      </w:tr>
      <w:tr w:rsidR="004733F1" w14:paraId="232B1613" w14:textId="77777777">
        <w:trPr>
          <w:trHeight w:val="281"/>
        </w:trPr>
        <w:tc>
          <w:tcPr>
            <w:tcW w:w="4193" w:type="dxa"/>
          </w:tcPr>
          <w:p w14:paraId="232B160C" w14:textId="77777777" w:rsidR="004733F1" w:rsidRDefault="002A2213">
            <w:pPr>
              <w:pStyle w:val="TableParagraph"/>
              <w:spacing w:before="22"/>
              <w:ind w:left="68"/>
              <w:rPr>
                <w:sz w:val="20"/>
              </w:rPr>
            </w:pPr>
            <w:r>
              <w:rPr>
                <w:color w:val="231F20"/>
                <w:w w:val="95"/>
                <w:sz w:val="20"/>
              </w:rPr>
              <w:t>Sewerage</w:t>
            </w:r>
            <w:r>
              <w:rPr>
                <w:color w:val="231F20"/>
                <w:spacing w:val="3"/>
                <w:sz w:val="20"/>
              </w:rPr>
              <w:t xml:space="preserve"> </w:t>
            </w:r>
            <w:r>
              <w:rPr>
                <w:color w:val="231F20"/>
                <w:w w:val="95"/>
                <w:sz w:val="20"/>
              </w:rPr>
              <w:t>service</w:t>
            </w:r>
            <w:r>
              <w:rPr>
                <w:color w:val="231F20"/>
                <w:spacing w:val="3"/>
                <w:sz w:val="20"/>
              </w:rPr>
              <w:t xml:space="preserve"> </w:t>
            </w:r>
            <w:r>
              <w:rPr>
                <w:color w:val="231F20"/>
                <w:w w:val="95"/>
                <w:sz w:val="20"/>
              </w:rPr>
              <w:t>charge</w:t>
            </w:r>
            <w:r>
              <w:rPr>
                <w:color w:val="231F20"/>
                <w:spacing w:val="3"/>
                <w:sz w:val="20"/>
              </w:rPr>
              <w:t xml:space="preserve"> </w:t>
            </w:r>
            <w:r>
              <w:rPr>
                <w:color w:val="231F20"/>
                <w:spacing w:val="-2"/>
                <w:w w:val="95"/>
                <w:sz w:val="20"/>
              </w:rPr>
              <w:t>(undeveloped)</w:t>
            </w:r>
          </w:p>
        </w:tc>
        <w:tc>
          <w:tcPr>
            <w:tcW w:w="964" w:type="dxa"/>
          </w:tcPr>
          <w:p w14:paraId="232B160D" w14:textId="77777777" w:rsidR="004733F1" w:rsidRDefault="002A2213">
            <w:pPr>
              <w:pStyle w:val="TableParagraph"/>
              <w:spacing w:before="22"/>
              <w:ind w:right="59"/>
              <w:jc w:val="right"/>
              <w:rPr>
                <w:sz w:val="20"/>
              </w:rPr>
            </w:pPr>
            <w:r>
              <w:rPr>
                <w:color w:val="231F20"/>
                <w:spacing w:val="-2"/>
                <w:sz w:val="20"/>
              </w:rPr>
              <w:t>$306.03</w:t>
            </w:r>
          </w:p>
        </w:tc>
        <w:tc>
          <w:tcPr>
            <w:tcW w:w="964" w:type="dxa"/>
          </w:tcPr>
          <w:p w14:paraId="232B160E" w14:textId="77777777" w:rsidR="004733F1" w:rsidRDefault="002A2213">
            <w:pPr>
              <w:pStyle w:val="TableParagraph"/>
              <w:spacing w:before="22"/>
              <w:ind w:right="59"/>
              <w:jc w:val="right"/>
              <w:rPr>
                <w:sz w:val="20"/>
              </w:rPr>
            </w:pPr>
            <w:r>
              <w:rPr>
                <w:color w:val="231F20"/>
                <w:spacing w:val="-2"/>
                <w:w w:val="90"/>
                <w:sz w:val="20"/>
              </w:rPr>
              <w:t>$312.15</w:t>
            </w:r>
          </w:p>
        </w:tc>
        <w:tc>
          <w:tcPr>
            <w:tcW w:w="964" w:type="dxa"/>
          </w:tcPr>
          <w:p w14:paraId="232B160F" w14:textId="77777777" w:rsidR="004733F1" w:rsidRDefault="002A2213">
            <w:pPr>
              <w:pStyle w:val="TableParagraph"/>
              <w:spacing w:before="22"/>
              <w:ind w:right="59"/>
              <w:jc w:val="right"/>
              <w:rPr>
                <w:sz w:val="20"/>
              </w:rPr>
            </w:pPr>
            <w:r>
              <w:rPr>
                <w:color w:val="231F20"/>
                <w:spacing w:val="-2"/>
                <w:w w:val="95"/>
                <w:sz w:val="20"/>
              </w:rPr>
              <w:t>$318.39</w:t>
            </w:r>
          </w:p>
        </w:tc>
        <w:tc>
          <w:tcPr>
            <w:tcW w:w="964" w:type="dxa"/>
          </w:tcPr>
          <w:p w14:paraId="232B1610" w14:textId="77777777" w:rsidR="004733F1" w:rsidRDefault="002A2213">
            <w:pPr>
              <w:pStyle w:val="TableParagraph"/>
              <w:spacing w:before="22"/>
              <w:ind w:right="60"/>
              <w:jc w:val="right"/>
              <w:rPr>
                <w:sz w:val="20"/>
              </w:rPr>
            </w:pPr>
            <w:r>
              <w:rPr>
                <w:color w:val="231F20"/>
                <w:spacing w:val="-2"/>
                <w:w w:val="95"/>
                <w:sz w:val="20"/>
              </w:rPr>
              <w:t>$327.94</w:t>
            </w:r>
          </w:p>
        </w:tc>
        <w:tc>
          <w:tcPr>
            <w:tcW w:w="964" w:type="dxa"/>
          </w:tcPr>
          <w:p w14:paraId="232B1611" w14:textId="77777777" w:rsidR="004733F1" w:rsidRDefault="002A2213">
            <w:pPr>
              <w:pStyle w:val="TableParagraph"/>
              <w:spacing w:before="22"/>
              <w:ind w:right="60"/>
              <w:jc w:val="right"/>
              <w:rPr>
                <w:sz w:val="20"/>
              </w:rPr>
            </w:pPr>
            <w:r>
              <w:rPr>
                <w:color w:val="231F20"/>
                <w:spacing w:val="-2"/>
                <w:w w:val="95"/>
                <w:sz w:val="20"/>
              </w:rPr>
              <w:t>$337.79</w:t>
            </w:r>
          </w:p>
        </w:tc>
        <w:tc>
          <w:tcPr>
            <w:tcW w:w="964" w:type="dxa"/>
          </w:tcPr>
          <w:p w14:paraId="232B1612" w14:textId="77777777" w:rsidR="004733F1" w:rsidRDefault="002A2213">
            <w:pPr>
              <w:pStyle w:val="TableParagraph"/>
              <w:spacing w:before="22"/>
              <w:ind w:right="60"/>
              <w:jc w:val="right"/>
              <w:rPr>
                <w:sz w:val="20"/>
              </w:rPr>
            </w:pPr>
            <w:r>
              <w:rPr>
                <w:color w:val="231F20"/>
                <w:spacing w:val="-2"/>
                <w:w w:val="95"/>
                <w:sz w:val="20"/>
              </w:rPr>
              <w:t>$347.92</w:t>
            </w:r>
          </w:p>
        </w:tc>
      </w:tr>
      <w:tr w:rsidR="004733F1" w14:paraId="232B161B" w14:textId="77777777">
        <w:trPr>
          <w:trHeight w:val="281"/>
        </w:trPr>
        <w:tc>
          <w:tcPr>
            <w:tcW w:w="4193" w:type="dxa"/>
          </w:tcPr>
          <w:p w14:paraId="232B1614" w14:textId="77777777" w:rsidR="004733F1" w:rsidRDefault="002A2213">
            <w:pPr>
              <w:pStyle w:val="TableParagraph"/>
              <w:spacing w:before="22"/>
              <w:ind w:left="68"/>
              <w:rPr>
                <w:sz w:val="20"/>
              </w:rPr>
            </w:pPr>
            <w:r>
              <w:rPr>
                <w:color w:val="231F20"/>
                <w:w w:val="95"/>
                <w:sz w:val="20"/>
              </w:rPr>
              <w:t>Variable</w:t>
            </w:r>
            <w:r>
              <w:rPr>
                <w:color w:val="231F20"/>
                <w:spacing w:val="-6"/>
                <w:w w:val="95"/>
                <w:sz w:val="20"/>
              </w:rPr>
              <w:t xml:space="preserve"> </w:t>
            </w:r>
            <w:r>
              <w:rPr>
                <w:color w:val="231F20"/>
                <w:w w:val="95"/>
                <w:sz w:val="20"/>
              </w:rPr>
              <w:t>water</w:t>
            </w:r>
            <w:r>
              <w:rPr>
                <w:color w:val="231F20"/>
                <w:spacing w:val="-5"/>
                <w:w w:val="95"/>
                <w:sz w:val="20"/>
              </w:rPr>
              <w:t xml:space="preserve"> </w:t>
            </w:r>
            <w:r>
              <w:rPr>
                <w:color w:val="231F20"/>
                <w:w w:val="95"/>
                <w:sz w:val="20"/>
              </w:rPr>
              <w:t>charge</w:t>
            </w:r>
            <w:r>
              <w:rPr>
                <w:color w:val="231F20"/>
                <w:spacing w:val="-6"/>
                <w:w w:val="95"/>
                <w:sz w:val="20"/>
              </w:rPr>
              <w:t xml:space="preserve"> </w:t>
            </w:r>
            <w:r>
              <w:rPr>
                <w:color w:val="231F20"/>
                <w:w w:val="95"/>
                <w:sz w:val="20"/>
              </w:rPr>
              <w:t>(water</w:t>
            </w:r>
            <w:r>
              <w:rPr>
                <w:color w:val="231F20"/>
                <w:spacing w:val="-5"/>
                <w:w w:val="95"/>
                <w:sz w:val="20"/>
              </w:rPr>
              <w:t xml:space="preserve"> </w:t>
            </w:r>
            <w:r>
              <w:rPr>
                <w:color w:val="231F20"/>
                <w:w w:val="95"/>
                <w:sz w:val="20"/>
              </w:rPr>
              <w:t>-</w:t>
            </w:r>
            <w:r>
              <w:rPr>
                <w:color w:val="231F20"/>
                <w:spacing w:val="-5"/>
                <w:w w:val="95"/>
                <w:sz w:val="20"/>
              </w:rPr>
              <w:t xml:space="preserve"> kL)</w:t>
            </w:r>
          </w:p>
        </w:tc>
        <w:tc>
          <w:tcPr>
            <w:tcW w:w="964" w:type="dxa"/>
          </w:tcPr>
          <w:p w14:paraId="232B1615" w14:textId="77777777" w:rsidR="004733F1" w:rsidRDefault="002A2213">
            <w:pPr>
              <w:pStyle w:val="TableParagraph"/>
              <w:spacing w:before="22"/>
              <w:ind w:right="59"/>
              <w:jc w:val="right"/>
              <w:rPr>
                <w:sz w:val="20"/>
              </w:rPr>
            </w:pPr>
            <w:r>
              <w:rPr>
                <w:color w:val="231F20"/>
                <w:spacing w:val="-2"/>
                <w:w w:val="95"/>
                <w:sz w:val="20"/>
              </w:rPr>
              <w:t>$2.18</w:t>
            </w:r>
          </w:p>
        </w:tc>
        <w:tc>
          <w:tcPr>
            <w:tcW w:w="964" w:type="dxa"/>
          </w:tcPr>
          <w:p w14:paraId="232B1616" w14:textId="77777777" w:rsidR="004733F1" w:rsidRDefault="002A2213">
            <w:pPr>
              <w:pStyle w:val="TableParagraph"/>
              <w:spacing w:before="22"/>
              <w:ind w:right="59"/>
              <w:jc w:val="right"/>
              <w:rPr>
                <w:sz w:val="20"/>
              </w:rPr>
            </w:pPr>
            <w:r>
              <w:rPr>
                <w:color w:val="231F20"/>
                <w:spacing w:val="-2"/>
                <w:w w:val="95"/>
                <w:sz w:val="20"/>
              </w:rPr>
              <w:t>$2.23</w:t>
            </w:r>
          </w:p>
        </w:tc>
        <w:tc>
          <w:tcPr>
            <w:tcW w:w="964" w:type="dxa"/>
          </w:tcPr>
          <w:p w14:paraId="232B1617" w14:textId="77777777" w:rsidR="004733F1" w:rsidRDefault="002A2213">
            <w:pPr>
              <w:pStyle w:val="TableParagraph"/>
              <w:spacing w:before="22"/>
              <w:ind w:right="59"/>
              <w:jc w:val="right"/>
              <w:rPr>
                <w:sz w:val="20"/>
              </w:rPr>
            </w:pPr>
            <w:r>
              <w:rPr>
                <w:color w:val="231F20"/>
                <w:spacing w:val="-2"/>
                <w:w w:val="95"/>
                <w:sz w:val="20"/>
              </w:rPr>
              <w:t>$2.27</w:t>
            </w:r>
          </w:p>
        </w:tc>
        <w:tc>
          <w:tcPr>
            <w:tcW w:w="964" w:type="dxa"/>
          </w:tcPr>
          <w:p w14:paraId="232B1618" w14:textId="77777777" w:rsidR="004733F1" w:rsidRDefault="002A2213">
            <w:pPr>
              <w:pStyle w:val="TableParagraph"/>
              <w:spacing w:before="22"/>
              <w:ind w:right="60"/>
              <w:jc w:val="right"/>
              <w:rPr>
                <w:sz w:val="20"/>
              </w:rPr>
            </w:pPr>
            <w:r>
              <w:rPr>
                <w:color w:val="231F20"/>
                <w:spacing w:val="-2"/>
                <w:w w:val="95"/>
                <w:sz w:val="20"/>
              </w:rPr>
              <w:t>$2.34</w:t>
            </w:r>
          </w:p>
        </w:tc>
        <w:tc>
          <w:tcPr>
            <w:tcW w:w="964" w:type="dxa"/>
          </w:tcPr>
          <w:p w14:paraId="232B1619" w14:textId="77777777" w:rsidR="004733F1" w:rsidRDefault="002A2213">
            <w:pPr>
              <w:pStyle w:val="TableParagraph"/>
              <w:spacing w:before="22"/>
              <w:ind w:right="62"/>
              <w:jc w:val="right"/>
              <w:rPr>
                <w:sz w:val="20"/>
              </w:rPr>
            </w:pPr>
            <w:r>
              <w:rPr>
                <w:color w:val="231F20"/>
                <w:spacing w:val="-2"/>
                <w:w w:val="95"/>
                <w:sz w:val="20"/>
              </w:rPr>
              <w:t>$2.41</w:t>
            </w:r>
          </w:p>
        </w:tc>
        <w:tc>
          <w:tcPr>
            <w:tcW w:w="964" w:type="dxa"/>
          </w:tcPr>
          <w:p w14:paraId="232B161A" w14:textId="77777777" w:rsidR="004733F1" w:rsidRDefault="002A2213">
            <w:pPr>
              <w:pStyle w:val="TableParagraph"/>
              <w:spacing w:before="22"/>
              <w:ind w:right="60"/>
              <w:jc w:val="right"/>
              <w:rPr>
                <w:sz w:val="20"/>
              </w:rPr>
            </w:pPr>
            <w:r>
              <w:rPr>
                <w:color w:val="231F20"/>
                <w:spacing w:val="-2"/>
                <w:sz w:val="20"/>
              </w:rPr>
              <w:t>$2.48</w:t>
            </w:r>
          </w:p>
        </w:tc>
      </w:tr>
      <w:tr w:rsidR="004733F1" w14:paraId="232B161D" w14:textId="77777777">
        <w:trPr>
          <w:trHeight w:val="281"/>
        </w:trPr>
        <w:tc>
          <w:tcPr>
            <w:tcW w:w="9977" w:type="dxa"/>
            <w:gridSpan w:val="7"/>
          </w:tcPr>
          <w:p w14:paraId="232B161C" w14:textId="77777777" w:rsidR="004733F1" w:rsidRDefault="002A2213">
            <w:pPr>
              <w:pStyle w:val="TableParagraph"/>
              <w:spacing w:before="22"/>
              <w:ind w:left="68"/>
              <w:rPr>
                <w:sz w:val="20"/>
              </w:rPr>
            </w:pPr>
            <w:r>
              <w:rPr>
                <w:color w:val="231F20"/>
                <w:w w:val="90"/>
                <w:sz w:val="20"/>
              </w:rPr>
              <w:t>Residential</w:t>
            </w:r>
            <w:r>
              <w:rPr>
                <w:color w:val="231F20"/>
                <w:spacing w:val="-5"/>
                <w:sz w:val="20"/>
              </w:rPr>
              <w:t xml:space="preserve"> </w:t>
            </w:r>
            <w:r>
              <w:rPr>
                <w:color w:val="231F20"/>
                <w:w w:val="90"/>
                <w:sz w:val="20"/>
              </w:rPr>
              <w:t>(developed)</w:t>
            </w:r>
            <w:r>
              <w:rPr>
                <w:color w:val="231F20"/>
                <w:spacing w:val="-4"/>
                <w:sz w:val="20"/>
              </w:rPr>
              <w:t xml:space="preserve"> </w:t>
            </w:r>
            <w:r>
              <w:rPr>
                <w:color w:val="231F20"/>
                <w:w w:val="90"/>
                <w:sz w:val="20"/>
              </w:rPr>
              <w:t>-</w:t>
            </w:r>
            <w:r>
              <w:rPr>
                <w:color w:val="231F20"/>
                <w:spacing w:val="-4"/>
                <w:sz w:val="20"/>
              </w:rPr>
              <w:t xml:space="preserve"> </w:t>
            </w:r>
            <w:r>
              <w:rPr>
                <w:color w:val="231F20"/>
                <w:w w:val="90"/>
                <w:sz w:val="20"/>
              </w:rPr>
              <w:t>average</w:t>
            </w:r>
            <w:r>
              <w:rPr>
                <w:color w:val="231F20"/>
                <w:spacing w:val="-4"/>
                <w:sz w:val="20"/>
              </w:rPr>
              <w:t xml:space="preserve"> </w:t>
            </w:r>
            <w:r>
              <w:rPr>
                <w:color w:val="231F20"/>
                <w:w w:val="90"/>
                <w:sz w:val="20"/>
              </w:rPr>
              <w:t>bill</w:t>
            </w:r>
            <w:r>
              <w:rPr>
                <w:color w:val="231F20"/>
                <w:spacing w:val="-4"/>
                <w:sz w:val="20"/>
              </w:rPr>
              <w:t xml:space="preserve"> </w:t>
            </w:r>
            <w:r>
              <w:rPr>
                <w:color w:val="231F20"/>
                <w:w w:val="90"/>
                <w:sz w:val="20"/>
              </w:rPr>
              <w:t>(121</w:t>
            </w:r>
            <w:r>
              <w:rPr>
                <w:color w:val="231F20"/>
                <w:spacing w:val="-4"/>
                <w:sz w:val="20"/>
              </w:rPr>
              <w:t xml:space="preserve"> </w:t>
            </w:r>
            <w:r>
              <w:rPr>
                <w:color w:val="231F20"/>
                <w:w w:val="90"/>
                <w:sz w:val="20"/>
              </w:rPr>
              <w:t>kL</w:t>
            </w:r>
            <w:r>
              <w:rPr>
                <w:color w:val="231F20"/>
                <w:spacing w:val="-4"/>
                <w:sz w:val="20"/>
              </w:rPr>
              <w:t xml:space="preserve"> </w:t>
            </w:r>
            <w:r>
              <w:rPr>
                <w:color w:val="231F20"/>
                <w:spacing w:val="-2"/>
                <w:w w:val="90"/>
                <w:sz w:val="20"/>
              </w:rPr>
              <w:t>p.a.)</w:t>
            </w:r>
          </w:p>
        </w:tc>
      </w:tr>
      <w:tr w:rsidR="004733F1" w14:paraId="232B1625" w14:textId="77777777">
        <w:trPr>
          <w:trHeight w:val="281"/>
        </w:trPr>
        <w:tc>
          <w:tcPr>
            <w:tcW w:w="4193" w:type="dxa"/>
          </w:tcPr>
          <w:p w14:paraId="232B161E" w14:textId="77777777" w:rsidR="004733F1" w:rsidRDefault="002A2213">
            <w:pPr>
              <w:pStyle w:val="TableParagraph"/>
              <w:spacing w:before="22"/>
              <w:ind w:left="68"/>
              <w:rPr>
                <w:sz w:val="20"/>
              </w:rPr>
            </w:pPr>
            <w:r>
              <w:rPr>
                <w:color w:val="231F20"/>
                <w:w w:val="95"/>
                <w:sz w:val="20"/>
              </w:rPr>
              <w:t>Real</w:t>
            </w:r>
            <w:r>
              <w:rPr>
                <w:color w:val="231F20"/>
                <w:spacing w:val="-1"/>
                <w:w w:val="95"/>
                <w:sz w:val="20"/>
              </w:rPr>
              <w:t xml:space="preserve"> </w:t>
            </w:r>
            <w:r>
              <w:rPr>
                <w:color w:val="231F20"/>
                <w:spacing w:val="-2"/>
                <w:sz w:val="20"/>
              </w:rPr>
              <w:t>price</w:t>
            </w:r>
          </w:p>
        </w:tc>
        <w:tc>
          <w:tcPr>
            <w:tcW w:w="964" w:type="dxa"/>
          </w:tcPr>
          <w:p w14:paraId="232B161F" w14:textId="77777777" w:rsidR="004733F1" w:rsidRDefault="002A2213">
            <w:pPr>
              <w:pStyle w:val="TableParagraph"/>
              <w:spacing w:before="22"/>
              <w:ind w:right="59"/>
              <w:jc w:val="right"/>
              <w:rPr>
                <w:sz w:val="20"/>
              </w:rPr>
            </w:pPr>
            <w:r>
              <w:rPr>
                <w:color w:val="231F20"/>
                <w:spacing w:val="-2"/>
                <w:w w:val="90"/>
                <w:sz w:val="20"/>
              </w:rPr>
              <w:t>$1,154</w:t>
            </w:r>
          </w:p>
        </w:tc>
        <w:tc>
          <w:tcPr>
            <w:tcW w:w="964" w:type="dxa"/>
          </w:tcPr>
          <w:p w14:paraId="232B1620" w14:textId="77777777" w:rsidR="004733F1" w:rsidRDefault="002A2213">
            <w:pPr>
              <w:pStyle w:val="TableParagraph"/>
              <w:spacing w:before="22"/>
              <w:ind w:right="59"/>
              <w:jc w:val="right"/>
              <w:rPr>
                <w:sz w:val="20"/>
              </w:rPr>
            </w:pPr>
            <w:r>
              <w:rPr>
                <w:color w:val="231F20"/>
                <w:spacing w:val="-2"/>
                <w:w w:val="85"/>
                <w:sz w:val="20"/>
              </w:rPr>
              <w:t>$1,177</w:t>
            </w:r>
          </w:p>
        </w:tc>
        <w:tc>
          <w:tcPr>
            <w:tcW w:w="964" w:type="dxa"/>
          </w:tcPr>
          <w:p w14:paraId="232B1621" w14:textId="77777777" w:rsidR="004733F1" w:rsidRDefault="002A2213">
            <w:pPr>
              <w:pStyle w:val="TableParagraph"/>
              <w:spacing w:before="22"/>
              <w:ind w:right="59"/>
              <w:jc w:val="right"/>
              <w:rPr>
                <w:sz w:val="20"/>
              </w:rPr>
            </w:pPr>
            <w:r>
              <w:rPr>
                <w:color w:val="231F20"/>
                <w:spacing w:val="-2"/>
                <w:w w:val="95"/>
                <w:sz w:val="20"/>
              </w:rPr>
              <w:t>$1,200</w:t>
            </w:r>
          </w:p>
        </w:tc>
        <w:tc>
          <w:tcPr>
            <w:tcW w:w="964" w:type="dxa"/>
          </w:tcPr>
          <w:p w14:paraId="232B1622" w14:textId="77777777" w:rsidR="004733F1" w:rsidRDefault="002A2213">
            <w:pPr>
              <w:pStyle w:val="TableParagraph"/>
              <w:spacing w:before="22"/>
              <w:ind w:right="60"/>
              <w:jc w:val="right"/>
              <w:rPr>
                <w:sz w:val="20"/>
              </w:rPr>
            </w:pPr>
            <w:r>
              <w:rPr>
                <w:color w:val="231F20"/>
                <w:spacing w:val="-2"/>
                <w:w w:val="95"/>
                <w:sz w:val="20"/>
              </w:rPr>
              <w:t>$1,236</w:t>
            </w:r>
          </w:p>
        </w:tc>
        <w:tc>
          <w:tcPr>
            <w:tcW w:w="964" w:type="dxa"/>
          </w:tcPr>
          <w:p w14:paraId="232B1623" w14:textId="77777777" w:rsidR="004733F1" w:rsidRDefault="002A2213">
            <w:pPr>
              <w:pStyle w:val="TableParagraph"/>
              <w:spacing w:before="22"/>
              <w:ind w:right="60"/>
              <w:jc w:val="right"/>
              <w:rPr>
                <w:sz w:val="20"/>
              </w:rPr>
            </w:pPr>
            <w:r>
              <w:rPr>
                <w:color w:val="231F20"/>
                <w:spacing w:val="-2"/>
                <w:w w:val="90"/>
                <w:sz w:val="20"/>
              </w:rPr>
              <w:t>$1,273</w:t>
            </w:r>
          </w:p>
        </w:tc>
        <w:tc>
          <w:tcPr>
            <w:tcW w:w="964" w:type="dxa"/>
          </w:tcPr>
          <w:p w14:paraId="232B1624" w14:textId="77777777" w:rsidR="004733F1" w:rsidRDefault="002A2213">
            <w:pPr>
              <w:pStyle w:val="TableParagraph"/>
              <w:spacing w:before="22"/>
              <w:ind w:right="60"/>
              <w:jc w:val="right"/>
              <w:rPr>
                <w:sz w:val="20"/>
              </w:rPr>
            </w:pPr>
            <w:r>
              <w:rPr>
                <w:color w:val="231F20"/>
                <w:spacing w:val="-2"/>
                <w:w w:val="90"/>
                <w:sz w:val="20"/>
              </w:rPr>
              <w:t>$1,312</w:t>
            </w:r>
          </w:p>
        </w:tc>
      </w:tr>
      <w:tr w:rsidR="004733F1" w14:paraId="232B162D" w14:textId="77777777">
        <w:trPr>
          <w:trHeight w:val="281"/>
        </w:trPr>
        <w:tc>
          <w:tcPr>
            <w:tcW w:w="4193" w:type="dxa"/>
          </w:tcPr>
          <w:p w14:paraId="232B1626" w14:textId="77777777" w:rsidR="004733F1" w:rsidRDefault="002A2213">
            <w:pPr>
              <w:pStyle w:val="TableParagraph"/>
              <w:spacing w:before="22"/>
              <w:ind w:left="68"/>
              <w:rPr>
                <w:sz w:val="20"/>
              </w:rPr>
            </w:pPr>
            <w:r>
              <w:rPr>
                <w:color w:val="231F20"/>
                <w:w w:val="95"/>
                <w:sz w:val="20"/>
              </w:rPr>
              <w:t>Real</w:t>
            </w:r>
            <w:r>
              <w:rPr>
                <w:color w:val="231F20"/>
                <w:spacing w:val="-5"/>
                <w:w w:val="95"/>
                <w:sz w:val="20"/>
              </w:rPr>
              <w:t xml:space="preserve"> </w:t>
            </w:r>
            <w:r>
              <w:rPr>
                <w:color w:val="231F20"/>
                <w:w w:val="95"/>
                <w:sz w:val="20"/>
              </w:rPr>
              <w:t>price</w:t>
            </w:r>
            <w:r>
              <w:rPr>
                <w:color w:val="231F20"/>
                <w:spacing w:val="-5"/>
                <w:w w:val="95"/>
                <w:sz w:val="20"/>
              </w:rPr>
              <w:t xml:space="preserve"> </w:t>
            </w:r>
            <w:r>
              <w:rPr>
                <w:color w:val="231F20"/>
                <w:w w:val="95"/>
                <w:sz w:val="20"/>
              </w:rPr>
              <w:t>increase</w:t>
            </w:r>
            <w:r>
              <w:rPr>
                <w:color w:val="231F20"/>
                <w:spacing w:val="-4"/>
                <w:w w:val="95"/>
                <w:sz w:val="20"/>
              </w:rPr>
              <w:t xml:space="preserve"> </w:t>
            </w:r>
            <w:r>
              <w:rPr>
                <w:color w:val="231F20"/>
                <w:w w:val="95"/>
                <w:sz w:val="20"/>
              </w:rPr>
              <w:t>per</w:t>
            </w:r>
            <w:r>
              <w:rPr>
                <w:color w:val="231F20"/>
                <w:spacing w:val="-5"/>
                <w:w w:val="95"/>
                <w:sz w:val="20"/>
              </w:rPr>
              <w:t xml:space="preserve"> </w:t>
            </w:r>
            <w:r>
              <w:rPr>
                <w:color w:val="231F20"/>
                <w:w w:val="95"/>
                <w:sz w:val="20"/>
              </w:rPr>
              <w:t>year</w:t>
            </w:r>
            <w:r>
              <w:rPr>
                <w:color w:val="231F20"/>
                <w:spacing w:val="-5"/>
                <w:w w:val="95"/>
                <w:sz w:val="20"/>
              </w:rPr>
              <w:t xml:space="preserve"> ($)</w:t>
            </w:r>
          </w:p>
        </w:tc>
        <w:tc>
          <w:tcPr>
            <w:tcW w:w="964" w:type="dxa"/>
          </w:tcPr>
          <w:p w14:paraId="232B1627" w14:textId="77777777" w:rsidR="004733F1" w:rsidRDefault="002A2213">
            <w:pPr>
              <w:pStyle w:val="TableParagraph"/>
              <w:spacing w:before="22"/>
              <w:ind w:right="59"/>
              <w:jc w:val="right"/>
              <w:rPr>
                <w:sz w:val="20"/>
              </w:rPr>
            </w:pPr>
            <w:r>
              <w:rPr>
                <w:color w:val="231F20"/>
                <w:spacing w:val="-5"/>
                <w:sz w:val="20"/>
              </w:rPr>
              <w:t>$65</w:t>
            </w:r>
          </w:p>
        </w:tc>
        <w:tc>
          <w:tcPr>
            <w:tcW w:w="964" w:type="dxa"/>
          </w:tcPr>
          <w:p w14:paraId="232B1628" w14:textId="77777777" w:rsidR="004733F1" w:rsidRDefault="002A2213">
            <w:pPr>
              <w:pStyle w:val="TableParagraph"/>
              <w:spacing w:before="22"/>
              <w:ind w:right="59"/>
              <w:jc w:val="right"/>
              <w:rPr>
                <w:sz w:val="20"/>
              </w:rPr>
            </w:pPr>
            <w:r>
              <w:rPr>
                <w:color w:val="231F20"/>
                <w:spacing w:val="-5"/>
                <w:w w:val="95"/>
                <w:sz w:val="20"/>
              </w:rPr>
              <w:t>$23</w:t>
            </w:r>
          </w:p>
        </w:tc>
        <w:tc>
          <w:tcPr>
            <w:tcW w:w="964" w:type="dxa"/>
          </w:tcPr>
          <w:p w14:paraId="232B1629" w14:textId="77777777" w:rsidR="004733F1" w:rsidRDefault="002A2213">
            <w:pPr>
              <w:pStyle w:val="TableParagraph"/>
              <w:spacing w:before="22"/>
              <w:ind w:right="64"/>
              <w:jc w:val="right"/>
              <w:rPr>
                <w:sz w:val="20"/>
              </w:rPr>
            </w:pPr>
            <w:r>
              <w:rPr>
                <w:color w:val="231F20"/>
                <w:spacing w:val="-5"/>
                <w:sz w:val="20"/>
              </w:rPr>
              <w:t>$24</w:t>
            </w:r>
          </w:p>
        </w:tc>
        <w:tc>
          <w:tcPr>
            <w:tcW w:w="964" w:type="dxa"/>
          </w:tcPr>
          <w:p w14:paraId="232B162A" w14:textId="77777777" w:rsidR="004733F1" w:rsidRDefault="002A2213">
            <w:pPr>
              <w:pStyle w:val="TableParagraph"/>
              <w:spacing w:before="22"/>
              <w:ind w:right="60"/>
              <w:jc w:val="right"/>
              <w:rPr>
                <w:sz w:val="20"/>
              </w:rPr>
            </w:pPr>
            <w:r>
              <w:rPr>
                <w:color w:val="231F20"/>
                <w:spacing w:val="-5"/>
                <w:sz w:val="20"/>
              </w:rPr>
              <w:t>$36</w:t>
            </w:r>
          </w:p>
        </w:tc>
        <w:tc>
          <w:tcPr>
            <w:tcW w:w="964" w:type="dxa"/>
          </w:tcPr>
          <w:p w14:paraId="232B162B" w14:textId="77777777" w:rsidR="004733F1" w:rsidRDefault="002A2213">
            <w:pPr>
              <w:pStyle w:val="TableParagraph"/>
              <w:spacing w:before="22"/>
              <w:ind w:right="60"/>
              <w:jc w:val="right"/>
              <w:rPr>
                <w:sz w:val="20"/>
              </w:rPr>
            </w:pPr>
            <w:r>
              <w:rPr>
                <w:color w:val="231F20"/>
                <w:spacing w:val="-5"/>
                <w:w w:val="95"/>
                <w:sz w:val="20"/>
              </w:rPr>
              <w:t>$37</w:t>
            </w:r>
          </w:p>
        </w:tc>
        <w:tc>
          <w:tcPr>
            <w:tcW w:w="964" w:type="dxa"/>
          </w:tcPr>
          <w:p w14:paraId="232B162C" w14:textId="77777777" w:rsidR="004733F1" w:rsidRDefault="002A2213">
            <w:pPr>
              <w:pStyle w:val="TableParagraph"/>
              <w:spacing w:before="22"/>
              <w:ind w:right="60"/>
              <w:jc w:val="right"/>
              <w:rPr>
                <w:sz w:val="20"/>
              </w:rPr>
            </w:pPr>
            <w:r>
              <w:rPr>
                <w:color w:val="231F20"/>
                <w:spacing w:val="-5"/>
                <w:sz w:val="20"/>
              </w:rPr>
              <w:t>$38</w:t>
            </w:r>
          </w:p>
        </w:tc>
      </w:tr>
      <w:tr w:rsidR="004733F1" w14:paraId="232B1635" w14:textId="77777777">
        <w:trPr>
          <w:trHeight w:val="281"/>
        </w:trPr>
        <w:tc>
          <w:tcPr>
            <w:tcW w:w="4193" w:type="dxa"/>
          </w:tcPr>
          <w:p w14:paraId="232B162E" w14:textId="77777777" w:rsidR="004733F1" w:rsidRDefault="002A2213">
            <w:pPr>
              <w:pStyle w:val="TableParagraph"/>
              <w:spacing w:before="22"/>
              <w:ind w:left="68"/>
              <w:rPr>
                <w:sz w:val="20"/>
              </w:rPr>
            </w:pPr>
            <w:r>
              <w:rPr>
                <w:color w:val="231F20"/>
                <w:w w:val="95"/>
                <w:sz w:val="20"/>
              </w:rPr>
              <w:t>Real</w:t>
            </w:r>
            <w:r>
              <w:rPr>
                <w:color w:val="231F20"/>
                <w:spacing w:val="-5"/>
                <w:w w:val="95"/>
                <w:sz w:val="20"/>
              </w:rPr>
              <w:t xml:space="preserve"> </w:t>
            </w:r>
            <w:r>
              <w:rPr>
                <w:color w:val="231F20"/>
                <w:w w:val="95"/>
                <w:sz w:val="20"/>
              </w:rPr>
              <w:t>price</w:t>
            </w:r>
            <w:r>
              <w:rPr>
                <w:color w:val="231F20"/>
                <w:spacing w:val="-5"/>
                <w:w w:val="95"/>
                <w:sz w:val="20"/>
              </w:rPr>
              <w:t xml:space="preserve"> </w:t>
            </w:r>
            <w:r>
              <w:rPr>
                <w:color w:val="231F20"/>
                <w:w w:val="95"/>
                <w:sz w:val="20"/>
              </w:rPr>
              <w:t>increase</w:t>
            </w:r>
            <w:r>
              <w:rPr>
                <w:color w:val="231F20"/>
                <w:spacing w:val="-4"/>
                <w:w w:val="95"/>
                <w:sz w:val="20"/>
              </w:rPr>
              <w:t xml:space="preserve"> </w:t>
            </w:r>
            <w:r>
              <w:rPr>
                <w:color w:val="231F20"/>
                <w:w w:val="95"/>
                <w:sz w:val="20"/>
              </w:rPr>
              <w:t>per</w:t>
            </w:r>
            <w:r>
              <w:rPr>
                <w:color w:val="231F20"/>
                <w:spacing w:val="-5"/>
                <w:w w:val="95"/>
                <w:sz w:val="20"/>
              </w:rPr>
              <w:t xml:space="preserve"> </w:t>
            </w:r>
            <w:r>
              <w:rPr>
                <w:color w:val="231F20"/>
                <w:w w:val="95"/>
                <w:sz w:val="20"/>
              </w:rPr>
              <w:t>year</w:t>
            </w:r>
            <w:r>
              <w:rPr>
                <w:color w:val="231F20"/>
                <w:spacing w:val="-5"/>
                <w:w w:val="95"/>
                <w:sz w:val="20"/>
              </w:rPr>
              <w:t xml:space="preserve"> (%)</w:t>
            </w:r>
          </w:p>
        </w:tc>
        <w:tc>
          <w:tcPr>
            <w:tcW w:w="964" w:type="dxa"/>
          </w:tcPr>
          <w:p w14:paraId="232B162F" w14:textId="77777777" w:rsidR="004733F1" w:rsidRDefault="002A2213">
            <w:pPr>
              <w:pStyle w:val="TableParagraph"/>
              <w:spacing w:before="22"/>
              <w:ind w:right="61"/>
              <w:jc w:val="right"/>
              <w:rPr>
                <w:sz w:val="20"/>
              </w:rPr>
            </w:pPr>
            <w:r>
              <w:rPr>
                <w:color w:val="231F20"/>
                <w:spacing w:val="-4"/>
                <w:sz w:val="20"/>
              </w:rPr>
              <w:t>6.0%</w:t>
            </w:r>
          </w:p>
        </w:tc>
        <w:tc>
          <w:tcPr>
            <w:tcW w:w="964" w:type="dxa"/>
          </w:tcPr>
          <w:p w14:paraId="232B1630" w14:textId="77777777" w:rsidR="004733F1" w:rsidRDefault="002A2213">
            <w:pPr>
              <w:pStyle w:val="TableParagraph"/>
              <w:spacing w:before="22"/>
              <w:ind w:right="59"/>
              <w:jc w:val="right"/>
              <w:rPr>
                <w:sz w:val="20"/>
              </w:rPr>
            </w:pPr>
            <w:r>
              <w:rPr>
                <w:color w:val="231F20"/>
                <w:spacing w:val="-4"/>
                <w:sz w:val="20"/>
              </w:rPr>
              <w:t>2.0%</w:t>
            </w:r>
          </w:p>
        </w:tc>
        <w:tc>
          <w:tcPr>
            <w:tcW w:w="964" w:type="dxa"/>
          </w:tcPr>
          <w:p w14:paraId="232B1631" w14:textId="77777777" w:rsidR="004733F1" w:rsidRDefault="002A2213">
            <w:pPr>
              <w:pStyle w:val="TableParagraph"/>
              <w:spacing w:before="22"/>
              <w:ind w:right="59"/>
              <w:jc w:val="right"/>
              <w:rPr>
                <w:sz w:val="20"/>
              </w:rPr>
            </w:pPr>
            <w:r>
              <w:rPr>
                <w:color w:val="231F20"/>
                <w:spacing w:val="-4"/>
                <w:sz w:val="20"/>
              </w:rPr>
              <w:t>2.0%</w:t>
            </w:r>
          </w:p>
        </w:tc>
        <w:tc>
          <w:tcPr>
            <w:tcW w:w="964" w:type="dxa"/>
          </w:tcPr>
          <w:p w14:paraId="232B1632" w14:textId="77777777" w:rsidR="004733F1" w:rsidRDefault="002A2213">
            <w:pPr>
              <w:pStyle w:val="TableParagraph"/>
              <w:spacing w:before="22"/>
              <w:ind w:right="62"/>
              <w:jc w:val="right"/>
              <w:rPr>
                <w:sz w:val="20"/>
              </w:rPr>
            </w:pPr>
            <w:r>
              <w:rPr>
                <w:color w:val="231F20"/>
                <w:spacing w:val="-4"/>
                <w:sz w:val="20"/>
              </w:rPr>
              <w:t>3.0%</w:t>
            </w:r>
          </w:p>
        </w:tc>
        <w:tc>
          <w:tcPr>
            <w:tcW w:w="964" w:type="dxa"/>
          </w:tcPr>
          <w:p w14:paraId="232B1633" w14:textId="77777777" w:rsidR="004733F1" w:rsidRDefault="002A2213">
            <w:pPr>
              <w:pStyle w:val="TableParagraph"/>
              <w:spacing w:before="22"/>
              <w:ind w:right="62"/>
              <w:jc w:val="right"/>
              <w:rPr>
                <w:sz w:val="20"/>
              </w:rPr>
            </w:pPr>
            <w:r>
              <w:rPr>
                <w:color w:val="231F20"/>
                <w:spacing w:val="-4"/>
                <w:sz w:val="20"/>
              </w:rPr>
              <w:t>3.0%</w:t>
            </w:r>
          </w:p>
        </w:tc>
        <w:tc>
          <w:tcPr>
            <w:tcW w:w="964" w:type="dxa"/>
          </w:tcPr>
          <w:p w14:paraId="232B1634" w14:textId="77777777" w:rsidR="004733F1" w:rsidRDefault="002A2213">
            <w:pPr>
              <w:pStyle w:val="TableParagraph"/>
              <w:spacing w:before="22"/>
              <w:ind w:right="62"/>
              <w:jc w:val="right"/>
              <w:rPr>
                <w:sz w:val="20"/>
              </w:rPr>
            </w:pPr>
            <w:r>
              <w:rPr>
                <w:color w:val="231F20"/>
                <w:spacing w:val="-4"/>
                <w:sz w:val="20"/>
              </w:rPr>
              <w:t>3.0%</w:t>
            </w:r>
          </w:p>
        </w:tc>
      </w:tr>
      <w:tr w:rsidR="004733F1" w14:paraId="232B1637" w14:textId="77777777">
        <w:trPr>
          <w:trHeight w:val="281"/>
        </w:trPr>
        <w:tc>
          <w:tcPr>
            <w:tcW w:w="9977" w:type="dxa"/>
            <w:gridSpan w:val="7"/>
          </w:tcPr>
          <w:p w14:paraId="232B1636" w14:textId="77777777" w:rsidR="004733F1" w:rsidRDefault="002A2213">
            <w:pPr>
              <w:pStyle w:val="TableParagraph"/>
              <w:spacing w:before="22"/>
              <w:ind w:left="68"/>
              <w:rPr>
                <w:sz w:val="20"/>
              </w:rPr>
            </w:pPr>
            <w:r>
              <w:rPr>
                <w:color w:val="231F20"/>
                <w:w w:val="95"/>
                <w:sz w:val="20"/>
              </w:rPr>
              <w:t>Residential</w:t>
            </w:r>
            <w:r>
              <w:rPr>
                <w:color w:val="231F20"/>
                <w:spacing w:val="-1"/>
                <w:w w:val="95"/>
                <w:sz w:val="20"/>
              </w:rPr>
              <w:t xml:space="preserve"> </w:t>
            </w:r>
            <w:r>
              <w:rPr>
                <w:color w:val="231F20"/>
                <w:w w:val="95"/>
                <w:sz w:val="20"/>
              </w:rPr>
              <w:t>-</w:t>
            </w:r>
            <w:r>
              <w:rPr>
                <w:color w:val="231F20"/>
                <w:spacing w:val="-3"/>
                <w:sz w:val="20"/>
              </w:rPr>
              <w:t xml:space="preserve"> </w:t>
            </w:r>
            <w:r>
              <w:rPr>
                <w:color w:val="231F20"/>
                <w:w w:val="95"/>
                <w:sz w:val="20"/>
              </w:rPr>
              <w:t>200</w:t>
            </w:r>
            <w:r>
              <w:rPr>
                <w:color w:val="231F20"/>
                <w:spacing w:val="-1"/>
                <w:w w:val="95"/>
                <w:sz w:val="20"/>
              </w:rPr>
              <w:t xml:space="preserve"> </w:t>
            </w:r>
            <w:r>
              <w:rPr>
                <w:color w:val="231F20"/>
                <w:w w:val="95"/>
                <w:sz w:val="20"/>
              </w:rPr>
              <w:t>kL</w:t>
            </w:r>
            <w:r>
              <w:rPr>
                <w:color w:val="231F20"/>
                <w:spacing w:val="-3"/>
                <w:sz w:val="20"/>
              </w:rPr>
              <w:t xml:space="preserve"> </w:t>
            </w:r>
            <w:r>
              <w:rPr>
                <w:color w:val="231F20"/>
                <w:spacing w:val="-4"/>
                <w:w w:val="95"/>
                <w:sz w:val="20"/>
              </w:rPr>
              <w:t>p.a.</w:t>
            </w:r>
          </w:p>
        </w:tc>
      </w:tr>
      <w:tr w:rsidR="004733F1" w14:paraId="232B163F" w14:textId="77777777">
        <w:trPr>
          <w:trHeight w:val="281"/>
        </w:trPr>
        <w:tc>
          <w:tcPr>
            <w:tcW w:w="4193" w:type="dxa"/>
          </w:tcPr>
          <w:p w14:paraId="232B1638" w14:textId="77777777" w:rsidR="004733F1" w:rsidRDefault="002A2213">
            <w:pPr>
              <w:pStyle w:val="TableParagraph"/>
              <w:spacing w:before="22"/>
              <w:ind w:left="68"/>
              <w:rPr>
                <w:sz w:val="20"/>
              </w:rPr>
            </w:pPr>
            <w:r>
              <w:rPr>
                <w:color w:val="231F20"/>
                <w:w w:val="95"/>
                <w:sz w:val="20"/>
              </w:rPr>
              <w:t>Real</w:t>
            </w:r>
            <w:r>
              <w:rPr>
                <w:color w:val="231F20"/>
                <w:spacing w:val="-1"/>
                <w:w w:val="95"/>
                <w:sz w:val="20"/>
              </w:rPr>
              <w:t xml:space="preserve"> </w:t>
            </w:r>
            <w:r>
              <w:rPr>
                <w:color w:val="231F20"/>
                <w:spacing w:val="-2"/>
                <w:sz w:val="20"/>
              </w:rPr>
              <w:t>price</w:t>
            </w:r>
          </w:p>
        </w:tc>
        <w:tc>
          <w:tcPr>
            <w:tcW w:w="964" w:type="dxa"/>
          </w:tcPr>
          <w:p w14:paraId="232B1639" w14:textId="77777777" w:rsidR="004733F1" w:rsidRDefault="002A2213">
            <w:pPr>
              <w:pStyle w:val="TableParagraph"/>
              <w:spacing w:before="22"/>
              <w:ind w:right="59"/>
              <w:jc w:val="right"/>
              <w:rPr>
                <w:sz w:val="20"/>
              </w:rPr>
            </w:pPr>
            <w:r>
              <w:rPr>
                <w:color w:val="231F20"/>
                <w:spacing w:val="-2"/>
                <w:w w:val="95"/>
                <w:sz w:val="20"/>
              </w:rPr>
              <w:t>$1,326</w:t>
            </w:r>
          </w:p>
        </w:tc>
        <w:tc>
          <w:tcPr>
            <w:tcW w:w="964" w:type="dxa"/>
          </w:tcPr>
          <w:p w14:paraId="232B163A" w14:textId="77777777" w:rsidR="004733F1" w:rsidRDefault="002A2213">
            <w:pPr>
              <w:pStyle w:val="TableParagraph"/>
              <w:spacing w:before="22"/>
              <w:ind w:right="59"/>
              <w:jc w:val="right"/>
              <w:rPr>
                <w:sz w:val="20"/>
              </w:rPr>
            </w:pPr>
            <w:r>
              <w:rPr>
                <w:color w:val="231F20"/>
                <w:spacing w:val="-2"/>
                <w:w w:val="90"/>
                <w:sz w:val="20"/>
              </w:rPr>
              <w:t>$1,353</w:t>
            </w:r>
          </w:p>
        </w:tc>
        <w:tc>
          <w:tcPr>
            <w:tcW w:w="964" w:type="dxa"/>
          </w:tcPr>
          <w:p w14:paraId="232B163B" w14:textId="77777777" w:rsidR="004733F1" w:rsidRDefault="002A2213">
            <w:pPr>
              <w:pStyle w:val="TableParagraph"/>
              <w:spacing w:before="22"/>
              <w:ind w:right="59"/>
              <w:jc w:val="right"/>
              <w:rPr>
                <w:sz w:val="20"/>
              </w:rPr>
            </w:pPr>
            <w:r>
              <w:rPr>
                <w:color w:val="231F20"/>
                <w:spacing w:val="-2"/>
                <w:w w:val="95"/>
                <w:sz w:val="20"/>
              </w:rPr>
              <w:t>$1,380</w:t>
            </w:r>
          </w:p>
        </w:tc>
        <w:tc>
          <w:tcPr>
            <w:tcW w:w="964" w:type="dxa"/>
          </w:tcPr>
          <w:p w14:paraId="232B163C" w14:textId="77777777" w:rsidR="004733F1" w:rsidRDefault="002A2213">
            <w:pPr>
              <w:pStyle w:val="TableParagraph"/>
              <w:spacing w:before="22"/>
              <w:ind w:right="60"/>
              <w:jc w:val="right"/>
              <w:rPr>
                <w:sz w:val="20"/>
              </w:rPr>
            </w:pPr>
            <w:r>
              <w:rPr>
                <w:color w:val="231F20"/>
                <w:spacing w:val="-2"/>
                <w:w w:val="90"/>
                <w:sz w:val="20"/>
              </w:rPr>
              <w:t>$1,421</w:t>
            </w:r>
          </w:p>
        </w:tc>
        <w:tc>
          <w:tcPr>
            <w:tcW w:w="964" w:type="dxa"/>
          </w:tcPr>
          <w:p w14:paraId="232B163D" w14:textId="77777777" w:rsidR="004733F1" w:rsidRDefault="002A2213">
            <w:pPr>
              <w:pStyle w:val="TableParagraph"/>
              <w:spacing w:before="22"/>
              <w:ind w:right="60"/>
              <w:jc w:val="right"/>
              <w:rPr>
                <w:sz w:val="20"/>
              </w:rPr>
            </w:pPr>
            <w:r>
              <w:rPr>
                <w:color w:val="231F20"/>
                <w:spacing w:val="-2"/>
                <w:w w:val="95"/>
                <w:sz w:val="20"/>
              </w:rPr>
              <w:t>$1,464</w:t>
            </w:r>
          </w:p>
        </w:tc>
        <w:tc>
          <w:tcPr>
            <w:tcW w:w="964" w:type="dxa"/>
          </w:tcPr>
          <w:p w14:paraId="232B163E" w14:textId="77777777" w:rsidR="004733F1" w:rsidRDefault="002A2213">
            <w:pPr>
              <w:pStyle w:val="TableParagraph"/>
              <w:spacing w:before="22"/>
              <w:ind w:right="60"/>
              <w:jc w:val="right"/>
              <w:rPr>
                <w:sz w:val="20"/>
              </w:rPr>
            </w:pPr>
            <w:r>
              <w:rPr>
                <w:color w:val="231F20"/>
                <w:spacing w:val="-2"/>
                <w:w w:val="95"/>
                <w:sz w:val="20"/>
              </w:rPr>
              <w:t>$1,508</w:t>
            </w:r>
          </w:p>
        </w:tc>
      </w:tr>
      <w:tr w:rsidR="004733F1" w14:paraId="232B1647" w14:textId="77777777">
        <w:trPr>
          <w:trHeight w:val="281"/>
        </w:trPr>
        <w:tc>
          <w:tcPr>
            <w:tcW w:w="4193" w:type="dxa"/>
          </w:tcPr>
          <w:p w14:paraId="232B1640" w14:textId="77777777" w:rsidR="004733F1" w:rsidRDefault="002A2213">
            <w:pPr>
              <w:pStyle w:val="TableParagraph"/>
              <w:spacing w:before="22"/>
              <w:ind w:left="68"/>
              <w:rPr>
                <w:sz w:val="20"/>
              </w:rPr>
            </w:pPr>
            <w:r>
              <w:rPr>
                <w:color w:val="231F20"/>
                <w:w w:val="95"/>
                <w:sz w:val="20"/>
              </w:rPr>
              <w:t>Real</w:t>
            </w:r>
            <w:r>
              <w:rPr>
                <w:color w:val="231F20"/>
                <w:spacing w:val="-5"/>
                <w:w w:val="95"/>
                <w:sz w:val="20"/>
              </w:rPr>
              <w:t xml:space="preserve"> </w:t>
            </w:r>
            <w:r>
              <w:rPr>
                <w:color w:val="231F20"/>
                <w:w w:val="95"/>
                <w:sz w:val="20"/>
              </w:rPr>
              <w:t>price</w:t>
            </w:r>
            <w:r>
              <w:rPr>
                <w:color w:val="231F20"/>
                <w:spacing w:val="-5"/>
                <w:w w:val="95"/>
                <w:sz w:val="20"/>
              </w:rPr>
              <w:t xml:space="preserve"> </w:t>
            </w:r>
            <w:r>
              <w:rPr>
                <w:color w:val="231F20"/>
                <w:w w:val="95"/>
                <w:sz w:val="20"/>
              </w:rPr>
              <w:t>increase</w:t>
            </w:r>
            <w:r>
              <w:rPr>
                <w:color w:val="231F20"/>
                <w:spacing w:val="-4"/>
                <w:w w:val="95"/>
                <w:sz w:val="20"/>
              </w:rPr>
              <w:t xml:space="preserve"> </w:t>
            </w:r>
            <w:r>
              <w:rPr>
                <w:color w:val="231F20"/>
                <w:w w:val="95"/>
                <w:sz w:val="20"/>
              </w:rPr>
              <w:t>per</w:t>
            </w:r>
            <w:r>
              <w:rPr>
                <w:color w:val="231F20"/>
                <w:spacing w:val="-5"/>
                <w:w w:val="95"/>
                <w:sz w:val="20"/>
              </w:rPr>
              <w:t xml:space="preserve"> </w:t>
            </w:r>
            <w:r>
              <w:rPr>
                <w:color w:val="231F20"/>
                <w:w w:val="95"/>
                <w:sz w:val="20"/>
              </w:rPr>
              <w:t>year</w:t>
            </w:r>
            <w:r>
              <w:rPr>
                <w:color w:val="231F20"/>
                <w:spacing w:val="-5"/>
                <w:w w:val="95"/>
                <w:sz w:val="20"/>
              </w:rPr>
              <w:t xml:space="preserve"> ($)</w:t>
            </w:r>
          </w:p>
        </w:tc>
        <w:tc>
          <w:tcPr>
            <w:tcW w:w="964" w:type="dxa"/>
          </w:tcPr>
          <w:p w14:paraId="232B1641" w14:textId="77777777" w:rsidR="004733F1" w:rsidRDefault="002A2213">
            <w:pPr>
              <w:pStyle w:val="TableParagraph"/>
              <w:spacing w:before="22"/>
              <w:ind w:right="59"/>
              <w:jc w:val="right"/>
              <w:rPr>
                <w:sz w:val="20"/>
              </w:rPr>
            </w:pPr>
            <w:r>
              <w:rPr>
                <w:color w:val="231F20"/>
                <w:spacing w:val="-5"/>
                <w:w w:val="90"/>
                <w:sz w:val="20"/>
              </w:rPr>
              <w:t>$77</w:t>
            </w:r>
          </w:p>
        </w:tc>
        <w:tc>
          <w:tcPr>
            <w:tcW w:w="964" w:type="dxa"/>
          </w:tcPr>
          <w:p w14:paraId="232B1642" w14:textId="77777777" w:rsidR="004733F1" w:rsidRDefault="002A2213">
            <w:pPr>
              <w:pStyle w:val="TableParagraph"/>
              <w:spacing w:before="22"/>
              <w:ind w:right="59"/>
              <w:jc w:val="right"/>
              <w:rPr>
                <w:sz w:val="20"/>
              </w:rPr>
            </w:pPr>
            <w:r>
              <w:rPr>
                <w:color w:val="231F20"/>
                <w:spacing w:val="-5"/>
                <w:w w:val="95"/>
                <w:sz w:val="20"/>
              </w:rPr>
              <w:t>$27</w:t>
            </w:r>
          </w:p>
        </w:tc>
        <w:tc>
          <w:tcPr>
            <w:tcW w:w="964" w:type="dxa"/>
          </w:tcPr>
          <w:p w14:paraId="232B1643" w14:textId="77777777" w:rsidR="004733F1" w:rsidRDefault="002A2213">
            <w:pPr>
              <w:pStyle w:val="TableParagraph"/>
              <w:spacing w:before="22"/>
              <w:ind w:right="59"/>
              <w:jc w:val="right"/>
              <w:rPr>
                <w:sz w:val="20"/>
              </w:rPr>
            </w:pPr>
            <w:r>
              <w:rPr>
                <w:color w:val="231F20"/>
                <w:spacing w:val="-5"/>
                <w:w w:val="95"/>
                <w:sz w:val="20"/>
              </w:rPr>
              <w:t>$27</w:t>
            </w:r>
          </w:p>
        </w:tc>
        <w:tc>
          <w:tcPr>
            <w:tcW w:w="964" w:type="dxa"/>
          </w:tcPr>
          <w:p w14:paraId="232B1644" w14:textId="77777777" w:rsidR="004733F1" w:rsidRDefault="002A2213">
            <w:pPr>
              <w:pStyle w:val="TableParagraph"/>
              <w:spacing w:before="22"/>
              <w:ind w:right="61"/>
              <w:jc w:val="right"/>
              <w:rPr>
                <w:sz w:val="20"/>
              </w:rPr>
            </w:pPr>
            <w:r>
              <w:rPr>
                <w:color w:val="231F20"/>
                <w:spacing w:val="-5"/>
                <w:w w:val="95"/>
                <w:sz w:val="20"/>
              </w:rPr>
              <w:t>$41</w:t>
            </w:r>
          </w:p>
        </w:tc>
        <w:tc>
          <w:tcPr>
            <w:tcW w:w="964" w:type="dxa"/>
          </w:tcPr>
          <w:p w14:paraId="232B1645" w14:textId="77777777" w:rsidR="004733F1" w:rsidRDefault="002A2213">
            <w:pPr>
              <w:pStyle w:val="TableParagraph"/>
              <w:spacing w:before="22"/>
              <w:ind w:right="60"/>
              <w:jc w:val="right"/>
              <w:rPr>
                <w:sz w:val="20"/>
              </w:rPr>
            </w:pPr>
            <w:r>
              <w:rPr>
                <w:color w:val="231F20"/>
                <w:spacing w:val="-5"/>
                <w:sz w:val="20"/>
              </w:rPr>
              <w:t>$43</w:t>
            </w:r>
          </w:p>
        </w:tc>
        <w:tc>
          <w:tcPr>
            <w:tcW w:w="964" w:type="dxa"/>
          </w:tcPr>
          <w:p w14:paraId="232B1646" w14:textId="77777777" w:rsidR="004733F1" w:rsidRDefault="002A2213">
            <w:pPr>
              <w:pStyle w:val="TableParagraph"/>
              <w:spacing w:before="22"/>
              <w:ind w:right="60"/>
              <w:jc w:val="right"/>
              <w:rPr>
                <w:sz w:val="20"/>
              </w:rPr>
            </w:pPr>
            <w:r>
              <w:rPr>
                <w:color w:val="231F20"/>
                <w:spacing w:val="-5"/>
                <w:sz w:val="20"/>
              </w:rPr>
              <w:t>$44</w:t>
            </w:r>
          </w:p>
        </w:tc>
      </w:tr>
      <w:tr w:rsidR="004733F1" w14:paraId="232B164F" w14:textId="77777777">
        <w:trPr>
          <w:trHeight w:val="281"/>
        </w:trPr>
        <w:tc>
          <w:tcPr>
            <w:tcW w:w="4193" w:type="dxa"/>
          </w:tcPr>
          <w:p w14:paraId="232B1648" w14:textId="77777777" w:rsidR="004733F1" w:rsidRDefault="002A2213">
            <w:pPr>
              <w:pStyle w:val="TableParagraph"/>
              <w:spacing w:before="22"/>
              <w:ind w:left="68"/>
              <w:rPr>
                <w:sz w:val="20"/>
              </w:rPr>
            </w:pPr>
            <w:r>
              <w:rPr>
                <w:color w:val="231F20"/>
                <w:w w:val="95"/>
                <w:sz w:val="20"/>
              </w:rPr>
              <w:t>Real</w:t>
            </w:r>
            <w:r>
              <w:rPr>
                <w:color w:val="231F20"/>
                <w:spacing w:val="-5"/>
                <w:w w:val="95"/>
                <w:sz w:val="20"/>
              </w:rPr>
              <w:t xml:space="preserve"> </w:t>
            </w:r>
            <w:r>
              <w:rPr>
                <w:color w:val="231F20"/>
                <w:w w:val="95"/>
                <w:sz w:val="20"/>
              </w:rPr>
              <w:t>price</w:t>
            </w:r>
            <w:r>
              <w:rPr>
                <w:color w:val="231F20"/>
                <w:spacing w:val="-5"/>
                <w:w w:val="95"/>
                <w:sz w:val="20"/>
              </w:rPr>
              <w:t xml:space="preserve"> </w:t>
            </w:r>
            <w:r>
              <w:rPr>
                <w:color w:val="231F20"/>
                <w:w w:val="95"/>
                <w:sz w:val="20"/>
              </w:rPr>
              <w:t>increase</w:t>
            </w:r>
            <w:r>
              <w:rPr>
                <w:color w:val="231F20"/>
                <w:spacing w:val="-4"/>
                <w:w w:val="95"/>
                <w:sz w:val="20"/>
              </w:rPr>
              <w:t xml:space="preserve"> </w:t>
            </w:r>
            <w:r>
              <w:rPr>
                <w:color w:val="231F20"/>
                <w:w w:val="95"/>
                <w:sz w:val="20"/>
              </w:rPr>
              <w:t>per</w:t>
            </w:r>
            <w:r>
              <w:rPr>
                <w:color w:val="231F20"/>
                <w:spacing w:val="-5"/>
                <w:w w:val="95"/>
                <w:sz w:val="20"/>
              </w:rPr>
              <w:t xml:space="preserve"> </w:t>
            </w:r>
            <w:r>
              <w:rPr>
                <w:color w:val="231F20"/>
                <w:w w:val="95"/>
                <w:sz w:val="20"/>
              </w:rPr>
              <w:t>year</w:t>
            </w:r>
            <w:r>
              <w:rPr>
                <w:color w:val="231F20"/>
                <w:spacing w:val="-5"/>
                <w:w w:val="95"/>
                <w:sz w:val="20"/>
              </w:rPr>
              <w:t xml:space="preserve"> (%)</w:t>
            </w:r>
          </w:p>
        </w:tc>
        <w:tc>
          <w:tcPr>
            <w:tcW w:w="964" w:type="dxa"/>
          </w:tcPr>
          <w:p w14:paraId="232B1649" w14:textId="77777777" w:rsidR="004733F1" w:rsidRDefault="002A2213">
            <w:pPr>
              <w:pStyle w:val="TableParagraph"/>
              <w:spacing w:before="22"/>
              <w:ind w:right="59"/>
              <w:jc w:val="right"/>
              <w:rPr>
                <w:sz w:val="20"/>
              </w:rPr>
            </w:pPr>
            <w:r>
              <w:rPr>
                <w:color w:val="231F20"/>
                <w:spacing w:val="-4"/>
                <w:w w:val="95"/>
                <w:sz w:val="20"/>
              </w:rPr>
              <w:t>6.1%</w:t>
            </w:r>
          </w:p>
        </w:tc>
        <w:tc>
          <w:tcPr>
            <w:tcW w:w="964" w:type="dxa"/>
          </w:tcPr>
          <w:p w14:paraId="232B164A" w14:textId="77777777" w:rsidR="004733F1" w:rsidRDefault="002A2213">
            <w:pPr>
              <w:pStyle w:val="TableParagraph"/>
              <w:spacing w:before="22"/>
              <w:ind w:right="59"/>
              <w:jc w:val="right"/>
              <w:rPr>
                <w:sz w:val="20"/>
              </w:rPr>
            </w:pPr>
            <w:r>
              <w:rPr>
                <w:color w:val="231F20"/>
                <w:spacing w:val="-4"/>
                <w:sz w:val="20"/>
              </w:rPr>
              <w:t>2.0%</w:t>
            </w:r>
          </w:p>
        </w:tc>
        <w:tc>
          <w:tcPr>
            <w:tcW w:w="964" w:type="dxa"/>
          </w:tcPr>
          <w:p w14:paraId="232B164B" w14:textId="77777777" w:rsidR="004733F1" w:rsidRDefault="002A2213">
            <w:pPr>
              <w:pStyle w:val="TableParagraph"/>
              <w:spacing w:before="22"/>
              <w:ind w:right="59"/>
              <w:jc w:val="right"/>
              <w:rPr>
                <w:sz w:val="20"/>
              </w:rPr>
            </w:pPr>
            <w:r>
              <w:rPr>
                <w:color w:val="231F20"/>
                <w:spacing w:val="-4"/>
                <w:sz w:val="20"/>
              </w:rPr>
              <w:t>2.0%</w:t>
            </w:r>
          </w:p>
        </w:tc>
        <w:tc>
          <w:tcPr>
            <w:tcW w:w="964" w:type="dxa"/>
          </w:tcPr>
          <w:p w14:paraId="232B164C" w14:textId="77777777" w:rsidR="004733F1" w:rsidRDefault="002A2213">
            <w:pPr>
              <w:pStyle w:val="TableParagraph"/>
              <w:spacing w:before="22"/>
              <w:ind w:right="62"/>
              <w:jc w:val="right"/>
              <w:rPr>
                <w:sz w:val="20"/>
              </w:rPr>
            </w:pPr>
            <w:r>
              <w:rPr>
                <w:color w:val="231F20"/>
                <w:spacing w:val="-4"/>
                <w:sz w:val="20"/>
              </w:rPr>
              <w:t>3.0%</w:t>
            </w:r>
          </w:p>
        </w:tc>
        <w:tc>
          <w:tcPr>
            <w:tcW w:w="964" w:type="dxa"/>
          </w:tcPr>
          <w:p w14:paraId="232B164D" w14:textId="77777777" w:rsidR="004733F1" w:rsidRDefault="002A2213">
            <w:pPr>
              <w:pStyle w:val="TableParagraph"/>
              <w:spacing w:before="22"/>
              <w:ind w:right="62"/>
              <w:jc w:val="right"/>
              <w:rPr>
                <w:sz w:val="20"/>
              </w:rPr>
            </w:pPr>
            <w:r>
              <w:rPr>
                <w:color w:val="231F20"/>
                <w:spacing w:val="-4"/>
                <w:sz w:val="20"/>
              </w:rPr>
              <w:t>3.0%</w:t>
            </w:r>
          </w:p>
        </w:tc>
        <w:tc>
          <w:tcPr>
            <w:tcW w:w="964" w:type="dxa"/>
          </w:tcPr>
          <w:p w14:paraId="232B164E" w14:textId="77777777" w:rsidR="004733F1" w:rsidRDefault="002A2213">
            <w:pPr>
              <w:pStyle w:val="TableParagraph"/>
              <w:spacing w:before="22"/>
              <w:ind w:right="62"/>
              <w:jc w:val="right"/>
              <w:rPr>
                <w:sz w:val="20"/>
              </w:rPr>
            </w:pPr>
            <w:r>
              <w:rPr>
                <w:color w:val="231F20"/>
                <w:spacing w:val="-4"/>
                <w:sz w:val="20"/>
              </w:rPr>
              <w:t>3.0%</w:t>
            </w:r>
          </w:p>
        </w:tc>
      </w:tr>
      <w:tr w:rsidR="004733F1" w14:paraId="232B1651" w14:textId="77777777">
        <w:trPr>
          <w:trHeight w:val="281"/>
        </w:trPr>
        <w:tc>
          <w:tcPr>
            <w:tcW w:w="9977" w:type="dxa"/>
            <w:gridSpan w:val="7"/>
          </w:tcPr>
          <w:p w14:paraId="232B1650" w14:textId="77777777" w:rsidR="004733F1" w:rsidRDefault="002A2213">
            <w:pPr>
              <w:pStyle w:val="TableParagraph"/>
              <w:spacing w:before="22"/>
              <w:ind w:left="68"/>
              <w:rPr>
                <w:sz w:val="20"/>
              </w:rPr>
            </w:pPr>
            <w:r>
              <w:rPr>
                <w:color w:val="231F20"/>
                <w:w w:val="95"/>
                <w:sz w:val="20"/>
              </w:rPr>
              <w:t>Tenants</w:t>
            </w:r>
            <w:r>
              <w:rPr>
                <w:color w:val="231F20"/>
                <w:spacing w:val="-6"/>
                <w:w w:val="95"/>
                <w:sz w:val="20"/>
              </w:rPr>
              <w:t xml:space="preserve"> </w:t>
            </w:r>
            <w:r>
              <w:rPr>
                <w:color w:val="231F20"/>
                <w:w w:val="95"/>
                <w:sz w:val="20"/>
              </w:rPr>
              <w:t>-</w:t>
            </w:r>
            <w:r>
              <w:rPr>
                <w:color w:val="231F20"/>
                <w:spacing w:val="-5"/>
                <w:w w:val="95"/>
                <w:sz w:val="20"/>
              </w:rPr>
              <w:t xml:space="preserve"> </w:t>
            </w:r>
            <w:r>
              <w:rPr>
                <w:color w:val="231F20"/>
                <w:w w:val="95"/>
                <w:sz w:val="20"/>
              </w:rPr>
              <w:t>200</w:t>
            </w:r>
            <w:r>
              <w:rPr>
                <w:color w:val="231F20"/>
                <w:spacing w:val="-6"/>
                <w:w w:val="95"/>
                <w:sz w:val="20"/>
              </w:rPr>
              <w:t xml:space="preserve"> </w:t>
            </w:r>
            <w:r>
              <w:rPr>
                <w:color w:val="231F20"/>
                <w:w w:val="95"/>
                <w:sz w:val="20"/>
              </w:rPr>
              <w:t>kL</w:t>
            </w:r>
            <w:r>
              <w:rPr>
                <w:color w:val="231F20"/>
                <w:spacing w:val="-5"/>
                <w:w w:val="95"/>
                <w:sz w:val="20"/>
              </w:rPr>
              <w:t xml:space="preserve"> </w:t>
            </w:r>
            <w:r>
              <w:rPr>
                <w:color w:val="231F20"/>
                <w:spacing w:val="-4"/>
                <w:w w:val="95"/>
                <w:sz w:val="20"/>
              </w:rPr>
              <w:t>p.a.</w:t>
            </w:r>
          </w:p>
        </w:tc>
      </w:tr>
      <w:tr w:rsidR="004733F1" w14:paraId="232B1659" w14:textId="77777777">
        <w:trPr>
          <w:trHeight w:val="281"/>
        </w:trPr>
        <w:tc>
          <w:tcPr>
            <w:tcW w:w="4193" w:type="dxa"/>
          </w:tcPr>
          <w:p w14:paraId="232B1652" w14:textId="77777777" w:rsidR="004733F1" w:rsidRDefault="002A2213">
            <w:pPr>
              <w:pStyle w:val="TableParagraph"/>
              <w:spacing w:before="22"/>
              <w:ind w:left="68"/>
              <w:rPr>
                <w:sz w:val="20"/>
              </w:rPr>
            </w:pPr>
            <w:r>
              <w:rPr>
                <w:color w:val="231F20"/>
                <w:w w:val="95"/>
                <w:sz w:val="20"/>
              </w:rPr>
              <w:t>Real</w:t>
            </w:r>
            <w:r>
              <w:rPr>
                <w:color w:val="231F20"/>
                <w:spacing w:val="-1"/>
                <w:w w:val="95"/>
                <w:sz w:val="20"/>
              </w:rPr>
              <w:t xml:space="preserve"> </w:t>
            </w:r>
            <w:r>
              <w:rPr>
                <w:color w:val="231F20"/>
                <w:spacing w:val="-2"/>
                <w:sz w:val="20"/>
              </w:rPr>
              <w:t>price</w:t>
            </w:r>
          </w:p>
        </w:tc>
        <w:tc>
          <w:tcPr>
            <w:tcW w:w="964" w:type="dxa"/>
          </w:tcPr>
          <w:p w14:paraId="232B1653" w14:textId="77777777" w:rsidR="004733F1" w:rsidRDefault="002A2213">
            <w:pPr>
              <w:pStyle w:val="TableParagraph"/>
              <w:spacing w:before="22"/>
              <w:ind w:right="59"/>
              <w:jc w:val="right"/>
              <w:rPr>
                <w:sz w:val="20"/>
              </w:rPr>
            </w:pPr>
            <w:r>
              <w:rPr>
                <w:color w:val="231F20"/>
                <w:spacing w:val="-4"/>
                <w:w w:val="95"/>
                <w:sz w:val="20"/>
              </w:rPr>
              <w:t>$437</w:t>
            </w:r>
          </w:p>
        </w:tc>
        <w:tc>
          <w:tcPr>
            <w:tcW w:w="964" w:type="dxa"/>
          </w:tcPr>
          <w:p w14:paraId="232B1654" w14:textId="77777777" w:rsidR="004733F1" w:rsidRDefault="002A2213">
            <w:pPr>
              <w:pStyle w:val="TableParagraph"/>
              <w:spacing w:before="22"/>
              <w:ind w:right="59"/>
              <w:jc w:val="right"/>
              <w:rPr>
                <w:sz w:val="20"/>
              </w:rPr>
            </w:pPr>
            <w:r>
              <w:rPr>
                <w:color w:val="231F20"/>
                <w:spacing w:val="-4"/>
                <w:sz w:val="20"/>
              </w:rPr>
              <w:t>$445</w:t>
            </w:r>
          </w:p>
        </w:tc>
        <w:tc>
          <w:tcPr>
            <w:tcW w:w="964" w:type="dxa"/>
          </w:tcPr>
          <w:p w14:paraId="232B1655" w14:textId="77777777" w:rsidR="004733F1" w:rsidRDefault="002A2213">
            <w:pPr>
              <w:pStyle w:val="TableParagraph"/>
              <w:spacing w:before="22"/>
              <w:ind w:right="59"/>
              <w:jc w:val="right"/>
              <w:rPr>
                <w:sz w:val="20"/>
              </w:rPr>
            </w:pPr>
            <w:r>
              <w:rPr>
                <w:color w:val="231F20"/>
                <w:spacing w:val="-4"/>
                <w:sz w:val="20"/>
              </w:rPr>
              <w:t>$454</w:t>
            </w:r>
          </w:p>
        </w:tc>
        <w:tc>
          <w:tcPr>
            <w:tcW w:w="964" w:type="dxa"/>
          </w:tcPr>
          <w:p w14:paraId="232B1656" w14:textId="77777777" w:rsidR="004733F1" w:rsidRDefault="002A2213">
            <w:pPr>
              <w:pStyle w:val="TableParagraph"/>
              <w:spacing w:before="22"/>
              <w:ind w:right="60"/>
              <w:jc w:val="right"/>
              <w:rPr>
                <w:sz w:val="20"/>
              </w:rPr>
            </w:pPr>
            <w:r>
              <w:rPr>
                <w:color w:val="231F20"/>
                <w:spacing w:val="-4"/>
                <w:sz w:val="20"/>
              </w:rPr>
              <w:t>$468</w:t>
            </w:r>
          </w:p>
        </w:tc>
        <w:tc>
          <w:tcPr>
            <w:tcW w:w="964" w:type="dxa"/>
          </w:tcPr>
          <w:p w14:paraId="232B1657" w14:textId="77777777" w:rsidR="004733F1" w:rsidRDefault="002A2213">
            <w:pPr>
              <w:pStyle w:val="TableParagraph"/>
              <w:spacing w:before="22"/>
              <w:ind w:right="60"/>
              <w:jc w:val="right"/>
              <w:rPr>
                <w:sz w:val="20"/>
              </w:rPr>
            </w:pPr>
            <w:r>
              <w:rPr>
                <w:color w:val="231F20"/>
                <w:spacing w:val="-4"/>
                <w:sz w:val="20"/>
              </w:rPr>
              <w:t>$482</w:t>
            </w:r>
          </w:p>
        </w:tc>
        <w:tc>
          <w:tcPr>
            <w:tcW w:w="964" w:type="dxa"/>
          </w:tcPr>
          <w:p w14:paraId="232B1658" w14:textId="77777777" w:rsidR="004733F1" w:rsidRDefault="002A2213">
            <w:pPr>
              <w:pStyle w:val="TableParagraph"/>
              <w:spacing w:before="22"/>
              <w:ind w:right="60"/>
              <w:jc w:val="right"/>
              <w:rPr>
                <w:sz w:val="20"/>
              </w:rPr>
            </w:pPr>
            <w:r>
              <w:rPr>
                <w:color w:val="231F20"/>
                <w:spacing w:val="-4"/>
                <w:sz w:val="20"/>
              </w:rPr>
              <w:t>$497</w:t>
            </w:r>
          </w:p>
        </w:tc>
      </w:tr>
      <w:tr w:rsidR="004733F1" w14:paraId="232B1661" w14:textId="77777777">
        <w:trPr>
          <w:trHeight w:val="281"/>
        </w:trPr>
        <w:tc>
          <w:tcPr>
            <w:tcW w:w="4193" w:type="dxa"/>
          </w:tcPr>
          <w:p w14:paraId="232B165A" w14:textId="77777777" w:rsidR="004733F1" w:rsidRDefault="002A2213">
            <w:pPr>
              <w:pStyle w:val="TableParagraph"/>
              <w:spacing w:before="22"/>
              <w:ind w:left="68"/>
              <w:rPr>
                <w:sz w:val="20"/>
              </w:rPr>
            </w:pPr>
            <w:r>
              <w:rPr>
                <w:color w:val="231F20"/>
                <w:w w:val="95"/>
                <w:sz w:val="20"/>
              </w:rPr>
              <w:t>Real</w:t>
            </w:r>
            <w:r>
              <w:rPr>
                <w:color w:val="231F20"/>
                <w:spacing w:val="-5"/>
                <w:w w:val="95"/>
                <w:sz w:val="20"/>
              </w:rPr>
              <w:t xml:space="preserve"> </w:t>
            </w:r>
            <w:r>
              <w:rPr>
                <w:color w:val="231F20"/>
                <w:w w:val="95"/>
                <w:sz w:val="20"/>
              </w:rPr>
              <w:t>price</w:t>
            </w:r>
            <w:r>
              <w:rPr>
                <w:color w:val="231F20"/>
                <w:spacing w:val="-5"/>
                <w:w w:val="95"/>
                <w:sz w:val="20"/>
              </w:rPr>
              <w:t xml:space="preserve"> </w:t>
            </w:r>
            <w:r>
              <w:rPr>
                <w:color w:val="231F20"/>
                <w:w w:val="95"/>
                <w:sz w:val="20"/>
              </w:rPr>
              <w:t>increase</w:t>
            </w:r>
            <w:r>
              <w:rPr>
                <w:color w:val="231F20"/>
                <w:spacing w:val="-4"/>
                <w:w w:val="95"/>
                <w:sz w:val="20"/>
              </w:rPr>
              <w:t xml:space="preserve"> </w:t>
            </w:r>
            <w:r>
              <w:rPr>
                <w:color w:val="231F20"/>
                <w:w w:val="95"/>
                <w:sz w:val="20"/>
              </w:rPr>
              <w:t>per</w:t>
            </w:r>
            <w:r>
              <w:rPr>
                <w:color w:val="231F20"/>
                <w:spacing w:val="-5"/>
                <w:w w:val="95"/>
                <w:sz w:val="20"/>
              </w:rPr>
              <w:t xml:space="preserve"> </w:t>
            </w:r>
            <w:r>
              <w:rPr>
                <w:color w:val="231F20"/>
                <w:w w:val="95"/>
                <w:sz w:val="20"/>
              </w:rPr>
              <w:t>year</w:t>
            </w:r>
            <w:r>
              <w:rPr>
                <w:color w:val="231F20"/>
                <w:spacing w:val="-5"/>
                <w:w w:val="95"/>
                <w:sz w:val="20"/>
              </w:rPr>
              <w:t xml:space="preserve"> ($)</w:t>
            </w:r>
          </w:p>
        </w:tc>
        <w:tc>
          <w:tcPr>
            <w:tcW w:w="964" w:type="dxa"/>
          </w:tcPr>
          <w:p w14:paraId="232B165B" w14:textId="77777777" w:rsidR="004733F1" w:rsidRDefault="002A2213">
            <w:pPr>
              <w:pStyle w:val="TableParagraph"/>
              <w:spacing w:before="22"/>
              <w:ind w:right="59"/>
              <w:jc w:val="right"/>
              <w:rPr>
                <w:sz w:val="20"/>
              </w:rPr>
            </w:pPr>
            <w:r>
              <w:rPr>
                <w:color w:val="231F20"/>
                <w:spacing w:val="-5"/>
                <w:sz w:val="20"/>
              </w:rPr>
              <w:t>$30</w:t>
            </w:r>
          </w:p>
        </w:tc>
        <w:tc>
          <w:tcPr>
            <w:tcW w:w="964" w:type="dxa"/>
          </w:tcPr>
          <w:p w14:paraId="232B165C" w14:textId="77777777" w:rsidR="004733F1" w:rsidRDefault="002A2213">
            <w:pPr>
              <w:pStyle w:val="TableParagraph"/>
              <w:spacing w:before="22"/>
              <w:ind w:right="59"/>
              <w:jc w:val="right"/>
              <w:rPr>
                <w:sz w:val="20"/>
              </w:rPr>
            </w:pPr>
            <w:r>
              <w:rPr>
                <w:color w:val="231F20"/>
                <w:spacing w:val="-5"/>
                <w:sz w:val="20"/>
              </w:rPr>
              <w:t>$9</w:t>
            </w:r>
          </w:p>
        </w:tc>
        <w:tc>
          <w:tcPr>
            <w:tcW w:w="964" w:type="dxa"/>
          </w:tcPr>
          <w:p w14:paraId="232B165D" w14:textId="77777777" w:rsidR="004733F1" w:rsidRDefault="002A2213">
            <w:pPr>
              <w:pStyle w:val="TableParagraph"/>
              <w:spacing w:before="22"/>
              <w:ind w:right="59"/>
              <w:jc w:val="right"/>
              <w:rPr>
                <w:sz w:val="20"/>
              </w:rPr>
            </w:pPr>
            <w:r>
              <w:rPr>
                <w:color w:val="231F20"/>
                <w:spacing w:val="-5"/>
                <w:sz w:val="20"/>
              </w:rPr>
              <w:t>$9</w:t>
            </w:r>
          </w:p>
        </w:tc>
        <w:tc>
          <w:tcPr>
            <w:tcW w:w="964" w:type="dxa"/>
          </w:tcPr>
          <w:p w14:paraId="232B165E" w14:textId="77777777" w:rsidR="004733F1" w:rsidRDefault="002A2213">
            <w:pPr>
              <w:pStyle w:val="TableParagraph"/>
              <w:spacing w:before="22"/>
              <w:ind w:right="62"/>
              <w:jc w:val="right"/>
              <w:rPr>
                <w:sz w:val="20"/>
              </w:rPr>
            </w:pPr>
            <w:r>
              <w:rPr>
                <w:color w:val="231F20"/>
                <w:spacing w:val="-5"/>
                <w:w w:val="95"/>
                <w:sz w:val="20"/>
              </w:rPr>
              <w:t>$14</w:t>
            </w:r>
          </w:p>
        </w:tc>
        <w:tc>
          <w:tcPr>
            <w:tcW w:w="964" w:type="dxa"/>
          </w:tcPr>
          <w:p w14:paraId="232B165F" w14:textId="77777777" w:rsidR="004733F1" w:rsidRDefault="002A2213">
            <w:pPr>
              <w:pStyle w:val="TableParagraph"/>
              <w:spacing w:before="22"/>
              <w:ind w:right="63"/>
              <w:jc w:val="right"/>
              <w:rPr>
                <w:sz w:val="20"/>
              </w:rPr>
            </w:pPr>
            <w:r>
              <w:rPr>
                <w:color w:val="231F20"/>
                <w:spacing w:val="-5"/>
                <w:w w:val="95"/>
                <w:sz w:val="20"/>
              </w:rPr>
              <w:t>$14</w:t>
            </w:r>
          </w:p>
        </w:tc>
        <w:tc>
          <w:tcPr>
            <w:tcW w:w="964" w:type="dxa"/>
          </w:tcPr>
          <w:p w14:paraId="232B1660" w14:textId="77777777" w:rsidR="004733F1" w:rsidRDefault="002A2213">
            <w:pPr>
              <w:pStyle w:val="TableParagraph"/>
              <w:spacing w:before="22"/>
              <w:ind w:right="63"/>
              <w:jc w:val="right"/>
              <w:rPr>
                <w:sz w:val="20"/>
              </w:rPr>
            </w:pPr>
            <w:r>
              <w:rPr>
                <w:color w:val="231F20"/>
                <w:spacing w:val="-5"/>
                <w:w w:val="95"/>
                <w:sz w:val="20"/>
              </w:rPr>
              <w:t>$14</w:t>
            </w:r>
          </w:p>
        </w:tc>
      </w:tr>
      <w:tr w:rsidR="004733F1" w14:paraId="232B1669" w14:textId="77777777">
        <w:trPr>
          <w:trHeight w:val="281"/>
        </w:trPr>
        <w:tc>
          <w:tcPr>
            <w:tcW w:w="4193" w:type="dxa"/>
          </w:tcPr>
          <w:p w14:paraId="232B1662" w14:textId="77777777" w:rsidR="004733F1" w:rsidRDefault="002A2213">
            <w:pPr>
              <w:pStyle w:val="TableParagraph"/>
              <w:spacing w:before="22"/>
              <w:ind w:left="68"/>
              <w:rPr>
                <w:sz w:val="20"/>
              </w:rPr>
            </w:pPr>
            <w:r>
              <w:rPr>
                <w:color w:val="231F20"/>
                <w:w w:val="95"/>
                <w:sz w:val="20"/>
              </w:rPr>
              <w:t>Real</w:t>
            </w:r>
            <w:r>
              <w:rPr>
                <w:color w:val="231F20"/>
                <w:spacing w:val="-5"/>
                <w:w w:val="95"/>
                <w:sz w:val="20"/>
              </w:rPr>
              <w:t xml:space="preserve"> </w:t>
            </w:r>
            <w:r>
              <w:rPr>
                <w:color w:val="231F20"/>
                <w:w w:val="95"/>
                <w:sz w:val="20"/>
              </w:rPr>
              <w:t>price</w:t>
            </w:r>
            <w:r>
              <w:rPr>
                <w:color w:val="231F20"/>
                <w:spacing w:val="-5"/>
                <w:w w:val="95"/>
                <w:sz w:val="20"/>
              </w:rPr>
              <w:t xml:space="preserve"> </w:t>
            </w:r>
            <w:r>
              <w:rPr>
                <w:color w:val="231F20"/>
                <w:w w:val="95"/>
                <w:sz w:val="20"/>
              </w:rPr>
              <w:t>increase</w:t>
            </w:r>
            <w:r>
              <w:rPr>
                <w:color w:val="231F20"/>
                <w:spacing w:val="-4"/>
                <w:w w:val="95"/>
                <w:sz w:val="20"/>
              </w:rPr>
              <w:t xml:space="preserve"> </w:t>
            </w:r>
            <w:r>
              <w:rPr>
                <w:color w:val="231F20"/>
                <w:w w:val="95"/>
                <w:sz w:val="20"/>
              </w:rPr>
              <w:t>per</w:t>
            </w:r>
            <w:r>
              <w:rPr>
                <w:color w:val="231F20"/>
                <w:spacing w:val="-5"/>
                <w:w w:val="95"/>
                <w:sz w:val="20"/>
              </w:rPr>
              <w:t xml:space="preserve"> </w:t>
            </w:r>
            <w:r>
              <w:rPr>
                <w:color w:val="231F20"/>
                <w:w w:val="95"/>
                <w:sz w:val="20"/>
              </w:rPr>
              <w:t>year</w:t>
            </w:r>
            <w:r>
              <w:rPr>
                <w:color w:val="231F20"/>
                <w:spacing w:val="-5"/>
                <w:w w:val="95"/>
                <w:sz w:val="20"/>
              </w:rPr>
              <w:t xml:space="preserve"> (%)</w:t>
            </w:r>
          </w:p>
        </w:tc>
        <w:tc>
          <w:tcPr>
            <w:tcW w:w="964" w:type="dxa"/>
          </w:tcPr>
          <w:p w14:paraId="232B1663" w14:textId="77777777" w:rsidR="004733F1" w:rsidRDefault="002A2213">
            <w:pPr>
              <w:pStyle w:val="TableParagraph"/>
              <w:spacing w:before="22"/>
              <w:ind w:right="59"/>
              <w:jc w:val="right"/>
              <w:rPr>
                <w:sz w:val="20"/>
              </w:rPr>
            </w:pPr>
            <w:r>
              <w:rPr>
                <w:color w:val="231F20"/>
                <w:spacing w:val="-4"/>
                <w:sz w:val="20"/>
              </w:rPr>
              <w:t>7.3%</w:t>
            </w:r>
          </w:p>
        </w:tc>
        <w:tc>
          <w:tcPr>
            <w:tcW w:w="964" w:type="dxa"/>
          </w:tcPr>
          <w:p w14:paraId="232B1664" w14:textId="77777777" w:rsidR="004733F1" w:rsidRDefault="002A2213">
            <w:pPr>
              <w:pStyle w:val="TableParagraph"/>
              <w:spacing w:before="22"/>
              <w:ind w:right="59"/>
              <w:jc w:val="right"/>
              <w:rPr>
                <w:sz w:val="20"/>
              </w:rPr>
            </w:pPr>
            <w:r>
              <w:rPr>
                <w:color w:val="231F20"/>
                <w:spacing w:val="-4"/>
                <w:sz w:val="20"/>
              </w:rPr>
              <w:t>2.0%</w:t>
            </w:r>
          </w:p>
        </w:tc>
        <w:tc>
          <w:tcPr>
            <w:tcW w:w="964" w:type="dxa"/>
          </w:tcPr>
          <w:p w14:paraId="232B1665" w14:textId="77777777" w:rsidR="004733F1" w:rsidRDefault="002A2213">
            <w:pPr>
              <w:pStyle w:val="TableParagraph"/>
              <w:spacing w:before="22"/>
              <w:ind w:right="59"/>
              <w:jc w:val="right"/>
              <w:rPr>
                <w:sz w:val="20"/>
              </w:rPr>
            </w:pPr>
            <w:r>
              <w:rPr>
                <w:color w:val="231F20"/>
                <w:spacing w:val="-4"/>
                <w:sz w:val="20"/>
              </w:rPr>
              <w:t>2.0%</w:t>
            </w:r>
          </w:p>
        </w:tc>
        <w:tc>
          <w:tcPr>
            <w:tcW w:w="964" w:type="dxa"/>
          </w:tcPr>
          <w:p w14:paraId="232B1666" w14:textId="77777777" w:rsidR="004733F1" w:rsidRDefault="002A2213">
            <w:pPr>
              <w:pStyle w:val="TableParagraph"/>
              <w:spacing w:before="22"/>
              <w:ind w:right="62"/>
              <w:jc w:val="right"/>
              <w:rPr>
                <w:sz w:val="20"/>
              </w:rPr>
            </w:pPr>
            <w:r>
              <w:rPr>
                <w:color w:val="231F20"/>
                <w:spacing w:val="-4"/>
                <w:sz w:val="20"/>
              </w:rPr>
              <w:t>3.0%</w:t>
            </w:r>
          </w:p>
        </w:tc>
        <w:tc>
          <w:tcPr>
            <w:tcW w:w="964" w:type="dxa"/>
          </w:tcPr>
          <w:p w14:paraId="232B1667" w14:textId="77777777" w:rsidR="004733F1" w:rsidRDefault="002A2213">
            <w:pPr>
              <w:pStyle w:val="TableParagraph"/>
              <w:spacing w:before="22"/>
              <w:ind w:right="62"/>
              <w:jc w:val="right"/>
              <w:rPr>
                <w:sz w:val="20"/>
              </w:rPr>
            </w:pPr>
            <w:r>
              <w:rPr>
                <w:color w:val="231F20"/>
                <w:spacing w:val="-4"/>
                <w:sz w:val="20"/>
              </w:rPr>
              <w:t>3.0%</w:t>
            </w:r>
          </w:p>
        </w:tc>
        <w:tc>
          <w:tcPr>
            <w:tcW w:w="964" w:type="dxa"/>
          </w:tcPr>
          <w:p w14:paraId="232B1668" w14:textId="77777777" w:rsidR="004733F1" w:rsidRDefault="002A2213">
            <w:pPr>
              <w:pStyle w:val="TableParagraph"/>
              <w:spacing w:before="22"/>
              <w:ind w:right="62"/>
              <w:jc w:val="right"/>
              <w:rPr>
                <w:sz w:val="20"/>
              </w:rPr>
            </w:pPr>
            <w:r>
              <w:rPr>
                <w:color w:val="231F20"/>
                <w:spacing w:val="-4"/>
                <w:sz w:val="20"/>
              </w:rPr>
              <w:t>3.0%</w:t>
            </w:r>
          </w:p>
        </w:tc>
      </w:tr>
      <w:tr w:rsidR="004733F1" w14:paraId="232B166B" w14:textId="77777777">
        <w:trPr>
          <w:trHeight w:val="281"/>
        </w:trPr>
        <w:tc>
          <w:tcPr>
            <w:tcW w:w="9977" w:type="dxa"/>
            <w:gridSpan w:val="7"/>
          </w:tcPr>
          <w:p w14:paraId="232B166A" w14:textId="77777777" w:rsidR="004733F1" w:rsidRDefault="002A2213">
            <w:pPr>
              <w:pStyle w:val="TableParagraph"/>
              <w:spacing w:before="22"/>
              <w:ind w:left="68"/>
              <w:rPr>
                <w:sz w:val="20"/>
              </w:rPr>
            </w:pPr>
            <w:r>
              <w:rPr>
                <w:color w:val="231F20"/>
                <w:w w:val="95"/>
                <w:sz w:val="20"/>
              </w:rPr>
              <w:t>Vacant</w:t>
            </w:r>
            <w:r>
              <w:rPr>
                <w:color w:val="231F20"/>
                <w:sz w:val="20"/>
              </w:rPr>
              <w:t xml:space="preserve"> </w:t>
            </w:r>
            <w:r>
              <w:rPr>
                <w:color w:val="231F20"/>
                <w:w w:val="95"/>
                <w:sz w:val="20"/>
              </w:rPr>
              <w:t>land</w:t>
            </w:r>
            <w:r>
              <w:rPr>
                <w:color w:val="231F20"/>
                <w:spacing w:val="1"/>
                <w:sz w:val="20"/>
              </w:rPr>
              <w:t xml:space="preserve"> </w:t>
            </w:r>
            <w:r>
              <w:rPr>
                <w:color w:val="231F20"/>
                <w:w w:val="95"/>
                <w:sz w:val="20"/>
              </w:rPr>
              <w:t>(undeveloped</w:t>
            </w:r>
            <w:r>
              <w:rPr>
                <w:color w:val="231F20"/>
                <w:spacing w:val="1"/>
                <w:sz w:val="20"/>
              </w:rPr>
              <w:t xml:space="preserve"> </w:t>
            </w:r>
            <w:r>
              <w:rPr>
                <w:color w:val="231F20"/>
                <w:spacing w:val="-2"/>
                <w:w w:val="95"/>
                <w:sz w:val="20"/>
              </w:rPr>
              <w:t>properties)</w:t>
            </w:r>
          </w:p>
        </w:tc>
      </w:tr>
      <w:tr w:rsidR="004733F1" w14:paraId="232B1673" w14:textId="77777777">
        <w:trPr>
          <w:trHeight w:val="281"/>
        </w:trPr>
        <w:tc>
          <w:tcPr>
            <w:tcW w:w="4193" w:type="dxa"/>
          </w:tcPr>
          <w:p w14:paraId="232B166C" w14:textId="77777777" w:rsidR="004733F1" w:rsidRDefault="002A2213">
            <w:pPr>
              <w:pStyle w:val="TableParagraph"/>
              <w:spacing w:before="22"/>
              <w:ind w:left="68"/>
              <w:rPr>
                <w:sz w:val="20"/>
              </w:rPr>
            </w:pPr>
            <w:r>
              <w:rPr>
                <w:color w:val="231F20"/>
                <w:w w:val="95"/>
                <w:sz w:val="20"/>
              </w:rPr>
              <w:t>Nominal</w:t>
            </w:r>
            <w:r>
              <w:rPr>
                <w:color w:val="231F20"/>
                <w:spacing w:val="6"/>
                <w:sz w:val="20"/>
              </w:rPr>
              <w:t xml:space="preserve"> </w:t>
            </w:r>
            <w:r>
              <w:rPr>
                <w:color w:val="231F20"/>
                <w:spacing w:val="-4"/>
                <w:sz w:val="20"/>
              </w:rPr>
              <w:t>price</w:t>
            </w:r>
          </w:p>
        </w:tc>
        <w:tc>
          <w:tcPr>
            <w:tcW w:w="964" w:type="dxa"/>
          </w:tcPr>
          <w:p w14:paraId="232B166D" w14:textId="77777777" w:rsidR="004733F1" w:rsidRDefault="002A2213">
            <w:pPr>
              <w:pStyle w:val="TableParagraph"/>
              <w:spacing w:before="22"/>
              <w:ind w:right="59"/>
              <w:jc w:val="right"/>
              <w:rPr>
                <w:sz w:val="20"/>
              </w:rPr>
            </w:pPr>
            <w:r>
              <w:rPr>
                <w:color w:val="231F20"/>
                <w:spacing w:val="-4"/>
                <w:sz w:val="20"/>
              </w:rPr>
              <w:t>$655</w:t>
            </w:r>
          </w:p>
        </w:tc>
        <w:tc>
          <w:tcPr>
            <w:tcW w:w="964" w:type="dxa"/>
          </w:tcPr>
          <w:p w14:paraId="232B166E" w14:textId="77777777" w:rsidR="004733F1" w:rsidRDefault="002A2213">
            <w:pPr>
              <w:pStyle w:val="TableParagraph"/>
              <w:spacing w:before="22"/>
              <w:ind w:right="59"/>
              <w:jc w:val="right"/>
              <w:rPr>
                <w:sz w:val="20"/>
              </w:rPr>
            </w:pPr>
            <w:r>
              <w:rPr>
                <w:color w:val="231F20"/>
                <w:spacing w:val="-4"/>
                <w:sz w:val="20"/>
              </w:rPr>
              <w:t>$668</w:t>
            </w:r>
          </w:p>
        </w:tc>
        <w:tc>
          <w:tcPr>
            <w:tcW w:w="964" w:type="dxa"/>
          </w:tcPr>
          <w:p w14:paraId="232B166F" w14:textId="77777777" w:rsidR="004733F1" w:rsidRDefault="002A2213">
            <w:pPr>
              <w:pStyle w:val="TableParagraph"/>
              <w:spacing w:before="22"/>
              <w:ind w:right="59"/>
              <w:jc w:val="right"/>
              <w:rPr>
                <w:sz w:val="20"/>
              </w:rPr>
            </w:pPr>
            <w:r>
              <w:rPr>
                <w:color w:val="231F20"/>
                <w:spacing w:val="-4"/>
                <w:w w:val="95"/>
                <w:sz w:val="20"/>
              </w:rPr>
              <w:t>$681</w:t>
            </w:r>
          </w:p>
        </w:tc>
        <w:tc>
          <w:tcPr>
            <w:tcW w:w="964" w:type="dxa"/>
          </w:tcPr>
          <w:p w14:paraId="232B1670" w14:textId="77777777" w:rsidR="004733F1" w:rsidRDefault="002A2213">
            <w:pPr>
              <w:pStyle w:val="TableParagraph"/>
              <w:spacing w:before="22"/>
              <w:ind w:right="60"/>
              <w:jc w:val="right"/>
              <w:rPr>
                <w:sz w:val="20"/>
              </w:rPr>
            </w:pPr>
            <w:r>
              <w:rPr>
                <w:color w:val="231F20"/>
                <w:spacing w:val="-4"/>
                <w:w w:val="95"/>
                <w:sz w:val="20"/>
              </w:rPr>
              <w:t>$701</w:t>
            </w:r>
          </w:p>
        </w:tc>
        <w:tc>
          <w:tcPr>
            <w:tcW w:w="964" w:type="dxa"/>
          </w:tcPr>
          <w:p w14:paraId="232B1671" w14:textId="77777777" w:rsidR="004733F1" w:rsidRDefault="002A2213">
            <w:pPr>
              <w:pStyle w:val="TableParagraph"/>
              <w:spacing w:before="22"/>
              <w:ind w:right="60"/>
              <w:jc w:val="right"/>
              <w:rPr>
                <w:sz w:val="20"/>
              </w:rPr>
            </w:pPr>
            <w:r>
              <w:rPr>
                <w:color w:val="231F20"/>
                <w:spacing w:val="-4"/>
                <w:w w:val="95"/>
                <w:sz w:val="20"/>
              </w:rPr>
              <w:t>$722</w:t>
            </w:r>
          </w:p>
        </w:tc>
        <w:tc>
          <w:tcPr>
            <w:tcW w:w="964" w:type="dxa"/>
          </w:tcPr>
          <w:p w14:paraId="232B1672" w14:textId="77777777" w:rsidR="004733F1" w:rsidRDefault="002A2213">
            <w:pPr>
              <w:pStyle w:val="TableParagraph"/>
              <w:spacing w:before="22"/>
              <w:ind w:right="60"/>
              <w:jc w:val="right"/>
              <w:rPr>
                <w:sz w:val="20"/>
              </w:rPr>
            </w:pPr>
            <w:r>
              <w:rPr>
                <w:color w:val="231F20"/>
                <w:spacing w:val="-4"/>
                <w:sz w:val="20"/>
              </w:rPr>
              <w:t>$744</w:t>
            </w:r>
          </w:p>
        </w:tc>
      </w:tr>
      <w:tr w:rsidR="004733F1" w14:paraId="232B167B" w14:textId="77777777">
        <w:trPr>
          <w:trHeight w:val="281"/>
        </w:trPr>
        <w:tc>
          <w:tcPr>
            <w:tcW w:w="4193" w:type="dxa"/>
          </w:tcPr>
          <w:p w14:paraId="232B1674" w14:textId="77777777" w:rsidR="004733F1" w:rsidRDefault="002A2213">
            <w:pPr>
              <w:pStyle w:val="TableParagraph"/>
              <w:spacing w:before="22"/>
              <w:ind w:left="68"/>
              <w:rPr>
                <w:sz w:val="20"/>
              </w:rPr>
            </w:pPr>
            <w:r>
              <w:rPr>
                <w:color w:val="231F20"/>
                <w:w w:val="95"/>
                <w:sz w:val="20"/>
              </w:rPr>
              <w:t>Real</w:t>
            </w:r>
            <w:r>
              <w:rPr>
                <w:color w:val="231F20"/>
                <w:spacing w:val="-5"/>
                <w:w w:val="95"/>
                <w:sz w:val="20"/>
              </w:rPr>
              <w:t xml:space="preserve"> </w:t>
            </w:r>
            <w:r>
              <w:rPr>
                <w:color w:val="231F20"/>
                <w:w w:val="95"/>
                <w:sz w:val="20"/>
              </w:rPr>
              <w:t>price</w:t>
            </w:r>
            <w:r>
              <w:rPr>
                <w:color w:val="231F20"/>
                <w:spacing w:val="-5"/>
                <w:w w:val="95"/>
                <w:sz w:val="20"/>
              </w:rPr>
              <w:t xml:space="preserve"> </w:t>
            </w:r>
            <w:r>
              <w:rPr>
                <w:color w:val="231F20"/>
                <w:w w:val="95"/>
                <w:sz w:val="20"/>
              </w:rPr>
              <w:t>increase</w:t>
            </w:r>
            <w:r>
              <w:rPr>
                <w:color w:val="231F20"/>
                <w:spacing w:val="-4"/>
                <w:w w:val="95"/>
                <w:sz w:val="20"/>
              </w:rPr>
              <w:t xml:space="preserve"> </w:t>
            </w:r>
            <w:r>
              <w:rPr>
                <w:color w:val="231F20"/>
                <w:w w:val="95"/>
                <w:sz w:val="20"/>
              </w:rPr>
              <w:t>per</w:t>
            </w:r>
            <w:r>
              <w:rPr>
                <w:color w:val="231F20"/>
                <w:spacing w:val="-5"/>
                <w:w w:val="95"/>
                <w:sz w:val="20"/>
              </w:rPr>
              <w:t xml:space="preserve"> </w:t>
            </w:r>
            <w:r>
              <w:rPr>
                <w:color w:val="231F20"/>
                <w:w w:val="95"/>
                <w:sz w:val="20"/>
              </w:rPr>
              <w:t>year</w:t>
            </w:r>
            <w:r>
              <w:rPr>
                <w:color w:val="231F20"/>
                <w:spacing w:val="-5"/>
                <w:w w:val="95"/>
                <w:sz w:val="20"/>
              </w:rPr>
              <w:t xml:space="preserve"> ($)</w:t>
            </w:r>
          </w:p>
        </w:tc>
        <w:tc>
          <w:tcPr>
            <w:tcW w:w="964" w:type="dxa"/>
          </w:tcPr>
          <w:p w14:paraId="232B1675" w14:textId="77777777" w:rsidR="004733F1" w:rsidRDefault="002A2213">
            <w:pPr>
              <w:pStyle w:val="TableParagraph"/>
              <w:spacing w:before="22"/>
              <w:ind w:right="59"/>
              <w:jc w:val="right"/>
              <w:rPr>
                <w:sz w:val="20"/>
              </w:rPr>
            </w:pPr>
            <w:r>
              <w:rPr>
                <w:color w:val="231F20"/>
                <w:spacing w:val="-5"/>
                <w:sz w:val="20"/>
              </w:rPr>
              <w:t>$34</w:t>
            </w:r>
          </w:p>
        </w:tc>
        <w:tc>
          <w:tcPr>
            <w:tcW w:w="964" w:type="dxa"/>
          </w:tcPr>
          <w:p w14:paraId="232B1676" w14:textId="77777777" w:rsidR="004733F1" w:rsidRDefault="002A2213">
            <w:pPr>
              <w:pStyle w:val="TableParagraph"/>
              <w:spacing w:before="22"/>
              <w:ind w:right="59"/>
              <w:jc w:val="right"/>
              <w:rPr>
                <w:sz w:val="20"/>
              </w:rPr>
            </w:pPr>
            <w:r>
              <w:rPr>
                <w:color w:val="231F20"/>
                <w:spacing w:val="-5"/>
                <w:w w:val="90"/>
                <w:sz w:val="20"/>
              </w:rPr>
              <w:t>$13</w:t>
            </w:r>
          </w:p>
        </w:tc>
        <w:tc>
          <w:tcPr>
            <w:tcW w:w="964" w:type="dxa"/>
          </w:tcPr>
          <w:p w14:paraId="232B1677" w14:textId="77777777" w:rsidR="004733F1" w:rsidRDefault="002A2213">
            <w:pPr>
              <w:pStyle w:val="TableParagraph"/>
              <w:spacing w:before="22"/>
              <w:ind w:right="59"/>
              <w:jc w:val="right"/>
              <w:rPr>
                <w:sz w:val="20"/>
              </w:rPr>
            </w:pPr>
            <w:r>
              <w:rPr>
                <w:color w:val="231F20"/>
                <w:spacing w:val="-5"/>
                <w:w w:val="90"/>
                <w:sz w:val="20"/>
              </w:rPr>
              <w:t>$13</w:t>
            </w:r>
          </w:p>
        </w:tc>
        <w:tc>
          <w:tcPr>
            <w:tcW w:w="964" w:type="dxa"/>
          </w:tcPr>
          <w:p w14:paraId="232B1678" w14:textId="77777777" w:rsidR="004733F1" w:rsidRDefault="002A2213">
            <w:pPr>
              <w:pStyle w:val="TableParagraph"/>
              <w:spacing w:before="22"/>
              <w:ind w:right="60"/>
              <w:jc w:val="right"/>
              <w:rPr>
                <w:sz w:val="20"/>
              </w:rPr>
            </w:pPr>
            <w:r>
              <w:rPr>
                <w:color w:val="231F20"/>
                <w:spacing w:val="-5"/>
                <w:sz w:val="20"/>
              </w:rPr>
              <w:t>$20</w:t>
            </w:r>
          </w:p>
        </w:tc>
        <w:tc>
          <w:tcPr>
            <w:tcW w:w="964" w:type="dxa"/>
          </w:tcPr>
          <w:p w14:paraId="232B1679" w14:textId="77777777" w:rsidR="004733F1" w:rsidRDefault="002A2213">
            <w:pPr>
              <w:pStyle w:val="TableParagraph"/>
              <w:spacing w:before="22"/>
              <w:ind w:right="60"/>
              <w:jc w:val="right"/>
              <w:rPr>
                <w:sz w:val="20"/>
              </w:rPr>
            </w:pPr>
            <w:r>
              <w:rPr>
                <w:color w:val="231F20"/>
                <w:spacing w:val="-5"/>
                <w:w w:val="90"/>
                <w:sz w:val="20"/>
              </w:rPr>
              <w:t>$21</w:t>
            </w:r>
          </w:p>
        </w:tc>
        <w:tc>
          <w:tcPr>
            <w:tcW w:w="964" w:type="dxa"/>
          </w:tcPr>
          <w:p w14:paraId="232B167A" w14:textId="77777777" w:rsidR="004733F1" w:rsidRDefault="002A2213">
            <w:pPr>
              <w:pStyle w:val="TableParagraph"/>
              <w:spacing w:before="22"/>
              <w:ind w:right="60"/>
              <w:jc w:val="right"/>
              <w:rPr>
                <w:sz w:val="20"/>
              </w:rPr>
            </w:pPr>
            <w:r>
              <w:rPr>
                <w:color w:val="231F20"/>
                <w:spacing w:val="-5"/>
                <w:w w:val="95"/>
                <w:sz w:val="20"/>
              </w:rPr>
              <w:t>$22</w:t>
            </w:r>
          </w:p>
        </w:tc>
      </w:tr>
      <w:tr w:rsidR="004733F1" w14:paraId="232B1683" w14:textId="77777777">
        <w:trPr>
          <w:trHeight w:val="281"/>
        </w:trPr>
        <w:tc>
          <w:tcPr>
            <w:tcW w:w="4193" w:type="dxa"/>
          </w:tcPr>
          <w:p w14:paraId="232B167C" w14:textId="77777777" w:rsidR="004733F1" w:rsidRDefault="002A2213">
            <w:pPr>
              <w:pStyle w:val="TableParagraph"/>
              <w:spacing w:before="22"/>
              <w:ind w:left="68"/>
              <w:rPr>
                <w:sz w:val="20"/>
              </w:rPr>
            </w:pPr>
            <w:r>
              <w:rPr>
                <w:color w:val="231F20"/>
                <w:w w:val="95"/>
                <w:sz w:val="20"/>
              </w:rPr>
              <w:t>Real</w:t>
            </w:r>
            <w:r>
              <w:rPr>
                <w:color w:val="231F20"/>
                <w:spacing w:val="-5"/>
                <w:w w:val="95"/>
                <w:sz w:val="20"/>
              </w:rPr>
              <w:t xml:space="preserve"> </w:t>
            </w:r>
            <w:r>
              <w:rPr>
                <w:color w:val="231F20"/>
                <w:w w:val="95"/>
                <w:sz w:val="20"/>
              </w:rPr>
              <w:t>price</w:t>
            </w:r>
            <w:r>
              <w:rPr>
                <w:color w:val="231F20"/>
                <w:spacing w:val="-5"/>
                <w:w w:val="95"/>
                <w:sz w:val="20"/>
              </w:rPr>
              <w:t xml:space="preserve"> </w:t>
            </w:r>
            <w:r>
              <w:rPr>
                <w:color w:val="231F20"/>
                <w:w w:val="95"/>
                <w:sz w:val="20"/>
              </w:rPr>
              <w:t>increase</w:t>
            </w:r>
            <w:r>
              <w:rPr>
                <w:color w:val="231F20"/>
                <w:spacing w:val="-4"/>
                <w:w w:val="95"/>
                <w:sz w:val="20"/>
              </w:rPr>
              <w:t xml:space="preserve"> </w:t>
            </w:r>
            <w:r>
              <w:rPr>
                <w:color w:val="231F20"/>
                <w:w w:val="95"/>
                <w:sz w:val="20"/>
              </w:rPr>
              <w:t>per</w:t>
            </w:r>
            <w:r>
              <w:rPr>
                <w:color w:val="231F20"/>
                <w:spacing w:val="-5"/>
                <w:w w:val="95"/>
                <w:sz w:val="20"/>
              </w:rPr>
              <w:t xml:space="preserve"> </w:t>
            </w:r>
            <w:r>
              <w:rPr>
                <w:color w:val="231F20"/>
                <w:w w:val="95"/>
                <w:sz w:val="20"/>
              </w:rPr>
              <w:t>year</w:t>
            </w:r>
            <w:r>
              <w:rPr>
                <w:color w:val="231F20"/>
                <w:spacing w:val="-5"/>
                <w:w w:val="95"/>
                <w:sz w:val="20"/>
              </w:rPr>
              <w:t xml:space="preserve"> (%)</w:t>
            </w:r>
          </w:p>
        </w:tc>
        <w:tc>
          <w:tcPr>
            <w:tcW w:w="964" w:type="dxa"/>
          </w:tcPr>
          <w:p w14:paraId="232B167D" w14:textId="77777777" w:rsidR="004733F1" w:rsidRDefault="002A2213">
            <w:pPr>
              <w:pStyle w:val="TableParagraph"/>
              <w:spacing w:before="22"/>
              <w:ind w:right="61"/>
              <w:jc w:val="right"/>
              <w:rPr>
                <w:sz w:val="20"/>
              </w:rPr>
            </w:pPr>
            <w:r>
              <w:rPr>
                <w:color w:val="231F20"/>
                <w:spacing w:val="-4"/>
                <w:sz w:val="20"/>
              </w:rPr>
              <w:t>5.6%</w:t>
            </w:r>
          </w:p>
        </w:tc>
        <w:tc>
          <w:tcPr>
            <w:tcW w:w="964" w:type="dxa"/>
          </w:tcPr>
          <w:p w14:paraId="232B167E" w14:textId="77777777" w:rsidR="004733F1" w:rsidRDefault="002A2213">
            <w:pPr>
              <w:pStyle w:val="TableParagraph"/>
              <w:spacing w:before="22"/>
              <w:ind w:right="59"/>
              <w:jc w:val="right"/>
              <w:rPr>
                <w:sz w:val="20"/>
              </w:rPr>
            </w:pPr>
            <w:r>
              <w:rPr>
                <w:color w:val="231F20"/>
                <w:spacing w:val="-4"/>
                <w:sz w:val="20"/>
              </w:rPr>
              <w:t>2.0%</w:t>
            </w:r>
          </w:p>
        </w:tc>
        <w:tc>
          <w:tcPr>
            <w:tcW w:w="964" w:type="dxa"/>
          </w:tcPr>
          <w:p w14:paraId="232B167F" w14:textId="77777777" w:rsidR="004733F1" w:rsidRDefault="002A2213">
            <w:pPr>
              <w:pStyle w:val="TableParagraph"/>
              <w:spacing w:before="22"/>
              <w:ind w:right="59"/>
              <w:jc w:val="right"/>
              <w:rPr>
                <w:sz w:val="20"/>
              </w:rPr>
            </w:pPr>
            <w:r>
              <w:rPr>
                <w:color w:val="231F20"/>
                <w:spacing w:val="-4"/>
                <w:sz w:val="20"/>
              </w:rPr>
              <w:t>2.0%</w:t>
            </w:r>
          </w:p>
        </w:tc>
        <w:tc>
          <w:tcPr>
            <w:tcW w:w="964" w:type="dxa"/>
          </w:tcPr>
          <w:p w14:paraId="232B1680" w14:textId="77777777" w:rsidR="004733F1" w:rsidRDefault="002A2213">
            <w:pPr>
              <w:pStyle w:val="TableParagraph"/>
              <w:spacing w:before="22"/>
              <w:ind w:right="62"/>
              <w:jc w:val="right"/>
              <w:rPr>
                <w:sz w:val="20"/>
              </w:rPr>
            </w:pPr>
            <w:r>
              <w:rPr>
                <w:color w:val="231F20"/>
                <w:spacing w:val="-4"/>
                <w:sz w:val="20"/>
              </w:rPr>
              <w:t>3.0%</w:t>
            </w:r>
          </w:p>
        </w:tc>
        <w:tc>
          <w:tcPr>
            <w:tcW w:w="964" w:type="dxa"/>
          </w:tcPr>
          <w:p w14:paraId="232B1681" w14:textId="77777777" w:rsidR="004733F1" w:rsidRDefault="002A2213">
            <w:pPr>
              <w:pStyle w:val="TableParagraph"/>
              <w:spacing w:before="22"/>
              <w:ind w:right="62"/>
              <w:jc w:val="right"/>
              <w:rPr>
                <w:sz w:val="20"/>
              </w:rPr>
            </w:pPr>
            <w:r>
              <w:rPr>
                <w:color w:val="231F20"/>
                <w:spacing w:val="-4"/>
                <w:sz w:val="20"/>
              </w:rPr>
              <w:t>3.0%</w:t>
            </w:r>
          </w:p>
        </w:tc>
        <w:tc>
          <w:tcPr>
            <w:tcW w:w="964" w:type="dxa"/>
          </w:tcPr>
          <w:p w14:paraId="232B1682" w14:textId="77777777" w:rsidR="004733F1" w:rsidRDefault="002A2213">
            <w:pPr>
              <w:pStyle w:val="TableParagraph"/>
              <w:spacing w:before="22"/>
              <w:ind w:right="62"/>
              <w:jc w:val="right"/>
              <w:rPr>
                <w:sz w:val="20"/>
              </w:rPr>
            </w:pPr>
            <w:r>
              <w:rPr>
                <w:color w:val="231F20"/>
                <w:spacing w:val="-4"/>
                <w:sz w:val="20"/>
              </w:rPr>
              <w:t>3.0%</w:t>
            </w:r>
          </w:p>
        </w:tc>
      </w:tr>
    </w:tbl>
    <w:p w14:paraId="232B1684" w14:textId="77777777" w:rsidR="004733F1" w:rsidRDefault="004733F1">
      <w:pPr>
        <w:pStyle w:val="BodyText"/>
        <w:spacing w:before="4"/>
        <w:rPr>
          <w:i/>
          <w:sz w:val="21"/>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193"/>
        <w:gridCol w:w="964"/>
        <w:gridCol w:w="964"/>
        <w:gridCol w:w="964"/>
        <w:gridCol w:w="964"/>
        <w:gridCol w:w="964"/>
        <w:gridCol w:w="964"/>
      </w:tblGrid>
      <w:tr w:rsidR="004733F1" w14:paraId="232B168C" w14:textId="77777777">
        <w:trPr>
          <w:trHeight w:val="281"/>
        </w:trPr>
        <w:tc>
          <w:tcPr>
            <w:tcW w:w="4193" w:type="dxa"/>
            <w:shd w:val="clear" w:color="auto" w:fill="C9E9EB"/>
          </w:tcPr>
          <w:p w14:paraId="232B1685" w14:textId="77777777" w:rsidR="004733F1" w:rsidRDefault="002A2213">
            <w:pPr>
              <w:pStyle w:val="TableParagraph"/>
              <w:spacing w:before="22"/>
              <w:ind w:left="68"/>
              <w:rPr>
                <w:sz w:val="20"/>
              </w:rPr>
            </w:pPr>
            <w:r>
              <w:rPr>
                <w:color w:val="231F20"/>
                <w:spacing w:val="-4"/>
                <w:w w:val="95"/>
                <w:sz w:val="20"/>
              </w:rPr>
              <w:t>Non-Residential</w:t>
            </w:r>
            <w:r>
              <w:rPr>
                <w:color w:val="231F20"/>
                <w:spacing w:val="-4"/>
                <w:sz w:val="20"/>
              </w:rPr>
              <w:t xml:space="preserve"> </w:t>
            </w:r>
            <w:r>
              <w:rPr>
                <w:color w:val="231F20"/>
                <w:spacing w:val="-4"/>
                <w:w w:val="95"/>
                <w:sz w:val="20"/>
              </w:rPr>
              <w:t>tariffs</w:t>
            </w:r>
            <w:r>
              <w:rPr>
                <w:color w:val="231F20"/>
                <w:spacing w:val="-4"/>
                <w:sz w:val="20"/>
              </w:rPr>
              <w:t xml:space="preserve"> </w:t>
            </w:r>
            <w:r>
              <w:rPr>
                <w:color w:val="231F20"/>
                <w:spacing w:val="-4"/>
                <w:w w:val="95"/>
                <w:sz w:val="20"/>
              </w:rPr>
              <w:t>and</w:t>
            </w:r>
            <w:r>
              <w:rPr>
                <w:color w:val="231F20"/>
                <w:spacing w:val="-3"/>
                <w:sz w:val="20"/>
              </w:rPr>
              <w:t xml:space="preserve"> </w:t>
            </w:r>
            <w:r>
              <w:rPr>
                <w:color w:val="231F20"/>
                <w:spacing w:val="-4"/>
                <w:w w:val="95"/>
                <w:sz w:val="20"/>
              </w:rPr>
              <w:t>customer</w:t>
            </w:r>
            <w:r>
              <w:rPr>
                <w:color w:val="231F20"/>
                <w:spacing w:val="-4"/>
                <w:sz w:val="20"/>
              </w:rPr>
              <w:t xml:space="preserve"> </w:t>
            </w:r>
            <w:r>
              <w:rPr>
                <w:color w:val="231F20"/>
                <w:spacing w:val="-4"/>
                <w:w w:val="95"/>
                <w:sz w:val="20"/>
              </w:rPr>
              <w:t>impacts</w:t>
            </w:r>
          </w:p>
        </w:tc>
        <w:tc>
          <w:tcPr>
            <w:tcW w:w="964" w:type="dxa"/>
            <w:shd w:val="clear" w:color="auto" w:fill="C9E9EB"/>
          </w:tcPr>
          <w:p w14:paraId="232B1686" w14:textId="77777777" w:rsidR="004733F1" w:rsidRDefault="002A2213">
            <w:pPr>
              <w:pStyle w:val="TableParagraph"/>
              <w:spacing w:before="22"/>
              <w:ind w:right="67"/>
              <w:jc w:val="right"/>
              <w:rPr>
                <w:sz w:val="20"/>
              </w:rPr>
            </w:pPr>
            <w:r>
              <w:rPr>
                <w:color w:val="231F20"/>
                <w:spacing w:val="-2"/>
                <w:sz w:val="20"/>
              </w:rPr>
              <w:t>2022–23</w:t>
            </w:r>
          </w:p>
        </w:tc>
        <w:tc>
          <w:tcPr>
            <w:tcW w:w="964" w:type="dxa"/>
            <w:shd w:val="clear" w:color="auto" w:fill="C9E9EB"/>
          </w:tcPr>
          <w:p w14:paraId="232B1687" w14:textId="77777777" w:rsidR="004733F1" w:rsidRDefault="002A2213">
            <w:pPr>
              <w:pStyle w:val="TableParagraph"/>
              <w:spacing w:before="22"/>
              <w:ind w:right="61"/>
              <w:jc w:val="right"/>
              <w:rPr>
                <w:sz w:val="20"/>
              </w:rPr>
            </w:pPr>
            <w:r>
              <w:rPr>
                <w:color w:val="231F20"/>
                <w:spacing w:val="-2"/>
                <w:sz w:val="20"/>
              </w:rPr>
              <w:t>2023–24</w:t>
            </w:r>
          </w:p>
        </w:tc>
        <w:tc>
          <w:tcPr>
            <w:tcW w:w="964" w:type="dxa"/>
            <w:shd w:val="clear" w:color="auto" w:fill="C9E9EB"/>
          </w:tcPr>
          <w:p w14:paraId="232B1688" w14:textId="77777777" w:rsidR="004733F1" w:rsidRDefault="002A2213">
            <w:pPr>
              <w:pStyle w:val="TableParagraph"/>
              <w:spacing w:before="22"/>
              <w:ind w:right="63"/>
              <w:jc w:val="right"/>
              <w:rPr>
                <w:sz w:val="20"/>
              </w:rPr>
            </w:pPr>
            <w:r>
              <w:rPr>
                <w:color w:val="231F20"/>
                <w:spacing w:val="-2"/>
                <w:sz w:val="20"/>
              </w:rPr>
              <w:t>2024–25</w:t>
            </w:r>
          </w:p>
        </w:tc>
        <w:tc>
          <w:tcPr>
            <w:tcW w:w="964" w:type="dxa"/>
            <w:shd w:val="clear" w:color="auto" w:fill="C9E9EB"/>
          </w:tcPr>
          <w:p w14:paraId="232B1689" w14:textId="77777777" w:rsidR="004733F1" w:rsidRDefault="002A2213">
            <w:pPr>
              <w:pStyle w:val="TableParagraph"/>
              <w:spacing w:before="22"/>
              <w:ind w:right="64"/>
              <w:jc w:val="right"/>
              <w:rPr>
                <w:sz w:val="20"/>
              </w:rPr>
            </w:pPr>
            <w:r>
              <w:rPr>
                <w:color w:val="231F20"/>
                <w:spacing w:val="-2"/>
                <w:sz w:val="20"/>
              </w:rPr>
              <w:t>2025–26</w:t>
            </w:r>
          </w:p>
        </w:tc>
        <w:tc>
          <w:tcPr>
            <w:tcW w:w="964" w:type="dxa"/>
            <w:shd w:val="clear" w:color="auto" w:fill="C9E9EB"/>
          </w:tcPr>
          <w:p w14:paraId="232B168A" w14:textId="77777777" w:rsidR="004733F1" w:rsidRDefault="002A2213">
            <w:pPr>
              <w:pStyle w:val="TableParagraph"/>
              <w:spacing w:before="22"/>
              <w:ind w:right="69"/>
              <w:jc w:val="right"/>
              <w:rPr>
                <w:sz w:val="20"/>
              </w:rPr>
            </w:pPr>
            <w:r>
              <w:rPr>
                <w:color w:val="231F20"/>
                <w:spacing w:val="-2"/>
                <w:sz w:val="20"/>
              </w:rPr>
              <w:t>2026–27</w:t>
            </w:r>
          </w:p>
        </w:tc>
        <w:tc>
          <w:tcPr>
            <w:tcW w:w="964" w:type="dxa"/>
            <w:shd w:val="clear" w:color="auto" w:fill="C9E9EB"/>
          </w:tcPr>
          <w:p w14:paraId="232B168B" w14:textId="77777777" w:rsidR="004733F1" w:rsidRDefault="002A2213">
            <w:pPr>
              <w:pStyle w:val="TableParagraph"/>
              <w:spacing w:before="22"/>
              <w:ind w:right="67"/>
              <w:jc w:val="right"/>
              <w:rPr>
                <w:sz w:val="20"/>
              </w:rPr>
            </w:pPr>
            <w:r>
              <w:rPr>
                <w:color w:val="231F20"/>
                <w:spacing w:val="-2"/>
                <w:sz w:val="20"/>
              </w:rPr>
              <w:t>2027–28</w:t>
            </w:r>
          </w:p>
        </w:tc>
      </w:tr>
      <w:tr w:rsidR="004733F1" w14:paraId="232B1694" w14:textId="77777777">
        <w:trPr>
          <w:trHeight w:val="281"/>
        </w:trPr>
        <w:tc>
          <w:tcPr>
            <w:tcW w:w="4193" w:type="dxa"/>
          </w:tcPr>
          <w:p w14:paraId="232B168D" w14:textId="77777777" w:rsidR="004733F1" w:rsidRDefault="002A2213">
            <w:pPr>
              <w:pStyle w:val="TableParagraph"/>
              <w:spacing w:before="22"/>
              <w:ind w:left="68"/>
              <w:rPr>
                <w:sz w:val="20"/>
              </w:rPr>
            </w:pPr>
            <w:r>
              <w:rPr>
                <w:color w:val="231F20"/>
                <w:w w:val="95"/>
                <w:sz w:val="20"/>
              </w:rPr>
              <w:t>Water</w:t>
            </w:r>
            <w:r>
              <w:rPr>
                <w:color w:val="231F20"/>
                <w:spacing w:val="-3"/>
                <w:w w:val="95"/>
                <w:sz w:val="20"/>
              </w:rPr>
              <w:t xml:space="preserve"> </w:t>
            </w:r>
            <w:r>
              <w:rPr>
                <w:color w:val="231F20"/>
                <w:w w:val="95"/>
                <w:sz w:val="20"/>
              </w:rPr>
              <w:t>service</w:t>
            </w:r>
            <w:r>
              <w:rPr>
                <w:color w:val="231F20"/>
                <w:spacing w:val="-2"/>
                <w:w w:val="95"/>
                <w:sz w:val="20"/>
              </w:rPr>
              <w:t xml:space="preserve"> charge</w:t>
            </w:r>
          </w:p>
        </w:tc>
        <w:tc>
          <w:tcPr>
            <w:tcW w:w="964" w:type="dxa"/>
          </w:tcPr>
          <w:p w14:paraId="232B168E" w14:textId="77777777" w:rsidR="004733F1" w:rsidRDefault="002A2213">
            <w:pPr>
              <w:pStyle w:val="TableParagraph"/>
              <w:spacing w:before="22"/>
              <w:ind w:right="59"/>
              <w:jc w:val="right"/>
              <w:rPr>
                <w:sz w:val="20"/>
              </w:rPr>
            </w:pPr>
            <w:r>
              <w:rPr>
                <w:color w:val="231F20"/>
                <w:spacing w:val="-2"/>
                <w:w w:val="95"/>
                <w:sz w:val="20"/>
              </w:rPr>
              <w:t>$348.52</w:t>
            </w:r>
          </w:p>
        </w:tc>
        <w:tc>
          <w:tcPr>
            <w:tcW w:w="964" w:type="dxa"/>
          </w:tcPr>
          <w:p w14:paraId="232B168F" w14:textId="77777777" w:rsidR="004733F1" w:rsidRDefault="002A2213">
            <w:pPr>
              <w:pStyle w:val="TableParagraph"/>
              <w:spacing w:before="22"/>
              <w:ind w:right="59"/>
              <w:jc w:val="right"/>
              <w:rPr>
                <w:sz w:val="20"/>
              </w:rPr>
            </w:pPr>
            <w:r>
              <w:rPr>
                <w:color w:val="231F20"/>
                <w:spacing w:val="-2"/>
                <w:w w:val="95"/>
                <w:sz w:val="20"/>
              </w:rPr>
              <w:t>$355.49</w:t>
            </w:r>
          </w:p>
        </w:tc>
        <w:tc>
          <w:tcPr>
            <w:tcW w:w="964" w:type="dxa"/>
          </w:tcPr>
          <w:p w14:paraId="232B1690" w14:textId="77777777" w:rsidR="004733F1" w:rsidRDefault="002A2213">
            <w:pPr>
              <w:pStyle w:val="TableParagraph"/>
              <w:spacing w:before="22"/>
              <w:ind w:right="59"/>
              <w:jc w:val="right"/>
              <w:rPr>
                <w:sz w:val="20"/>
              </w:rPr>
            </w:pPr>
            <w:r>
              <w:rPr>
                <w:color w:val="231F20"/>
                <w:spacing w:val="-2"/>
                <w:sz w:val="20"/>
              </w:rPr>
              <w:t>$362.60</w:t>
            </w:r>
          </w:p>
        </w:tc>
        <w:tc>
          <w:tcPr>
            <w:tcW w:w="964" w:type="dxa"/>
          </w:tcPr>
          <w:p w14:paraId="232B1691" w14:textId="77777777" w:rsidR="004733F1" w:rsidRDefault="002A2213">
            <w:pPr>
              <w:pStyle w:val="TableParagraph"/>
              <w:spacing w:before="22"/>
              <w:ind w:right="60"/>
              <w:jc w:val="right"/>
              <w:rPr>
                <w:sz w:val="20"/>
              </w:rPr>
            </w:pPr>
            <w:r>
              <w:rPr>
                <w:color w:val="231F20"/>
                <w:spacing w:val="-2"/>
                <w:w w:val="95"/>
                <w:sz w:val="20"/>
              </w:rPr>
              <w:t>$373.48</w:t>
            </w:r>
          </w:p>
        </w:tc>
        <w:tc>
          <w:tcPr>
            <w:tcW w:w="964" w:type="dxa"/>
          </w:tcPr>
          <w:p w14:paraId="232B1692" w14:textId="77777777" w:rsidR="004733F1" w:rsidRDefault="002A2213">
            <w:pPr>
              <w:pStyle w:val="TableParagraph"/>
              <w:spacing w:before="22"/>
              <w:ind w:right="60"/>
              <w:jc w:val="right"/>
              <w:rPr>
                <w:sz w:val="20"/>
              </w:rPr>
            </w:pPr>
            <w:r>
              <w:rPr>
                <w:color w:val="231F20"/>
                <w:spacing w:val="-2"/>
                <w:sz w:val="20"/>
              </w:rPr>
              <w:t>$384.69</w:t>
            </w:r>
          </w:p>
        </w:tc>
        <w:tc>
          <w:tcPr>
            <w:tcW w:w="964" w:type="dxa"/>
          </w:tcPr>
          <w:p w14:paraId="232B1693" w14:textId="77777777" w:rsidR="004733F1" w:rsidRDefault="002A2213">
            <w:pPr>
              <w:pStyle w:val="TableParagraph"/>
              <w:spacing w:before="22"/>
              <w:ind w:right="60"/>
              <w:jc w:val="right"/>
              <w:rPr>
                <w:sz w:val="20"/>
              </w:rPr>
            </w:pPr>
            <w:r>
              <w:rPr>
                <w:color w:val="231F20"/>
                <w:spacing w:val="-2"/>
                <w:sz w:val="20"/>
              </w:rPr>
              <w:t>$396.22</w:t>
            </w:r>
          </w:p>
        </w:tc>
      </w:tr>
      <w:tr w:rsidR="004733F1" w14:paraId="232B169C" w14:textId="77777777">
        <w:trPr>
          <w:trHeight w:val="281"/>
        </w:trPr>
        <w:tc>
          <w:tcPr>
            <w:tcW w:w="4193" w:type="dxa"/>
          </w:tcPr>
          <w:p w14:paraId="232B1695" w14:textId="77777777" w:rsidR="004733F1" w:rsidRDefault="002A2213">
            <w:pPr>
              <w:pStyle w:val="TableParagraph"/>
              <w:spacing w:before="22"/>
              <w:ind w:left="68"/>
              <w:rPr>
                <w:sz w:val="20"/>
              </w:rPr>
            </w:pPr>
            <w:r>
              <w:rPr>
                <w:color w:val="231F20"/>
                <w:w w:val="95"/>
                <w:sz w:val="20"/>
              </w:rPr>
              <w:t>Water</w:t>
            </w:r>
            <w:r>
              <w:rPr>
                <w:color w:val="231F20"/>
                <w:spacing w:val="-1"/>
                <w:w w:val="95"/>
                <w:sz w:val="20"/>
              </w:rPr>
              <w:t xml:space="preserve"> </w:t>
            </w:r>
            <w:r>
              <w:rPr>
                <w:color w:val="231F20"/>
                <w:w w:val="95"/>
                <w:sz w:val="20"/>
              </w:rPr>
              <w:t>service</w:t>
            </w:r>
            <w:r>
              <w:rPr>
                <w:color w:val="231F20"/>
                <w:spacing w:val="-3"/>
                <w:sz w:val="20"/>
              </w:rPr>
              <w:t xml:space="preserve"> </w:t>
            </w:r>
            <w:r>
              <w:rPr>
                <w:color w:val="231F20"/>
                <w:w w:val="95"/>
                <w:sz w:val="20"/>
              </w:rPr>
              <w:t>charge</w:t>
            </w:r>
            <w:r>
              <w:rPr>
                <w:color w:val="231F20"/>
                <w:spacing w:val="-3"/>
                <w:sz w:val="20"/>
              </w:rPr>
              <w:t xml:space="preserve"> </w:t>
            </w:r>
            <w:r>
              <w:rPr>
                <w:color w:val="231F20"/>
                <w:spacing w:val="-2"/>
                <w:w w:val="95"/>
                <w:sz w:val="20"/>
              </w:rPr>
              <w:t>(concessional)</w:t>
            </w:r>
          </w:p>
        </w:tc>
        <w:tc>
          <w:tcPr>
            <w:tcW w:w="964" w:type="dxa"/>
          </w:tcPr>
          <w:p w14:paraId="232B1696" w14:textId="77777777" w:rsidR="004733F1" w:rsidRDefault="002A2213">
            <w:pPr>
              <w:pStyle w:val="TableParagraph"/>
              <w:spacing w:before="22"/>
              <w:ind w:right="59"/>
              <w:jc w:val="right"/>
              <w:rPr>
                <w:sz w:val="20"/>
              </w:rPr>
            </w:pPr>
            <w:r>
              <w:rPr>
                <w:color w:val="231F20"/>
                <w:spacing w:val="-2"/>
                <w:w w:val="95"/>
                <w:sz w:val="20"/>
              </w:rPr>
              <w:t>$279.56</w:t>
            </w:r>
          </w:p>
        </w:tc>
        <w:tc>
          <w:tcPr>
            <w:tcW w:w="964" w:type="dxa"/>
          </w:tcPr>
          <w:p w14:paraId="232B1697" w14:textId="77777777" w:rsidR="004733F1" w:rsidRDefault="002A2213">
            <w:pPr>
              <w:pStyle w:val="TableParagraph"/>
              <w:spacing w:before="22"/>
              <w:ind w:right="59"/>
              <w:jc w:val="right"/>
              <w:rPr>
                <w:sz w:val="20"/>
              </w:rPr>
            </w:pPr>
            <w:r>
              <w:rPr>
                <w:color w:val="231F20"/>
                <w:spacing w:val="-2"/>
                <w:w w:val="95"/>
                <w:sz w:val="20"/>
              </w:rPr>
              <w:t>$285.15</w:t>
            </w:r>
          </w:p>
        </w:tc>
        <w:tc>
          <w:tcPr>
            <w:tcW w:w="964" w:type="dxa"/>
          </w:tcPr>
          <w:p w14:paraId="232B1698" w14:textId="77777777" w:rsidR="004733F1" w:rsidRDefault="002A2213">
            <w:pPr>
              <w:pStyle w:val="TableParagraph"/>
              <w:spacing w:before="22"/>
              <w:ind w:right="59"/>
              <w:jc w:val="right"/>
              <w:rPr>
                <w:sz w:val="20"/>
              </w:rPr>
            </w:pPr>
            <w:r>
              <w:rPr>
                <w:color w:val="231F20"/>
                <w:spacing w:val="-2"/>
                <w:sz w:val="20"/>
              </w:rPr>
              <w:t>$290.85</w:t>
            </w:r>
          </w:p>
        </w:tc>
        <w:tc>
          <w:tcPr>
            <w:tcW w:w="964" w:type="dxa"/>
          </w:tcPr>
          <w:p w14:paraId="232B1699" w14:textId="77777777" w:rsidR="004733F1" w:rsidRDefault="002A2213">
            <w:pPr>
              <w:pStyle w:val="TableParagraph"/>
              <w:spacing w:before="22"/>
              <w:ind w:right="60"/>
              <w:jc w:val="right"/>
              <w:rPr>
                <w:sz w:val="20"/>
              </w:rPr>
            </w:pPr>
            <w:r>
              <w:rPr>
                <w:color w:val="231F20"/>
                <w:spacing w:val="-2"/>
                <w:sz w:val="20"/>
              </w:rPr>
              <w:t>$299.58</w:t>
            </w:r>
          </w:p>
        </w:tc>
        <w:tc>
          <w:tcPr>
            <w:tcW w:w="964" w:type="dxa"/>
          </w:tcPr>
          <w:p w14:paraId="232B169A" w14:textId="77777777" w:rsidR="004733F1" w:rsidRDefault="002A2213">
            <w:pPr>
              <w:pStyle w:val="TableParagraph"/>
              <w:spacing w:before="22"/>
              <w:ind w:right="60"/>
              <w:jc w:val="right"/>
              <w:rPr>
                <w:sz w:val="20"/>
              </w:rPr>
            </w:pPr>
            <w:r>
              <w:rPr>
                <w:color w:val="231F20"/>
                <w:spacing w:val="-2"/>
                <w:w w:val="95"/>
                <w:sz w:val="20"/>
              </w:rPr>
              <w:t>$308.57</w:t>
            </w:r>
          </w:p>
        </w:tc>
        <w:tc>
          <w:tcPr>
            <w:tcW w:w="964" w:type="dxa"/>
          </w:tcPr>
          <w:p w14:paraId="232B169B" w14:textId="77777777" w:rsidR="004733F1" w:rsidRDefault="002A2213">
            <w:pPr>
              <w:pStyle w:val="TableParagraph"/>
              <w:spacing w:before="22"/>
              <w:ind w:right="60"/>
              <w:jc w:val="right"/>
              <w:rPr>
                <w:sz w:val="20"/>
              </w:rPr>
            </w:pPr>
            <w:r>
              <w:rPr>
                <w:color w:val="231F20"/>
                <w:spacing w:val="-2"/>
                <w:w w:val="95"/>
                <w:sz w:val="20"/>
              </w:rPr>
              <w:t>$317.82</w:t>
            </w:r>
          </w:p>
        </w:tc>
      </w:tr>
      <w:tr w:rsidR="004733F1" w14:paraId="232B16A4" w14:textId="77777777">
        <w:trPr>
          <w:trHeight w:val="281"/>
        </w:trPr>
        <w:tc>
          <w:tcPr>
            <w:tcW w:w="4193" w:type="dxa"/>
          </w:tcPr>
          <w:p w14:paraId="232B169D" w14:textId="77777777" w:rsidR="004733F1" w:rsidRDefault="002A2213">
            <w:pPr>
              <w:pStyle w:val="TableParagraph"/>
              <w:spacing w:before="22"/>
              <w:ind w:left="68"/>
              <w:rPr>
                <w:sz w:val="20"/>
              </w:rPr>
            </w:pPr>
            <w:r>
              <w:rPr>
                <w:color w:val="231F20"/>
                <w:w w:val="95"/>
                <w:sz w:val="20"/>
              </w:rPr>
              <w:t>Water</w:t>
            </w:r>
            <w:r>
              <w:rPr>
                <w:color w:val="231F20"/>
                <w:spacing w:val="-1"/>
                <w:w w:val="95"/>
                <w:sz w:val="20"/>
              </w:rPr>
              <w:t xml:space="preserve"> </w:t>
            </w:r>
            <w:r>
              <w:rPr>
                <w:color w:val="231F20"/>
                <w:w w:val="95"/>
                <w:sz w:val="20"/>
              </w:rPr>
              <w:t>service</w:t>
            </w:r>
            <w:r>
              <w:rPr>
                <w:color w:val="231F20"/>
                <w:spacing w:val="-3"/>
                <w:sz w:val="20"/>
              </w:rPr>
              <w:t xml:space="preserve"> </w:t>
            </w:r>
            <w:r>
              <w:rPr>
                <w:color w:val="231F20"/>
                <w:w w:val="95"/>
                <w:sz w:val="20"/>
              </w:rPr>
              <w:t>charge</w:t>
            </w:r>
            <w:r>
              <w:rPr>
                <w:color w:val="231F20"/>
                <w:spacing w:val="-3"/>
                <w:sz w:val="20"/>
              </w:rPr>
              <w:t xml:space="preserve"> </w:t>
            </w:r>
            <w:r>
              <w:rPr>
                <w:color w:val="231F20"/>
                <w:spacing w:val="-2"/>
                <w:w w:val="95"/>
                <w:sz w:val="20"/>
              </w:rPr>
              <w:t>(agreement)</w:t>
            </w:r>
          </w:p>
        </w:tc>
        <w:tc>
          <w:tcPr>
            <w:tcW w:w="964" w:type="dxa"/>
          </w:tcPr>
          <w:p w14:paraId="232B169E" w14:textId="77777777" w:rsidR="004733F1" w:rsidRDefault="002A2213">
            <w:pPr>
              <w:pStyle w:val="TableParagraph"/>
              <w:spacing w:before="22"/>
              <w:ind w:right="59"/>
              <w:jc w:val="right"/>
              <w:rPr>
                <w:sz w:val="20"/>
              </w:rPr>
            </w:pPr>
            <w:r>
              <w:rPr>
                <w:color w:val="231F20"/>
                <w:spacing w:val="-2"/>
                <w:w w:val="95"/>
                <w:sz w:val="20"/>
              </w:rPr>
              <w:t>$313.70</w:t>
            </w:r>
          </w:p>
        </w:tc>
        <w:tc>
          <w:tcPr>
            <w:tcW w:w="964" w:type="dxa"/>
          </w:tcPr>
          <w:p w14:paraId="232B169F" w14:textId="77777777" w:rsidR="004733F1" w:rsidRDefault="002A2213">
            <w:pPr>
              <w:pStyle w:val="TableParagraph"/>
              <w:spacing w:before="22"/>
              <w:ind w:right="59"/>
              <w:jc w:val="right"/>
              <w:rPr>
                <w:sz w:val="20"/>
              </w:rPr>
            </w:pPr>
            <w:r>
              <w:rPr>
                <w:color w:val="231F20"/>
                <w:spacing w:val="-2"/>
                <w:w w:val="95"/>
                <w:sz w:val="20"/>
              </w:rPr>
              <w:t>$319.97</w:t>
            </w:r>
          </w:p>
        </w:tc>
        <w:tc>
          <w:tcPr>
            <w:tcW w:w="964" w:type="dxa"/>
          </w:tcPr>
          <w:p w14:paraId="232B16A0" w14:textId="77777777" w:rsidR="004733F1" w:rsidRDefault="002A2213">
            <w:pPr>
              <w:pStyle w:val="TableParagraph"/>
              <w:spacing w:before="22"/>
              <w:ind w:right="59"/>
              <w:jc w:val="right"/>
              <w:rPr>
                <w:sz w:val="20"/>
              </w:rPr>
            </w:pPr>
            <w:r>
              <w:rPr>
                <w:color w:val="231F20"/>
                <w:spacing w:val="-2"/>
                <w:w w:val="95"/>
                <w:sz w:val="20"/>
              </w:rPr>
              <w:t>$326.37</w:t>
            </w:r>
          </w:p>
        </w:tc>
        <w:tc>
          <w:tcPr>
            <w:tcW w:w="964" w:type="dxa"/>
          </w:tcPr>
          <w:p w14:paraId="232B16A1" w14:textId="77777777" w:rsidR="004733F1" w:rsidRDefault="002A2213">
            <w:pPr>
              <w:pStyle w:val="TableParagraph"/>
              <w:spacing w:before="22"/>
              <w:ind w:right="60"/>
              <w:jc w:val="right"/>
              <w:rPr>
                <w:sz w:val="20"/>
              </w:rPr>
            </w:pPr>
            <w:r>
              <w:rPr>
                <w:color w:val="231F20"/>
                <w:spacing w:val="-2"/>
                <w:w w:val="95"/>
                <w:sz w:val="20"/>
              </w:rPr>
              <w:t>$336.16</w:t>
            </w:r>
          </w:p>
        </w:tc>
        <w:tc>
          <w:tcPr>
            <w:tcW w:w="964" w:type="dxa"/>
          </w:tcPr>
          <w:p w14:paraId="232B16A2" w14:textId="77777777" w:rsidR="004733F1" w:rsidRDefault="002A2213">
            <w:pPr>
              <w:pStyle w:val="TableParagraph"/>
              <w:spacing w:before="22"/>
              <w:ind w:right="60"/>
              <w:jc w:val="right"/>
              <w:rPr>
                <w:sz w:val="20"/>
              </w:rPr>
            </w:pPr>
            <w:r>
              <w:rPr>
                <w:color w:val="231F20"/>
                <w:spacing w:val="-2"/>
                <w:sz w:val="20"/>
              </w:rPr>
              <w:t>$346.25</w:t>
            </w:r>
          </w:p>
        </w:tc>
        <w:tc>
          <w:tcPr>
            <w:tcW w:w="964" w:type="dxa"/>
          </w:tcPr>
          <w:p w14:paraId="232B16A3" w14:textId="77777777" w:rsidR="004733F1" w:rsidRDefault="002A2213">
            <w:pPr>
              <w:pStyle w:val="TableParagraph"/>
              <w:spacing w:before="22"/>
              <w:ind w:right="60"/>
              <w:jc w:val="right"/>
              <w:rPr>
                <w:sz w:val="20"/>
              </w:rPr>
            </w:pPr>
            <w:r>
              <w:rPr>
                <w:color w:val="231F20"/>
                <w:spacing w:val="-2"/>
                <w:w w:val="95"/>
                <w:sz w:val="20"/>
              </w:rPr>
              <w:t>$356.64</w:t>
            </w:r>
          </w:p>
        </w:tc>
      </w:tr>
      <w:tr w:rsidR="004733F1" w14:paraId="232B16AC" w14:textId="77777777">
        <w:trPr>
          <w:trHeight w:val="281"/>
        </w:trPr>
        <w:tc>
          <w:tcPr>
            <w:tcW w:w="4193" w:type="dxa"/>
          </w:tcPr>
          <w:p w14:paraId="232B16A5" w14:textId="77777777" w:rsidR="004733F1" w:rsidRDefault="002A2213">
            <w:pPr>
              <w:pStyle w:val="TableParagraph"/>
              <w:spacing w:before="22"/>
              <w:ind w:left="68"/>
              <w:rPr>
                <w:sz w:val="20"/>
              </w:rPr>
            </w:pPr>
            <w:r>
              <w:rPr>
                <w:color w:val="231F20"/>
                <w:w w:val="95"/>
                <w:sz w:val="20"/>
              </w:rPr>
              <w:t>Sewerage</w:t>
            </w:r>
            <w:r>
              <w:rPr>
                <w:color w:val="231F20"/>
                <w:spacing w:val="3"/>
                <w:sz w:val="20"/>
              </w:rPr>
              <w:t xml:space="preserve"> </w:t>
            </w:r>
            <w:r>
              <w:rPr>
                <w:color w:val="231F20"/>
                <w:w w:val="95"/>
                <w:sz w:val="20"/>
              </w:rPr>
              <w:t>service</w:t>
            </w:r>
            <w:r>
              <w:rPr>
                <w:color w:val="231F20"/>
                <w:spacing w:val="3"/>
                <w:sz w:val="20"/>
              </w:rPr>
              <w:t xml:space="preserve"> </w:t>
            </w:r>
            <w:r>
              <w:rPr>
                <w:color w:val="231F20"/>
                <w:w w:val="95"/>
                <w:sz w:val="20"/>
              </w:rPr>
              <w:t>charge</w:t>
            </w:r>
            <w:r>
              <w:rPr>
                <w:color w:val="231F20"/>
                <w:spacing w:val="3"/>
                <w:sz w:val="20"/>
              </w:rPr>
              <w:t xml:space="preserve"> </w:t>
            </w:r>
            <w:r>
              <w:rPr>
                <w:color w:val="231F20"/>
                <w:spacing w:val="-2"/>
                <w:w w:val="95"/>
                <w:sz w:val="20"/>
              </w:rPr>
              <w:t>(developed)</w:t>
            </w:r>
          </w:p>
        </w:tc>
        <w:tc>
          <w:tcPr>
            <w:tcW w:w="964" w:type="dxa"/>
          </w:tcPr>
          <w:p w14:paraId="232B16A6" w14:textId="77777777" w:rsidR="004733F1" w:rsidRDefault="002A2213">
            <w:pPr>
              <w:pStyle w:val="TableParagraph"/>
              <w:spacing w:before="22"/>
              <w:ind w:right="59"/>
              <w:jc w:val="right"/>
              <w:rPr>
                <w:sz w:val="20"/>
              </w:rPr>
            </w:pPr>
            <w:r>
              <w:rPr>
                <w:color w:val="231F20"/>
                <w:spacing w:val="-2"/>
                <w:sz w:val="20"/>
              </w:rPr>
              <w:t>$540.89</w:t>
            </w:r>
          </w:p>
        </w:tc>
        <w:tc>
          <w:tcPr>
            <w:tcW w:w="964" w:type="dxa"/>
          </w:tcPr>
          <w:p w14:paraId="232B16A7" w14:textId="77777777" w:rsidR="004733F1" w:rsidRDefault="002A2213">
            <w:pPr>
              <w:pStyle w:val="TableParagraph"/>
              <w:spacing w:before="22"/>
              <w:ind w:right="59"/>
              <w:jc w:val="right"/>
              <w:rPr>
                <w:sz w:val="20"/>
              </w:rPr>
            </w:pPr>
            <w:r>
              <w:rPr>
                <w:color w:val="231F20"/>
                <w:spacing w:val="-2"/>
                <w:w w:val="95"/>
                <w:sz w:val="20"/>
              </w:rPr>
              <w:t>$551.70</w:t>
            </w:r>
          </w:p>
        </w:tc>
        <w:tc>
          <w:tcPr>
            <w:tcW w:w="964" w:type="dxa"/>
          </w:tcPr>
          <w:p w14:paraId="232B16A8" w14:textId="77777777" w:rsidR="004733F1" w:rsidRDefault="002A2213">
            <w:pPr>
              <w:pStyle w:val="TableParagraph"/>
              <w:spacing w:before="22"/>
              <w:ind w:right="61"/>
              <w:jc w:val="right"/>
              <w:rPr>
                <w:sz w:val="20"/>
              </w:rPr>
            </w:pPr>
            <w:r>
              <w:rPr>
                <w:color w:val="231F20"/>
                <w:spacing w:val="-2"/>
                <w:w w:val="95"/>
                <w:sz w:val="20"/>
              </w:rPr>
              <w:t>$562.74</w:t>
            </w:r>
          </w:p>
        </w:tc>
        <w:tc>
          <w:tcPr>
            <w:tcW w:w="964" w:type="dxa"/>
          </w:tcPr>
          <w:p w14:paraId="232B16A9" w14:textId="77777777" w:rsidR="004733F1" w:rsidRDefault="002A2213">
            <w:pPr>
              <w:pStyle w:val="TableParagraph"/>
              <w:spacing w:before="22"/>
              <w:ind w:right="60"/>
              <w:jc w:val="right"/>
              <w:rPr>
                <w:sz w:val="20"/>
              </w:rPr>
            </w:pPr>
            <w:r>
              <w:rPr>
                <w:color w:val="231F20"/>
                <w:spacing w:val="-2"/>
                <w:w w:val="95"/>
                <w:sz w:val="20"/>
              </w:rPr>
              <w:t>$579.62</w:t>
            </w:r>
          </w:p>
        </w:tc>
        <w:tc>
          <w:tcPr>
            <w:tcW w:w="964" w:type="dxa"/>
          </w:tcPr>
          <w:p w14:paraId="232B16AA" w14:textId="77777777" w:rsidR="004733F1" w:rsidRDefault="002A2213">
            <w:pPr>
              <w:pStyle w:val="TableParagraph"/>
              <w:spacing w:before="22"/>
              <w:ind w:right="60"/>
              <w:jc w:val="right"/>
              <w:rPr>
                <w:sz w:val="20"/>
              </w:rPr>
            </w:pPr>
            <w:r>
              <w:rPr>
                <w:color w:val="231F20"/>
                <w:spacing w:val="-2"/>
                <w:w w:val="95"/>
                <w:sz w:val="20"/>
              </w:rPr>
              <w:t>$597.02</w:t>
            </w:r>
          </w:p>
        </w:tc>
        <w:tc>
          <w:tcPr>
            <w:tcW w:w="964" w:type="dxa"/>
          </w:tcPr>
          <w:p w14:paraId="232B16AB" w14:textId="77777777" w:rsidR="004733F1" w:rsidRDefault="002A2213">
            <w:pPr>
              <w:pStyle w:val="TableParagraph"/>
              <w:spacing w:before="22"/>
              <w:ind w:right="60"/>
              <w:jc w:val="right"/>
              <w:rPr>
                <w:sz w:val="20"/>
              </w:rPr>
            </w:pPr>
            <w:r>
              <w:rPr>
                <w:color w:val="231F20"/>
                <w:spacing w:val="-2"/>
                <w:w w:val="95"/>
                <w:sz w:val="20"/>
              </w:rPr>
              <w:t>$614.92</w:t>
            </w:r>
          </w:p>
        </w:tc>
      </w:tr>
      <w:tr w:rsidR="004733F1" w14:paraId="232B16B4" w14:textId="77777777">
        <w:trPr>
          <w:trHeight w:val="281"/>
        </w:trPr>
        <w:tc>
          <w:tcPr>
            <w:tcW w:w="4193" w:type="dxa"/>
          </w:tcPr>
          <w:p w14:paraId="232B16AD" w14:textId="77777777" w:rsidR="004733F1" w:rsidRDefault="002A2213">
            <w:pPr>
              <w:pStyle w:val="TableParagraph"/>
              <w:spacing w:before="22"/>
              <w:ind w:left="68"/>
              <w:rPr>
                <w:sz w:val="20"/>
              </w:rPr>
            </w:pPr>
            <w:r>
              <w:rPr>
                <w:color w:val="231F20"/>
                <w:w w:val="95"/>
                <w:sz w:val="20"/>
              </w:rPr>
              <w:t>Sewerage</w:t>
            </w:r>
            <w:r>
              <w:rPr>
                <w:color w:val="231F20"/>
                <w:spacing w:val="3"/>
                <w:sz w:val="20"/>
              </w:rPr>
              <w:t xml:space="preserve"> </w:t>
            </w:r>
            <w:r>
              <w:rPr>
                <w:color w:val="231F20"/>
                <w:w w:val="95"/>
                <w:sz w:val="20"/>
              </w:rPr>
              <w:t>service</w:t>
            </w:r>
            <w:r>
              <w:rPr>
                <w:color w:val="231F20"/>
                <w:spacing w:val="3"/>
                <w:sz w:val="20"/>
              </w:rPr>
              <w:t xml:space="preserve"> </w:t>
            </w:r>
            <w:r>
              <w:rPr>
                <w:color w:val="231F20"/>
                <w:w w:val="95"/>
                <w:sz w:val="20"/>
              </w:rPr>
              <w:t>charge</w:t>
            </w:r>
            <w:r>
              <w:rPr>
                <w:color w:val="231F20"/>
                <w:spacing w:val="3"/>
                <w:sz w:val="20"/>
              </w:rPr>
              <w:t xml:space="preserve"> </w:t>
            </w:r>
            <w:r>
              <w:rPr>
                <w:color w:val="231F20"/>
                <w:spacing w:val="-2"/>
                <w:w w:val="95"/>
                <w:sz w:val="20"/>
              </w:rPr>
              <w:t>(undeveloped)</w:t>
            </w:r>
          </w:p>
        </w:tc>
        <w:tc>
          <w:tcPr>
            <w:tcW w:w="964" w:type="dxa"/>
          </w:tcPr>
          <w:p w14:paraId="232B16AE" w14:textId="77777777" w:rsidR="004733F1" w:rsidRDefault="002A2213">
            <w:pPr>
              <w:pStyle w:val="TableParagraph"/>
              <w:spacing w:before="22"/>
              <w:ind w:right="59"/>
              <w:jc w:val="right"/>
              <w:rPr>
                <w:sz w:val="20"/>
              </w:rPr>
            </w:pPr>
            <w:r>
              <w:rPr>
                <w:color w:val="231F20"/>
                <w:spacing w:val="-2"/>
                <w:sz w:val="20"/>
              </w:rPr>
              <w:t>$306.03</w:t>
            </w:r>
          </w:p>
        </w:tc>
        <w:tc>
          <w:tcPr>
            <w:tcW w:w="964" w:type="dxa"/>
          </w:tcPr>
          <w:p w14:paraId="232B16AF" w14:textId="77777777" w:rsidR="004733F1" w:rsidRDefault="002A2213">
            <w:pPr>
              <w:pStyle w:val="TableParagraph"/>
              <w:spacing w:before="22"/>
              <w:ind w:right="59"/>
              <w:jc w:val="right"/>
              <w:rPr>
                <w:sz w:val="20"/>
              </w:rPr>
            </w:pPr>
            <w:r>
              <w:rPr>
                <w:color w:val="231F20"/>
                <w:spacing w:val="-2"/>
                <w:w w:val="90"/>
                <w:sz w:val="20"/>
              </w:rPr>
              <w:t>$312.15</w:t>
            </w:r>
          </w:p>
        </w:tc>
        <w:tc>
          <w:tcPr>
            <w:tcW w:w="964" w:type="dxa"/>
          </w:tcPr>
          <w:p w14:paraId="232B16B0" w14:textId="77777777" w:rsidR="004733F1" w:rsidRDefault="002A2213">
            <w:pPr>
              <w:pStyle w:val="TableParagraph"/>
              <w:spacing w:before="22"/>
              <w:ind w:right="59"/>
              <w:jc w:val="right"/>
              <w:rPr>
                <w:sz w:val="20"/>
              </w:rPr>
            </w:pPr>
            <w:r>
              <w:rPr>
                <w:color w:val="231F20"/>
                <w:spacing w:val="-2"/>
                <w:w w:val="95"/>
                <w:sz w:val="20"/>
              </w:rPr>
              <w:t>$318.39</w:t>
            </w:r>
          </w:p>
        </w:tc>
        <w:tc>
          <w:tcPr>
            <w:tcW w:w="964" w:type="dxa"/>
          </w:tcPr>
          <w:p w14:paraId="232B16B1" w14:textId="77777777" w:rsidR="004733F1" w:rsidRDefault="002A2213">
            <w:pPr>
              <w:pStyle w:val="TableParagraph"/>
              <w:spacing w:before="22"/>
              <w:ind w:right="60"/>
              <w:jc w:val="right"/>
              <w:rPr>
                <w:sz w:val="20"/>
              </w:rPr>
            </w:pPr>
            <w:r>
              <w:rPr>
                <w:color w:val="231F20"/>
                <w:spacing w:val="-2"/>
                <w:w w:val="95"/>
                <w:sz w:val="20"/>
              </w:rPr>
              <w:t>$327.94</w:t>
            </w:r>
          </w:p>
        </w:tc>
        <w:tc>
          <w:tcPr>
            <w:tcW w:w="964" w:type="dxa"/>
          </w:tcPr>
          <w:p w14:paraId="232B16B2" w14:textId="77777777" w:rsidR="004733F1" w:rsidRDefault="002A2213">
            <w:pPr>
              <w:pStyle w:val="TableParagraph"/>
              <w:spacing w:before="22"/>
              <w:ind w:right="60"/>
              <w:jc w:val="right"/>
              <w:rPr>
                <w:sz w:val="20"/>
              </w:rPr>
            </w:pPr>
            <w:r>
              <w:rPr>
                <w:color w:val="231F20"/>
                <w:spacing w:val="-2"/>
                <w:w w:val="95"/>
                <w:sz w:val="20"/>
              </w:rPr>
              <w:t>$337.79</w:t>
            </w:r>
          </w:p>
        </w:tc>
        <w:tc>
          <w:tcPr>
            <w:tcW w:w="964" w:type="dxa"/>
          </w:tcPr>
          <w:p w14:paraId="232B16B3" w14:textId="77777777" w:rsidR="004733F1" w:rsidRDefault="002A2213">
            <w:pPr>
              <w:pStyle w:val="TableParagraph"/>
              <w:spacing w:before="22"/>
              <w:ind w:right="60"/>
              <w:jc w:val="right"/>
              <w:rPr>
                <w:sz w:val="20"/>
              </w:rPr>
            </w:pPr>
            <w:r>
              <w:rPr>
                <w:color w:val="231F20"/>
                <w:spacing w:val="-2"/>
                <w:w w:val="95"/>
                <w:sz w:val="20"/>
              </w:rPr>
              <w:t>$347.92</w:t>
            </w:r>
          </w:p>
        </w:tc>
      </w:tr>
      <w:tr w:rsidR="004733F1" w14:paraId="232B16BC" w14:textId="77777777">
        <w:trPr>
          <w:trHeight w:val="281"/>
        </w:trPr>
        <w:tc>
          <w:tcPr>
            <w:tcW w:w="4193" w:type="dxa"/>
          </w:tcPr>
          <w:p w14:paraId="232B16B5" w14:textId="77777777" w:rsidR="004733F1" w:rsidRDefault="002A2213">
            <w:pPr>
              <w:pStyle w:val="TableParagraph"/>
              <w:spacing w:before="22"/>
              <w:ind w:left="68"/>
              <w:rPr>
                <w:sz w:val="20"/>
              </w:rPr>
            </w:pPr>
            <w:r>
              <w:rPr>
                <w:color w:val="231F20"/>
                <w:w w:val="95"/>
                <w:sz w:val="20"/>
              </w:rPr>
              <w:t>Variable</w:t>
            </w:r>
            <w:r>
              <w:rPr>
                <w:color w:val="231F20"/>
                <w:spacing w:val="-6"/>
                <w:w w:val="95"/>
                <w:sz w:val="20"/>
              </w:rPr>
              <w:t xml:space="preserve"> </w:t>
            </w:r>
            <w:r>
              <w:rPr>
                <w:color w:val="231F20"/>
                <w:w w:val="95"/>
                <w:sz w:val="20"/>
              </w:rPr>
              <w:t>water</w:t>
            </w:r>
            <w:r>
              <w:rPr>
                <w:color w:val="231F20"/>
                <w:spacing w:val="-5"/>
                <w:w w:val="95"/>
                <w:sz w:val="20"/>
              </w:rPr>
              <w:t xml:space="preserve"> </w:t>
            </w:r>
            <w:r>
              <w:rPr>
                <w:color w:val="231F20"/>
                <w:w w:val="95"/>
                <w:sz w:val="20"/>
              </w:rPr>
              <w:t>charge</w:t>
            </w:r>
            <w:r>
              <w:rPr>
                <w:color w:val="231F20"/>
                <w:spacing w:val="-6"/>
                <w:w w:val="95"/>
                <w:sz w:val="20"/>
              </w:rPr>
              <w:t xml:space="preserve"> </w:t>
            </w:r>
            <w:r>
              <w:rPr>
                <w:color w:val="231F20"/>
                <w:w w:val="95"/>
                <w:sz w:val="20"/>
              </w:rPr>
              <w:t>(water</w:t>
            </w:r>
            <w:r>
              <w:rPr>
                <w:color w:val="231F20"/>
                <w:spacing w:val="-5"/>
                <w:w w:val="95"/>
                <w:sz w:val="20"/>
              </w:rPr>
              <w:t xml:space="preserve"> </w:t>
            </w:r>
            <w:r>
              <w:rPr>
                <w:color w:val="231F20"/>
                <w:w w:val="95"/>
                <w:sz w:val="20"/>
              </w:rPr>
              <w:t>-</w:t>
            </w:r>
            <w:r>
              <w:rPr>
                <w:color w:val="231F20"/>
                <w:spacing w:val="-5"/>
                <w:w w:val="95"/>
                <w:sz w:val="20"/>
              </w:rPr>
              <w:t xml:space="preserve"> kL)</w:t>
            </w:r>
          </w:p>
        </w:tc>
        <w:tc>
          <w:tcPr>
            <w:tcW w:w="964" w:type="dxa"/>
          </w:tcPr>
          <w:p w14:paraId="232B16B6" w14:textId="77777777" w:rsidR="004733F1" w:rsidRDefault="002A2213">
            <w:pPr>
              <w:pStyle w:val="TableParagraph"/>
              <w:spacing w:before="22"/>
              <w:ind w:right="59"/>
              <w:jc w:val="right"/>
              <w:rPr>
                <w:sz w:val="20"/>
              </w:rPr>
            </w:pPr>
            <w:r>
              <w:rPr>
                <w:color w:val="231F20"/>
                <w:spacing w:val="-2"/>
                <w:w w:val="95"/>
                <w:sz w:val="20"/>
              </w:rPr>
              <w:t>$2.18</w:t>
            </w:r>
          </w:p>
        </w:tc>
        <w:tc>
          <w:tcPr>
            <w:tcW w:w="964" w:type="dxa"/>
          </w:tcPr>
          <w:p w14:paraId="232B16B7" w14:textId="77777777" w:rsidR="004733F1" w:rsidRDefault="002A2213">
            <w:pPr>
              <w:pStyle w:val="TableParagraph"/>
              <w:spacing w:before="22"/>
              <w:ind w:right="59"/>
              <w:jc w:val="right"/>
              <w:rPr>
                <w:sz w:val="20"/>
              </w:rPr>
            </w:pPr>
            <w:r>
              <w:rPr>
                <w:color w:val="231F20"/>
                <w:spacing w:val="-2"/>
                <w:w w:val="95"/>
                <w:sz w:val="20"/>
              </w:rPr>
              <w:t>$2.23</w:t>
            </w:r>
          </w:p>
        </w:tc>
        <w:tc>
          <w:tcPr>
            <w:tcW w:w="964" w:type="dxa"/>
          </w:tcPr>
          <w:p w14:paraId="232B16B8" w14:textId="77777777" w:rsidR="004733F1" w:rsidRDefault="002A2213">
            <w:pPr>
              <w:pStyle w:val="TableParagraph"/>
              <w:spacing w:before="22"/>
              <w:ind w:right="59"/>
              <w:jc w:val="right"/>
              <w:rPr>
                <w:sz w:val="20"/>
              </w:rPr>
            </w:pPr>
            <w:r>
              <w:rPr>
                <w:color w:val="231F20"/>
                <w:spacing w:val="-2"/>
                <w:w w:val="95"/>
                <w:sz w:val="20"/>
              </w:rPr>
              <w:t>$2.27</w:t>
            </w:r>
          </w:p>
        </w:tc>
        <w:tc>
          <w:tcPr>
            <w:tcW w:w="964" w:type="dxa"/>
          </w:tcPr>
          <w:p w14:paraId="232B16B9" w14:textId="77777777" w:rsidR="004733F1" w:rsidRDefault="002A2213">
            <w:pPr>
              <w:pStyle w:val="TableParagraph"/>
              <w:spacing w:before="22"/>
              <w:ind w:right="60"/>
              <w:jc w:val="right"/>
              <w:rPr>
                <w:sz w:val="20"/>
              </w:rPr>
            </w:pPr>
            <w:r>
              <w:rPr>
                <w:color w:val="231F20"/>
                <w:spacing w:val="-2"/>
                <w:w w:val="95"/>
                <w:sz w:val="20"/>
              </w:rPr>
              <w:t>$2.34</w:t>
            </w:r>
          </w:p>
        </w:tc>
        <w:tc>
          <w:tcPr>
            <w:tcW w:w="964" w:type="dxa"/>
          </w:tcPr>
          <w:p w14:paraId="232B16BA" w14:textId="77777777" w:rsidR="004733F1" w:rsidRDefault="002A2213">
            <w:pPr>
              <w:pStyle w:val="TableParagraph"/>
              <w:spacing w:before="22"/>
              <w:ind w:right="62"/>
              <w:jc w:val="right"/>
              <w:rPr>
                <w:sz w:val="20"/>
              </w:rPr>
            </w:pPr>
            <w:r>
              <w:rPr>
                <w:color w:val="231F20"/>
                <w:spacing w:val="-2"/>
                <w:w w:val="95"/>
                <w:sz w:val="20"/>
              </w:rPr>
              <w:t>$2.41</w:t>
            </w:r>
          </w:p>
        </w:tc>
        <w:tc>
          <w:tcPr>
            <w:tcW w:w="964" w:type="dxa"/>
          </w:tcPr>
          <w:p w14:paraId="232B16BB" w14:textId="77777777" w:rsidR="004733F1" w:rsidRDefault="002A2213">
            <w:pPr>
              <w:pStyle w:val="TableParagraph"/>
              <w:spacing w:before="22"/>
              <w:ind w:right="60"/>
              <w:jc w:val="right"/>
              <w:rPr>
                <w:sz w:val="20"/>
              </w:rPr>
            </w:pPr>
            <w:r>
              <w:rPr>
                <w:color w:val="231F20"/>
                <w:spacing w:val="-2"/>
                <w:sz w:val="20"/>
              </w:rPr>
              <w:t>$2.48</w:t>
            </w:r>
          </w:p>
        </w:tc>
      </w:tr>
      <w:tr w:rsidR="004733F1" w14:paraId="232B16BE" w14:textId="77777777">
        <w:trPr>
          <w:trHeight w:val="281"/>
        </w:trPr>
        <w:tc>
          <w:tcPr>
            <w:tcW w:w="9977" w:type="dxa"/>
            <w:gridSpan w:val="7"/>
          </w:tcPr>
          <w:p w14:paraId="232B16BD" w14:textId="77777777" w:rsidR="004733F1" w:rsidRDefault="002A2213">
            <w:pPr>
              <w:pStyle w:val="TableParagraph"/>
              <w:spacing w:before="22"/>
              <w:ind w:left="68"/>
              <w:rPr>
                <w:sz w:val="20"/>
              </w:rPr>
            </w:pPr>
            <w:r>
              <w:rPr>
                <w:color w:val="231F20"/>
                <w:w w:val="95"/>
                <w:sz w:val="20"/>
              </w:rPr>
              <w:t>Non-residential</w:t>
            </w:r>
            <w:r>
              <w:rPr>
                <w:color w:val="231F20"/>
                <w:spacing w:val="2"/>
                <w:sz w:val="20"/>
              </w:rPr>
              <w:t xml:space="preserve"> </w:t>
            </w:r>
            <w:r>
              <w:rPr>
                <w:color w:val="231F20"/>
                <w:w w:val="95"/>
                <w:sz w:val="20"/>
              </w:rPr>
              <w:t>-</w:t>
            </w:r>
            <w:r>
              <w:rPr>
                <w:color w:val="231F20"/>
                <w:spacing w:val="2"/>
                <w:sz w:val="20"/>
              </w:rPr>
              <w:t xml:space="preserve"> </w:t>
            </w:r>
            <w:r>
              <w:rPr>
                <w:color w:val="231F20"/>
                <w:w w:val="95"/>
                <w:sz w:val="20"/>
              </w:rPr>
              <w:t>250</w:t>
            </w:r>
            <w:r>
              <w:rPr>
                <w:color w:val="231F20"/>
                <w:spacing w:val="2"/>
                <w:sz w:val="20"/>
              </w:rPr>
              <w:t xml:space="preserve"> </w:t>
            </w:r>
            <w:r>
              <w:rPr>
                <w:color w:val="231F20"/>
                <w:w w:val="95"/>
                <w:sz w:val="20"/>
              </w:rPr>
              <w:t>kL</w:t>
            </w:r>
            <w:r>
              <w:rPr>
                <w:color w:val="231F20"/>
                <w:spacing w:val="3"/>
                <w:sz w:val="20"/>
              </w:rPr>
              <w:t xml:space="preserve"> </w:t>
            </w:r>
            <w:r>
              <w:rPr>
                <w:color w:val="231F20"/>
                <w:spacing w:val="-4"/>
                <w:w w:val="95"/>
                <w:sz w:val="20"/>
              </w:rPr>
              <w:t>p.a.</w:t>
            </w:r>
          </w:p>
        </w:tc>
      </w:tr>
      <w:tr w:rsidR="004733F1" w14:paraId="232B16C6" w14:textId="77777777">
        <w:trPr>
          <w:trHeight w:val="281"/>
        </w:trPr>
        <w:tc>
          <w:tcPr>
            <w:tcW w:w="4193" w:type="dxa"/>
          </w:tcPr>
          <w:p w14:paraId="232B16BF" w14:textId="77777777" w:rsidR="004733F1" w:rsidRDefault="002A2213">
            <w:pPr>
              <w:pStyle w:val="TableParagraph"/>
              <w:spacing w:before="22"/>
              <w:ind w:left="68"/>
              <w:rPr>
                <w:sz w:val="20"/>
              </w:rPr>
            </w:pPr>
            <w:r>
              <w:rPr>
                <w:color w:val="231F20"/>
                <w:w w:val="95"/>
                <w:sz w:val="20"/>
              </w:rPr>
              <w:t>Real</w:t>
            </w:r>
            <w:r>
              <w:rPr>
                <w:color w:val="231F20"/>
                <w:spacing w:val="-1"/>
                <w:w w:val="95"/>
                <w:sz w:val="20"/>
              </w:rPr>
              <w:t xml:space="preserve"> </w:t>
            </w:r>
            <w:r>
              <w:rPr>
                <w:color w:val="231F20"/>
                <w:spacing w:val="-2"/>
                <w:sz w:val="20"/>
              </w:rPr>
              <w:t>price</w:t>
            </w:r>
          </w:p>
        </w:tc>
        <w:tc>
          <w:tcPr>
            <w:tcW w:w="964" w:type="dxa"/>
          </w:tcPr>
          <w:p w14:paraId="232B16C0" w14:textId="77777777" w:rsidR="004733F1" w:rsidRDefault="002A2213">
            <w:pPr>
              <w:pStyle w:val="TableParagraph"/>
              <w:spacing w:before="22"/>
              <w:ind w:right="59"/>
              <w:jc w:val="right"/>
              <w:rPr>
                <w:sz w:val="20"/>
              </w:rPr>
            </w:pPr>
            <w:r>
              <w:rPr>
                <w:color w:val="231F20"/>
                <w:spacing w:val="-2"/>
                <w:w w:val="95"/>
                <w:sz w:val="20"/>
              </w:rPr>
              <w:t>$1,435</w:t>
            </w:r>
          </w:p>
        </w:tc>
        <w:tc>
          <w:tcPr>
            <w:tcW w:w="964" w:type="dxa"/>
          </w:tcPr>
          <w:p w14:paraId="232B16C1" w14:textId="77777777" w:rsidR="004733F1" w:rsidRDefault="002A2213">
            <w:pPr>
              <w:pStyle w:val="TableParagraph"/>
              <w:spacing w:before="22"/>
              <w:ind w:right="59"/>
              <w:jc w:val="right"/>
              <w:rPr>
                <w:sz w:val="20"/>
              </w:rPr>
            </w:pPr>
            <w:r>
              <w:rPr>
                <w:color w:val="231F20"/>
                <w:spacing w:val="-2"/>
                <w:w w:val="95"/>
                <w:sz w:val="20"/>
              </w:rPr>
              <w:t>$1,464</w:t>
            </w:r>
          </w:p>
        </w:tc>
        <w:tc>
          <w:tcPr>
            <w:tcW w:w="964" w:type="dxa"/>
          </w:tcPr>
          <w:p w14:paraId="232B16C2" w14:textId="77777777" w:rsidR="004733F1" w:rsidRDefault="002A2213">
            <w:pPr>
              <w:pStyle w:val="TableParagraph"/>
              <w:spacing w:before="22"/>
              <w:ind w:right="59"/>
              <w:jc w:val="right"/>
              <w:rPr>
                <w:sz w:val="20"/>
              </w:rPr>
            </w:pPr>
            <w:r>
              <w:rPr>
                <w:color w:val="231F20"/>
                <w:spacing w:val="-2"/>
                <w:w w:val="95"/>
                <w:sz w:val="20"/>
              </w:rPr>
              <w:t>$1,493</w:t>
            </w:r>
          </w:p>
        </w:tc>
        <w:tc>
          <w:tcPr>
            <w:tcW w:w="964" w:type="dxa"/>
          </w:tcPr>
          <w:p w14:paraId="232B16C3" w14:textId="77777777" w:rsidR="004733F1" w:rsidRDefault="002A2213">
            <w:pPr>
              <w:pStyle w:val="TableParagraph"/>
              <w:spacing w:before="22"/>
              <w:ind w:right="60"/>
              <w:jc w:val="right"/>
              <w:rPr>
                <w:sz w:val="20"/>
              </w:rPr>
            </w:pPr>
            <w:r>
              <w:rPr>
                <w:color w:val="231F20"/>
                <w:spacing w:val="-2"/>
                <w:w w:val="95"/>
                <w:sz w:val="20"/>
              </w:rPr>
              <w:t>$1,538</w:t>
            </w:r>
          </w:p>
        </w:tc>
        <w:tc>
          <w:tcPr>
            <w:tcW w:w="964" w:type="dxa"/>
          </w:tcPr>
          <w:p w14:paraId="232B16C4" w14:textId="77777777" w:rsidR="004733F1" w:rsidRDefault="002A2213">
            <w:pPr>
              <w:pStyle w:val="TableParagraph"/>
              <w:spacing w:before="22"/>
              <w:ind w:right="60"/>
              <w:jc w:val="right"/>
              <w:rPr>
                <w:sz w:val="20"/>
              </w:rPr>
            </w:pPr>
            <w:r>
              <w:rPr>
                <w:color w:val="231F20"/>
                <w:spacing w:val="-2"/>
                <w:w w:val="95"/>
                <w:sz w:val="20"/>
              </w:rPr>
              <w:t>$1,584</w:t>
            </w:r>
          </w:p>
        </w:tc>
        <w:tc>
          <w:tcPr>
            <w:tcW w:w="964" w:type="dxa"/>
          </w:tcPr>
          <w:p w14:paraId="232B16C5" w14:textId="77777777" w:rsidR="004733F1" w:rsidRDefault="002A2213">
            <w:pPr>
              <w:pStyle w:val="TableParagraph"/>
              <w:spacing w:before="22"/>
              <w:ind w:right="60"/>
              <w:jc w:val="right"/>
              <w:rPr>
                <w:sz w:val="20"/>
              </w:rPr>
            </w:pPr>
            <w:r>
              <w:rPr>
                <w:color w:val="231F20"/>
                <w:spacing w:val="-2"/>
                <w:w w:val="95"/>
                <w:sz w:val="20"/>
              </w:rPr>
              <w:t>$1,632</w:t>
            </w:r>
          </w:p>
        </w:tc>
      </w:tr>
      <w:tr w:rsidR="004733F1" w14:paraId="232B16CE" w14:textId="77777777">
        <w:trPr>
          <w:trHeight w:val="281"/>
        </w:trPr>
        <w:tc>
          <w:tcPr>
            <w:tcW w:w="4193" w:type="dxa"/>
          </w:tcPr>
          <w:p w14:paraId="232B16C7" w14:textId="77777777" w:rsidR="004733F1" w:rsidRDefault="002A2213">
            <w:pPr>
              <w:pStyle w:val="TableParagraph"/>
              <w:spacing w:before="22"/>
              <w:ind w:left="68"/>
              <w:rPr>
                <w:sz w:val="20"/>
              </w:rPr>
            </w:pPr>
            <w:r>
              <w:rPr>
                <w:color w:val="231F20"/>
                <w:w w:val="95"/>
                <w:sz w:val="20"/>
              </w:rPr>
              <w:t>Real</w:t>
            </w:r>
            <w:r>
              <w:rPr>
                <w:color w:val="231F20"/>
                <w:spacing w:val="-5"/>
                <w:w w:val="95"/>
                <w:sz w:val="20"/>
              </w:rPr>
              <w:t xml:space="preserve"> </w:t>
            </w:r>
            <w:r>
              <w:rPr>
                <w:color w:val="231F20"/>
                <w:w w:val="95"/>
                <w:sz w:val="20"/>
              </w:rPr>
              <w:t>price</w:t>
            </w:r>
            <w:r>
              <w:rPr>
                <w:color w:val="231F20"/>
                <w:spacing w:val="-5"/>
                <w:w w:val="95"/>
                <w:sz w:val="20"/>
              </w:rPr>
              <w:t xml:space="preserve"> </w:t>
            </w:r>
            <w:r>
              <w:rPr>
                <w:color w:val="231F20"/>
                <w:w w:val="95"/>
                <w:sz w:val="20"/>
              </w:rPr>
              <w:t>increase</w:t>
            </w:r>
            <w:r>
              <w:rPr>
                <w:color w:val="231F20"/>
                <w:spacing w:val="-4"/>
                <w:w w:val="95"/>
                <w:sz w:val="20"/>
              </w:rPr>
              <w:t xml:space="preserve"> </w:t>
            </w:r>
            <w:r>
              <w:rPr>
                <w:color w:val="231F20"/>
                <w:w w:val="95"/>
                <w:sz w:val="20"/>
              </w:rPr>
              <w:t>per</w:t>
            </w:r>
            <w:r>
              <w:rPr>
                <w:color w:val="231F20"/>
                <w:spacing w:val="-5"/>
                <w:w w:val="95"/>
                <w:sz w:val="20"/>
              </w:rPr>
              <w:t xml:space="preserve"> </w:t>
            </w:r>
            <w:r>
              <w:rPr>
                <w:color w:val="231F20"/>
                <w:w w:val="95"/>
                <w:sz w:val="20"/>
              </w:rPr>
              <w:t>year</w:t>
            </w:r>
            <w:r>
              <w:rPr>
                <w:color w:val="231F20"/>
                <w:spacing w:val="-5"/>
                <w:w w:val="95"/>
                <w:sz w:val="20"/>
              </w:rPr>
              <w:t xml:space="preserve"> ($)</w:t>
            </w:r>
          </w:p>
        </w:tc>
        <w:tc>
          <w:tcPr>
            <w:tcW w:w="964" w:type="dxa"/>
          </w:tcPr>
          <w:p w14:paraId="232B16C8" w14:textId="77777777" w:rsidR="004733F1" w:rsidRDefault="002A2213">
            <w:pPr>
              <w:pStyle w:val="TableParagraph"/>
              <w:spacing w:before="22"/>
              <w:ind w:right="59"/>
              <w:jc w:val="right"/>
              <w:rPr>
                <w:sz w:val="20"/>
              </w:rPr>
            </w:pPr>
            <w:r>
              <w:rPr>
                <w:color w:val="231F20"/>
                <w:spacing w:val="-5"/>
                <w:sz w:val="20"/>
              </w:rPr>
              <w:t>$84</w:t>
            </w:r>
          </w:p>
        </w:tc>
        <w:tc>
          <w:tcPr>
            <w:tcW w:w="964" w:type="dxa"/>
          </w:tcPr>
          <w:p w14:paraId="232B16C9" w14:textId="77777777" w:rsidR="004733F1" w:rsidRDefault="002A2213">
            <w:pPr>
              <w:pStyle w:val="TableParagraph"/>
              <w:spacing w:before="22"/>
              <w:ind w:right="59"/>
              <w:jc w:val="right"/>
              <w:rPr>
                <w:sz w:val="20"/>
              </w:rPr>
            </w:pPr>
            <w:r>
              <w:rPr>
                <w:color w:val="231F20"/>
                <w:spacing w:val="-5"/>
                <w:sz w:val="20"/>
              </w:rPr>
              <w:t>$29</w:t>
            </w:r>
          </w:p>
        </w:tc>
        <w:tc>
          <w:tcPr>
            <w:tcW w:w="964" w:type="dxa"/>
          </w:tcPr>
          <w:p w14:paraId="232B16CA" w14:textId="77777777" w:rsidR="004733F1" w:rsidRDefault="002A2213">
            <w:pPr>
              <w:pStyle w:val="TableParagraph"/>
              <w:spacing w:before="22"/>
              <w:ind w:right="59"/>
              <w:jc w:val="right"/>
              <w:rPr>
                <w:sz w:val="20"/>
              </w:rPr>
            </w:pPr>
            <w:r>
              <w:rPr>
                <w:color w:val="231F20"/>
                <w:spacing w:val="-5"/>
                <w:sz w:val="20"/>
              </w:rPr>
              <w:t>$29</w:t>
            </w:r>
          </w:p>
        </w:tc>
        <w:tc>
          <w:tcPr>
            <w:tcW w:w="964" w:type="dxa"/>
          </w:tcPr>
          <w:p w14:paraId="232B16CB" w14:textId="77777777" w:rsidR="004733F1" w:rsidRDefault="002A2213">
            <w:pPr>
              <w:pStyle w:val="TableParagraph"/>
              <w:spacing w:before="22"/>
              <w:ind w:right="60"/>
              <w:jc w:val="right"/>
              <w:rPr>
                <w:sz w:val="20"/>
              </w:rPr>
            </w:pPr>
            <w:r>
              <w:rPr>
                <w:color w:val="231F20"/>
                <w:spacing w:val="-5"/>
                <w:sz w:val="20"/>
              </w:rPr>
              <w:t>$45</w:t>
            </w:r>
          </w:p>
        </w:tc>
        <w:tc>
          <w:tcPr>
            <w:tcW w:w="964" w:type="dxa"/>
          </w:tcPr>
          <w:p w14:paraId="232B16CC" w14:textId="77777777" w:rsidR="004733F1" w:rsidRDefault="002A2213">
            <w:pPr>
              <w:pStyle w:val="TableParagraph"/>
              <w:spacing w:before="22"/>
              <w:ind w:right="60"/>
              <w:jc w:val="right"/>
              <w:rPr>
                <w:sz w:val="20"/>
              </w:rPr>
            </w:pPr>
            <w:r>
              <w:rPr>
                <w:color w:val="231F20"/>
                <w:spacing w:val="-5"/>
                <w:sz w:val="20"/>
              </w:rPr>
              <w:t>$46</w:t>
            </w:r>
          </w:p>
        </w:tc>
        <w:tc>
          <w:tcPr>
            <w:tcW w:w="964" w:type="dxa"/>
          </w:tcPr>
          <w:p w14:paraId="232B16CD" w14:textId="77777777" w:rsidR="004733F1" w:rsidRDefault="002A2213">
            <w:pPr>
              <w:pStyle w:val="TableParagraph"/>
              <w:spacing w:before="22"/>
              <w:ind w:right="60"/>
              <w:jc w:val="right"/>
              <w:rPr>
                <w:sz w:val="20"/>
              </w:rPr>
            </w:pPr>
            <w:r>
              <w:rPr>
                <w:color w:val="231F20"/>
                <w:spacing w:val="-5"/>
                <w:sz w:val="20"/>
              </w:rPr>
              <w:t>$48</w:t>
            </w:r>
          </w:p>
        </w:tc>
      </w:tr>
      <w:tr w:rsidR="004733F1" w14:paraId="232B16D6" w14:textId="77777777">
        <w:trPr>
          <w:trHeight w:val="281"/>
        </w:trPr>
        <w:tc>
          <w:tcPr>
            <w:tcW w:w="4193" w:type="dxa"/>
          </w:tcPr>
          <w:p w14:paraId="232B16CF" w14:textId="77777777" w:rsidR="004733F1" w:rsidRDefault="002A2213">
            <w:pPr>
              <w:pStyle w:val="TableParagraph"/>
              <w:spacing w:before="22"/>
              <w:ind w:left="68"/>
              <w:rPr>
                <w:sz w:val="20"/>
              </w:rPr>
            </w:pPr>
            <w:r>
              <w:rPr>
                <w:color w:val="231F20"/>
                <w:w w:val="95"/>
                <w:sz w:val="20"/>
              </w:rPr>
              <w:t>Real</w:t>
            </w:r>
            <w:r>
              <w:rPr>
                <w:color w:val="231F20"/>
                <w:spacing w:val="-5"/>
                <w:w w:val="95"/>
                <w:sz w:val="20"/>
              </w:rPr>
              <w:t xml:space="preserve"> </w:t>
            </w:r>
            <w:r>
              <w:rPr>
                <w:color w:val="231F20"/>
                <w:w w:val="95"/>
                <w:sz w:val="20"/>
              </w:rPr>
              <w:t>price</w:t>
            </w:r>
            <w:r>
              <w:rPr>
                <w:color w:val="231F20"/>
                <w:spacing w:val="-5"/>
                <w:w w:val="95"/>
                <w:sz w:val="20"/>
              </w:rPr>
              <w:t xml:space="preserve"> </w:t>
            </w:r>
            <w:r>
              <w:rPr>
                <w:color w:val="231F20"/>
                <w:w w:val="95"/>
                <w:sz w:val="20"/>
              </w:rPr>
              <w:t>increase</w:t>
            </w:r>
            <w:r>
              <w:rPr>
                <w:color w:val="231F20"/>
                <w:spacing w:val="-4"/>
                <w:w w:val="95"/>
                <w:sz w:val="20"/>
              </w:rPr>
              <w:t xml:space="preserve"> </w:t>
            </w:r>
            <w:r>
              <w:rPr>
                <w:color w:val="231F20"/>
                <w:w w:val="95"/>
                <w:sz w:val="20"/>
              </w:rPr>
              <w:t>per</w:t>
            </w:r>
            <w:r>
              <w:rPr>
                <w:color w:val="231F20"/>
                <w:spacing w:val="-5"/>
                <w:w w:val="95"/>
                <w:sz w:val="20"/>
              </w:rPr>
              <w:t xml:space="preserve"> </w:t>
            </w:r>
            <w:r>
              <w:rPr>
                <w:color w:val="231F20"/>
                <w:w w:val="95"/>
                <w:sz w:val="20"/>
              </w:rPr>
              <w:t>year</w:t>
            </w:r>
            <w:r>
              <w:rPr>
                <w:color w:val="231F20"/>
                <w:spacing w:val="-5"/>
                <w:w w:val="95"/>
                <w:sz w:val="20"/>
              </w:rPr>
              <w:t xml:space="preserve"> (%)</w:t>
            </w:r>
          </w:p>
        </w:tc>
        <w:tc>
          <w:tcPr>
            <w:tcW w:w="964" w:type="dxa"/>
          </w:tcPr>
          <w:p w14:paraId="232B16D0" w14:textId="77777777" w:rsidR="004733F1" w:rsidRDefault="002A2213">
            <w:pPr>
              <w:pStyle w:val="TableParagraph"/>
              <w:spacing w:before="22"/>
              <w:ind w:right="59"/>
              <w:jc w:val="right"/>
              <w:rPr>
                <w:sz w:val="20"/>
              </w:rPr>
            </w:pPr>
            <w:r>
              <w:rPr>
                <w:color w:val="231F20"/>
                <w:spacing w:val="-4"/>
                <w:sz w:val="20"/>
              </w:rPr>
              <w:t>6.2%</w:t>
            </w:r>
          </w:p>
        </w:tc>
        <w:tc>
          <w:tcPr>
            <w:tcW w:w="964" w:type="dxa"/>
          </w:tcPr>
          <w:p w14:paraId="232B16D1" w14:textId="77777777" w:rsidR="004733F1" w:rsidRDefault="002A2213">
            <w:pPr>
              <w:pStyle w:val="TableParagraph"/>
              <w:spacing w:before="22"/>
              <w:ind w:right="59"/>
              <w:jc w:val="right"/>
              <w:rPr>
                <w:sz w:val="20"/>
              </w:rPr>
            </w:pPr>
            <w:r>
              <w:rPr>
                <w:color w:val="231F20"/>
                <w:spacing w:val="-4"/>
                <w:sz w:val="20"/>
              </w:rPr>
              <w:t>2.0%</w:t>
            </w:r>
          </w:p>
        </w:tc>
        <w:tc>
          <w:tcPr>
            <w:tcW w:w="964" w:type="dxa"/>
          </w:tcPr>
          <w:p w14:paraId="232B16D2" w14:textId="77777777" w:rsidR="004733F1" w:rsidRDefault="002A2213">
            <w:pPr>
              <w:pStyle w:val="TableParagraph"/>
              <w:spacing w:before="22"/>
              <w:ind w:right="59"/>
              <w:jc w:val="right"/>
              <w:rPr>
                <w:sz w:val="20"/>
              </w:rPr>
            </w:pPr>
            <w:r>
              <w:rPr>
                <w:color w:val="231F20"/>
                <w:spacing w:val="-4"/>
                <w:sz w:val="20"/>
              </w:rPr>
              <w:t>2.0%</w:t>
            </w:r>
          </w:p>
        </w:tc>
        <w:tc>
          <w:tcPr>
            <w:tcW w:w="964" w:type="dxa"/>
          </w:tcPr>
          <w:p w14:paraId="232B16D3" w14:textId="77777777" w:rsidR="004733F1" w:rsidRDefault="002A2213">
            <w:pPr>
              <w:pStyle w:val="TableParagraph"/>
              <w:spacing w:before="22"/>
              <w:ind w:right="62"/>
              <w:jc w:val="right"/>
              <w:rPr>
                <w:sz w:val="20"/>
              </w:rPr>
            </w:pPr>
            <w:r>
              <w:rPr>
                <w:color w:val="231F20"/>
                <w:spacing w:val="-4"/>
                <w:sz w:val="20"/>
              </w:rPr>
              <w:t>3.0%</w:t>
            </w:r>
          </w:p>
        </w:tc>
        <w:tc>
          <w:tcPr>
            <w:tcW w:w="964" w:type="dxa"/>
          </w:tcPr>
          <w:p w14:paraId="232B16D4" w14:textId="77777777" w:rsidR="004733F1" w:rsidRDefault="002A2213">
            <w:pPr>
              <w:pStyle w:val="TableParagraph"/>
              <w:spacing w:before="22"/>
              <w:ind w:right="62"/>
              <w:jc w:val="right"/>
              <w:rPr>
                <w:sz w:val="20"/>
              </w:rPr>
            </w:pPr>
            <w:r>
              <w:rPr>
                <w:color w:val="231F20"/>
                <w:spacing w:val="-4"/>
                <w:sz w:val="20"/>
              </w:rPr>
              <w:t>3.0%</w:t>
            </w:r>
          </w:p>
        </w:tc>
        <w:tc>
          <w:tcPr>
            <w:tcW w:w="964" w:type="dxa"/>
          </w:tcPr>
          <w:p w14:paraId="232B16D5" w14:textId="77777777" w:rsidR="004733F1" w:rsidRDefault="002A2213">
            <w:pPr>
              <w:pStyle w:val="TableParagraph"/>
              <w:spacing w:before="22"/>
              <w:ind w:right="62"/>
              <w:jc w:val="right"/>
              <w:rPr>
                <w:sz w:val="20"/>
              </w:rPr>
            </w:pPr>
            <w:r>
              <w:rPr>
                <w:color w:val="231F20"/>
                <w:spacing w:val="-4"/>
                <w:sz w:val="20"/>
              </w:rPr>
              <w:t>3.0%</w:t>
            </w:r>
          </w:p>
        </w:tc>
      </w:tr>
      <w:tr w:rsidR="004733F1" w14:paraId="232B16D8" w14:textId="77777777">
        <w:trPr>
          <w:trHeight w:val="281"/>
        </w:trPr>
        <w:tc>
          <w:tcPr>
            <w:tcW w:w="9977" w:type="dxa"/>
            <w:gridSpan w:val="7"/>
          </w:tcPr>
          <w:p w14:paraId="232B16D7" w14:textId="77777777" w:rsidR="004733F1" w:rsidRDefault="002A2213">
            <w:pPr>
              <w:pStyle w:val="TableParagraph"/>
              <w:spacing w:before="22"/>
              <w:ind w:left="68"/>
              <w:rPr>
                <w:sz w:val="20"/>
              </w:rPr>
            </w:pPr>
            <w:r>
              <w:rPr>
                <w:color w:val="231F20"/>
                <w:w w:val="95"/>
                <w:sz w:val="20"/>
              </w:rPr>
              <w:t>Concessional</w:t>
            </w:r>
            <w:r>
              <w:rPr>
                <w:color w:val="231F20"/>
                <w:spacing w:val="-2"/>
                <w:w w:val="95"/>
                <w:sz w:val="20"/>
              </w:rPr>
              <w:t xml:space="preserve"> </w:t>
            </w:r>
            <w:r>
              <w:rPr>
                <w:color w:val="231F20"/>
                <w:w w:val="95"/>
                <w:sz w:val="20"/>
              </w:rPr>
              <w:t>-</w:t>
            </w:r>
            <w:r>
              <w:rPr>
                <w:color w:val="231F20"/>
                <w:spacing w:val="-2"/>
                <w:w w:val="95"/>
                <w:sz w:val="20"/>
              </w:rPr>
              <w:t xml:space="preserve"> </w:t>
            </w:r>
            <w:r>
              <w:rPr>
                <w:color w:val="231F20"/>
                <w:w w:val="95"/>
                <w:sz w:val="20"/>
              </w:rPr>
              <w:t>150</w:t>
            </w:r>
            <w:r>
              <w:rPr>
                <w:color w:val="231F20"/>
                <w:spacing w:val="-1"/>
                <w:w w:val="95"/>
                <w:sz w:val="20"/>
              </w:rPr>
              <w:t xml:space="preserve"> </w:t>
            </w:r>
            <w:r>
              <w:rPr>
                <w:color w:val="231F20"/>
                <w:w w:val="95"/>
                <w:sz w:val="20"/>
              </w:rPr>
              <w:t>kL</w:t>
            </w:r>
            <w:r>
              <w:rPr>
                <w:color w:val="231F20"/>
                <w:spacing w:val="-2"/>
                <w:w w:val="95"/>
                <w:sz w:val="20"/>
              </w:rPr>
              <w:t xml:space="preserve"> </w:t>
            </w:r>
            <w:r>
              <w:rPr>
                <w:color w:val="231F20"/>
                <w:spacing w:val="-4"/>
                <w:w w:val="95"/>
                <w:sz w:val="20"/>
              </w:rPr>
              <w:t>p.a.</w:t>
            </w:r>
          </w:p>
        </w:tc>
      </w:tr>
      <w:tr w:rsidR="004733F1" w14:paraId="232B16E0" w14:textId="77777777">
        <w:trPr>
          <w:trHeight w:val="281"/>
        </w:trPr>
        <w:tc>
          <w:tcPr>
            <w:tcW w:w="4193" w:type="dxa"/>
          </w:tcPr>
          <w:p w14:paraId="232B16D9" w14:textId="77777777" w:rsidR="004733F1" w:rsidRDefault="002A2213">
            <w:pPr>
              <w:pStyle w:val="TableParagraph"/>
              <w:spacing w:before="22"/>
              <w:ind w:left="68"/>
              <w:rPr>
                <w:sz w:val="20"/>
              </w:rPr>
            </w:pPr>
            <w:r>
              <w:rPr>
                <w:color w:val="231F20"/>
                <w:w w:val="95"/>
                <w:sz w:val="20"/>
              </w:rPr>
              <w:t>Real</w:t>
            </w:r>
            <w:r>
              <w:rPr>
                <w:color w:val="231F20"/>
                <w:spacing w:val="-1"/>
                <w:w w:val="95"/>
                <w:sz w:val="20"/>
              </w:rPr>
              <w:t xml:space="preserve"> </w:t>
            </w:r>
            <w:r>
              <w:rPr>
                <w:color w:val="231F20"/>
                <w:spacing w:val="-2"/>
                <w:sz w:val="20"/>
              </w:rPr>
              <w:t>price</w:t>
            </w:r>
          </w:p>
        </w:tc>
        <w:tc>
          <w:tcPr>
            <w:tcW w:w="964" w:type="dxa"/>
          </w:tcPr>
          <w:p w14:paraId="232B16DA" w14:textId="77777777" w:rsidR="004733F1" w:rsidRDefault="002A2213">
            <w:pPr>
              <w:pStyle w:val="TableParagraph"/>
              <w:spacing w:before="22"/>
              <w:ind w:right="59"/>
              <w:jc w:val="right"/>
              <w:rPr>
                <w:sz w:val="20"/>
              </w:rPr>
            </w:pPr>
            <w:r>
              <w:rPr>
                <w:color w:val="231F20"/>
                <w:spacing w:val="-2"/>
                <w:w w:val="90"/>
                <w:sz w:val="20"/>
              </w:rPr>
              <w:t>$1,148</w:t>
            </w:r>
          </w:p>
        </w:tc>
        <w:tc>
          <w:tcPr>
            <w:tcW w:w="964" w:type="dxa"/>
          </w:tcPr>
          <w:p w14:paraId="232B16DB" w14:textId="77777777" w:rsidR="004733F1" w:rsidRDefault="002A2213">
            <w:pPr>
              <w:pStyle w:val="TableParagraph"/>
              <w:spacing w:before="22"/>
              <w:ind w:right="59"/>
              <w:jc w:val="right"/>
              <w:rPr>
                <w:sz w:val="20"/>
              </w:rPr>
            </w:pPr>
            <w:r>
              <w:rPr>
                <w:color w:val="231F20"/>
                <w:spacing w:val="-2"/>
                <w:w w:val="85"/>
                <w:sz w:val="20"/>
              </w:rPr>
              <w:t>$1,171</w:t>
            </w:r>
          </w:p>
        </w:tc>
        <w:tc>
          <w:tcPr>
            <w:tcW w:w="964" w:type="dxa"/>
          </w:tcPr>
          <w:p w14:paraId="232B16DC" w14:textId="77777777" w:rsidR="004733F1" w:rsidRDefault="002A2213">
            <w:pPr>
              <w:pStyle w:val="TableParagraph"/>
              <w:spacing w:before="22"/>
              <w:ind w:right="59"/>
              <w:jc w:val="right"/>
              <w:rPr>
                <w:sz w:val="20"/>
              </w:rPr>
            </w:pPr>
            <w:r>
              <w:rPr>
                <w:color w:val="231F20"/>
                <w:spacing w:val="-2"/>
                <w:w w:val="90"/>
                <w:sz w:val="20"/>
              </w:rPr>
              <w:t>$1,194</w:t>
            </w:r>
          </w:p>
        </w:tc>
        <w:tc>
          <w:tcPr>
            <w:tcW w:w="964" w:type="dxa"/>
          </w:tcPr>
          <w:p w14:paraId="232B16DD" w14:textId="77777777" w:rsidR="004733F1" w:rsidRDefault="002A2213">
            <w:pPr>
              <w:pStyle w:val="TableParagraph"/>
              <w:spacing w:before="22"/>
              <w:ind w:right="60"/>
              <w:jc w:val="right"/>
              <w:rPr>
                <w:sz w:val="20"/>
              </w:rPr>
            </w:pPr>
            <w:r>
              <w:rPr>
                <w:color w:val="231F20"/>
                <w:spacing w:val="-2"/>
                <w:w w:val="95"/>
                <w:sz w:val="20"/>
              </w:rPr>
              <w:t>$1,230</w:t>
            </w:r>
          </w:p>
        </w:tc>
        <w:tc>
          <w:tcPr>
            <w:tcW w:w="964" w:type="dxa"/>
          </w:tcPr>
          <w:p w14:paraId="232B16DE" w14:textId="77777777" w:rsidR="004733F1" w:rsidRDefault="002A2213">
            <w:pPr>
              <w:pStyle w:val="TableParagraph"/>
              <w:spacing w:before="22"/>
              <w:ind w:right="60"/>
              <w:jc w:val="right"/>
              <w:rPr>
                <w:sz w:val="20"/>
              </w:rPr>
            </w:pPr>
            <w:r>
              <w:rPr>
                <w:color w:val="231F20"/>
                <w:spacing w:val="-2"/>
                <w:w w:val="90"/>
                <w:sz w:val="20"/>
              </w:rPr>
              <w:t>$1,267</w:t>
            </w:r>
          </w:p>
        </w:tc>
        <w:tc>
          <w:tcPr>
            <w:tcW w:w="964" w:type="dxa"/>
          </w:tcPr>
          <w:p w14:paraId="232B16DF" w14:textId="77777777" w:rsidR="004733F1" w:rsidRDefault="002A2213">
            <w:pPr>
              <w:pStyle w:val="TableParagraph"/>
              <w:spacing w:before="22"/>
              <w:ind w:right="60"/>
              <w:jc w:val="right"/>
              <w:rPr>
                <w:sz w:val="20"/>
              </w:rPr>
            </w:pPr>
            <w:r>
              <w:rPr>
                <w:color w:val="231F20"/>
                <w:spacing w:val="-2"/>
                <w:w w:val="95"/>
                <w:sz w:val="20"/>
              </w:rPr>
              <w:t>$1,305</w:t>
            </w:r>
          </w:p>
        </w:tc>
      </w:tr>
      <w:tr w:rsidR="004733F1" w14:paraId="232B16E8" w14:textId="77777777">
        <w:trPr>
          <w:trHeight w:val="281"/>
        </w:trPr>
        <w:tc>
          <w:tcPr>
            <w:tcW w:w="4193" w:type="dxa"/>
          </w:tcPr>
          <w:p w14:paraId="232B16E1" w14:textId="77777777" w:rsidR="004733F1" w:rsidRDefault="002A2213">
            <w:pPr>
              <w:pStyle w:val="TableParagraph"/>
              <w:spacing w:before="22"/>
              <w:ind w:left="68"/>
              <w:rPr>
                <w:sz w:val="20"/>
              </w:rPr>
            </w:pPr>
            <w:r>
              <w:rPr>
                <w:color w:val="231F20"/>
                <w:w w:val="95"/>
                <w:sz w:val="20"/>
              </w:rPr>
              <w:t>Real</w:t>
            </w:r>
            <w:r>
              <w:rPr>
                <w:color w:val="231F20"/>
                <w:spacing w:val="-5"/>
                <w:w w:val="95"/>
                <w:sz w:val="20"/>
              </w:rPr>
              <w:t xml:space="preserve"> </w:t>
            </w:r>
            <w:r>
              <w:rPr>
                <w:color w:val="231F20"/>
                <w:w w:val="95"/>
                <w:sz w:val="20"/>
              </w:rPr>
              <w:t>price</w:t>
            </w:r>
            <w:r>
              <w:rPr>
                <w:color w:val="231F20"/>
                <w:spacing w:val="-5"/>
                <w:w w:val="95"/>
                <w:sz w:val="20"/>
              </w:rPr>
              <w:t xml:space="preserve"> </w:t>
            </w:r>
            <w:r>
              <w:rPr>
                <w:color w:val="231F20"/>
                <w:w w:val="95"/>
                <w:sz w:val="20"/>
              </w:rPr>
              <w:t>increase</w:t>
            </w:r>
            <w:r>
              <w:rPr>
                <w:color w:val="231F20"/>
                <w:spacing w:val="-4"/>
                <w:w w:val="95"/>
                <w:sz w:val="20"/>
              </w:rPr>
              <w:t xml:space="preserve"> </w:t>
            </w:r>
            <w:r>
              <w:rPr>
                <w:color w:val="231F20"/>
                <w:w w:val="95"/>
                <w:sz w:val="20"/>
              </w:rPr>
              <w:t>per</w:t>
            </w:r>
            <w:r>
              <w:rPr>
                <w:color w:val="231F20"/>
                <w:spacing w:val="-5"/>
                <w:w w:val="95"/>
                <w:sz w:val="20"/>
              </w:rPr>
              <w:t xml:space="preserve"> </w:t>
            </w:r>
            <w:r>
              <w:rPr>
                <w:color w:val="231F20"/>
                <w:w w:val="95"/>
                <w:sz w:val="20"/>
              </w:rPr>
              <w:t>year</w:t>
            </w:r>
            <w:r>
              <w:rPr>
                <w:color w:val="231F20"/>
                <w:spacing w:val="-5"/>
                <w:w w:val="95"/>
                <w:sz w:val="20"/>
              </w:rPr>
              <w:t xml:space="preserve"> ($)</w:t>
            </w:r>
          </w:p>
        </w:tc>
        <w:tc>
          <w:tcPr>
            <w:tcW w:w="964" w:type="dxa"/>
          </w:tcPr>
          <w:p w14:paraId="232B16E2" w14:textId="77777777" w:rsidR="004733F1" w:rsidRDefault="002A2213">
            <w:pPr>
              <w:pStyle w:val="TableParagraph"/>
              <w:spacing w:before="22"/>
              <w:ind w:right="59"/>
              <w:jc w:val="right"/>
              <w:rPr>
                <w:sz w:val="20"/>
              </w:rPr>
            </w:pPr>
            <w:r>
              <w:rPr>
                <w:color w:val="231F20"/>
                <w:spacing w:val="-5"/>
                <w:sz w:val="20"/>
              </w:rPr>
              <w:t>$66</w:t>
            </w:r>
          </w:p>
        </w:tc>
        <w:tc>
          <w:tcPr>
            <w:tcW w:w="964" w:type="dxa"/>
          </w:tcPr>
          <w:p w14:paraId="232B16E3" w14:textId="77777777" w:rsidR="004733F1" w:rsidRDefault="002A2213">
            <w:pPr>
              <w:pStyle w:val="TableParagraph"/>
              <w:spacing w:before="22"/>
              <w:ind w:right="59"/>
              <w:jc w:val="right"/>
              <w:rPr>
                <w:sz w:val="20"/>
              </w:rPr>
            </w:pPr>
            <w:r>
              <w:rPr>
                <w:color w:val="231F20"/>
                <w:spacing w:val="-5"/>
                <w:w w:val="95"/>
                <w:sz w:val="20"/>
              </w:rPr>
              <w:t>$23</w:t>
            </w:r>
          </w:p>
        </w:tc>
        <w:tc>
          <w:tcPr>
            <w:tcW w:w="964" w:type="dxa"/>
          </w:tcPr>
          <w:p w14:paraId="232B16E4" w14:textId="77777777" w:rsidR="004733F1" w:rsidRDefault="002A2213">
            <w:pPr>
              <w:pStyle w:val="TableParagraph"/>
              <w:spacing w:before="22"/>
              <w:ind w:right="59"/>
              <w:jc w:val="right"/>
              <w:rPr>
                <w:sz w:val="20"/>
              </w:rPr>
            </w:pPr>
            <w:r>
              <w:rPr>
                <w:color w:val="231F20"/>
                <w:spacing w:val="-5"/>
                <w:w w:val="95"/>
                <w:sz w:val="20"/>
              </w:rPr>
              <w:t>$23</w:t>
            </w:r>
          </w:p>
        </w:tc>
        <w:tc>
          <w:tcPr>
            <w:tcW w:w="964" w:type="dxa"/>
          </w:tcPr>
          <w:p w14:paraId="232B16E5" w14:textId="77777777" w:rsidR="004733F1" w:rsidRDefault="002A2213">
            <w:pPr>
              <w:pStyle w:val="TableParagraph"/>
              <w:spacing w:before="22"/>
              <w:ind w:right="60"/>
              <w:jc w:val="right"/>
              <w:rPr>
                <w:sz w:val="20"/>
              </w:rPr>
            </w:pPr>
            <w:r>
              <w:rPr>
                <w:color w:val="231F20"/>
                <w:spacing w:val="-5"/>
                <w:sz w:val="20"/>
              </w:rPr>
              <w:t>$36</w:t>
            </w:r>
          </w:p>
        </w:tc>
        <w:tc>
          <w:tcPr>
            <w:tcW w:w="964" w:type="dxa"/>
          </w:tcPr>
          <w:p w14:paraId="232B16E6" w14:textId="77777777" w:rsidR="004733F1" w:rsidRDefault="002A2213">
            <w:pPr>
              <w:pStyle w:val="TableParagraph"/>
              <w:spacing w:before="22"/>
              <w:ind w:right="60"/>
              <w:jc w:val="right"/>
              <w:rPr>
                <w:sz w:val="20"/>
              </w:rPr>
            </w:pPr>
            <w:r>
              <w:rPr>
                <w:color w:val="231F20"/>
                <w:spacing w:val="-5"/>
                <w:w w:val="95"/>
                <w:sz w:val="20"/>
              </w:rPr>
              <w:t>$37</w:t>
            </w:r>
          </w:p>
        </w:tc>
        <w:tc>
          <w:tcPr>
            <w:tcW w:w="964" w:type="dxa"/>
          </w:tcPr>
          <w:p w14:paraId="232B16E7" w14:textId="77777777" w:rsidR="004733F1" w:rsidRDefault="002A2213">
            <w:pPr>
              <w:pStyle w:val="TableParagraph"/>
              <w:spacing w:before="22"/>
              <w:ind w:right="60"/>
              <w:jc w:val="right"/>
              <w:rPr>
                <w:sz w:val="20"/>
              </w:rPr>
            </w:pPr>
            <w:r>
              <w:rPr>
                <w:color w:val="231F20"/>
                <w:spacing w:val="-5"/>
                <w:sz w:val="20"/>
              </w:rPr>
              <w:t>$38</w:t>
            </w:r>
          </w:p>
        </w:tc>
      </w:tr>
      <w:tr w:rsidR="004733F1" w14:paraId="232B16F0" w14:textId="77777777">
        <w:trPr>
          <w:trHeight w:val="281"/>
        </w:trPr>
        <w:tc>
          <w:tcPr>
            <w:tcW w:w="4193" w:type="dxa"/>
          </w:tcPr>
          <w:p w14:paraId="232B16E9" w14:textId="77777777" w:rsidR="004733F1" w:rsidRDefault="002A2213">
            <w:pPr>
              <w:pStyle w:val="TableParagraph"/>
              <w:spacing w:before="22"/>
              <w:ind w:left="68"/>
              <w:rPr>
                <w:sz w:val="20"/>
              </w:rPr>
            </w:pPr>
            <w:r>
              <w:rPr>
                <w:color w:val="231F20"/>
                <w:w w:val="95"/>
                <w:sz w:val="20"/>
              </w:rPr>
              <w:t>Real</w:t>
            </w:r>
            <w:r>
              <w:rPr>
                <w:color w:val="231F20"/>
                <w:spacing w:val="-5"/>
                <w:w w:val="95"/>
                <w:sz w:val="20"/>
              </w:rPr>
              <w:t xml:space="preserve"> </w:t>
            </w:r>
            <w:r>
              <w:rPr>
                <w:color w:val="231F20"/>
                <w:w w:val="95"/>
                <w:sz w:val="20"/>
              </w:rPr>
              <w:t>price</w:t>
            </w:r>
            <w:r>
              <w:rPr>
                <w:color w:val="231F20"/>
                <w:spacing w:val="-5"/>
                <w:w w:val="95"/>
                <w:sz w:val="20"/>
              </w:rPr>
              <w:t xml:space="preserve"> </w:t>
            </w:r>
            <w:r>
              <w:rPr>
                <w:color w:val="231F20"/>
                <w:w w:val="95"/>
                <w:sz w:val="20"/>
              </w:rPr>
              <w:t>increase</w:t>
            </w:r>
            <w:r>
              <w:rPr>
                <w:color w:val="231F20"/>
                <w:spacing w:val="-4"/>
                <w:w w:val="95"/>
                <w:sz w:val="20"/>
              </w:rPr>
              <w:t xml:space="preserve"> </w:t>
            </w:r>
            <w:r>
              <w:rPr>
                <w:color w:val="231F20"/>
                <w:w w:val="95"/>
                <w:sz w:val="20"/>
              </w:rPr>
              <w:t>per</w:t>
            </w:r>
            <w:r>
              <w:rPr>
                <w:color w:val="231F20"/>
                <w:spacing w:val="-5"/>
                <w:w w:val="95"/>
                <w:sz w:val="20"/>
              </w:rPr>
              <w:t xml:space="preserve"> </w:t>
            </w:r>
            <w:r>
              <w:rPr>
                <w:color w:val="231F20"/>
                <w:w w:val="95"/>
                <w:sz w:val="20"/>
              </w:rPr>
              <w:t>year</w:t>
            </w:r>
            <w:r>
              <w:rPr>
                <w:color w:val="231F20"/>
                <w:spacing w:val="-5"/>
                <w:w w:val="95"/>
                <w:sz w:val="20"/>
              </w:rPr>
              <w:t xml:space="preserve"> (%)</w:t>
            </w:r>
          </w:p>
        </w:tc>
        <w:tc>
          <w:tcPr>
            <w:tcW w:w="964" w:type="dxa"/>
          </w:tcPr>
          <w:p w14:paraId="232B16EA" w14:textId="77777777" w:rsidR="004733F1" w:rsidRDefault="002A2213">
            <w:pPr>
              <w:pStyle w:val="TableParagraph"/>
              <w:spacing w:before="22"/>
              <w:ind w:right="59"/>
              <w:jc w:val="right"/>
              <w:rPr>
                <w:sz w:val="20"/>
              </w:rPr>
            </w:pPr>
            <w:r>
              <w:rPr>
                <w:color w:val="231F20"/>
                <w:spacing w:val="-4"/>
                <w:w w:val="95"/>
                <w:sz w:val="20"/>
              </w:rPr>
              <w:t>6.1%</w:t>
            </w:r>
          </w:p>
        </w:tc>
        <w:tc>
          <w:tcPr>
            <w:tcW w:w="964" w:type="dxa"/>
          </w:tcPr>
          <w:p w14:paraId="232B16EB" w14:textId="77777777" w:rsidR="004733F1" w:rsidRDefault="002A2213">
            <w:pPr>
              <w:pStyle w:val="TableParagraph"/>
              <w:spacing w:before="22"/>
              <w:ind w:right="59"/>
              <w:jc w:val="right"/>
              <w:rPr>
                <w:sz w:val="20"/>
              </w:rPr>
            </w:pPr>
            <w:r>
              <w:rPr>
                <w:color w:val="231F20"/>
                <w:spacing w:val="-4"/>
                <w:sz w:val="20"/>
              </w:rPr>
              <w:t>2.0%</w:t>
            </w:r>
          </w:p>
        </w:tc>
        <w:tc>
          <w:tcPr>
            <w:tcW w:w="964" w:type="dxa"/>
          </w:tcPr>
          <w:p w14:paraId="232B16EC" w14:textId="77777777" w:rsidR="004733F1" w:rsidRDefault="002A2213">
            <w:pPr>
              <w:pStyle w:val="TableParagraph"/>
              <w:spacing w:before="22"/>
              <w:ind w:right="59"/>
              <w:jc w:val="right"/>
              <w:rPr>
                <w:sz w:val="20"/>
              </w:rPr>
            </w:pPr>
            <w:r>
              <w:rPr>
                <w:color w:val="231F20"/>
                <w:spacing w:val="-4"/>
                <w:sz w:val="20"/>
              </w:rPr>
              <w:t>2.0%</w:t>
            </w:r>
          </w:p>
        </w:tc>
        <w:tc>
          <w:tcPr>
            <w:tcW w:w="964" w:type="dxa"/>
          </w:tcPr>
          <w:p w14:paraId="232B16ED" w14:textId="77777777" w:rsidR="004733F1" w:rsidRDefault="002A2213">
            <w:pPr>
              <w:pStyle w:val="TableParagraph"/>
              <w:spacing w:before="22"/>
              <w:ind w:right="62"/>
              <w:jc w:val="right"/>
              <w:rPr>
                <w:sz w:val="20"/>
              </w:rPr>
            </w:pPr>
            <w:r>
              <w:rPr>
                <w:color w:val="231F20"/>
                <w:spacing w:val="-4"/>
                <w:sz w:val="20"/>
              </w:rPr>
              <w:t>3.0%</w:t>
            </w:r>
          </w:p>
        </w:tc>
        <w:tc>
          <w:tcPr>
            <w:tcW w:w="964" w:type="dxa"/>
          </w:tcPr>
          <w:p w14:paraId="232B16EE" w14:textId="77777777" w:rsidR="004733F1" w:rsidRDefault="002A2213">
            <w:pPr>
              <w:pStyle w:val="TableParagraph"/>
              <w:spacing w:before="22"/>
              <w:ind w:right="62"/>
              <w:jc w:val="right"/>
              <w:rPr>
                <w:sz w:val="20"/>
              </w:rPr>
            </w:pPr>
            <w:r>
              <w:rPr>
                <w:color w:val="231F20"/>
                <w:spacing w:val="-4"/>
                <w:sz w:val="20"/>
              </w:rPr>
              <w:t>3.0%</w:t>
            </w:r>
          </w:p>
        </w:tc>
        <w:tc>
          <w:tcPr>
            <w:tcW w:w="964" w:type="dxa"/>
          </w:tcPr>
          <w:p w14:paraId="232B16EF" w14:textId="77777777" w:rsidR="004733F1" w:rsidRDefault="002A2213">
            <w:pPr>
              <w:pStyle w:val="TableParagraph"/>
              <w:spacing w:before="22"/>
              <w:ind w:right="62"/>
              <w:jc w:val="right"/>
              <w:rPr>
                <w:sz w:val="20"/>
              </w:rPr>
            </w:pPr>
            <w:r>
              <w:rPr>
                <w:color w:val="231F20"/>
                <w:spacing w:val="-4"/>
                <w:sz w:val="20"/>
              </w:rPr>
              <w:t>3.0%</w:t>
            </w:r>
          </w:p>
        </w:tc>
      </w:tr>
      <w:tr w:rsidR="004733F1" w14:paraId="232B16F2" w14:textId="77777777">
        <w:trPr>
          <w:trHeight w:val="281"/>
        </w:trPr>
        <w:tc>
          <w:tcPr>
            <w:tcW w:w="9977" w:type="dxa"/>
            <w:gridSpan w:val="7"/>
          </w:tcPr>
          <w:p w14:paraId="232B16F1" w14:textId="77777777" w:rsidR="004733F1" w:rsidRDefault="002A2213">
            <w:pPr>
              <w:pStyle w:val="TableParagraph"/>
              <w:spacing w:before="22"/>
              <w:ind w:left="68"/>
              <w:rPr>
                <w:sz w:val="20"/>
              </w:rPr>
            </w:pPr>
            <w:r>
              <w:rPr>
                <w:color w:val="231F20"/>
                <w:w w:val="95"/>
                <w:sz w:val="20"/>
              </w:rPr>
              <w:t>Agreement</w:t>
            </w:r>
            <w:r>
              <w:rPr>
                <w:color w:val="231F20"/>
                <w:spacing w:val="-1"/>
                <w:w w:val="95"/>
                <w:sz w:val="20"/>
              </w:rPr>
              <w:t xml:space="preserve"> </w:t>
            </w:r>
            <w:r>
              <w:rPr>
                <w:color w:val="231F20"/>
                <w:w w:val="95"/>
                <w:sz w:val="20"/>
              </w:rPr>
              <w:t>-</w:t>
            </w:r>
            <w:r>
              <w:rPr>
                <w:color w:val="231F20"/>
                <w:spacing w:val="-1"/>
                <w:w w:val="95"/>
                <w:sz w:val="20"/>
              </w:rPr>
              <w:t xml:space="preserve"> </w:t>
            </w:r>
            <w:r>
              <w:rPr>
                <w:color w:val="231F20"/>
                <w:w w:val="95"/>
                <w:sz w:val="20"/>
              </w:rPr>
              <w:t>700</w:t>
            </w:r>
            <w:r>
              <w:rPr>
                <w:color w:val="231F20"/>
                <w:spacing w:val="-3"/>
                <w:sz w:val="20"/>
              </w:rPr>
              <w:t xml:space="preserve"> </w:t>
            </w:r>
            <w:r>
              <w:rPr>
                <w:color w:val="231F20"/>
                <w:w w:val="95"/>
                <w:sz w:val="20"/>
              </w:rPr>
              <w:t>kL</w:t>
            </w:r>
            <w:r>
              <w:rPr>
                <w:color w:val="231F20"/>
                <w:spacing w:val="-1"/>
                <w:w w:val="95"/>
                <w:sz w:val="20"/>
              </w:rPr>
              <w:t xml:space="preserve"> </w:t>
            </w:r>
            <w:r>
              <w:rPr>
                <w:color w:val="231F20"/>
                <w:spacing w:val="-4"/>
                <w:w w:val="95"/>
                <w:sz w:val="20"/>
              </w:rPr>
              <w:t>p.a.</w:t>
            </w:r>
          </w:p>
        </w:tc>
      </w:tr>
      <w:tr w:rsidR="004733F1" w14:paraId="232B16FA" w14:textId="77777777">
        <w:trPr>
          <w:trHeight w:val="281"/>
        </w:trPr>
        <w:tc>
          <w:tcPr>
            <w:tcW w:w="4193" w:type="dxa"/>
          </w:tcPr>
          <w:p w14:paraId="232B16F3" w14:textId="77777777" w:rsidR="004733F1" w:rsidRDefault="002A2213">
            <w:pPr>
              <w:pStyle w:val="TableParagraph"/>
              <w:spacing w:before="22"/>
              <w:ind w:left="68"/>
              <w:rPr>
                <w:sz w:val="20"/>
              </w:rPr>
            </w:pPr>
            <w:r>
              <w:rPr>
                <w:color w:val="231F20"/>
                <w:w w:val="95"/>
                <w:sz w:val="20"/>
              </w:rPr>
              <w:t>Real</w:t>
            </w:r>
            <w:r>
              <w:rPr>
                <w:color w:val="231F20"/>
                <w:spacing w:val="-1"/>
                <w:w w:val="95"/>
                <w:sz w:val="20"/>
              </w:rPr>
              <w:t xml:space="preserve"> </w:t>
            </w:r>
            <w:r>
              <w:rPr>
                <w:color w:val="231F20"/>
                <w:spacing w:val="-2"/>
                <w:sz w:val="20"/>
              </w:rPr>
              <w:t>price</w:t>
            </w:r>
          </w:p>
        </w:tc>
        <w:tc>
          <w:tcPr>
            <w:tcW w:w="964" w:type="dxa"/>
          </w:tcPr>
          <w:p w14:paraId="232B16F4" w14:textId="77777777" w:rsidR="004733F1" w:rsidRDefault="002A2213">
            <w:pPr>
              <w:pStyle w:val="TableParagraph"/>
              <w:spacing w:before="22"/>
              <w:ind w:right="59"/>
              <w:jc w:val="right"/>
              <w:rPr>
                <w:sz w:val="20"/>
              </w:rPr>
            </w:pPr>
            <w:r>
              <w:rPr>
                <w:color w:val="231F20"/>
                <w:spacing w:val="-2"/>
                <w:sz w:val="20"/>
              </w:rPr>
              <w:t>$2,383</w:t>
            </w:r>
          </w:p>
        </w:tc>
        <w:tc>
          <w:tcPr>
            <w:tcW w:w="964" w:type="dxa"/>
          </w:tcPr>
          <w:p w14:paraId="232B16F5" w14:textId="77777777" w:rsidR="004733F1" w:rsidRDefault="002A2213">
            <w:pPr>
              <w:pStyle w:val="TableParagraph"/>
              <w:spacing w:before="22"/>
              <w:ind w:right="59"/>
              <w:jc w:val="right"/>
              <w:rPr>
                <w:sz w:val="20"/>
              </w:rPr>
            </w:pPr>
            <w:r>
              <w:rPr>
                <w:color w:val="231F20"/>
                <w:spacing w:val="-2"/>
                <w:w w:val="95"/>
                <w:sz w:val="20"/>
              </w:rPr>
              <w:t>$2,431</w:t>
            </w:r>
          </w:p>
        </w:tc>
        <w:tc>
          <w:tcPr>
            <w:tcW w:w="964" w:type="dxa"/>
          </w:tcPr>
          <w:p w14:paraId="232B16F6" w14:textId="77777777" w:rsidR="004733F1" w:rsidRDefault="002A2213">
            <w:pPr>
              <w:pStyle w:val="TableParagraph"/>
              <w:spacing w:before="22"/>
              <w:ind w:right="59"/>
              <w:jc w:val="right"/>
              <w:rPr>
                <w:sz w:val="20"/>
              </w:rPr>
            </w:pPr>
            <w:r>
              <w:rPr>
                <w:color w:val="231F20"/>
                <w:spacing w:val="-2"/>
                <w:w w:val="95"/>
                <w:sz w:val="20"/>
              </w:rPr>
              <w:t>$2,479</w:t>
            </w:r>
          </w:p>
        </w:tc>
        <w:tc>
          <w:tcPr>
            <w:tcW w:w="964" w:type="dxa"/>
          </w:tcPr>
          <w:p w14:paraId="232B16F7" w14:textId="77777777" w:rsidR="004733F1" w:rsidRDefault="002A2213">
            <w:pPr>
              <w:pStyle w:val="TableParagraph"/>
              <w:spacing w:before="22"/>
              <w:ind w:right="60"/>
              <w:jc w:val="right"/>
              <w:rPr>
                <w:sz w:val="20"/>
              </w:rPr>
            </w:pPr>
            <w:r>
              <w:rPr>
                <w:color w:val="231F20"/>
                <w:spacing w:val="-2"/>
                <w:w w:val="95"/>
                <w:sz w:val="20"/>
              </w:rPr>
              <w:t>$2,554</w:t>
            </w:r>
          </w:p>
        </w:tc>
        <w:tc>
          <w:tcPr>
            <w:tcW w:w="964" w:type="dxa"/>
          </w:tcPr>
          <w:p w14:paraId="232B16F8" w14:textId="77777777" w:rsidR="004733F1" w:rsidRDefault="002A2213">
            <w:pPr>
              <w:pStyle w:val="TableParagraph"/>
              <w:spacing w:before="22"/>
              <w:ind w:right="60"/>
              <w:jc w:val="right"/>
              <w:rPr>
                <w:sz w:val="20"/>
              </w:rPr>
            </w:pPr>
            <w:r>
              <w:rPr>
                <w:color w:val="231F20"/>
                <w:spacing w:val="-2"/>
                <w:sz w:val="20"/>
              </w:rPr>
              <w:t>$2,630</w:t>
            </w:r>
          </w:p>
        </w:tc>
        <w:tc>
          <w:tcPr>
            <w:tcW w:w="964" w:type="dxa"/>
          </w:tcPr>
          <w:p w14:paraId="232B16F9" w14:textId="77777777" w:rsidR="004733F1" w:rsidRDefault="002A2213">
            <w:pPr>
              <w:pStyle w:val="TableParagraph"/>
              <w:spacing w:before="22"/>
              <w:ind w:right="60"/>
              <w:jc w:val="right"/>
              <w:rPr>
                <w:sz w:val="20"/>
              </w:rPr>
            </w:pPr>
            <w:r>
              <w:rPr>
                <w:color w:val="231F20"/>
                <w:spacing w:val="-2"/>
                <w:sz w:val="20"/>
              </w:rPr>
              <w:t>$2,709</w:t>
            </w:r>
          </w:p>
        </w:tc>
      </w:tr>
      <w:tr w:rsidR="004733F1" w14:paraId="232B1702" w14:textId="77777777">
        <w:trPr>
          <w:trHeight w:val="281"/>
        </w:trPr>
        <w:tc>
          <w:tcPr>
            <w:tcW w:w="4193" w:type="dxa"/>
          </w:tcPr>
          <w:p w14:paraId="232B16FB" w14:textId="77777777" w:rsidR="004733F1" w:rsidRDefault="002A2213">
            <w:pPr>
              <w:pStyle w:val="TableParagraph"/>
              <w:spacing w:before="22"/>
              <w:ind w:left="68"/>
              <w:rPr>
                <w:sz w:val="20"/>
              </w:rPr>
            </w:pPr>
            <w:r>
              <w:rPr>
                <w:color w:val="231F20"/>
                <w:w w:val="95"/>
                <w:sz w:val="20"/>
              </w:rPr>
              <w:t>Real</w:t>
            </w:r>
            <w:r>
              <w:rPr>
                <w:color w:val="231F20"/>
                <w:spacing w:val="-5"/>
                <w:w w:val="95"/>
                <w:sz w:val="20"/>
              </w:rPr>
              <w:t xml:space="preserve"> </w:t>
            </w:r>
            <w:r>
              <w:rPr>
                <w:color w:val="231F20"/>
                <w:w w:val="95"/>
                <w:sz w:val="20"/>
              </w:rPr>
              <w:t>price</w:t>
            </w:r>
            <w:r>
              <w:rPr>
                <w:color w:val="231F20"/>
                <w:spacing w:val="-5"/>
                <w:w w:val="95"/>
                <w:sz w:val="20"/>
              </w:rPr>
              <w:t xml:space="preserve"> </w:t>
            </w:r>
            <w:r>
              <w:rPr>
                <w:color w:val="231F20"/>
                <w:w w:val="95"/>
                <w:sz w:val="20"/>
              </w:rPr>
              <w:t>increase</w:t>
            </w:r>
            <w:r>
              <w:rPr>
                <w:color w:val="231F20"/>
                <w:spacing w:val="-4"/>
                <w:w w:val="95"/>
                <w:sz w:val="20"/>
              </w:rPr>
              <w:t xml:space="preserve"> </w:t>
            </w:r>
            <w:r>
              <w:rPr>
                <w:color w:val="231F20"/>
                <w:w w:val="95"/>
                <w:sz w:val="20"/>
              </w:rPr>
              <w:t>per</w:t>
            </w:r>
            <w:r>
              <w:rPr>
                <w:color w:val="231F20"/>
                <w:spacing w:val="-5"/>
                <w:w w:val="95"/>
                <w:sz w:val="20"/>
              </w:rPr>
              <w:t xml:space="preserve"> </w:t>
            </w:r>
            <w:r>
              <w:rPr>
                <w:color w:val="231F20"/>
                <w:w w:val="95"/>
                <w:sz w:val="20"/>
              </w:rPr>
              <w:t>year</w:t>
            </w:r>
            <w:r>
              <w:rPr>
                <w:color w:val="231F20"/>
                <w:spacing w:val="-5"/>
                <w:w w:val="95"/>
                <w:sz w:val="20"/>
              </w:rPr>
              <w:t xml:space="preserve"> ($)</w:t>
            </w:r>
          </w:p>
        </w:tc>
        <w:tc>
          <w:tcPr>
            <w:tcW w:w="964" w:type="dxa"/>
          </w:tcPr>
          <w:p w14:paraId="232B16FC" w14:textId="77777777" w:rsidR="004733F1" w:rsidRDefault="002A2213">
            <w:pPr>
              <w:pStyle w:val="TableParagraph"/>
              <w:spacing w:before="22"/>
              <w:ind w:right="59"/>
              <w:jc w:val="right"/>
              <w:rPr>
                <w:sz w:val="20"/>
              </w:rPr>
            </w:pPr>
            <w:r>
              <w:rPr>
                <w:color w:val="231F20"/>
                <w:spacing w:val="-4"/>
                <w:w w:val="95"/>
                <w:sz w:val="20"/>
              </w:rPr>
              <w:t>$149</w:t>
            </w:r>
          </w:p>
        </w:tc>
        <w:tc>
          <w:tcPr>
            <w:tcW w:w="964" w:type="dxa"/>
          </w:tcPr>
          <w:p w14:paraId="232B16FD" w14:textId="77777777" w:rsidR="004733F1" w:rsidRDefault="002A2213">
            <w:pPr>
              <w:pStyle w:val="TableParagraph"/>
              <w:spacing w:before="22"/>
              <w:ind w:right="59"/>
              <w:jc w:val="right"/>
              <w:rPr>
                <w:sz w:val="20"/>
              </w:rPr>
            </w:pPr>
            <w:r>
              <w:rPr>
                <w:color w:val="231F20"/>
                <w:spacing w:val="-5"/>
                <w:sz w:val="20"/>
              </w:rPr>
              <w:t>$48</w:t>
            </w:r>
          </w:p>
        </w:tc>
        <w:tc>
          <w:tcPr>
            <w:tcW w:w="964" w:type="dxa"/>
          </w:tcPr>
          <w:p w14:paraId="232B16FE" w14:textId="77777777" w:rsidR="004733F1" w:rsidRDefault="002A2213">
            <w:pPr>
              <w:pStyle w:val="TableParagraph"/>
              <w:spacing w:before="22"/>
              <w:ind w:right="59"/>
              <w:jc w:val="right"/>
              <w:rPr>
                <w:sz w:val="20"/>
              </w:rPr>
            </w:pPr>
            <w:r>
              <w:rPr>
                <w:color w:val="231F20"/>
                <w:spacing w:val="-5"/>
                <w:sz w:val="20"/>
              </w:rPr>
              <w:t>$49</w:t>
            </w:r>
          </w:p>
        </w:tc>
        <w:tc>
          <w:tcPr>
            <w:tcW w:w="964" w:type="dxa"/>
          </w:tcPr>
          <w:p w14:paraId="232B16FF" w14:textId="77777777" w:rsidR="004733F1" w:rsidRDefault="002A2213">
            <w:pPr>
              <w:pStyle w:val="TableParagraph"/>
              <w:spacing w:before="22"/>
              <w:ind w:right="64"/>
              <w:jc w:val="right"/>
              <w:rPr>
                <w:sz w:val="20"/>
              </w:rPr>
            </w:pPr>
            <w:r>
              <w:rPr>
                <w:color w:val="231F20"/>
                <w:spacing w:val="-5"/>
                <w:w w:val="95"/>
                <w:sz w:val="20"/>
              </w:rPr>
              <w:t>$74</w:t>
            </w:r>
          </w:p>
        </w:tc>
        <w:tc>
          <w:tcPr>
            <w:tcW w:w="964" w:type="dxa"/>
          </w:tcPr>
          <w:p w14:paraId="232B1700" w14:textId="77777777" w:rsidR="004733F1" w:rsidRDefault="002A2213">
            <w:pPr>
              <w:pStyle w:val="TableParagraph"/>
              <w:spacing w:before="22"/>
              <w:ind w:right="60"/>
              <w:jc w:val="right"/>
              <w:rPr>
                <w:sz w:val="20"/>
              </w:rPr>
            </w:pPr>
            <w:r>
              <w:rPr>
                <w:color w:val="231F20"/>
                <w:spacing w:val="-5"/>
                <w:w w:val="90"/>
                <w:sz w:val="20"/>
              </w:rPr>
              <w:t>$77</w:t>
            </w:r>
          </w:p>
        </w:tc>
        <w:tc>
          <w:tcPr>
            <w:tcW w:w="964" w:type="dxa"/>
          </w:tcPr>
          <w:p w14:paraId="232B1701" w14:textId="77777777" w:rsidR="004733F1" w:rsidRDefault="002A2213">
            <w:pPr>
              <w:pStyle w:val="TableParagraph"/>
              <w:spacing w:before="22"/>
              <w:ind w:right="60"/>
              <w:jc w:val="right"/>
              <w:rPr>
                <w:sz w:val="20"/>
              </w:rPr>
            </w:pPr>
            <w:r>
              <w:rPr>
                <w:color w:val="231F20"/>
                <w:spacing w:val="-5"/>
                <w:w w:val="95"/>
                <w:sz w:val="20"/>
              </w:rPr>
              <w:t>$79</w:t>
            </w:r>
          </w:p>
        </w:tc>
      </w:tr>
      <w:tr w:rsidR="004733F1" w14:paraId="232B170A" w14:textId="77777777">
        <w:trPr>
          <w:trHeight w:val="281"/>
        </w:trPr>
        <w:tc>
          <w:tcPr>
            <w:tcW w:w="4193" w:type="dxa"/>
          </w:tcPr>
          <w:p w14:paraId="232B1703" w14:textId="77777777" w:rsidR="004733F1" w:rsidRDefault="002A2213">
            <w:pPr>
              <w:pStyle w:val="TableParagraph"/>
              <w:spacing w:before="22"/>
              <w:ind w:left="68"/>
              <w:rPr>
                <w:sz w:val="20"/>
              </w:rPr>
            </w:pPr>
            <w:r>
              <w:rPr>
                <w:color w:val="231F20"/>
                <w:w w:val="95"/>
                <w:sz w:val="20"/>
              </w:rPr>
              <w:t>Real</w:t>
            </w:r>
            <w:r>
              <w:rPr>
                <w:color w:val="231F20"/>
                <w:spacing w:val="-5"/>
                <w:w w:val="95"/>
                <w:sz w:val="20"/>
              </w:rPr>
              <w:t xml:space="preserve"> </w:t>
            </w:r>
            <w:r>
              <w:rPr>
                <w:color w:val="231F20"/>
                <w:w w:val="95"/>
                <w:sz w:val="20"/>
              </w:rPr>
              <w:t>price</w:t>
            </w:r>
            <w:r>
              <w:rPr>
                <w:color w:val="231F20"/>
                <w:spacing w:val="-5"/>
                <w:w w:val="95"/>
                <w:sz w:val="20"/>
              </w:rPr>
              <w:t xml:space="preserve"> </w:t>
            </w:r>
            <w:r>
              <w:rPr>
                <w:color w:val="231F20"/>
                <w:w w:val="95"/>
                <w:sz w:val="20"/>
              </w:rPr>
              <w:t>increase</w:t>
            </w:r>
            <w:r>
              <w:rPr>
                <w:color w:val="231F20"/>
                <w:spacing w:val="-4"/>
                <w:w w:val="95"/>
                <w:sz w:val="20"/>
              </w:rPr>
              <w:t xml:space="preserve"> </w:t>
            </w:r>
            <w:r>
              <w:rPr>
                <w:color w:val="231F20"/>
                <w:w w:val="95"/>
                <w:sz w:val="20"/>
              </w:rPr>
              <w:t>per</w:t>
            </w:r>
            <w:r>
              <w:rPr>
                <w:color w:val="231F20"/>
                <w:spacing w:val="-5"/>
                <w:w w:val="95"/>
                <w:sz w:val="20"/>
              </w:rPr>
              <w:t xml:space="preserve"> </w:t>
            </w:r>
            <w:r>
              <w:rPr>
                <w:color w:val="231F20"/>
                <w:w w:val="95"/>
                <w:sz w:val="20"/>
              </w:rPr>
              <w:t>year</w:t>
            </w:r>
            <w:r>
              <w:rPr>
                <w:color w:val="231F20"/>
                <w:spacing w:val="-5"/>
                <w:w w:val="95"/>
                <w:sz w:val="20"/>
              </w:rPr>
              <w:t xml:space="preserve"> (%)</w:t>
            </w:r>
          </w:p>
        </w:tc>
        <w:tc>
          <w:tcPr>
            <w:tcW w:w="964" w:type="dxa"/>
          </w:tcPr>
          <w:p w14:paraId="232B1704" w14:textId="77777777" w:rsidR="004733F1" w:rsidRDefault="002A2213">
            <w:pPr>
              <w:pStyle w:val="TableParagraph"/>
              <w:spacing w:before="22"/>
              <w:ind w:right="61"/>
              <w:jc w:val="right"/>
              <w:rPr>
                <w:sz w:val="20"/>
              </w:rPr>
            </w:pPr>
            <w:r>
              <w:rPr>
                <w:color w:val="231F20"/>
                <w:spacing w:val="-4"/>
                <w:sz w:val="20"/>
              </w:rPr>
              <w:t>6.7%</w:t>
            </w:r>
          </w:p>
        </w:tc>
        <w:tc>
          <w:tcPr>
            <w:tcW w:w="964" w:type="dxa"/>
          </w:tcPr>
          <w:p w14:paraId="232B1705" w14:textId="77777777" w:rsidR="004733F1" w:rsidRDefault="002A2213">
            <w:pPr>
              <w:pStyle w:val="TableParagraph"/>
              <w:spacing w:before="22"/>
              <w:ind w:right="59"/>
              <w:jc w:val="right"/>
              <w:rPr>
                <w:sz w:val="20"/>
              </w:rPr>
            </w:pPr>
            <w:r>
              <w:rPr>
                <w:color w:val="231F20"/>
                <w:spacing w:val="-4"/>
                <w:sz w:val="20"/>
              </w:rPr>
              <w:t>2.0%</w:t>
            </w:r>
          </w:p>
        </w:tc>
        <w:tc>
          <w:tcPr>
            <w:tcW w:w="964" w:type="dxa"/>
          </w:tcPr>
          <w:p w14:paraId="232B1706" w14:textId="77777777" w:rsidR="004733F1" w:rsidRDefault="002A2213">
            <w:pPr>
              <w:pStyle w:val="TableParagraph"/>
              <w:spacing w:before="22"/>
              <w:ind w:right="59"/>
              <w:jc w:val="right"/>
              <w:rPr>
                <w:sz w:val="20"/>
              </w:rPr>
            </w:pPr>
            <w:r>
              <w:rPr>
                <w:color w:val="231F20"/>
                <w:spacing w:val="-4"/>
                <w:sz w:val="20"/>
              </w:rPr>
              <w:t>2.0%</w:t>
            </w:r>
          </w:p>
        </w:tc>
        <w:tc>
          <w:tcPr>
            <w:tcW w:w="964" w:type="dxa"/>
          </w:tcPr>
          <w:p w14:paraId="232B1707" w14:textId="77777777" w:rsidR="004733F1" w:rsidRDefault="002A2213">
            <w:pPr>
              <w:pStyle w:val="TableParagraph"/>
              <w:spacing w:before="22"/>
              <w:ind w:right="62"/>
              <w:jc w:val="right"/>
              <w:rPr>
                <w:sz w:val="20"/>
              </w:rPr>
            </w:pPr>
            <w:r>
              <w:rPr>
                <w:color w:val="231F20"/>
                <w:spacing w:val="-4"/>
                <w:sz w:val="20"/>
              </w:rPr>
              <w:t>3.0%</w:t>
            </w:r>
          </w:p>
        </w:tc>
        <w:tc>
          <w:tcPr>
            <w:tcW w:w="964" w:type="dxa"/>
          </w:tcPr>
          <w:p w14:paraId="232B1708" w14:textId="77777777" w:rsidR="004733F1" w:rsidRDefault="002A2213">
            <w:pPr>
              <w:pStyle w:val="TableParagraph"/>
              <w:spacing w:before="22"/>
              <w:ind w:right="62"/>
              <w:jc w:val="right"/>
              <w:rPr>
                <w:sz w:val="20"/>
              </w:rPr>
            </w:pPr>
            <w:r>
              <w:rPr>
                <w:color w:val="231F20"/>
                <w:spacing w:val="-4"/>
                <w:sz w:val="20"/>
              </w:rPr>
              <w:t>3.0%</w:t>
            </w:r>
          </w:p>
        </w:tc>
        <w:tc>
          <w:tcPr>
            <w:tcW w:w="964" w:type="dxa"/>
          </w:tcPr>
          <w:p w14:paraId="232B1709" w14:textId="77777777" w:rsidR="004733F1" w:rsidRDefault="002A2213">
            <w:pPr>
              <w:pStyle w:val="TableParagraph"/>
              <w:spacing w:before="22"/>
              <w:ind w:right="62"/>
              <w:jc w:val="right"/>
              <w:rPr>
                <w:sz w:val="20"/>
              </w:rPr>
            </w:pPr>
            <w:r>
              <w:rPr>
                <w:color w:val="231F20"/>
                <w:spacing w:val="-4"/>
                <w:sz w:val="20"/>
              </w:rPr>
              <w:t>3.0%</w:t>
            </w:r>
          </w:p>
        </w:tc>
      </w:tr>
    </w:tbl>
    <w:p w14:paraId="232B170B" w14:textId="77777777" w:rsidR="004733F1" w:rsidRDefault="004733F1">
      <w:pPr>
        <w:jc w:val="right"/>
        <w:rPr>
          <w:sz w:val="20"/>
        </w:rPr>
        <w:sectPr w:rsidR="004733F1">
          <w:pgSz w:w="11910" w:h="16840"/>
          <w:pgMar w:top="1360" w:right="440" w:bottom="280" w:left="680" w:header="0" w:footer="0" w:gutter="0"/>
          <w:cols w:space="720"/>
        </w:sectPr>
      </w:pPr>
    </w:p>
    <w:p w14:paraId="232B170C" w14:textId="77777777" w:rsidR="004733F1" w:rsidRDefault="002A2213">
      <w:pPr>
        <w:pStyle w:val="Heading2"/>
        <w:numPr>
          <w:ilvl w:val="1"/>
          <w:numId w:val="47"/>
        </w:numPr>
        <w:tabs>
          <w:tab w:val="left" w:pos="673"/>
          <w:tab w:val="left" w:pos="674"/>
        </w:tabs>
        <w:spacing w:before="116"/>
        <w:ind w:hanging="561"/>
        <w:rPr>
          <w:b/>
        </w:rPr>
      </w:pPr>
      <w:bookmarkStart w:id="29" w:name="_TOC_250008"/>
      <w:r>
        <w:rPr>
          <w:b/>
          <w:color w:val="003955"/>
          <w:w w:val="90"/>
        </w:rPr>
        <w:lastRenderedPageBreak/>
        <w:t>New</w:t>
      </w:r>
      <w:r>
        <w:rPr>
          <w:b/>
          <w:color w:val="003955"/>
          <w:spacing w:val="8"/>
        </w:rPr>
        <w:t xml:space="preserve"> </w:t>
      </w:r>
      <w:r>
        <w:rPr>
          <w:b/>
          <w:color w:val="003955"/>
          <w:w w:val="90"/>
        </w:rPr>
        <w:t>Customer</w:t>
      </w:r>
      <w:r>
        <w:rPr>
          <w:b/>
          <w:color w:val="003955"/>
          <w:spacing w:val="9"/>
        </w:rPr>
        <w:t xml:space="preserve"> </w:t>
      </w:r>
      <w:bookmarkEnd w:id="29"/>
      <w:r>
        <w:rPr>
          <w:b/>
          <w:color w:val="003955"/>
          <w:spacing w:val="-2"/>
          <w:w w:val="90"/>
        </w:rPr>
        <w:t>Contributions</w:t>
      </w:r>
    </w:p>
    <w:p w14:paraId="232B170D" w14:textId="77777777" w:rsidR="004733F1" w:rsidRDefault="004733F1">
      <w:pPr>
        <w:pStyle w:val="BodyText"/>
        <w:rPr>
          <w:b/>
        </w:rPr>
      </w:pPr>
    </w:p>
    <w:p w14:paraId="232B170E" w14:textId="77777777" w:rsidR="004733F1" w:rsidRDefault="002D1C88">
      <w:pPr>
        <w:pStyle w:val="BodyText"/>
        <w:spacing w:before="10"/>
        <w:rPr>
          <w:b/>
          <w:sz w:val="23"/>
        </w:rPr>
      </w:pPr>
      <w:r>
        <w:pict w14:anchorId="232B191A">
          <v:shape id="docshape625" o:spid="_x0000_s1027" type="#_x0000_t202" style="position:absolute;margin-left:68.05pt;margin-top:15.3pt;width:497.9pt;height:103.25pt;z-index:-15702016;mso-wrap-distance-left:0;mso-wrap-distance-right:0;mso-position-horizontal-relative:page" fillcolor="#e2f3f4" stroked="f">
            <v:textbox inset="0,0,0,0">
              <w:txbxContent>
                <w:p w14:paraId="232B1A73" w14:textId="77777777" w:rsidR="004733F1" w:rsidRDefault="002A2213">
                  <w:pPr>
                    <w:spacing w:before="118"/>
                    <w:ind w:left="170"/>
                    <w:rPr>
                      <w:color w:val="000000"/>
                      <w:sz w:val="24"/>
                    </w:rPr>
                  </w:pPr>
                  <w:r>
                    <w:rPr>
                      <w:color w:val="231F20"/>
                      <w:w w:val="95"/>
                      <w:sz w:val="24"/>
                    </w:rPr>
                    <w:t>At</w:t>
                  </w:r>
                  <w:r>
                    <w:rPr>
                      <w:color w:val="231F20"/>
                      <w:spacing w:val="-16"/>
                      <w:w w:val="95"/>
                      <w:sz w:val="24"/>
                    </w:rPr>
                    <w:t xml:space="preserve"> </w:t>
                  </w:r>
                  <w:r>
                    <w:rPr>
                      <w:color w:val="231F20"/>
                      <w:w w:val="95"/>
                      <w:sz w:val="24"/>
                    </w:rPr>
                    <w:t>a</w:t>
                  </w:r>
                  <w:r>
                    <w:rPr>
                      <w:color w:val="231F20"/>
                      <w:spacing w:val="-15"/>
                      <w:w w:val="95"/>
                      <w:sz w:val="24"/>
                    </w:rPr>
                    <w:t xml:space="preserve"> </w:t>
                  </w:r>
                  <w:r>
                    <w:rPr>
                      <w:color w:val="231F20"/>
                      <w:spacing w:val="-2"/>
                      <w:w w:val="95"/>
                      <w:sz w:val="24"/>
                    </w:rPr>
                    <w:t>glance…</w:t>
                  </w:r>
                </w:p>
                <w:p w14:paraId="232B1A74" w14:textId="77777777" w:rsidR="004733F1" w:rsidRDefault="002A2213">
                  <w:pPr>
                    <w:numPr>
                      <w:ilvl w:val="0"/>
                      <w:numId w:val="5"/>
                    </w:numPr>
                    <w:tabs>
                      <w:tab w:val="left" w:pos="453"/>
                      <w:tab w:val="left" w:pos="454"/>
                    </w:tabs>
                    <w:spacing w:before="166" w:line="244" w:lineRule="auto"/>
                    <w:ind w:right="1447"/>
                    <w:rPr>
                      <w:i/>
                      <w:color w:val="000000"/>
                      <w:sz w:val="20"/>
                    </w:rPr>
                  </w:pPr>
                  <w:r>
                    <w:rPr>
                      <w:i/>
                      <w:color w:val="231F20"/>
                      <w:w w:val="90"/>
                      <w:sz w:val="20"/>
                    </w:rPr>
                    <w:t xml:space="preserve">We will continue with the existing standardised rate for new customers to connect to water </w:t>
                  </w:r>
                  <w:r>
                    <w:rPr>
                      <w:i/>
                      <w:color w:val="231F20"/>
                      <w:spacing w:val="-2"/>
                      <w:sz w:val="20"/>
                    </w:rPr>
                    <w:t>and</w:t>
                  </w:r>
                  <w:r>
                    <w:rPr>
                      <w:i/>
                      <w:color w:val="231F20"/>
                      <w:spacing w:val="-14"/>
                      <w:sz w:val="20"/>
                    </w:rPr>
                    <w:t xml:space="preserve"> </w:t>
                  </w:r>
                  <w:r>
                    <w:rPr>
                      <w:i/>
                      <w:color w:val="231F20"/>
                      <w:spacing w:val="-2"/>
                      <w:sz w:val="20"/>
                    </w:rPr>
                    <w:t>wastewater</w:t>
                  </w:r>
                  <w:r>
                    <w:rPr>
                      <w:i/>
                      <w:color w:val="231F20"/>
                      <w:spacing w:val="-14"/>
                      <w:sz w:val="20"/>
                    </w:rPr>
                    <w:t xml:space="preserve"> </w:t>
                  </w:r>
                  <w:r>
                    <w:rPr>
                      <w:i/>
                      <w:color w:val="231F20"/>
                      <w:spacing w:val="-2"/>
                      <w:sz w:val="20"/>
                    </w:rPr>
                    <w:t>services.</w:t>
                  </w:r>
                </w:p>
                <w:p w14:paraId="232B1A75" w14:textId="77777777" w:rsidR="004733F1" w:rsidRDefault="002A2213">
                  <w:pPr>
                    <w:numPr>
                      <w:ilvl w:val="0"/>
                      <w:numId w:val="5"/>
                    </w:numPr>
                    <w:tabs>
                      <w:tab w:val="left" w:pos="453"/>
                      <w:tab w:val="left" w:pos="454"/>
                    </w:tabs>
                    <w:spacing w:before="56"/>
                    <w:rPr>
                      <w:i/>
                      <w:color w:val="000000"/>
                      <w:sz w:val="20"/>
                    </w:rPr>
                  </w:pPr>
                  <w:r>
                    <w:rPr>
                      <w:i/>
                      <w:color w:val="231F20"/>
                      <w:w w:val="90"/>
                      <w:sz w:val="20"/>
                    </w:rPr>
                    <w:t>We</w:t>
                  </w:r>
                  <w:r>
                    <w:rPr>
                      <w:i/>
                      <w:color w:val="231F20"/>
                      <w:spacing w:val="-1"/>
                      <w:sz w:val="20"/>
                    </w:rPr>
                    <w:t xml:space="preserve"> </w:t>
                  </w:r>
                  <w:r>
                    <w:rPr>
                      <w:i/>
                      <w:color w:val="231F20"/>
                      <w:w w:val="90"/>
                      <w:sz w:val="20"/>
                    </w:rPr>
                    <w:t>propose</w:t>
                  </w:r>
                  <w:r>
                    <w:rPr>
                      <w:i/>
                      <w:color w:val="231F20"/>
                      <w:sz w:val="20"/>
                    </w:rPr>
                    <w:t xml:space="preserve"> </w:t>
                  </w:r>
                  <w:r>
                    <w:rPr>
                      <w:i/>
                      <w:color w:val="231F20"/>
                      <w:w w:val="90"/>
                      <w:sz w:val="20"/>
                    </w:rPr>
                    <w:t>an</w:t>
                  </w:r>
                  <w:r>
                    <w:rPr>
                      <w:i/>
                      <w:color w:val="231F20"/>
                      <w:sz w:val="20"/>
                    </w:rPr>
                    <w:t xml:space="preserve"> </w:t>
                  </w:r>
                  <w:r>
                    <w:rPr>
                      <w:i/>
                      <w:color w:val="231F20"/>
                      <w:w w:val="90"/>
                      <w:sz w:val="20"/>
                    </w:rPr>
                    <w:t>increase</w:t>
                  </w:r>
                  <w:r>
                    <w:rPr>
                      <w:i/>
                      <w:color w:val="231F20"/>
                      <w:spacing w:val="-1"/>
                      <w:sz w:val="20"/>
                    </w:rPr>
                    <w:t xml:space="preserve"> </w:t>
                  </w:r>
                  <w:r>
                    <w:rPr>
                      <w:i/>
                      <w:color w:val="231F20"/>
                      <w:w w:val="90"/>
                      <w:sz w:val="20"/>
                    </w:rPr>
                    <w:t>of</w:t>
                  </w:r>
                  <w:r>
                    <w:rPr>
                      <w:i/>
                      <w:color w:val="231F20"/>
                      <w:sz w:val="20"/>
                    </w:rPr>
                    <w:t xml:space="preserve"> </w:t>
                  </w:r>
                  <w:r>
                    <w:rPr>
                      <w:i/>
                      <w:color w:val="231F20"/>
                      <w:w w:val="90"/>
                      <w:sz w:val="20"/>
                    </w:rPr>
                    <w:t>$454</w:t>
                  </w:r>
                  <w:r>
                    <w:rPr>
                      <w:i/>
                      <w:color w:val="231F20"/>
                      <w:sz w:val="20"/>
                    </w:rPr>
                    <w:t xml:space="preserve"> </w:t>
                  </w:r>
                  <w:r>
                    <w:rPr>
                      <w:i/>
                      <w:color w:val="231F20"/>
                      <w:w w:val="90"/>
                      <w:sz w:val="20"/>
                    </w:rPr>
                    <w:t>to</w:t>
                  </w:r>
                  <w:r>
                    <w:rPr>
                      <w:i/>
                      <w:color w:val="231F20"/>
                      <w:spacing w:val="-1"/>
                      <w:sz w:val="20"/>
                    </w:rPr>
                    <w:t xml:space="preserve"> </w:t>
                  </w:r>
                  <w:r>
                    <w:rPr>
                      <w:i/>
                      <w:color w:val="231F20"/>
                      <w:w w:val="90"/>
                      <w:sz w:val="20"/>
                    </w:rPr>
                    <w:t>be</w:t>
                  </w:r>
                  <w:r>
                    <w:rPr>
                      <w:i/>
                      <w:color w:val="231F20"/>
                      <w:sz w:val="20"/>
                    </w:rPr>
                    <w:t xml:space="preserve"> </w:t>
                  </w:r>
                  <w:r>
                    <w:rPr>
                      <w:i/>
                      <w:color w:val="231F20"/>
                      <w:w w:val="90"/>
                      <w:sz w:val="20"/>
                    </w:rPr>
                    <w:t>applied</w:t>
                  </w:r>
                  <w:r>
                    <w:rPr>
                      <w:i/>
                      <w:color w:val="231F20"/>
                      <w:sz w:val="20"/>
                    </w:rPr>
                    <w:t xml:space="preserve"> </w:t>
                  </w:r>
                  <w:r>
                    <w:rPr>
                      <w:i/>
                      <w:color w:val="231F20"/>
                      <w:w w:val="90"/>
                      <w:sz w:val="20"/>
                    </w:rPr>
                    <w:t>to</w:t>
                  </w:r>
                  <w:r>
                    <w:rPr>
                      <w:i/>
                      <w:color w:val="231F20"/>
                      <w:sz w:val="20"/>
                    </w:rPr>
                    <w:t xml:space="preserve"> </w:t>
                  </w:r>
                  <w:r>
                    <w:rPr>
                      <w:i/>
                      <w:color w:val="231F20"/>
                      <w:w w:val="90"/>
                      <w:sz w:val="20"/>
                    </w:rPr>
                    <w:t>new</w:t>
                  </w:r>
                  <w:r>
                    <w:rPr>
                      <w:i/>
                      <w:color w:val="231F20"/>
                      <w:spacing w:val="-1"/>
                      <w:sz w:val="20"/>
                    </w:rPr>
                    <w:t xml:space="preserve"> </w:t>
                  </w:r>
                  <w:r>
                    <w:rPr>
                      <w:i/>
                      <w:color w:val="231F20"/>
                      <w:w w:val="90"/>
                      <w:sz w:val="20"/>
                    </w:rPr>
                    <w:t>water</w:t>
                  </w:r>
                  <w:r>
                    <w:rPr>
                      <w:i/>
                      <w:color w:val="231F20"/>
                      <w:sz w:val="20"/>
                    </w:rPr>
                    <w:t xml:space="preserve"> </w:t>
                  </w:r>
                  <w:r>
                    <w:rPr>
                      <w:i/>
                      <w:color w:val="231F20"/>
                      <w:w w:val="90"/>
                      <w:sz w:val="20"/>
                    </w:rPr>
                    <w:t>and</w:t>
                  </w:r>
                  <w:r>
                    <w:rPr>
                      <w:i/>
                      <w:color w:val="231F20"/>
                      <w:sz w:val="20"/>
                    </w:rPr>
                    <w:t xml:space="preserve"> </w:t>
                  </w:r>
                  <w:r>
                    <w:rPr>
                      <w:i/>
                      <w:color w:val="231F20"/>
                      <w:w w:val="90"/>
                      <w:sz w:val="20"/>
                    </w:rPr>
                    <w:t>wastewater</w:t>
                  </w:r>
                  <w:r>
                    <w:rPr>
                      <w:i/>
                      <w:color w:val="231F20"/>
                      <w:spacing w:val="-1"/>
                      <w:sz w:val="20"/>
                    </w:rPr>
                    <w:t xml:space="preserve"> </w:t>
                  </w:r>
                  <w:r>
                    <w:rPr>
                      <w:i/>
                      <w:color w:val="231F20"/>
                      <w:spacing w:val="-2"/>
                      <w:w w:val="90"/>
                      <w:sz w:val="20"/>
                    </w:rPr>
                    <w:t>connections.</w:t>
                  </w:r>
                </w:p>
                <w:p w14:paraId="232B1A76" w14:textId="77777777" w:rsidR="004733F1" w:rsidRDefault="002A2213">
                  <w:pPr>
                    <w:numPr>
                      <w:ilvl w:val="0"/>
                      <w:numId w:val="5"/>
                    </w:numPr>
                    <w:tabs>
                      <w:tab w:val="left" w:pos="453"/>
                      <w:tab w:val="left" w:pos="454"/>
                    </w:tabs>
                    <w:spacing w:before="61" w:line="244" w:lineRule="auto"/>
                    <w:ind w:right="1345"/>
                    <w:rPr>
                      <w:i/>
                      <w:color w:val="000000"/>
                      <w:sz w:val="20"/>
                    </w:rPr>
                  </w:pPr>
                  <w:r>
                    <w:rPr>
                      <w:i/>
                      <w:color w:val="231F20"/>
                      <w:w w:val="90"/>
                      <w:sz w:val="20"/>
                    </w:rPr>
                    <w:t xml:space="preserve">The increase is due to the expanded capital investment to ensure services do not deteriorate </w:t>
                  </w:r>
                  <w:r>
                    <w:rPr>
                      <w:i/>
                      <w:color w:val="231F20"/>
                      <w:w w:val="95"/>
                      <w:sz w:val="20"/>
                    </w:rPr>
                    <w:t>as</w:t>
                  </w:r>
                  <w:r>
                    <w:rPr>
                      <w:i/>
                      <w:color w:val="231F20"/>
                      <w:spacing w:val="-13"/>
                      <w:w w:val="95"/>
                      <w:sz w:val="20"/>
                    </w:rPr>
                    <w:t xml:space="preserve"> </w:t>
                  </w:r>
                  <w:r>
                    <w:rPr>
                      <w:i/>
                      <w:color w:val="231F20"/>
                      <w:w w:val="95"/>
                      <w:sz w:val="20"/>
                    </w:rPr>
                    <w:t>a</w:t>
                  </w:r>
                  <w:r>
                    <w:rPr>
                      <w:i/>
                      <w:color w:val="231F20"/>
                      <w:spacing w:val="-13"/>
                      <w:w w:val="95"/>
                      <w:sz w:val="20"/>
                    </w:rPr>
                    <w:t xml:space="preserve"> </w:t>
                  </w:r>
                  <w:r>
                    <w:rPr>
                      <w:i/>
                      <w:color w:val="231F20"/>
                      <w:w w:val="95"/>
                      <w:sz w:val="20"/>
                    </w:rPr>
                    <w:t>result</w:t>
                  </w:r>
                  <w:r>
                    <w:rPr>
                      <w:i/>
                      <w:color w:val="231F20"/>
                      <w:spacing w:val="-12"/>
                      <w:w w:val="95"/>
                      <w:sz w:val="20"/>
                    </w:rPr>
                    <w:t xml:space="preserve"> </w:t>
                  </w:r>
                  <w:r>
                    <w:rPr>
                      <w:i/>
                      <w:color w:val="231F20"/>
                      <w:w w:val="95"/>
                      <w:sz w:val="20"/>
                    </w:rPr>
                    <w:t>of</w:t>
                  </w:r>
                  <w:r>
                    <w:rPr>
                      <w:i/>
                      <w:color w:val="231F20"/>
                      <w:spacing w:val="-13"/>
                      <w:w w:val="95"/>
                      <w:sz w:val="20"/>
                    </w:rPr>
                    <w:t xml:space="preserve"> </w:t>
                  </w:r>
                  <w:r>
                    <w:rPr>
                      <w:i/>
                      <w:color w:val="231F20"/>
                      <w:w w:val="95"/>
                      <w:sz w:val="20"/>
                    </w:rPr>
                    <w:t>forecast</w:t>
                  </w:r>
                  <w:r>
                    <w:rPr>
                      <w:i/>
                      <w:color w:val="231F20"/>
                      <w:spacing w:val="-13"/>
                      <w:w w:val="95"/>
                      <w:sz w:val="20"/>
                    </w:rPr>
                    <w:t xml:space="preserve"> </w:t>
                  </w:r>
                  <w:r>
                    <w:rPr>
                      <w:i/>
                      <w:color w:val="231F20"/>
                      <w:w w:val="95"/>
                      <w:sz w:val="20"/>
                    </w:rPr>
                    <w:t>regional</w:t>
                  </w:r>
                  <w:r>
                    <w:rPr>
                      <w:i/>
                      <w:color w:val="231F20"/>
                      <w:spacing w:val="-12"/>
                      <w:w w:val="95"/>
                      <w:sz w:val="20"/>
                    </w:rPr>
                    <w:t xml:space="preserve"> </w:t>
                  </w:r>
                  <w:r>
                    <w:rPr>
                      <w:i/>
                      <w:color w:val="231F20"/>
                      <w:w w:val="95"/>
                      <w:sz w:val="20"/>
                    </w:rPr>
                    <w:t>growth.</w:t>
                  </w:r>
                </w:p>
              </w:txbxContent>
            </v:textbox>
            <w10:wrap type="topAndBottom" anchorx="page"/>
          </v:shape>
        </w:pict>
      </w:r>
    </w:p>
    <w:p w14:paraId="232B170F" w14:textId="77777777" w:rsidR="004733F1" w:rsidRDefault="004733F1">
      <w:pPr>
        <w:pStyle w:val="BodyText"/>
        <w:rPr>
          <w:b/>
          <w:sz w:val="15"/>
        </w:rPr>
      </w:pPr>
    </w:p>
    <w:p w14:paraId="232B1710" w14:textId="77777777" w:rsidR="004733F1" w:rsidRDefault="002A2213">
      <w:pPr>
        <w:spacing w:before="82"/>
        <w:ind w:left="680"/>
        <w:rPr>
          <w:sz w:val="24"/>
        </w:rPr>
      </w:pPr>
      <w:r>
        <w:rPr>
          <w:color w:val="00AAB5"/>
          <w:spacing w:val="-2"/>
          <w:sz w:val="24"/>
        </w:rPr>
        <w:t>Background</w:t>
      </w:r>
    </w:p>
    <w:p w14:paraId="232B1711" w14:textId="77777777" w:rsidR="004733F1" w:rsidRDefault="002A2213">
      <w:pPr>
        <w:pStyle w:val="BodyText"/>
        <w:spacing w:before="110" w:line="244" w:lineRule="auto"/>
        <w:ind w:left="680" w:right="405"/>
        <w:jc w:val="both"/>
      </w:pPr>
      <w:r>
        <w:rPr>
          <w:color w:val="231F20"/>
          <w:w w:val="95"/>
        </w:rPr>
        <w:t>New Customer Contributions (NCCs) are the charges applied for new customers to connect to water and wastewater</w:t>
      </w:r>
      <w:r>
        <w:rPr>
          <w:color w:val="231F20"/>
          <w:spacing w:val="-1"/>
          <w:w w:val="95"/>
        </w:rPr>
        <w:t xml:space="preserve"> </w:t>
      </w:r>
      <w:r>
        <w:rPr>
          <w:color w:val="231F20"/>
          <w:w w:val="95"/>
        </w:rPr>
        <w:t>services.</w:t>
      </w:r>
      <w:r>
        <w:rPr>
          <w:color w:val="231F20"/>
          <w:spacing w:val="-1"/>
          <w:w w:val="95"/>
        </w:rPr>
        <w:t xml:space="preserve"> </w:t>
      </w:r>
      <w:r>
        <w:rPr>
          <w:color w:val="231F20"/>
          <w:w w:val="95"/>
        </w:rPr>
        <w:t>In</w:t>
      </w:r>
      <w:r>
        <w:rPr>
          <w:color w:val="231F20"/>
          <w:spacing w:val="-1"/>
          <w:w w:val="95"/>
        </w:rPr>
        <w:t xml:space="preserve"> </w:t>
      </w:r>
      <w:r>
        <w:rPr>
          <w:color w:val="231F20"/>
          <w:w w:val="95"/>
        </w:rPr>
        <w:t>developing</w:t>
      </w:r>
      <w:r>
        <w:rPr>
          <w:color w:val="231F20"/>
          <w:spacing w:val="-1"/>
          <w:w w:val="95"/>
        </w:rPr>
        <w:t xml:space="preserve"> </w:t>
      </w:r>
      <w:r>
        <w:rPr>
          <w:color w:val="231F20"/>
          <w:w w:val="95"/>
        </w:rPr>
        <w:t>PS2023,</w:t>
      </w:r>
      <w:r>
        <w:rPr>
          <w:color w:val="231F20"/>
          <w:spacing w:val="-1"/>
          <w:w w:val="95"/>
        </w:rPr>
        <w:t xml:space="preserve"> </w:t>
      </w:r>
      <w:r>
        <w:rPr>
          <w:color w:val="231F20"/>
          <w:w w:val="95"/>
        </w:rPr>
        <w:t>we</w:t>
      </w:r>
      <w:r>
        <w:rPr>
          <w:color w:val="231F20"/>
          <w:spacing w:val="-1"/>
          <w:w w:val="95"/>
        </w:rPr>
        <w:t xml:space="preserve"> </w:t>
      </w:r>
      <w:r>
        <w:rPr>
          <w:color w:val="231F20"/>
          <w:w w:val="95"/>
        </w:rPr>
        <w:t>have</w:t>
      </w:r>
      <w:r>
        <w:rPr>
          <w:color w:val="231F20"/>
          <w:spacing w:val="-1"/>
          <w:w w:val="95"/>
        </w:rPr>
        <w:t xml:space="preserve"> </w:t>
      </w:r>
      <w:r>
        <w:rPr>
          <w:color w:val="231F20"/>
          <w:w w:val="95"/>
        </w:rPr>
        <w:t>reviewed</w:t>
      </w:r>
      <w:r>
        <w:rPr>
          <w:color w:val="231F20"/>
          <w:spacing w:val="-1"/>
          <w:w w:val="95"/>
        </w:rPr>
        <w:t xml:space="preserve"> </w:t>
      </w:r>
      <w:r>
        <w:rPr>
          <w:color w:val="231F20"/>
          <w:w w:val="95"/>
        </w:rPr>
        <w:t>our</w:t>
      </w:r>
      <w:r>
        <w:rPr>
          <w:color w:val="231F20"/>
          <w:spacing w:val="-1"/>
          <w:w w:val="95"/>
        </w:rPr>
        <w:t xml:space="preserve"> </w:t>
      </w:r>
      <w:r>
        <w:rPr>
          <w:color w:val="231F20"/>
          <w:w w:val="95"/>
        </w:rPr>
        <w:t>charges</w:t>
      </w:r>
      <w:r>
        <w:rPr>
          <w:color w:val="231F20"/>
          <w:spacing w:val="-1"/>
          <w:w w:val="95"/>
        </w:rPr>
        <w:t xml:space="preserve"> </w:t>
      </w:r>
      <w:r>
        <w:rPr>
          <w:color w:val="231F20"/>
          <w:w w:val="95"/>
        </w:rPr>
        <w:t>in</w:t>
      </w:r>
      <w:r>
        <w:rPr>
          <w:color w:val="231F20"/>
          <w:spacing w:val="-1"/>
          <w:w w:val="95"/>
        </w:rPr>
        <w:t xml:space="preserve"> </w:t>
      </w:r>
      <w:r>
        <w:rPr>
          <w:color w:val="231F20"/>
          <w:w w:val="95"/>
        </w:rPr>
        <w:t>line</w:t>
      </w:r>
      <w:r>
        <w:rPr>
          <w:color w:val="231F20"/>
          <w:spacing w:val="-1"/>
          <w:w w:val="95"/>
        </w:rPr>
        <w:t xml:space="preserve"> </w:t>
      </w:r>
      <w:r>
        <w:rPr>
          <w:color w:val="231F20"/>
          <w:w w:val="95"/>
        </w:rPr>
        <w:t>with</w:t>
      </w:r>
      <w:r>
        <w:rPr>
          <w:color w:val="231F20"/>
          <w:spacing w:val="-1"/>
          <w:w w:val="95"/>
        </w:rPr>
        <w:t xml:space="preserve"> </w:t>
      </w:r>
      <w:r>
        <w:rPr>
          <w:color w:val="231F20"/>
          <w:w w:val="95"/>
        </w:rPr>
        <w:t>the</w:t>
      </w:r>
      <w:r>
        <w:rPr>
          <w:color w:val="231F20"/>
          <w:spacing w:val="-1"/>
          <w:w w:val="95"/>
        </w:rPr>
        <w:t xml:space="preserve"> </w:t>
      </w:r>
      <w:r>
        <w:rPr>
          <w:color w:val="231F20"/>
          <w:w w:val="95"/>
        </w:rPr>
        <w:t>ESC</w:t>
      </w:r>
      <w:r>
        <w:rPr>
          <w:color w:val="231F20"/>
          <w:spacing w:val="-1"/>
          <w:w w:val="95"/>
        </w:rPr>
        <w:t xml:space="preserve"> </w:t>
      </w:r>
      <w:r>
        <w:rPr>
          <w:color w:val="231F20"/>
          <w:w w:val="95"/>
        </w:rPr>
        <w:t xml:space="preserve">principles- </w:t>
      </w:r>
      <w:r>
        <w:rPr>
          <w:color w:val="231F20"/>
        </w:rPr>
        <w:t>based framework.</w:t>
      </w:r>
    </w:p>
    <w:p w14:paraId="232B1712" w14:textId="77777777" w:rsidR="004733F1" w:rsidRDefault="002A2213">
      <w:pPr>
        <w:pStyle w:val="BodyText"/>
        <w:spacing w:before="56" w:line="244" w:lineRule="auto"/>
        <w:ind w:left="680"/>
      </w:pPr>
      <w:r>
        <w:rPr>
          <w:color w:val="231F20"/>
          <w:w w:val="95"/>
        </w:rPr>
        <w:t>The</w:t>
      </w:r>
      <w:r>
        <w:rPr>
          <w:color w:val="231F20"/>
          <w:spacing w:val="-8"/>
          <w:w w:val="95"/>
        </w:rPr>
        <w:t xml:space="preserve"> </w:t>
      </w:r>
      <w:r>
        <w:rPr>
          <w:color w:val="231F20"/>
          <w:w w:val="95"/>
        </w:rPr>
        <w:t>review</w:t>
      </w:r>
      <w:r>
        <w:rPr>
          <w:color w:val="231F20"/>
          <w:spacing w:val="-8"/>
          <w:w w:val="95"/>
        </w:rPr>
        <w:t xml:space="preserve"> </w:t>
      </w:r>
      <w:r>
        <w:rPr>
          <w:color w:val="231F20"/>
          <w:w w:val="95"/>
        </w:rPr>
        <w:t>built</w:t>
      </w:r>
      <w:r>
        <w:rPr>
          <w:color w:val="231F20"/>
          <w:spacing w:val="-8"/>
          <w:w w:val="95"/>
        </w:rPr>
        <w:t xml:space="preserve"> </w:t>
      </w:r>
      <w:r>
        <w:rPr>
          <w:color w:val="231F20"/>
          <w:w w:val="95"/>
        </w:rPr>
        <w:t>on</w:t>
      </w:r>
      <w:r>
        <w:rPr>
          <w:color w:val="231F20"/>
          <w:spacing w:val="-8"/>
          <w:w w:val="95"/>
        </w:rPr>
        <w:t xml:space="preserve"> </w:t>
      </w:r>
      <w:r>
        <w:rPr>
          <w:color w:val="231F20"/>
          <w:w w:val="95"/>
        </w:rPr>
        <w:t>a</w:t>
      </w:r>
      <w:r>
        <w:rPr>
          <w:color w:val="231F20"/>
          <w:spacing w:val="-8"/>
          <w:w w:val="95"/>
        </w:rPr>
        <w:t xml:space="preserve"> </w:t>
      </w:r>
      <w:r>
        <w:rPr>
          <w:color w:val="231F20"/>
          <w:w w:val="95"/>
        </w:rPr>
        <w:t>detailed</w:t>
      </w:r>
      <w:r>
        <w:rPr>
          <w:color w:val="231F20"/>
          <w:spacing w:val="-8"/>
          <w:w w:val="95"/>
        </w:rPr>
        <w:t xml:space="preserve"> </w:t>
      </w:r>
      <w:r>
        <w:rPr>
          <w:color w:val="231F20"/>
          <w:w w:val="95"/>
        </w:rPr>
        <w:t>analysis</w:t>
      </w:r>
      <w:r>
        <w:rPr>
          <w:color w:val="231F20"/>
          <w:spacing w:val="-8"/>
          <w:w w:val="95"/>
        </w:rPr>
        <w:t xml:space="preserve"> </w:t>
      </w:r>
      <w:r>
        <w:rPr>
          <w:color w:val="231F20"/>
          <w:w w:val="95"/>
        </w:rPr>
        <w:t>we</w:t>
      </w:r>
      <w:r>
        <w:rPr>
          <w:color w:val="231F20"/>
          <w:spacing w:val="-8"/>
          <w:w w:val="95"/>
        </w:rPr>
        <w:t xml:space="preserve"> </w:t>
      </w:r>
      <w:r>
        <w:rPr>
          <w:color w:val="231F20"/>
          <w:w w:val="95"/>
        </w:rPr>
        <w:t>completed</w:t>
      </w:r>
      <w:r>
        <w:rPr>
          <w:color w:val="231F20"/>
          <w:spacing w:val="-8"/>
          <w:w w:val="95"/>
        </w:rPr>
        <w:t xml:space="preserve"> </w:t>
      </w:r>
      <w:r>
        <w:rPr>
          <w:color w:val="231F20"/>
          <w:w w:val="95"/>
        </w:rPr>
        <w:t>in</w:t>
      </w:r>
      <w:r>
        <w:rPr>
          <w:color w:val="231F20"/>
          <w:spacing w:val="-8"/>
          <w:w w:val="95"/>
        </w:rPr>
        <w:t xml:space="preserve"> </w:t>
      </w:r>
      <w:r>
        <w:rPr>
          <w:color w:val="231F20"/>
          <w:w w:val="95"/>
        </w:rPr>
        <w:t>2019</w:t>
      </w:r>
      <w:r>
        <w:rPr>
          <w:color w:val="231F20"/>
          <w:spacing w:val="-8"/>
          <w:w w:val="95"/>
        </w:rPr>
        <w:t xml:space="preserve"> </w:t>
      </w:r>
      <w:r>
        <w:rPr>
          <w:color w:val="231F20"/>
          <w:w w:val="95"/>
        </w:rPr>
        <w:t>and</w:t>
      </w:r>
      <w:r>
        <w:rPr>
          <w:color w:val="231F20"/>
          <w:spacing w:val="-8"/>
          <w:w w:val="95"/>
        </w:rPr>
        <w:t xml:space="preserve"> </w:t>
      </w:r>
      <w:r>
        <w:rPr>
          <w:color w:val="231F20"/>
          <w:w w:val="95"/>
        </w:rPr>
        <w:t>took</w:t>
      </w:r>
      <w:r>
        <w:rPr>
          <w:color w:val="231F20"/>
          <w:spacing w:val="-8"/>
          <w:w w:val="95"/>
        </w:rPr>
        <w:t xml:space="preserve"> </w:t>
      </w:r>
      <w:r>
        <w:rPr>
          <w:color w:val="231F20"/>
          <w:w w:val="95"/>
        </w:rPr>
        <w:t>into</w:t>
      </w:r>
      <w:r>
        <w:rPr>
          <w:color w:val="231F20"/>
          <w:spacing w:val="-8"/>
          <w:w w:val="95"/>
        </w:rPr>
        <w:t xml:space="preserve"> </w:t>
      </w:r>
      <w:r>
        <w:rPr>
          <w:color w:val="231F20"/>
          <w:w w:val="95"/>
        </w:rPr>
        <w:t>account</w:t>
      </w:r>
      <w:r>
        <w:rPr>
          <w:color w:val="231F20"/>
          <w:spacing w:val="-8"/>
          <w:w w:val="95"/>
        </w:rPr>
        <w:t xml:space="preserve"> </w:t>
      </w:r>
      <w:r>
        <w:rPr>
          <w:color w:val="231F20"/>
          <w:w w:val="95"/>
        </w:rPr>
        <w:t>pricing</w:t>
      </w:r>
      <w:r>
        <w:rPr>
          <w:color w:val="231F20"/>
          <w:spacing w:val="-8"/>
          <w:w w:val="95"/>
        </w:rPr>
        <w:t xml:space="preserve"> </w:t>
      </w:r>
      <w:r>
        <w:rPr>
          <w:color w:val="231F20"/>
          <w:w w:val="95"/>
        </w:rPr>
        <w:t>principles, supporting fairness between new and existing customers, and between geographic locations. It also considered reasonableness, such as the cost we would incur in servicing new connections.</w:t>
      </w:r>
    </w:p>
    <w:p w14:paraId="232B1713" w14:textId="77777777" w:rsidR="004733F1" w:rsidRDefault="002A2213">
      <w:pPr>
        <w:pStyle w:val="BodyText"/>
        <w:spacing w:before="56" w:line="244" w:lineRule="auto"/>
        <w:ind w:left="680"/>
      </w:pPr>
      <w:r>
        <w:rPr>
          <w:color w:val="231F20"/>
          <w:spacing w:val="-2"/>
          <w:w w:val="95"/>
        </w:rPr>
        <w:t xml:space="preserve">South Gippsland Water currently applies standardised rates individually for water and wastewater across the </w:t>
      </w:r>
      <w:r>
        <w:rPr>
          <w:color w:val="231F20"/>
          <w:w w:val="95"/>
        </w:rPr>
        <w:t>region.</w:t>
      </w:r>
      <w:r>
        <w:rPr>
          <w:color w:val="231F20"/>
          <w:spacing w:val="-6"/>
          <w:w w:val="95"/>
        </w:rPr>
        <w:t xml:space="preserve"> </w:t>
      </w:r>
      <w:r>
        <w:rPr>
          <w:color w:val="231F20"/>
          <w:w w:val="95"/>
        </w:rPr>
        <w:t>We</w:t>
      </w:r>
      <w:r>
        <w:rPr>
          <w:color w:val="231F20"/>
          <w:spacing w:val="-6"/>
          <w:w w:val="95"/>
        </w:rPr>
        <w:t xml:space="preserve"> </w:t>
      </w:r>
      <w:r>
        <w:rPr>
          <w:color w:val="231F20"/>
          <w:w w:val="95"/>
        </w:rPr>
        <w:t>propose</w:t>
      </w:r>
      <w:r>
        <w:rPr>
          <w:color w:val="231F20"/>
          <w:spacing w:val="-6"/>
          <w:w w:val="95"/>
        </w:rPr>
        <w:t xml:space="preserve"> </w:t>
      </w:r>
      <w:r>
        <w:rPr>
          <w:color w:val="231F20"/>
          <w:w w:val="95"/>
        </w:rPr>
        <w:t>to</w:t>
      </w:r>
      <w:r>
        <w:rPr>
          <w:color w:val="231F20"/>
          <w:spacing w:val="-6"/>
          <w:w w:val="95"/>
        </w:rPr>
        <w:t xml:space="preserve"> </w:t>
      </w:r>
      <w:r>
        <w:rPr>
          <w:color w:val="231F20"/>
          <w:w w:val="95"/>
        </w:rPr>
        <w:t>continue</w:t>
      </w:r>
      <w:r>
        <w:rPr>
          <w:color w:val="231F20"/>
          <w:spacing w:val="-6"/>
          <w:w w:val="95"/>
        </w:rPr>
        <w:t xml:space="preserve"> </w:t>
      </w:r>
      <w:r>
        <w:rPr>
          <w:color w:val="231F20"/>
          <w:w w:val="95"/>
        </w:rPr>
        <w:t>with</w:t>
      </w:r>
      <w:r>
        <w:rPr>
          <w:color w:val="231F20"/>
          <w:spacing w:val="-6"/>
          <w:w w:val="95"/>
        </w:rPr>
        <w:t xml:space="preserve"> </w:t>
      </w:r>
      <w:r>
        <w:rPr>
          <w:color w:val="231F20"/>
          <w:w w:val="95"/>
        </w:rPr>
        <w:t>the</w:t>
      </w:r>
      <w:r>
        <w:rPr>
          <w:color w:val="231F20"/>
          <w:spacing w:val="-6"/>
          <w:w w:val="95"/>
        </w:rPr>
        <w:t xml:space="preserve"> </w:t>
      </w:r>
      <w:r>
        <w:rPr>
          <w:color w:val="231F20"/>
          <w:w w:val="95"/>
        </w:rPr>
        <w:t>existing</w:t>
      </w:r>
      <w:r>
        <w:rPr>
          <w:color w:val="231F20"/>
          <w:spacing w:val="-6"/>
          <w:w w:val="95"/>
        </w:rPr>
        <w:t xml:space="preserve"> </w:t>
      </w:r>
      <w:r>
        <w:rPr>
          <w:color w:val="231F20"/>
          <w:w w:val="95"/>
        </w:rPr>
        <w:t>standardised</w:t>
      </w:r>
      <w:r>
        <w:rPr>
          <w:color w:val="231F20"/>
          <w:spacing w:val="-6"/>
          <w:w w:val="95"/>
        </w:rPr>
        <w:t xml:space="preserve"> </w:t>
      </w:r>
      <w:r>
        <w:rPr>
          <w:color w:val="231F20"/>
          <w:w w:val="95"/>
        </w:rPr>
        <w:t>NCC</w:t>
      </w:r>
      <w:r>
        <w:rPr>
          <w:color w:val="231F20"/>
          <w:spacing w:val="-6"/>
          <w:w w:val="95"/>
        </w:rPr>
        <w:t xml:space="preserve"> </w:t>
      </w:r>
      <w:r>
        <w:rPr>
          <w:color w:val="231F20"/>
          <w:w w:val="95"/>
        </w:rPr>
        <w:t>rate</w:t>
      </w:r>
      <w:r>
        <w:rPr>
          <w:color w:val="231F20"/>
          <w:spacing w:val="-6"/>
          <w:w w:val="95"/>
        </w:rPr>
        <w:t xml:space="preserve"> </w:t>
      </w:r>
      <w:r>
        <w:rPr>
          <w:color w:val="231F20"/>
          <w:w w:val="95"/>
        </w:rPr>
        <w:t>across</w:t>
      </w:r>
      <w:r>
        <w:rPr>
          <w:color w:val="231F20"/>
          <w:spacing w:val="-6"/>
          <w:w w:val="95"/>
        </w:rPr>
        <w:t xml:space="preserve"> </w:t>
      </w:r>
      <w:r>
        <w:rPr>
          <w:color w:val="231F20"/>
          <w:w w:val="95"/>
        </w:rPr>
        <w:t>all</w:t>
      </w:r>
      <w:r>
        <w:rPr>
          <w:color w:val="231F20"/>
          <w:spacing w:val="-6"/>
          <w:w w:val="95"/>
        </w:rPr>
        <w:t xml:space="preserve"> </w:t>
      </w:r>
      <w:r>
        <w:rPr>
          <w:color w:val="231F20"/>
          <w:w w:val="95"/>
        </w:rPr>
        <w:t>new</w:t>
      </w:r>
      <w:r>
        <w:rPr>
          <w:color w:val="231F20"/>
          <w:spacing w:val="-6"/>
          <w:w w:val="95"/>
        </w:rPr>
        <w:t xml:space="preserve"> </w:t>
      </w:r>
      <w:r>
        <w:rPr>
          <w:color w:val="231F20"/>
          <w:w w:val="95"/>
        </w:rPr>
        <w:t>connections.</w:t>
      </w:r>
      <w:r>
        <w:rPr>
          <w:color w:val="231F20"/>
          <w:spacing w:val="-6"/>
          <w:w w:val="95"/>
        </w:rPr>
        <w:t xml:space="preserve"> </w:t>
      </w:r>
      <w:r>
        <w:rPr>
          <w:color w:val="231F20"/>
          <w:w w:val="95"/>
        </w:rPr>
        <w:t>This approach</w:t>
      </w:r>
      <w:r>
        <w:rPr>
          <w:color w:val="231F20"/>
          <w:spacing w:val="-12"/>
          <w:w w:val="95"/>
        </w:rPr>
        <w:t xml:space="preserve"> </w:t>
      </w:r>
      <w:r>
        <w:rPr>
          <w:color w:val="231F20"/>
          <w:w w:val="95"/>
        </w:rPr>
        <w:t>is</w:t>
      </w:r>
      <w:r>
        <w:rPr>
          <w:color w:val="231F20"/>
          <w:spacing w:val="-12"/>
          <w:w w:val="95"/>
        </w:rPr>
        <w:t xml:space="preserve"> </w:t>
      </w:r>
      <w:r>
        <w:rPr>
          <w:color w:val="231F20"/>
          <w:w w:val="95"/>
        </w:rPr>
        <w:t>to</w:t>
      </w:r>
      <w:r>
        <w:rPr>
          <w:color w:val="231F20"/>
          <w:spacing w:val="-12"/>
          <w:w w:val="95"/>
        </w:rPr>
        <w:t xml:space="preserve"> </w:t>
      </w:r>
      <w:r>
        <w:rPr>
          <w:color w:val="231F20"/>
          <w:w w:val="95"/>
        </w:rPr>
        <w:t>avoid</w:t>
      </w:r>
      <w:r>
        <w:rPr>
          <w:color w:val="231F20"/>
          <w:spacing w:val="-12"/>
          <w:w w:val="95"/>
        </w:rPr>
        <w:t xml:space="preserve"> </w:t>
      </w:r>
      <w:r>
        <w:rPr>
          <w:color w:val="231F20"/>
          <w:w w:val="95"/>
        </w:rPr>
        <w:t>the</w:t>
      </w:r>
      <w:r>
        <w:rPr>
          <w:color w:val="231F20"/>
          <w:spacing w:val="-12"/>
          <w:w w:val="95"/>
        </w:rPr>
        <w:t xml:space="preserve"> </w:t>
      </w:r>
      <w:r>
        <w:rPr>
          <w:color w:val="231F20"/>
          <w:w w:val="95"/>
        </w:rPr>
        <w:t>price</w:t>
      </w:r>
      <w:r>
        <w:rPr>
          <w:color w:val="231F20"/>
          <w:spacing w:val="-12"/>
          <w:w w:val="95"/>
        </w:rPr>
        <w:t xml:space="preserve"> </w:t>
      </w:r>
      <w:r>
        <w:rPr>
          <w:color w:val="231F20"/>
          <w:w w:val="95"/>
        </w:rPr>
        <w:t>shock</w:t>
      </w:r>
      <w:r>
        <w:rPr>
          <w:color w:val="231F20"/>
          <w:spacing w:val="-12"/>
          <w:w w:val="95"/>
        </w:rPr>
        <w:t xml:space="preserve"> </w:t>
      </w:r>
      <w:r>
        <w:rPr>
          <w:color w:val="231F20"/>
          <w:w w:val="95"/>
        </w:rPr>
        <w:t>to</w:t>
      </w:r>
      <w:r>
        <w:rPr>
          <w:color w:val="231F20"/>
          <w:spacing w:val="-12"/>
          <w:w w:val="95"/>
        </w:rPr>
        <w:t xml:space="preserve"> </w:t>
      </w:r>
      <w:r>
        <w:rPr>
          <w:color w:val="231F20"/>
          <w:w w:val="95"/>
        </w:rPr>
        <w:t>townships</w:t>
      </w:r>
      <w:r>
        <w:rPr>
          <w:color w:val="231F20"/>
          <w:spacing w:val="-12"/>
          <w:w w:val="95"/>
        </w:rPr>
        <w:t xml:space="preserve"> </w:t>
      </w:r>
      <w:r>
        <w:rPr>
          <w:color w:val="231F20"/>
          <w:w w:val="95"/>
        </w:rPr>
        <w:t>such</w:t>
      </w:r>
      <w:r>
        <w:rPr>
          <w:color w:val="231F20"/>
          <w:spacing w:val="-12"/>
          <w:w w:val="95"/>
        </w:rPr>
        <w:t xml:space="preserve"> </w:t>
      </w:r>
      <w:r>
        <w:rPr>
          <w:color w:val="231F20"/>
          <w:w w:val="95"/>
        </w:rPr>
        <w:t>as</w:t>
      </w:r>
      <w:r>
        <w:rPr>
          <w:color w:val="231F20"/>
          <w:spacing w:val="-12"/>
          <w:w w:val="95"/>
        </w:rPr>
        <w:t xml:space="preserve"> </w:t>
      </w:r>
      <w:r>
        <w:rPr>
          <w:color w:val="231F20"/>
          <w:w w:val="95"/>
        </w:rPr>
        <w:t>Poowong,</w:t>
      </w:r>
      <w:r>
        <w:rPr>
          <w:color w:val="231F20"/>
          <w:spacing w:val="-12"/>
          <w:w w:val="95"/>
        </w:rPr>
        <w:t xml:space="preserve"> </w:t>
      </w:r>
      <w:r>
        <w:rPr>
          <w:color w:val="231F20"/>
          <w:w w:val="95"/>
        </w:rPr>
        <w:t>Loch</w:t>
      </w:r>
      <w:r>
        <w:rPr>
          <w:color w:val="231F20"/>
          <w:spacing w:val="-12"/>
          <w:w w:val="95"/>
        </w:rPr>
        <w:t xml:space="preserve"> </w:t>
      </w:r>
      <w:r>
        <w:rPr>
          <w:color w:val="231F20"/>
          <w:w w:val="95"/>
        </w:rPr>
        <w:t>and</w:t>
      </w:r>
      <w:r>
        <w:rPr>
          <w:color w:val="231F20"/>
          <w:spacing w:val="-12"/>
          <w:w w:val="95"/>
        </w:rPr>
        <w:t xml:space="preserve"> </w:t>
      </w:r>
      <w:r>
        <w:rPr>
          <w:color w:val="231F20"/>
          <w:w w:val="95"/>
        </w:rPr>
        <w:t>Nyora</w:t>
      </w:r>
      <w:r>
        <w:rPr>
          <w:color w:val="231F20"/>
          <w:spacing w:val="-12"/>
          <w:w w:val="95"/>
        </w:rPr>
        <w:t xml:space="preserve"> </w:t>
      </w:r>
      <w:r>
        <w:rPr>
          <w:color w:val="231F20"/>
          <w:w w:val="95"/>
        </w:rPr>
        <w:t>under</w:t>
      </w:r>
      <w:r>
        <w:rPr>
          <w:color w:val="231F20"/>
          <w:spacing w:val="-12"/>
          <w:w w:val="95"/>
        </w:rPr>
        <w:t xml:space="preserve"> </w:t>
      </w:r>
      <w:r>
        <w:rPr>
          <w:color w:val="231F20"/>
          <w:w w:val="95"/>
        </w:rPr>
        <w:t>a</w:t>
      </w:r>
      <w:r>
        <w:rPr>
          <w:color w:val="231F20"/>
          <w:spacing w:val="-12"/>
          <w:w w:val="95"/>
        </w:rPr>
        <w:t xml:space="preserve"> </w:t>
      </w:r>
      <w:r>
        <w:rPr>
          <w:color w:val="231F20"/>
          <w:w w:val="95"/>
        </w:rPr>
        <w:t>localised</w:t>
      </w:r>
      <w:r>
        <w:rPr>
          <w:color w:val="231F20"/>
          <w:spacing w:val="-12"/>
          <w:w w:val="95"/>
        </w:rPr>
        <w:t xml:space="preserve"> </w:t>
      </w:r>
      <w:r>
        <w:rPr>
          <w:color w:val="231F20"/>
          <w:w w:val="95"/>
        </w:rPr>
        <w:t>model.</w:t>
      </w:r>
    </w:p>
    <w:p w14:paraId="232B1714" w14:textId="77777777" w:rsidR="004733F1" w:rsidRDefault="002A2213">
      <w:pPr>
        <w:spacing w:before="178"/>
        <w:ind w:left="680"/>
        <w:rPr>
          <w:sz w:val="24"/>
        </w:rPr>
      </w:pPr>
      <w:r>
        <w:rPr>
          <w:color w:val="00AAB5"/>
          <w:sz w:val="24"/>
        </w:rPr>
        <w:t>Proposed</w:t>
      </w:r>
      <w:r>
        <w:rPr>
          <w:color w:val="00AAB5"/>
          <w:spacing w:val="-19"/>
          <w:sz w:val="24"/>
        </w:rPr>
        <w:t xml:space="preserve"> </w:t>
      </w:r>
      <w:r>
        <w:rPr>
          <w:color w:val="00AAB5"/>
          <w:sz w:val="24"/>
        </w:rPr>
        <w:t>NCC</w:t>
      </w:r>
      <w:r>
        <w:rPr>
          <w:color w:val="00AAB5"/>
          <w:spacing w:val="-19"/>
          <w:sz w:val="24"/>
        </w:rPr>
        <w:t xml:space="preserve"> </w:t>
      </w:r>
      <w:r>
        <w:rPr>
          <w:color w:val="00AAB5"/>
          <w:spacing w:val="-2"/>
          <w:sz w:val="24"/>
        </w:rPr>
        <w:t>charge</w:t>
      </w:r>
    </w:p>
    <w:p w14:paraId="232B1715" w14:textId="77777777" w:rsidR="004733F1" w:rsidRDefault="002A2213">
      <w:pPr>
        <w:pStyle w:val="BodyText"/>
        <w:spacing w:before="110" w:line="244" w:lineRule="auto"/>
        <w:ind w:left="680"/>
      </w:pPr>
      <w:r>
        <w:rPr>
          <w:color w:val="231F20"/>
          <w:w w:val="95"/>
        </w:rPr>
        <w:t>Our region is experiencing significant residential property growth in some areas. We are committed to meeting</w:t>
      </w:r>
      <w:r>
        <w:rPr>
          <w:color w:val="231F20"/>
          <w:spacing w:val="-7"/>
          <w:w w:val="95"/>
        </w:rPr>
        <w:t xml:space="preserve"> </w:t>
      </w:r>
      <w:r>
        <w:rPr>
          <w:color w:val="231F20"/>
          <w:w w:val="95"/>
        </w:rPr>
        <w:t>the</w:t>
      </w:r>
      <w:r>
        <w:rPr>
          <w:color w:val="231F20"/>
          <w:spacing w:val="-7"/>
          <w:w w:val="95"/>
        </w:rPr>
        <w:t xml:space="preserve"> </w:t>
      </w:r>
      <w:r>
        <w:rPr>
          <w:color w:val="231F20"/>
          <w:w w:val="95"/>
        </w:rPr>
        <w:t>needs</w:t>
      </w:r>
      <w:r>
        <w:rPr>
          <w:color w:val="231F20"/>
          <w:spacing w:val="-7"/>
          <w:w w:val="95"/>
        </w:rPr>
        <w:t xml:space="preserve"> </w:t>
      </w:r>
      <w:r>
        <w:rPr>
          <w:color w:val="231F20"/>
          <w:w w:val="95"/>
        </w:rPr>
        <w:t>of</w:t>
      </w:r>
      <w:r>
        <w:rPr>
          <w:color w:val="231F20"/>
          <w:spacing w:val="-7"/>
          <w:w w:val="95"/>
        </w:rPr>
        <w:t xml:space="preserve"> </w:t>
      </w:r>
      <w:r>
        <w:rPr>
          <w:color w:val="231F20"/>
          <w:w w:val="95"/>
        </w:rPr>
        <w:t>this</w:t>
      </w:r>
      <w:r>
        <w:rPr>
          <w:color w:val="231F20"/>
          <w:spacing w:val="-7"/>
          <w:w w:val="95"/>
        </w:rPr>
        <w:t xml:space="preserve"> </w:t>
      </w:r>
      <w:r>
        <w:rPr>
          <w:color w:val="231F20"/>
          <w:w w:val="95"/>
        </w:rPr>
        <w:t>growth</w:t>
      </w:r>
      <w:r>
        <w:rPr>
          <w:color w:val="231F20"/>
          <w:spacing w:val="-7"/>
          <w:w w:val="95"/>
        </w:rPr>
        <w:t xml:space="preserve"> </w:t>
      </w:r>
      <w:r>
        <w:rPr>
          <w:color w:val="231F20"/>
          <w:w w:val="95"/>
        </w:rPr>
        <w:t>to</w:t>
      </w:r>
      <w:r>
        <w:rPr>
          <w:color w:val="231F20"/>
          <w:spacing w:val="-7"/>
          <w:w w:val="95"/>
        </w:rPr>
        <w:t xml:space="preserve"> </w:t>
      </w:r>
      <w:r>
        <w:rPr>
          <w:color w:val="231F20"/>
          <w:w w:val="95"/>
        </w:rPr>
        <w:t>ensure</w:t>
      </w:r>
      <w:r>
        <w:rPr>
          <w:color w:val="231F20"/>
          <w:spacing w:val="-7"/>
          <w:w w:val="95"/>
        </w:rPr>
        <w:t xml:space="preserve"> </w:t>
      </w:r>
      <w:r>
        <w:rPr>
          <w:color w:val="231F20"/>
          <w:w w:val="95"/>
        </w:rPr>
        <w:t>our</w:t>
      </w:r>
      <w:r>
        <w:rPr>
          <w:color w:val="231F20"/>
          <w:spacing w:val="-7"/>
          <w:w w:val="95"/>
        </w:rPr>
        <w:t xml:space="preserve"> </w:t>
      </w:r>
      <w:r>
        <w:rPr>
          <w:color w:val="231F20"/>
          <w:w w:val="95"/>
        </w:rPr>
        <w:t>services</w:t>
      </w:r>
      <w:r>
        <w:rPr>
          <w:color w:val="231F20"/>
          <w:spacing w:val="-7"/>
          <w:w w:val="95"/>
        </w:rPr>
        <w:t xml:space="preserve"> </w:t>
      </w:r>
      <w:r>
        <w:rPr>
          <w:color w:val="231F20"/>
          <w:w w:val="95"/>
        </w:rPr>
        <w:t>continue</w:t>
      </w:r>
      <w:r>
        <w:rPr>
          <w:color w:val="231F20"/>
          <w:spacing w:val="-7"/>
          <w:w w:val="95"/>
        </w:rPr>
        <w:t xml:space="preserve"> </w:t>
      </w:r>
      <w:r>
        <w:rPr>
          <w:color w:val="231F20"/>
          <w:w w:val="95"/>
        </w:rPr>
        <w:t>to</w:t>
      </w:r>
      <w:r>
        <w:rPr>
          <w:color w:val="231F20"/>
          <w:spacing w:val="-7"/>
          <w:w w:val="95"/>
        </w:rPr>
        <w:t xml:space="preserve"> </w:t>
      </w:r>
      <w:r>
        <w:rPr>
          <w:color w:val="231F20"/>
          <w:w w:val="95"/>
        </w:rPr>
        <w:t>provide</w:t>
      </w:r>
      <w:r>
        <w:rPr>
          <w:color w:val="231F20"/>
          <w:spacing w:val="-7"/>
          <w:w w:val="95"/>
        </w:rPr>
        <w:t xml:space="preserve"> </w:t>
      </w:r>
      <w:r>
        <w:rPr>
          <w:color w:val="231F20"/>
          <w:w w:val="95"/>
        </w:rPr>
        <w:t>for</w:t>
      </w:r>
      <w:r>
        <w:rPr>
          <w:color w:val="231F20"/>
          <w:spacing w:val="-7"/>
          <w:w w:val="95"/>
        </w:rPr>
        <w:t xml:space="preserve"> </w:t>
      </w:r>
      <w:r>
        <w:rPr>
          <w:color w:val="231F20"/>
          <w:w w:val="95"/>
        </w:rPr>
        <w:t>future</w:t>
      </w:r>
      <w:r>
        <w:rPr>
          <w:color w:val="231F20"/>
          <w:spacing w:val="-7"/>
          <w:w w:val="95"/>
        </w:rPr>
        <w:t xml:space="preserve"> </w:t>
      </w:r>
      <w:r>
        <w:rPr>
          <w:color w:val="231F20"/>
          <w:w w:val="95"/>
        </w:rPr>
        <w:t>generations.</w:t>
      </w:r>
      <w:r>
        <w:rPr>
          <w:color w:val="231F20"/>
          <w:spacing w:val="-7"/>
          <w:w w:val="95"/>
        </w:rPr>
        <w:t xml:space="preserve"> </w:t>
      </w:r>
      <w:r>
        <w:rPr>
          <w:color w:val="231F20"/>
          <w:w w:val="95"/>
        </w:rPr>
        <w:t>Our proposed capital program includes significant investment to secure future system capacity.</w:t>
      </w:r>
    </w:p>
    <w:p w14:paraId="232B1716" w14:textId="77777777" w:rsidR="004733F1" w:rsidRDefault="002A2213">
      <w:pPr>
        <w:pStyle w:val="BodyText"/>
        <w:spacing w:before="112" w:line="244" w:lineRule="auto"/>
        <w:ind w:left="680"/>
      </w:pPr>
      <w:r>
        <w:rPr>
          <w:color w:val="231F20"/>
          <w:w w:val="95"/>
        </w:rPr>
        <w:t>Using</w:t>
      </w:r>
      <w:r>
        <w:rPr>
          <w:color w:val="231F20"/>
          <w:spacing w:val="-1"/>
          <w:w w:val="95"/>
        </w:rPr>
        <w:t xml:space="preserve"> </w:t>
      </w:r>
      <w:r>
        <w:rPr>
          <w:color w:val="231F20"/>
          <w:w w:val="95"/>
        </w:rPr>
        <w:t>the</w:t>
      </w:r>
      <w:r>
        <w:rPr>
          <w:color w:val="231F20"/>
          <w:spacing w:val="-1"/>
          <w:w w:val="95"/>
        </w:rPr>
        <w:t xml:space="preserve"> </w:t>
      </w:r>
      <w:r>
        <w:rPr>
          <w:color w:val="231F20"/>
          <w:w w:val="95"/>
        </w:rPr>
        <w:t>ESC’s</w:t>
      </w:r>
      <w:r>
        <w:rPr>
          <w:color w:val="231F20"/>
          <w:spacing w:val="-1"/>
          <w:w w:val="95"/>
        </w:rPr>
        <w:t xml:space="preserve"> </w:t>
      </w:r>
      <w:r>
        <w:rPr>
          <w:color w:val="231F20"/>
          <w:w w:val="95"/>
        </w:rPr>
        <w:t>Capital</w:t>
      </w:r>
      <w:r>
        <w:rPr>
          <w:color w:val="231F20"/>
          <w:spacing w:val="-1"/>
          <w:w w:val="95"/>
        </w:rPr>
        <w:t xml:space="preserve"> </w:t>
      </w:r>
      <w:r>
        <w:rPr>
          <w:color w:val="231F20"/>
          <w:w w:val="95"/>
        </w:rPr>
        <w:t>Contribution</w:t>
      </w:r>
      <w:r>
        <w:rPr>
          <w:color w:val="231F20"/>
          <w:spacing w:val="-1"/>
          <w:w w:val="95"/>
        </w:rPr>
        <w:t xml:space="preserve"> </w:t>
      </w:r>
      <w:r>
        <w:rPr>
          <w:color w:val="231F20"/>
          <w:w w:val="95"/>
        </w:rPr>
        <w:t>Model</w:t>
      </w:r>
      <w:r>
        <w:rPr>
          <w:color w:val="231F20"/>
          <w:w w:val="95"/>
          <w:vertAlign w:val="superscript"/>
        </w:rPr>
        <w:t>34</w:t>
      </w:r>
      <w:r>
        <w:rPr>
          <w:color w:val="231F20"/>
          <w:w w:val="95"/>
        </w:rPr>
        <w:t>,</w:t>
      </w:r>
      <w:r>
        <w:rPr>
          <w:color w:val="231F20"/>
          <w:spacing w:val="-1"/>
          <w:w w:val="95"/>
        </w:rPr>
        <w:t xml:space="preserve"> </w:t>
      </w:r>
      <w:r>
        <w:rPr>
          <w:color w:val="231F20"/>
          <w:w w:val="95"/>
        </w:rPr>
        <w:t>we</w:t>
      </w:r>
      <w:r>
        <w:rPr>
          <w:color w:val="231F20"/>
          <w:spacing w:val="-1"/>
          <w:w w:val="95"/>
        </w:rPr>
        <w:t xml:space="preserve"> </w:t>
      </w:r>
      <w:r>
        <w:rPr>
          <w:color w:val="231F20"/>
          <w:w w:val="95"/>
        </w:rPr>
        <w:t>propose</w:t>
      </w:r>
      <w:r>
        <w:rPr>
          <w:color w:val="231F20"/>
          <w:spacing w:val="-1"/>
          <w:w w:val="95"/>
        </w:rPr>
        <w:t xml:space="preserve"> </w:t>
      </w:r>
      <w:r>
        <w:rPr>
          <w:color w:val="231F20"/>
          <w:w w:val="95"/>
        </w:rPr>
        <w:t>to</w:t>
      </w:r>
      <w:r>
        <w:rPr>
          <w:color w:val="231F20"/>
          <w:spacing w:val="-1"/>
          <w:w w:val="95"/>
        </w:rPr>
        <w:t xml:space="preserve"> </w:t>
      </w:r>
      <w:r>
        <w:rPr>
          <w:color w:val="231F20"/>
          <w:w w:val="95"/>
        </w:rPr>
        <w:t>continue</w:t>
      </w:r>
      <w:r>
        <w:rPr>
          <w:color w:val="231F20"/>
          <w:spacing w:val="-1"/>
          <w:w w:val="95"/>
        </w:rPr>
        <w:t xml:space="preserve"> </w:t>
      </w:r>
      <w:r>
        <w:rPr>
          <w:color w:val="231F20"/>
          <w:w w:val="95"/>
        </w:rPr>
        <w:t>with</w:t>
      </w:r>
      <w:r>
        <w:rPr>
          <w:color w:val="231F20"/>
          <w:spacing w:val="-1"/>
          <w:w w:val="95"/>
        </w:rPr>
        <w:t xml:space="preserve"> </w:t>
      </w:r>
      <w:r>
        <w:rPr>
          <w:color w:val="231F20"/>
          <w:w w:val="95"/>
        </w:rPr>
        <w:t>a</w:t>
      </w:r>
      <w:r>
        <w:rPr>
          <w:color w:val="231F20"/>
          <w:spacing w:val="-1"/>
          <w:w w:val="95"/>
        </w:rPr>
        <w:t xml:space="preserve"> </w:t>
      </w:r>
      <w:r>
        <w:rPr>
          <w:color w:val="231F20"/>
          <w:w w:val="95"/>
        </w:rPr>
        <w:t>standardised</w:t>
      </w:r>
      <w:r>
        <w:rPr>
          <w:color w:val="231F20"/>
          <w:spacing w:val="-1"/>
          <w:w w:val="95"/>
        </w:rPr>
        <w:t xml:space="preserve"> </w:t>
      </w:r>
      <w:r>
        <w:rPr>
          <w:color w:val="231F20"/>
          <w:w w:val="95"/>
        </w:rPr>
        <w:t>NCC</w:t>
      </w:r>
      <w:r>
        <w:rPr>
          <w:color w:val="231F20"/>
          <w:spacing w:val="-1"/>
          <w:w w:val="95"/>
        </w:rPr>
        <w:t xml:space="preserve"> </w:t>
      </w:r>
      <w:r>
        <w:rPr>
          <w:color w:val="231F20"/>
          <w:w w:val="95"/>
        </w:rPr>
        <w:t>rate</w:t>
      </w:r>
      <w:r>
        <w:rPr>
          <w:color w:val="231F20"/>
          <w:spacing w:val="-1"/>
          <w:w w:val="95"/>
        </w:rPr>
        <w:t xml:space="preserve"> </w:t>
      </w:r>
      <w:r>
        <w:rPr>
          <w:color w:val="231F20"/>
          <w:w w:val="95"/>
        </w:rPr>
        <w:t>and implement an increase to $2,971 across all new connections (an increase of $454 for each water and wastewater connection to total $5,942 per lot).</w:t>
      </w:r>
    </w:p>
    <w:p w14:paraId="232B1717" w14:textId="77777777" w:rsidR="004733F1" w:rsidRDefault="002A2213">
      <w:pPr>
        <w:pStyle w:val="BodyText"/>
        <w:spacing w:before="113" w:line="244" w:lineRule="auto"/>
        <w:ind w:left="680" w:right="130"/>
      </w:pPr>
      <w:r>
        <w:rPr>
          <w:color w:val="231F20"/>
          <w:w w:val="90"/>
        </w:rPr>
        <w:t>The</w:t>
      </w:r>
      <w:r>
        <w:rPr>
          <w:color w:val="231F20"/>
          <w:spacing w:val="21"/>
        </w:rPr>
        <w:t xml:space="preserve"> </w:t>
      </w:r>
      <w:r>
        <w:rPr>
          <w:color w:val="231F20"/>
          <w:w w:val="90"/>
        </w:rPr>
        <w:t>proposed</w:t>
      </w:r>
      <w:r>
        <w:rPr>
          <w:color w:val="231F20"/>
          <w:spacing w:val="21"/>
        </w:rPr>
        <w:t xml:space="preserve"> </w:t>
      </w:r>
      <w:r>
        <w:rPr>
          <w:color w:val="231F20"/>
          <w:w w:val="90"/>
        </w:rPr>
        <w:t>NCC</w:t>
      </w:r>
      <w:r>
        <w:rPr>
          <w:color w:val="231F20"/>
          <w:spacing w:val="21"/>
        </w:rPr>
        <w:t xml:space="preserve"> </w:t>
      </w:r>
      <w:r>
        <w:rPr>
          <w:color w:val="231F20"/>
          <w:w w:val="90"/>
        </w:rPr>
        <w:t>increase</w:t>
      </w:r>
      <w:r>
        <w:rPr>
          <w:color w:val="231F20"/>
          <w:spacing w:val="21"/>
        </w:rPr>
        <w:t xml:space="preserve"> </w:t>
      </w:r>
      <w:r>
        <w:rPr>
          <w:color w:val="231F20"/>
          <w:w w:val="90"/>
        </w:rPr>
        <w:t>is</w:t>
      </w:r>
      <w:r>
        <w:rPr>
          <w:color w:val="231F20"/>
          <w:spacing w:val="21"/>
        </w:rPr>
        <w:t xml:space="preserve"> </w:t>
      </w:r>
      <w:r>
        <w:rPr>
          <w:color w:val="231F20"/>
          <w:w w:val="90"/>
        </w:rPr>
        <w:t>based</w:t>
      </w:r>
      <w:r>
        <w:rPr>
          <w:color w:val="231F20"/>
          <w:spacing w:val="21"/>
        </w:rPr>
        <w:t xml:space="preserve"> </w:t>
      </w:r>
      <w:r>
        <w:rPr>
          <w:color w:val="231F20"/>
          <w:w w:val="90"/>
        </w:rPr>
        <w:t>on</w:t>
      </w:r>
      <w:r>
        <w:rPr>
          <w:color w:val="231F20"/>
          <w:spacing w:val="21"/>
        </w:rPr>
        <w:t xml:space="preserve"> </w:t>
      </w:r>
      <w:r>
        <w:rPr>
          <w:color w:val="231F20"/>
          <w:w w:val="90"/>
        </w:rPr>
        <w:t>conservative</w:t>
      </w:r>
      <w:r>
        <w:rPr>
          <w:color w:val="231F20"/>
          <w:spacing w:val="21"/>
        </w:rPr>
        <w:t xml:space="preserve"> </w:t>
      </w:r>
      <w:r>
        <w:rPr>
          <w:color w:val="231F20"/>
          <w:w w:val="90"/>
        </w:rPr>
        <w:t>capital</w:t>
      </w:r>
      <w:r>
        <w:rPr>
          <w:color w:val="231F20"/>
          <w:spacing w:val="21"/>
        </w:rPr>
        <w:t xml:space="preserve"> </w:t>
      </w:r>
      <w:r>
        <w:rPr>
          <w:color w:val="231F20"/>
          <w:w w:val="90"/>
        </w:rPr>
        <w:t>investment</w:t>
      </w:r>
      <w:r>
        <w:rPr>
          <w:color w:val="231F20"/>
          <w:spacing w:val="21"/>
        </w:rPr>
        <w:t xml:space="preserve"> </w:t>
      </w:r>
      <w:r>
        <w:rPr>
          <w:color w:val="231F20"/>
          <w:w w:val="90"/>
        </w:rPr>
        <w:t>forecasts</w:t>
      </w:r>
      <w:r>
        <w:rPr>
          <w:color w:val="231F20"/>
          <w:spacing w:val="21"/>
        </w:rPr>
        <w:t xml:space="preserve"> </w:t>
      </w:r>
      <w:r>
        <w:rPr>
          <w:color w:val="231F20"/>
          <w:w w:val="90"/>
        </w:rPr>
        <w:t>and</w:t>
      </w:r>
      <w:r>
        <w:rPr>
          <w:color w:val="231F20"/>
          <w:spacing w:val="21"/>
        </w:rPr>
        <w:t xml:space="preserve"> </w:t>
      </w:r>
      <w:r>
        <w:rPr>
          <w:color w:val="231F20"/>
          <w:w w:val="90"/>
        </w:rPr>
        <w:t>aligns</w:t>
      </w:r>
      <w:r>
        <w:rPr>
          <w:color w:val="231F20"/>
          <w:spacing w:val="21"/>
        </w:rPr>
        <w:t xml:space="preserve"> </w:t>
      </w:r>
      <w:r>
        <w:rPr>
          <w:color w:val="231F20"/>
          <w:w w:val="90"/>
        </w:rPr>
        <w:t>the</w:t>
      </w:r>
      <w:r>
        <w:rPr>
          <w:color w:val="231F20"/>
          <w:spacing w:val="21"/>
        </w:rPr>
        <w:t xml:space="preserve"> </w:t>
      </w:r>
      <w:r>
        <w:rPr>
          <w:color w:val="231F20"/>
          <w:w w:val="90"/>
        </w:rPr>
        <w:t>growth</w:t>
      </w:r>
      <w:r>
        <w:rPr>
          <w:color w:val="231F20"/>
          <w:spacing w:val="21"/>
        </w:rPr>
        <w:t xml:space="preserve"> </w:t>
      </w:r>
      <w:r>
        <w:rPr>
          <w:color w:val="231F20"/>
          <w:w w:val="90"/>
        </w:rPr>
        <w:t xml:space="preserve">risk </w:t>
      </w:r>
      <w:r>
        <w:rPr>
          <w:color w:val="231F20"/>
        </w:rPr>
        <w:t>to South Gippsland Water.</w:t>
      </w:r>
    </w:p>
    <w:p w14:paraId="232B1718" w14:textId="77777777" w:rsidR="004733F1" w:rsidRDefault="002A2213">
      <w:pPr>
        <w:pStyle w:val="BodyText"/>
        <w:spacing w:before="113" w:line="360" w:lineRule="auto"/>
        <w:ind w:left="680"/>
      </w:pPr>
      <w:r>
        <w:rPr>
          <w:color w:val="231F20"/>
          <w:w w:val="90"/>
        </w:rPr>
        <w:t>We have informed developers</w:t>
      </w:r>
      <w:r>
        <w:rPr>
          <w:color w:val="231F20"/>
          <w:w w:val="90"/>
          <w:vertAlign w:val="superscript"/>
        </w:rPr>
        <w:t>35</w:t>
      </w:r>
      <w:r>
        <w:rPr>
          <w:color w:val="231F20"/>
          <w:w w:val="90"/>
        </w:rPr>
        <w:t xml:space="preserve"> of the proposed change, inviting comment, and have received minimal feedback. </w:t>
      </w:r>
      <w:r>
        <w:rPr>
          <w:color w:val="231F20"/>
          <w:w w:val="95"/>
        </w:rPr>
        <w:t>Revenue for the period is demonstrated in the table below.</w:t>
      </w:r>
    </w:p>
    <w:p w14:paraId="232B1719" w14:textId="77777777" w:rsidR="004733F1" w:rsidRDefault="002A2213">
      <w:pPr>
        <w:spacing w:before="47"/>
        <w:ind w:left="680"/>
        <w:rPr>
          <w:i/>
          <w:sz w:val="16"/>
        </w:rPr>
      </w:pPr>
      <w:r>
        <w:rPr>
          <w:i/>
          <w:color w:val="231F20"/>
          <w:w w:val="95"/>
          <w:sz w:val="16"/>
        </w:rPr>
        <w:t>Table</w:t>
      </w:r>
      <w:r>
        <w:rPr>
          <w:i/>
          <w:color w:val="231F20"/>
          <w:spacing w:val="4"/>
          <w:sz w:val="16"/>
        </w:rPr>
        <w:t xml:space="preserve"> </w:t>
      </w:r>
      <w:r>
        <w:rPr>
          <w:i/>
          <w:color w:val="231F20"/>
          <w:w w:val="95"/>
          <w:sz w:val="16"/>
        </w:rPr>
        <w:t>35:</w:t>
      </w:r>
      <w:r>
        <w:rPr>
          <w:i/>
          <w:color w:val="231F20"/>
          <w:spacing w:val="5"/>
          <w:sz w:val="16"/>
        </w:rPr>
        <w:t xml:space="preserve"> </w:t>
      </w:r>
      <w:r>
        <w:rPr>
          <w:i/>
          <w:color w:val="231F20"/>
          <w:w w:val="95"/>
          <w:sz w:val="16"/>
        </w:rPr>
        <w:t>Proposed</w:t>
      </w:r>
      <w:r>
        <w:rPr>
          <w:i/>
          <w:color w:val="231F20"/>
          <w:spacing w:val="5"/>
          <w:sz w:val="16"/>
        </w:rPr>
        <w:t xml:space="preserve"> </w:t>
      </w:r>
      <w:r>
        <w:rPr>
          <w:i/>
          <w:color w:val="231F20"/>
          <w:w w:val="95"/>
          <w:sz w:val="16"/>
        </w:rPr>
        <w:t>NCC</w:t>
      </w:r>
      <w:r>
        <w:rPr>
          <w:i/>
          <w:color w:val="231F20"/>
          <w:spacing w:val="5"/>
          <w:sz w:val="16"/>
        </w:rPr>
        <w:t xml:space="preserve"> </w:t>
      </w:r>
      <w:r>
        <w:rPr>
          <w:i/>
          <w:color w:val="231F20"/>
          <w:w w:val="95"/>
          <w:sz w:val="16"/>
        </w:rPr>
        <w:t>contribution</w:t>
      </w:r>
      <w:r>
        <w:rPr>
          <w:i/>
          <w:color w:val="231F20"/>
          <w:spacing w:val="5"/>
          <w:sz w:val="16"/>
        </w:rPr>
        <w:t xml:space="preserve"> </w:t>
      </w:r>
      <w:r>
        <w:rPr>
          <w:i/>
          <w:color w:val="231F20"/>
          <w:w w:val="95"/>
          <w:sz w:val="16"/>
        </w:rPr>
        <w:t>2024–25</w:t>
      </w:r>
      <w:r>
        <w:rPr>
          <w:i/>
          <w:color w:val="231F20"/>
          <w:spacing w:val="4"/>
          <w:sz w:val="16"/>
        </w:rPr>
        <w:t xml:space="preserve"> </w:t>
      </w:r>
      <w:r>
        <w:rPr>
          <w:i/>
          <w:color w:val="231F20"/>
          <w:w w:val="95"/>
          <w:sz w:val="16"/>
        </w:rPr>
        <w:t>to</w:t>
      </w:r>
      <w:r>
        <w:rPr>
          <w:i/>
          <w:color w:val="231F20"/>
          <w:spacing w:val="5"/>
          <w:sz w:val="16"/>
        </w:rPr>
        <w:t xml:space="preserve"> </w:t>
      </w:r>
      <w:r>
        <w:rPr>
          <w:i/>
          <w:color w:val="231F20"/>
          <w:spacing w:val="-2"/>
          <w:w w:val="95"/>
          <w:sz w:val="16"/>
        </w:rPr>
        <w:t>2028–29</w:t>
      </w:r>
    </w:p>
    <w:p w14:paraId="232B171A" w14:textId="77777777" w:rsidR="004733F1" w:rsidRDefault="004733F1">
      <w:pPr>
        <w:pStyle w:val="BodyText"/>
        <w:spacing w:before="9"/>
        <w:rPr>
          <w:i/>
          <w:sz w:val="8"/>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415"/>
        <w:gridCol w:w="624"/>
        <w:gridCol w:w="1078"/>
        <w:gridCol w:w="624"/>
        <w:gridCol w:w="1078"/>
        <w:gridCol w:w="624"/>
        <w:gridCol w:w="1078"/>
        <w:gridCol w:w="624"/>
        <w:gridCol w:w="1078"/>
        <w:gridCol w:w="624"/>
        <w:gridCol w:w="1134"/>
      </w:tblGrid>
      <w:tr w:rsidR="004733F1" w14:paraId="232B1721" w14:textId="77777777">
        <w:trPr>
          <w:trHeight w:val="258"/>
        </w:trPr>
        <w:tc>
          <w:tcPr>
            <w:tcW w:w="1415" w:type="dxa"/>
            <w:tcBorders>
              <w:right w:val="single" w:sz="4" w:space="0" w:color="231F20"/>
            </w:tcBorders>
            <w:shd w:val="clear" w:color="auto" w:fill="C9E9EB"/>
          </w:tcPr>
          <w:p w14:paraId="232B171B" w14:textId="77777777" w:rsidR="004733F1" w:rsidRDefault="002A2213">
            <w:pPr>
              <w:pStyle w:val="TableParagraph"/>
              <w:spacing w:before="11" w:line="228" w:lineRule="exact"/>
              <w:ind w:left="522" w:right="518"/>
              <w:jc w:val="center"/>
              <w:rPr>
                <w:sz w:val="20"/>
              </w:rPr>
            </w:pPr>
            <w:r>
              <w:rPr>
                <w:color w:val="231F20"/>
                <w:w w:val="90"/>
                <w:sz w:val="20"/>
              </w:rPr>
              <w:t>$</w:t>
            </w:r>
            <w:r>
              <w:rPr>
                <w:color w:val="231F20"/>
                <w:spacing w:val="-7"/>
                <w:w w:val="90"/>
                <w:sz w:val="20"/>
              </w:rPr>
              <w:t xml:space="preserve"> </w:t>
            </w:r>
            <w:r>
              <w:rPr>
                <w:color w:val="231F20"/>
                <w:spacing w:val="-10"/>
                <w:sz w:val="20"/>
              </w:rPr>
              <w:t>M</w:t>
            </w:r>
          </w:p>
        </w:tc>
        <w:tc>
          <w:tcPr>
            <w:tcW w:w="1702" w:type="dxa"/>
            <w:gridSpan w:val="2"/>
            <w:tcBorders>
              <w:left w:val="single" w:sz="4" w:space="0" w:color="231F20"/>
              <w:right w:val="single" w:sz="4" w:space="0" w:color="231F20"/>
            </w:tcBorders>
            <w:shd w:val="clear" w:color="auto" w:fill="C9E9EB"/>
          </w:tcPr>
          <w:p w14:paraId="232B171C" w14:textId="77777777" w:rsidR="004733F1" w:rsidRDefault="002A2213">
            <w:pPr>
              <w:pStyle w:val="TableParagraph"/>
              <w:spacing w:before="11" w:line="228" w:lineRule="exact"/>
              <w:ind w:left="427"/>
              <w:rPr>
                <w:sz w:val="20"/>
              </w:rPr>
            </w:pPr>
            <w:r>
              <w:rPr>
                <w:color w:val="231F20"/>
                <w:spacing w:val="-2"/>
                <w:sz w:val="20"/>
              </w:rPr>
              <w:t>2023–24</w:t>
            </w:r>
          </w:p>
        </w:tc>
        <w:tc>
          <w:tcPr>
            <w:tcW w:w="1702" w:type="dxa"/>
            <w:gridSpan w:val="2"/>
            <w:tcBorders>
              <w:left w:val="single" w:sz="4" w:space="0" w:color="231F20"/>
              <w:right w:val="single" w:sz="4" w:space="0" w:color="231F20"/>
            </w:tcBorders>
            <w:shd w:val="clear" w:color="auto" w:fill="C9E9EB"/>
          </w:tcPr>
          <w:p w14:paraId="232B171D" w14:textId="77777777" w:rsidR="004733F1" w:rsidRDefault="002A2213">
            <w:pPr>
              <w:pStyle w:val="TableParagraph"/>
              <w:spacing w:before="11" w:line="228" w:lineRule="exact"/>
              <w:ind w:left="426"/>
              <w:rPr>
                <w:sz w:val="20"/>
              </w:rPr>
            </w:pPr>
            <w:r>
              <w:rPr>
                <w:color w:val="231F20"/>
                <w:spacing w:val="-2"/>
                <w:sz w:val="20"/>
              </w:rPr>
              <w:t>2024–25</w:t>
            </w:r>
          </w:p>
        </w:tc>
        <w:tc>
          <w:tcPr>
            <w:tcW w:w="1702" w:type="dxa"/>
            <w:gridSpan w:val="2"/>
            <w:tcBorders>
              <w:left w:val="single" w:sz="4" w:space="0" w:color="231F20"/>
              <w:right w:val="single" w:sz="4" w:space="0" w:color="231F20"/>
            </w:tcBorders>
            <w:shd w:val="clear" w:color="auto" w:fill="C9E9EB"/>
          </w:tcPr>
          <w:p w14:paraId="232B171E" w14:textId="77777777" w:rsidR="004733F1" w:rsidRDefault="002A2213">
            <w:pPr>
              <w:pStyle w:val="TableParagraph"/>
              <w:spacing w:before="11" w:line="228" w:lineRule="exact"/>
              <w:ind w:left="424"/>
              <w:rPr>
                <w:sz w:val="20"/>
              </w:rPr>
            </w:pPr>
            <w:r>
              <w:rPr>
                <w:color w:val="231F20"/>
                <w:spacing w:val="-2"/>
                <w:sz w:val="20"/>
              </w:rPr>
              <w:t>2025–26</w:t>
            </w:r>
          </w:p>
        </w:tc>
        <w:tc>
          <w:tcPr>
            <w:tcW w:w="1702" w:type="dxa"/>
            <w:gridSpan w:val="2"/>
            <w:tcBorders>
              <w:left w:val="single" w:sz="4" w:space="0" w:color="231F20"/>
              <w:right w:val="single" w:sz="4" w:space="0" w:color="231F20"/>
            </w:tcBorders>
            <w:shd w:val="clear" w:color="auto" w:fill="C9E9EB"/>
          </w:tcPr>
          <w:p w14:paraId="232B171F" w14:textId="77777777" w:rsidR="004733F1" w:rsidRDefault="002A2213">
            <w:pPr>
              <w:pStyle w:val="TableParagraph"/>
              <w:spacing w:before="11" w:line="228" w:lineRule="exact"/>
              <w:ind w:left="426"/>
              <w:rPr>
                <w:sz w:val="20"/>
              </w:rPr>
            </w:pPr>
            <w:r>
              <w:rPr>
                <w:color w:val="231F20"/>
                <w:spacing w:val="-2"/>
                <w:sz w:val="20"/>
              </w:rPr>
              <w:t>2026–27</w:t>
            </w:r>
          </w:p>
        </w:tc>
        <w:tc>
          <w:tcPr>
            <w:tcW w:w="1758" w:type="dxa"/>
            <w:gridSpan w:val="2"/>
            <w:tcBorders>
              <w:left w:val="single" w:sz="4" w:space="0" w:color="231F20"/>
            </w:tcBorders>
            <w:shd w:val="clear" w:color="auto" w:fill="C9E9EB"/>
          </w:tcPr>
          <w:p w14:paraId="232B1720" w14:textId="77777777" w:rsidR="004733F1" w:rsidRDefault="002A2213">
            <w:pPr>
              <w:pStyle w:val="TableParagraph"/>
              <w:spacing w:before="11" w:line="228" w:lineRule="exact"/>
              <w:ind w:left="452"/>
              <w:rPr>
                <w:sz w:val="20"/>
              </w:rPr>
            </w:pPr>
            <w:r>
              <w:rPr>
                <w:color w:val="231F20"/>
                <w:spacing w:val="-2"/>
                <w:sz w:val="20"/>
              </w:rPr>
              <w:t>2027–28</w:t>
            </w:r>
          </w:p>
        </w:tc>
      </w:tr>
      <w:tr w:rsidR="004733F1" w14:paraId="232B172D" w14:textId="77777777">
        <w:trPr>
          <w:trHeight w:val="258"/>
        </w:trPr>
        <w:tc>
          <w:tcPr>
            <w:tcW w:w="1415" w:type="dxa"/>
            <w:tcBorders>
              <w:right w:val="single" w:sz="4" w:space="0" w:color="231F20"/>
            </w:tcBorders>
          </w:tcPr>
          <w:p w14:paraId="232B1722" w14:textId="77777777" w:rsidR="004733F1" w:rsidRDefault="004733F1">
            <w:pPr>
              <w:pStyle w:val="TableParagraph"/>
              <w:spacing w:before="0"/>
              <w:rPr>
                <w:rFonts w:ascii="Times New Roman"/>
                <w:sz w:val="18"/>
              </w:rPr>
            </w:pPr>
          </w:p>
        </w:tc>
        <w:tc>
          <w:tcPr>
            <w:tcW w:w="624" w:type="dxa"/>
            <w:tcBorders>
              <w:left w:val="single" w:sz="4" w:space="0" w:color="231F20"/>
            </w:tcBorders>
          </w:tcPr>
          <w:p w14:paraId="232B1723" w14:textId="77777777" w:rsidR="004733F1" w:rsidRDefault="002A2213">
            <w:pPr>
              <w:pStyle w:val="TableParagraph"/>
              <w:spacing w:before="11" w:line="228" w:lineRule="exact"/>
              <w:ind w:right="47"/>
              <w:jc w:val="right"/>
              <w:rPr>
                <w:sz w:val="20"/>
              </w:rPr>
            </w:pPr>
            <w:r>
              <w:rPr>
                <w:color w:val="231F20"/>
                <w:w w:val="115"/>
                <w:sz w:val="20"/>
              </w:rPr>
              <w:t>#</w:t>
            </w:r>
          </w:p>
        </w:tc>
        <w:tc>
          <w:tcPr>
            <w:tcW w:w="1078" w:type="dxa"/>
            <w:tcBorders>
              <w:right w:val="single" w:sz="4" w:space="0" w:color="231F20"/>
            </w:tcBorders>
          </w:tcPr>
          <w:p w14:paraId="232B1724" w14:textId="77777777" w:rsidR="004733F1" w:rsidRDefault="002A2213">
            <w:pPr>
              <w:pStyle w:val="TableParagraph"/>
              <w:spacing w:before="11" w:line="228" w:lineRule="exact"/>
              <w:ind w:right="46"/>
              <w:jc w:val="right"/>
              <w:rPr>
                <w:sz w:val="20"/>
              </w:rPr>
            </w:pPr>
            <w:r>
              <w:rPr>
                <w:color w:val="231F20"/>
                <w:spacing w:val="-2"/>
                <w:sz w:val="20"/>
              </w:rPr>
              <w:t>Revenue</w:t>
            </w:r>
          </w:p>
        </w:tc>
        <w:tc>
          <w:tcPr>
            <w:tcW w:w="624" w:type="dxa"/>
            <w:tcBorders>
              <w:left w:val="single" w:sz="4" w:space="0" w:color="231F20"/>
            </w:tcBorders>
          </w:tcPr>
          <w:p w14:paraId="232B1725" w14:textId="77777777" w:rsidR="004733F1" w:rsidRDefault="002A2213">
            <w:pPr>
              <w:pStyle w:val="TableParagraph"/>
              <w:spacing w:before="11" w:line="228" w:lineRule="exact"/>
              <w:ind w:right="48"/>
              <w:jc w:val="right"/>
              <w:rPr>
                <w:sz w:val="20"/>
              </w:rPr>
            </w:pPr>
            <w:r>
              <w:rPr>
                <w:color w:val="231F20"/>
                <w:w w:val="115"/>
                <w:sz w:val="20"/>
              </w:rPr>
              <w:t>#</w:t>
            </w:r>
          </w:p>
        </w:tc>
        <w:tc>
          <w:tcPr>
            <w:tcW w:w="1078" w:type="dxa"/>
            <w:tcBorders>
              <w:right w:val="single" w:sz="4" w:space="0" w:color="231F20"/>
            </w:tcBorders>
          </w:tcPr>
          <w:p w14:paraId="232B1726" w14:textId="77777777" w:rsidR="004733F1" w:rsidRDefault="002A2213">
            <w:pPr>
              <w:pStyle w:val="TableParagraph"/>
              <w:spacing w:before="11" w:line="228" w:lineRule="exact"/>
              <w:ind w:right="47"/>
              <w:jc w:val="right"/>
              <w:rPr>
                <w:sz w:val="20"/>
              </w:rPr>
            </w:pPr>
            <w:r>
              <w:rPr>
                <w:color w:val="231F20"/>
                <w:spacing w:val="-2"/>
                <w:sz w:val="20"/>
              </w:rPr>
              <w:t>Revenue</w:t>
            </w:r>
          </w:p>
        </w:tc>
        <w:tc>
          <w:tcPr>
            <w:tcW w:w="624" w:type="dxa"/>
            <w:tcBorders>
              <w:left w:val="single" w:sz="4" w:space="0" w:color="231F20"/>
            </w:tcBorders>
          </w:tcPr>
          <w:p w14:paraId="232B1727" w14:textId="77777777" w:rsidR="004733F1" w:rsidRDefault="002A2213">
            <w:pPr>
              <w:pStyle w:val="TableParagraph"/>
              <w:spacing w:before="11" w:line="228" w:lineRule="exact"/>
              <w:ind w:right="50"/>
              <w:jc w:val="right"/>
              <w:rPr>
                <w:sz w:val="20"/>
              </w:rPr>
            </w:pPr>
            <w:r>
              <w:rPr>
                <w:color w:val="231F20"/>
                <w:w w:val="115"/>
                <w:sz w:val="20"/>
              </w:rPr>
              <w:t>#</w:t>
            </w:r>
          </w:p>
        </w:tc>
        <w:tc>
          <w:tcPr>
            <w:tcW w:w="1078" w:type="dxa"/>
            <w:tcBorders>
              <w:right w:val="single" w:sz="4" w:space="0" w:color="231F20"/>
            </w:tcBorders>
          </w:tcPr>
          <w:p w14:paraId="232B1728" w14:textId="77777777" w:rsidR="004733F1" w:rsidRDefault="002A2213">
            <w:pPr>
              <w:pStyle w:val="TableParagraph"/>
              <w:spacing w:before="11" w:line="228" w:lineRule="exact"/>
              <w:ind w:right="50"/>
              <w:jc w:val="right"/>
              <w:rPr>
                <w:sz w:val="20"/>
              </w:rPr>
            </w:pPr>
            <w:r>
              <w:rPr>
                <w:color w:val="231F20"/>
                <w:spacing w:val="-2"/>
                <w:sz w:val="20"/>
              </w:rPr>
              <w:t>Revenue</w:t>
            </w:r>
          </w:p>
        </w:tc>
        <w:tc>
          <w:tcPr>
            <w:tcW w:w="624" w:type="dxa"/>
            <w:tcBorders>
              <w:left w:val="single" w:sz="4" w:space="0" w:color="231F20"/>
            </w:tcBorders>
          </w:tcPr>
          <w:p w14:paraId="232B1729" w14:textId="77777777" w:rsidR="004733F1" w:rsidRDefault="002A2213">
            <w:pPr>
              <w:pStyle w:val="TableParagraph"/>
              <w:spacing w:before="11" w:line="228" w:lineRule="exact"/>
              <w:ind w:right="51"/>
              <w:jc w:val="right"/>
              <w:rPr>
                <w:sz w:val="20"/>
              </w:rPr>
            </w:pPr>
            <w:r>
              <w:rPr>
                <w:color w:val="231F20"/>
                <w:w w:val="115"/>
                <w:sz w:val="20"/>
              </w:rPr>
              <w:t>#</w:t>
            </w:r>
          </w:p>
        </w:tc>
        <w:tc>
          <w:tcPr>
            <w:tcW w:w="1078" w:type="dxa"/>
            <w:tcBorders>
              <w:right w:val="single" w:sz="4" w:space="0" w:color="231F20"/>
            </w:tcBorders>
          </w:tcPr>
          <w:p w14:paraId="232B172A" w14:textId="77777777" w:rsidR="004733F1" w:rsidRDefault="002A2213">
            <w:pPr>
              <w:pStyle w:val="TableParagraph"/>
              <w:spacing w:before="11" w:line="228" w:lineRule="exact"/>
              <w:ind w:right="50"/>
              <w:jc w:val="right"/>
              <w:rPr>
                <w:sz w:val="20"/>
              </w:rPr>
            </w:pPr>
            <w:r>
              <w:rPr>
                <w:color w:val="231F20"/>
                <w:spacing w:val="-2"/>
                <w:sz w:val="20"/>
              </w:rPr>
              <w:t>Revenue</w:t>
            </w:r>
          </w:p>
        </w:tc>
        <w:tc>
          <w:tcPr>
            <w:tcW w:w="624" w:type="dxa"/>
            <w:tcBorders>
              <w:left w:val="single" w:sz="4" w:space="0" w:color="231F20"/>
            </w:tcBorders>
          </w:tcPr>
          <w:p w14:paraId="232B172B" w14:textId="77777777" w:rsidR="004733F1" w:rsidRDefault="002A2213">
            <w:pPr>
              <w:pStyle w:val="TableParagraph"/>
              <w:spacing w:before="11" w:line="228" w:lineRule="exact"/>
              <w:ind w:right="52"/>
              <w:jc w:val="right"/>
              <w:rPr>
                <w:sz w:val="20"/>
              </w:rPr>
            </w:pPr>
            <w:r>
              <w:rPr>
                <w:color w:val="231F20"/>
                <w:w w:val="115"/>
                <w:sz w:val="20"/>
              </w:rPr>
              <w:t>#</w:t>
            </w:r>
          </w:p>
        </w:tc>
        <w:tc>
          <w:tcPr>
            <w:tcW w:w="1134" w:type="dxa"/>
          </w:tcPr>
          <w:p w14:paraId="232B172C" w14:textId="77777777" w:rsidR="004733F1" w:rsidRDefault="002A2213">
            <w:pPr>
              <w:pStyle w:val="TableParagraph"/>
              <w:spacing w:before="11" w:line="228" w:lineRule="exact"/>
              <w:ind w:right="53"/>
              <w:jc w:val="right"/>
              <w:rPr>
                <w:sz w:val="20"/>
              </w:rPr>
            </w:pPr>
            <w:r>
              <w:rPr>
                <w:color w:val="231F20"/>
                <w:spacing w:val="-2"/>
                <w:sz w:val="20"/>
              </w:rPr>
              <w:t>Revenue</w:t>
            </w:r>
          </w:p>
        </w:tc>
      </w:tr>
      <w:tr w:rsidR="004733F1" w14:paraId="232B1739" w14:textId="77777777">
        <w:trPr>
          <w:trHeight w:val="258"/>
        </w:trPr>
        <w:tc>
          <w:tcPr>
            <w:tcW w:w="1415" w:type="dxa"/>
            <w:tcBorders>
              <w:right w:val="single" w:sz="4" w:space="0" w:color="231F20"/>
            </w:tcBorders>
          </w:tcPr>
          <w:p w14:paraId="232B172E" w14:textId="77777777" w:rsidR="004733F1" w:rsidRDefault="002A2213">
            <w:pPr>
              <w:pStyle w:val="TableParagraph"/>
              <w:spacing w:before="11" w:line="228" w:lineRule="exact"/>
              <w:ind w:left="54"/>
              <w:rPr>
                <w:sz w:val="20"/>
              </w:rPr>
            </w:pPr>
            <w:r>
              <w:rPr>
                <w:color w:val="231F20"/>
                <w:spacing w:val="-2"/>
                <w:sz w:val="20"/>
              </w:rPr>
              <w:t>Water</w:t>
            </w:r>
          </w:p>
        </w:tc>
        <w:tc>
          <w:tcPr>
            <w:tcW w:w="624" w:type="dxa"/>
            <w:tcBorders>
              <w:left w:val="single" w:sz="4" w:space="0" w:color="231F20"/>
            </w:tcBorders>
          </w:tcPr>
          <w:p w14:paraId="232B172F" w14:textId="77777777" w:rsidR="004733F1" w:rsidRDefault="002A2213">
            <w:pPr>
              <w:pStyle w:val="TableParagraph"/>
              <w:spacing w:before="11" w:line="228" w:lineRule="exact"/>
              <w:ind w:right="45"/>
              <w:jc w:val="right"/>
              <w:rPr>
                <w:sz w:val="20"/>
              </w:rPr>
            </w:pPr>
            <w:r>
              <w:rPr>
                <w:color w:val="231F20"/>
                <w:spacing w:val="-5"/>
                <w:w w:val="90"/>
                <w:sz w:val="20"/>
              </w:rPr>
              <w:t>351</w:t>
            </w:r>
          </w:p>
        </w:tc>
        <w:tc>
          <w:tcPr>
            <w:tcW w:w="1078" w:type="dxa"/>
            <w:tcBorders>
              <w:right w:val="single" w:sz="4" w:space="0" w:color="231F20"/>
            </w:tcBorders>
          </w:tcPr>
          <w:p w14:paraId="232B1730" w14:textId="77777777" w:rsidR="004733F1" w:rsidRDefault="002A2213">
            <w:pPr>
              <w:pStyle w:val="TableParagraph"/>
              <w:spacing w:before="11" w:line="228" w:lineRule="exact"/>
              <w:ind w:right="46"/>
              <w:jc w:val="right"/>
              <w:rPr>
                <w:sz w:val="20"/>
              </w:rPr>
            </w:pPr>
            <w:r>
              <w:rPr>
                <w:color w:val="231F20"/>
                <w:spacing w:val="-2"/>
                <w:w w:val="95"/>
                <w:sz w:val="20"/>
              </w:rPr>
              <w:t>$1.04</w:t>
            </w:r>
          </w:p>
        </w:tc>
        <w:tc>
          <w:tcPr>
            <w:tcW w:w="624" w:type="dxa"/>
            <w:tcBorders>
              <w:left w:val="single" w:sz="4" w:space="0" w:color="231F20"/>
            </w:tcBorders>
          </w:tcPr>
          <w:p w14:paraId="232B1731" w14:textId="77777777" w:rsidR="004733F1" w:rsidRDefault="002A2213">
            <w:pPr>
              <w:pStyle w:val="TableParagraph"/>
              <w:spacing w:before="11" w:line="228" w:lineRule="exact"/>
              <w:ind w:right="46"/>
              <w:jc w:val="right"/>
              <w:rPr>
                <w:sz w:val="20"/>
              </w:rPr>
            </w:pPr>
            <w:r>
              <w:rPr>
                <w:color w:val="231F20"/>
                <w:spacing w:val="-5"/>
                <w:sz w:val="20"/>
              </w:rPr>
              <w:t>364</w:t>
            </w:r>
          </w:p>
        </w:tc>
        <w:tc>
          <w:tcPr>
            <w:tcW w:w="1078" w:type="dxa"/>
            <w:tcBorders>
              <w:right w:val="single" w:sz="4" w:space="0" w:color="231F20"/>
            </w:tcBorders>
          </w:tcPr>
          <w:p w14:paraId="232B1732" w14:textId="77777777" w:rsidR="004733F1" w:rsidRDefault="002A2213">
            <w:pPr>
              <w:pStyle w:val="TableParagraph"/>
              <w:spacing w:before="11" w:line="228" w:lineRule="exact"/>
              <w:ind w:right="47"/>
              <w:jc w:val="right"/>
              <w:rPr>
                <w:sz w:val="20"/>
              </w:rPr>
            </w:pPr>
            <w:r>
              <w:rPr>
                <w:color w:val="231F20"/>
                <w:spacing w:val="-2"/>
                <w:w w:val="95"/>
                <w:sz w:val="20"/>
              </w:rPr>
              <w:t>$1.08</w:t>
            </w:r>
          </w:p>
        </w:tc>
        <w:tc>
          <w:tcPr>
            <w:tcW w:w="624" w:type="dxa"/>
            <w:tcBorders>
              <w:left w:val="single" w:sz="4" w:space="0" w:color="231F20"/>
            </w:tcBorders>
          </w:tcPr>
          <w:p w14:paraId="232B1733" w14:textId="77777777" w:rsidR="004733F1" w:rsidRDefault="002A2213">
            <w:pPr>
              <w:pStyle w:val="TableParagraph"/>
              <w:spacing w:before="11" w:line="228" w:lineRule="exact"/>
              <w:ind w:right="48"/>
              <w:jc w:val="right"/>
              <w:rPr>
                <w:sz w:val="20"/>
              </w:rPr>
            </w:pPr>
            <w:r>
              <w:rPr>
                <w:color w:val="231F20"/>
                <w:spacing w:val="-5"/>
                <w:sz w:val="20"/>
              </w:rPr>
              <w:t>364</w:t>
            </w:r>
          </w:p>
        </w:tc>
        <w:tc>
          <w:tcPr>
            <w:tcW w:w="1078" w:type="dxa"/>
            <w:tcBorders>
              <w:right w:val="single" w:sz="4" w:space="0" w:color="231F20"/>
            </w:tcBorders>
          </w:tcPr>
          <w:p w14:paraId="232B1734" w14:textId="77777777" w:rsidR="004733F1" w:rsidRDefault="002A2213">
            <w:pPr>
              <w:pStyle w:val="TableParagraph"/>
              <w:spacing w:before="11" w:line="228" w:lineRule="exact"/>
              <w:ind w:right="49"/>
              <w:jc w:val="right"/>
              <w:rPr>
                <w:sz w:val="20"/>
              </w:rPr>
            </w:pPr>
            <w:r>
              <w:rPr>
                <w:color w:val="231F20"/>
                <w:spacing w:val="-2"/>
                <w:w w:val="95"/>
                <w:sz w:val="20"/>
              </w:rPr>
              <w:t>$1.08</w:t>
            </w:r>
          </w:p>
        </w:tc>
        <w:tc>
          <w:tcPr>
            <w:tcW w:w="624" w:type="dxa"/>
            <w:tcBorders>
              <w:left w:val="single" w:sz="4" w:space="0" w:color="231F20"/>
            </w:tcBorders>
          </w:tcPr>
          <w:p w14:paraId="232B1735" w14:textId="77777777" w:rsidR="004733F1" w:rsidRDefault="002A2213">
            <w:pPr>
              <w:pStyle w:val="TableParagraph"/>
              <w:spacing w:before="11" w:line="228" w:lineRule="exact"/>
              <w:ind w:right="49"/>
              <w:jc w:val="right"/>
              <w:rPr>
                <w:sz w:val="20"/>
              </w:rPr>
            </w:pPr>
            <w:r>
              <w:rPr>
                <w:color w:val="231F20"/>
                <w:spacing w:val="-5"/>
                <w:sz w:val="20"/>
              </w:rPr>
              <w:t>349</w:t>
            </w:r>
          </w:p>
        </w:tc>
        <w:tc>
          <w:tcPr>
            <w:tcW w:w="1078" w:type="dxa"/>
            <w:tcBorders>
              <w:right w:val="single" w:sz="4" w:space="0" w:color="231F20"/>
            </w:tcBorders>
          </w:tcPr>
          <w:p w14:paraId="232B1736" w14:textId="77777777" w:rsidR="004733F1" w:rsidRDefault="002A2213">
            <w:pPr>
              <w:pStyle w:val="TableParagraph"/>
              <w:spacing w:before="11" w:line="228" w:lineRule="exact"/>
              <w:ind w:right="50"/>
              <w:jc w:val="right"/>
              <w:rPr>
                <w:sz w:val="20"/>
              </w:rPr>
            </w:pPr>
            <w:r>
              <w:rPr>
                <w:color w:val="231F20"/>
                <w:spacing w:val="-2"/>
                <w:w w:val="95"/>
                <w:sz w:val="20"/>
              </w:rPr>
              <w:t>$1.04</w:t>
            </w:r>
          </w:p>
        </w:tc>
        <w:tc>
          <w:tcPr>
            <w:tcW w:w="624" w:type="dxa"/>
            <w:tcBorders>
              <w:left w:val="single" w:sz="4" w:space="0" w:color="231F20"/>
            </w:tcBorders>
          </w:tcPr>
          <w:p w14:paraId="232B1737" w14:textId="77777777" w:rsidR="004733F1" w:rsidRDefault="002A2213">
            <w:pPr>
              <w:pStyle w:val="TableParagraph"/>
              <w:spacing w:before="11" w:line="228" w:lineRule="exact"/>
              <w:ind w:right="50"/>
              <w:jc w:val="right"/>
              <w:rPr>
                <w:sz w:val="20"/>
              </w:rPr>
            </w:pPr>
            <w:r>
              <w:rPr>
                <w:color w:val="231F20"/>
                <w:spacing w:val="-5"/>
                <w:sz w:val="20"/>
              </w:rPr>
              <w:t>349</w:t>
            </w:r>
          </w:p>
        </w:tc>
        <w:tc>
          <w:tcPr>
            <w:tcW w:w="1134" w:type="dxa"/>
          </w:tcPr>
          <w:p w14:paraId="232B1738" w14:textId="77777777" w:rsidR="004733F1" w:rsidRDefault="002A2213">
            <w:pPr>
              <w:pStyle w:val="TableParagraph"/>
              <w:spacing w:before="11" w:line="228" w:lineRule="exact"/>
              <w:ind w:right="53"/>
              <w:jc w:val="right"/>
              <w:rPr>
                <w:sz w:val="20"/>
              </w:rPr>
            </w:pPr>
            <w:r>
              <w:rPr>
                <w:color w:val="231F20"/>
                <w:spacing w:val="-2"/>
                <w:w w:val="95"/>
                <w:sz w:val="20"/>
              </w:rPr>
              <w:t>$1.04</w:t>
            </w:r>
          </w:p>
        </w:tc>
      </w:tr>
      <w:tr w:rsidR="004733F1" w14:paraId="232B1745" w14:textId="77777777">
        <w:trPr>
          <w:trHeight w:val="258"/>
        </w:trPr>
        <w:tc>
          <w:tcPr>
            <w:tcW w:w="1415" w:type="dxa"/>
            <w:tcBorders>
              <w:right w:val="single" w:sz="4" w:space="0" w:color="231F20"/>
            </w:tcBorders>
          </w:tcPr>
          <w:p w14:paraId="232B173A" w14:textId="77777777" w:rsidR="004733F1" w:rsidRDefault="002A2213">
            <w:pPr>
              <w:pStyle w:val="TableParagraph"/>
              <w:spacing w:before="11" w:line="228" w:lineRule="exact"/>
              <w:ind w:left="54"/>
              <w:rPr>
                <w:sz w:val="20"/>
              </w:rPr>
            </w:pPr>
            <w:r>
              <w:rPr>
                <w:color w:val="231F20"/>
                <w:spacing w:val="-2"/>
                <w:sz w:val="20"/>
              </w:rPr>
              <w:t>Wastewater</w:t>
            </w:r>
          </w:p>
        </w:tc>
        <w:tc>
          <w:tcPr>
            <w:tcW w:w="624" w:type="dxa"/>
            <w:tcBorders>
              <w:left w:val="single" w:sz="4" w:space="0" w:color="231F20"/>
            </w:tcBorders>
          </w:tcPr>
          <w:p w14:paraId="232B173B" w14:textId="77777777" w:rsidR="004733F1" w:rsidRDefault="002A2213">
            <w:pPr>
              <w:pStyle w:val="TableParagraph"/>
              <w:spacing w:before="11" w:line="228" w:lineRule="exact"/>
              <w:ind w:right="45"/>
              <w:jc w:val="right"/>
              <w:rPr>
                <w:sz w:val="20"/>
              </w:rPr>
            </w:pPr>
            <w:r>
              <w:rPr>
                <w:color w:val="231F20"/>
                <w:spacing w:val="-5"/>
                <w:sz w:val="20"/>
              </w:rPr>
              <w:t>356</w:t>
            </w:r>
          </w:p>
        </w:tc>
        <w:tc>
          <w:tcPr>
            <w:tcW w:w="1078" w:type="dxa"/>
            <w:tcBorders>
              <w:right w:val="single" w:sz="4" w:space="0" w:color="231F20"/>
            </w:tcBorders>
          </w:tcPr>
          <w:p w14:paraId="232B173C" w14:textId="77777777" w:rsidR="004733F1" w:rsidRDefault="002A2213">
            <w:pPr>
              <w:pStyle w:val="TableParagraph"/>
              <w:spacing w:before="11" w:line="228" w:lineRule="exact"/>
              <w:ind w:right="46"/>
              <w:jc w:val="right"/>
              <w:rPr>
                <w:sz w:val="20"/>
              </w:rPr>
            </w:pPr>
            <w:r>
              <w:rPr>
                <w:color w:val="231F20"/>
                <w:spacing w:val="-2"/>
                <w:w w:val="95"/>
                <w:sz w:val="20"/>
              </w:rPr>
              <w:t>$1.06</w:t>
            </w:r>
          </w:p>
        </w:tc>
        <w:tc>
          <w:tcPr>
            <w:tcW w:w="624" w:type="dxa"/>
            <w:tcBorders>
              <w:left w:val="single" w:sz="4" w:space="0" w:color="231F20"/>
            </w:tcBorders>
          </w:tcPr>
          <w:p w14:paraId="232B173D" w14:textId="77777777" w:rsidR="004733F1" w:rsidRDefault="002A2213">
            <w:pPr>
              <w:pStyle w:val="TableParagraph"/>
              <w:spacing w:before="11" w:line="228" w:lineRule="exact"/>
              <w:ind w:right="46"/>
              <w:jc w:val="right"/>
              <w:rPr>
                <w:sz w:val="20"/>
              </w:rPr>
            </w:pPr>
            <w:r>
              <w:rPr>
                <w:color w:val="231F20"/>
                <w:spacing w:val="-5"/>
                <w:sz w:val="20"/>
              </w:rPr>
              <w:t>369</w:t>
            </w:r>
          </w:p>
        </w:tc>
        <w:tc>
          <w:tcPr>
            <w:tcW w:w="1078" w:type="dxa"/>
            <w:tcBorders>
              <w:right w:val="single" w:sz="4" w:space="0" w:color="231F20"/>
            </w:tcBorders>
          </w:tcPr>
          <w:p w14:paraId="232B173E" w14:textId="77777777" w:rsidR="004733F1" w:rsidRDefault="002A2213">
            <w:pPr>
              <w:pStyle w:val="TableParagraph"/>
              <w:spacing w:before="11" w:line="228" w:lineRule="exact"/>
              <w:ind w:right="47"/>
              <w:jc w:val="right"/>
              <w:rPr>
                <w:sz w:val="20"/>
              </w:rPr>
            </w:pPr>
            <w:r>
              <w:rPr>
                <w:color w:val="231F20"/>
                <w:spacing w:val="-2"/>
                <w:w w:val="90"/>
                <w:sz w:val="20"/>
              </w:rPr>
              <w:t>$1.10</w:t>
            </w:r>
          </w:p>
        </w:tc>
        <w:tc>
          <w:tcPr>
            <w:tcW w:w="624" w:type="dxa"/>
            <w:tcBorders>
              <w:left w:val="single" w:sz="4" w:space="0" w:color="231F20"/>
            </w:tcBorders>
          </w:tcPr>
          <w:p w14:paraId="232B173F" w14:textId="77777777" w:rsidR="004733F1" w:rsidRDefault="002A2213">
            <w:pPr>
              <w:pStyle w:val="TableParagraph"/>
              <w:spacing w:before="11" w:line="228" w:lineRule="exact"/>
              <w:ind w:right="48"/>
              <w:jc w:val="right"/>
              <w:rPr>
                <w:sz w:val="20"/>
              </w:rPr>
            </w:pPr>
            <w:r>
              <w:rPr>
                <w:color w:val="231F20"/>
                <w:spacing w:val="-5"/>
                <w:sz w:val="20"/>
              </w:rPr>
              <w:t>369</w:t>
            </w:r>
          </w:p>
        </w:tc>
        <w:tc>
          <w:tcPr>
            <w:tcW w:w="1078" w:type="dxa"/>
            <w:tcBorders>
              <w:right w:val="single" w:sz="4" w:space="0" w:color="231F20"/>
            </w:tcBorders>
          </w:tcPr>
          <w:p w14:paraId="232B1740" w14:textId="77777777" w:rsidR="004733F1" w:rsidRDefault="002A2213">
            <w:pPr>
              <w:pStyle w:val="TableParagraph"/>
              <w:spacing w:before="11" w:line="228" w:lineRule="exact"/>
              <w:ind w:right="50"/>
              <w:jc w:val="right"/>
              <w:rPr>
                <w:sz w:val="20"/>
              </w:rPr>
            </w:pPr>
            <w:r>
              <w:rPr>
                <w:color w:val="231F20"/>
                <w:spacing w:val="-2"/>
                <w:w w:val="90"/>
                <w:sz w:val="20"/>
              </w:rPr>
              <w:t>$1.10</w:t>
            </w:r>
          </w:p>
        </w:tc>
        <w:tc>
          <w:tcPr>
            <w:tcW w:w="624" w:type="dxa"/>
            <w:tcBorders>
              <w:left w:val="single" w:sz="4" w:space="0" w:color="231F20"/>
            </w:tcBorders>
          </w:tcPr>
          <w:p w14:paraId="232B1741" w14:textId="77777777" w:rsidR="004733F1" w:rsidRDefault="002A2213">
            <w:pPr>
              <w:pStyle w:val="TableParagraph"/>
              <w:spacing w:before="11" w:line="228" w:lineRule="exact"/>
              <w:ind w:right="49"/>
              <w:jc w:val="right"/>
              <w:rPr>
                <w:sz w:val="20"/>
              </w:rPr>
            </w:pPr>
            <w:r>
              <w:rPr>
                <w:color w:val="231F20"/>
                <w:spacing w:val="-5"/>
                <w:w w:val="95"/>
                <w:sz w:val="20"/>
              </w:rPr>
              <w:t>353</w:t>
            </w:r>
          </w:p>
        </w:tc>
        <w:tc>
          <w:tcPr>
            <w:tcW w:w="1078" w:type="dxa"/>
            <w:tcBorders>
              <w:right w:val="single" w:sz="4" w:space="0" w:color="231F20"/>
            </w:tcBorders>
          </w:tcPr>
          <w:p w14:paraId="232B1742" w14:textId="77777777" w:rsidR="004733F1" w:rsidRDefault="002A2213">
            <w:pPr>
              <w:pStyle w:val="TableParagraph"/>
              <w:spacing w:before="11" w:line="228" w:lineRule="exact"/>
              <w:ind w:right="50"/>
              <w:jc w:val="right"/>
              <w:rPr>
                <w:sz w:val="20"/>
              </w:rPr>
            </w:pPr>
            <w:r>
              <w:rPr>
                <w:color w:val="231F20"/>
                <w:spacing w:val="-2"/>
                <w:w w:val="95"/>
                <w:sz w:val="20"/>
              </w:rPr>
              <w:t>$1.05</w:t>
            </w:r>
          </w:p>
        </w:tc>
        <w:tc>
          <w:tcPr>
            <w:tcW w:w="624" w:type="dxa"/>
            <w:tcBorders>
              <w:left w:val="single" w:sz="4" w:space="0" w:color="231F20"/>
            </w:tcBorders>
          </w:tcPr>
          <w:p w14:paraId="232B1743" w14:textId="77777777" w:rsidR="004733F1" w:rsidRDefault="002A2213">
            <w:pPr>
              <w:pStyle w:val="TableParagraph"/>
              <w:spacing w:before="11" w:line="228" w:lineRule="exact"/>
              <w:ind w:right="50"/>
              <w:jc w:val="right"/>
              <w:rPr>
                <w:sz w:val="20"/>
              </w:rPr>
            </w:pPr>
            <w:r>
              <w:rPr>
                <w:color w:val="231F20"/>
                <w:spacing w:val="-5"/>
                <w:w w:val="95"/>
                <w:sz w:val="20"/>
              </w:rPr>
              <w:t>353</w:t>
            </w:r>
          </w:p>
        </w:tc>
        <w:tc>
          <w:tcPr>
            <w:tcW w:w="1134" w:type="dxa"/>
          </w:tcPr>
          <w:p w14:paraId="232B1744" w14:textId="77777777" w:rsidR="004733F1" w:rsidRDefault="002A2213">
            <w:pPr>
              <w:pStyle w:val="TableParagraph"/>
              <w:spacing w:before="11" w:line="228" w:lineRule="exact"/>
              <w:ind w:right="53"/>
              <w:jc w:val="right"/>
              <w:rPr>
                <w:sz w:val="20"/>
              </w:rPr>
            </w:pPr>
            <w:r>
              <w:rPr>
                <w:color w:val="231F20"/>
                <w:spacing w:val="-2"/>
                <w:w w:val="95"/>
                <w:sz w:val="20"/>
              </w:rPr>
              <w:t>$1.05</w:t>
            </w:r>
          </w:p>
        </w:tc>
      </w:tr>
      <w:tr w:rsidR="004733F1" w14:paraId="232B1751" w14:textId="77777777">
        <w:trPr>
          <w:trHeight w:val="289"/>
        </w:trPr>
        <w:tc>
          <w:tcPr>
            <w:tcW w:w="1415" w:type="dxa"/>
            <w:tcBorders>
              <w:right w:val="single" w:sz="4" w:space="0" w:color="231F20"/>
            </w:tcBorders>
          </w:tcPr>
          <w:p w14:paraId="232B1746" w14:textId="77777777" w:rsidR="004733F1" w:rsidRDefault="002A2213">
            <w:pPr>
              <w:pStyle w:val="TableParagraph"/>
              <w:spacing w:before="11"/>
              <w:ind w:left="54"/>
              <w:rPr>
                <w:sz w:val="20"/>
              </w:rPr>
            </w:pPr>
            <w:r>
              <w:rPr>
                <w:color w:val="231F20"/>
                <w:spacing w:val="-2"/>
                <w:sz w:val="20"/>
              </w:rPr>
              <w:t>Total</w:t>
            </w:r>
          </w:p>
        </w:tc>
        <w:tc>
          <w:tcPr>
            <w:tcW w:w="624" w:type="dxa"/>
            <w:tcBorders>
              <w:left w:val="single" w:sz="4" w:space="0" w:color="231F20"/>
            </w:tcBorders>
          </w:tcPr>
          <w:p w14:paraId="232B1747" w14:textId="77777777" w:rsidR="004733F1" w:rsidRDefault="004733F1">
            <w:pPr>
              <w:pStyle w:val="TableParagraph"/>
              <w:spacing w:before="0"/>
              <w:rPr>
                <w:rFonts w:ascii="Times New Roman"/>
                <w:sz w:val="18"/>
              </w:rPr>
            </w:pPr>
          </w:p>
        </w:tc>
        <w:tc>
          <w:tcPr>
            <w:tcW w:w="1078" w:type="dxa"/>
            <w:tcBorders>
              <w:right w:val="single" w:sz="4" w:space="0" w:color="231F20"/>
            </w:tcBorders>
          </w:tcPr>
          <w:p w14:paraId="232B1748" w14:textId="77777777" w:rsidR="004733F1" w:rsidRDefault="002A2213">
            <w:pPr>
              <w:pStyle w:val="TableParagraph"/>
              <w:spacing w:before="11"/>
              <w:ind w:right="46"/>
              <w:jc w:val="right"/>
              <w:rPr>
                <w:sz w:val="20"/>
              </w:rPr>
            </w:pPr>
            <w:r>
              <w:rPr>
                <w:color w:val="231F20"/>
                <w:spacing w:val="-2"/>
                <w:w w:val="95"/>
                <w:sz w:val="20"/>
              </w:rPr>
              <w:t>$2.10</w:t>
            </w:r>
          </w:p>
        </w:tc>
        <w:tc>
          <w:tcPr>
            <w:tcW w:w="624" w:type="dxa"/>
            <w:tcBorders>
              <w:left w:val="single" w:sz="4" w:space="0" w:color="231F20"/>
            </w:tcBorders>
          </w:tcPr>
          <w:p w14:paraId="232B1749" w14:textId="77777777" w:rsidR="004733F1" w:rsidRDefault="004733F1">
            <w:pPr>
              <w:pStyle w:val="TableParagraph"/>
              <w:spacing w:before="0"/>
              <w:rPr>
                <w:rFonts w:ascii="Times New Roman"/>
                <w:sz w:val="18"/>
              </w:rPr>
            </w:pPr>
          </w:p>
        </w:tc>
        <w:tc>
          <w:tcPr>
            <w:tcW w:w="1078" w:type="dxa"/>
            <w:tcBorders>
              <w:right w:val="single" w:sz="4" w:space="0" w:color="231F20"/>
            </w:tcBorders>
          </w:tcPr>
          <w:p w14:paraId="232B174A" w14:textId="77777777" w:rsidR="004733F1" w:rsidRDefault="002A2213">
            <w:pPr>
              <w:pStyle w:val="TableParagraph"/>
              <w:spacing w:before="11"/>
              <w:ind w:right="47"/>
              <w:jc w:val="right"/>
              <w:rPr>
                <w:sz w:val="20"/>
              </w:rPr>
            </w:pPr>
            <w:r>
              <w:rPr>
                <w:color w:val="231F20"/>
                <w:spacing w:val="-2"/>
                <w:w w:val="95"/>
                <w:sz w:val="20"/>
              </w:rPr>
              <w:t>$2.18</w:t>
            </w:r>
          </w:p>
        </w:tc>
        <w:tc>
          <w:tcPr>
            <w:tcW w:w="624" w:type="dxa"/>
            <w:tcBorders>
              <w:left w:val="single" w:sz="4" w:space="0" w:color="231F20"/>
            </w:tcBorders>
          </w:tcPr>
          <w:p w14:paraId="232B174B" w14:textId="77777777" w:rsidR="004733F1" w:rsidRDefault="004733F1">
            <w:pPr>
              <w:pStyle w:val="TableParagraph"/>
              <w:spacing w:before="0"/>
              <w:rPr>
                <w:rFonts w:ascii="Times New Roman"/>
                <w:sz w:val="18"/>
              </w:rPr>
            </w:pPr>
          </w:p>
        </w:tc>
        <w:tc>
          <w:tcPr>
            <w:tcW w:w="1078" w:type="dxa"/>
            <w:tcBorders>
              <w:right w:val="single" w:sz="4" w:space="0" w:color="231F20"/>
            </w:tcBorders>
          </w:tcPr>
          <w:p w14:paraId="232B174C" w14:textId="77777777" w:rsidR="004733F1" w:rsidRDefault="002A2213">
            <w:pPr>
              <w:pStyle w:val="TableParagraph"/>
              <w:spacing w:before="11"/>
              <w:ind w:right="50"/>
              <w:jc w:val="right"/>
              <w:rPr>
                <w:sz w:val="20"/>
              </w:rPr>
            </w:pPr>
            <w:r>
              <w:rPr>
                <w:color w:val="231F20"/>
                <w:spacing w:val="-2"/>
                <w:w w:val="95"/>
                <w:sz w:val="20"/>
              </w:rPr>
              <w:t>$2.18</w:t>
            </w:r>
          </w:p>
        </w:tc>
        <w:tc>
          <w:tcPr>
            <w:tcW w:w="624" w:type="dxa"/>
            <w:tcBorders>
              <w:left w:val="single" w:sz="4" w:space="0" w:color="231F20"/>
            </w:tcBorders>
          </w:tcPr>
          <w:p w14:paraId="232B174D" w14:textId="77777777" w:rsidR="004733F1" w:rsidRDefault="004733F1">
            <w:pPr>
              <w:pStyle w:val="TableParagraph"/>
              <w:spacing w:before="0"/>
              <w:rPr>
                <w:rFonts w:ascii="Times New Roman"/>
                <w:sz w:val="18"/>
              </w:rPr>
            </w:pPr>
          </w:p>
        </w:tc>
        <w:tc>
          <w:tcPr>
            <w:tcW w:w="1078" w:type="dxa"/>
            <w:tcBorders>
              <w:right w:val="single" w:sz="4" w:space="0" w:color="231F20"/>
            </w:tcBorders>
          </w:tcPr>
          <w:p w14:paraId="232B174E" w14:textId="77777777" w:rsidR="004733F1" w:rsidRDefault="002A2213">
            <w:pPr>
              <w:pStyle w:val="TableParagraph"/>
              <w:spacing w:before="11"/>
              <w:ind w:right="50"/>
              <w:jc w:val="right"/>
              <w:rPr>
                <w:sz w:val="20"/>
              </w:rPr>
            </w:pPr>
            <w:r>
              <w:rPr>
                <w:color w:val="231F20"/>
                <w:spacing w:val="-2"/>
                <w:sz w:val="20"/>
              </w:rPr>
              <w:t>$2.09</w:t>
            </w:r>
          </w:p>
        </w:tc>
        <w:tc>
          <w:tcPr>
            <w:tcW w:w="624" w:type="dxa"/>
            <w:tcBorders>
              <w:left w:val="single" w:sz="4" w:space="0" w:color="231F20"/>
            </w:tcBorders>
          </w:tcPr>
          <w:p w14:paraId="232B174F" w14:textId="77777777" w:rsidR="004733F1" w:rsidRDefault="004733F1">
            <w:pPr>
              <w:pStyle w:val="TableParagraph"/>
              <w:spacing w:before="0"/>
              <w:rPr>
                <w:rFonts w:ascii="Times New Roman"/>
                <w:sz w:val="18"/>
              </w:rPr>
            </w:pPr>
          </w:p>
        </w:tc>
        <w:tc>
          <w:tcPr>
            <w:tcW w:w="1134" w:type="dxa"/>
          </w:tcPr>
          <w:p w14:paraId="232B1750" w14:textId="77777777" w:rsidR="004733F1" w:rsidRDefault="002A2213">
            <w:pPr>
              <w:pStyle w:val="TableParagraph"/>
              <w:spacing w:before="11"/>
              <w:ind w:right="53"/>
              <w:jc w:val="right"/>
              <w:rPr>
                <w:sz w:val="20"/>
              </w:rPr>
            </w:pPr>
            <w:r>
              <w:rPr>
                <w:color w:val="231F20"/>
                <w:spacing w:val="-2"/>
                <w:sz w:val="20"/>
              </w:rPr>
              <w:t>$2.09</w:t>
            </w:r>
          </w:p>
        </w:tc>
      </w:tr>
    </w:tbl>
    <w:p w14:paraId="232B1752" w14:textId="77777777" w:rsidR="004733F1" w:rsidRDefault="002A2213">
      <w:pPr>
        <w:spacing w:before="16"/>
        <w:ind w:left="680"/>
        <w:rPr>
          <w:i/>
          <w:sz w:val="16"/>
        </w:rPr>
      </w:pPr>
      <w:r>
        <w:rPr>
          <w:i/>
          <w:color w:val="231F20"/>
          <w:sz w:val="16"/>
        </w:rPr>
        <w:t>#</w:t>
      </w:r>
      <w:r>
        <w:rPr>
          <w:i/>
          <w:color w:val="231F20"/>
          <w:spacing w:val="-3"/>
          <w:sz w:val="16"/>
        </w:rPr>
        <w:t xml:space="preserve"> </w:t>
      </w:r>
      <w:r>
        <w:rPr>
          <w:i/>
          <w:color w:val="231F20"/>
          <w:sz w:val="16"/>
        </w:rPr>
        <w:t>-</w:t>
      </w:r>
      <w:r>
        <w:rPr>
          <w:i/>
          <w:color w:val="231F20"/>
          <w:spacing w:val="-3"/>
          <w:sz w:val="16"/>
        </w:rPr>
        <w:t xml:space="preserve"> </w:t>
      </w:r>
      <w:r>
        <w:rPr>
          <w:i/>
          <w:color w:val="231F20"/>
          <w:sz w:val="16"/>
        </w:rPr>
        <w:t>number</w:t>
      </w:r>
      <w:r>
        <w:rPr>
          <w:i/>
          <w:color w:val="231F20"/>
          <w:spacing w:val="-3"/>
          <w:sz w:val="16"/>
        </w:rPr>
        <w:t xml:space="preserve"> </w:t>
      </w:r>
      <w:r>
        <w:rPr>
          <w:i/>
          <w:color w:val="231F20"/>
          <w:sz w:val="16"/>
        </w:rPr>
        <w:t>of</w:t>
      </w:r>
      <w:r>
        <w:rPr>
          <w:i/>
          <w:color w:val="231F20"/>
          <w:spacing w:val="-3"/>
          <w:sz w:val="16"/>
        </w:rPr>
        <w:t xml:space="preserve"> </w:t>
      </w:r>
      <w:r>
        <w:rPr>
          <w:i/>
          <w:color w:val="231F20"/>
          <w:spacing w:val="-2"/>
          <w:sz w:val="16"/>
        </w:rPr>
        <w:t>customers</w:t>
      </w:r>
    </w:p>
    <w:p w14:paraId="232B1753" w14:textId="77777777" w:rsidR="004733F1" w:rsidRDefault="004733F1">
      <w:pPr>
        <w:pStyle w:val="BodyText"/>
        <w:spacing w:before="7"/>
        <w:rPr>
          <w:i/>
          <w:sz w:val="15"/>
        </w:rPr>
      </w:pPr>
    </w:p>
    <w:p w14:paraId="232B1754" w14:textId="77777777" w:rsidR="004733F1" w:rsidRDefault="002A2213">
      <w:pPr>
        <w:pStyle w:val="Heading6"/>
        <w:rPr>
          <w:b/>
        </w:rPr>
      </w:pPr>
      <w:r>
        <w:rPr>
          <w:b/>
          <w:color w:val="231F20"/>
          <w:w w:val="90"/>
        </w:rPr>
        <w:t>Pressurised</w:t>
      </w:r>
      <w:r>
        <w:rPr>
          <w:b/>
          <w:color w:val="231F20"/>
          <w:spacing w:val="6"/>
        </w:rPr>
        <w:t xml:space="preserve"> </w:t>
      </w:r>
      <w:r>
        <w:rPr>
          <w:b/>
          <w:color w:val="231F20"/>
          <w:spacing w:val="-2"/>
        </w:rPr>
        <w:t>systems</w:t>
      </w:r>
    </w:p>
    <w:p w14:paraId="232B1755" w14:textId="77777777" w:rsidR="004733F1" w:rsidRDefault="002A2213">
      <w:pPr>
        <w:pStyle w:val="BodyText"/>
        <w:spacing w:before="89" w:line="244" w:lineRule="auto"/>
        <w:ind w:left="680"/>
      </w:pPr>
      <w:r>
        <w:rPr>
          <w:color w:val="231F20"/>
          <w:w w:val="90"/>
        </w:rPr>
        <w:t>In</w:t>
      </w:r>
      <w:r>
        <w:rPr>
          <w:color w:val="231F20"/>
          <w:spacing w:val="-10"/>
          <w:w w:val="90"/>
        </w:rPr>
        <w:t xml:space="preserve"> </w:t>
      </w:r>
      <w:r>
        <w:rPr>
          <w:color w:val="231F20"/>
          <w:w w:val="90"/>
        </w:rPr>
        <w:t>addition</w:t>
      </w:r>
      <w:r>
        <w:rPr>
          <w:color w:val="231F20"/>
          <w:spacing w:val="-10"/>
          <w:w w:val="90"/>
        </w:rPr>
        <w:t xml:space="preserve"> </w:t>
      </w:r>
      <w:r>
        <w:rPr>
          <w:color w:val="231F20"/>
          <w:w w:val="90"/>
        </w:rPr>
        <w:t>to</w:t>
      </w:r>
      <w:r>
        <w:rPr>
          <w:color w:val="231F20"/>
          <w:spacing w:val="-10"/>
          <w:w w:val="90"/>
        </w:rPr>
        <w:t xml:space="preserve"> </w:t>
      </w:r>
      <w:r>
        <w:rPr>
          <w:color w:val="231F20"/>
          <w:w w:val="90"/>
        </w:rPr>
        <w:t>the</w:t>
      </w:r>
      <w:r>
        <w:rPr>
          <w:color w:val="231F20"/>
          <w:spacing w:val="-9"/>
          <w:w w:val="90"/>
        </w:rPr>
        <w:t xml:space="preserve"> </w:t>
      </w:r>
      <w:r>
        <w:rPr>
          <w:color w:val="231F20"/>
          <w:w w:val="90"/>
        </w:rPr>
        <w:t>New</w:t>
      </w:r>
      <w:r>
        <w:rPr>
          <w:color w:val="231F20"/>
          <w:spacing w:val="-10"/>
          <w:w w:val="90"/>
        </w:rPr>
        <w:t xml:space="preserve"> </w:t>
      </w:r>
      <w:r>
        <w:rPr>
          <w:color w:val="231F20"/>
          <w:w w:val="90"/>
        </w:rPr>
        <w:t>Customer</w:t>
      </w:r>
      <w:r>
        <w:rPr>
          <w:color w:val="231F20"/>
          <w:spacing w:val="-10"/>
          <w:w w:val="90"/>
        </w:rPr>
        <w:t xml:space="preserve"> </w:t>
      </w:r>
      <w:r>
        <w:rPr>
          <w:color w:val="231F20"/>
          <w:w w:val="90"/>
        </w:rPr>
        <w:t>Contribution,</w:t>
      </w:r>
      <w:r>
        <w:rPr>
          <w:color w:val="231F20"/>
          <w:spacing w:val="-9"/>
          <w:w w:val="90"/>
        </w:rPr>
        <w:t xml:space="preserve"> </w:t>
      </w:r>
      <w:r>
        <w:rPr>
          <w:color w:val="231F20"/>
          <w:w w:val="90"/>
        </w:rPr>
        <w:t>customers</w:t>
      </w:r>
      <w:r>
        <w:rPr>
          <w:color w:val="231F20"/>
          <w:spacing w:val="-10"/>
          <w:w w:val="90"/>
        </w:rPr>
        <w:t xml:space="preserve"> </w:t>
      </w:r>
      <w:r>
        <w:rPr>
          <w:color w:val="231F20"/>
          <w:w w:val="90"/>
        </w:rPr>
        <w:t>connecting</w:t>
      </w:r>
      <w:r>
        <w:rPr>
          <w:color w:val="231F20"/>
          <w:spacing w:val="-10"/>
          <w:w w:val="90"/>
        </w:rPr>
        <w:t xml:space="preserve"> </w:t>
      </w:r>
      <w:r>
        <w:rPr>
          <w:color w:val="231F20"/>
          <w:w w:val="90"/>
        </w:rPr>
        <w:t>to</w:t>
      </w:r>
      <w:r>
        <w:rPr>
          <w:color w:val="231F20"/>
          <w:spacing w:val="-9"/>
          <w:w w:val="90"/>
        </w:rPr>
        <w:t xml:space="preserve"> </w:t>
      </w:r>
      <w:r>
        <w:rPr>
          <w:color w:val="231F20"/>
          <w:w w:val="90"/>
        </w:rPr>
        <w:t>a</w:t>
      </w:r>
      <w:r>
        <w:rPr>
          <w:color w:val="231F20"/>
          <w:spacing w:val="-10"/>
          <w:w w:val="90"/>
        </w:rPr>
        <w:t xml:space="preserve"> </w:t>
      </w:r>
      <w:r>
        <w:rPr>
          <w:color w:val="231F20"/>
          <w:w w:val="90"/>
        </w:rPr>
        <w:t>pressurised</w:t>
      </w:r>
      <w:r>
        <w:rPr>
          <w:color w:val="231F20"/>
          <w:spacing w:val="-10"/>
          <w:w w:val="90"/>
        </w:rPr>
        <w:t xml:space="preserve"> </w:t>
      </w:r>
      <w:r>
        <w:rPr>
          <w:color w:val="231F20"/>
          <w:w w:val="90"/>
        </w:rPr>
        <w:t>sewerage</w:t>
      </w:r>
      <w:r>
        <w:rPr>
          <w:color w:val="231F20"/>
          <w:spacing w:val="-9"/>
          <w:w w:val="90"/>
        </w:rPr>
        <w:t xml:space="preserve"> </w:t>
      </w:r>
      <w:r>
        <w:rPr>
          <w:color w:val="231F20"/>
          <w:w w:val="90"/>
        </w:rPr>
        <w:t>system</w:t>
      </w:r>
      <w:r>
        <w:rPr>
          <w:color w:val="231F20"/>
          <w:spacing w:val="-10"/>
          <w:w w:val="90"/>
        </w:rPr>
        <w:t xml:space="preserve"> </w:t>
      </w:r>
      <w:r>
        <w:rPr>
          <w:color w:val="231F20"/>
          <w:w w:val="90"/>
        </w:rPr>
        <w:t>will</w:t>
      </w:r>
      <w:r>
        <w:rPr>
          <w:color w:val="231F20"/>
          <w:spacing w:val="-10"/>
          <w:w w:val="90"/>
        </w:rPr>
        <w:t xml:space="preserve"> </w:t>
      </w:r>
      <w:r>
        <w:rPr>
          <w:color w:val="231F20"/>
          <w:w w:val="90"/>
        </w:rPr>
        <w:t>remain responsible</w:t>
      </w:r>
      <w:r>
        <w:rPr>
          <w:color w:val="231F20"/>
          <w:spacing w:val="-10"/>
          <w:w w:val="90"/>
        </w:rPr>
        <w:t xml:space="preserve"> </w:t>
      </w:r>
      <w:r>
        <w:rPr>
          <w:color w:val="231F20"/>
          <w:w w:val="90"/>
        </w:rPr>
        <w:t>for</w:t>
      </w:r>
      <w:r>
        <w:rPr>
          <w:color w:val="231F20"/>
          <w:spacing w:val="-10"/>
          <w:w w:val="90"/>
        </w:rPr>
        <w:t xml:space="preserve"> </w:t>
      </w:r>
      <w:r>
        <w:rPr>
          <w:color w:val="231F20"/>
          <w:w w:val="90"/>
        </w:rPr>
        <w:t>onsite</w:t>
      </w:r>
      <w:r>
        <w:rPr>
          <w:color w:val="231F20"/>
          <w:spacing w:val="-10"/>
          <w:w w:val="90"/>
        </w:rPr>
        <w:t xml:space="preserve"> </w:t>
      </w:r>
      <w:r>
        <w:rPr>
          <w:color w:val="231F20"/>
          <w:w w:val="90"/>
        </w:rPr>
        <w:t>pumps,</w:t>
      </w:r>
      <w:r>
        <w:rPr>
          <w:color w:val="231F20"/>
          <w:spacing w:val="-9"/>
          <w:w w:val="90"/>
        </w:rPr>
        <w:t xml:space="preserve"> </w:t>
      </w:r>
      <w:r>
        <w:rPr>
          <w:color w:val="231F20"/>
          <w:w w:val="90"/>
        </w:rPr>
        <w:t>pipes,</w:t>
      </w:r>
      <w:r>
        <w:rPr>
          <w:color w:val="231F20"/>
          <w:spacing w:val="-10"/>
          <w:w w:val="90"/>
        </w:rPr>
        <w:t xml:space="preserve"> </w:t>
      </w:r>
      <w:r>
        <w:rPr>
          <w:color w:val="231F20"/>
          <w:w w:val="90"/>
        </w:rPr>
        <w:t>telemetry,</w:t>
      </w:r>
      <w:r>
        <w:rPr>
          <w:color w:val="231F20"/>
          <w:spacing w:val="-10"/>
          <w:w w:val="90"/>
        </w:rPr>
        <w:t xml:space="preserve"> </w:t>
      </w:r>
      <w:r>
        <w:rPr>
          <w:color w:val="231F20"/>
          <w:w w:val="90"/>
        </w:rPr>
        <w:t>other</w:t>
      </w:r>
      <w:r>
        <w:rPr>
          <w:color w:val="231F20"/>
          <w:spacing w:val="-9"/>
          <w:w w:val="90"/>
        </w:rPr>
        <w:t xml:space="preserve"> </w:t>
      </w:r>
      <w:r>
        <w:rPr>
          <w:color w:val="231F20"/>
          <w:w w:val="90"/>
        </w:rPr>
        <w:t>materials</w:t>
      </w:r>
      <w:r>
        <w:rPr>
          <w:color w:val="231F20"/>
          <w:spacing w:val="-10"/>
          <w:w w:val="90"/>
        </w:rPr>
        <w:t xml:space="preserve"> </w:t>
      </w:r>
      <w:r>
        <w:rPr>
          <w:color w:val="231F20"/>
          <w:w w:val="90"/>
        </w:rPr>
        <w:t>installation</w:t>
      </w:r>
      <w:r>
        <w:rPr>
          <w:color w:val="231F20"/>
          <w:spacing w:val="-10"/>
          <w:w w:val="90"/>
        </w:rPr>
        <w:t xml:space="preserve"> </w:t>
      </w:r>
      <w:r>
        <w:rPr>
          <w:color w:val="231F20"/>
          <w:w w:val="90"/>
        </w:rPr>
        <w:t>and</w:t>
      </w:r>
      <w:r>
        <w:rPr>
          <w:color w:val="231F20"/>
          <w:spacing w:val="-9"/>
          <w:w w:val="90"/>
        </w:rPr>
        <w:t xml:space="preserve"> </w:t>
      </w:r>
      <w:r>
        <w:rPr>
          <w:color w:val="231F20"/>
          <w:w w:val="90"/>
        </w:rPr>
        <w:t>inspection</w:t>
      </w:r>
      <w:r>
        <w:rPr>
          <w:color w:val="231F20"/>
          <w:spacing w:val="-10"/>
          <w:w w:val="90"/>
        </w:rPr>
        <w:t xml:space="preserve"> </w:t>
      </w:r>
      <w:r>
        <w:rPr>
          <w:color w:val="231F20"/>
          <w:w w:val="90"/>
        </w:rPr>
        <w:t>costs</w:t>
      </w:r>
      <w:r>
        <w:rPr>
          <w:color w:val="231F20"/>
          <w:spacing w:val="-10"/>
          <w:w w:val="90"/>
        </w:rPr>
        <w:t xml:space="preserve"> </w:t>
      </w:r>
      <w:r>
        <w:rPr>
          <w:color w:val="231F20"/>
          <w:w w:val="90"/>
        </w:rPr>
        <w:t>for</w:t>
      </w:r>
      <w:r>
        <w:rPr>
          <w:color w:val="231F20"/>
          <w:spacing w:val="-9"/>
          <w:w w:val="90"/>
        </w:rPr>
        <w:t xml:space="preserve"> </w:t>
      </w:r>
      <w:r>
        <w:rPr>
          <w:color w:val="231F20"/>
          <w:w w:val="90"/>
        </w:rPr>
        <w:t>connecting.</w:t>
      </w:r>
    </w:p>
    <w:p w14:paraId="232B1756" w14:textId="77777777" w:rsidR="004733F1" w:rsidRDefault="002A2213">
      <w:pPr>
        <w:pStyle w:val="BodyText"/>
        <w:spacing w:before="169"/>
        <w:ind w:left="680"/>
      </w:pPr>
      <w:r>
        <w:rPr>
          <w:color w:val="231F20"/>
          <w:spacing w:val="-2"/>
          <w:w w:val="90"/>
        </w:rPr>
        <w:t>These</w:t>
      </w:r>
      <w:r>
        <w:rPr>
          <w:color w:val="231F20"/>
          <w:spacing w:val="-6"/>
          <w:w w:val="90"/>
        </w:rPr>
        <w:t xml:space="preserve"> </w:t>
      </w:r>
      <w:r>
        <w:rPr>
          <w:color w:val="231F20"/>
          <w:spacing w:val="-2"/>
          <w:w w:val="90"/>
        </w:rPr>
        <w:t>costs</w:t>
      </w:r>
      <w:r>
        <w:rPr>
          <w:color w:val="231F20"/>
          <w:spacing w:val="-6"/>
          <w:w w:val="90"/>
        </w:rPr>
        <w:t xml:space="preserve"> </w:t>
      </w:r>
      <w:r>
        <w:rPr>
          <w:color w:val="231F20"/>
          <w:spacing w:val="-2"/>
          <w:w w:val="90"/>
        </w:rPr>
        <w:t>are</w:t>
      </w:r>
      <w:r>
        <w:rPr>
          <w:color w:val="231F20"/>
          <w:spacing w:val="-6"/>
          <w:w w:val="90"/>
        </w:rPr>
        <w:t xml:space="preserve"> </w:t>
      </w:r>
      <w:r>
        <w:rPr>
          <w:color w:val="231F20"/>
          <w:spacing w:val="-2"/>
          <w:w w:val="90"/>
        </w:rPr>
        <w:t>a</w:t>
      </w:r>
      <w:r>
        <w:rPr>
          <w:color w:val="231F20"/>
          <w:spacing w:val="-6"/>
          <w:w w:val="90"/>
        </w:rPr>
        <w:t xml:space="preserve"> </w:t>
      </w:r>
      <w:r>
        <w:rPr>
          <w:color w:val="231F20"/>
          <w:spacing w:val="-2"/>
          <w:w w:val="90"/>
        </w:rPr>
        <w:t>direct</w:t>
      </w:r>
      <w:r>
        <w:rPr>
          <w:color w:val="231F20"/>
          <w:spacing w:val="-6"/>
          <w:w w:val="90"/>
        </w:rPr>
        <w:t xml:space="preserve"> </w:t>
      </w:r>
      <w:r>
        <w:rPr>
          <w:color w:val="231F20"/>
          <w:spacing w:val="-2"/>
          <w:w w:val="90"/>
        </w:rPr>
        <w:t>pass</w:t>
      </w:r>
      <w:r>
        <w:rPr>
          <w:color w:val="231F20"/>
          <w:spacing w:val="-5"/>
          <w:w w:val="90"/>
        </w:rPr>
        <w:t xml:space="preserve"> </w:t>
      </w:r>
      <w:r>
        <w:rPr>
          <w:color w:val="231F20"/>
          <w:spacing w:val="-2"/>
          <w:w w:val="90"/>
        </w:rPr>
        <w:t>through</w:t>
      </w:r>
      <w:r>
        <w:rPr>
          <w:color w:val="231F20"/>
          <w:spacing w:val="-6"/>
          <w:w w:val="90"/>
        </w:rPr>
        <w:t xml:space="preserve"> </w:t>
      </w:r>
      <w:r>
        <w:rPr>
          <w:color w:val="231F20"/>
          <w:spacing w:val="-2"/>
          <w:w w:val="90"/>
        </w:rPr>
        <w:t>for</w:t>
      </w:r>
      <w:r>
        <w:rPr>
          <w:color w:val="231F20"/>
          <w:spacing w:val="-6"/>
          <w:w w:val="90"/>
        </w:rPr>
        <w:t xml:space="preserve"> </w:t>
      </w:r>
      <w:r>
        <w:rPr>
          <w:color w:val="231F20"/>
          <w:spacing w:val="-2"/>
          <w:w w:val="90"/>
        </w:rPr>
        <w:t>the</w:t>
      </w:r>
      <w:r>
        <w:rPr>
          <w:color w:val="231F20"/>
          <w:spacing w:val="-6"/>
          <w:w w:val="90"/>
        </w:rPr>
        <w:t xml:space="preserve"> </w:t>
      </w:r>
      <w:r>
        <w:rPr>
          <w:color w:val="231F20"/>
          <w:spacing w:val="-2"/>
          <w:w w:val="90"/>
        </w:rPr>
        <w:t>organisation</w:t>
      </w:r>
      <w:r>
        <w:rPr>
          <w:color w:val="231F20"/>
          <w:spacing w:val="-6"/>
          <w:w w:val="90"/>
        </w:rPr>
        <w:t xml:space="preserve"> </w:t>
      </w:r>
      <w:r>
        <w:rPr>
          <w:color w:val="231F20"/>
          <w:spacing w:val="-2"/>
          <w:w w:val="90"/>
        </w:rPr>
        <w:t>with</w:t>
      </w:r>
      <w:r>
        <w:rPr>
          <w:color w:val="231F20"/>
          <w:spacing w:val="-5"/>
          <w:w w:val="90"/>
        </w:rPr>
        <w:t xml:space="preserve"> </w:t>
      </w:r>
      <w:r>
        <w:rPr>
          <w:color w:val="231F20"/>
          <w:spacing w:val="-2"/>
          <w:w w:val="90"/>
        </w:rPr>
        <w:t>no</w:t>
      </w:r>
      <w:r>
        <w:rPr>
          <w:color w:val="231F20"/>
          <w:spacing w:val="-6"/>
          <w:w w:val="90"/>
        </w:rPr>
        <w:t xml:space="preserve"> </w:t>
      </w:r>
      <w:r>
        <w:rPr>
          <w:color w:val="231F20"/>
          <w:spacing w:val="-2"/>
          <w:w w:val="90"/>
        </w:rPr>
        <w:t>price</w:t>
      </w:r>
      <w:r>
        <w:rPr>
          <w:color w:val="231F20"/>
          <w:spacing w:val="-6"/>
          <w:w w:val="90"/>
        </w:rPr>
        <w:t xml:space="preserve"> </w:t>
      </w:r>
      <w:r>
        <w:rPr>
          <w:color w:val="231F20"/>
          <w:spacing w:val="-2"/>
          <w:w w:val="90"/>
        </w:rPr>
        <w:t>impact.</w:t>
      </w:r>
    </w:p>
    <w:p w14:paraId="232B1757" w14:textId="77777777" w:rsidR="004733F1" w:rsidRDefault="002A2213">
      <w:pPr>
        <w:spacing w:before="166"/>
        <w:ind w:left="680"/>
        <w:rPr>
          <w:i/>
          <w:sz w:val="16"/>
        </w:rPr>
      </w:pPr>
      <w:r>
        <w:rPr>
          <w:i/>
          <w:color w:val="231F20"/>
          <w:w w:val="95"/>
          <w:sz w:val="16"/>
        </w:rPr>
        <w:t>Table</w:t>
      </w:r>
      <w:r>
        <w:rPr>
          <w:i/>
          <w:color w:val="231F20"/>
          <w:spacing w:val="-1"/>
          <w:w w:val="95"/>
          <w:sz w:val="16"/>
        </w:rPr>
        <w:t xml:space="preserve"> </w:t>
      </w:r>
      <w:r>
        <w:rPr>
          <w:i/>
          <w:color w:val="231F20"/>
          <w:w w:val="95"/>
          <w:sz w:val="16"/>
        </w:rPr>
        <w:t>36:</w:t>
      </w:r>
      <w:r>
        <w:rPr>
          <w:i/>
          <w:color w:val="231F20"/>
          <w:spacing w:val="-3"/>
          <w:sz w:val="16"/>
        </w:rPr>
        <w:t xml:space="preserve"> </w:t>
      </w:r>
      <w:r>
        <w:rPr>
          <w:i/>
          <w:color w:val="231F20"/>
          <w:w w:val="95"/>
          <w:sz w:val="16"/>
        </w:rPr>
        <w:t>Pressure</w:t>
      </w:r>
      <w:r>
        <w:rPr>
          <w:i/>
          <w:color w:val="231F20"/>
          <w:spacing w:val="-2"/>
          <w:sz w:val="16"/>
        </w:rPr>
        <w:t xml:space="preserve"> </w:t>
      </w:r>
      <w:r>
        <w:rPr>
          <w:i/>
          <w:color w:val="231F20"/>
          <w:w w:val="95"/>
          <w:sz w:val="16"/>
        </w:rPr>
        <w:t>Sewer</w:t>
      </w:r>
      <w:r>
        <w:rPr>
          <w:i/>
          <w:color w:val="231F20"/>
          <w:spacing w:val="-1"/>
          <w:w w:val="95"/>
          <w:sz w:val="16"/>
        </w:rPr>
        <w:t xml:space="preserve"> </w:t>
      </w:r>
      <w:r>
        <w:rPr>
          <w:i/>
          <w:color w:val="231F20"/>
          <w:w w:val="95"/>
          <w:sz w:val="16"/>
        </w:rPr>
        <w:t>Contribution</w:t>
      </w:r>
      <w:r>
        <w:rPr>
          <w:i/>
          <w:color w:val="231F20"/>
          <w:spacing w:val="-2"/>
          <w:sz w:val="16"/>
        </w:rPr>
        <w:t xml:space="preserve"> </w:t>
      </w:r>
      <w:r>
        <w:rPr>
          <w:i/>
          <w:color w:val="231F20"/>
          <w:w w:val="95"/>
          <w:sz w:val="16"/>
        </w:rPr>
        <w:t>2024–25</w:t>
      </w:r>
      <w:r>
        <w:rPr>
          <w:i/>
          <w:color w:val="231F20"/>
          <w:spacing w:val="-1"/>
          <w:w w:val="95"/>
          <w:sz w:val="16"/>
        </w:rPr>
        <w:t xml:space="preserve"> </w:t>
      </w:r>
      <w:r>
        <w:rPr>
          <w:i/>
          <w:color w:val="231F20"/>
          <w:w w:val="95"/>
          <w:sz w:val="16"/>
        </w:rPr>
        <w:t>to</w:t>
      </w:r>
      <w:r>
        <w:rPr>
          <w:i/>
          <w:color w:val="231F20"/>
          <w:spacing w:val="-3"/>
          <w:sz w:val="16"/>
        </w:rPr>
        <w:t xml:space="preserve"> </w:t>
      </w:r>
      <w:r>
        <w:rPr>
          <w:i/>
          <w:color w:val="231F20"/>
          <w:spacing w:val="-2"/>
          <w:w w:val="95"/>
          <w:sz w:val="16"/>
        </w:rPr>
        <w:t>2028–29</w:t>
      </w:r>
    </w:p>
    <w:p w14:paraId="232B1758" w14:textId="77777777" w:rsidR="004733F1" w:rsidRDefault="004733F1">
      <w:pPr>
        <w:pStyle w:val="BodyText"/>
        <w:spacing w:before="8"/>
        <w:rPr>
          <w:i/>
          <w:sz w:val="8"/>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180"/>
        <w:gridCol w:w="1558"/>
        <w:gridCol w:w="1558"/>
        <w:gridCol w:w="1558"/>
        <w:gridCol w:w="1558"/>
        <w:gridCol w:w="1558"/>
      </w:tblGrid>
      <w:tr w:rsidR="004733F1" w14:paraId="232B175F" w14:textId="77777777">
        <w:trPr>
          <w:trHeight w:val="258"/>
        </w:trPr>
        <w:tc>
          <w:tcPr>
            <w:tcW w:w="2180" w:type="dxa"/>
            <w:shd w:val="clear" w:color="auto" w:fill="C9E9EB"/>
          </w:tcPr>
          <w:p w14:paraId="232B1759" w14:textId="77777777" w:rsidR="004733F1" w:rsidRDefault="002A2213">
            <w:pPr>
              <w:pStyle w:val="TableParagraph"/>
              <w:spacing w:before="11" w:line="228" w:lineRule="exact"/>
              <w:ind w:left="906" w:right="901"/>
              <w:jc w:val="center"/>
              <w:rPr>
                <w:sz w:val="20"/>
              </w:rPr>
            </w:pPr>
            <w:r>
              <w:rPr>
                <w:color w:val="231F20"/>
                <w:w w:val="90"/>
                <w:sz w:val="20"/>
              </w:rPr>
              <w:t>$</w:t>
            </w:r>
            <w:r>
              <w:rPr>
                <w:color w:val="231F20"/>
                <w:spacing w:val="-7"/>
                <w:w w:val="90"/>
                <w:sz w:val="20"/>
              </w:rPr>
              <w:t xml:space="preserve"> </w:t>
            </w:r>
            <w:r>
              <w:rPr>
                <w:color w:val="231F20"/>
                <w:spacing w:val="-10"/>
                <w:sz w:val="20"/>
              </w:rPr>
              <w:t>M</w:t>
            </w:r>
          </w:p>
        </w:tc>
        <w:tc>
          <w:tcPr>
            <w:tcW w:w="1558" w:type="dxa"/>
            <w:shd w:val="clear" w:color="auto" w:fill="C9E9EB"/>
          </w:tcPr>
          <w:p w14:paraId="232B175A" w14:textId="77777777" w:rsidR="004733F1" w:rsidRDefault="002A2213">
            <w:pPr>
              <w:pStyle w:val="TableParagraph"/>
              <w:spacing w:before="11" w:line="228" w:lineRule="exact"/>
              <w:ind w:left="334" w:right="329"/>
              <w:jc w:val="center"/>
              <w:rPr>
                <w:sz w:val="20"/>
              </w:rPr>
            </w:pPr>
            <w:r>
              <w:rPr>
                <w:color w:val="231F20"/>
                <w:spacing w:val="-2"/>
                <w:sz w:val="20"/>
              </w:rPr>
              <w:t>2024–25</w:t>
            </w:r>
          </w:p>
        </w:tc>
        <w:tc>
          <w:tcPr>
            <w:tcW w:w="1558" w:type="dxa"/>
            <w:shd w:val="clear" w:color="auto" w:fill="C9E9EB"/>
          </w:tcPr>
          <w:p w14:paraId="232B175B" w14:textId="77777777" w:rsidR="004733F1" w:rsidRDefault="002A2213">
            <w:pPr>
              <w:pStyle w:val="TableParagraph"/>
              <w:spacing w:before="11" w:line="228" w:lineRule="exact"/>
              <w:ind w:left="336" w:right="329"/>
              <w:jc w:val="center"/>
              <w:rPr>
                <w:sz w:val="20"/>
              </w:rPr>
            </w:pPr>
            <w:r>
              <w:rPr>
                <w:color w:val="231F20"/>
                <w:spacing w:val="-2"/>
                <w:sz w:val="20"/>
              </w:rPr>
              <w:t>2025–26</w:t>
            </w:r>
          </w:p>
        </w:tc>
        <w:tc>
          <w:tcPr>
            <w:tcW w:w="1558" w:type="dxa"/>
            <w:shd w:val="clear" w:color="auto" w:fill="C9E9EB"/>
          </w:tcPr>
          <w:p w14:paraId="232B175C" w14:textId="77777777" w:rsidR="004733F1" w:rsidRDefault="002A2213">
            <w:pPr>
              <w:pStyle w:val="TableParagraph"/>
              <w:spacing w:before="11" w:line="228" w:lineRule="exact"/>
              <w:ind w:left="336" w:right="328"/>
              <w:jc w:val="center"/>
              <w:rPr>
                <w:sz w:val="20"/>
              </w:rPr>
            </w:pPr>
            <w:r>
              <w:rPr>
                <w:color w:val="231F20"/>
                <w:spacing w:val="-2"/>
                <w:sz w:val="20"/>
              </w:rPr>
              <w:t>2026–27</w:t>
            </w:r>
          </w:p>
        </w:tc>
        <w:tc>
          <w:tcPr>
            <w:tcW w:w="1558" w:type="dxa"/>
            <w:shd w:val="clear" w:color="auto" w:fill="C9E9EB"/>
          </w:tcPr>
          <w:p w14:paraId="232B175D" w14:textId="77777777" w:rsidR="004733F1" w:rsidRDefault="002A2213">
            <w:pPr>
              <w:pStyle w:val="TableParagraph"/>
              <w:spacing w:before="11" w:line="228" w:lineRule="exact"/>
              <w:ind w:left="336" w:right="327"/>
              <w:jc w:val="center"/>
              <w:rPr>
                <w:sz w:val="20"/>
              </w:rPr>
            </w:pPr>
            <w:r>
              <w:rPr>
                <w:color w:val="231F20"/>
                <w:spacing w:val="-2"/>
                <w:sz w:val="20"/>
              </w:rPr>
              <w:t>2027–28</w:t>
            </w:r>
          </w:p>
        </w:tc>
        <w:tc>
          <w:tcPr>
            <w:tcW w:w="1558" w:type="dxa"/>
            <w:shd w:val="clear" w:color="auto" w:fill="C9E9EB"/>
          </w:tcPr>
          <w:p w14:paraId="232B175E" w14:textId="77777777" w:rsidR="004733F1" w:rsidRDefault="002A2213">
            <w:pPr>
              <w:pStyle w:val="TableParagraph"/>
              <w:spacing w:before="11" w:line="228" w:lineRule="exact"/>
              <w:ind w:left="336" w:right="326"/>
              <w:jc w:val="center"/>
              <w:rPr>
                <w:sz w:val="20"/>
              </w:rPr>
            </w:pPr>
            <w:r>
              <w:rPr>
                <w:color w:val="231F20"/>
                <w:spacing w:val="-2"/>
                <w:sz w:val="20"/>
              </w:rPr>
              <w:t>2028–29</w:t>
            </w:r>
          </w:p>
        </w:tc>
      </w:tr>
      <w:tr w:rsidR="004733F1" w14:paraId="232B1766" w14:textId="77777777">
        <w:trPr>
          <w:trHeight w:val="258"/>
        </w:trPr>
        <w:tc>
          <w:tcPr>
            <w:tcW w:w="2180" w:type="dxa"/>
          </w:tcPr>
          <w:p w14:paraId="232B1760" w14:textId="77777777" w:rsidR="004733F1" w:rsidRDefault="002A2213">
            <w:pPr>
              <w:pStyle w:val="TableParagraph"/>
              <w:spacing w:before="11" w:line="228" w:lineRule="exact"/>
              <w:ind w:left="56"/>
              <w:rPr>
                <w:sz w:val="20"/>
              </w:rPr>
            </w:pPr>
            <w:r>
              <w:rPr>
                <w:color w:val="231F20"/>
                <w:w w:val="90"/>
                <w:sz w:val="20"/>
              </w:rPr>
              <w:t>Capital</w:t>
            </w:r>
            <w:r>
              <w:rPr>
                <w:color w:val="231F20"/>
                <w:spacing w:val="14"/>
                <w:sz w:val="20"/>
              </w:rPr>
              <w:t xml:space="preserve"> </w:t>
            </w:r>
            <w:r>
              <w:rPr>
                <w:color w:val="231F20"/>
                <w:spacing w:val="-2"/>
                <w:sz w:val="20"/>
              </w:rPr>
              <w:t>expenditure</w:t>
            </w:r>
          </w:p>
        </w:tc>
        <w:tc>
          <w:tcPr>
            <w:tcW w:w="1558" w:type="dxa"/>
          </w:tcPr>
          <w:p w14:paraId="232B1761" w14:textId="77777777" w:rsidR="004733F1" w:rsidRDefault="002A2213">
            <w:pPr>
              <w:pStyle w:val="TableParagraph"/>
              <w:spacing w:before="11" w:line="228" w:lineRule="exact"/>
              <w:ind w:left="334" w:right="329"/>
              <w:jc w:val="center"/>
              <w:rPr>
                <w:sz w:val="20"/>
              </w:rPr>
            </w:pPr>
            <w:r>
              <w:rPr>
                <w:color w:val="231F20"/>
                <w:spacing w:val="-4"/>
                <w:sz w:val="20"/>
              </w:rPr>
              <w:t>0.92</w:t>
            </w:r>
          </w:p>
        </w:tc>
        <w:tc>
          <w:tcPr>
            <w:tcW w:w="1558" w:type="dxa"/>
          </w:tcPr>
          <w:p w14:paraId="232B1762" w14:textId="77777777" w:rsidR="004733F1" w:rsidRDefault="002A2213">
            <w:pPr>
              <w:pStyle w:val="TableParagraph"/>
              <w:spacing w:before="11" w:line="228" w:lineRule="exact"/>
              <w:ind w:left="336" w:right="329"/>
              <w:jc w:val="center"/>
              <w:rPr>
                <w:sz w:val="20"/>
              </w:rPr>
            </w:pPr>
            <w:r>
              <w:rPr>
                <w:color w:val="231F20"/>
                <w:spacing w:val="-4"/>
                <w:sz w:val="20"/>
              </w:rPr>
              <w:t>0.92</w:t>
            </w:r>
          </w:p>
        </w:tc>
        <w:tc>
          <w:tcPr>
            <w:tcW w:w="1558" w:type="dxa"/>
          </w:tcPr>
          <w:p w14:paraId="232B1763" w14:textId="77777777" w:rsidR="004733F1" w:rsidRDefault="002A2213">
            <w:pPr>
              <w:pStyle w:val="TableParagraph"/>
              <w:spacing w:before="11" w:line="228" w:lineRule="exact"/>
              <w:ind w:left="336" w:right="328"/>
              <w:jc w:val="center"/>
              <w:rPr>
                <w:sz w:val="20"/>
              </w:rPr>
            </w:pPr>
            <w:r>
              <w:rPr>
                <w:color w:val="231F20"/>
                <w:spacing w:val="-4"/>
                <w:sz w:val="20"/>
              </w:rPr>
              <w:t>0.92</w:t>
            </w:r>
          </w:p>
        </w:tc>
        <w:tc>
          <w:tcPr>
            <w:tcW w:w="1558" w:type="dxa"/>
          </w:tcPr>
          <w:p w14:paraId="232B1764" w14:textId="77777777" w:rsidR="004733F1" w:rsidRDefault="002A2213">
            <w:pPr>
              <w:pStyle w:val="TableParagraph"/>
              <w:spacing w:before="11" w:line="228" w:lineRule="exact"/>
              <w:ind w:left="336" w:right="325"/>
              <w:jc w:val="center"/>
              <w:rPr>
                <w:sz w:val="20"/>
              </w:rPr>
            </w:pPr>
            <w:r>
              <w:rPr>
                <w:color w:val="231F20"/>
                <w:spacing w:val="-4"/>
                <w:sz w:val="20"/>
              </w:rPr>
              <w:t>0.23</w:t>
            </w:r>
          </w:p>
        </w:tc>
        <w:tc>
          <w:tcPr>
            <w:tcW w:w="1558" w:type="dxa"/>
          </w:tcPr>
          <w:p w14:paraId="232B1765" w14:textId="77777777" w:rsidR="004733F1" w:rsidRDefault="002A2213">
            <w:pPr>
              <w:pStyle w:val="TableParagraph"/>
              <w:spacing w:before="11" w:line="228" w:lineRule="exact"/>
              <w:ind w:left="336" w:right="324"/>
              <w:jc w:val="center"/>
              <w:rPr>
                <w:sz w:val="20"/>
              </w:rPr>
            </w:pPr>
            <w:r>
              <w:rPr>
                <w:color w:val="231F20"/>
                <w:spacing w:val="-4"/>
                <w:sz w:val="20"/>
              </w:rPr>
              <w:t>0.23</w:t>
            </w:r>
          </w:p>
        </w:tc>
      </w:tr>
      <w:tr w:rsidR="004733F1" w14:paraId="232B176D" w14:textId="77777777">
        <w:trPr>
          <w:trHeight w:val="258"/>
        </w:trPr>
        <w:tc>
          <w:tcPr>
            <w:tcW w:w="2180" w:type="dxa"/>
          </w:tcPr>
          <w:p w14:paraId="232B1767" w14:textId="77777777" w:rsidR="004733F1" w:rsidRDefault="002A2213">
            <w:pPr>
              <w:pStyle w:val="TableParagraph"/>
              <w:spacing w:before="11" w:line="228" w:lineRule="exact"/>
              <w:ind w:left="56"/>
              <w:rPr>
                <w:sz w:val="20"/>
              </w:rPr>
            </w:pPr>
            <w:r>
              <w:rPr>
                <w:color w:val="231F20"/>
                <w:spacing w:val="-2"/>
                <w:sz w:val="20"/>
              </w:rPr>
              <w:t>Contribution</w:t>
            </w:r>
          </w:p>
        </w:tc>
        <w:tc>
          <w:tcPr>
            <w:tcW w:w="1558" w:type="dxa"/>
          </w:tcPr>
          <w:p w14:paraId="232B1768" w14:textId="77777777" w:rsidR="004733F1" w:rsidRDefault="002A2213">
            <w:pPr>
              <w:pStyle w:val="TableParagraph"/>
              <w:spacing w:before="11" w:line="228" w:lineRule="exact"/>
              <w:ind w:left="336" w:right="329"/>
              <w:jc w:val="center"/>
              <w:rPr>
                <w:sz w:val="20"/>
              </w:rPr>
            </w:pPr>
            <w:r>
              <w:rPr>
                <w:color w:val="231F20"/>
                <w:spacing w:val="-2"/>
                <w:sz w:val="20"/>
              </w:rPr>
              <w:t>(0.92)</w:t>
            </w:r>
          </w:p>
        </w:tc>
        <w:tc>
          <w:tcPr>
            <w:tcW w:w="1558" w:type="dxa"/>
          </w:tcPr>
          <w:p w14:paraId="232B1769" w14:textId="77777777" w:rsidR="004733F1" w:rsidRDefault="002A2213">
            <w:pPr>
              <w:pStyle w:val="TableParagraph"/>
              <w:spacing w:before="11" w:line="228" w:lineRule="exact"/>
              <w:ind w:left="336" w:right="327"/>
              <w:jc w:val="center"/>
              <w:rPr>
                <w:sz w:val="20"/>
              </w:rPr>
            </w:pPr>
            <w:r>
              <w:rPr>
                <w:color w:val="231F20"/>
                <w:spacing w:val="-2"/>
                <w:sz w:val="20"/>
              </w:rPr>
              <w:t>(0.92)</w:t>
            </w:r>
          </w:p>
        </w:tc>
        <w:tc>
          <w:tcPr>
            <w:tcW w:w="1558" w:type="dxa"/>
          </w:tcPr>
          <w:p w14:paraId="232B176A" w14:textId="77777777" w:rsidR="004733F1" w:rsidRDefault="002A2213">
            <w:pPr>
              <w:pStyle w:val="TableParagraph"/>
              <w:spacing w:before="11" w:line="228" w:lineRule="exact"/>
              <w:ind w:left="336" w:right="326"/>
              <w:jc w:val="center"/>
              <w:rPr>
                <w:sz w:val="20"/>
              </w:rPr>
            </w:pPr>
            <w:r>
              <w:rPr>
                <w:color w:val="231F20"/>
                <w:spacing w:val="-2"/>
                <w:sz w:val="20"/>
              </w:rPr>
              <w:t>(0.92)</w:t>
            </w:r>
          </w:p>
        </w:tc>
        <w:tc>
          <w:tcPr>
            <w:tcW w:w="1558" w:type="dxa"/>
          </w:tcPr>
          <w:p w14:paraId="232B176B" w14:textId="77777777" w:rsidR="004733F1" w:rsidRDefault="002A2213">
            <w:pPr>
              <w:pStyle w:val="TableParagraph"/>
              <w:spacing w:before="11" w:line="228" w:lineRule="exact"/>
              <w:ind w:left="336" w:right="325"/>
              <w:jc w:val="center"/>
              <w:rPr>
                <w:sz w:val="20"/>
              </w:rPr>
            </w:pPr>
            <w:r>
              <w:rPr>
                <w:color w:val="231F20"/>
                <w:spacing w:val="-2"/>
                <w:sz w:val="20"/>
              </w:rPr>
              <w:t>(0.23)</w:t>
            </w:r>
          </w:p>
        </w:tc>
        <w:tc>
          <w:tcPr>
            <w:tcW w:w="1558" w:type="dxa"/>
          </w:tcPr>
          <w:p w14:paraId="232B176C" w14:textId="77777777" w:rsidR="004733F1" w:rsidRDefault="002A2213">
            <w:pPr>
              <w:pStyle w:val="TableParagraph"/>
              <w:spacing w:before="11" w:line="228" w:lineRule="exact"/>
              <w:ind w:left="336" w:right="324"/>
              <w:jc w:val="center"/>
              <w:rPr>
                <w:sz w:val="20"/>
              </w:rPr>
            </w:pPr>
            <w:r>
              <w:rPr>
                <w:color w:val="231F20"/>
                <w:spacing w:val="-2"/>
                <w:sz w:val="20"/>
              </w:rPr>
              <w:t>(0.23)</w:t>
            </w:r>
          </w:p>
        </w:tc>
      </w:tr>
    </w:tbl>
    <w:p w14:paraId="232B176E" w14:textId="77777777" w:rsidR="004733F1" w:rsidRDefault="004733F1">
      <w:pPr>
        <w:pStyle w:val="BodyText"/>
        <w:rPr>
          <w:i/>
          <w:sz w:val="16"/>
        </w:rPr>
      </w:pPr>
    </w:p>
    <w:p w14:paraId="232B176F" w14:textId="77777777" w:rsidR="004733F1" w:rsidRDefault="004733F1">
      <w:pPr>
        <w:pStyle w:val="BodyText"/>
        <w:rPr>
          <w:i/>
          <w:sz w:val="16"/>
        </w:rPr>
      </w:pPr>
    </w:p>
    <w:p w14:paraId="232B1770" w14:textId="77777777" w:rsidR="004733F1" w:rsidRDefault="004733F1">
      <w:pPr>
        <w:pStyle w:val="BodyText"/>
        <w:spacing w:before="3"/>
        <w:rPr>
          <w:i/>
          <w:sz w:val="14"/>
        </w:rPr>
      </w:pPr>
    </w:p>
    <w:p w14:paraId="232B1771" w14:textId="77777777" w:rsidR="004733F1" w:rsidRDefault="002A2213">
      <w:pPr>
        <w:pStyle w:val="ListParagraph"/>
        <w:numPr>
          <w:ilvl w:val="0"/>
          <w:numId w:val="44"/>
        </w:numPr>
        <w:tabs>
          <w:tab w:val="left" w:pos="974"/>
        </w:tabs>
        <w:spacing w:before="0"/>
        <w:rPr>
          <w:sz w:val="16"/>
        </w:rPr>
      </w:pPr>
      <w:r>
        <w:rPr>
          <w:color w:val="231F20"/>
          <w:w w:val="95"/>
          <w:sz w:val="16"/>
        </w:rPr>
        <w:t>ESC’s</w:t>
      </w:r>
      <w:r>
        <w:rPr>
          <w:color w:val="231F20"/>
          <w:spacing w:val="-3"/>
          <w:w w:val="95"/>
          <w:sz w:val="16"/>
        </w:rPr>
        <w:t xml:space="preserve"> </w:t>
      </w:r>
      <w:r>
        <w:rPr>
          <w:color w:val="231F20"/>
          <w:w w:val="95"/>
          <w:sz w:val="16"/>
        </w:rPr>
        <w:t>Capital</w:t>
      </w:r>
      <w:r>
        <w:rPr>
          <w:color w:val="231F20"/>
          <w:spacing w:val="-2"/>
          <w:w w:val="95"/>
          <w:sz w:val="16"/>
        </w:rPr>
        <w:t xml:space="preserve"> </w:t>
      </w:r>
      <w:r>
        <w:rPr>
          <w:color w:val="231F20"/>
          <w:w w:val="95"/>
          <w:sz w:val="16"/>
        </w:rPr>
        <w:t>Contribution</w:t>
      </w:r>
      <w:r>
        <w:rPr>
          <w:color w:val="231F20"/>
          <w:spacing w:val="-3"/>
          <w:w w:val="95"/>
          <w:sz w:val="16"/>
        </w:rPr>
        <w:t xml:space="preserve"> </w:t>
      </w:r>
      <w:r>
        <w:rPr>
          <w:color w:val="231F20"/>
          <w:spacing w:val="-2"/>
          <w:w w:val="95"/>
          <w:sz w:val="16"/>
        </w:rPr>
        <w:t>Model</w:t>
      </w:r>
    </w:p>
    <w:p w14:paraId="232B1772" w14:textId="77777777" w:rsidR="004733F1" w:rsidRDefault="002A2213">
      <w:pPr>
        <w:pStyle w:val="ListParagraph"/>
        <w:numPr>
          <w:ilvl w:val="0"/>
          <w:numId w:val="44"/>
        </w:numPr>
        <w:tabs>
          <w:tab w:val="left" w:pos="974"/>
        </w:tabs>
        <w:spacing w:before="4"/>
        <w:rPr>
          <w:sz w:val="16"/>
        </w:rPr>
      </w:pPr>
      <w:r>
        <w:rPr>
          <w:color w:val="231F20"/>
          <w:w w:val="95"/>
          <w:sz w:val="16"/>
        </w:rPr>
        <w:t>New</w:t>
      </w:r>
      <w:r>
        <w:rPr>
          <w:color w:val="231F20"/>
          <w:spacing w:val="7"/>
          <w:sz w:val="16"/>
        </w:rPr>
        <w:t xml:space="preserve"> </w:t>
      </w:r>
      <w:r>
        <w:rPr>
          <w:color w:val="231F20"/>
          <w:w w:val="95"/>
          <w:sz w:val="16"/>
        </w:rPr>
        <w:t>Customer</w:t>
      </w:r>
      <w:r>
        <w:rPr>
          <w:color w:val="231F20"/>
          <w:spacing w:val="8"/>
          <w:sz w:val="16"/>
        </w:rPr>
        <w:t xml:space="preserve"> </w:t>
      </w:r>
      <w:r>
        <w:rPr>
          <w:color w:val="231F20"/>
          <w:w w:val="95"/>
          <w:sz w:val="16"/>
        </w:rPr>
        <w:t>Contribution</w:t>
      </w:r>
      <w:r>
        <w:rPr>
          <w:color w:val="231F20"/>
          <w:spacing w:val="7"/>
          <w:sz w:val="16"/>
        </w:rPr>
        <w:t xml:space="preserve"> </w:t>
      </w:r>
      <w:r>
        <w:rPr>
          <w:color w:val="231F20"/>
          <w:spacing w:val="-2"/>
          <w:w w:val="95"/>
          <w:sz w:val="16"/>
        </w:rPr>
        <w:t>correspondence</w:t>
      </w:r>
    </w:p>
    <w:p w14:paraId="232B1773" w14:textId="77777777" w:rsidR="004733F1" w:rsidRDefault="004733F1">
      <w:pPr>
        <w:rPr>
          <w:sz w:val="16"/>
        </w:rPr>
        <w:sectPr w:rsidR="004733F1">
          <w:pgSz w:w="11910" w:h="16840"/>
          <w:pgMar w:top="1360" w:right="440" w:bottom="280" w:left="680" w:header="0" w:footer="0" w:gutter="0"/>
          <w:cols w:space="720"/>
        </w:sectPr>
      </w:pPr>
    </w:p>
    <w:p w14:paraId="232B1774" w14:textId="77777777" w:rsidR="004733F1" w:rsidRDefault="002A2213">
      <w:pPr>
        <w:pStyle w:val="Heading1"/>
        <w:numPr>
          <w:ilvl w:val="0"/>
          <w:numId w:val="47"/>
        </w:numPr>
        <w:tabs>
          <w:tab w:val="left" w:pos="653"/>
        </w:tabs>
        <w:ind w:hanging="540"/>
        <w:rPr>
          <w:b/>
        </w:rPr>
      </w:pPr>
      <w:bookmarkStart w:id="30" w:name="_TOC_250007"/>
      <w:r>
        <w:rPr>
          <w:b/>
          <w:color w:val="003955"/>
          <w:w w:val="90"/>
        </w:rPr>
        <w:lastRenderedPageBreak/>
        <w:t>Financial</w:t>
      </w:r>
      <w:r>
        <w:rPr>
          <w:b/>
          <w:color w:val="003955"/>
          <w:spacing w:val="-1"/>
          <w:w w:val="90"/>
        </w:rPr>
        <w:t xml:space="preserve"> </w:t>
      </w:r>
      <w:bookmarkEnd w:id="30"/>
      <w:r>
        <w:rPr>
          <w:b/>
          <w:color w:val="003955"/>
          <w:spacing w:val="-2"/>
          <w:w w:val="95"/>
        </w:rPr>
        <w:t>Position</w:t>
      </w:r>
    </w:p>
    <w:p w14:paraId="232B1775" w14:textId="77777777" w:rsidR="004733F1" w:rsidRDefault="004733F1">
      <w:pPr>
        <w:pStyle w:val="BodyText"/>
        <w:rPr>
          <w:b/>
        </w:rPr>
      </w:pPr>
    </w:p>
    <w:p w14:paraId="232B1776" w14:textId="77777777" w:rsidR="004733F1" w:rsidRDefault="002D1C88">
      <w:pPr>
        <w:pStyle w:val="BodyText"/>
        <w:spacing w:before="1"/>
        <w:rPr>
          <w:b/>
          <w:sz w:val="11"/>
        </w:rPr>
      </w:pPr>
      <w:r>
        <w:pict w14:anchorId="232B191B">
          <v:shape id="docshape626" o:spid="_x0000_s1026" type="#_x0000_t202" style="position:absolute;margin-left:68.05pt;margin-top:7.75pt;width:497.9pt;height:91.55pt;z-index:-15701504;mso-wrap-distance-left:0;mso-wrap-distance-right:0;mso-position-horizontal-relative:page" fillcolor="#e2f3f4" stroked="f">
            <v:textbox inset="0,0,0,0">
              <w:txbxContent>
                <w:p w14:paraId="232B1A77" w14:textId="77777777" w:rsidR="004733F1" w:rsidRDefault="002A2213">
                  <w:pPr>
                    <w:spacing w:before="118"/>
                    <w:ind w:left="170"/>
                    <w:rPr>
                      <w:color w:val="000000"/>
                      <w:sz w:val="24"/>
                    </w:rPr>
                  </w:pPr>
                  <w:r>
                    <w:rPr>
                      <w:color w:val="231F20"/>
                      <w:w w:val="95"/>
                      <w:sz w:val="24"/>
                    </w:rPr>
                    <w:t>At</w:t>
                  </w:r>
                  <w:r>
                    <w:rPr>
                      <w:color w:val="231F20"/>
                      <w:spacing w:val="-16"/>
                      <w:w w:val="95"/>
                      <w:sz w:val="24"/>
                    </w:rPr>
                    <w:t xml:space="preserve"> </w:t>
                  </w:r>
                  <w:r>
                    <w:rPr>
                      <w:color w:val="231F20"/>
                      <w:w w:val="95"/>
                      <w:sz w:val="24"/>
                    </w:rPr>
                    <w:t>a</w:t>
                  </w:r>
                  <w:r>
                    <w:rPr>
                      <w:color w:val="231F20"/>
                      <w:spacing w:val="-15"/>
                      <w:w w:val="95"/>
                      <w:sz w:val="24"/>
                    </w:rPr>
                    <w:t xml:space="preserve"> </w:t>
                  </w:r>
                  <w:r>
                    <w:rPr>
                      <w:color w:val="231F20"/>
                      <w:spacing w:val="-2"/>
                      <w:w w:val="95"/>
                      <w:sz w:val="24"/>
                    </w:rPr>
                    <w:t>glance…</w:t>
                  </w:r>
                </w:p>
                <w:p w14:paraId="232B1A78" w14:textId="77777777" w:rsidR="004733F1" w:rsidRDefault="002A2213">
                  <w:pPr>
                    <w:numPr>
                      <w:ilvl w:val="0"/>
                      <w:numId w:val="4"/>
                    </w:numPr>
                    <w:tabs>
                      <w:tab w:val="left" w:pos="453"/>
                      <w:tab w:val="left" w:pos="454"/>
                    </w:tabs>
                    <w:spacing w:before="166" w:line="244" w:lineRule="auto"/>
                    <w:ind w:right="1237"/>
                    <w:rPr>
                      <w:i/>
                      <w:color w:val="000000"/>
                      <w:sz w:val="20"/>
                    </w:rPr>
                  </w:pPr>
                  <w:r>
                    <w:rPr>
                      <w:i/>
                      <w:color w:val="231F20"/>
                      <w:w w:val="90"/>
                      <w:sz w:val="20"/>
                    </w:rPr>
                    <w:t xml:space="preserve">The proposed price path supports our progressive approach for a more sustainable long-term </w:t>
                  </w:r>
                  <w:r>
                    <w:rPr>
                      <w:i/>
                      <w:color w:val="231F20"/>
                      <w:sz w:val="20"/>
                    </w:rPr>
                    <w:t>financial</w:t>
                  </w:r>
                  <w:r>
                    <w:rPr>
                      <w:i/>
                      <w:color w:val="231F20"/>
                      <w:spacing w:val="-16"/>
                      <w:sz w:val="20"/>
                    </w:rPr>
                    <w:t xml:space="preserve"> </w:t>
                  </w:r>
                  <w:r>
                    <w:rPr>
                      <w:i/>
                      <w:color w:val="231F20"/>
                      <w:sz w:val="20"/>
                    </w:rPr>
                    <w:t>position.</w:t>
                  </w:r>
                </w:p>
                <w:p w14:paraId="232B1A79" w14:textId="77777777" w:rsidR="004733F1" w:rsidRDefault="002A2213">
                  <w:pPr>
                    <w:numPr>
                      <w:ilvl w:val="0"/>
                      <w:numId w:val="4"/>
                    </w:numPr>
                    <w:tabs>
                      <w:tab w:val="left" w:pos="453"/>
                      <w:tab w:val="left" w:pos="454"/>
                    </w:tabs>
                    <w:spacing w:before="56"/>
                    <w:rPr>
                      <w:i/>
                      <w:color w:val="000000"/>
                      <w:sz w:val="20"/>
                    </w:rPr>
                  </w:pPr>
                  <w:r>
                    <w:rPr>
                      <w:i/>
                      <w:color w:val="231F20"/>
                      <w:w w:val="90"/>
                      <w:sz w:val="20"/>
                    </w:rPr>
                    <w:t>We</w:t>
                  </w:r>
                  <w:r>
                    <w:rPr>
                      <w:i/>
                      <w:color w:val="231F20"/>
                      <w:spacing w:val="-4"/>
                      <w:sz w:val="20"/>
                    </w:rPr>
                    <w:t xml:space="preserve"> </w:t>
                  </w:r>
                  <w:r>
                    <w:rPr>
                      <w:i/>
                      <w:color w:val="231F20"/>
                      <w:w w:val="90"/>
                      <w:sz w:val="20"/>
                    </w:rPr>
                    <w:t>have</w:t>
                  </w:r>
                  <w:r>
                    <w:rPr>
                      <w:i/>
                      <w:color w:val="231F20"/>
                      <w:spacing w:val="-4"/>
                      <w:sz w:val="20"/>
                    </w:rPr>
                    <w:t xml:space="preserve"> </w:t>
                  </w:r>
                  <w:r>
                    <w:rPr>
                      <w:i/>
                      <w:color w:val="231F20"/>
                      <w:w w:val="90"/>
                      <w:sz w:val="20"/>
                    </w:rPr>
                    <w:t>obtained</w:t>
                  </w:r>
                  <w:r>
                    <w:rPr>
                      <w:i/>
                      <w:color w:val="231F20"/>
                      <w:spacing w:val="-4"/>
                      <w:sz w:val="20"/>
                    </w:rPr>
                    <w:t xml:space="preserve"> </w:t>
                  </w:r>
                  <w:r>
                    <w:rPr>
                      <w:i/>
                      <w:color w:val="231F20"/>
                      <w:w w:val="90"/>
                      <w:sz w:val="20"/>
                    </w:rPr>
                    <w:t>an</w:t>
                  </w:r>
                  <w:r>
                    <w:rPr>
                      <w:i/>
                      <w:color w:val="231F20"/>
                      <w:spacing w:val="-4"/>
                      <w:sz w:val="20"/>
                    </w:rPr>
                    <w:t xml:space="preserve"> </w:t>
                  </w:r>
                  <w:r>
                    <w:rPr>
                      <w:i/>
                      <w:color w:val="231F20"/>
                      <w:w w:val="90"/>
                      <w:sz w:val="20"/>
                    </w:rPr>
                    <w:t>independent</w:t>
                  </w:r>
                  <w:r>
                    <w:rPr>
                      <w:i/>
                      <w:color w:val="231F20"/>
                      <w:spacing w:val="-4"/>
                      <w:sz w:val="20"/>
                    </w:rPr>
                    <w:t xml:space="preserve"> </w:t>
                  </w:r>
                  <w:r>
                    <w:rPr>
                      <w:i/>
                      <w:color w:val="231F20"/>
                      <w:w w:val="90"/>
                      <w:sz w:val="20"/>
                    </w:rPr>
                    <w:t>credit</w:t>
                  </w:r>
                  <w:r>
                    <w:rPr>
                      <w:i/>
                      <w:color w:val="231F20"/>
                      <w:spacing w:val="-3"/>
                      <w:sz w:val="20"/>
                    </w:rPr>
                    <w:t xml:space="preserve"> </w:t>
                  </w:r>
                  <w:r>
                    <w:rPr>
                      <w:i/>
                      <w:color w:val="231F20"/>
                      <w:w w:val="90"/>
                      <w:sz w:val="20"/>
                    </w:rPr>
                    <w:t>rating</w:t>
                  </w:r>
                  <w:r>
                    <w:rPr>
                      <w:i/>
                      <w:color w:val="231F20"/>
                      <w:spacing w:val="-4"/>
                      <w:sz w:val="20"/>
                    </w:rPr>
                    <w:t xml:space="preserve"> </w:t>
                  </w:r>
                  <w:r>
                    <w:rPr>
                      <w:i/>
                      <w:color w:val="231F20"/>
                      <w:w w:val="90"/>
                      <w:sz w:val="20"/>
                    </w:rPr>
                    <w:t>of</w:t>
                  </w:r>
                  <w:r>
                    <w:rPr>
                      <w:i/>
                      <w:color w:val="231F20"/>
                      <w:spacing w:val="-4"/>
                      <w:sz w:val="20"/>
                    </w:rPr>
                    <w:t xml:space="preserve"> </w:t>
                  </w:r>
                  <w:r>
                    <w:rPr>
                      <w:i/>
                      <w:color w:val="231F20"/>
                      <w:spacing w:val="-2"/>
                      <w:w w:val="90"/>
                      <w:sz w:val="20"/>
                    </w:rPr>
                    <w:t>BBB+.</w:t>
                  </w:r>
                </w:p>
                <w:p w14:paraId="232B1A7A" w14:textId="77777777" w:rsidR="004733F1" w:rsidRDefault="002A2213">
                  <w:pPr>
                    <w:numPr>
                      <w:ilvl w:val="0"/>
                      <w:numId w:val="4"/>
                    </w:numPr>
                    <w:tabs>
                      <w:tab w:val="left" w:pos="453"/>
                      <w:tab w:val="left" w:pos="454"/>
                    </w:tabs>
                    <w:spacing w:before="61"/>
                    <w:rPr>
                      <w:i/>
                      <w:color w:val="000000"/>
                      <w:sz w:val="20"/>
                    </w:rPr>
                  </w:pPr>
                  <w:r>
                    <w:rPr>
                      <w:i/>
                      <w:color w:val="231F20"/>
                      <w:w w:val="90"/>
                      <w:sz w:val="20"/>
                    </w:rPr>
                    <w:t>Further</w:t>
                  </w:r>
                  <w:r>
                    <w:rPr>
                      <w:i/>
                      <w:color w:val="231F20"/>
                      <w:spacing w:val="-5"/>
                      <w:w w:val="90"/>
                      <w:sz w:val="20"/>
                    </w:rPr>
                    <w:t xml:space="preserve"> </w:t>
                  </w:r>
                  <w:r>
                    <w:rPr>
                      <w:i/>
                      <w:color w:val="231F20"/>
                      <w:w w:val="90"/>
                      <w:sz w:val="20"/>
                    </w:rPr>
                    <w:t>moderate</w:t>
                  </w:r>
                  <w:r>
                    <w:rPr>
                      <w:i/>
                      <w:color w:val="231F20"/>
                      <w:spacing w:val="-4"/>
                      <w:w w:val="90"/>
                      <w:sz w:val="20"/>
                    </w:rPr>
                    <w:t xml:space="preserve"> </w:t>
                  </w:r>
                  <w:r>
                    <w:rPr>
                      <w:i/>
                      <w:color w:val="231F20"/>
                      <w:w w:val="90"/>
                      <w:sz w:val="20"/>
                    </w:rPr>
                    <w:t>price</w:t>
                  </w:r>
                  <w:r>
                    <w:rPr>
                      <w:i/>
                      <w:color w:val="231F20"/>
                      <w:spacing w:val="-4"/>
                      <w:w w:val="90"/>
                      <w:sz w:val="20"/>
                    </w:rPr>
                    <w:t xml:space="preserve"> </w:t>
                  </w:r>
                  <w:r>
                    <w:rPr>
                      <w:i/>
                      <w:color w:val="231F20"/>
                      <w:w w:val="90"/>
                      <w:sz w:val="20"/>
                    </w:rPr>
                    <w:t>increases</w:t>
                  </w:r>
                  <w:r>
                    <w:rPr>
                      <w:i/>
                      <w:color w:val="231F20"/>
                      <w:spacing w:val="-4"/>
                      <w:w w:val="90"/>
                      <w:sz w:val="20"/>
                    </w:rPr>
                    <w:t xml:space="preserve"> </w:t>
                  </w:r>
                  <w:r>
                    <w:rPr>
                      <w:i/>
                      <w:color w:val="231F20"/>
                      <w:w w:val="90"/>
                      <w:sz w:val="20"/>
                    </w:rPr>
                    <w:t>of</w:t>
                  </w:r>
                  <w:r>
                    <w:rPr>
                      <w:i/>
                      <w:color w:val="231F20"/>
                      <w:spacing w:val="-5"/>
                      <w:w w:val="90"/>
                      <w:sz w:val="20"/>
                    </w:rPr>
                    <w:t xml:space="preserve"> </w:t>
                  </w:r>
                  <w:r>
                    <w:rPr>
                      <w:i/>
                      <w:color w:val="231F20"/>
                      <w:w w:val="90"/>
                      <w:sz w:val="20"/>
                    </w:rPr>
                    <w:t>2.2%</w:t>
                  </w:r>
                  <w:r>
                    <w:rPr>
                      <w:i/>
                      <w:color w:val="231F20"/>
                      <w:spacing w:val="-4"/>
                      <w:w w:val="90"/>
                      <w:sz w:val="20"/>
                    </w:rPr>
                    <w:t xml:space="preserve"> </w:t>
                  </w:r>
                  <w:r>
                    <w:rPr>
                      <w:i/>
                      <w:color w:val="231F20"/>
                      <w:w w:val="90"/>
                      <w:sz w:val="20"/>
                    </w:rPr>
                    <w:t>per</w:t>
                  </w:r>
                  <w:r>
                    <w:rPr>
                      <w:i/>
                      <w:color w:val="231F20"/>
                      <w:spacing w:val="-4"/>
                      <w:w w:val="90"/>
                      <w:sz w:val="20"/>
                    </w:rPr>
                    <w:t xml:space="preserve"> </w:t>
                  </w:r>
                  <w:r>
                    <w:rPr>
                      <w:i/>
                      <w:color w:val="231F20"/>
                      <w:w w:val="90"/>
                      <w:sz w:val="20"/>
                    </w:rPr>
                    <w:t>year</w:t>
                  </w:r>
                  <w:r>
                    <w:rPr>
                      <w:i/>
                      <w:color w:val="231F20"/>
                      <w:spacing w:val="-4"/>
                      <w:w w:val="90"/>
                      <w:sz w:val="20"/>
                    </w:rPr>
                    <w:t xml:space="preserve"> </w:t>
                  </w:r>
                  <w:r>
                    <w:rPr>
                      <w:i/>
                      <w:color w:val="231F20"/>
                      <w:w w:val="90"/>
                      <w:sz w:val="20"/>
                    </w:rPr>
                    <w:t>are</w:t>
                  </w:r>
                  <w:r>
                    <w:rPr>
                      <w:i/>
                      <w:color w:val="231F20"/>
                      <w:spacing w:val="-5"/>
                      <w:w w:val="90"/>
                      <w:sz w:val="20"/>
                    </w:rPr>
                    <w:t xml:space="preserve"> </w:t>
                  </w:r>
                  <w:r>
                    <w:rPr>
                      <w:i/>
                      <w:color w:val="231F20"/>
                      <w:w w:val="90"/>
                      <w:sz w:val="20"/>
                    </w:rPr>
                    <w:t>predicted</w:t>
                  </w:r>
                  <w:r>
                    <w:rPr>
                      <w:i/>
                      <w:color w:val="231F20"/>
                      <w:spacing w:val="-4"/>
                      <w:w w:val="90"/>
                      <w:sz w:val="20"/>
                    </w:rPr>
                    <w:t xml:space="preserve"> </w:t>
                  </w:r>
                  <w:r>
                    <w:rPr>
                      <w:i/>
                      <w:color w:val="231F20"/>
                      <w:w w:val="90"/>
                      <w:sz w:val="20"/>
                    </w:rPr>
                    <w:t>for</w:t>
                  </w:r>
                  <w:r>
                    <w:rPr>
                      <w:i/>
                      <w:color w:val="231F20"/>
                      <w:spacing w:val="-4"/>
                      <w:w w:val="90"/>
                      <w:sz w:val="20"/>
                    </w:rPr>
                    <w:t xml:space="preserve"> </w:t>
                  </w:r>
                  <w:r>
                    <w:rPr>
                      <w:i/>
                      <w:color w:val="231F20"/>
                      <w:w w:val="90"/>
                      <w:sz w:val="20"/>
                    </w:rPr>
                    <w:t>2028–29</w:t>
                  </w:r>
                  <w:r>
                    <w:rPr>
                      <w:i/>
                      <w:color w:val="231F20"/>
                      <w:spacing w:val="-4"/>
                      <w:w w:val="90"/>
                      <w:sz w:val="20"/>
                    </w:rPr>
                    <w:t xml:space="preserve"> </w:t>
                  </w:r>
                  <w:r>
                    <w:rPr>
                      <w:i/>
                      <w:color w:val="231F20"/>
                      <w:w w:val="90"/>
                      <w:sz w:val="20"/>
                    </w:rPr>
                    <w:t>to</w:t>
                  </w:r>
                  <w:r>
                    <w:rPr>
                      <w:i/>
                      <w:color w:val="231F20"/>
                      <w:spacing w:val="-4"/>
                      <w:w w:val="90"/>
                      <w:sz w:val="20"/>
                    </w:rPr>
                    <w:t xml:space="preserve"> </w:t>
                  </w:r>
                  <w:r>
                    <w:rPr>
                      <w:i/>
                      <w:color w:val="231F20"/>
                      <w:spacing w:val="-2"/>
                      <w:w w:val="90"/>
                      <w:sz w:val="20"/>
                    </w:rPr>
                    <w:t>2032–33.</w:t>
                  </w:r>
                </w:p>
              </w:txbxContent>
            </v:textbox>
            <w10:wrap type="topAndBottom" anchorx="page"/>
          </v:shape>
        </w:pict>
      </w:r>
    </w:p>
    <w:p w14:paraId="232B1777" w14:textId="77777777" w:rsidR="004733F1" w:rsidRDefault="002A2213">
      <w:pPr>
        <w:pStyle w:val="BodyText"/>
        <w:spacing w:before="136" w:line="244" w:lineRule="auto"/>
        <w:ind w:left="680" w:right="553"/>
      </w:pPr>
      <w:r>
        <w:rPr>
          <w:color w:val="231F20"/>
          <w:w w:val="90"/>
        </w:rPr>
        <w:t>Our</w:t>
      </w:r>
      <w:r>
        <w:rPr>
          <w:color w:val="231F20"/>
        </w:rPr>
        <w:t xml:space="preserve"> </w:t>
      </w:r>
      <w:r>
        <w:rPr>
          <w:color w:val="231F20"/>
          <w:w w:val="90"/>
        </w:rPr>
        <w:t>proposed</w:t>
      </w:r>
      <w:r>
        <w:rPr>
          <w:color w:val="231F20"/>
        </w:rPr>
        <w:t xml:space="preserve"> </w:t>
      </w:r>
      <w:r>
        <w:rPr>
          <w:color w:val="231F20"/>
          <w:w w:val="90"/>
        </w:rPr>
        <w:t>prices</w:t>
      </w:r>
      <w:r>
        <w:rPr>
          <w:color w:val="231F20"/>
        </w:rPr>
        <w:t xml:space="preserve"> </w:t>
      </w:r>
      <w:r>
        <w:rPr>
          <w:color w:val="231F20"/>
          <w:w w:val="90"/>
        </w:rPr>
        <w:t>for</w:t>
      </w:r>
      <w:r>
        <w:rPr>
          <w:color w:val="231F20"/>
        </w:rPr>
        <w:t xml:space="preserve"> </w:t>
      </w:r>
      <w:r>
        <w:rPr>
          <w:color w:val="231F20"/>
          <w:w w:val="90"/>
        </w:rPr>
        <w:t>2023–24</w:t>
      </w:r>
      <w:r>
        <w:rPr>
          <w:color w:val="231F20"/>
        </w:rPr>
        <w:t xml:space="preserve"> </w:t>
      </w:r>
      <w:r>
        <w:rPr>
          <w:color w:val="231F20"/>
          <w:w w:val="90"/>
        </w:rPr>
        <w:t>to</w:t>
      </w:r>
      <w:r>
        <w:rPr>
          <w:color w:val="231F20"/>
        </w:rPr>
        <w:t xml:space="preserve"> </w:t>
      </w:r>
      <w:r>
        <w:rPr>
          <w:color w:val="231F20"/>
          <w:w w:val="90"/>
        </w:rPr>
        <w:t>2027–28</w:t>
      </w:r>
      <w:r>
        <w:rPr>
          <w:color w:val="231F20"/>
        </w:rPr>
        <w:t xml:space="preserve"> </w:t>
      </w:r>
      <w:r>
        <w:rPr>
          <w:color w:val="231F20"/>
          <w:w w:val="90"/>
        </w:rPr>
        <w:t>result</w:t>
      </w:r>
      <w:r>
        <w:rPr>
          <w:color w:val="231F20"/>
        </w:rPr>
        <w:t xml:space="preserve"> </w:t>
      </w:r>
      <w:r>
        <w:rPr>
          <w:color w:val="231F20"/>
          <w:w w:val="90"/>
        </w:rPr>
        <w:t>in</w:t>
      </w:r>
      <w:r>
        <w:rPr>
          <w:color w:val="231F20"/>
        </w:rPr>
        <w:t xml:space="preserve"> </w:t>
      </w:r>
      <w:r>
        <w:rPr>
          <w:color w:val="231F20"/>
          <w:w w:val="90"/>
        </w:rPr>
        <w:t>a</w:t>
      </w:r>
      <w:r>
        <w:rPr>
          <w:color w:val="231F20"/>
        </w:rPr>
        <w:t xml:space="preserve"> </w:t>
      </w:r>
      <w:r>
        <w:rPr>
          <w:color w:val="231F20"/>
          <w:w w:val="90"/>
        </w:rPr>
        <w:t>sustainable</w:t>
      </w:r>
      <w:r>
        <w:rPr>
          <w:color w:val="231F20"/>
        </w:rPr>
        <w:t xml:space="preserve"> </w:t>
      </w:r>
      <w:r>
        <w:rPr>
          <w:color w:val="231F20"/>
          <w:w w:val="90"/>
        </w:rPr>
        <w:t>financial</w:t>
      </w:r>
      <w:r>
        <w:rPr>
          <w:color w:val="231F20"/>
        </w:rPr>
        <w:t xml:space="preserve"> </w:t>
      </w:r>
      <w:r>
        <w:rPr>
          <w:color w:val="231F20"/>
          <w:w w:val="90"/>
        </w:rPr>
        <w:t>position</w:t>
      </w:r>
      <w:r>
        <w:rPr>
          <w:color w:val="231F20"/>
        </w:rPr>
        <w:t xml:space="preserve"> </w:t>
      </w:r>
      <w:r>
        <w:rPr>
          <w:color w:val="231F20"/>
          <w:w w:val="90"/>
        </w:rPr>
        <w:t>as</w:t>
      </w:r>
      <w:r>
        <w:rPr>
          <w:color w:val="231F20"/>
        </w:rPr>
        <w:t xml:space="preserve"> </w:t>
      </w:r>
      <w:r>
        <w:rPr>
          <w:color w:val="231F20"/>
          <w:w w:val="90"/>
        </w:rPr>
        <w:t>demonstrated</w:t>
      </w:r>
      <w:r>
        <w:rPr>
          <w:color w:val="231F20"/>
        </w:rPr>
        <w:t xml:space="preserve"> </w:t>
      </w:r>
      <w:r>
        <w:rPr>
          <w:color w:val="231F20"/>
          <w:w w:val="90"/>
        </w:rPr>
        <w:t>by</w:t>
      </w:r>
      <w:r>
        <w:rPr>
          <w:color w:val="231F20"/>
          <w:spacing w:val="40"/>
        </w:rPr>
        <w:t xml:space="preserve"> </w:t>
      </w:r>
      <w:r>
        <w:rPr>
          <w:color w:val="231F20"/>
          <w:w w:val="95"/>
        </w:rPr>
        <w:t>the following financial indicators:</w:t>
      </w:r>
    </w:p>
    <w:p w14:paraId="232B1778" w14:textId="77777777" w:rsidR="004733F1" w:rsidRDefault="002A2213">
      <w:pPr>
        <w:pStyle w:val="ListParagraph"/>
        <w:numPr>
          <w:ilvl w:val="0"/>
          <w:numId w:val="3"/>
        </w:numPr>
        <w:tabs>
          <w:tab w:val="left" w:pos="964"/>
          <w:tab w:val="left" w:pos="965"/>
        </w:tabs>
        <w:spacing w:before="170" w:line="244" w:lineRule="auto"/>
        <w:ind w:right="1430"/>
        <w:rPr>
          <w:i/>
          <w:sz w:val="20"/>
        </w:rPr>
      </w:pPr>
      <w:r>
        <w:rPr>
          <w:i/>
          <w:color w:val="231F20"/>
          <w:spacing w:val="-2"/>
          <w:w w:val="90"/>
          <w:sz w:val="20"/>
        </w:rPr>
        <w:t xml:space="preserve">a cash interest cover of 2.71 by 2027–28 to 2.21 by 2032–33 (alignment with statutory reporting </w:t>
      </w:r>
      <w:r>
        <w:rPr>
          <w:i/>
          <w:color w:val="231F20"/>
          <w:sz w:val="20"/>
        </w:rPr>
        <w:t>inclusive of GST)</w:t>
      </w:r>
    </w:p>
    <w:p w14:paraId="232B1779" w14:textId="77777777" w:rsidR="004733F1" w:rsidRDefault="002A2213">
      <w:pPr>
        <w:pStyle w:val="ListParagraph"/>
        <w:numPr>
          <w:ilvl w:val="0"/>
          <w:numId w:val="3"/>
        </w:numPr>
        <w:tabs>
          <w:tab w:val="left" w:pos="964"/>
          <w:tab w:val="left" w:pos="965"/>
        </w:tabs>
        <w:spacing w:before="170"/>
        <w:ind w:hanging="285"/>
        <w:rPr>
          <w:i/>
          <w:sz w:val="20"/>
        </w:rPr>
      </w:pPr>
      <w:r>
        <w:rPr>
          <w:i/>
          <w:color w:val="231F20"/>
          <w:w w:val="90"/>
          <w:sz w:val="20"/>
        </w:rPr>
        <w:t>the</w:t>
      </w:r>
      <w:r>
        <w:rPr>
          <w:i/>
          <w:color w:val="231F20"/>
          <w:spacing w:val="-1"/>
          <w:w w:val="90"/>
          <w:sz w:val="20"/>
        </w:rPr>
        <w:t xml:space="preserve"> </w:t>
      </w:r>
      <w:r>
        <w:rPr>
          <w:i/>
          <w:color w:val="231F20"/>
          <w:w w:val="90"/>
          <w:sz w:val="20"/>
        </w:rPr>
        <w:t>Net</w:t>
      </w:r>
      <w:r>
        <w:rPr>
          <w:i/>
          <w:color w:val="231F20"/>
          <w:spacing w:val="-6"/>
          <w:sz w:val="20"/>
        </w:rPr>
        <w:t xml:space="preserve"> </w:t>
      </w:r>
      <w:r>
        <w:rPr>
          <w:i/>
          <w:color w:val="231F20"/>
          <w:w w:val="90"/>
          <w:sz w:val="20"/>
        </w:rPr>
        <w:t>Debt</w:t>
      </w:r>
      <w:r>
        <w:rPr>
          <w:i/>
          <w:color w:val="231F20"/>
          <w:spacing w:val="-1"/>
          <w:w w:val="90"/>
          <w:sz w:val="20"/>
        </w:rPr>
        <w:t xml:space="preserve"> </w:t>
      </w:r>
      <w:r>
        <w:rPr>
          <w:i/>
          <w:color w:val="231F20"/>
          <w:w w:val="90"/>
          <w:sz w:val="20"/>
        </w:rPr>
        <w:t>to</w:t>
      </w:r>
      <w:r>
        <w:rPr>
          <w:i/>
          <w:color w:val="231F20"/>
          <w:spacing w:val="-6"/>
          <w:sz w:val="20"/>
        </w:rPr>
        <w:t xml:space="preserve"> </w:t>
      </w:r>
      <w:r>
        <w:rPr>
          <w:i/>
          <w:color w:val="231F20"/>
          <w:w w:val="90"/>
          <w:sz w:val="20"/>
        </w:rPr>
        <w:t>Gearing</w:t>
      </w:r>
      <w:r>
        <w:rPr>
          <w:i/>
          <w:color w:val="231F20"/>
          <w:spacing w:val="-1"/>
          <w:w w:val="90"/>
          <w:sz w:val="20"/>
        </w:rPr>
        <w:t xml:space="preserve"> </w:t>
      </w:r>
      <w:r>
        <w:rPr>
          <w:i/>
          <w:color w:val="231F20"/>
          <w:w w:val="90"/>
          <w:sz w:val="20"/>
        </w:rPr>
        <w:t>ratio</w:t>
      </w:r>
      <w:r>
        <w:rPr>
          <w:i/>
          <w:color w:val="231F20"/>
          <w:spacing w:val="-6"/>
          <w:sz w:val="20"/>
        </w:rPr>
        <w:t xml:space="preserve"> </w:t>
      </w:r>
      <w:r>
        <w:rPr>
          <w:i/>
          <w:color w:val="231F20"/>
          <w:w w:val="90"/>
          <w:sz w:val="20"/>
        </w:rPr>
        <w:t>is</w:t>
      </w:r>
      <w:r>
        <w:rPr>
          <w:i/>
          <w:color w:val="231F20"/>
          <w:spacing w:val="-7"/>
          <w:sz w:val="20"/>
        </w:rPr>
        <w:t xml:space="preserve"> </w:t>
      </w:r>
      <w:r>
        <w:rPr>
          <w:i/>
          <w:color w:val="231F20"/>
          <w:w w:val="90"/>
          <w:sz w:val="20"/>
        </w:rPr>
        <w:t>forecast</w:t>
      </w:r>
      <w:r>
        <w:rPr>
          <w:i/>
          <w:color w:val="231F20"/>
          <w:spacing w:val="-6"/>
          <w:sz w:val="20"/>
        </w:rPr>
        <w:t xml:space="preserve"> </w:t>
      </w:r>
      <w:r>
        <w:rPr>
          <w:i/>
          <w:color w:val="231F20"/>
          <w:w w:val="90"/>
          <w:sz w:val="20"/>
        </w:rPr>
        <w:t>to</w:t>
      </w:r>
      <w:r>
        <w:rPr>
          <w:i/>
          <w:color w:val="231F20"/>
          <w:spacing w:val="-1"/>
          <w:w w:val="90"/>
          <w:sz w:val="20"/>
        </w:rPr>
        <w:t xml:space="preserve"> </w:t>
      </w:r>
      <w:r>
        <w:rPr>
          <w:i/>
          <w:color w:val="231F20"/>
          <w:w w:val="90"/>
          <w:sz w:val="20"/>
        </w:rPr>
        <w:t>be</w:t>
      </w:r>
      <w:r>
        <w:rPr>
          <w:i/>
          <w:color w:val="231F20"/>
          <w:spacing w:val="-6"/>
          <w:sz w:val="20"/>
        </w:rPr>
        <w:t xml:space="preserve"> </w:t>
      </w:r>
      <w:r>
        <w:rPr>
          <w:i/>
          <w:color w:val="231F20"/>
          <w:w w:val="90"/>
          <w:sz w:val="20"/>
        </w:rPr>
        <w:t>58.8%</w:t>
      </w:r>
      <w:r>
        <w:rPr>
          <w:i/>
          <w:color w:val="231F20"/>
          <w:spacing w:val="-7"/>
          <w:sz w:val="20"/>
        </w:rPr>
        <w:t xml:space="preserve"> </w:t>
      </w:r>
      <w:r>
        <w:rPr>
          <w:i/>
          <w:color w:val="231F20"/>
          <w:w w:val="90"/>
          <w:sz w:val="20"/>
        </w:rPr>
        <w:t>by</w:t>
      </w:r>
      <w:r>
        <w:rPr>
          <w:i/>
          <w:color w:val="231F20"/>
          <w:spacing w:val="-6"/>
          <w:sz w:val="20"/>
        </w:rPr>
        <w:t xml:space="preserve"> </w:t>
      </w:r>
      <w:r>
        <w:rPr>
          <w:i/>
          <w:color w:val="231F20"/>
          <w:w w:val="90"/>
          <w:sz w:val="20"/>
        </w:rPr>
        <w:t>2027–28</w:t>
      </w:r>
      <w:r>
        <w:rPr>
          <w:i/>
          <w:color w:val="231F20"/>
          <w:spacing w:val="-1"/>
          <w:w w:val="90"/>
          <w:sz w:val="20"/>
        </w:rPr>
        <w:t xml:space="preserve"> </w:t>
      </w:r>
      <w:r>
        <w:rPr>
          <w:i/>
          <w:color w:val="231F20"/>
          <w:w w:val="90"/>
          <w:sz w:val="20"/>
        </w:rPr>
        <w:t>and</w:t>
      </w:r>
      <w:r>
        <w:rPr>
          <w:i/>
          <w:color w:val="231F20"/>
          <w:spacing w:val="-6"/>
          <w:sz w:val="20"/>
        </w:rPr>
        <w:t xml:space="preserve"> </w:t>
      </w:r>
      <w:r>
        <w:rPr>
          <w:i/>
          <w:color w:val="231F20"/>
          <w:w w:val="90"/>
          <w:sz w:val="20"/>
        </w:rPr>
        <w:t>64%</w:t>
      </w:r>
      <w:r>
        <w:rPr>
          <w:i/>
          <w:color w:val="231F20"/>
          <w:spacing w:val="-1"/>
          <w:w w:val="90"/>
          <w:sz w:val="20"/>
        </w:rPr>
        <w:t xml:space="preserve"> </w:t>
      </w:r>
      <w:r>
        <w:rPr>
          <w:i/>
          <w:color w:val="231F20"/>
          <w:w w:val="90"/>
          <w:sz w:val="20"/>
        </w:rPr>
        <w:t>by</w:t>
      </w:r>
      <w:r>
        <w:rPr>
          <w:i/>
          <w:color w:val="231F20"/>
          <w:spacing w:val="-6"/>
          <w:sz w:val="20"/>
        </w:rPr>
        <w:t xml:space="preserve"> </w:t>
      </w:r>
      <w:r>
        <w:rPr>
          <w:i/>
          <w:color w:val="231F20"/>
          <w:spacing w:val="-2"/>
          <w:w w:val="90"/>
          <w:sz w:val="20"/>
        </w:rPr>
        <w:t>2032–33.</w:t>
      </w:r>
    </w:p>
    <w:p w14:paraId="232B177A" w14:textId="77777777" w:rsidR="004733F1" w:rsidRDefault="002A2213">
      <w:pPr>
        <w:pStyle w:val="BodyText"/>
        <w:spacing w:before="174" w:line="244" w:lineRule="auto"/>
        <w:ind w:left="680"/>
      </w:pPr>
      <w:r>
        <w:rPr>
          <w:color w:val="231F20"/>
          <w:w w:val="95"/>
        </w:rPr>
        <w:t>The</w:t>
      </w:r>
      <w:r>
        <w:rPr>
          <w:color w:val="231F20"/>
          <w:spacing w:val="-9"/>
          <w:w w:val="95"/>
        </w:rPr>
        <w:t xml:space="preserve"> </w:t>
      </w:r>
      <w:r>
        <w:rPr>
          <w:color w:val="231F20"/>
          <w:w w:val="95"/>
        </w:rPr>
        <w:t>Board</w:t>
      </w:r>
      <w:r>
        <w:rPr>
          <w:color w:val="231F20"/>
          <w:spacing w:val="-9"/>
          <w:w w:val="95"/>
        </w:rPr>
        <w:t xml:space="preserve"> </w:t>
      </w:r>
      <w:r>
        <w:rPr>
          <w:color w:val="231F20"/>
          <w:w w:val="95"/>
        </w:rPr>
        <w:t>and</w:t>
      </w:r>
      <w:r>
        <w:rPr>
          <w:color w:val="231F20"/>
          <w:spacing w:val="-9"/>
          <w:w w:val="95"/>
        </w:rPr>
        <w:t xml:space="preserve"> </w:t>
      </w:r>
      <w:r>
        <w:rPr>
          <w:color w:val="231F20"/>
          <w:w w:val="95"/>
        </w:rPr>
        <w:t>Executive</w:t>
      </w:r>
      <w:r>
        <w:rPr>
          <w:color w:val="231F20"/>
          <w:spacing w:val="-9"/>
          <w:w w:val="95"/>
        </w:rPr>
        <w:t xml:space="preserve"> </w:t>
      </w:r>
      <w:r>
        <w:rPr>
          <w:color w:val="231F20"/>
          <w:w w:val="95"/>
        </w:rPr>
        <w:t>Leadership</w:t>
      </w:r>
      <w:r>
        <w:rPr>
          <w:color w:val="231F20"/>
          <w:spacing w:val="-9"/>
          <w:w w:val="95"/>
        </w:rPr>
        <w:t xml:space="preserve"> </w:t>
      </w:r>
      <w:r>
        <w:rPr>
          <w:color w:val="231F20"/>
          <w:w w:val="95"/>
        </w:rPr>
        <w:t>Team</w:t>
      </w:r>
      <w:r>
        <w:rPr>
          <w:color w:val="231F20"/>
          <w:spacing w:val="-9"/>
          <w:w w:val="95"/>
        </w:rPr>
        <w:t xml:space="preserve"> </w:t>
      </w:r>
      <w:r>
        <w:rPr>
          <w:color w:val="231F20"/>
          <w:w w:val="95"/>
        </w:rPr>
        <w:t>will</w:t>
      </w:r>
      <w:r>
        <w:rPr>
          <w:color w:val="231F20"/>
          <w:spacing w:val="-9"/>
          <w:w w:val="95"/>
        </w:rPr>
        <w:t xml:space="preserve"> </w:t>
      </w:r>
      <w:r>
        <w:rPr>
          <w:color w:val="231F20"/>
          <w:w w:val="95"/>
        </w:rPr>
        <w:t>continue</w:t>
      </w:r>
      <w:r>
        <w:rPr>
          <w:color w:val="231F20"/>
          <w:spacing w:val="-9"/>
          <w:w w:val="95"/>
        </w:rPr>
        <w:t xml:space="preserve"> </w:t>
      </w:r>
      <w:r>
        <w:rPr>
          <w:color w:val="231F20"/>
          <w:w w:val="95"/>
        </w:rPr>
        <w:t>to</w:t>
      </w:r>
      <w:r>
        <w:rPr>
          <w:color w:val="231F20"/>
          <w:spacing w:val="-9"/>
          <w:w w:val="95"/>
        </w:rPr>
        <w:t xml:space="preserve"> </w:t>
      </w:r>
      <w:r>
        <w:rPr>
          <w:color w:val="231F20"/>
          <w:w w:val="95"/>
        </w:rPr>
        <w:t>work</w:t>
      </w:r>
      <w:r>
        <w:rPr>
          <w:color w:val="231F20"/>
          <w:spacing w:val="-9"/>
          <w:w w:val="95"/>
        </w:rPr>
        <w:t xml:space="preserve"> </w:t>
      </w:r>
      <w:r>
        <w:rPr>
          <w:color w:val="231F20"/>
          <w:w w:val="95"/>
        </w:rPr>
        <w:t>with</w:t>
      </w:r>
      <w:r>
        <w:rPr>
          <w:color w:val="231F20"/>
          <w:spacing w:val="-9"/>
          <w:w w:val="95"/>
        </w:rPr>
        <w:t xml:space="preserve"> </w:t>
      </w:r>
      <w:r>
        <w:rPr>
          <w:color w:val="231F20"/>
          <w:w w:val="95"/>
        </w:rPr>
        <w:t>our</w:t>
      </w:r>
      <w:r>
        <w:rPr>
          <w:color w:val="231F20"/>
          <w:spacing w:val="-9"/>
          <w:w w:val="95"/>
        </w:rPr>
        <w:t xml:space="preserve"> </w:t>
      </w:r>
      <w:r>
        <w:rPr>
          <w:color w:val="231F20"/>
          <w:w w:val="95"/>
        </w:rPr>
        <w:t>partners</w:t>
      </w:r>
      <w:r>
        <w:rPr>
          <w:color w:val="231F20"/>
          <w:spacing w:val="-9"/>
          <w:w w:val="95"/>
        </w:rPr>
        <w:t xml:space="preserve"> </w:t>
      </w:r>
      <w:r>
        <w:rPr>
          <w:color w:val="231F20"/>
          <w:w w:val="95"/>
        </w:rPr>
        <w:t>in</w:t>
      </w:r>
      <w:r>
        <w:rPr>
          <w:color w:val="231F20"/>
          <w:spacing w:val="-9"/>
          <w:w w:val="95"/>
        </w:rPr>
        <w:t xml:space="preserve"> </w:t>
      </w:r>
      <w:r>
        <w:rPr>
          <w:color w:val="231F20"/>
          <w:w w:val="95"/>
        </w:rPr>
        <w:t>planning</w:t>
      </w:r>
      <w:r>
        <w:rPr>
          <w:color w:val="231F20"/>
          <w:spacing w:val="-9"/>
          <w:w w:val="95"/>
        </w:rPr>
        <w:t xml:space="preserve"> </w:t>
      </w:r>
      <w:r>
        <w:rPr>
          <w:color w:val="231F20"/>
          <w:w w:val="95"/>
        </w:rPr>
        <w:t>and</w:t>
      </w:r>
      <w:r>
        <w:rPr>
          <w:color w:val="231F20"/>
          <w:spacing w:val="-9"/>
          <w:w w:val="95"/>
        </w:rPr>
        <w:t xml:space="preserve"> </w:t>
      </w:r>
      <w:r>
        <w:rPr>
          <w:color w:val="231F20"/>
          <w:w w:val="95"/>
        </w:rPr>
        <w:t>delivering projects</w:t>
      </w:r>
      <w:r>
        <w:rPr>
          <w:color w:val="231F20"/>
          <w:spacing w:val="-4"/>
          <w:w w:val="95"/>
        </w:rPr>
        <w:t xml:space="preserve"> </w:t>
      </w:r>
      <w:r>
        <w:rPr>
          <w:color w:val="231F20"/>
          <w:w w:val="95"/>
        </w:rPr>
        <w:t>to</w:t>
      </w:r>
      <w:r>
        <w:rPr>
          <w:color w:val="231F20"/>
          <w:spacing w:val="-4"/>
          <w:w w:val="95"/>
        </w:rPr>
        <w:t xml:space="preserve"> </w:t>
      </w:r>
      <w:r>
        <w:rPr>
          <w:color w:val="231F20"/>
          <w:w w:val="95"/>
        </w:rPr>
        <w:t>incorporate</w:t>
      </w:r>
      <w:r>
        <w:rPr>
          <w:color w:val="231F20"/>
          <w:spacing w:val="-4"/>
          <w:w w:val="95"/>
        </w:rPr>
        <w:t xml:space="preserve"> </w:t>
      </w:r>
      <w:r>
        <w:rPr>
          <w:color w:val="231F20"/>
          <w:w w:val="95"/>
        </w:rPr>
        <w:t>further</w:t>
      </w:r>
      <w:r>
        <w:rPr>
          <w:color w:val="231F20"/>
          <w:spacing w:val="-4"/>
          <w:w w:val="95"/>
        </w:rPr>
        <w:t xml:space="preserve"> </w:t>
      </w:r>
      <w:r>
        <w:rPr>
          <w:color w:val="231F20"/>
          <w:w w:val="95"/>
        </w:rPr>
        <w:t>efficiencies</w:t>
      </w:r>
      <w:r>
        <w:rPr>
          <w:color w:val="231F20"/>
          <w:spacing w:val="-4"/>
          <w:w w:val="95"/>
        </w:rPr>
        <w:t xml:space="preserve"> </w:t>
      </w:r>
      <w:r>
        <w:rPr>
          <w:color w:val="231F20"/>
          <w:w w:val="95"/>
        </w:rPr>
        <w:t>in</w:t>
      </w:r>
      <w:r>
        <w:rPr>
          <w:color w:val="231F20"/>
          <w:spacing w:val="-4"/>
          <w:w w:val="95"/>
        </w:rPr>
        <w:t xml:space="preserve"> </w:t>
      </w:r>
      <w:r>
        <w:rPr>
          <w:color w:val="231F20"/>
          <w:w w:val="95"/>
        </w:rPr>
        <w:t>our</w:t>
      </w:r>
      <w:r>
        <w:rPr>
          <w:color w:val="231F20"/>
          <w:spacing w:val="-4"/>
          <w:w w:val="95"/>
        </w:rPr>
        <w:t xml:space="preserve"> </w:t>
      </w:r>
      <w:r>
        <w:rPr>
          <w:color w:val="231F20"/>
          <w:w w:val="95"/>
        </w:rPr>
        <w:t>practices.</w:t>
      </w:r>
      <w:r>
        <w:rPr>
          <w:color w:val="231F20"/>
          <w:spacing w:val="-4"/>
          <w:w w:val="95"/>
        </w:rPr>
        <w:t xml:space="preserve"> </w:t>
      </w:r>
      <w:r>
        <w:rPr>
          <w:color w:val="231F20"/>
          <w:w w:val="95"/>
        </w:rPr>
        <w:t>We</w:t>
      </w:r>
      <w:r>
        <w:rPr>
          <w:color w:val="231F20"/>
          <w:spacing w:val="-4"/>
          <w:w w:val="95"/>
        </w:rPr>
        <w:t xml:space="preserve"> </w:t>
      </w:r>
      <w:r>
        <w:rPr>
          <w:color w:val="231F20"/>
          <w:w w:val="95"/>
        </w:rPr>
        <w:t>are</w:t>
      </w:r>
      <w:r>
        <w:rPr>
          <w:color w:val="231F20"/>
          <w:spacing w:val="-4"/>
          <w:w w:val="95"/>
        </w:rPr>
        <w:t xml:space="preserve"> </w:t>
      </w:r>
      <w:r>
        <w:rPr>
          <w:color w:val="231F20"/>
          <w:w w:val="95"/>
        </w:rPr>
        <w:t>setting</w:t>
      </w:r>
      <w:r>
        <w:rPr>
          <w:color w:val="231F20"/>
          <w:spacing w:val="-4"/>
          <w:w w:val="95"/>
        </w:rPr>
        <w:t xml:space="preserve"> </w:t>
      </w:r>
      <w:r>
        <w:rPr>
          <w:color w:val="231F20"/>
          <w:w w:val="95"/>
        </w:rPr>
        <w:t>ourselves</w:t>
      </w:r>
      <w:r>
        <w:rPr>
          <w:color w:val="231F20"/>
          <w:spacing w:val="-4"/>
          <w:w w:val="95"/>
        </w:rPr>
        <w:t xml:space="preserve"> </w:t>
      </w:r>
      <w:r>
        <w:rPr>
          <w:color w:val="231F20"/>
          <w:w w:val="95"/>
        </w:rPr>
        <w:t>and</w:t>
      </w:r>
      <w:r>
        <w:rPr>
          <w:color w:val="231F20"/>
          <w:spacing w:val="-4"/>
          <w:w w:val="95"/>
        </w:rPr>
        <w:t xml:space="preserve"> </w:t>
      </w:r>
      <w:r>
        <w:rPr>
          <w:color w:val="231F20"/>
          <w:w w:val="95"/>
        </w:rPr>
        <w:t>our</w:t>
      </w:r>
      <w:r>
        <w:rPr>
          <w:color w:val="231F20"/>
          <w:spacing w:val="-4"/>
          <w:w w:val="95"/>
        </w:rPr>
        <w:t xml:space="preserve"> </w:t>
      </w:r>
      <w:r>
        <w:rPr>
          <w:color w:val="231F20"/>
          <w:w w:val="95"/>
        </w:rPr>
        <w:t>services</w:t>
      </w:r>
      <w:r>
        <w:rPr>
          <w:color w:val="231F20"/>
          <w:spacing w:val="-4"/>
          <w:w w:val="95"/>
        </w:rPr>
        <w:t xml:space="preserve"> </w:t>
      </w:r>
      <w:r>
        <w:rPr>
          <w:color w:val="231F20"/>
          <w:w w:val="95"/>
        </w:rPr>
        <w:t>up</w:t>
      </w:r>
      <w:r>
        <w:rPr>
          <w:color w:val="231F20"/>
          <w:spacing w:val="-4"/>
          <w:w w:val="95"/>
        </w:rPr>
        <w:t xml:space="preserve"> </w:t>
      </w:r>
      <w:r>
        <w:rPr>
          <w:color w:val="231F20"/>
          <w:w w:val="95"/>
        </w:rPr>
        <w:t>for future generations with a view to improve on financial sustainability over the longer term.</w:t>
      </w:r>
    </w:p>
    <w:p w14:paraId="232B177B" w14:textId="77777777" w:rsidR="004733F1" w:rsidRDefault="002A2213">
      <w:pPr>
        <w:pStyle w:val="BodyText"/>
        <w:spacing w:before="169" w:line="244" w:lineRule="auto"/>
        <w:ind w:left="680"/>
      </w:pPr>
      <w:r>
        <w:rPr>
          <w:color w:val="231F20"/>
          <w:w w:val="90"/>
        </w:rPr>
        <w:t>Further</w:t>
      </w:r>
      <w:r>
        <w:rPr>
          <w:color w:val="231F20"/>
        </w:rPr>
        <w:t xml:space="preserve"> </w:t>
      </w:r>
      <w:r>
        <w:rPr>
          <w:color w:val="231F20"/>
          <w:w w:val="90"/>
        </w:rPr>
        <w:t>moderate</w:t>
      </w:r>
      <w:r>
        <w:rPr>
          <w:color w:val="231F20"/>
        </w:rPr>
        <w:t xml:space="preserve"> </w:t>
      </w:r>
      <w:r>
        <w:rPr>
          <w:color w:val="231F20"/>
          <w:w w:val="90"/>
        </w:rPr>
        <w:t>price</w:t>
      </w:r>
      <w:r>
        <w:rPr>
          <w:color w:val="231F20"/>
        </w:rPr>
        <w:t xml:space="preserve"> </w:t>
      </w:r>
      <w:r>
        <w:rPr>
          <w:color w:val="231F20"/>
          <w:w w:val="90"/>
        </w:rPr>
        <w:t>increases</w:t>
      </w:r>
      <w:r>
        <w:rPr>
          <w:color w:val="231F20"/>
        </w:rPr>
        <w:t xml:space="preserve"> </w:t>
      </w:r>
      <w:r>
        <w:rPr>
          <w:color w:val="231F20"/>
          <w:w w:val="90"/>
        </w:rPr>
        <w:t>are</w:t>
      </w:r>
      <w:r>
        <w:rPr>
          <w:color w:val="231F20"/>
        </w:rPr>
        <w:t xml:space="preserve"> </w:t>
      </w:r>
      <w:r>
        <w:rPr>
          <w:color w:val="231F20"/>
          <w:w w:val="90"/>
        </w:rPr>
        <w:t>predicted</w:t>
      </w:r>
      <w:r>
        <w:rPr>
          <w:color w:val="231F20"/>
        </w:rPr>
        <w:t xml:space="preserve"> </w:t>
      </w:r>
      <w:r>
        <w:rPr>
          <w:color w:val="231F20"/>
          <w:w w:val="90"/>
        </w:rPr>
        <w:t>for</w:t>
      </w:r>
      <w:r>
        <w:rPr>
          <w:color w:val="231F20"/>
        </w:rPr>
        <w:t xml:space="preserve"> </w:t>
      </w:r>
      <w:r>
        <w:rPr>
          <w:color w:val="231F20"/>
          <w:w w:val="90"/>
        </w:rPr>
        <w:t>2028–29</w:t>
      </w:r>
      <w:r>
        <w:rPr>
          <w:color w:val="231F20"/>
        </w:rPr>
        <w:t xml:space="preserve"> </w:t>
      </w:r>
      <w:r>
        <w:rPr>
          <w:color w:val="231F20"/>
          <w:w w:val="90"/>
        </w:rPr>
        <w:t>to</w:t>
      </w:r>
      <w:r>
        <w:rPr>
          <w:color w:val="231F20"/>
        </w:rPr>
        <w:t xml:space="preserve"> </w:t>
      </w:r>
      <w:r>
        <w:rPr>
          <w:color w:val="231F20"/>
          <w:w w:val="90"/>
        </w:rPr>
        <w:t>2032–33</w:t>
      </w:r>
      <w:r>
        <w:rPr>
          <w:color w:val="231F20"/>
        </w:rPr>
        <w:t xml:space="preserve"> </w:t>
      </w:r>
      <w:r>
        <w:rPr>
          <w:color w:val="231F20"/>
          <w:w w:val="90"/>
        </w:rPr>
        <w:t>of</w:t>
      </w:r>
      <w:r>
        <w:rPr>
          <w:color w:val="231F20"/>
        </w:rPr>
        <w:t xml:space="preserve"> </w:t>
      </w:r>
      <w:r>
        <w:rPr>
          <w:color w:val="231F20"/>
          <w:w w:val="90"/>
        </w:rPr>
        <w:t>2.2%</w:t>
      </w:r>
      <w:r>
        <w:rPr>
          <w:color w:val="231F20"/>
        </w:rPr>
        <w:t xml:space="preserve"> </w:t>
      </w:r>
      <w:r>
        <w:rPr>
          <w:color w:val="231F20"/>
          <w:w w:val="90"/>
        </w:rPr>
        <w:t>yearly.</w:t>
      </w:r>
      <w:r>
        <w:rPr>
          <w:color w:val="231F20"/>
        </w:rPr>
        <w:t xml:space="preserve"> </w:t>
      </w:r>
      <w:r>
        <w:rPr>
          <w:color w:val="231F20"/>
          <w:w w:val="90"/>
        </w:rPr>
        <w:t>This</w:t>
      </w:r>
      <w:r>
        <w:rPr>
          <w:color w:val="231F20"/>
        </w:rPr>
        <w:t xml:space="preserve"> </w:t>
      </w:r>
      <w:r>
        <w:rPr>
          <w:color w:val="231F20"/>
          <w:w w:val="90"/>
        </w:rPr>
        <w:t>is</w:t>
      </w:r>
      <w:r>
        <w:rPr>
          <w:color w:val="231F20"/>
        </w:rPr>
        <w:t xml:space="preserve"> </w:t>
      </w:r>
      <w:r>
        <w:rPr>
          <w:color w:val="231F20"/>
          <w:w w:val="90"/>
        </w:rPr>
        <w:t>subject</w:t>
      </w:r>
      <w:r>
        <w:rPr>
          <w:color w:val="231F20"/>
        </w:rPr>
        <w:t xml:space="preserve"> </w:t>
      </w:r>
      <w:r>
        <w:rPr>
          <w:color w:val="231F20"/>
          <w:w w:val="90"/>
        </w:rPr>
        <w:t>to</w:t>
      </w:r>
      <w:r>
        <w:rPr>
          <w:color w:val="231F20"/>
          <w:spacing w:val="40"/>
        </w:rPr>
        <w:t xml:space="preserve"> </w:t>
      </w:r>
      <w:r>
        <w:rPr>
          <w:color w:val="231F20"/>
          <w:w w:val="95"/>
        </w:rPr>
        <w:t xml:space="preserve">increases from external factors such as construction costs, carbon management costs and other risks </w:t>
      </w:r>
      <w:r>
        <w:rPr>
          <w:color w:val="231F20"/>
        </w:rPr>
        <w:t>outlined</w:t>
      </w:r>
      <w:r>
        <w:rPr>
          <w:color w:val="231F20"/>
          <w:spacing w:val="-15"/>
        </w:rPr>
        <w:t xml:space="preserve"> </w:t>
      </w:r>
      <w:r>
        <w:rPr>
          <w:color w:val="231F20"/>
        </w:rPr>
        <w:t>in</w:t>
      </w:r>
      <w:r>
        <w:rPr>
          <w:color w:val="231F20"/>
          <w:spacing w:val="-15"/>
        </w:rPr>
        <w:t xml:space="preserve"> </w:t>
      </w:r>
      <w:r>
        <w:rPr>
          <w:color w:val="231F20"/>
        </w:rPr>
        <w:t>Chapter</w:t>
      </w:r>
      <w:r>
        <w:rPr>
          <w:color w:val="231F20"/>
          <w:spacing w:val="-15"/>
        </w:rPr>
        <w:t xml:space="preserve"> </w:t>
      </w:r>
      <w:r>
        <w:rPr>
          <w:color w:val="231F20"/>
        </w:rPr>
        <w:t>three,</w:t>
      </w:r>
      <w:r>
        <w:rPr>
          <w:color w:val="231F20"/>
          <w:spacing w:val="-15"/>
        </w:rPr>
        <w:t xml:space="preserve"> </w:t>
      </w:r>
      <w:r>
        <w:rPr>
          <w:color w:val="231F20"/>
        </w:rPr>
        <w:t>Risk.</w:t>
      </w:r>
    </w:p>
    <w:p w14:paraId="232B177C" w14:textId="77777777" w:rsidR="004733F1" w:rsidRDefault="002A2213">
      <w:pPr>
        <w:pStyle w:val="BodyText"/>
        <w:spacing w:before="170" w:line="244" w:lineRule="auto"/>
        <w:ind w:left="680" w:right="692"/>
      </w:pPr>
      <w:r>
        <w:rPr>
          <w:color w:val="231F20"/>
          <w:w w:val="95"/>
        </w:rPr>
        <w:t>South Gippsland Water obtained an independent credit rating assessment</w:t>
      </w:r>
      <w:r>
        <w:rPr>
          <w:color w:val="231F20"/>
          <w:w w:val="95"/>
          <w:vertAlign w:val="superscript"/>
        </w:rPr>
        <w:t>36</w:t>
      </w:r>
      <w:r>
        <w:rPr>
          <w:color w:val="231F20"/>
          <w:spacing w:val="-1"/>
          <w:w w:val="95"/>
        </w:rPr>
        <w:t xml:space="preserve"> </w:t>
      </w:r>
      <w:r>
        <w:rPr>
          <w:color w:val="231F20"/>
          <w:w w:val="95"/>
        </w:rPr>
        <w:t>in July 2022. The result is an improvement of the rating from BBB- to BBB+, an improvement of two levels. The revised Financial Accommodation Levy (FAL) rate has been factored in the financial indicators.</w:t>
      </w:r>
    </w:p>
    <w:p w14:paraId="232B177D" w14:textId="77777777" w:rsidR="004733F1" w:rsidRDefault="002A2213">
      <w:pPr>
        <w:pStyle w:val="BodyText"/>
        <w:spacing w:before="169" w:line="244" w:lineRule="auto"/>
        <w:ind w:left="680" w:right="273"/>
      </w:pPr>
      <w:r>
        <w:rPr>
          <w:color w:val="231F20"/>
          <w:w w:val="90"/>
        </w:rPr>
        <w:t>The</w:t>
      </w:r>
      <w:r>
        <w:rPr>
          <w:color w:val="231F20"/>
        </w:rPr>
        <w:t xml:space="preserve"> </w:t>
      </w:r>
      <w:r>
        <w:rPr>
          <w:color w:val="231F20"/>
          <w:w w:val="90"/>
        </w:rPr>
        <w:t>following</w:t>
      </w:r>
      <w:r>
        <w:rPr>
          <w:color w:val="231F20"/>
        </w:rPr>
        <w:t xml:space="preserve"> </w:t>
      </w:r>
      <w:r>
        <w:rPr>
          <w:color w:val="231F20"/>
          <w:w w:val="90"/>
        </w:rPr>
        <w:t>key</w:t>
      </w:r>
      <w:r>
        <w:rPr>
          <w:color w:val="231F20"/>
        </w:rPr>
        <w:t xml:space="preserve"> </w:t>
      </w:r>
      <w:r>
        <w:rPr>
          <w:color w:val="231F20"/>
          <w:w w:val="90"/>
        </w:rPr>
        <w:t>financial</w:t>
      </w:r>
      <w:r>
        <w:rPr>
          <w:color w:val="231F20"/>
        </w:rPr>
        <w:t xml:space="preserve"> </w:t>
      </w:r>
      <w:r>
        <w:rPr>
          <w:color w:val="231F20"/>
          <w:w w:val="90"/>
        </w:rPr>
        <w:t>indicators</w:t>
      </w:r>
      <w:r>
        <w:rPr>
          <w:color w:val="231F20"/>
        </w:rPr>
        <w:t xml:space="preserve"> </w:t>
      </w:r>
      <w:r>
        <w:rPr>
          <w:color w:val="231F20"/>
          <w:w w:val="90"/>
        </w:rPr>
        <w:t>are</w:t>
      </w:r>
      <w:r>
        <w:rPr>
          <w:color w:val="231F20"/>
        </w:rPr>
        <w:t xml:space="preserve"> </w:t>
      </w:r>
      <w:r>
        <w:rPr>
          <w:color w:val="231F20"/>
          <w:w w:val="90"/>
        </w:rPr>
        <w:t>presented</w:t>
      </w:r>
      <w:r>
        <w:rPr>
          <w:color w:val="231F20"/>
        </w:rPr>
        <w:t xml:space="preserve"> </w:t>
      </w:r>
      <w:r>
        <w:rPr>
          <w:color w:val="231F20"/>
          <w:w w:val="90"/>
        </w:rPr>
        <w:t>noting</w:t>
      </w:r>
      <w:r>
        <w:rPr>
          <w:color w:val="231F20"/>
        </w:rPr>
        <w:t xml:space="preserve"> </w:t>
      </w:r>
      <w:r>
        <w:rPr>
          <w:color w:val="231F20"/>
          <w:w w:val="90"/>
        </w:rPr>
        <w:t>that</w:t>
      </w:r>
      <w:r>
        <w:rPr>
          <w:color w:val="231F20"/>
        </w:rPr>
        <w:t xml:space="preserve"> </w:t>
      </w:r>
      <w:r>
        <w:rPr>
          <w:color w:val="231F20"/>
          <w:w w:val="90"/>
        </w:rPr>
        <w:t>2027–28</w:t>
      </w:r>
      <w:r>
        <w:rPr>
          <w:color w:val="231F20"/>
        </w:rPr>
        <w:t xml:space="preserve"> </w:t>
      </w:r>
      <w:r>
        <w:rPr>
          <w:color w:val="231F20"/>
          <w:w w:val="90"/>
        </w:rPr>
        <w:t>to</w:t>
      </w:r>
      <w:r>
        <w:rPr>
          <w:color w:val="231F20"/>
        </w:rPr>
        <w:t xml:space="preserve"> </w:t>
      </w:r>
      <w:r>
        <w:rPr>
          <w:color w:val="231F20"/>
          <w:w w:val="90"/>
        </w:rPr>
        <w:t>2032–33</w:t>
      </w:r>
      <w:r>
        <w:rPr>
          <w:color w:val="231F20"/>
        </w:rPr>
        <w:t xml:space="preserve"> </w:t>
      </w:r>
      <w:r>
        <w:rPr>
          <w:color w:val="231F20"/>
          <w:w w:val="90"/>
        </w:rPr>
        <w:t>is</w:t>
      </w:r>
      <w:r>
        <w:rPr>
          <w:color w:val="231F20"/>
        </w:rPr>
        <w:t xml:space="preserve"> </w:t>
      </w:r>
      <w:r>
        <w:rPr>
          <w:color w:val="231F20"/>
          <w:w w:val="90"/>
        </w:rPr>
        <w:t>premised</w:t>
      </w:r>
      <w:r>
        <w:rPr>
          <w:color w:val="231F20"/>
        </w:rPr>
        <w:t xml:space="preserve"> </w:t>
      </w:r>
      <w:r>
        <w:rPr>
          <w:color w:val="231F20"/>
          <w:w w:val="90"/>
        </w:rPr>
        <w:t>upon</w:t>
      </w:r>
      <w:r>
        <w:rPr>
          <w:color w:val="231F20"/>
        </w:rPr>
        <w:t xml:space="preserve"> </w:t>
      </w:r>
      <w:r>
        <w:rPr>
          <w:color w:val="231F20"/>
          <w:w w:val="90"/>
        </w:rPr>
        <w:t>a</w:t>
      </w:r>
      <w:r>
        <w:rPr>
          <w:color w:val="231F20"/>
          <w:spacing w:val="40"/>
        </w:rPr>
        <w:t xml:space="preserve"> </w:t>
      </w:r>
      <w:r>
        <w:rPr>
          <w:color w:val="231F20"/>
          <w:w w:val="95"/>
        </w:rPr>
        <w:t>further price increase, primarily due to the growth in the Regulatory Asset Base.</w:t>
      </w:r>
    </w:p>
    <w:p w14:paraId="232B177E" w14:textId="77777777" w:rsidR="004733F1" w:rsidRDefault="002A2213">
      <w:pPr>
        <w:pStyle w:val="BodyText"/>
        <w:spacing w:before="170"/>
        <w:ind w:left="680"/>
      </w:pPr>
      <w:r>
        <w:rPr>
          <w:color w:val="231F20"/>
          <w:w w:val="95"/>
        </w:rPr>
        <w:t>The</w:t>
      </w:r>
      <w:r>
        <w:rPr>
          <w:color w:val="231F20"/>
          <w:spacing w:val="-4"/>
          <w:w w:val="95"/>
        </w:rPr>
        <w:t xml:space="preserve"> </w:t>
      </w:r>
      <w:r>
        <w:rPr>
          <w:color w:val="231F20"/>
          <w:w w:val="95"/>
        </w:rPr>
        <w:t>Corporate</w:t>
      </w:r>
      <w:r>
        <w:rPr>
          <w:color w:val="231F20"/>
          <w:spacing w:val="-3"/>
          <w:w w:val="95"/>
        </w:rPr>
        <w:t xml:space="preserve"> </w:t>
      </w:r>
      <w:r>
        <w:rPr>
          <w:color w:val="231F20"/>
          <w:w w:val="95"/>
        </w:rPr>
        <w:t>Plan</w:t>
      </w:r>
      <w:r>
        <w:rPr>
          <w:color w:val="231F20"/>
          <w:spacing w:val="-3"/>
          <w:w w:val="95"/>
        </w:rPr>
        <w:t xml:space="preserve"> </w:t>
      </w:r>
      <w:r>
        <w:rPr>
          <w:color w:val="231F20"/>
          <w:w w:val="95"/>
        </w:rPr>
        <w:t>includes</w:t>
      </w:r>
      <w:r>
        <w:rPr>
          <w:color w:val="231F20"/>
          <w:spacing w:val="-3"/>
          <w:w w:val="95"/>
        </w:rPr>
        <w:t xml:space="preserve"> </w:t>
      </w:r>
      <w:r>
        <w:rPr>
          <w:color w:val="231F20"/>
          <w:w w:val="95"/>
        </w:rPr>
        <w:t>GST</w:t>
      </w:r>
      <w:r>
        <w:rPr>
          <w:color w:val="231F20"/>
          <w:spacing w:val="-3"/>
          <w:w w:val="95"/>
        </w:rPr>
        <w:t xml:space="preserve"> </w:t>
      </w:r>
      <w:r>
        <w:rPr>
          <w:color w:val="231F20"/>
          <w:w w:val="95"/>
        </w:rPr>
        <w:t>in</w:t>
      </w:r>
      <w:r>
        <w:rPr>
          <w:color w:val="231F20"/>
          <w:spacing w:val="-3"/>
          <w:w w:val="95"/>
        </w:rPr>
        <w:t xml:space="preserve"> </w:t>
      </w:r>
      <w:r>
        <w:rPr>
          <w:color w:val="231F20"/>
          <w:w w:val="95"/>
        </w:rPr>
        <w:t>the</w:t>
      </w:r>
      <w:r>
        <w:rPr>
          <w:color w:val="231F20"/>
          <w:spacing w:val="-3"/>
          <w:w w:val="95"/>
        </w:rPr>
        <w:t xml:space="preserve"> </w:t>
      </w:r>
      <w:r>
        <w:rPr>
          <w:color w:val="231F20"/>
          <w:w w:val="95"/>
        </w:rPr>
        <w:t>Operating</w:t>
      </w:r>
      <w:r>
        <w:rPr>
          <w:color w:val="231F20"/>
          <w:spacing w:val="-3"/>
          <w:w w:val="95"/>
        </w:rPr>
        <w:t xml:space="preserve"> </w:t>
      </w:r>
      <w:r>
        <w:rPr>
          <w:color w:val="231F20"/>
          <w:w w:val="95"/>
        </w:rPr>
        <w:t>Cash</w:t>
      </w:r>
      <w:r>
        <w:rPr>
          <w:color w:val="231F20"/>
          <w:spacing w:val="-3"/>
          <w:w w:val="95"/>
        </w:rPr>
        <w:t xml:space="preserve"> </w:t>
      </w:r>
      <w:r>
        <w:rPr>
          <w:color w:val="231F20"/>
          <w:w w:val="95"/>
        </w:rPr>
        <w:t>flows</w:t>
      </w:r>
      <w:r>
        <w:rPr>
          <w:color w:val="231F20"/>
          <w:spacing w:val="-3"/>
          <w:w w:val="95"/>
        </w:rPr>
        <w:t xml:space="preserve"> </w:t>
      </w:r>
      <w:r>
        <w:rPr>
          <w:color w:val="231F20"/>
          <w:w w:val="95"/>
        </w:rPr>
        <w:t>in</w:t>
      </w:r>
      <w:r>
        <w:rPr>
          <w:color w:val="231F20"/>
          <w:spacing w:val="-3"/>
          <w:w w:val="95"/>
        </w:rPr>
        <w:t xml:space="preserve"> </w:t>
      </w:r>
      <w:r>
        <w:rPr>
          <w:color w:val="231F20"/>
          <w:w w:val="95"/>
        </w:rPr>
        <w:t>calculating</w:t>
      </w:r>
      <w:r>
        <w:rPr>
          <w:color w:val="231F20"/>
          <w:spacing w:val="-3"/>
          <w:w w:val="95"/>
        </w:rPr>
        <w:t xml:space="preserve"> </w:t>
      </w:r>
      <w:r>
        <w:rPr>
          <w:color w:val="231F20"/>
          <w:w w:val="95"/>
        </w:rPr>
        <w:t>the</w:t>
      </w:r>
      <w:r>
        <w:rPr>
          <w:color w:val="231F20"/>
          <w:spacing w:val="-3"/>
          <w:w w:val="95"/>
        </w:rPr>
        <w:t xml:space="preserve"> </w:t>
      </w:r>
      <w:r>
        <w:rPr>
          <w:color w:val="231F20"/>
          <w:w w:val="95"/>
        </w:rPr>
        <w:t>cash</w:t>
      </w:r>
      <w:r>
        <w:rPr>
          <w:color w:val="231F20"/>
          <w:spacing w:val="-4"/>
          <w:w w:val="95"/>
        </w:rPr>
        <w:t xml:space="preserve"> </w:t>
      </w:r>
      <w:r>
        <w:rPr>
          <w:color w:val="231F20"/>
          <w:w w:val="95"/>
        </w:rPr>
        <w:t>interest</w:t>
      </w:r>
      <w:r>
        <w:rPr>
          <w:color w:val="231F20"/>
          <w:spacing w:val="-3"/>
          <w:w w:val="95"/>
        </w:rPr>
        <w:t xml:space="preserve"> </w:t>
      </w:r>
      <w:r>
        <w:rPr>
          <w:color w:val="231F20"/>
          <w:spacing w:val="-2"/>
          <w:w w:val="95"/>
        </w:rPr>
        <w:t>cover.</w:t>
      </w:r>
    </w:p>
    <w:p w14:paraId="232B177F" w14:textId="77777777" w:rsidR="004733F1" w:rsidRDefault="004733F1">
      <w:pPr>
        <w:pStyle w:val="BodyText"/>
        <w:spacing w:before="7"/>
        <w:rPr>
          <w:sz w:val="23"/>
        </w:rPr>
      </w:pPr>
    </w:p>
    <w:p w14:paraId="232B1780" w14:textId="77777777" w:rsidR="004733F1" w:rsidRDefault="002A2213">
      <w:pPr>
        <w:ind w:left="680"/>
        <w:rPr>
          <w:i/>
          <w:sz w:val="16"/>
        </w:rPr>
      </w:pPr>
      <w:r>
        <w:rPr>
          <w:i/>
          <w:color w:val="231F20"/>
          <w:w w:val="95"/>
          <w:sz w:val="16"/>
        </w:rPr>
        <w:t>Table</w:t>
      </w:r>
      <w:r>
        <w:rPr>
          <w:i/>
          <w:color w:val="231F20"/>
          <w:spacing w:val="-5"/>
          <w:w w:val="95"/>
          <w:sz w:val="16"/>
        </w:rPr>
        <w:t xml:space="preserve"> </w:t>
      </w:r>
      <w:r>
        <w:rPr>
          <w:i/>
          <w:color w:val="231F20"/>
          <w:w w:val="95"/>
          <w:sz w:val="16"/>
        </w:rPr>
        <w:t>37:</w:t>
      </w:r>
      <w:r>
        <w:rPr>
          <w:i/>
          <w:color w:val="231F20"/>
          <w:spacing w:val="-4"/>
          <w:w w:val="95"/>
          <w:sz w:val="16"/>
        </w:rPr>
        <w:t xml:space="preserve"> </w:t>
      </w:r>
      <w:r>
        <w:rPr>
          <w:i/>
          <w:color w:val="231F20"/>
          <w:w w:val="95"/>
          <w:sz w:val="16"/>
        </w:rPr>
        <w:t>Corporate</w:t>
      </w:r>
      <w:r>
        <w:rPr>
          <w:i/>
          <w:color w:val="231F20"/>
          <w:spacing w:val="-5"/>
          <w:w w:val="95"/>
          <w:sz w:val="16"/>
        </w:rPr>
        <w:t xml:space="preserve"> </w:t>
      </w:r>
      <w:r>
        <w:rPr>
          <w:i/>
          <w:color w:val="231F20"/>
          <w:w w:val="95"/>
          <w:sz w:val="16"/>
        </w:rPr>
        <w:t>Plan</w:t>
      </w:r>
      <w:r>
        <w:rPr>
          <w:i/>
          <w:color w:val="231F20"/>
          <w:spacing w:val="-4"/>
          <w:w w:val="95"/>
          <w:sz w:val="16"/>
        </w:rPr>
        <w:t xml:space="preserve"> </w:t>
      </w:r>
      <w:r>
        <w:rPr>
          <w:i/>
          <w:color w:val="231F20"/>
          <w:w w:val="95"/>
          <w:sz w:val="16"/>
        </w:rPr>
        <w:t>Indicators</w:t>
      </w:r>
      <w:r>
        <w:rPr>
          <w:i/>
          <w:color w:val="231F20"/>
          <w:spacing w:val="-4"/>
          <w:w w:val="95"/>
          <w:sz w:val="16"/>
        </w:rPr>
        <w:t xml:space="preserve"> </w:t>
      </w:r>
      <w:r>
        <w:rPr>
          <w:i/>
          <w:color w:val="231F20"/>
          <w:w w:val="95"/>
          <w:sz w:val="16"/>
        </w:rPr>
        <w:t>2023–24</w:t>
      </w:r>
      <w:r>
        <w:rPr>
          <w:i/>
          <w:color w:val="231F20"/>
          <w:spacing w:val="-5"/>
          <w:w w:val="95"/>
          <w:sz w:val="16"/>
        </w:rPr>
        <w:t xml:space="preserve"> </w:t>
      </w:r>
      <w:r>
        <w:rPr>
          <w:i/>
          <w:color w:val="231F20"/>
          <w:w w:val="95"/>
          <w:sz w:val="16"/>
        </w:rPr>
        <w:t>to</w:t>
      </w:r>
      <w:r>
        <w:rPr>
          <w:i/>
          <w:color w:val="231F20"/>
          <w:spacing w:val="-4"/>
          <w:w w:val="95"/>
          <w:sz w:val="16"/>
        </w:rPr>
        <w:t xml:space="preserve"> </w:t>
      </w:r>
      <w:r>
        <w:rPr>
          <w:i/>
          <w:color w:val="231F20"/>
          <w:spacing w:val="-2"/>
          <w:w w:val="95"/>
          <w:sz w:val="16"/>
        </w:rPr>
        <w:t>2032–33</w:t>
      </w:r>
    </w:p>
    <w:p w14:paraId="232B1781" w14:textId="77777777" w:rsidR="004733F1" w:rsidRDefault="004733F1">
      <w:pPr>
        <w:pStyle w:val="BodyText"/>
        <w:spacing w:before="7"/>
        <w:rPr>
          <w:i/>
          <w:sz w:val="13"/>
        </w:rPr>
      </w:pPr>
    </w:p>
    <w:tbl>
      <w:tblPr>
        <w:tblW w:w="0" w:type="auto"/>
        <w:tblInd w:w="69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727"/>
        <w:gridCol w:w="900"/>
        <w:gridCol w:w="735"/>
        <w:gridCol w:w="735"/>
        <w:gridCol w:w="735"/>
        <w:gridCol w:w="735"/>
        <w:gridCol w:w="735"/>
        <w:gridCol w:w="735"/>
        <w:gridCol w:w="735"/>
        <w:gridCol w:w="735"/>
        <w:gridCol w:w="735"/>
        <w:gridCol w:w="735"/>
      </w:tblGrid>
      <w:tr w:rsidR="004733F1" w14:paraId="232B1785" w14:textId="77777777">
        <w:trPr>
          <w:trHeight w:val="295"/>
        </w:trPr>
        <w:tc>
          <w:tcPr>
            <w:tcW w:w="2627" w:type="dxa"/>
            <w:gridSpan w:val="2"/>
            <w:tcBorders>
              <w:top w:val="nil"/>
              <w:left w:val="nil"/>
            </w:tcBorders>
          </w:tcPr>
          <w:p w14:paraId="232B1782" w14:textId="77777777" w:rsidR="004733F1" w:rsidRDefault="004733F1">
            <w:pPr>
              <w:pStyle w:val="TableParagraph"/>
              <w:spacing w:before="0"/>
              <w:rPr>
                <w:rFonts w:ascii="Times New Roman"/>
                <w:sz w:val="18"/>
              </w:rPr>
            </w:pPr>
          </w:p>
        </w:tc>
        <w:tc>
          <w:tcPr>
            <w:tcW w:w="3675" w:type="dxa"/>
            <w:gridSpan w:val="5"/>
            <w:shd w:val="clear" w:color="auto" w:fill="C9E9EB"/>
          </w:tcPr>
          <w:p w14:paraId="232B1783" w14:textId="77777777" w:rsidR="004733F1" w:rsidRDefault="002A2213">
            <w:pPr>
              <w:pStyle w:val="TableParagraph"/>
              <w:spacing w:before="11"/>
              <w:ind w:left="825"/>
              <w:rPr>
                <w:sz w:val="20"/>
              </w:rPr>
            </w:pPr>
            <w:r>
              <w:rPr>
                <w:color w:val="231F20"/>
                <w:w w:val="95"/>
                <w:sz w:val="20"/>
              </w:rPr>
              <w:t>Fifth</w:t>
            </w:r>
            <w:r>
              <w:rPr>
                <w:color w:val="231F20"/>
                <w:spacing w:val="-7"/>
                <w:w w:val="95"/>
                <w:sz w:val="20"/>
              </w:rPr>
              <w:t xml:space="preserve"> </w:t>
            </w:r>
            <w:r>
              <w:rPr>
                <w:color w:val="231F20"/>
                <w:w w:val="95"/>
                <w:sz w:val="20"/>
              </w:rPr>
              <w:t>regulatory</w:t>
            </w:r>
            <w:r>
              <w:rPr>
                <w:color w:val="231F20"/>
                <w:spacing w:val="-7"/>
                <w:w w:val="95"/>
                <w:sz w:val="20"/>
              </w:rPr>
              <w:t xml:space="preserve"> </w:t>
            </w:r>
            <w:r>
              <w:rPr>
                <w:color w:val="231F20"/>
                <w:spacing w:val="-2"/>
                <w:w w:val="95"/>
                <w:sz w:val="20"/>
              </w:rPr>
              <w:t>period</w:t>
            </w:r>
          </w:p>
        </w:tc>
        <w:tc>
          <w:tcPr>
            <w:tcW w:w="3675" w:type="dxa"/>
            <w:gridSpan w:val="5"/>
            <w:shd w:val="clear" w:color="auto" w:fill="C9E9EB"/>
          </w:tcPr>
          <w:p w14:paraId="232B1784" w14:textId="77777777" w:rsidR="004733F1" w:rsidRDefault="002A2213">
            <w:pPr>
              <w:pStyle w:val="TableParagraph"/>
              <w:spacing w:before="11"/>
              <w:ind w:left="777"/>
              <w:rPr>
                <w:sz w:val="20"/>
              </w:rPr>
            </w:pPr>
            <w:r>
              <w:rPr>
                <w:color w:val="231F20"/>
                <w:w w:val="95"/>
                <w:sz w:val="20"/>
              </w:rPr>
              <w:t>Sixth</w:t>
            </w:r>
            <w:r>
              <w:rPr>
                <w:color w:val="231F20"/>
                <w:spacing w:val="-12"/>
                <w:w w:val="95"/>
                <w:sz w:val="20"/>
              </w:rPr>
              <w:t xml:space="preserve"> </w:t>
            </w:r>
            <w:r>
              <w:rPr>
                <w:color w:val="231F20"/>
                <w:w w:val="95"/>
                <w:sz w:val="20"/>
              </w:rPr>
              <w:t>regulatory</w:t>
            </w:r>
            <w:r>
              <w:rPr>
                <w:color w:val="231F20"/>
                <w:spacing w:val="-12"/>
                <w:w w:val="95"/>
                <w:sz w:val="20"/>
              </w:rPr>
              <w:t xml:space="preserve"> </w:t>
            </w:r>
            <w:r>
              <w:rPr>
                <w:color w:val="231F20"/>
                <w:spacing w:val="-2"/>
                <w:w w:val="95"/>
                <w:sz w:val="20"/>
              </w:rPr>
              <w:t>period</w:t>
            </w:r>
          </w:p>
        </w:tc>
      </w:tr>
      <w:tr w:rsidR="004733F1" w14:paraId="232B179D" w14:textId="77777777">
        <w:trPr>
          <w:trHeight w:val="698"/>
        </w:trPr>
        <w:tc>
          <w:tcPr>
            <w:tcW w:w="1727" w:type="dxa"/>
          </w:tcPr>
          <w:p w14:paraId="232B1786" w14:textId="77777777" w:rsidR="004733F1" w:rsidRDefault="004733F1">
            <w:pPr>
              <w:pStyle w:val="TableParagraph"/>
              <w:spacing w:before="7"/>
              <w:rPr>
                <w:i/>
                <w:sz w:val="19"/>
              </w:rPr>
            </w:pPr>
          </w:p>
          <w:p w14:paraId="232B1787" w14:textId="77777777" w:rsidR="004733F1" w:rsidRDefault="002A2213">
            <w:pPr>
              <w:pStyle w:val="TableParagraph"/>
              <w:spacing w:before="0"/>
              <w:ind w:left="56"/>
              <w:rPr>
                <w:sz w:val="20"/>
              </w:rPr>
            </w:pPr>
            <w:r>
              <w:rPr>
                <w:color w:val="231F20"/>
                <w:spacing w:val="-2"/>
                <w:sz w:val="20"/>
              </w:rPr>
              <w:t>Indicators</w:t>
            </w:r>
          </w:p>
        </w:tc>
        <w:tc>
          <w:tcPr>
            <w:tcW w:w="900" w:type="dxa"/>
          </w:tcPr>
          <w:p w14:paraId="232B1788" w14:textId="77777777" w:rsidR="004733F1" w:rsidRDefault="002A2213">
            <w:pPr>
              <w:pStyle w:val="TableParagraph"/>
              <w:spacing w:before="18" w:line="220" w:lineRule="exact"/>
              <w:ind w:left="76" w:right="70"/>
              <w:jc w:val="center"/>
              <w:rPr>
                <w:sz w:val="20"/>
              </w:rPr>
            </w:pPr>
            <w:r>
              <w:rPr>
                <w:color w:val="231F20"/>
                <w:spacing w:val="-2"/>
                <w:sz w:val="20"/>
              </w:rPr>
              <w:t xml:space="preserve">Bench </w:t>
            </w:r>
            <w:r>
              <w:rPr>
                <w:color w:val="231F20"/>
                <w:spacing w:val="-2"/>
                <w:w w:val="90"/>
                <w:sz w:val="20"/>
              </w:rPr>
              <w:t xml:space="preserve">marking </w:t>
            </w:r>
            <w:r>
              <w:rPr>
                <w:color w:val="231F20"/>
                <w:spacing w:val="-2"/>
                <w:sz w:val="20"/>
              </w:rPr>
              <w:t>range</w:t>
            </w:r>
          </w:p>
        </w:tc>
        <w:tc>
          <w:tcPr>
            <w:tcW w:w="735" w:type="dxa"/>
          </w:tcPr>
          <w:p w14:paraId="232B1789" w14:textId="77777777" w:rsidR="004733F1" w:rsidRDefault="002A2213">
            <w:pPr>
              <w:pStyle w:val="TableParagraph"/>
              <w:spacing w:before="121" w:line="228" w:lineRule="exact"/>
              <w:ind w:left="45" w:right="42"/>
              <w:jc w:val="center"/>
              <w:rPr>
                <w:sz w:val="20"/>
              </w:rPr>
            </w:pPr>
            <w:r>
              <w:rPr>
                <w:color w:val="231F20"/>
                <w:spacing w:val="-2"/>
                <w:sz w:val="20"/>
              </w:rPr>
              <w:t>2023–</w:t>
            </w:r>
          </w:p>
          <w:p w14:paraId="232B178A" w14:textId="77777777" w:rsidR="004733F1" w:rsidRDefault="002A2213">
            <w:pPr>
              <w:pStyle w:val="TableParagraph"/>
              <w:spacing w:before="0" w:line="228" w:lineRule="exact"/>
              <w:ind w:left="42" w:right="42"/>
              <w:jc w:val="center"/>
              <w:rPr>
                <w:sz w:val="20"/>
              </w:rPr>
            </w:pPr>
            <w:r>
              <w:rPr>
                <w:color w:val="231F20"/>
                <w:spacing w:val="-5"/>
                <w:sz w:val="20"/>
              </w:rPr>
              <w:t>24</w:t>
            </w:r>
          </w:p>
        </w:tc>
        <w:tc>
          <w:tcPr>
            <w:tcW w:w="735" w:type="dxa"/>
          </w:tcPr>
          <w:p w14:paraId="232B178B" w14:textId="77777777" w:rsidR="004733F1" w:rsidRDefault="002A2213">
            <w:pPr>
              <w:pStyle w:val="TableParagraph"/>
              <w:spacing w:before="121" w:line="228" w:lineRule="exact"/>
              <w:ind w:left="45" w:right="42"/>
              <w:jc w:val="center"/>
              <w:rPr>
                <w:sz w:val="20"/>
              </w:rPr>
            </w:pPr>
            <w:r>
              <w:rPr>
                <w:color w:val="231F20"/>
                <w:spacing w:val="-4"/>
                <w:sz w:val="20"/>
              </w:rPr>
              <w:t>2024–</w:t>
            </w:r>
          </w:p>
          <w:p w14:paraId="232B178C" w14:textId="77777777" w:rsidR="004733F1" w:rsidRDefault="002A2213">
            <w:pPr>
              <w:pStyle w:val="TableParagraph"/>
              <w:spacing w:before="0" w:line="228" w:lineRule="exact"/>
              <w:ind w:left="45" w:right="42"/>
              <w:jc w:val="center"/>
              <w:rPr>
                <w:sz w:val="20"/>
              </w:rPr>
            </w:pPr>
            <w:r>
              <w:rPr>
                <w:color w:val="231F20"/>
                <w:spacing w:val="-5"/>
                <w:sz w:val="20"/>
              </w:rPr>
              <w:t>25</w:t>
            </w:r>
          </w:p>
        </w:tc>
        <w:tc>
          <w:tcPr>
            <w:tcW w:w="735" w:type="dxa"/>
          </w:tcPr>
          <w:p w14:paraId="232B178D" w14:textId="77777777" w:rsidR="004733F1" w:rsidRDefault="002A2213">
            <w:pPr>
              <w:pStyle w:val="TableParagraph"/>
              <w:spacing w:before="121" w:line="228" w:lineRule="exact"/>
              <w:ind w:left="44" w:right="42"/>
              <w:jc w:val="center"/>
              <w:rPr>
                <w:sz w:val="20"/>
              </w:rPr>
            </w:pPr>
            <w:r>
              <w:rPr>
                <w:color w:val="231F20"/>
                <w:spacing w:val="-2"/>
                <w:sz w:val="20"/>
              </w:rPr>
              <w:t>2025–</w:t>
            </w:r>
          </w:p>
          <w:p w14:paraId="232B178E" w14:textId="77777777" w:rsidR="004733F1" w:rsidRDefault="002A2213">
            <w:pPr>
              <w:pStyle w:val="TableParagraph"/>
              <w:spacing w:before="0" w:line="228" w:lineRule="exact"/>
              <w:ind w:left="44" w:right="42"/>
              <w:jc w:val="center"/>
              <w:rPr>
                <w:sz w:val="20"/>
              </w:rPr>
            </w:pPr>
            <w:r>
              <w:rPr>
                <w:color w:val="231F20"/>
                <w:spacing w:val="-5"/>
                <w:sz w:val="20"/>
              </w:rPr>
              <w:t>26</w:t>
            </w:r>
          </w:p>
        </w:tc>
        <w:tc>
          <w:tcPr>
            <w:tcW w:w="735" w:type="dxa"/>
          </w:tcPr>
          <w:p w14:paraId="232B178F" w14:textId="77777777" w:rsidR="004733F1" w:rsidRDefault="002A2213">
            <w:pPr>
              <w:pStyle w:val="TableParagraph"/>
              <w:spacing w:before="121" w:line="228" w:lineRule="exact"/>
              <w:ind w:left="43" w:right="42"/>
              <w:jc w:val="center"/>
              <w:rPr>
                <w:sz w:val="20"/>
              </w:rPr>
            </w:pPr>
            <w:r>
              <w:rPr>
                <w:color w:val="231F20"/>
                <w:spacing w:val="-2"/>
                <w:sz w:val="20"/>
              </w:rPr>
              <w:t>2026–</w:t>
            </w:r>
          </w:p>
          <w:p w14:paraId="232B1790" w14:textId="77777777" w:rsidR="004733F1" w:rsidRDefault="002A2213">
            <w:pPr>
              <w:pStyle w:val="TableParagraph"/>
              <w:spacing w:before="0" w:line="228" w:lineRule="exact"/>
              <w:ind w:left="43" w:right="42"/>
              <w:jc w:val="center"/>
              <w:rPr>
                <w:sz w:val="20"/>
              </w:rPr>
            </w:pPr>
            <w:r>
              <w:rPr>
                <w:color w:val="231F20"/>
                <w:spacing w:val="-5"/>
                <w:w w:val="95"/>
                <w:sz w:val="20"/>
              </w:rPr>
              <w:t>27</w:t>
            </w:r>
          </w:p>
        </w:tc>
        <w:tc>
          <w:tcPr>
            <w:tcW w:w="735" w:type="dxa"/>
          </w:tcPr>
          <w:p w14:paraId="232B1791" w14:textId="77777777" w:rsidR="004733F1" w:rsidRDefault="002A2213">
            <w:pPr>
              <w:pStyle w:val="TableParagraph"/>
              <w:spacing w:before="121" w:line="228" w:lineRule="exact"/>
              <w:ind w:left="42" w:right="42"/>
              <w:jc w:val="center"/>
              <w:rPr>
                <w:sz w:val="20"/>
              </w:rPr>
            </w:pPr>
            <w:r>
              <w:rPr>
                <w:color w:val="231F20"/>
                <w:spacing w:val="-2"/>
                <w:sz w:val="20"/>
              </w:rPr>
              <w:t>2027–</w:t>
            </w:r>
          </w:p>
          <w:p w14:paraId="232B1792" w14:textId="77777777" w:rsidR="004733F1" w:rsidRDefault="002A2213">
            <w:pPr>
              <w:pStyle w:val="TableParagraph"/>
              <w:spacing w:before="0" w:line="228" w:lineRule="exact"/>
              <w:ind w:left="42" w:right="42"/>
              <w:jc w:val="center"/>
              <w:rPr>
                <w:sz w:val="20"/>
              </w:rPr>
            </w:pPr>
            <w:r>
              <w:rPr>
                <w:color w:val="231F20"/>
                <w:spacing w:val="-5"/>
                <w:sz w:val="20"/>
              </w:rPr>
              <w:t>28</w:t>
            </w:r>
          </w:p>
        </w:tc>
        <w:tc>
          <w:tcPr>
            <w:tcW w:w="735" w:type="dxa"/>
          </w:tcPr>
          <w:p w14:paraId="232B1793" w14:textId="77777777" w:rsidR="004733F1" w:rsidRDefault="002A2213">
            <w:pPr>
              <w:pStyle w:val="TableParagraph"/>
              <w:spacing w:before="121" w:line="228" w:lineRule="exact"/>
              <w:ind w:left="42" w:right="42"/>
              <w:jc w:val="center"/>
              <w:rPr>
                <w:sz w:val="20"/>
              </w:rPr>
            </w:pPr>
            <w:r>
              <w:rPr>
                <w:color w:val="231F20"/>
                <w:spacing w:val="-2"/>
                <w:sz w:val="20"/>
              </w:rPr>
              <w:t>2028–</w:t>
            </w:r>
          </w:p>
          <w:p w14:paraId="232B1794" w14:textId="77777777" w:rsidR="004733F1" w:rsidRDefault="002A2213">
            <w:pPr>
              <w:pStyle w:val="TableParagraph"/>
              <w:spacing w:before="0" w:line="228" w:lineRule="exact"/>
              <w:ind w:left="42" w:right="42"/>
              <w:jc w:val="center"/>
              <w:rPr>
                <w:sz w:val="20"/>
              </w:rPr>
            </w:pPr>
            <w:r>
              <w:rPr>
                <w:color w:val="231F20"/>
                <w:spacing w:val="-5"/>
                <w:sz w:val="20"/>
              </w:rPr>
              <w:t>29</w:t>
            </w:r>
          </w:p>
        </w:tc>
        <w:tc>
          <w:tcPr>
            <w:tcW w:w="735" w:type="dxa"/>
          </w:tcPr>
          <w:p w14:paraId="232B1795" w14:textId="77777777" w:rsidR="004733F1" w:rsidRDefault="002A2213">
            <w:pPr>
              <w:pStyle w:val="TableParagraph"/>
              <w:spacing w:before="121" w:line="228" w:lineRule="exact"/>
              <w:ind w:left="42" w:right="42"/>
              <w:jc w:val="center"/>
              <w:rPr>
                <w:sz w:val="20"/>
              </w:rPr>
            </w:pPr>
            <w:r>
              <w:rPr>
                <w:color w:val="231F20"/>
                <w:spacing w:val="-2"/>
                <w:sz w:val="20"/>
              </w:rPr>
              <w:t>2029–</w:t>
            </w:r>
          </w:p>
          <w:p w14:paraId="232B1796" w14:textId="77777777" w:rsidR="004733F1" w:rsidRDefault="002A2213">
            <w:pPr>
              <w:pStyle w:val="TableParagraph"/>
              <w:spacing w:before="0" w:line="228" w:lineRule="exact"/>
              <w:ind w:left="42" w:right="42"/>
              <w:jc w:val="center"/>
              <w:rPr>
                <w:sz w:val="20"/>
              </w:rPr>
            </w:pPr>
            <w:r>
              <w:rPr>
                <w:color w:val="231F20"/>
                <w:spacing w:val="-5"/>
                <w:sz w:val="20"/>
              </w:rPr>
              <w:t>30</w:t>
            </w:r>
          </w:p>
        </w:tc>
        <w:tc>
          <w:tcPr>
            <w:tcW w:w="735" w:type="dxa"/>
          </w:tcPr>
          <w:p w14:paraId="232B1797" w14:textId="77777777" w:rsidR="004733F1" w:rsidRDefault="002A2213">
            <w:pPr>
              <w:pStyle w:val="TableParagraph"/>
              <w:spacing w:before="121" w:line="228" w:lineRule="exact"/>
              <w:ind w:left="41" w:right="42"/>
              <w:jc w:val="center"/>
              <w:rPr>
                <w:sz w:val="20"/>
              </w:rPr>
            </w:pPr>
            <w:r>
              <w:rPr>
                <w:color w:val="231F20"/>
                <w:spacing w:val="-2"/>
                <w:sz w:val="20"/>
              </w:rPr>
              <w:t>2030–</w:t>
            </w:r>
          </w:p>
          <w:p w14:paraId="232B1798" w14:textId="77777777" w:rsidR="004733F1" w:rsidRDefault="002A2213">
            <w:pPr>
              <w:pStyle w:val="TableParagraph"/>
              <w:spacing w:before="0" w:line="228" w:lineRule="exact"/>
              <w:ind w:left="41" w:right="42"/>
              <w:jc w:val="center"/>
              <w:rPr>
                <w:sz w:val="20"/>
              </w:rPr>
            </w:pPr>
            <w:r>
              <w:rPr>
                <w:color w:val="231F20"/>
                <w:spacing w:val="-5"/>
                <w:w w:val="95"/>
                <w:sz w:val="20"/>
              </w:rPr>
              <w:t>31</w:t>
            </w:r>
          </w:p>
        </w:tc>
        <w:tc>
          <w:tcPr>
            <w:tcW w:w="735" w:type="dxa"/>
          </w:tcPr>
          <w:p w14:paraId="232B1799" w14:textId="77777777" w:rsidR="004733F1" w:rsidRDefault="002A2213">
            <w:pPr>
              <w:pStyle w:val="TableParagraph"/>
              <w:spacing w:before="121" w:line="228" w:lineRule="exact"/>
              <w:ind w:left="41" w:right="42"/>
              <w:jc w:val="center"/>
              <w:rPr>
                <w:sz w:val="20"/>
              </w:rPr>
            </w:pPr>
            <w:r>
              <w:rPr>
                <w:color w:val="231F20"/>
                <w:spacing w:val="-2"/>
                <w:sz w:val="20"/>
              </w:rPr>
              <w:t>2031–</w:t>
            </w:r>
          </w:p>
          <w:p w14:paraId="232B179A" w14:textId="77777777" w:rsidR="004733F1" w:rsidRDefault="002A2213">
            <w:pPr>
              <w:pStyle w:val="TableParagraph"/>
              <w:spacing w:before="0" w:line="228" w:lineRule="exact"/>
              <w:ind w:left="41" w:right="42"/>
              <w:jc w:val="center"/>
              <w:rPr>
                <w:sz w:val="20"/>
              </w:rPr>
            </w:pPr>
            <w:r>
              <w:rPr>
                <w:color w:val="231F20"/>
                <w:spacing w:val="-5"/>
                <w:sz w:val="20"/>
              </w:rPr>
              <w:t>32</w:t>
            </w:r>
          </w:p>
        </w:tc>
        <w:tc>
          <w:tcPr>
            <w:tcW w:w="735" w:type="dxa"/>
          </w:tcPr>
          <w:p w14:paraId="232B179B" w14:textId="77777777" w:rsidR="004733F1" w:rsidRDefault="002A2213">
            <w:pPr>
              <w:pStyle w:val="TableParagraph"/>
              <w:spacing w:before="121" w:line="228" w:lineRule="exact"/>
              <w:ind w:left="42" w:right="42"/>
              <w:jc w:val="center"/>
              <w:rPr>
                <w:sz w:val="20"/>
              </w:rPr>
            </w:pPr>
            <w:r>
              <w:rPr>
                <w:color w:val="231F20"/>
                <w:spacing w:val="-2"/>
                <w:sz w:val="20"/>
              </w:rPr>
              <w:t>2032–</w:t>
            </w:r>
          </w:p>
          <w:p w14:paraId="232B179C" w14:textId="77777777" w:rsidR="004733F1" w:rsidRDefault="002A2213">
            <w:pPr>
              <w:pStyle w:val="TableParagraph"/>
              <w:spacing w:before="0" w:line="228" w:lineRule="exact"/>
              <w:ind w:left="42" w:right="42"/>
              <w:jc w:val="center"/>
              <w:rPr>
                <w:sz w:val="20"/>
              </w:rPr>
            </w:pPr>
            <w:r>
              <w:rPr>
                <w:color w:val="231F20"/>
                <w:spacing w:val="-5"/>
                <w:sz w:val="20"/>
              </w:rPr>
              <w:t>33</w:t>
            </w:r>
          </w:p>
        </w:tc>
      </w:tr>
      <w:tr w:rsidR="004733F1" w14:paraId="232B17AA" w14:textId="77777777">
        <w:trPr>
          <w:trHeight w:val="478"/>
        </w:trPr>
        <w:tc>
          <w:tcPr>
            <w:tcW w:w="1727" w:type="dxa"/>
            <w:shd w:val="clear" w:color="auto" w:fill="E2F3F4"/>
          </w:tcPr>
          <w:p w14:paraId="232B179E" w14:textId="77777777" w:rsidR="004733F1" w:rsidRDefault="002A2213">
            <w:pPr>
              <w:pStyle w:val="TableParagraph"/>
              <w:spacing w:before="18" w:line="220" w:lineRule="exact"/>
              <w:ind w:left="56" w:right="105"/>
              <w:rPr>
                <w:sz w:val="20"/>
              </w:rPr>
            </w:pPr>
            <w:r>
              <w:rPr>
                <w:color w:val="231F20"/>
                <w:sz w:val="20"/>
              </w:rPr>
              <w:t>FFO</w:t>
            </w:r>
            <w:r>
              <w:rPr>
                <w:color w:val="231F20"/>
                <w:spacing w:val="-16"/>
                <w:sz w:val="20"/>
              </w:rPr>
              <w:t xml:space="preserve"> </w:t>
            </w:r>
            <w:r>
              <w:rPr>
                <w:color w:val="231F20"/>
                <w:sz w:val="20"/>
              </w:rPr>
              <w:t xml:space="preserve">interest </w:t>
            </w:r>
            <w:r>
              <w:rPr>
                <w:color w:val="231F20"/>
                <w:w w:val="95"/>
                <w:sz w:val="20"/>
              </w:rPr>
              <w:t>cover</w:t>
            </w:r>
            <w:r>
              <w:rPr>
                <w:color w:val="231F20"/>
                <w:spacing w:val="11"/>
                <w:sz w:val="20"/>
              </w:rPr>
              <w:t xml:space="preserve"> </w:t>
            </w:r>
            <w:r>
              <w:rPr>
                <w:color w:val="231F20"/>
                <w:spacing w:val="-2"/>
                <w:w w:val="90"/>
                <w:sz w:val="20"/>
              </w:rPr>
              <w:t>(times)</w:t>
            </w:r>
          </w:p>
        </w:tc>
        <w:tc>
          <w:tcPr>
            <w:tcW w:w="900" w:type="dxa"/>
            <w:shd w:val="clear" w:color="auto" w:fill="E2F3F4"/>
          </w:tcPr>
          <w:p w14:paraId="232B179F" w14:textId="77777777" w:rsidR="004733F1" w:rsidRDefault="002A2213">
            <w:pPr>
              <w:pStyle w:val="TableParagraph"/>
              <w:spacing w:before="121"/>
              <w:ind w:left="239"/>
              <w:rPr>
                <w:sz w:val="20"/>
              </w:rPr>
            </w:pPr>
            <w:r>
              <w:rPr>
                <w:color w:val="231F20"/>
                <w:w w:val="95"/>
                <w:sz w:val="20"/>
              </w:rPr>
              <w:t>&gt;</w:t>
            </w:r>
            <w:r>
              <w:rPr>
                <w:color w:val="231F20"/>
                <w:spacing w:val="-9"/>
                <w:w w:val="95"/>
                <w:sz w:val="20"/>
              </w:rPr>
              <w:t xml:space="preserve"> </w:t>
            </w:r>
            <w:r>
              <w:rPr>
                <w:color w:val="231F20"/>
                <w:spacing w:val="-5"/>
                <w:w w:val="95"/>
                <w:sz w:val="20"/>
              </w:rPr>
              <w:t>1.5</w:t>
            </w:r>
          </w:p>
        </w:tc>
        <w:tc>
          <w:tcPr>
            <w:tcW w:w="735" w:type="dxa"/>
            <w:shd w:val="clear" w:color="auto" w:fill="E2F3F4"/>
          </w:tcPr>
          <w:p w14:paraId="232B17A0" w14:textId="77777777" w:rsidR="004733F1" w:rsidRDefault="002A2213">
            <w:pPr>
              <w:pStyle w:val="TableParagraph"/>
              <w:spacing w:before="121"/>
              <w:ind w:left="232"/>
              <w:rPr>
                <w:sz w:val="20"/>
              </w:rPr>
            </w:pPr>
            <w:r>
              <w:rPr>
                <w:color w:val="231F20"/>
                <w:spacing w:val="-5"/>
                <w:w w:val="95"/>
                <w:sz w:val="20"/>
              </w:rPr>
              <w:t>3.5</w:t>
            </w:r>
          </w:p>
        </w:tc>
        <w:tc>
          <w:tcPr>
            <w:tcW w:w="735" w:type="dxa"/>
            <w:shd w:val="clear" w:color="auto" w:fill="E2F3F4"/>
          </w:tcPr>
          <w:p w14:paraId="232B17A1" w14:textId="77777777" w:rsidR="004733F1" w:rsidRDefault="002A2213">
            <w:pPr>
              <w:pStyle w:val="TableParagraph"/>
              <w:spacing w:before="121"/>
              <w:ind w:left="227"/>
              <w:rPr>
                <w:sz w:val="20"/>
              </w:rPr>
            </w:pPr>
            <w:r>
              <w:rPr>
                <w:color w:val="231F20"/>
                <w:spacing w:val="-5"/>
                <w:w w:val="95"/>
                <w:sz w:val="20"/>
              </w:rPr>
              <w:t>2.9</w:t>
            </w:r>
          </w:p>
        </w:tc>
        <w:tc>
          <w:tcPr>
            <w:tcW w:w="735" w:type="dxa"/>
            <w:shd w:val="clear" w:color="auto" w:fill="E2F3F4"/>
          </w:tcPr>
          <w:p w14:paraId="232B17A2" w14:textId="77777777" w:rsidR="004733F1" w:rsidRDefault="002A2213">
            <w:pPr>
              <w:pStyle w:val="TableParagraph"/>
              <w:spacing w:before="121"/>
              <w:ind w:left="230"/>
              <w:rPr>
                <w:sz w:val="20"/>
              </w:rPr>
            </w:pPr>
            <w:r>
              <w:rPr>
                <w:color w:val="231F20"/>
                <w:spacing w:val="-5"/>
                <w:w w:val="95"/>
                <w:sz w:val="20"/>
              </w:rPr>
              <w:t>2.5</w:t>
            </w:r>
          </w:p>
        </w:tc>
        <w:tc>
          <w:tcPr>
            <w:tcW w:w="735" w:type="dxa"/>
            <w:shd w:val="clear" w:color="auto" w:fill="E2F3F4"/>
          </w:tcPr>
          <w:p w14:paraId="232B17A3" w14:textId="77777777" w:rsidR="004733F1" w:rsidRDefault="002A2213">
            <w:pPr>
              <w:pStyle w:val="TableParagraph"/>
              <w:spacing w:before="121"/>
              <w:ind w:left="228"/>
              <w:rPr>
                <w:sz w:val="20"/>
              </w:rPr>
            </w:pPr>
            <w:r>
              <w:rPr>
                <w:color w:val="231F20"/>
                <w:spacing w:val="-5"/>
                <w:w w:val="95"/>
                <w:sz w:val="20"/>
              </w:rPr>
              <w:t>2.6</w:t>
            </w:r>
          </w:p>
        </w:tc>
        <w:tc>
          <w:tcPr>
            <w:tcW w:w="735" w:type="dxa"/>
            <w:shd w:val="clear" w:color="auto" w:fill="E2F3F4"/>
          </w:tcPr>
          <w:p w14:paraId="232B17A4" w14:textId="77777777" w:rsidR="004733F1" w:rsidRDefault="002A2213">
            <w:pPr>
              <w:pStyle w:val="TableParagraph"/>
              <w:spacing w:before="121"/>
              <w:ind w:left="234"/>
              <w:rPr>
                <w:sz w:val="20"/>
              </w:rPr>
            </w:pPr>
            <w:r>
              <w:rPr>
                <w:color w:val="231F20"/>
                <w:spacing w:val="-5"/>
                <w:w w:val="90"/>
                <w:sz w:val="20"/>
              </w:rPr>
              <w:t>2.7</w:t>
            </w:r>
          </w:p>
        </w:tc>
        <w:tc>
          <w:tcPr>
            <w:tcW w:w="735" w:type="dxa"/>
            <w:shd w:val="clear" w:color="auto" w:fill="E2F3F4"/>
          </w:tcPr>
          <w:p w14:paraId="232B17A5" w14:textId="77777777" w:rsidR="004733F1" w:rsidRDefault="002A2213">
            <w:pPr>
              <w:pStyle w:val="TableParagraph"/>
              <w:spacing w:before="121"/>
              <w:ind w:left="225"/>
              <w:rPr>
                <w:sz w:val="20"/>
              </w:rPr>
            </w:pPr>
            <w:r>
              <w:rPr>
                <w:color w:val="231F20"/>
                <w:spacing w:val="-5"/>
                <w:sz w:val="20"/>
              </w:rPr>
              <w:t>2.8</w:t>
            </w:r>
          </w:p>
        </w:tc>
        <w:tc>
          <w:tcPr>
            <w:tcW w:w="735" w:type="dxa"/>
            <w:shd w:val="clear" w:color="auto" w:fill="E2F3F4"/>
          </w:tcPr>
          <w:p w14:paraId="232B17A6" w14:textId="77777777" w:rsidR="004733F1" w:rsidRDefault="002A2213">
            <w:pPr>
              <w:pStyle w:val="TableParagraph"/>
              <w:spacing w:before="121"/>
              <w:ind w:left="227"/>
              <w:rPr>
                <w:sz w:val="20"/>
              </w:rPr>
            </w:pPr>
            <w:r>
              <w:rPr>
                <w:color w:val="231F20"/>
                <w:spacing w:val="-5"/>
                <w:w w:val="95"/>
                <w:sz w:val="20"/>
              </w:rPr>
              <w:t>2.6</w:t>
            </w:r>
          </w:p>
        </w:tc>
        <w:tc>
          <w:tcPr>
            <w:tcW w:w="735" w:type="dxa"/>
            <w:shd w:val="clear" w:color="auto" w:fill="E2F3F4"/>
          </w:tcPr>
          <w:p w14:paraId="232B17A7" w14:textId="77777777" w:rsidR="004733F1" w:rsidRDefault="002A2213">
            <w:pPr>
              <w:pStyle w:val="TableParagraph"/>
              <w:spacing w:before="121"/>
              <w:ind w:left="231"/>
              <w:rPr>
                <w:sz w:val="20"/>
              </w:rPr>
            </w:pPr>
            <w:r>
              <w:rPr>
                <w:color w:val="231F20"/>
                <w:spacing w:val="-5"/>
                <w:w w:val="95"/>
                <w:sz w:val="20"/>
              </w:rPr>
              <w:t>2.4</w:t>
            </w:r>
          </w:p>
        </w:tc>
        <w:tc>
          <w:tcPr>
            <w:tcW w:w="735" w:type="dxa"/>
            <w:shd w:val="clear" w:color="auto" w:fill="E2F3F4"/>
          </w:tcPr>
          <w:p w14:paraId="232B17A8" w14:textId="77777777" w:rsidR="004733F1" w:rsidRDefault="002A2213">
            <w:pPr>
              <w:pStyle w:val="TableParagraph"/>
              <w:spacing w:before="121"/>
              <w:ind w:left="227"/>
              <w:rPr>
                <w:sz w:val="20"/>
              </w:rPr>
            </w:pPr>
            <w:r>
              <w:rPr>
                <w:color w:val="231F20"/>
                <w:spacing w:val="-5"/>
                <w:w w:val="95"/>
                <w:sz w:val="20"/>
              </w:rPr>
              <w:t>2.3</w:t>
            </w:r>
          </w:p>
        </w:tc>
        <w:tc>
          <w:tcPr>
            <w:tcW w:w="735" w:type="dxa"/>
            <w:shd w:val="clear" w:color="auto" w:fill="E2F3F4"/>
          </w:tcPr>
          <w:p w14:paraId="232B17A9" w14:textId="77777777" w:rsidR="004733F1" w:rsidRDefault="002A2213">
            <w:pPr>
              <w:pStyle w:val="TableParagraph"/>
              <w:spacing w:before="121"/>
              <w:ind w:left="226"/>
              <w:rPr>
                <w:sz w:val="20"/>
              </w:rPr>
            </w:pPr>
            <w:r>
              <w:rPr>
                <w:color w:val="231F20"/>
                <w:spacing w:val="-5"/>
                <w:w w:val="95"/>
                <w:sz w:val="20"/>
              </w:rPr>
              <w:t>2.2</w:t>
            </w:r>
          </w:p>
        </w:tc>
      </w:tr>
    </w:tbl>
    <w:p w14:paraId="232B17AB" w14:textId="77777777" w:rsidR="004733F1" w:rsidRDefault="004733F1">
      <w:pPr>
        <w:pStyle w:val="BodyText"/>
        <w:rPr>
          <w:i/>
          <w:sz w:val="16"/>
        </w:rPr>
      </w:pPr>
    </w:p>
    <w:p w14:paraId="232B17AC" w14:textId="77777777" w:rsidR="004733F1" w:rsidRDefault="004733F1">
      <w:pPr>
        <w:pStyle w:val="BodyText"/>
        <w:spacing w:before="10"/>
        <w:rPr>
          <w:i/>
        </w:rPr>
      </w:pPr>
    </w:p>
    <w:p w14:paraId="232B17AD" w14:textId="77777777" w:rsidR="004733F1" w:rsidRDefault="002A2213">
      <w:pPr>
        <w:ind w:left="680"/>
        <w:rPr>
          <w:i/>
          <w:sz w:val="16"/>
        </w:rPr>
      </w:pPr>
      <w:r>
        <w:rPr>
          <w:i/>
          <w:color w:val="231F20"/>
          <w:w w:val="95"/>
          <w:sz w:val="16"/>
        </w:rPr>
        <w:t>Table</w:t>
      </w:r>
      <w:r>
        <w:rPr>
          <w:i/>
          <w:color w:val="231F20"/>
          <w:spacing w:val="-2"/>
          <w:sz w:val="16"/>
        </w:rPr>
        <w:t xml:space="preserve"> </w:t>
      </w:r>
      <w:r>
        <w:rPr>
          <w:i/>
          <w:color w:val="231F20"/>
          <w:w w:val="95"/>
          <w:sz w:val="16"/>
        </w:rPr>
        <w:t>38:</w:t>
      </w:r>
      <w:r>
        <w:rPr>
          <w:i/>
          <w:color w:val="231F20"/>
          <w:spacing w:val="-2"/>
          <w:sz w:val="16"/>
        </w:rPr>
        <w:t xml:space="preserve"> </w:t>
      </w:r>
      <w:r>
        <w:rPr>
          <w:i/>
          <w:color w:val="231F20"/>
          <w:w w:val="95"/>
          <w:sz w:val="16"/>
        </w:rPr>
        <w:t>ESC</w:t>
      </w:r>
      <w:r>
        <w:rPr>
          <w:i/>
          <w:color w:val="231F20"/>
          <w:spacing w:val="-2"/>
          <w:sz w:val="16"/>
        </w:rPr>
        <w:t xml:space="preserve"> </w:t>
      </w:r>
      <w:r>
        <w:rPr>
          <w:i/>
          <w:color w:val="231F20"/>
          <w:w w:val="95"/>
          <w:sz w:val="16"/>
        </w:rPr>
        <w:t>Indicators</w:t>
      </w:r>
      <w:r>
        <w:rPr>
          <w:i/>
          <w:color w:val="231F20"/>
          <w:spacing w:val="-2"/>
          <w:sz w:val="16"/>
        </w:rPr>
        <w:t xml:space="preserve"> </w:t>
      </w:r>
      <w:r>
        <w:rPr>
          <w:i/>
          <w:color w:val="231F20"/>
          <w:w w:val="95"/>
          <w:sz w:val="16"/>
        </w:rPr>
        <w:t>2023–24</w:t>
      </w:r>
      <w:r>
        <w:rPr>
          <w:i/>
          <w:color w:val="231F20"/>
          <w:spacing w:val="-2"/>
          <w:sz w:val="16"/>
        </w:rPr>
        <w:t xml:space="preserve"> </w:t>
      </w:r>
      <w:r>
        <w:rPr>
          <w:i/>
          <w:color w:val="231F20"/>
          <w:w w:val="95"/>
          <w:sz w:val="16"/>
        </w:rPr>
        <w:t>to</w:t>
      </w:r>
      <w:r>
        <w:rPr>
          <w:i/>
          <w:color w:val="231F20"/>
          <w:spacing w:val="-2"/>
          <w:sz w:val="16"/>
        </w:rPr>
        <w:t xml:space="preserve"> </w:t>
      </w:r>
      <w:r>
        <w:rPr>
          <w:i/>
          <w:color w:val="231F20"/>
          <w:spacing w:val="-2"/>
          <w:w w:val="95"/>
          <w:sz w:val="16"/>
        </w:rPr>
        <w:t>2032–33</w:t>
      </w:r>
    </w:p>
    <w:p w14:paraId="232B17AE" w14:textId="77777777" w:rsidR="004733F1" w:rsidRDefault="004733F1">
      <w:pPr>
        <w:pStyle w:val="BodyText"/>
        <w:spacing w:before="6" w:after="1"/>
        <w:rPr>
          <w:i/>
          <w:sz w:val="13"/>
        </w:rPr>
      </w:pPr>
    </w:p>
    <w:tbl>
      <w:tblPr>
        <w:tblW w:w="0" w:type="auto"/>
        <w:tblInd w:w="69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727"/>
        <w:gridCol w:w="893"/>
        <w:gridCol w:w="735"/>
        <w:gridCol w:w="735"/>
        <w:gridCol w:w="735"/>
        <w:gridCol w:w="735"/>
        <w:gridCol w:w="735"/>
        <w:gridCol w:w="735"/>
        <w:gridCol w:w="735"/>
        <w:gridCol w:w="735"/>
        <w:gridCol w:w="735"/>
        <w:gridCol w:w="735"/>
      </w:tblGrid>
      <w:tr w:rsidR="004733F1" w14:paraId="232B17B2" w14:textId="77777777">
        <w:trPr>
          <w:trHeight w:val="305"/>
        </w:trPr>
        <w:tc>
          <w:tcPr>
            <w:tcW w:w="2620" w:type="dxa"/>
            <w:gridSpan w:val="2"/>
            <w:tcBorders>
              <w:top w:val="nil"/>
              <w:left w:val="nil"/>
            </w:tcBorders>
          </w:tcPr>
          <w:p w14:paraId="232B17AF" w14:textId="77777777" w:rsidR="004733F1" w:rsidRDefault="004733F1">
            <w:pPr>
              <w:pStyle w:val="TableParagraph"/>
              <w:spacing w:before="0"/>
              <w:rPr>
                <w:rFonts w:ascii="Times New Roman"/>
                <w:sz w:val="18"/>
              </w:rPr>
            </w:pPr>
          </w:p>
        </w:tc>
        <w:tc>
          <w:tcPr>
            <w:tcW w:w="3675" w:type="dxa"/>
            <w:gridSpan w:val="5"/>
            <w:shd w:val="clear" w:color="auto" w:fill="C9E9EB"/>
          </w:tcPr>
          <w:p w14:paraId="232B17B0" w14:textId="77777777" w:rsidR="004733F1" w:rsidRDefault="002A2213">
            <w:pPr>
              <w:pStyle w:val="TableParagraph"/>
              <w:spacing w:before="11"/>
              <w:ind w:left="801"/>
              <w:rPr>
                <w:sz w:val="20"/>
              </w:rPr>
            </w:pPr>
            <w:r>
              <w:rPr>
                <w:color w:val="231F20"/>
                <w:w w:val="95"/>
                <w:sz w:val="20"/>
              </w:rPr>
              <w:t>Fifth</w:t>
            </w:r>
            <w:r>
              <w:rPr>
                <w:color w:val="231F20"/>
                <w:spacing w:val="-7"/>
                <w:w w:val="95"/>
                <w:sz w:val="20"/>
              </w:rPr>
              <w:t xml:space="preserve"> </w:t>
            </w:r>
            <w:r>
              <w:rPr>
                <w:color w:val="231F20"/>
                <w:w w:val="95"/>
                <w:sz w:val="20"/>
              </w:rPr>
              <w:t>regulatory</w:t>
            </w:r>
            <w:r>
              <w:rPr>
                <w:color w:val="231F20"/>
                <w:spacing w:val="-7"/>
                <w:w w:val="95"/>
                <w:sz w:val="20"/>
              </w:rPr>
              <w:t xml:space="preserve"> </w:t>
            </w:r>
            <w:r>
              <w:rPr>
                <w:color w:val="231F20"/>
                <w:spacing w:val="-2"/>
                <w:w w:val="95"/>
                <w:sz w:val="20"/>
              </w:rPr>
              <w:t>period</w:t>
            </w:r>
          </w:p>
        </w:tc>
        <w:tc>
          <w:tcPr>
            <w:tcW w:w="3675" w:type="dxa"/>
            <w:gridSpan w:val="5"/>
            <w:shd w:val="clear" w:color="auto" w:fill="C9E9EB"/>
          </w:tcPr>
          <w:p w14:paraId="232B17B1" w14:textId="77777777" w:rsidR="004733F1" w:rsidRDefault="002A2213">
            <w:pPr>
              <w:pStyle w:val="TableParagraph"/>
              <w:spacing w:before="11"/>
              <w:ind w:left="783"/>
              <w:rPr>
                <w:sz w:val="20"/>
              </w:rPr>
            </w:pPr>
            <w:r>
              <w:rPr>
                <w:color w:val="231F20"/>
                <w:w w:val="95"/>
                <w:sz w:val="20"/>
              </w:rPr>
              <w:t>Sixth</w:t>
            </w:r>
            <w:r>
              <w:rPr>
                <w:color w:val="231F20"/>
                <w:spacing w:val="-12"/>
                <w:w w:val="95"/>
                <w:sz w:val="20"/>
              </w:rPr>
              <w:t xml:space="preserve"> </w:t>
            </w:r>
            <w:r>
              <w:rPr>
                <w:color w:val="231F20"/>
                <w:w w:val="95"/>
                <w:sz w:val="20"/>
              </w:rPr>
              <w:t>regulatory</w:t>
            </w:r>
            <w:r>
              <w:rPr>
                <w:color w:val="231F20"/>
                <w:spacing w:val="-12"/>
                <w:w w:val="95"/>
                <w:sz w:val="20"/>
              </w:rPr>
              <w:t xml:space="preserve"> </w:t>
            </w:r>
            <w:r>
              <w:rPr>
                <w:color w:val="231F20"/>
                <w:spacing w:val="-2"/>
                <w:w w:val="95"/>
                <w:sz w:val="20"/>
              </w:rPr>
              <w:t>period</w:t>
            </w:r>
          </w:p>
        </w:tc>
      </w:tr>
      <w:tr w:rsidR="004733F1" w14:paraId="232B17CA" w14:textId="77777777">
        <w:trPr>
          <w:trHeight w:val="698"/>
        </w:trPr>
        <w:tc>
          <w:tcPr>
            <w:tcW w:w="1727" w:type="dxa"/>
          </w:tcPr>
          <w:p w14:paraId="232B17B3" w14:textId="77777777" w:rsidR="004733F1" w:rsidRDefault="004733F1">
            <w:pPr>
              <w:pStyle w:val="TableParagraph"/>
              <w:spacing w:before="7"/>
              <w:rPr>
                <w:i/>
                <w:sz w:val="19"/>
              </w:rPr>
            </w:pPr>
          </w:p>
          <w:p w14:paraId="232B17B4" w14:textId="77777777" w:rsidR="004733F1" w:rsidRDefault="002A2213">
            <w:pPr>
              <w:pStyle w:val="TableParagraph"/>
              <w:spacing w:before="0"/>
              <w:ind w:left="56"/>
              <w:rPr>
                <w:sz w:val="20"/>
              </w:rPr>
            </w:pPr>
            <w:r>
              <w:rPr>
                <w:color w:val="231F20"/>
                <w:spacing w:val="-2"/>
                <w:sz w:val="20"/>
              </w:rPr>
              <w:t>Indicators</w:t>
            </w:r>
          </w:p>
        </w:tc>
        <w:tc>
          <w:tcPr>
            <w:tcW w:w="893" w:type="dxa"/>
          </w:tcPr>
          <w:p w14:paraId="232B17B5" w14:textId="77777777" w:rsidR="004733F1" w:rsidRDefault="002A2213">
            <w:pPr>
              <w:pStyle w:val="TableParagraph"/>
              <w:spacing w:before="18" w:line="220" w:lineRule="exact"/>
              <w:ind w:left="72" w:right="66"/>
              <w:jc w:val="center"/>
              <w:rPr>
                <w:sz w:val="20"/>
              </w:rPr>
            </w:pPr>
            <w:r>
              <w:rPr>
                <w:color w:val="231F20"/>
                <w:spacing w:val="-2"/>
                <w:sz w:val="20"/>
              </w:rPr>
              <w:t xml:space="preserve">Bench </w:t>
            </w:r>
            <w:r>
              <w:rPr>
                <w:color w:val="231F20"/>
                <w:spacing w:val="-2"/>
                <w:w w:val="90"/>
                <w:sz w:val="20"/>
              </w:rPr>
              <w:t xml:space="preserve">marking </w:t>
            </w:r>
            <w:r>
              <w:rPr>
                <w:color w:val="231F20"/>
                <w:spacing w:val="-2"/>
                <w:sz w:val="20"/>
              </w:rPr>
              <w:t>range</w:t>
            </w:r>
          </w:p>
        </w:tc>
        <w:tc>
          <w:tcPr>
            <w:tcW w:w="735" w:type="dxa"/>
          </w:tcPr>
          <w:p w14:paraId="232B17B6" w14:textId="77777777" w:rsidR="004733F1" w:rsidRDefault="002A2213">
            <w:pPr>
              <w:pStyle w:val="TableParagraph"/>
              <w:spacing w:before="121" w:line="228" w:lineRule="exact"/>
              <w:ind w:left="46" w:right="42"/>
              <w:jc w:val="center"/>
              <w:rPr>
                <w:sz w:val="20"/>
              </w:rPr>
            </w:pPr>
            <w:r>
              <w:rPr>
                <w:color w:val="231F20"/>
                <w:spacing w:val="-2"/>
                <w:sz w:val="20"/>
              </w:rPr>
              <w:t>2023–</w:t>
            </w:r>
          </w:p>
          <w:p w14:paraId="232B17B7" w14:textId="77777777" w:rsidR="004733F1" w:rsidRDefault="002A2213">
            <w:pPr>
              <w:pStyle w:val="TableParagraph"/>
              <w:spacing w:before="0" w:line="228" w:lineRule="exact"/>
              <w:ind w:left="43" w:right="42"/>
              <w:jc w:val="center"/>
              <w:rPr>
                <w:sz w:val="20"/>
              </w:rPr>
            </w:pPr>
            <w:r>
              <w:rPr>
                <w:color w:val="231F20"/>
                <w:spacing w:val="-5"/>
                <w:sz w:val="20"/>
              </w:rPr>
              <w:t>24</w:t>
            </w:r>
          </w:p>
        </w:tc>
        <w:tc>
          <w:tcPr>
            <w:tcW w:w="735" w:type="dxa"/>
          </w:tcPr>
          <w:p w14:paraId="232B17B8" w14:textId="77777777" w:rsidR="004733F1" w:rsidRDefault="002A2213">
            <w:pPr>
              <w:pStyle w:val="TableParagraph"/>
              <w:spacing w:before="121" w:line="228" w:lineRule="exact"/>
              <w:ind w:left="46" w:right="41"/>
              <w:jc w:val="center"/>
              <w:rPr>
                <w:sz w:val="20"/>
              </w:rPr>
            </w:pPr>
            <w:r>
              <w:rPr>
                <w:color w:val="231F20"/>
                <w:spacing w:val="-4"/>
                <w:sz w:val="20"/>
              </w:rPr>
              <w:t>2024–</w:t>
            </w:r>
          </w:p>
          <w:p w14:paraId="232B17B9" w14:textId="77777777" w:rsidR="004733F1" w:rsidRDefault="002A2213">
            <w:pPr>
              <w:pStyle w:val="TableParagraph"/>
              <w:spacing w:before="0" w:line="228" w:lineRule="exact"/>
              <w:ind w:left="46" w:right="41"/>
              <w:jc w:val="center"/>
              <w:rPr>
                <w:sz w:val="20"/>
              </w:rPr>
            </w:pPr>
            <w:r>
              <w:rPr>
                <w:color w:val="231F20"/>
                <w:spacing w:val="-5"/>
                <w:sz w:val="20"/>
              </w:rPr>
              <w:t>25</w:t>
            </w:r>
          </w:p>
        </w:tc>
        <w:tc>
          <w:tcPr>
            <w:tcW w:w="735" w:type="dxa"/>
          </w:tcPr>
          <w:p w14:paraId="232B17BA" w14:textId="77777777" w:rsidR="004733F1" w:rsidRDefault="002A2213">
            <w:pPr>
              <w:pStyle w:val="TableParagraph"/>
              <w:spacing w:before="121" w:line="228" w:lineRule="exact"/>
              <w:ind w:left="46" w:right="41"/>
              <w:jc w:val="center"/>
              <w:rPr>
                <w:sz w:val="20"/>
              </w:rPr>
            </w:pPr>
            <w:r>
              <w:rPr>
                <w:color w:val="231F20"/>
                <w:spacing w:val="-2"/>
                <w:sz w:val="20"/>
              </w:rPr>
              <w:t>2025–</w:t>
            </w:r>
          </w:p>
          <w:p w14:paraId="232B17BB" w14:textId="77777777" w:rsidR="004733F1" w:rsidRDefault="002A2213">
            <w:pPr>
              <w:pStyle w:val="TableParagraph"/>
              <w:spacing w:before="0" w:line="228" w:lineRule="exact"/>
              <w:ind w:left="46" w:right="41"/>
              <w:jc w:val="center"/>
              <w:rPr>
                <w:sz w:val="20"/>
              </w:rPr>
            </w:pPr>
            <w:r>
              <w:rPr>
                <w:color w:val="231F20"/>
                <w:spacing w:val="-5"/>
                <w:sz w:val="20"/>
              </w:rPr>
              <w:t>26</w:t>
            </w:r>
          </w:p>
        </w:tc>
        <w:tc>
          <w:tcPr>
            <w:tcW w:w="735" w:type="dxa"/>
          </w:tcPr>
          <w:p w14:paraId="232B17BC" w14:textId="77777777" w:rsidR="004733F1" w:rsidRDefault="002A2213">
            <w:pPr>
              <w:pStyle w:val="TableParagraph"/>
              <w:spacing w:before="121" w:line="228" w:lineRule="exact"/>
              <w:ind w:left="46" w:right="40"/>
              <w:jc w:val="center"/>
              <w:rPr>
                <w:sz w:val="20"/>
              </w:rPr>
            </w:pPr>
            <w:r>
              <w:rPr>
                <w:color w:val="231F20"/>
                <w:spacing w:val="-2"/>
                <w:sz w:val="20"/>
              </w:rPr>
              <w:t>2026–</w:t>
            </w:r>
          </w:p>
          <w:p w14:paraId="232B17BD" w14:textId="77777777" w:rsidR="004733F1" w:rsidRDefault="002A2213">
            <w:pPr>
              <w:pStyle w:val="TableParagraph"/>
              <w:spacing w:before="0" w:line="228" w:lineRule="exact"/>
              <w:ind w:left="46" w:right="40"/>
              <w:jc w:val="center"/>
              <w:rPr>
                <w:sz w:val="20"/>
              </w:rPr>
            </w:pPr>
            <w:r>
              <w:rPr>
                <w:color w:val="231F20"/>
                <w:spacing w:val="-5"/>
                <w:w w:val="95"/>
                <w:sz w:val="20"/>
              </w:rPr>
              <w:t>27</w:t>
            </w:r>
          </w:p>
        </w:tc>
        <w:tc>
          <w:tcPr>
            <w:tcW w:w="735" w:type="dxa"/>
          </w:tcPr>
          <w:p w14:paraId="232B17BE" w14:textId="77777777" w:rsidR="004733F1" w:rsidRDefault="002A2213">
            <w:pPr>
              <w:pStyle w:val="TableParagraph"/>
              <w:spacing w:before="121" w:line="228" w:lineRule="exact"/>
              <w:ind w:left="46" w:right="39"/>
              <w:jc w:val="center"/>
              <w:rPr>
                <w:sz w:val="20"/>
              </w:rPr>
            </w:pPr>
            <w:r>
              <w:rPr>
                <w:color w:val="231F20"/>
                <w:spacing w:val="-2"/>
                <w:sz w:val="20"/>
              </w:rPr>
              <w:t>2027–</w:t>
            </w:r>
          </w:p>
          <w:p w14:paraId="232B17BF" w14:textId="77777777" w:rsidR="004733F1" w:rsidRDefault="002A2213">
            <w:pPr>
              <w:pStyle w:val="TableParagraph"/>
              <w:spacing w:before="0" w:line="228" w:lineRule="exact"/>
              <w:ind w:left="46" w:right="39"/>
              <w:jc w:val="center"/>
              <w:rPr>
                <w:sz w:val="20"/>
              </w:rPr>
            </w:pPr>
            <w:r>
              <w:rPr>
                <w:color w:val="231F20"/>
                <w:spacing w:val="-5"/>
                <w:sz w:val="20"/>
              </w:rPr>
              <w:t>28</w:t>
            </w:r>
          </w:p>
        </w:tc>
        <w:tc>
          <w:tcPr>
            <w:tcW w:w="735" w:type="dxa"/>
          </w:tcPr>
          <w:p w14:paraId="232B17C0" w14:textId="77777777" w:rsidR="004733F1" w:rsidRDefault="002A2213">
            <w:pPr>
              <w:pStyle w:val="TableParagraph"/>
              <w:spacing w:before="121" w:line="228" w:lineRule="exact"/>
              <w:ind w:left="46" w:right="39"/>
              <w:jc w:val="center"/>
              <w:rPr>
                <w:sz w:val="20"/>
              </w:rPr>
            </w:pPr>
            <w:r>
              <w:rPr>
                <w:color w:val="231F20"/>
                <w:spacing w:val="-2"/>
                <w:sz w:val="20"/>
              </w:rPr>
              <w:t>2028–</w:t>
            </w:r>
          </w:p>
          <w:p w14:paraId="232B17C1" w14:textId="77777777" w:rsidR="004733F1" w:rsidRDefault="002A2213">
            <w:pPr>
              <w:pStyle w:val="TableParagraph"/>
              <w:spacing w:before="0" w:line="228" w:lineRule="exact"/>
              <w:ind w:left="46" w:right="39"/>
              <w:jc w:val="center"/>
              <w:rPr>
                <w:sz w:val="20"/>
              </w:rPr>
            </w:pPr>
            <w:r>
              <w:rPr>
                <w:color w:val="231F20"/>
                <w:spacing w:val="-5"/>
                <w:sz w:val="20"/>
              </w:rPr>
              <w:t>29</w:t>
            </w:r>
          </w:p>
        </w:tc>
        <w:tc>
          <w:tcPr>
            <w:tcW w:w="735" w:type="dxa"/>
          </w:tcPr>
          <w:p w14:paraId="232B17C2" w14:textId="77777777" w:rsidR="004733F1" w:rsidRDefault="002A2213">
            <w:pPr>
              <w:pStyle w:val="TableParagraph"/>
              <w:spacing w:before="121" w:line="228" w:lineRule="exact"/>
              <w:ind w:left="46" w:right="38"/>
              <w:jc w:val="center"/>
              <w:rPr>
                <w:sz w:val="20"/>
              </w:rPr>
            </w:pPr>
            <w:r>
              <w:rPr>
                <w:color w:val="231F20"/>
                <w:spacing w:val="-2"/>
                <w:sz w:val="20"/>
              </w:rPr>
              <w:t>2029–</w:t>
            </w:r>
          </w:p>
          <w:p w14:paraId="232B17C3" w14:textId="77777777" w:rsidR="004733F1" w:rsidRDefault="002A2213">
            <w:pPr>
              <w:pStyle w:val="TableParagraph"/>
              <w:spacing w:before="0" w:line="228" w:lineRule="exact"/>
              <w:ind w:left="46" w:right="38"/>
              <w:jc w:val="center"/>
              <w:rPr>
                <w:sz w:val="20"/>
              </w:rPr>
            </w:pPr>
            <w:r>
              <w:rPr>
                <w:color w:val="231F20"/>
                <w:spacing w:val="-5"/>
                <w:sz w:val="20"/>
              </w:rPr>
              <w:t>30</w:t>
            </w:r>
          </w:p>
        </w:tc>
        <w:tc>
          <w:tcPr>
            <w:tcW w:w="735" w:type="dxa"/>
          </w:tcPr>
          <w:p w14:paraId="232B17C4" w14:textId="77777777" w:rsidR="004733F1" w:rsidRDefault="002A2213">
            <w:pPr>
              <w:pStyle w:val="TableParagraph"/>
              <w:spacing w:before="121" w:line="228" w:lineRule="exact"/>
              <w:ind w:left="46" w:right="37"/>
              <w:jc w:val="center"/>
              <w:rPr>
                <w:sz w:val="20"/>
              </w:rPr>
            </w:pPr>
            <w:r>
              <w:rPr>
                <w:color w:val="231F20"/>
                <w:spacing w:val="-2"/>
                <w:sz w:val="20"/>
              </w:rPr>
              <w:t>2030–</w:t>
            </w:r>
          </w:p>
          <w:p w14:paraId="232B17C5" w14:textId="77777777" w:rsidR="004733F1" w:rsidRDefault="002A2213">
            <w:pPr>
              <w:pStyle w:val="TableParagraph"/>
              <w:spacing w:before="0" w:line="228" w:lineRule="exact"/>
              <w:ind w:left="46" w:right="37"/>
              <w:jc w:val="center"/>
              <w:rPr>
                <w:sz w:val="20"/>
              </w:rPr>
            </w:pPr>
            <w:r>
              <w:rPr>
                <w:color w:val="231F20"/>
                <w:spacing w:val="-5"/>
                <w:w w:val="95"/>
                <w:sz w:val="20"/>
              </w:rPr>
              <w:t>31</w:t>
            </w:r>
          </w:p>
        </w:tc>
        <w:tc>
          <w:tcPr>
            <w:tcW w:w="735" w:type="dxa"/>
          </w:tcPr>
          <w:p w14:paraId="232B17C6" w14:textId="77777777" w:rsidR="004733F1" w:rsidRDefault="002A2213">
            <w:pPr>
              <w:pStyle w:val="TableParagraph"/>
              <w:spacing w:before="121" w:line="228" w:lineRule="exact"/>
              <w:ind w:left="46" w:right="37"/>
              <w:jc w:val="center"/>
              <w:rPr>
                <w:sz w:val="20"/>
              </w:rPr>
            </w:pPr>
            <w:r>
              <w:rPr>
                <w:color w:val="231F20"/>
                <w:spacing w:val="-2"/>
                <w:sz w:val="20"/>
              </w:rPr>
              <w:t>2031–</w:t>
            </w:r>
          </w:p>
          <w:p w14:paraId="232B17C7" w14:textId="77777777" w:rsidR="004733F1" w:rsidRDefault="002A2213">
            <w:pPr>
              <w:pStyle w:val="TableParagraph"/>
              <w:spacing w:before="0" w:line="228" w:lineRule="exact"/>
              <w:ind w:left="46" w:right="37"/>
              <w:jc w:val="center"/>
              <w:rPr>
                <w:sz w:val="20"/>
              </w:rPr>
            </w:pPr>
            <w:r>
              <w:rPr>
                <w:color w:val="231F20"/>
                <w:spacing w:val="-5"/>
                <w:sz w:val="20"/>
              </w:rPr>
              <w:t>32</w:t>
            </w:r>
          </w:p>
        </w:tc>
        <w:tc>
          <w:tcPr>
            <w:tcW w:w="735" w:type="dxa"/>
          </w:tcPr>
          <w:p w14:paraId="232B17C8" w14:textId="77777777" w:rsidR="004733F1" w:rsidRDefault="002A2213">
            <w:pPr>
              <w:pStyle w:val="TableParagraph"/>
              <w:spacing w:before="121" w:line="228" w:lineRule="exact"/>
              <w:ind w:left="46" w:right="36"/>
              <w:jc w:val="center"/>
              <w:rPr>
                <w:sz w:val="20"/>
              </w:rPr>
            </w:pPr>
            <w:r>
              <w:rPr>
                <w:color w:val="231F20"/>
                <w:spacing w:val="-2"/>
                <w:sz w:val="20"/>
              </w:rPr>
              <w:t>2032–</w:t>
            </w:r>
          </w:p>
          <w:p w14:paraId="232B17C9" w14:textId="77777777" w:rsidR="004733F1" w:rsidRDefault="002A2213">
            <w:pPr>
              <w:pStyle w:val="TableParagraph"/>
              <w:spacing w:before="0" w:line="228" w:lineRule="exact"/>
              <w:ind w:left="46" w:right="36"/>
              <w:jc w:val="center"/>
              <w:rPr>
                <w:sz w:val="20"/>
              </w:rPr>
            </w:pPr>
            <w:r>
              <w:rPr>
                <w:color w:val="231F20"/>
                <w:spacing w:val="-5"/>
                <w:sz w:val="20"/>
              </w:rPr>
              <w:t>33</w:t>
            </w:r>
          </w:p>
        </w:tc>
      </w:tr>
      <w:tr w:rsidR="004733F1" w14:paraId="232B17D7" w14:textId="77777777">
        <w:trPr>
          <w:trHeight w:val="478"/>
        </w:trPr>
        <w:tc>
          <w:tcPr>
            <w:tcW w:w="1727" w:type="dxa"/>
            <w:shd w:val="clear" w:color="auto" w:fill="E2F3F4"/>
          </w:tcPr>
          <w:p w14:paraId="232B17CB" w14:textId="77777777" w:rsidR="004733F1" w:rsidRDefault="002A2213">
            <w:pPr>
              <w:pStyle w:val="TableParagraph"/>
              <w:spacing w:before="18" w:line="220" w:lineRule="exact"/>
              <w:ind w:left="56" w:right="105"/>
              <w:rPr>
                <w:sz w:val="20"/>
              </w:rPr>
            </w:pPr>
            <w:r>
              <w:rPr>
                <w:color w:val="231F20"/>
                <w:sz w:val="20"/>
              </w:rPr>
              <w:t xml:space="preserve">FFO interest </w:t>
            </w:r>
            <w:r>
              <w:rPr>
                <w:color w:val="231F20"/>
                <w:w w:val="95"/>
                <w:sz w:val="20"/>
              </w:rPr>
              <w:t>cover</w:t>
            </w:r>
            <w:r>
              <w:rPr>
                <w:color w:val="231F20"/>
                <w:spacing w:val="-13"/>
                <w:w w:val="95"/>
                <w:sz w:val="20"/>
              </w:rPr>
              <w:t xml:space="preserve"> </w:t>
            </w:r>
            <w:r>
              <w:rPr>
                <w:color w:val="231F20"/>
                <w:w w:val="95"/>
                <w:sz w:val="20"/>
              </w:rPr>
              <w:t>(times)*</w:t>
            </w:r>
          </w:p>
        </w:tc>
        <w:tc>
          <w:tcPr>
            <w:tcW w:w="893" w:type="dxa"/>
            <w:shd w:val="clear" w:color="auto" w:fill="E2F3F4"/>
          </w:tcPr>
          <w:p w14:paraId="232B17CC" w14:textId="77777777" w:rsidR="004733F1" w:rsidRDefault="002A2213">
            <w:pPr>
              <w:pStyle w:val="TableParagraph"/>
              <w:spacing w:before="121"/>
              <w:ind w:left="70" w:right="66"/>
              <w:jc w:val="center"/>
              <w:rPr>
                <w:sz w:val="20"/>
              </w:rPr>
            </w:pPr>
            <w:r>
              <w:rPr>
                <w:color w:val="231F20"/>
                <w:w w:val="95"/>
                <w:sz w:val="20"/>
              </w:rPr>
              <w:t>&gt;</w:t>
            </w:r>
            <w:r>
              <w:rPr>
                <w:color w:val="231F20"/>
                <w:spacing w:val="-9"/>
                <w:w w:val="95"/>
                <w:sz w:val="20"/>
              </w:rPr>
              <w:t xml:space="preserve"> </w:t>
            </w:r>
            <w:r>
              <w:rPr>
                <w:color w:val="231F20"/>
                <w:spacing w:val="-5"/>
                <w:w w:val="95"/>
                <w:sz w:val="20"/>
              </w:rPr>
              <w:t>1.5</w:t>
            </w:r>
          </w:p>
        </w:tc>
        <w:tc>
          <w:tcPr>
            <w:tcW w:w="735" w:type="dxa"/>
            <w:shd w:val="clear" w:color="auto" w:fill="E2F3F4"/>
          </w:tcPr>
          <w:p w14:paraId="232B17CD" w14:textId="77777777" w:rsidR="004733F1" w:rsidRDefault="002A2213">
            <w:pPr>
              <w:pStyle w:val="TableParagraph"/>
              <w:spacing w:before="121"/>
              <w:ind w:left="42" w:right="42"/>
              <w:jc w:val="center"/>
              <w:rPr>
                <w:sz w:val="20"/>
              </w:rPr>
            </w:pPr>
            <w:r>
              <w:rPr>
                <w:color w:val="231F20"/>
                <w:spacing w:val="-5"/>
                <w:w w:val="95"/>
                <w:sz w:val="20"/>
              </w:rPr>
              <w:t>2.6</w:t>
            </w:r>
          </w:p>
        </w:tc>
        <w:tc>
          <w:tcPr>
            <w:tcW w:w="735" w:type="dxa"/>
            <w:shd w:val="clear" w:color="auto" w:fill="E2F3F4"/>
          </w:tcPr>
          <w:p w14:paraId="232B17CE" w14:textId="77777777" w:rsidR="004733F1" w:rsidRDefault="002A2213">
            <w:pPr>
              <w:pStyle w:val="TableParagraph"/>
              <w:spacing w:before="121"/>
              <w:ind w:left="46" w:right="39"/>
              <w:jc w:val="center"/>
              <w:rPr>
                <w:sz w:val="20"/>
              </w:rPr>
            </w:pPr>
            <w:r>
              <w:rPr>
                <w:color w:val="231F20"/>
                <w:spacing w:val="-5"/>
                <w:w w:val="95"/>
                <w:sz w:val="20"/>
              </w:rPr>
              <w:t>2.2</w:t>
            </w:r>
          </w:p>
        </w:tc>
        <w:tc>
          <w:tcPr>
            <w:tcW w:w="735" w:type="dxa"/>
            <w:shd w:val="clear" w:color="auto" w:fill="E2F3F4"/>
          </w:tcPr>
          <w:p w14:paraId="232B17CF" w14:textId="77777777" w:rsidR="004733F1" w:rsidRDefault="002A2213">
            <w:pPr>
              <w:pStyle w:val="TableParagraph"/>
              <w:spacing w:before="121"/>
              <w:ind w:left="46" w:right="39"/>
              <w:jc w:val="center"/>
              <w:rPr>
                <w:sz w:val="20"/>
              </w:rPr>
            </w:pPr>
            <w:r>
              <w:rPr>
                <w:color w:val="231F20"/>
                <w:spacing w:val="-5"/>
                <w:w w:val="95"/>
                <w:sz w:val="20"/>
              </w:rPr>
              <w:t>2.3</w:t>
            </w:r>
          </w:p>
        </w:tc>
        <w:tc>
          <w:tcPr>
            <w:tcW w:w="735" w:type="dxa"/>
            <w:shd w:val="clear" w:color="auto" w:fill="E2F3F4"/>
          </w:tcPr>
          <w:p w14:paraId="232B17D0" w14:textId="77777777" w:rsidR="004733F1" w:rsidRDefault="002A2213">
            <w:pPr>
              <w:pStyle w:val="TableParagraph"/>
              <w:spacing w:before="121"/>
              <w:ind w:left="46" w:right="38"/>
              <w:jc w:val="center"/>
              <w:rPr>
                <w:sz w:val="20"/>
              </w:rPr>
            </w:pPr>
            <w:r>
              <w:rPr>
                <w:color w:val="231F20"/>
                <w:spacing w:val="-5"/>
                <w:w w:val="95"/>
                <w:sz w:val="20"/>
              </w:rPr>
              <w:t>2.2</w:t>
            </w:r>
          </w:p>
        </w:tc>
        <w:tc>
          <w:tcPr>
            <w:tcW w:w="735" w:type="dxa"/>
            <w:shd w:val="clear" w:color="auto" w:fill="E2F3F4"/>
          </w:tcPr>
          <w:p w14:paraId="232B17D1" w14:textId="77777777" w:rsidR="004733F1" w:rsidRDefault="002A2213">
            <w:pPr>
              <w:pStyle w:val="TableParagraph"/>
              <w:spacing w:before="121"/>
              <w:ind w:left="235"/>
              <w:rPr>
                <w:sz w:val="20"/>
              </w:rPr>
            </w:pPr>
            <w:r>
              <w:rPr>
                <w:color w:val="231F20"/>
                <w:spacing w:val="-5"/>
                <w:w w:val="95"/>
                <w:sz w:val="20"/>
              </w:rPr>
              <w:t>2.4</w:t>
            </w:r>
          </w:p>
        </w:tc>
        <w:tc>
          <w:tcPr>
            <w:tcW w:w="735" w:type="dxa"/>
            <w:shd w:val="clear" w:color="auto" w:fill="E2F3F4"/>
          </w:tcPr>
          <w:p w14:paraId="232B17D2" w14:textId="77777777" w:rsidR="004733F1" w:rsidRDefault="002A2213">
            <w:pPr>
              <w:pStyle w:val="TableParagraph"/>
              <w:spacing w:before="121"/>
              <w:ind w:left="46" w:right="37"/>
              <w:jc w:val="center"/>
              <w:rPr>
                <w:sz w:val="20"/>
              </w:rPr>
            </w:pPr>
            <w:r>
              <w:rPr>
                <w:color w:val="231F20"/>
                <w:spacing w:val="-5"/>
                <w:w w:val="95"/>
                <w:sz w:val="20"/>
              </w:rPr>
              <w:t>2.3</w:t>
            </w:r>
          </w:p>
        </w:tc>
        <w:tc>
          <w:tcPr>
            <w:tcW w:w="735" w:type="dxa"/>
            <w:shd w:val="clear" w:color="auto" w:fill="E2F3F4"/>
          </w:tcPr>
          <w:p w14:paraId="232B17D3" w14:textId="77777777" w:rsidR="004733F1" w:rsidRDefault="002A2213">
            <w:pPr>
              <w:pStyle w:val="TableParagraph"/>
              <w:spacing w:before="121"/>
              <w:ind w:left="46" w:right="36"/>
              <w:jc w:val="center"/>
              <w:rPr>
                <w:sz w:val="20"/>
              </w:rPr>
            </w:pPr>
            <w:r>
              <w:rPr>
                <w:color w:val="231F20"/>
                <w:spacing w:val="-5"/>
                <w:w w:val="90"/>
                <w:sz w:val="20"/>
              </w:rPr>
              <w:t>2.1</w:t>
            </w:r>
          </w:p>
        </w:tc>
        <w:tc>
          <w:tcPr>
            <w:tcW w:w="735" w:type="dxa"/>
            <w:shd w:val="clear" w:color="auto" w:fill="E2F3F4"/>
          </w:tcPr>
          <w:p w14:paraId="232B17D4" w14:textId="77777777" w:rsidR="004733F1" w:rsidRDefault="002A2213">
            <w:pPr>
              <w:pStyle w:val="TableParagraph"/>
              <w:spacing w:before="121"/>
              <w:ind w:left="228"/>
              <w:rPr>
                <w:sz w:val="20"/>
              </w:rPr>
            </w:pPr>
            <w:r>
              <w:rPr>
                <w:color w:val="231F20"/>
                <w:spacing w:val="-5"/>
                <w:sz w:val="20"/>
              </w:rPr>
              <w:t>2.0</w:t>
            </w:r>
          </w:p>
        </w:tc>
        <w:tc>
          <w:tcPr>
            <w:tcW w:w="735" w:type="dxa"/>
            <w:shd w:val="clear" w:color="auto" w:fill="E2F3F4"/>
          </w:tcPr>
          <w:p w14:paraId="232B17D5" w14:textId="77777777" w:rsidR="004733F1" w:rsidRDefault="002A2213">
            <w:pPr>
              <w:pStyle w:val="TableParagraph"/>
              <w:spacing w:before="121"/>
              <w:ind w:left="46" w:right="37"/>
              <w:jc w:val="center"/>
              <w:rPr>
                <w:sz w:val="20"/>
              </w:rPr>
            </w:pPr>
            <w:r>
              <w:rPr>
                <w:color w:val="231F20"/>
                <w:spacing w:val="-5"/>
                <w:w w:val="90"/>
                <w:sz w:val="20"/>
              </w:rPr>
              <w:t>1.9</w:t>
            </w:r>
          </w:p>
        </w:tc>
        <w:tc>
          <w:tcPr>
            <w:tcW w:w="735" w:type="dxa"/>
            <w:shd w:val="clear" w:color="auto" w:fill="E2F3F4"/>
          </w:tcPr>
          <w:p w14:paraId="232B17D6" w14:textId="77777777" w:rsidR="004733F1" w:rsidRDefault="002A2213">
            <w:pPr>
              <w:pStyle w:val="TableParagraph"/>
              <w:spacing w:before="121"/>
              <w:ind w:left="242"/>
              <w:rPr>
                <w:sz w:val="20"/>
              </w:rPr>
            </w:pPr>
            <w:r>
              <w:rPr>
                <w:color w:val="231F20"/>
                <w:spacing w:val="-5"/>
                <w:w w:val="90"/>
                <w:sz w:val="20"/>
              </w:rPr>
              <w:t>1.8</w:t>
            </w:r>
          </w:p>
        </w:tc>
      </w:tr>
      <w:tr w:rsidR="004733F1" w14:paraId="232B17E4" w14:textId="77777777">
        <w:trPr>
          <w:trHeight w:val="478"/>
        </w:trPr>
        <w:tc>
          <w:tcPr>
            <w:tcW w:w="1727" w:type="dxa"/>
          </w:tcPr>
          <w:p w14:paraId="232B17D8" w14:textId="77777777" w:rsidR="004733F1" w:rsidRDefault="002A2213">
            <w:pPr>
              <w:pStyle w:val="TableParagraph"/>
              <w:spacing w:before="18" w:line="220" w:lineRule="exact"/>
              <w:ind w:left="56"/>
              <w:rPr>
                <w:sz w:val="20"/>
              </w:rPr>
            </w:pPr>
            <w:r>
              <w:rPr>
                <w:color w:val="231F20"/>
                <w:w w:val="95"/>
                <w:sz w:val="20"/>
              </w:rPr>
              <w:t>Net</w:t>
            </w:r>
            <w:r>
              <w:rPr>
                <w:color w:val="231F20"/>
                <w:spacing w:val="-13"/>
                <w:w w:val="95"/>
                <w:sz w:val="20"/>
              </w:rPr>
              <w:t xml:space="preserve"> </w:t>
            </w:r>
            <w:r>
              <w:rPr>
                <w:color w:val="231F20"/>
                <w:w w:val="95"/>
                <w:sz w:val="20"/>
              </w:rPr>
              <w:t>Debt</w:t>
            </w:r>
            <w:r>
              <w:rPr>
                <w:color w:val="231F20"/>
                <w:spacing w:val="-13"/>
                <w:w w:val="95"/>
                <w:sz w:val="20"/>
              </w:rPr>
              <w:t xml:space="preserve"> </w:t>
            </w:r>
            <w:r>
              <w:rPr>
                <w:color w:val="231F20"/>
                <w:w w:val="95"/>
                <w:sz w:val="20"/>
              </w:rPr>
              <w:t>/</w:t>
            </w:r>
            <w:r>
              <w:rPr>
                <w:color w:val="231F20"/>
                <w:spacing w:val="-12"/>
                <w:w w:val="95"/>
                <w:sz w:val="20"/>
              </w:rPr>
              <w:t xml:space="preserve"> </w:t>
            </w:r>
            <w:r>
              <w:rPr>
                <w:color w:val="231F20"/>
                <w:w w:val="95"/>
                <w:sz w:val="20"/>
              </w:rPr>
              <w:t xml:space="preserve">RAV </w:t>
            </w:r>
            <w:r>
              <w:rPr>
                <w:color w:val="231F20"/>
                <w:sz w:val="20"/>
              </w:rPr>
              <w:t>(Gearing) (%)</w:t>
            </w:r>
          </w:p>
        </w:tc>
        <w:tc>
          <w:tcPr>
            <w:tcW w:w="893" w:type="dxa"/>
          </w:tcPr>
          <w:p w14:paraId="232B17D9" w14:textId="77777777" w:rsidR="004733F1" w:rsidRDefault="002A2213">
            <w:pPr>
              <w:pStyle w:val="TableParagraph"/>
              <w:spacing w:before="121"/>
              <w:ind w:left="72" w:right="66"/>
              <w:jc w:val="center"/>
              <w:rPr>
                <w:sz w:val="20"/>
              </w:rPr>
            </w:pPr>
            <w:r>
              <w:rPr>
                <w:color w:val="231F20"/>
                <w:w w:val="95"/>
                <w:sz w:val="20"/>
              </w:rPr>
              <w:t>&lt;</w:t>
            </w:r>
            <w:r>
              <w:rPr>
                <w:color w:val="231F20"/>
                <w:spacing w:val="-9"/>
                <w:w w:val="95"/>
                <w:sz w:val="20"/>
              </w:rPr>
              <w:t xml:space="preserve"> </w:t>
            </w:r>
            <w:r>
              <w:rPr>
                <w:color w:val="231F20"/>
                <w:spacing w:val="-5"/>
                <w:sz w:val="20"/>
              </w:rPr>
              <w:t>70</w:t>
            </w:r>
          </w:p>
        </w:tc>
        <w:tc>
          <w:tcPr>
            <w:tcW w:w="735" w:type="dxa"/>
          </w:tcPr>
          <w:p w14:paraId="232B17DA" w14:textId="77777777" w:rsidR="004733F1" w:rsidRDefault="002A2213">
            <w:pPr>
              <w:pStyle w:val="TableParagraph"/>
              <w:spacing w:before="121"/>
              <w:ind w:left="46" w:right="40"/>
              <w:jc w:val="center"/>
              <w:rPr>
                <w:sz w:val="20"/>
              </w:rPr>
            </w:pPr>
            <w:r>
              <w:rPr>
                <w:color w:val="231F20"/>
                <w:spacing w:val="-2"/>
                <w:sz w:val="20"/>
              </w:rPr>
              <w:t>47.8%</w:t>
            </w:r>
          </w:p>
        </w:tc>
        <w:tc>
          <w:tcPr>
            <w:tcW w:w="735" w:type="dxa"/>
          </w:tcPr>
          <w:p w14:paraId="232B17DB" w14:textId="77777777" w:rsidR="004733F1" w:rsidRDefault="002A2213">
            <w:pPr>
              <w:pStyle w:val="TableParagraph"/>
              <w:spacing w:before="121"/>
              <w:ind w:left="46" w:right="39"/>
              <w:jc w:val="center"/>
              <w:rPr>
                <w:sz w:val="20"/>
              </w:rPr>
            </w:pPr>
            <w:r>
              <w:rPr>
                <w:color w:val="231F20"/>
                <w:spacing w:val="-2"/>
                <w:w w:val="95"/>
                <w:sz w:val="20"/>
              </w:rPr>
              <w:t>51.8%</w:t>
            </w:r>
          </w:p>
        </w:tc>
        <w:tc>
          <w:tcPr>
            <w:tcW w:w="735" w:type="dxa"/>
          </w:tcPr>
          <w:p w14:paraId="232B17DC" w14:textId="77777777" w:rsidR="004733F1" w:rsidRDefault="002A2213">
            <w:pPr>
              <w:pStyle w:val="TableParagraph"/>
              <w:spacing w:before="121"/>
              <w:ind w:left="46" w:right="39"/>
              <w:jc w:val="center"/>
              <w:rPr>
                <w:sz w:val="20"/>
              </w:rPr>
            </w:pPr>
            <w:r>
              <w:rPr>
                <w:color w:val="231F20"/>
                <w:spacing w:val="-2"/>
                <w:w w:val="95"/>
                <w:sz w:val="20"/>
              </w:rPr>
              <w:t>57.5%</w:t>
            </w:r>
          </w:p>
        </w:tc>
        <w:tc>
          <w:tcPr>
            <w:tcW w:w="735" w:type="dxa"/>
          </w:tcPr>
          <w:p w14:paraId="232B17DD" w14:textId="77777777" w:rsidR="004733F1" w:rsidRDefault="002A2213">
            <w:pPr>
              <w:pStyle w:val="TableParagraph"/>
              <w:spacing w:before="121"/>
              <w:ind w:left="46" w:right="38"/>
              <w:jc w:val="center"/>
              <w:rPr>
                <w:sz w:val="20"/>
              </w:rPr>
            </w:pPr>
            <w:r>
              <w:rPr>
                <w:color w:val="231F20"/>
                <w:spacing w:val="-2"/>
                <w:sz w:val="20"/>
              </w:rPr>
              <w:t>58.2%</w:t>
            </w:r>
          </w:p>
        </w:tc>
        <w:tc>
          <w:tcPr>
            <w:tcW w:w="735" w:type="dxa"/>
          </w:tcPr>
          <w:p w14:paraId="232B17DE" w14:textId="77777777" w:rsidR="004733F1" w:rsidRDefault="002A2213">
            <w:pPr>
              <w:pStyle w:val="TableParagraph"/>
              <w:spacing w:before="121"/>
              <w:ind w:right="96"/>
              <w:jc w:val="right"/>
              <w:rPr>
                <w:sz w:val="20"/>
              </w:rPr>
            </w:pPr>
            <w:r>
              <w:rPr>
                <w:color w:val="231F20"/>
                <w:spacing w:val="-2"/>
                <w:sz w:val="20"/>
              </w:rPr>
              <w:t>58.7%</w:t>
            </w:r>
          </w:p>
        </w:tc>
        <w:tc>
          <w:tcPr>
            <w:tcW w:w="735" w:type="dxa"/>
          </w:tcPr>
          <w:p w14:paraId="232B17DF" w14:textId="77777777" w:rsidR="004733F1" w:rsidRDefault="002A2213">
            <w:pPr>
              <w:pStyle w:val="TableParagraph"/>
              <w:spacing w:before="121"/>
              <w:ind w:left="46" w:right="37"/>
              <w:jc w:val="center"/>
              <w:rPr>
                <w:sz w:val="20"/>
              </w:rPr>
            </w:pPr>
            <w:r>
              <w:rPr>
                <w:color w:val="231F20"/>
                <w:spacing w:val="-2"/>
                <w:sz w:val="20"/>
              </w:rPr>
              <w:t>56.8%</w:t>
            </w:r>
          </w:p>
        </w:tc>
        <w:tc>
          <w:tcPr>
            <w:tcW w:w="735" w:type="dxa"/>
          </w:tcPr>
          <w:p w14:paraId="232B17E0" w14:textId="77777777" w:rsidR="004733F1" w:rsidRDefault="002A2213">
            <w:pPr>
              <w:pStyle w:val="TableParagraph"/>
              <w:spacing w:before="121"/>
              <w:ind w:left="46" w:right="36"/>
              <w:jc w:val="center"/>
              <w:rPr>
                <w:sz w:val="20"/>
              </w:rPr>
            </w:pPr>
            <w:r>
              <w:rPr>
                <w:color w:val="231F20"/>
                <w:spacing w:val="-2"/>
                <w:sz w:val="20"/>
              </w:rPr>
              <w:t>57.9%</w:t>
            </w:r>
          </w:p>
        </w:tc>
        <w:tc>
          <w:tcPr>
            <w:tcW w:w="735" w:type="dxa"/>
          </w:tcPr>
          <w:p w14:paraId="232B17E1" w14:textId="77777777" w:rsidR="004733F1" w:rsidRDefault="002A2213">
            <w:pPr>
              <w:pStyle w:val="TableParagraph"/>
              <w:spacing w:before="121"/>
              <w:ind w:right="103"/>
              <w:jc w:val="right"/>
              <w:rPr>
                <w:sz w:val="20"/>
              </w:rPr>
            </w:pPr>
            <w:r>
              <w:rPr>
                <w:color w:val="231F20"/>
                <w:spacing w:val="-2"/>
                <w:sz w:val="20"/>
              </w:rPr>
              <w:t>61.4%</w:t>
            </w:r>
          </w:p>
        </w:tc>
        <w:tc>
          <w:tcPr>
            <w:tcW w:w="735" w:type="dxa"/>
          </w:tcPr>
          <w:p w14:paraId="232B17E2" w14:textId="77777777" w:rsidR="004733F1" w:rsidRDefault="002A2213">
            <w:pPr>
              <w:pStyle w:val="TableParagraph"/>
              <w:spacing w:before="121"/>
              <w:ind w:left="46" w:right="35"/>
              <w:jc w:val="center"/>
              <w:rPr>
                <w:sz w:val="20"/>
              </w:rPr>
            </w:pPr>
            <w:r>
              <w:rPr>
                <w:color w:val="231F20"/>
                <w:spacing w:val="-2"/>
                <w:sz w:val="20"/>
              </w:rPr>
              <w:t>63.0%</w:t>
            </w:r>
          </w:p>
        </w:tc>
        <w:tc>
          <w:tcPr>
            <w:tcW w:w="735" w:type="dxa"/>
          </w:tcPr>
          <w:p w14:paraId="232B17E3" w14:textId="77777777" w:rsidR="004733F1" w:rsidRDefault="002A2213">
            <w:pPr>
              <w:pStyle w:val="TableParagraph"/>
              <w:spacing w:before="121"/>
              <w:ind w:right="88"/>
              <w:jc w:val="right"/>
              <w:rPr>
                <w:sz w:val="20"/>
              </w:rPr>
            </w:pPr>
            <w:r>
              <w:rPr>
                <w:color w:val="231F20"/>
                <w:spacing w:val="-2"/>
                <w:sz w:val="20"/>
              </w:rPr>
              <w:t>63.8%</w:t>
            </w:r>
          </w:p>
        </w:tc>
      </w:tr>
      <w:tr w:rsidR="004733F1" w14:paraId="232B17F1" w14:textId="77777777">
        <w:trPr>
          <w:trHeight w:val="478"/>
        </w:trPr>
        <w:tc>
          <w:tcPr>
            <w:tcW w:w="1727" w:type="dxa"/>
            <w:shd w:val="clear" w:color="auto" w:fill="E2F3F4"/>
          </w:tcPr>
          <w:p w14:paraId="232B17E5" w14:textId="77777777" w:rsidR="004733F1" w:rsidRDefault="002A2213">
            <w:pPr>
              <w:pStyle w:val="TableParagraph"/>
              <w:spacing w:before="18" w:line="220" w:lineRule="exact"/>
              <w:ind w:left="56" w:right="105"/>
              <w:rPr>
                <w:sz w:val="20"/>
              </w:rPr>
            </w:pPr>
            <w:r>
              <w:rPr>
                <w:color w:val="231F20"/>
                <w:w w:val="95"/>
                <w:sz w:val="20"/>
              </w:rPr>
              <w:t>FFO</w:t>
            </w:r>
            <w:r>
              <w:rPr>
                <w:color w:val="231F20"/>
                <w:spacing w:val="-10"/>
                <w:w w:val="95"/>
                <w:sz w:val="20"/>
              </w:rPr>
              <w:t xml:space="preserve"> </w:t>
            </w:r>
            <w:r>
              <w:rPr>
                <w:color w:val="231F20"/>
                <w:w w:val="95"/>
                <w:sz w:val="20"/>
              </w:rPr>
              <w:t>/</w:t>
            </w:r>
            <w:r>
              <w:rPr>
                <w:color w:val="231F20"/>
                <w:spacing w:val="-10"/>
                <w:w w:val="95"/>
                <w:sz w:val="20"/>
              </w:rPr>
              <w:t xml:space="preserve"> </w:t>
            </w:r>
            <w:r>
              <w:rPr>
                <w:color w:val="231F20"/>
                <w:w w:val="95"/>
                <w:sz w:val="20"/>
              </w:rPr>
              <w:t>Net</w:t>
            </w:r>
            <w:r>
              <w:rPr>
                <w:color w:val="231F20"/>
                <w:spacing w:val="-10"/>
                <w:w w:val="95"/>
                <w:sz w:val="20"/>
              </w:rPr>
              <w:t xml:space="preserve"> </w:t>
            </w:r>
            <w:r>
              <w:rPr>
                <w:color w:val="231F20"/>
                <w:w w:val="95"/>
                <w:sz w:val="20"/>
              </w:rPr>
              <w:t xml:space="preserve">debt </w:t>
            </w:r>
            <w:r>
              <w:rPr>
                <w:color w:val="231F20"/>
                <w:spacing w:val="-4"/>
                <w:sz w:val="20"/>
              </w:rPr>
              <w:t>(%)</w:t>
            </w:r>
          </w:p>
        </w:tc>
        <w:tc>
          <w:tcPr>
            <w:tcW w:w="893" w:type="dxa"/>
            <w:shd w:val="clear" w:color="auto" w:fill="E2F3F4"/>
          </w:tcPr>
          <w:p w14:paraId="232B17E6" w14:textId="77777777" w:rsidR="004733F1" w:rsidRDefault="002A2213">
            <w:pPr>
              <w:pStyle w:val="TableParagraph"/>
              <w:spacing w:before="121"/>
              <w:ind w:left="72" w:right="66"/>
              <w:jc w:val="center"/>
              <w:rPr>
                <w:sz w:val="20"/>
              </w:rPr>
            </w:pPr>
            <w:r>
              <w:rPr>
                <w:color w:val="231F20"/>
                <w:w w:val="95"/>
                <w:sz w:val="20"/>
              </w:rPr>
              <w:t>&gt;</w:t>
            </w:r>
            <w:r>
              <w:rPr>
                <w:color w:val="231F20"/>
                <w:spacing w:val="-9"/>
                <w:w w:val="95"/>
                <w:sz w:val="20"/>
              </w:rPr>
              <w:t xml:space="preserve"> </w:t>
            </w:r>
            <w:r>
              <w:rPr>
                <w:color w:val="231F20"/>
                <w:spacing w:val="-5"/>
                <w:w w:val="95"/>
                <w:sz w:val="20"/>
              </w:rPr>
              <w:t>10</w:t>
            </w:r>
          </w:p>
        </w:tc>
        <w:tc>
          <w:tcPr>
            <w:tcW w:w="735" w:type="dxa"/>
            <w:shd w:val="clear" w:color="auto" w:fill="E2F3F4"/>
          </w:tcPr>
          <w:p w14:paraId="232B17E7" w14:textId="77777777" w:rsidR="004733F1" w:rsidRDefault="002A2213">
            <w:pPr>
              <w:pStyle w:val="TableParagraph"/>
              <w:spacing w:before="121"/>
              <w:ind w:left="46" w:right="42"/>
              <w:jc w:val="center"/>
              <w:rPr>
                <w:sz w:val="20"/>
              </w:rPr>
            </w:pPr>
            <w:r>
              <w:rPr>
                <w:color w:val="231F20"/>
                <w:spacing w:val="-4"/>
                <w:sz w:val="20"/>
              </w:rPr>
              <w:t>7.4%</w:t>
            </w:r>
          </w:p>
        </w:tc>
        <w:tc>
          <w:tcPr>
            <w:tcW w:w="735" w:type="dxa"/>
            <w:shd w:val="clear" w:color="auto" w:fill="E2F3F4"/>
          </w:tcPr>
          <w:p w14:paraId="232B17E8" w14:textId="77777777" w:rsidR="004733F1" w:rsidRDefault="002A2213">
            <w:pPr>
              <w:pStyle w:val="TableParagraph"/>
              <w:spacing w:before="121"/>
              <w:ind w:left="46" w:right="41"/>
              <w:jc w:val="center"/>
              <w:rPr>
                <w:sz w:val="20"/>
              </w:rPr>
            </w:pPr>
            <w:r>
              <w:rPr>
                <w:color w:val="231F20"/>
                <w:spacing w:val="-4"/>
                <w:sz w:val="20"/>
              </w:rPr>
              <w:t>5.6%</w:t>
            </w:r>
          </w:p>
        </w:tc>
        <w:tc>
          <w:tcPr>
            <w:tcW w:w="735" w:type="dxa"/>
            <w:shd w:val="clear" w:color="auto" w:fill="E2F3F4"/>
          </w:tcPr>
          <w:p w14:paraId="232B17E9" w14:textId="77777777" w:rsidR="004733F1" w:rsidRDefault="002A2213">
            <w:pPr>
              <w:pStyle w:val="TableParagraph"/>
              <w:spacing w:before="121"/>
              <w:ind w:left="46" w:right="39"/>
              <w:jc w:val="center"/>
              <w:rPr>
                <w:sz w:val="20"/>
              </w:rPr>
            </w:pPr>
            <w:r>
              <w:rPr>
                <w:color w:val="231F20"/>
                <w:spacing w:val="-4"/>
                <w:sz w:val="20"/>
              </w:rPr>
              <w:t>5.3%</w:t>
            </w:r>
          </w:p>
        </w:tc>
        <w:tc>
          <w:tcPr>
            <w:tcW w:w="735" w:type="dxa"/>
            <w:shd w:val="clear" w:color="auto" w:fill="E2F3F4"/>
          </w:tcPr>
          <w:p w14:paraId="232B17EA" w14:textId="77777777" w:rsidR="004733F1" w:rsidRDefault="002A2213">
            <w:pPr>
              <w:pStyle w:val="TableParagraph"/>
              <w:spacing w:before="121"/>
              <w:ind w:left="46" w:right="38"/>
              <w:jc w:val="center"/>
              <w:rPr>
                <w:sz w:val="20"/>
              </w:rPr>
            </w:pPr>
            <w:r>
              <w:rPr>
                <w:color w:val="231F20"/>
                <w:spacing w:val="-4"/>
                <w:sz w:val="20"/>
              </w:rPr>
              <w:t>5.2%</w:t>
            </w:r>
          </w:p>
        </w:tc>
        <w:tc>
          <w:tcPr>
            <w:tcW w:w="735" w:type="dxa"/>
            <w:shd w:val="clear" w:color="auto" w:fill="E2F3F4"/>
          </w:tcPr>
          <w:p w14:paraId="232B17EB" w14:textId="77777777" w:rsidR="004733F1" w:rsidRDefault="002A2213">
            <w:pPr>
              <w:pStyle w:val="TableParagraph"/>
              <w:spacing w:before="121"/>
              <w:ind w:right="150"/>
              <w:jc w:val="right"/>
              <w:rPr>
                <w:sz w:val="20"/>
              </w:rPr>
            </w:pPr>
            <w:r>
              <w:rPr>
                <w:color w:val="231F20"/>
                <w:spacing w:val="-4"/>
                <w:sz w:val="20"/>
              </w:rPr>
              <w:t>5.8%</w:t>
            </w:r>
          </w:p>
        </w:tc>
        <w:tc>
          <w:tcPr>
            <w:tcW w:w="735" w:type="dxa"/>
            <w:shd w:val="clear" w:color="auto" w:fill="E2F3F4"/>
          </w:tcPr>
          <w:p w14:paraId="232B17EC" w14:textId="77777777" w:rsidR="004733F1" w:rsidRDefault="002A2213">
            <w:pPr>
              <w:pStyle w:val="TableParagraph"/>
              <w:spacing w:before="121"/>
              <w:ind w:left="46" w:right="39"/>
              <w:jc w:val="center"/>
              <w:rPr>
                <w:sz w:val="20"/>
              </w:rPr>
            </w:pPr>
            <w:r>
              <w:rPr>
                <w:color w:val="231F20"/>
                <w:spacing w:val="-4"/>
                <w:sz w:val="20"/>
              </w:rPr>
              <w:t>6.0%</w:t>
            </w:r>
          </w:p>
        </w:tc>
        <w:tc>
          <w:tcPr>
            <w:tcW w:w="735" w:type="dxa"/>
            <w:shd w:val="clear" w:color="auto" w:fill="E2F3F4"/>
          </w:tcPr>
          <w:p w14:paraId="232B17ED" w14:textId="77777777" w:rsidR="004733F1" w:rsidRDefault="002A2213">
            <w:pPr>
              <w:pStyle w:val="TableParagraph"/>
              <w:spacing w:before="121"/>
              <w:ind w:left="46" w:right="38"/>
              <w:jc w:val="center"/>
              <w:rPr>
                <w:sz w:val="20"/>
              </w:rPr>
            </w:pPr>
            <w:r>
              <w:rPr>
                <w:color w:val="231F20"/>
                <w:spacing w:val="-4"/>
                <w:sz w:val="20"/>
              </w:rPr>
              <w:t>5.4%</w:t>
            </w:r>
          </w:p>
        </w:tc>
        <w:tc>
          <w:tcPr>
            <w:tcW w:w="735" w:type="dxa"/>
            <w:shd w:val="clear" w:color="auto" w:fill="E2F3F4"/>
          </w:tcPr>
          <w:p w14:paraId="232B17EE" w14:textId="77777777" w:rsidR="004733F1" w:rsidRDefault="002A2213">
            <w:pPr>
              <w:pStyle w:val="TableParagraph"/>
              <w:spacing w:before="121"/>
              <w:ind w:right="147"/>
              <w:jc w:val="right"/>
              <w:rPr>
                <w:sz w:val="20"/>
              </w:rPr>
            </w:pPr>
            <w:r>
              <w:rPr>
                <w:color w:val="231F20"/>
                <w:spacing w:val="-4"/>
                <w:sz w:val="20"/>
              </w:rPr>
              <w:t>4.8%</w:t>
            </w:r>
          </w:p>
        </w:tc>
        <w:tc>
          <w:tcPr>
            <w:tcW w:w="735" w:type="dxa"/>
            <w:shd w:val="clear" w:color="auto" w:fill="E2F3F4"/>
          </w:tcPr>
          <w:p w14:paraId="232B17EF" w14:textId="77777777" w:rsidR="004733F1" w:rsidRDefault="002A2213">
            <w:pPr>
              <w:pStyle w:val="TableParagraph"/>
              <w:spacing w:before="121"/>
              <w:ind w:left="46" w:right="37"/>
              <w:jc w:val="center"/>
              <w:rPr>
                <w:sz w:val="20"/>
              </w:rPr>
            </w:pPr>
            <w:r>
              <w:rPr>
                <w:color w:val="231F20"/>
                <w:spacing w:val="-4"/>
                <w:sz w:val="20"/>
              </w:rPr>
              <w:t>4.4%</w:t>
            </w:r>
          </w:p>
        </w:tc>
        <w:tc>
          <w:tcPr>
            <w:tcW w:w="735" w:type="dxa"/>
            <w:shd w:val="clear" w:color="auto" w:fill="E2F3F4"/>
          </w:tcPr>
          <w:p w14:paraId="232B17F0" w14:textId="77777777" w:rsidR="004733F1" w:rsidRDefault="002A2213">
            <w:pPr>
              <w:pStyle w:val="TableParagraph"/>
              <w:spacing w:before="121"/>
              <w:ind w:right="158"/>
              <w:jc w:val="right"/>
              <w:rPr>
                <w:sz w:val="20"/>
              </w:rPr>
            </w:pPr>
            <w:r>
              <w:rPr>
                <w:color w:val="231F20"/>
                <w:spacing w:val="-4"/>
                <w:w w:val="95"/>
                <w:sz w:val="20"/>
              </w:rPr>
              <w:t>4.1%</w:t>
            </w:r>
          </w:p>
        </w:tc>
      </w:tr>
      <w:tr w:rsidR="004733F1" w14:paraId="232B17FE" w14:textId="77777777">
        <w:trPr>
          <w:trHeight w:val="478"/>
        </w:trPr>
        <w:tc>
          <w:tcPr>
            <w:tcW w:w="1727" w:type="dxa"/>
          </w:tcPr>
          <w:p w14:paraId="232B17F2" w14:textId="77777777" w:rsidR="004733F1" w:rsidRDefault="002A2213">
            <w:pPr>
              <w:pStyle w:val="TableParagraph"/>
              <w:spacing w:before="18" w:line="220" w:lineRule="exact"/>
              <w:ind w:left="56"/>
              <w:rPr>
                <w:sz w:val="20"/>
              </w:rPr>
            </w:pPr>
            <w:r>
              <w:rPr>
                <w:color w:val="231F20"/>
                <w:w w:val="90"/>
                <w:sz w:val="20"/>
              </w:rPr>
              <w:t xml:space="preserve">Internal financing </w:t>
            </w:r>
            <w:r>
              <w:rPr>
                <w:color w:val="231F20"/>
                <w:sz w:val="20"/>
              </w:rPr>
              <w:t>ratio (%)</w:t>
            </w:r>
          </w:p>
        </w:tc>
        <w:tc>
          <w:tcPr>
            <w:tcW w:w="893" w:type="dxa"/>
          </w:tcPr>
          <w:p w14:paraId="232B17F3" w14:textId="77777777" w:rsidR="004733F1" w:rsidRDefault="002A2213">
            <w:pPr>
              <w:pStyle w:val="TableParagraph"/>
              <w:spacing w:before="121"/>
              <w:ind w:left="72" w:right="66"/>
              <w:jc w:val="center"/>
              <w:rPr>
                <w:sz w:val="20"/>
              </w:rPr>
            </w:pPr>
            <w:r>
              <w:rPr>
                <w:color w:val="231F20"/>
                <w:w w:val="95"/>
                <w:sz w:val="20"/>
              </w:rPr>
              <w:t>&gt;</w:t>
            </w:r>
            <w:r>
              <w:rPr>
                <w:color w:val="231F20"/>
                <w:spacing w:val="-9"/>
                <w:w w:val="95"/>
                <w:sz w:val="20"/>
              </w:rPr>
              <w:t xml:space="preserve"> </w:t>
            </w:r>
            <w:r>
              <w:rPr>
                <w:color w:val="231F20"/>
                <w:spacing w:val="-5"/>
                <w:sz w:val="20"/>
              </w:rPr>
              <w:t>35</w:t>
            </w:r>
          </w:p>
        </w:tc>
        <w:tc>
          <w:tcPr>
            <w:tcW w:w="735" w:type="dxa"/>
          </w:tcPr>
          <w:p w14:paraId="232B17F4" w14:textId="77777777" w:rsidR="004733F1" w:rsidRDefault="002A2213">
            <w:pPr>
              <w:pStyle w:val="TableParagraph"/>
              <w:spacing w:before="121"/>
              <w:ind w:left="46" w:right="40"/>
              <w:jc w:val="center"/>
              <w:rPr>
                <w:sz w:val="20"/>
              </w:rPr>
            </w:pPr>
            <w:r>
              <w:rPr>
                <w:color w:val="231F20"/>
                <w:spacing w:val="-2"/>
                <w:sz w:val="20"/>
              </w:rPr>
              <w:t>25.9%</w:t>
            </w:r>
          </w:p>
        </w:tc>
        <w:tc>
          <w:tcPr>
            <w:tcW w:w="735" w:type="dxa"/>
          </w:tcPr>
          <w:p w14:paraId="232B17F5" w14:textId="77777777" w:rsidR="004733F1" w:rsidRDefault="002A2213">
            <w:pPr>
              <w:pStyle w:val="TableParagraph"/>
              <w:spacing w:before="121"/>
              <w:ind w:left="46" w:right="39"/>
              <w:jc w:val="center"/>
              <w:rPr>
                <w:sz w:val="20"/>
              </w:rPr>
            </w:pPr>
            <w:r>
              <w:rPr>
                <w:color w:val="231F20"/>
                <w:spacing w:val="-2"/>
                <w:w w:val="95"/>
                <w:sz w:val="20"/>
              </w:rPr>
              <w:t>22.1%</w:t>
            </w:r>
          </w:p>
        </w:tc>
        <w:tc>
          <w:tcPr>
            <w:tcW w:w="735" w:type="dxa"/>
          </w:tcPr>
          <w:p w14:paraId="232B17F6" w14:textId="77777777" w:rsidR="004733F1" w:rsidRDefault="002A2213">
            <w:pPr>
              <w:pStyle w:val="TableParagraph"/>
              <w:spacing w:before="121"/>
              <w:ind w:left="46" w:right="39"/>
              <w:jc w:val="center"/>
              <w:rPr>
                <w:sz w:val="20"/>
              </w:rPr>
            </w:pPr>
            <w:r>
              <w:rPr>
                <w:color w:val="231F20"/>
                <w:spacing w:val="-2"/>
                <w:sz w:val="20"/>
              </w:rPr>
              <w:t>48.0%</w:t>
            </w:r>
          </w:p>
        </w:tc>
        <w:tc>
          <w:tcPr>
            <w:tcW w:w="735" w:type="dxa"/>
          </w:tcPr>
          <w:p w14:paraId="232B17F7" w14:textId="77777777" w:rsidR="004733F1" w:rsidRDefault="002A2213">
            <w:pPr>
              <w:pStyle w:val="TableParagraph"/>
              <w:spacing w:before="121"/>
              <w:ind w:left="46" w:right="38"/>
              <w:jc w:val="center"/>
              <w:rPr>
                <w:sz w:val="20"/>
              </w:rPr>
            </w:pPr>
            <w:r>
              <w:rPr>
                <w:color w:val="231F20"/>
                <w:spacing w:val="-2"/>
                <w:sz w:val="20"/>
              </w:rPr>
              <w:t>52.2%</w:t>
            </w:r>
          </w:p>
        </w:tc>
        <w:tc>
          <w:tcPr>
            <w:tcW w:w="735" w:type="dxa"/>
          </w:tcPr>
          <w:p w14:paraId="232B17F8" w14:textId="77777777" w:rsidR="004733F1" w:rsidRDefault="002A2213">
            <w:pPr>
              <w:pStyle w:val="TableParagraph"/>
              <w:spacing w:before="121"/>
              <w:ind w:right="98"/>
              <w:jc w:val="right"/>
              <w:rPr>
                <w:sz w:val="20"/>
              </w:rPr>
            </w:pPr>
            <w:r>
              <w:rPr>
                <w:color w:val="231F20"/>
                <w:spacing w:val="-2"/>
                <w:sz w:val="20"/>
              </w:rPr>
              <w:t>66.1%</w:t>
            </w:r>
          </w:p>
        </w:tc>
        <w:tc>
          <w:tcPr>
            <w:tcW w:w="735" w:type="dxa"/>
          </w:tcPr>
          <w:p w14:paraId="232B17F9" w14:textId="77777777" w:rsidR="004733F1" w:rsidRDefault="002A2213">
            <w:pPr>
              <w:pStyle w:val="TableParagraph"/>
              <w:spacing w:before="121"/>
              <w:ind w:left="46" w:right="37"/>
              <w:jc w:val="center"/>
              <w:rPr>
                <w:sz w:val="20"/>
              </w:rPr>
            </w:pPr>
            <w:r>
              <w:rPr>
                <w:color w:val="231F20"/>
                <w:spacing w:val="-2"/>
                <w:sz w:val="20"/>
              </w:rPr>
              <w:t>33.2%</w:t>
            </w:r>
          </w:p>
        </w:tc>
        <w:tc>
          <w:tcPr>
            <w:tcW w:w="735" w:type="dxa"/>
          </w:tcPr>
          <w:p w14:paraId="232B17FA" w14:textId="77777777" w:rsidR="004733F1" w:rsidRDefault="002A2213">
            <w:pPr>
              <w:pStyle w:val="TableParagraph"/>
              <w:spacing w:before="121"/>
              <w:ind w:left="46" w:right="36"/>
              <w:jc w:val="center"/>
              <w:rPr>
                <w:sz w:val="20"/>
              </w:rPr>
            </w:pPr>
            <w:r>
              <w:rPr>
                <w:color w:val="231F20"/>
                <w:spacing w:val="-2"/>
                <w:sz w:val="20"/>
              </w:rPr>
              <w:t>25.4%</w:t>
            </w:r>
          </w:p>
        </w:tc>
        <w:tc>
          <w:tcPr>
            <w:tcW w:w="735" w:type="dxa"/>
          </w:tcPr>
          <w:p w14:paraId="232B17FB" w14:textId="77777777" w:rsidR="004733F1" w:rsidRDefault="002A2213">
            <w:pPr>
              <w:pStyle w:val="TableParagraph"/>
              <w:spacing w:before="121"/>
              <w:ind w:right="97"/>
              <w:jc w:val="right"/>
              <w:rPr>
                <w:sz w:val="20"/>
              </w:rPr>
            </w:pPr>
            <w:r>
              <w:rPr>
                <w:color w:val="231F20"/>
                <w:spacing w:val="-2"/>
                <w:sz w:val="20"/>
              </w:rPr>
              <w:t>33.4%</w:t>
            </w:r>
          </w:p>
        </w:tc>
        <w:tc>
          <w:tcPr>
            <w:tcW w:w="735" w:type="dxa"/>
          </w:tcPr>
          <w:p w14:paraId="232B17FC" w14:textId="77777777" w:rsidR="004733F1" w:rsidRDefault="002A2213">
            <w:pPr>
              <w:pStyle w:val="TableParagraph"/>
              <w:spacing w:before="121"/>
              <w:ind w:left="46" w:right="35"/>
              <w:jc w:val="center"/>
              <w:rPr>
                <w:sz w:val="20"/>
              </w:rPr>
            </w:pPr>
            <w:r>
              <w:rPr>
                <w:color w:val="231F20"/>
                <w:spacing w:val="-2"/>
                <w:sz w:val="20"/>
              </w:rPr>
              <w:t>36.6%</w:t>
            </w:r>
          </w:p>
        </w:tc>
        <w:tc>
          <w:tcPr>
            <w:tcW w:w="735" w:type="dxa"/>
          </w:tcPr>
          <w:p w14:paraId="232B17FD" w14:textId="77777777" w:rsidR="004733F1" w:rsidRDefault="002A2213">
            <w:pPr>
              <w:pStyle w:val="TableParagraph"/>
              <w:spacing w:before="121"/>
              <w:ind w:right="93"/>
              <w:jc w:val="right"/>
              <w:rPr>
                <w:sz w:val="20"/>
              </w:rPr>
            </w:pPr>
            <w:r>
              <w:rPr>
                <w:color w:val="231F20"/>
                <w:spacing w:val="-2"/>
                <w:sz w:val="20"/>
              </w:rPr>
              <w:t>35.5%</w:t>
            </w:r>
          </w:p>
        </w:tc>
      </w:tr>
    </w:tbl>
    <w:p w14:paraId="232B17FF" w14:textId="77777777" w:rsidR="004733F1" w:rsidRDefault="002A2213">
      <w:pPr>
        <w:spacing w:before="72"/>
        <w:ind w:left="680"/>
        <w:rPr>
          <w:i/>
          <w:sz w:val="16"/>
        </w:rPr>
      </w:pPr>
      <w:r>
        <w:rPr>
          <w:i/>
          <w:color w:val="231F20"/>
          <w:w w:val="95"/>
          <w:sz w:val="16"/>
        </w:rPr>
        <w:t>*ESC</w:t>
      </w:r>
      <w:r>
        <w:rPr>
          <w:i/>
          <w:color w:val="231F20"/>
          <w:spacing w:val="1"/>
          <w:sz w:val="16"/>
        </w:rPr>
        <w:t xml:space="preserve"> </w:t>
      </w:r>
      <w:r>
        <w:rPr>
          <w:i/>
          <w:color w:val="231F20"/>
          <w:w w:val="95"/>
          <w:sz w:val="16"/>
        </w:rPr>
        <w:t>Cash</w:t>
      </w:r>
      <w:r>
        <w:rPr>
          <w:i/>
          <w:color w:val="231F20"/>
          <w:spacing w:val="2"/>
          <w:sz w:val="16"/>
        </w:rPr>
        <w:t xml:space="preserve"> </w:t>
      </w:r>
      <w:r>
        <w:rPr>
          <w:i/>
          <w:color w:val="231F20"/>
          <w:w w:val="95"/>
          <w:sz w:val="16"/>
        </w:rPr>
        <w:t>Interest</w:t>
      </w:r>
      <w:r>
        <w:rPr>
          <w:i/>
          <w:color w:val="231F20"/>
          <w:spacing w:val="1"/>
          <w:sz w:val="16"/>
        </w:rPr>
        <w:t xml:space="preserve"> </w:t>
      </w:r>
      <w:r>
        <w:rPr>
          <w:i/>
          <w:color w:val="231F20"/>
          <w:w w:val="95"/>
          <w:sz w:val="16"/>
        </w:rPr>
        <w:t>Cover</w:t>
      </w:r>
      <w:r>
        <w:rPr>
          <w:i/>
          <w:color w:val="231F20"/>
          <w:spacing w:val="2"/>
          <w:sz w:val="16"/>
        </w:rPr>
        <w:t xml:space="preserve"> </w:t>
      </w:r>
      <w:r>
        <w:rPr>
          <w:i/>
          <w:color w:val="231F20"/>
          <w:w w:val="95"/>
          <w:sz w:val="16"/>
        </w:rPr>
        <w:t>calculation</w:t>
      </w:r>
      <w:r>
        <w:rPr>
          <w:i/>
          <w:color w:val="231F20"/>
          <w:spacing w:val="1"/>
          <w:sz w:val="16"/>
        </w:rPr>
        <w:t xml:space="preserve"> </w:t>
      </w:r>
      <w:r>
        <w:rPr>
          <w:i/>
          <w:color w:val="231F20"/>
          <w:w w:val="95"/>
          <w:sz w:val="16"/>
        </w:rPr>
        <w:t>excludes</w:t>
      </w:r>
      <w:r>
        <w:rPr>
          <w:i/>
          <w:color w:val="231F20"/>
          <w:spacing w:val="2"/>
          <w:sz w:val="16"/>
        </w:rPr>
        <w:t xml:space="preserve"> </w:t>
      </w:r>
      <w:r>
        <w:rPr>
          <w:i/>
          <w:color w:val="231F20"/>
          <w:w w:val="95"/>
          <w:sz w:val="16"/>
        </w:rPr>
        <w:t>GST</w:t>
      </w:r>
      <w:r>
        <w:rPr>
          <w:i/>
          <w:color w:val="231F20"/>
          <w:spacing w:val="2"/>
          <w:sz w:val="16"/>
        </w:rPr>
        <w:t xml:space="preserve"> </w:t>
      </w:r>
      <w:r>
        <w:rPr>
          <w:i/>
          <w:color w:val="231F20"/>
          <w:w w:val="95"/>
          <w:sz w:val="16"/>
        </w:rPr>
        <w:t>from</w:t>
      </w:r>
      <w:r>
        <w:rPr>
          <w:i/>
          <w:color w:val="231F20"/>
          <w:spacing w:val="1"/>
          <w:sz w:val="16"/>
        </w:rPr>
        <w:t xml:space="preserve"> </w:t>
      </w:r>
      <w:r>
        <w:rPr>
          <w:i/>
          <w:color w:val="231F20"/>
          <w:w w:val="95"/>
          <w:sz w:val="16"/>
        </w:rPr>
        <w:t>Operating</w:t>
      </w:r>
      <w:r>
        <w:rPr>
          <w:i/>
          <w:color w:val="231F20"/>
          <w:spacing w:val="2"/>
          <w:sz w:val="16"/>
        </w:rPr>
        <w:t xml:space="preserve"> </w:t>
      </w:r>
      <w:r>
        <w:rPr>
          <w:i/>
          <w:color w:val="231F20"/>
          <w:w w:val="95"/>
          <w:sz w:val="16"/>
        </w:rPr>
        <w:t>Cash</w:t>
      </w:r>
      <w:r>
        <w:rPr>
          <w:i/>
          <w:color w:val="231F20"/>
          <w:spacing w:val="1"/>
          <w:sz w:val="16"/>
        </w:rPr>
        <w:t xml:space="preserve"> </w:t>
      </w:r>
      <w:r>
        <w:rPr>
          <w:i/>
          <w:color w:val="231F20"/>
          <w:spacing w:val="-2"/>
          <w:w w:val="95"/>
          <w:sz w:val="16"/>
        </w:rPr>
        <w:t>flows</w:t>
      </w:r>
    </w:p>
    <w:p w14:paraId="232B1800" w14:textId="77777777" w:rsidR="004733F1" w:rsidRDefault="004733F1">
      <w:pPr>
        <w:pStyle w:val="BodyText"/>
        <w:rPr>
          <w:i/>
          <w:sz w:val="16"/>
        </w:rPr>
      </w:pPr>
    </w:p>
    <w:p w14:paraId="232B1801" w14:textId="77777777" w:rsidR="004733F1" w:rsidRDefault="004733F1">
      <w:pPr>
        <w:pStyle w:val="BodyText"/>
        <w:spacing w:before="2"/>
        <w:rPr>
          <w:i/>
          <w:sz w:val="22"/>
        </w:rPr>
      </w:pPr>
    </w:p>
    <w:p w14:paraId="232B1802" w14:textId="77777777" w:rsidR="004733F1" w:rsidRDefault="002A2213">
      <w:pPr>
        <w:pStyle w:val="ListParagraph"/>
        <w:numPr>
          <w:ilvl w:val="0"/>
          <w:numId w:val="44"/>
        </w:numPr>
        <w:tabs>
          <w:tab w:val="left" w:pos="974"/>
        </w:tabs>
        <w:spacing w:before="0"/>
        <w:rPr>
          <w:sz w:val="16"/>
        </w:rPr>
      </w:pPr>
      <w:r>
        <w:rPr>
          <w:color w:val="231F20"/>
          <w:w w:val="95"/>
          <w:sz w:val="16"/>
        </w:rPr>
        <w:t>Credit</w:t>
      </w:r>
      <w:r>
        <w:rPr>
          <w:color w:val="231F20"/>
          <w:spacing w:val="-2"/>
          <w:sz w:val="16"/>
        </w:rPr>
        <w:t xml:space="preserve"> </w:t>
      </w:r>
      <w:r>
        <w:rPr>
          <w:color w:val="231F20"/>
          <w:w w:val="95"/>
          <w:sz w:val="16"/>
        </w:rPr>
        <w:t>Opinion</w:t>
      </w:r>
      <w:r>
        <w:rPr>
          <w:color w:val="231F20"/>
          <w:spacing w:val="-1"/>
          <w:sz w:val="16"/>
        </w:rPr>
        <w:t xml:space="preserve"> </w:t>
      </w:r>
      <w:r>
        <w:rPr>
          <w:color w:val="231F20"/>
          <w:w w:val="95"/>
          <w:sz w:val="16"/>
        </w:rPr>
        <w:t>Letter</w:t>
      </w:r>
      <w:r>
        <w:rPr>
          <w:color w:val="231F20"/>
          <w:spacing w:val="-1"/>
          <w:sz w:val="16"/>
        </w:rPr>
        <w:t xml:space="preserve"> </w:t>
      </w:r>
      <w:r>
        <w:rPr>
          <w:color w:val="231F20"/>
          <w:w w:val="95"/>
          <w:sz w:val="16"/>
        </w:rPr>
        <w:t>Finch</w:t>
      </w:r>
      <w:r>
        <w:rPr>
          <w:color w:val="231F20"/>
          <w:spacing w:val="-1"/>
          <w:sz w:val="16"/>
        </w:rPr>
        <w:t xml:space="preserve"> </w:t>
      </w:r>
      <w:r>
        <w:rPr>
          <w:color w:val="231F20"/>
          <w:spacing w:val="-2"/>
          <w:w w:val="95"/>
          <w:sz w:val="16"/>
        </w:rPr>
        <w:t>Ratings</w:t>
      </w:r>
    </w:p>
    <w:p w14:paraId="232B1803" w14:textId="77777777" w:rsidR="004733F1" w:rsidRDefault="004733F1">
      <w:pPr>
        <w:rPr>
          <w:sz w:val="16"/>
        </w:rPr>
        <w:sectPr w:rsidR="004733F1">
          <w:pgSz w:w="11910" w:h="16840"/>
          <w:pgMar w:top="1360" w:right="440" w:bottom="280" w:left="680" w:header="0" w:footer="0" w:gutter="0"/>
          <w:cols w:space="720"/>
        </w:sectPr>
      </w:pPr>
    </w:p>
    <w:p w14:paraId="232B1804" w14:textId="77777777" w:rsidR="004733F1" w:rsidRDefault="002A2213">
      <w:pPr>
        <w:pStyle w:val="Heading1"/>
        <w:numPr>
          <w:ilvl w:val="0"/>
          <w:numId w:val="47"/>
        </w:numPr>
        <w:tabs>
          <w:tab w:val="left" w:pos="653"/>
        </w:tabs>
        <w:ind w:hanging="540"/>
        <w:rPr>
          <w:b/>
        </w:rPr>
      </w:pPr>
      <w:bookmarkStart w:id="31" w:name="_TOC_250006"/>
      <w:r>
        <w:rPr>
          <w:b/>
          <w:color w:val="003955"/>
          <w:w w:val="95"/>
        </w:rPr>
        <w:lastRenderedPageBreak/>
        <w:t>PREMO</w:t>
      </w:r>
      <w:r>
        <w:rPr>
          <w:b/>
          <w:color w:val="003955"/>
          <w:spacing w:val="-3"/>
        </w:rPr>
        <w:t xml:space="preserve"> </w:t>
      </w:r>
      <w:bookmarkEnd w:id="31"/>
      <w:r>
        <w:rPr>
          <w:b/>
          <w:color w:val="003955"/>
          <w:spacing w:val="-2"/>
        </w:rPr>
        <w:t>Rating</w:t>
      </w:r>
    </w:p>
    <w:p w14:paraId="232B1805" w14:textId="77777777" w:rsidR="004733F1" w:rsidRDefault="002A2213">
      <w:pPr>
        <w:pStyle w:val="BodyText"/>
        <w:spacing w:before="300" w:line="244" w:lineRule="auto"/>
        <w:ind w:left="680" w:right="273"/>
      </w:pPr>
      <w:r>
        <w:rPr>
          <w:color w:val="231F20"/>
          <w:w w:val="90"/>
        </w:rPr>
        <w:t>South</w:t>
      </w:r>
      <w:r>
        <w:rPr>
          <w:color w:val="231F20"/>
          <w:spacing w:val="20"/>
        </w:rPr>
        <w:t xml:space="preserve"> </w:t>
      </w:r>
      <w:r>
        <w:rPr>
          <w:color w:val="231F20"/>
          <w:w w:val="90"/>
        </w:rPr>
        <w:t>Gippsland</w:t>
      </w:r>
      <w:r>
        <w:rPr>
          <w:color w:val="231F20"/>
          <w:spacing w:val="20"/>
        </w:rPr>
        <w:t xml:space="preserve"> </w:t>
      </w:r>
      <w:r>
        <w:rPr>
          <w:color w:val="231F20"/>
          <w:w w:val="90"/>
        </w:rPr>
        <w:t>Water’s</w:t>
      </w:r>
      <w:r>
        <w:rPr>
          <w:color w:val="231F20"/>
          <w:spacing w:val="20"/>
        </w:rPr>
        <w:t xml:space="preserve"> </w:t>
      </w:r>
      <w:r>
        <w:rPr>
          <w:color w:val="231F20"/>
          <w:w w:val="90"/>
        </w:rPr>
        <w:t>2023</w:t>
      </w:r>
      <w:r>
        <w:rPr>
          <w:color w:val="231F20"/>
          <w:spacing w:val="20"/>
        </w:rPr>
        <w:t xml:space="preserve"> </w:t>
      </w:r>
      <w:r>
        <w:rPr>
          <w:color w:val="231F20"/>
          <w:w w:val="90"/>
        </w:rPr>
        <w:t>Price</w:t>
      </w:r>
      <w:r>
        <w:rPr>
          <w:color w:val="231F20"/>
          <w:spacing w:val="20"/>
        </w:rPr>
        <w:t xml:space="preserve"> </w:t>
      </w:r>
      <w:r>
        <w:rPr>
          <w:color w:val="231F20"/>
          <w:w w:val="90"/>
        </w:rPr>
        <w:t>Submission</w:t>
      </w:r>
      <w:r>
        <w:rPr>
          <w:color w:val="231F20"/>
          <w:spacing w:val="20"/>
        </w:rPr>
        <w:t xml:space="preserve"> </w:t>
      </w:r>
      <w:r>
        <w:rPr>
          <w:color w:val="231F20"/>
          <w:w w:val="90"/>
        </w:rPr>
        <w:t>has</w:t>
      </w:r>
      <w:r>
        <w:rPr>
          <w:color w:val="231F20"/>
          <w:spacing w:val="20"/>
        </w:rPr>
        <w:t xml:space="preserve"> </w:t>
      </w:r>
      <w:r>
        <w:rPr>
          <w:color w:val="231F20"/>
          <w:w w:val="90"/>
        </w:rPr>
        <w:t>been</w:t>
      </w:r>
      <w:r>
        <w:rPr>
          <w:color w:val="231F20"/>
          <w:spacing w:val="20"/>
        </w:rPr>
        <w:t xml:space="preserve"> </w:t>
      </w:r>
      <w:r>
        <w:rPr>
          <w:color w:val="231F20"/>
          <w:w w:val="90"/>
        </w:rPr>
        <w:t>prepared</w:t>
      </w:r>
      <w:r>
        <w:rPr>
          <w:color w:val="231F20"/>
          <w:spacing w:val="20"/>
        </w:rPr>
        <w:t xml:space="preserve"> </w:t>
      </w:r>
      <w:r>
        <w:rPr>
          <w:color w:val="231F20"/>
          <w:w w:val="90"/>
        </w:rPr>
        <w:t>to</w:t>
      </w:r>
      <w:r>
        <w:rPr>
          <w:color w:val="231F20"/>
          <w:spacing w:val="20"/>
        </w:rPr>
        <w:t xml:space="preserve"> </w:t>
      </w:r>
      <w:r>
        <w:rPr>
          <w:color w:val="231F20"/>
          <w:w w:val="90"/>
        </w:rPr>
        <w:t>align</w:t>
      </w:r>
      <w:r>
        <w:rPr>
          <w:color w:val="231F20"/>
          <w:spacing w:val="20"/>
        </w:rPr>
        <w:t xml:space="preserve"> </w:t>
      </w:r>
      <w:r>
        <w:rPr>
          <w:color w:val="231F20"/>
          <w:w w:val="90"/>
        </w:rPr>
        <w:t>with</w:t>
      </w:r>
      <w:r>
        <w:rPr>
          <w:color w:val="231F20"/>
          <w:spacing w:val="20"/>
        </w:rPr>
        <w:t xml:space="preserve"> </w:t>
      </w:r>
      <w:r>
        <w:rPr>
          <w:color w:val="231F20"/>
          <w:w w:val="90"/>
        </w:rPr>
        <w:t>the</w:t>
      </w:r>
      <w:r>
        <w:rPr>
          <w:color w:val="231F20"/>
          <w:spacing w:val="20"/>
        </w:rPr>
        <w:t xml:space="preserve"> </w:t>
      </w:r>
      <w:r>
        <w:rPr>
          <w:color w:val="231F20"/>
          <w:w w:val="90"/>
        </w:rPr>
        <w:t>Essential</w:t>
      </w:r>
      <w:r>
        <w:rPr>
          <w:color w:val="231F20"/>
          <w:spacing w:val="20"/>
        </w:rPr>
        <w:t xml:space="preserve"> </w:t>
      </w:r>
      <w:r>
        <w:rPr>
          <w:color w:val="231F20"/>
          <w:w w:val="90"/>
        </w:rPr>
        <w:t xml:space="preserve">Services </w:t>
      </w:r>
      <w:r>
        <w:rPr>
          <w:color w:val="231F20"/>
          <w:w w:val="95"/>
        </w:rPr>
        <w:t>guidance for a Standard Rated Corporation under the PREMO Incentive mechanism.</w:t>
      </w:r>
    </w:p>
    <w:p w14:paraId="232B1806" w14:textId="77777777" w:rsidR="004733F1" w:rsidRDefault="002A2213">
      <w:pPr>
        <w:pStyle w:val="BodyText"/>
        <w:spacing w:before="170" w:line="244" w:lineRule="auto"/>
        <w:ind w:left="680" w:right="553"/>
      </w:pPr>
      <w:r>
        <w:rPr>
          <w:color w:val="231F20"/>
          <w:w w:val="95"/>
        </w:rPr>
        <w:t>Using</w:t>
      </w:r>
      <w:r>
        <w:rPr>
          <w:color w:val="231F20"/>
          <w:spacing w:val="-5"/>
          <w:w w:val="95"/>
        </w:rPr>
        <w:t xml:space="preserve"> </w:t>
      </w:r>
      <w:r>
        <w:rPr>
          <w:color w:val="231F20"/>
          <w:w w:val="95"/>
        </w:rPr>
        <w:t>the</w:t>
      </w:r>
      <w:r>
        <w:rPr>
          <w:color w:val="231F20"/>
          <w:spacing w:val="-5"/>
          <w:w w:val="95"/>
        </w:rPr>
        <w:t xml:space="preserve"> </w:t>
      </w:r>
      <w:r>
        <w:rPr>
          <w:color w:val="231F20"/>
          <w:w w:val="95"/>
        </w:rPr>
        <w:t>PREMO</w:t>
      </w:r>
      <w:r>
        <w:rPr>
          <w:color w:val="231F20"/>
          <w:spacing w:val="-5"/>
          <w:w w:val="95"/>
        </w:rPr>
        <w:t xml:space="preserve"> </w:t>
      </w:r>
      <w:r>
        <w:rPr>
          <w:color w:val="231F20"/>
          <w:w w:val="95"/>
        </w:rPr>
        <w:t>assessment</w:t>
      </w:r>
      <w:r>
        <w:rPr>
          <w:color w:val="231F20"/>
          <w:spacing w:val="-5"/>
          <w:w w:val="95"/>
        </w:rPr>
        <w:t xml:space="preserve"> </w:t>
      </w:r>
      <w:r>
        <w:rPr>
          <w:color w:val="231F20"/>
          <w:w w:val="95"/>
        </w:rPr>
        <w:t>tool</w:t>
      </w:r>
      <w:r>
        <w:rPr>
          <w:color w:val="231F20"/>
          <w:spacing w:val="-5"/>
          <w:w w:val="95"/>
        </w:rPr>
        <w:t xml:space="preserve"> </w:t>
      </w:r>
      <w:r>
        <w:rPr>
          <w:color w:val="231F20"/>
          <w:w w:val="95"/>
        </w:rPr>
        <w:t>we</w:t>
      </w:r>
      <w:r>
        <w:rPr>
          <w:color w:val="231F20"/>
          <w:spacing w:val="-5"/>
          <w:w w:val="95"/>
        </w:rPr>
        <w:t xml:space="preserve"> </w:t>
      </w:r>
      <w:r>
        <w:rPr>
          <w:color w:val="231F20"/>
          <w:w w:val="95"/>
        </w:rPr>
        <w:t>have</w:t>
      </w:r>
      <w:r>
        <w:rPr>
          <w:color w:val="231F20"/>
          <w:spacing w:val="-5"/>
          <w:w w:val="95"/>
        </w:rPr>
        <w:t xml:space="preserve"> </w:t>
      </w:r>
      <w:r>
        <w:rPr>
          <w:color w:val="231F20"/>
          <w:w w:val="95"/>
        </w:rPr>
        <w:t>assessed</w:t>
      </w:r>
      <w:r>
        <w:rPr>
          <w:color w:val="231F20"/>
          <w:spacing w:val="-5"/>
          <w:w w:val="95"/>
        </w:rPr>
        <w:t xml:space="preserve"> </w:t>
      </w:r>
      <w:r>
        <w:rPr>
          <w:color w:val="231F20"/>
          <w:w w:val="95"/>
        </w:rPr>
        <w:t>our</w:t>
      </w:r>
      <w:r>
        <w:rPr>
          <w:color w:val="231F20"/>
          <w:spacing w:val="-5"/>
          <w:w w:val="95"/>
        </w:rPr>
        <w:t xml:space="preserve"> </w:t>
      </w:r>
      <w:r>
        <w:rPr>
          <w:color w:val="231F20"/>
          <w:w w:val="95"/>
        </w:rPr>
        <w:t>PREMO</w:t>
      </w:r>
      <w:r>
        <w:rPr>
          <w:color w:val="231F20"/>
          <w:spacing w:val="-5"/>
          <w:w w:val="95"/>
        </w:rPr>
        <w:t xml:space="preserve"> </w:t>
      </w:r>
      <w:r>
        <w:rPr>
          <w:color w:val="231F20"/>
          <w:w w:val="95"/>
        </w:rPr>
        <w:t>rating</w:t>
      </w:r>
      <w:r>
        <w:rPr>
          <w:color w:val="231F20"/>
          <w:spacing w:val="-5"/>
          <w:w w:val="95"/>
        </w:rPr>
        <w:t xml:space="preserve"> </w:t>
      </w:r>
      <w:r>
        <w:rPr>
          <w:color w:val="231F20"/>
          <w:w w:val="95"/>
        </w:rPr>
        <w:t>as</w:t>
      </w:r>
      <w:r>
        <w:rPr>
          <w:color w:val="231F20"/>
          <w:spacing w:val="-5"/>
          <w:w w:val="95"/>
        </w:rPr>
        <w:t xml:space="preserve"> </w:t>
      </w:r>
      <w:r>
        <w:rPr>
          <w:color w:val="231F20"/>
          <w:w w:val="95"/>
        </w:rPr>
        <w:t>‘standard’</w:t>
      </w:r>
      <w:r>
        <w:rPr>
          <w:color w:val="231F20"/>
          <w:spacing w:val="-5"/>
          <w:w w:val="95"/>
        </w:rPr>
        <w:t xml:space="preserve"> </w:t>
      </w:r>
      <w:r>
        <w:rPr>
          <w:color w:val="231F20"/>
          <w:w w:val="95"/>
        </w:rPr>
        <w:t>as</w:t>
      </w:r>
      <w:r>
        <w:rPr>
          <w:color w:val="231F20"/>
          <w:spacing w:val="-5"/>
          <w:w w:val="95"/>
        </w:rPr>
        <w:t xml:space="preserve"> </w:t>
      </w:r>
      <w:r>
        <w:rPr>
          <w:color w:val="231F20"/>
          <w:w w:val="95"/>
        </w:rPr>
        <w:t>detailed</w:t>
      </w:r>
      <w:r>
        <w:rPr>
          <w:color w:val="231F20"/>
          <w:spacing w:val="-5"/>
          <w:w w:val="95"/>
        </w:rPr>
        <w:t xml:space="preserve"> </w:t>
      </w:r>
      <w:r>
        <w:rPr>
          <w:color w:val="231F20"/>
          <w:w w:val="95"/>
        </w:rPr>
        <w:t>below. The return on equity applied in the price model is 4.1%.</w:t>
      </w:r>
    </w:p>
    <w:p w14:paraId="232B1807" w14:textId="77777777" w:rsidR="004733F1" w:rsidRDefault="004733F1">
      <w:pPr>
        <w:pStyle w:val="BodyText"/>
        <w:spacing w:before="8"/>
        <w:rPr>
          <w:sz w:val="24"/>
        </w:rPr>
      </w:pPr>
    </w:p>
    <w:p w14:paraId="232B1808" w14:textId="77777777" w:rsidR="004733F1" w:rsidRDefault="002A2213">
      <w:pPr>
        <w:pStyle w:val="Heading2"/>
        <w:numPr>
          <w:ilvl w:val="1"/>
          <w:numId w:val="47"/>
        </w:numPr>
        <w:tabs>
          <w:tab w:val="left" w:pos="674"/>
        </w:tabs>
        <w:ind w:hanging="561"/>
        <w:rPr>
          <w:b/>
        </w:rPr>
      </w:pPr>
      <w:bookmarkStart w:id="32" w:name="_TOC_250005"/>
      <w:bookmarkEnd w:id="32"/>
      <w:r>
        <w:rPr>
          <w:b/>
          <w:color w:val="003955"/>
          <w:spacing w:val="-2"/>
        </w:rPr>
        <w:t>Performance</w:t>
      </w:r>
    </w:p>
    <w:p w14:paraId="232B1809" w14:textId="77777777" w:rsidR="004733F1" w:rsidRDefault="004733F1">
      <w:pPr>
        <w:pStyle w:val="BodyText"/>
        <w:spacing w:before="1"/>
        <w:rPr>
          <w:b/>
          <w:sz w:val="17"/>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969"/>
        <w:gridCol w:w="6010"/>
      </w:tblGrid>
      <w:tr w:rsidR="004733F1" w14:paraId="232B180C" w14:textId="77777777">
        <w:trPr>
          <w:trHeight w:val="1138"/>
        </w:trPr>
        <w:tc>
          <w:tcPr>
            <w:tcW w:w="3969" w:type="dxa"/>
            <w:shd w:val="clear" w:color="auto" w:fill="E2F3F4"/>
          </w:tcPr>
          <w:p w14:paraId="232B180A" w14:textId="77777777" w:rsidR="004733F1" w:rsidRDefault="002A2213">
            <w:pPr>
              <w:pStyle w:val="TableParagraph"/>
              <w:spacing w:before="18" w:line="220" w:lineRule="exact"/>
              <w:ind w:left="56" w:right="75"/>
              <w:rPr>
                <w:sz w:val="20"/>
              </w:rPr>
            </w:pPr>
            <w:r>
              <w:rPr>
                <w:color w:val="231F20"/>
                <w:sz w:val="20"/>
              </w:rPr>
              <w:t>To</w:t>
            </w:r>
            <w:r>
              <w:rPr>
                <w:color w:val="231F20"/>
                <w:spacing w:val="-13"/>
                <w:sz w:val="20"/>
              </w:rPr>
              <w:t xml:space="preserve"> </w:t>
            </w:r>
            <w:r>
              <w:rPr>
                <w:color w:val="231F20"/>
                <w:sz w:val="20"/>
              </w:rPr>
              <w:t>what</w:t>
            </w:r>
            <w:r>
              <w:rPr>
                <w:color w:val="231F20"/>
                <w:spacing w:val="-13"/>
                <w:sz w:val="20"/>
              </w:rPr>
              <w:t xml:space="preserve"> </w:t>
            </w:r>
            <w:r>
              <w:rPr>
                <w:color w:val="231F20"/>
                <w:sz w:val="20"/>
              </w:rPr>
              <w:t>extent</w:t>
            </w:r>
            <w:r>
              <w:rPr>
                <w:color w:val="231F20"/>
                <w:spacing w:val="-13"/>
                <w:sz w:val="20"/>
              </w:rPr>
              <w:t xml:space="preserve"> </w:t>
            </w:r>
            <w:r>
              <w:rPr>
                <w:color w:val="231F20"/>
                <w:sz w:val="20"/>
              </w:rPr>
              <w:t>has</w:t>
            </w:r>
            <w:r>
              <w:rPr>
                <w:color w:val="231F20"/>
                <w:spacing w:val="-13"/>
                <w:sz w:val="20"/>
              </w:rPr>
              <w:t xml:space="preserve"> </w:t>
            </w:r>
            <w:r>
              <w:rPr>
                <w:color w:val="231F20"/>
                <w:sz w:val="20"/>
              </w:rPr>
              <w:t>the</w:t>
            </w:r>
            <w:r>
              <w:rPr>
                <w:color w:val="231F20"/>
                <w:spacing w:val="-13"/>
                <w:sz w:val="20"/>
              </w:rPr>
              <w:t xml:space="preserve"> </w:t>
            </w:r>
            <w:r>
              <w:rPr>
                <w:color w:val="231F20"/>
                <w:sz w:val="20"/>
              </w:rPr>
              <w:t xml:space="preserve">business </w:t>
            </w:r>
            <w:r>
              <w:rPr>
                <w:color w:val="231F20"/>
                <w:w w:val="95"/>
                <w:sz w:val="20"/>
              </w:rPr>
              <w:t>demonstrated delivery of its customer outcomes commitment over the current regulatory</w:t>
            </w:r>
            <w:r>
              <w:rPr>
                <w:color w:val="231F20"/>
                <w:spacing w:val="-4"/>
                <w:w w:val="95"/>
                <w:sz w:val="20"/>
              </w:rPr>
              <w:t xml:space="preserve"> </w:t>
            </w:r>
            <w:r>
              <w:rPr>
                <w:color w:val="231F20"/>
                <w:w w:val="95"/>
                <w:sz w:val="20"/>
              </w:rPr>
              <w:t>period?</w:t>
            </w:r>
            <w:r>
              <w:rPr>
                <w:color w:val="231F20"/>
                <w:spacing w:val="-4"/>
                <w:w w:val="95"/>
                <w:sz w:val="20"/>
              </w:rPr>
              <w:t xml:space="preserve"> </w:t>
            </w:r>
            <w:r>
              <w:rPr>
                <w:color w:val="231F20"/>
                <w:w w:val="95"/>
                <w:sz w:val="20"/>
              </w:rPr>
              <w:t>Did</w:t>
            </w:r>
            <w:r>
              <w:rPr>
                <w:color w:val="231F20"/>
                <w:spacing w:val="-4"/>
                <w:w w:val="95"/>
                <w:sz w:val="20"/>
              </w:rPr>
              <w:t xml:space="preserve"> </w:t>
            </w:r>
            <w:r>
              <w:rPr>
                <w:color w:val="231F20"/>
                <w:w w:val="95"/>
                <w:sz w:val="20"/>
              </w:rPr>
              <w:t>its</w:t>
            </w:r>
            <w:r>
              <w:rPr>
                <w:color w:val="231F20"/>
                <w:spacing w:val="-4"/>
                <w:w w:val="95"/>
                <w:sz w:val="20"/>
              </w:rPr>
              <w:t xml:space="preserve"> </w:t>
            </w:r>
            <w:r>
              <w:rPr>
                <w:color w:val="231F20"/>
                <w:w w:val="95"/>
                <w:sz w:val="20"/>
              </w:rPr>
              <w:t>customers</w:t>
            </w:r>
            <w:r>
              <w:rPr>
                <w:color w:val="231F20"/>
                <w:spacing w:val="-4"/>
                <w:w w:val="95"/>
                <w:sz w:val="20"/>
              </w:rPr>
              <w:t xml:space="preserve"> </w:t>
            </w:r>
            <w:r>
              <w:rPr>
                <w:color w:val="231F20"/>
                <w:w w:val="95"/>
                <w:sz w:val="20"/>
              </w:rPr>
              <w:t xml:space="preserve">get </w:t>
            </w:r>
            <w:r>
              <w:rPr>
                <w:color w:val="231F20"/>
                <w:sz w:val="20"/>
              </w:rPr>
              <w:t>what they paid for?</w:t>
            </w:r>
          </w:p>
        </w:tc>
        <w:tc>
          <w:tcPr>
            <w:tcW w:w="6010" w:type="dxa"/>
          </w:tcPr>
          <w:p w14:paraId="232B180B" w14:textId="77777777" w:rsidR="004733F1" w:rsidRDefault="002A2213">
            <w:pPr>
              <w:pStyle w:val="TableParagraph"/>
              <w:spacing w:before="24" w:line="223" w:lineRule="auto"/>
              <w:ind w:left="56" w:right="164"/>
              <w:rPr>
                <w:sz w:val="20"/>
              </w:rPr>
            </w:pPr>
            <w:r>
              <w:rPr>
                <w:color w:val="231F20"/>
                <w:w w:val="95"/>
                <w:sz w:val="20"/>
              </w:rPr>
              <w:t>We</w:t>
            </w:r>
            <w:r>
              <w:rPr>
                <w:color w:val="231F20"/>
                <w:spacing w:val="-3"/>
                <w:w w:val="95"/>
                <w:sz w:val="20"/>
              </w:rPr>
              <w:t xml:space="preserve"> </w:t>
            </w:r>
            <w:r>
              <w:rPr>
                <w:color w:val="231F20"/>
                <w:w w:val="95"/>
                <w:sz w:val="20"/>
              </w:rPr>
              <w:t>have</w:t>
            </w:r>
            <w:r>
              <w:rPr>
                <w:color w:val="231F20"/>
                <w:spacing w:val="-3"/>
                <w:w w:val="95"/>
                <w:sz w:val="20"/>
              </w:rPr>
              <w:t xml:space="preserve"> </w:t>
            </w:r>
            <w:r>
              <w:rPr>
                <w:color w:val="231F20"/>
                <w:w w:val="95"/>
                <w:sz w:val="20"/>
              </w:rPr>
              <w:t>demonstrated</w:t>
            </w:r>
            <w:r>
              <w:rPr>
                <w:color w:val="231F20"/>
                <w:spacing w:val="-3"/>
                <w:w w:val="95"/>
                <w:sz w:val="20"/>
              </w:rPr>
              <w:t xml:space="preserve"> </w:t>
            </w:r>
            <w:r>
              <w:rPr>
                <w:color w:val="231F20"/>
                <w:w w:val="95"/>
                <w:sz w:val="20"/>
              </w:rPr>
              <w:t>we</w:t>
            </w:r>
            <w:r>
              <w:rPr>
                <w:color w:val="231F20"/>
                <w:spacing w:val="-3"/>
                <w:w w:val="95"/>
                <w:sz w:val="20"/>
              </w:rPr>
              <w:t xml:space="preserve"> </w:t>
            </w:r>
            <w:r>
              <w:rPr>
                <w:color w:val="231F20"/>
                <w:w w:val="95"/>
                <w:sz w:val="20"/>
              </w:rPr>
              <w:t>have</w:t>
            </w:r>
            <w:r>
              <w:rPr>
                <w:color w:val="231F20"/>
                <w:spacing w:val="-3"/>
                <w:w w:val="95"/>
                <w:sz w:val="20"/>
              </w:rPr>
              <w:t xml:space="preserve"> </w:t>
            </w:r>
            <w:r>
              <w:rPr>
                <w:color w:val="231F20"/>
                <w:w w:val="95"/>
                <w:sz w:val="20"/>
              </w:rPr>
              <w:t>delivered</w:t>
            </w:r>
            <w:r>
              <w:rPr>
                <w:color w:val="231F20"/>
                <w:spacing w:val="-3"/>
                <w:w w:val="95"/>
                <w:sz w:val="20"/>
              </w:rPr>
              <w:t xml:space="preserve"> </w:t>
            </w:r>
            <w:r>
              <w:rPr>
                <w:color w:val="231F20"/>
                <w:w w:val="95"/>
                <w:sz w:val="20"/>
              </w:rPr>
              <w:t>on</w:t>
            </w:r>
            <w:r>
              <w:rPr>
                <w:color w:val="231F20"/>
                <w:spacing w:val="-3"/>
                <w:w w:val="95"/>
                <w:sz w:val="20"/>
              </w:rPr>
              <w:t xml:space="preserve"> </w:t>
            </w:r>
            <w:r>
              <w:rPr>
                <w:color w:val="231F20"/>
                <w:w w:val="95"/>
                <w:sz w:val="20"/>
              </w:rPr>
              <w:t>the</w:t>
            </w:r>
            <w:r>
              <w:rPr>
                <w:color w:val="231F20"/>
                <w:spacing w:val="-3"/>
                <w:w w:val="95"/>
                <w:sz w:val="20"/>
              </w:rPr>
              <w:t xml:space="preserve"> </w:t>
            </w:r>
            <w:r>
              <w:rPr>
                <w:color w:val="231F20"/>
                <w:w w:val="95"/>
                <w:sz w:val="20"/>
              </w:rPr>
              <w:t>majority</w:t>
            </w:r>
            <w:r>
              <w:rPr>
                <w:color w:val="231F20"/>
                <w:spacing w:val="-3"/>
                <w:w w:val="95"/>
                <w:sz w:val="20"/>
              </w:rPr>
              <w:t xml:space="preserve"> </w:t>
            </w:r>
            <w:r>
              <w:rPr>
                <w:color w:val="231F20"/>
                <w:w w:val="95"/>
                <w:sz w:val="20"/>
              </w:rPr>
              <w:t>of our Customer Outcomes. We have provided explanations of major</w:t>
            </w:r>
            <w:r>
              <w:rPr>
                <w:color w:val="231F20"/>
                <w:spacing w:val="-2"/>
                <w:w w:val="95"/>
                <w:sz w:val="20"/>
              </w:rPr>
              <w:t xml:space="preserve"> </w:t>
            </w:r>
            <w:r>
              <w:rPr>
                <w:color w:val="231F20"/>
                <w:w w:val="95"/>
                <w:sz w:val="20"/>
              </w:rPr>
              <w:t>and</w:t>
            </w:r>
            <w:r>
              <w:rPr>
                <w:color w:val="231F20"/>
                <w:spacing w:val="-2"/>
                <w:w w:val="95"/>
                <w:sz w:val="20"/>
              </w:rPr>
              <w:t xml:space="preserve"> </w:t>
            </w:r>
            <w:r>
              <w:rPr>
                <w:color w:val="231F20"/>
                <w:w w:val="95"/>
                <w:sz w:val="20"/>
              </w:rPr>
              <w:t>minor</w:t>
            </w:r>
            <w:r>
              <w:rPr>
                <w:color w:val="231F20"/>
                <w:spacing w:val="-2"/>
                <w:w w:val="95"/>
                <w:sz w:val="20"/>
              </w:rPr>
              <w:t xml:space="preserve"> </w:t>
            </w:r>
            <w:r>
              <w:rPr>
                <w:color w:val="231F20"/>
                <w:w w:val="95"/>
                <w:sz w:val="20"/>
              </w:rPr>
              <w:t>shortfalls</w:t>
            </w:r>
            <w:r>
              <w:rPr>
                <w:color w:val="231F20"/>
                <w:spacing w:val="-2"/>
                <w:w w:val="95"/>
                <w:sz w:val="20"/>
              </w:rPr>
              <w:t xml:space="preserve"> </w:t>
            </w:r>
            <w:r>
              <w:rPr>
                <w:color w:val="231F20"/>
                <w:w w:val="95"/>
                <w:sz w:val="20"/>
              </w:rPr>
              <w:t>in</w:t>
            </w:r>
            <w:r>
              <w:rPr>
                <w:color w:val="231F20"/>
                <w:spacing w:val="-2"/>
                <w:w w:val="95"/>
                <w:sz w:val="20"/>
              </w:rPr>
              <w:t xml:space="preserve"> </w:t>
            </w:r>
            <w:r>
              <w:rPr>
                <w:color w:val="231F20"/>
                <w:w w:val="95"/>
                <w:sz w:val="20"/>
              </w:rPr>
              <w:t>performance,</w:t>
            </w:r>
            <w:r>
              <w:rPr>
                <w:color w:val="231F20"/>
                <w:spacing w:val="-2"/>
                <w:w w:val="95"/>
                <w:sz w:val="20"/>
              </w:rPr>
              <w:t xml:space="preserve"> </w:t>
            </w:r>
            <w:r>
              <w:rPr>
                <w:color w:val="231F20"/>
                <w:w w:val="95"/>
                <w:sz w:val="20"/>
              </w:rPr>
              <w:t>and</w:t>
            </w:r>
            <w:r>
              <w:rPr>
                <w:color w:val="231F20"/>
                <w:spacing w:val="-2"/>
                <w:w w:val="95"/>
                <w:sz w:val="20"/>
              </w:rPr>
              <w:t xml:space="preserve"> </w:t>
            </w:r>
            <w:r>
              <w:rPr>
                <w:color w:val="231F20"/>
                <w:w w:val="95"/>
                <w:sz w:val="20"/>
              </w:rPr>
              <w:t>activities</w:t>
            </w:r>
            <w:r>
              <w:rPr>
                <w:color w:val="231F20"/>
                <w:spacing w:val="-2"/>
                <w:w w:val="95"/>
                <w:sz w:val="20"/>
              </w:rPr>
              <w:t xml:space="preserve"> </w:t>
            </w:r>
            <w:r>
              <w:rPr>
                <w:color w:val="231F20"/>
                <w:w w:val="95"/>
                <w:sz w:val="20"/>
              </w:rPr>
              <w:t xml:space="preserve">to </w:t>
            </w:r>
            <w:r>
              <w:rPr>
                <w:color w:val="231F20"/>
                <w:sz w:val="20"/>
              </w:rPr>
              <w:t>address these areas.</w:t>
            </w:r>
          </w:p>
        </w:tc>
      </w:tr>
      <w:tr w:rsidR="004733F1" w14:paraId="232B180F" w14:textId="77777777">
        <w:trPr>
          <w:trHeight w:val="1138"/>
        </w:trPr>
        <w:tc>
          <w:tcPr>
            <w:tcW w:w="3969" w:type="dxa"/>
            <w:shd w:val="clear" w:color="auto" w:fill="E2F3F4"/>
          </w:tcPr>
          <w:p w14:paraId="232B180D" w14:textId="77777777" w:rsidR="004733F1" w:rsidRDefault="002A2213">
            <w:pPr>
              <w:pStyle w:val="TableParagraph"/>
              <w:spacing w:before="18" w:line="220" w:lineRule="exact"/>
              <w:ind w:left="56" w:right="75"/>
              <w:rPr>
                <w:sz w:val="20"/>
              </w:rPr>
            </w:pPr>
            <w:r>
              <w:rPr>
                <w:color w:val="231F20"/>
                <w:w w:val="95"/>
                <w:sz w:val="20"/>
              </w:rPr>
              <w:t>How</w:t>
            </w:r>
            <w:r>
              <w:rPr>
                <w:color w:val="231F20"/>
                <w:spacing w:val="-8"/>
                <w:w w:val="95"/>
                <w:sz w:val="20"/>
              </w:rPr>
              <w:t xml:space="preserve"> </w:t>
            </w:r>
            <w:r>
              <w:rPr>
                <w:color w:val="231F20"/>
                <w:w w:val="95"/>
                <w:sz w:val="20"/>
              </w:rPr>
              <w:t>does</w:t>
            </w:r>
            <w:r>
              <w:rPr>
                <w:color w:val="231F20"/>
                <w:spacing w:val="-8"/>
                <w:w w:val="95"/>
                <w:sz w:val="20"/>
              </w:rPr>
              <w:t xml:space="preserve"> </w:t>
            </w:r>
            <w:r>
              <w:rPr>
                <w:color w:val="231F20"/>
                <w:w w:val="95"/>
                <w:sz w:val="20"/>
              </w:rPr>
              <w:t>actual</w:t>
            </w:r>
            <w:r>
              <w:rPr>
                <w:color w:val="231F20"/>
                <w:spacing w:val="-8"/>
                <w:w w:val="95"/>
                <w:sz w:val="20"/>
              </w:rPr>
              <w:t xml:space="preserve"> </w:t>
            </w:r>
            <w:r>
              <w:rPr>
                <w:color w:val="231F20"/>
                <w:w w:val="95"/>
                <w:sz w:val="20"/>
              </w:rPr>
              <w:t>operating</w:t>
            </w:r>
            <w:r>
              <w:rPr>
                <w:color w:val="231F20"/>
                <w:spacing w:val="-8"/>
                <w:w w:val="95"/>
                <w:sz w:val="20"/>
              </w:rPr>
              <w:t xml:space="preserve"> </w:t>
            </w:r>
            <w:r>
              <w:rPr>
                <w:color w:val="231F20"/>
                <w:w w:val="95"/>
                <w:sz w:val="20"/>
              </w:rPr>
              <w:t>expenditure across</w:t>
            </w:r>
            <w:r>
              <w:rPr>
                <w:color w:val="231F20"/>
                <w:spacing w:val="-7"/>
                <w:w w:val="95"/>
                <w:sz w:val="20"/>
              </w:rPr>
              <w:t xml:space="preserve"> </w:t>
            </w:r>
            <w:r>
              <w:rPr>
                <w:color w:val="231F20"/>
                <w:w w:val="95"/>
                <w:sz w:val="20"/>
              </w:rPr>
              <w:t>the</w:t>
            </w:r>
            <w:r>
              <w:rPr>
                <w:color w:val="231F20"/>
                <w:spacing w:val="-7"/>
                <w:w w:val="95"/>
                <w:sz w:val="20"/>
              </w:rPr>
              <w:t xml:space="preserve"> </w:t>
            </w:r>
            <w:r>
              <w:rPr>
                <w:color w:val="231F20"/>
                <w:w w:val="95"/>
                <w:sz w:val="20"/>
              </w:rPr>
              <w:t>current</w:t>
            </w:r>
            <w:r>
              <w:rPr>
                <w:color w:val="231F20"/>
                <w:spacing w:val="-7"/>
                <w:w w:val="95"/>
                <w:sz w:val="20"/>
              </w:rPr>
              <w:t xml:space="preserve"> </w:t>
            </w:r>
            <w:r>
              <w:rPr>
                <w:color w:val="231F20"/>
                <w:w w:val="95"/>
                <w:sz w:val="20"/>
              </w:rPr>
              <w:t>period</w:t>
            </w:r>
            <w:r>
              <w:rPr>
                <w:color w:val="231F20"/>
                <w:spacing w:val="-7"/>
                <w:w w:val="95"/>
                <w:sz w:val="20"/>
              </w:rPr>
              <w:t xml:space="preserve"> </w:t>
            </w:r>
            <w:r>
              <w:rPr>
                <w:color w:val="231F20"/>
                <w:w w:val="95"/>
                <w:sz w:val="20"/>
              </w:rPr>
              <w:t>compare</w:t>
            </w:r>
            <w:r>
              <w:rPr>
                <w:color w:val="231F20"/>
                <w:spacing w:val="-7"/>
                <w:w w:val="95"/>
                <w:sz w:val="20"/>
              </w:rPr>
              <w:t xml:space="preserve"> </w:t>
            </w:r>
            <w:r>
              <w:rPr>
                <w:color w:val="231F20"/>
                <w:w w:val="95"/>
                <w:sz w:val="20"/>
              </w:rPr>
              <w:t xml:space="preserve">with the established benchmark allowance, </w:t>
            </w:r>
            <w:r>
              <w:rPr>
                <w:color w:val="231F20"/>
                <w:sz w:val="20"/>
              </w:rPr>
              <w:t>and</w:t>
            </w:r>
            <w:r>
              <w:rPr>
                <w:color w:val="231F20"/>
                <w:spacing w:val="-12"/>
                <w:sz w:val="20"/>
              </w:rPr>
              <w:t xml:space="preserve"> </w:t>
            </w:r>
            <w:r>
              <w:rPr>
                <w:color w:val="231F20"/>
                <w:sz w:val="20"/>
              </w:rPr>
              <w:t>to</w:t>
            </w:r>
            <w:r>
              <w:rPr>
                <w:color w:val="231F20"/>
                <w:spacing w:val="-12"/>
                <w:sz w:val="20"/>
              </w:rPr>
              <w:t xml:space="preserve"> </w:t>
            </w:r>
            <w:r>
              <w:rPr>
                <w:color w:val="231F20"/>
                <w:sz w:val="20"/>
              </w:rPr>
              <w:t>what</w:t>
            </w:r>
            <w:r>
              <w:rPr>
                <w:color w:val="231F20"/>
                <w:spacing w:val="-12"/>
                <w:sz w:val="20"/>
              </w:rPr>
              <w:t xml:space="preserve"> </w:t>
            </w:r>
            <w:r>
              <w:rPr>
                <w:color w:val="231F20"/>
                <w:sz w:val="20"/>
              </w:rPr>
              <w:t>extent</w:t>
            </w:r>
            <w:r>
              <w:rPr>
                <w:color w:val="231F20"/>
                <w:spacing w:val="-12"/>
                <w:sz w:val="20"/>
              </w:rPr>
              <w:t xml:space="preserve"> </w:t>
            </w:r>
            <w:r>
              <w:rPr>
                <w:color w:val="231F20"/>
                <w:sz w:val="20"/>
              </w:rPr>
              <w:t>has</w:t>
            </w:r>
            <w:r>
              <w:rPr>
                <w:color w:val="231F20"/>
                <w:spacing w:val="-12"/>
                <w:sz w:val="20"/>
              </w:rPr>
              <w:t xml:space="preserve"> </w:t>
            </w:r>
            <w:r>
              <w:rPr>
                <w:color w:val="231F20"/>
                <w:sz w:val="20"/>
              </w:rPr>
              <w:t>the</w:t>
            </w:r>
            <w:r>
              <w:rPr>
                <w:color w:val="231F20"/>
                <w:spacing w:val="-12"/>
                <w:sz w:val="20"/>
              </w:rPr>
              <w:t xml:space="preserve"> </w:t>
            </w:r>
            <w:r>
              <w:rPr>
                <w:color w:val="231F20"/>
                <w:sz w:val="20"/>
              </w:rPr>
              <w:t>business rationalised</w:t>
            </w:r>
            <w:r>
              <w:rPr>
                <w:color w:val="231F20"/>
                <w:spacing w:val="-9"/>
                <w:sz w:val="20"/>
              </w:rPr>
              <w:t xml:space="preserve"> </w:t>
            </w:r>
            <w:r>
              <w:rPr>
                <w:color w:val="231F20"/>
                <w:sz w:val="20"/>
              </w:rPr>
              <w:t>any</w:t>
            </w:r>
            <w:r>
              <w:rPr>
                <w:color w:val="231F20"/>
                <w:spacing w:val="-9"/>
                <w:sz w:val="20"/>
              </w:rPr>
              <w:t xml:space="preserve"> </w:t>
            </w:r>
            <w:r>
              <w:rPr>
                <w:color w:val="231F20"/>
                <w:sz w:val="20"/>
              </w:rPr>
              <w:t>discrepancies?</w:t>
            </w:r>
          </w:p>
        </w:tc>
        <w:tc>
          <w:tcPr>
            <w:tcW w:w="6010" w:type="dxa"/>
          </w:tcPr>
          <w:p w14:paraId="232B180E" w14:textId="77777777" w:rsidR="004733F1" w:rsidRDefault="002A2213">
            <w:pPr>
              <w:pStyle w:val="TableParagraph"/>
              <w:spacing w:before="24" w:line="223" w:lineRule="auto"/>
              <w:ind w:left="56" w:right="88"/>
              <w:rPr>
                <w:sz w:val="20"/>
              </w:rPr>
            </w:pPr>
            <w:r>
              <w:rPr>
                <w:color w:val="231F20"/>
                <w:w w:val="95"/>
                <w:sz w:val="20"/>
              </w:rPr>
              <w:t>We have provided a comparison of our operating expenditure to the benchmark allowance. Where there has been an increase from the benchmark allowance, we have provided explanation of the expenditure in terms of the impact on customer value.</w:t>
            </w:r>
          </w:p>
        </w:tc>
      </w:tr>
      <w:tr w:rsidR="004733F1" w14:paraId="232B1812" w14:textId="77777777">
        <w:trPr>
          <w:trHeight w:val="1138"/>
        </w:trPr>
        <w:tc>
          <w:tcPr>
            <w:tcW w:w="3969" w:type="dxa"/>
            <w:shd w:val="clear" w:color="auto" w:fill="E2F3F4"/>
          </w:tcPr>
          <w:p w14:paraId="232B1810" w14:textId="77777777" w:rsidR="004733F1" w:rsidRDefault="002A2213">
            <w:pPr>
              <w:pStyle w:val="TableParagraph"/>
              <w:spacing w:before="18" w:line="220" w:lineRule="exact"/>
              <w:ind w:left="56" w:right="75"/>
              <w:rPr>
                <w:sz w:val="20"/>
              </w:rPr>
            </w:pPr>
            <w:r>
              <w:rPr>
                <w:color w:val="231F20"/>
                <w:sz w:val="20"/>
              </w:rPr>
              <w:t>How</w:t>
            </w:r>
            <w:r>
              <w:rPr>
                <w:color w:val="231F20"/>
                <w:spacing w:val="-6"/>
                <w:sz w:val="20"/>
              </w:rPr>
              <w:t xml:space="preserve"> </w:t>
            </w:r>
            <w:r>
              <w:rPr>
                <w:color w:val="231F20"/>
                <w:sz w:val="20"/>
              </w:rPr>
              <w:t>does</w:t>
            </w:r>
            <w:r>
              <w:rPr>
                <w:color w:val="231F20"/>
                <w:spacing w:val="-6"/>
                <w:sz w:val="20"/>
              </w:rPr>
              <w:t xml:space="preserve"> </w:t>
            </w:r>
            <w:r>
              <w:rPr>
                <w:color w:val="231F20"/>
                <w:sz w:val="20"/>
              </w:rPr>
              <w:t>actual</w:t>
            </w:r>
            <w:r>
              <w:rPr>
                <w:color w:val="231F20"/>
                <w:spacing w:val="-6"/>
                <w:sz w:val="20"/>
              </w:rPr>
              <w:t xml:space="preserve"> </w:t>
            </w:r>
            <w:r>
              <w:rPr>
                <w:color w:val="231F20"/>
                <w:sz w:val="20"/>
              </w:rPr>
              <w:t>capital</w:t>
            </w:r>
            <w:r>
              <w:rPr>
                <w:color w:val="231F20"/>
                <w:spacing w:val="-6"/>
                <w:sz w:val="20"/>
              </w:rPr>
              <w:t xml:space="preserve"> </w:t>
            </w:r>
            <w:r>
              <w:rPr>
                <w:color w:val="231F20"/>
                <w:sz w:val="20"/>
              </w:rPr>
              <w:t xml:space="preserve">expenditure </w:t>
            </w:r>
            <w:r>
              <w:rPr>
                <w:color w:val="231F20"/>
                <w:w w:val="95"/>
                <w:sz w:val="20"/>
              </w:rPr>
              <w:t>across</w:t>
            </w:r>
            <w:r>
              <w:rPr>
                <w:color w:val="231F20"/>
                <w:spacing w:val="-7"/>
                <w:w w:val="95"/>
                <w:sz w:val="20"/>
              </w:rPr>
              <w:t xml:space="preserve"> </w:t>
            </w:r>
            <w:r>
              <w:rPr>
                <w:color w:val="231F20"/>
                <w:w w:val="95"/>
                <w:sz w:val="20"/>
              </w:rPr>
              <w:t>the</w:t>
            </w:r>
            <w:r>
              <w:rPr>
                <w:color w:val="231F20"/>
                <w:spacing w:val="-7"/>
                <w:w w:val="95"/>
                <w:sz w:val="20"/>
              </w:rPr>
              <w:t xml:space="preserve"> </w:t>
            </w:r>
            <w:r>
              <w:rPr>
                <w:color w:val="231F20"/>
                <w:w w:val="95"/>
                <w:sz w:val="20"/>
              </w:rPr>
              <w:t>current</w:t>
            </w:r>
            <w:r>
              <w:rPr>
                <w:color w:val="231F20"/>
                <w:spacing w:val="-7"/>
                <w:w w:val="95"/>
                <w:sz w:val="20"/>
              </w:rPr>
              <w:t xml:space="preserve"> </w:t>
            </w:r>
            <w:r>
              <w:rPr>
                <w:color w:val="231F20"/>
                <w:w w:val="95"/>
                <w:sz w:val="20"/>
              </w:rPr>
              <w:t>period</w:t>
            </w:r>
            <w:r>
              <w:rPr>
                <w:color w:val="231F20"/>
                <w:spacing w:val="-7"/>
                <w:w w:val="95"/>
                <w:sz w:val="20"/>
              </w:rPr>
              <w:t xml:space="preserve"> </w:t>
            </w:r>
            <w:r>
              <w:rPr>
                <w:color w:val="231F20"/>
                <w:w w:val="95"/>
                <w:sz w:val="20"/>
              </w:rPr>
              <w:t>compare</w:t>
            </w:r>
            <w:r>
              <w:rPr>
                <w:color w:val="231F20"/>
                <w:spacing w:val="-7"/>
                <w:w w:val="95"/>
                <w:sz w:val="20"/>
              </w:rPr>
              <w:t xml:space="preserve"> </w:t>
            </w:r>
            <w:r>
              <w:rPr>
                <w:color w:val="231F20"/>
                <w:w w:val="95"/>
                <w:sz w:val="20"/>
              </w:rPr>
              <w:t xml:space="preserve">with the established benchmark allowance, </w:t>
            </w:r>
            <w:r>
              <w:rPr>
                <w:color w:val="231F20"/>
                <w:sz w:val="20"/>
              </w:rPr>
              <w:t>and</w:t>
            </w:r>
            <w:r>
              <w:rPr>
                <w:color w:val="231F20"/>
                <w:spacing w:val="-12"/>
                <w:sz w:val="20"/>
              </w:rPr>
              <w:t xml:space="preserve"> </w:t>
            </w:r>
            <w:r>
              <w:rPr>
                <w:color w:val="231F20"/>
                <w:sz w:val="20"/>
              </w:rPr>
              <w:t>to</w:t>
            </w:r>
            <w:r>
              <w:rPr>
                <w:color w:val="231F20"/>
                <w:spacing w:val="-12"/>
                <w:sz w:val="20"/>
              </w:rPr>
              <w:t xml:space="preserve"> </w:t>
            </w:r>
            <w:r>
              <w:rPr>
                <w:color w:val="231F20"/>
                <w:sz w:val="20"/>
              </w:rPr>
              <w:t>what</w:t>
            </w:r>
            <w:r>
              <w:rPr>
                <w:color w:val="231F20"/>
                <w:spacing w:val="-12"/>
                <w:sz w:val="20"/>
              </w:rPr>
              <w:t xml:space="preserve"> </w:t>
            </w:r>
            <w:r>
              <w:rPr>
                <w:color w:val="231F20"/>
                <w:sz w:val="20"/>
              </w:rPr>
              <w:t>extent</w:t>
            </w:r>
            <w:r>
              <w:rPr>
                <w:color w:val="231F20"/>
                <w:spacing w:val="-12"/>
                <w:sz w:val="20"/>
              </w:rPr>
              <w:t xml:space="preserve"> </w:t>
            </w:r>
            <w:r>
              <w:rPr>
                <w:color w:val="231F20"/>
                <w:sz w:val="20"/>
              </w:rPr>
              <w:t>has</w:t>
            </w:r>
            <w:r>
              <w:rPr>
                <w:color w:val="231F20"/>
                <w:spacing w:val="-12"/>
                <w:sz w:val="20"/>
              </w:rPr>
              <w:t xml:space="preserve"> </w:t>
            </w:r>
            <w:r>
              <w:rPr>
                <w:color w:val="231F20"/>
                <w:sz w:val="20"/>
              </w:rPr>
              <w:t>the</w:t>
            </w:r>
            <w:r>
              <w:rPr>
                <w:color w:val="231F20"/>
                <w:spacing w:val="-12"/>
                <w:sz w:val="20"/>
              </w:rPr>
              <w:t xml:space="preserve"> </w:t>
            </w:r>
            <w:r>
              <w:rPr>
                <w:color w:val="231F20"/>
                <w:sz w:val="20"/>
              </w:rPr>
              <w:t>business rationalised</w:t>
            </w:r>
            <w:r>
              <w:rPr>
                <w:color w:val="231F20"/>
                <w:spacing w:val="-9"/>
                <w:sz w:val="20"/>
              </w:rPr>
              <w:t xml:space="preserve"> </w:t>
            </w:r>
            <w:r>
              <w:rPr>
                <w:color w:val="231F20"/>
                <w:sz w:val="20"/>
              </w:rPr>
              <w:t>any</w:t>
            </w:r>
            <w:r>
              <w:rPr>
                <w:color w:val="231F20"/>
                <w:spacing w:val="-9"/>
                <w:sz w:val="20"/>
              </w:rPr>
              <w:t xml:space="preserve"> </w:t>
            </w:r>
            <w:r>
              <w:rPr>
                <w:color w:val="231F20"/>
                <w:sz w:val="20"/>
              </w:rPr>
              <w:t>discrepancies?</w:t>
            </w:r>
          </w:p>
        </w:tc>
        <w:tc>
          <w:tcPr>
            <w:tcW w:w="6010" w:type="dxa"/>
          </w:tcPr>
          <w:p w14:paraId="232B1811" w14:textId="77777777" w:rsidR="004733F1" w:rsidRDefault="002A2213">
            <w:pPr>
              <w:pStyle w:val="TableParagraph"/>
              <w:spacing w:before="18" w:line="220" w:lineRule="exact"/>
              <w:ind w:left="56" w:right="88"/>
              <w:rPr>
                <w:sz w:val="20"/>
              </w:rPr>
            </w:pPr>
            <w:r>
              <w:rPr>
                <w:color w:val="231F20"/>
                <w:w w:val="95"/>
                <w:sz w:val="20"/>
              </w:rPr>
              <w:t>We</w:t>
            </w:r>
            <w:r>
              <w:rPr>
                <w:color w:val="231F20"/>
                <w:spacing w:val="-3"/>
                <w:w w:val="95"/>
                <w:sz w:val="20"/>
              </w:rPr>
              <w:t xml:space="preserve"> </w:t>
            </w:r>
            <w:r>
              <w:rPr>
                <w:color w:val="231F20"/>
                <w:w w:val="95"/>
                <w:sz w:val="20"/>
              </w:rPr>
              <w:t>have</w:t>
            </w:r>
            <w:r>
              <w:rPr>
                <w:color w:val="231F20"/>
                <w:spacing w:val="-3"/>
                <w:w w:val="95"/>
                <w:sz w:val="20"/>
              </w:rPr>
              <w:t xml:space="preserve"> </w:t>
            </w:r>
            <w:r>
              <w:rPr>
                <w:color w:val="231F20"/>
                <w:w w:val="95"/>
                <w:sz w:val="20"/>
              </w:rPr>
              <w:t>provided</w:t>
            </w:r>
            <w:r>
              <w:rPr>
                <w:color w:val="231F20"/>
                <w:spacing w:val="-3"/>
                <w:w w:val="95"/>
                <w:sz w:val="20"/>
              </w:rPr>
              <w:t xml:space="preserve"> </w:t>
            </w:r>
            <w:r>
              <w:rPr>
                <w:color w:val="231F20"/>
                <w:w w:val="95"/>
                <w:sz w:val="20"/>
              </w:rPr>
              <w:t>a</w:t>
            </w:r>
            <w:r>
              <w:rPr>
                <w:color w:val="231F20"/>
                <w:spacing w:val="-3"/>
                <w:w w:val="95"/>
                <w:sz w:val="20"/>
              </w:rPr>
              <w:t xml:space="preserve"> </w:t>
            </w:r>
            <w:r>
              <w:rPr>
                <w:color w:val="231F20"/>
                <w:w w:val="95"/>
                <w:sz w:val="20"/>
              </w:rPr>
              <w:t>comparison</w:t>
            </w:r>
            <w:r>
              <w:rPr>
                <w:color w:val="231F20"/>
                <w:spacing w:val="-3"/>
                <w:w w:val="95"/>
                <w:sz w:val="20"/>
              </w:rPr>
              <w:t xml:space="preserve"> </w:t>
            </w:r>
            <w:r>
              <w:rPr>
                <w:color w:val="231F20"/>
                <w:w w:val="95"/>
                <w:sz w:val="20"/>
              </w:rPr>
              <w:t>of</w:t>
            </w:r>
            <w:r>
              <w:rPr>
                <w:color w:val="231F20"/>
                <w:spacing w:val="-3"/>
                <w:w w:val="95"/>
                <w:sz w:val="20"/>
              </w:rPr>
              <w:t xml:space="preserve"> </w:t>
            </w:r>
            <w:r>
              <w:rPr>
                <w:color w:val="231F20"/>
                <w:w w:val="95"/>
                <w:sz w:val="20"/>
              </w:rPr>
              <w:t>our</w:t>
            </w:r>
            <w:r>
              <w:rPr>
                <w:color w:val="231F20"/>
                <w:spacing w:val="-3"/>
                <w:w w:val="95"/>
                <w:sz w:val="20"/>
              </w:rPr>
              <w:t xml:space="preserve"> </w:t>
            </w:r>
            <w:r>
              <w:rPr>
                <w:color w:val="231F20"/>
                <w:w w:val="95"/>
                <w:sz w:val="20"/>
              </w:rPr>
              <w:t>planned</w:t>
            </w:r>
            <w:r>
              <w:rPr>
                <w:color w:val="231F20"/>
                <w:spacing w:val="-3"/>
                <w:w w:val="95"/>
                <w:sz w:val="20"/>
              </w:rPr>
              <w:t xml:space="preserve"> </w:t>
            </w:r>
            <w:r>
              <w:rPr>
                <w:color w:val="231F20"/>
                <w:w w:val="95"/>
                <w:sz w:val="20"/>
              </w:rPr>
              <w:t>and</w:t>
            </w:r>
            <w:r>
              <w:rPr>
                <w:color w:val="231F20"/>
                <w:spacing w:val="-3"/>
                <w:w w:val="95"/>
                <w:sz w:val="20"/>
              </w:rPr>
              <w:t xml:space="preserve"> </w:t>
            </w:r>
            <w:r>
              <w:rPr>
                <w:color w:val="231F20"/>
                <w:w w:val="95"/>
                <w:sz w:val="20"/>
              </w:rPr>
              <w:t>unplanned capital</w:t>
            </w:r>
            <w:r>
              <w:rPr>
                <w:color w:val="231F20"/>
                <w:spacing w:val="-4"/>
                <w:w w:val="95"/>
                <w:sz w:val="20"/>
              </w:rPr>
              <w:t xml:space="preserve"> </w:t>
            </w:r>
            <w:r>
              <w:rPr>
                <w:color w:val="231F20"/>
                <w:w w:val="95"/>
                <w:sz w:val="20"/>
              </w:rPr>
              <w:t>expenditure.</w:t>
            </w:r>
            <w:r>
              <w:rPr>
                <w:color w:val="231F20"/>
                <w:spacing w:val="-4"/>
                <w:w w:val="95"/>
                <w:sz w:val="20"/>
              </w:rPr>
              <w:t xml:space="preserve"> </w:t>
            </w:r>
            <w:r>
              <w:rPr>
                <w:color w:val="231F20"/>
                <w:w w:val="95"/>
                <w:sz w:val="20"/>
              </w:rPr>
              <w:t>We</w:t>
            </w:r>
            <w:r>
              <w:rPr>
                <w:color w:val="231F20"/>
                <w:spacing w:val="-4"/>
                <w:w w:val="95"/>
                <w:sz w:val="20"/>
              </w:rPr>
              <w:t xml:space="preserve"> </w:t>
            </w:r>
            <w:r>
              <w:rPr>
                <w:color w:val="231F20"/>
                <w:w w:val="95"/>
                <w:sz w:val="20"/>
              </w:rPr>
              <w:t>have</w:t>
            </w:r>
            <w:r>
              <w:rPr>
                <w:color w:val="231F20"/>
                <w:spacing w:val="-4"/>
                <w:w w:val="95"/>
                <w:sz w:val="20"/>
              </w:rPr>
              <w:t xml:space="preserve"> </w:t>
            </w:r>
            <w:r>
              <w:rPr>
                <w:color w:val="231F20"/>
                <w:w w:val="95"/>
                <w:sz w:val="20"/>
              </w:rPr>
              <w:t>demonstrated</w:t>
            </w:r>
            <w:r>
              <w:rPr>
                <w:color w:val="231F20"/>
                <w:spacing w:val="-4"/>
                <w:w w:val="95"/>
                <w:sz w:val="20"/>
              </w:rPr>
              <w:t xml:space="preserve"> </w:t>
            </w:r>
            <w:r>
              <w:rPr>
                <w:color w:val="231F20"/>
                <w:w w:val="95"/>
                <w:sz w:val="20"/>
              </w:rPr>
              <w:t>the</w:t>
            </w:r>
            <w:r>
              <w:rPr>
                <w:color w:val="231F20"/>
                <w:spacing w:val="-4"/>
                <w:w w:val="95"/>
                <w:sz w:val="20"/>
              </w:rPr>
              <w:t xml:space="preserve"> </w:t>
            </w:r>
            <w:r>
              <w:rPr>
                <w:color w:val="231F20"/>
                <w:w w:val="95"/>
                <w:sz w:val="20"/>
              </w:rPr>
              <w:t>majority</w:t>
            </w:r>
            <w:r>
              <w:rPr>
                <w:color w:val="231F20"/>
                <w:spacing w:val="-4"/>
                <w:w w:val="95"/>
                <w:sz w:val="20"/>
              </w:rPr>
              <w:t xml:space="preserve"> </w:t>
            </w:r>
            <w:r>
              <w:rPr>
                <w:color w:val="231F20"/>
                <w:w w:val="95"/>
                <w:sz w:val="20"/>
              </w:rPr>
              <w:t>of</w:t>
            </w:r>
            <w:r>
              <w:rPr>
                <w:color w:val="231F20"/>
                <w:spacing w:val="-4"/>
                <w:w w:val="95"/>
                <w:sz w:val="20"/>
              </w:rPr>
              <w:t xml:space="preserve"> </w:t>
            </w:r>
            <w:r>
              <w:rPr>
                <w:color w:val="231F20"/>
                <w:w w:val="95"/>
                <w:sz w:val="20"/>
              </w:rPr>
              <w:t>our variance was with respect to unplanned programs on ‘at risk ‘systems.</w:t>
            </w:r>
            <w:r>
              <w:rPr>
                <w:color w:val="231F20"/>
                <w:spacing w:val="-3"/>
                <w:w w:val="95"/>
                <w:sz w:val="20"/>
              </w:rPr>
              <w:t xml:space="preserve"> </w:t>
            </w:r>
            <w:r>
              <w:rPr>
                <w:color w:val="231F20"/>
                <w:w w:val="95"/>
                <w:sz w:val="20"/>
              </w:rPr>
              <w:t>We</w:t>
            </w:r>
            <w:r>
              <w:rPr>
                <w:color w:val="231F20"/>
                <w:spacing w:val="-3"/>
                <w:w w:val="95"/>
                <w:sz w:val="20"/>
              </w:rPr>
              <w:t xml:space="preserve"> </w:t>
            </w:r>
            <w:r>
              <w:rPr>
                <w:color w:val="231F20"/>
                <w:w w:val="95"/>
                <w:sz w:val="20"/>
              </w:rPr>
              <w:t>have</w:t>
            </w:r>
            <w:r>
              <w:rPr>
                <w:color w:val="231F20"/>
                <w:spacing w:val="-3"/>
                <w:w w:val="95"/>
                <w:sz w:val="20"/>
              </w:rPr>
              <w:t xml:space="preserve"> </w:t>
            </w:r>
            <w:r>
              <w:rPr>
                <w:color w:val="231F20"/>
                <w:w w:val="95"/>
                <w:sz w:val="20"/>
              </w:rPr>
              <w:t>provided</w:t>
            </w:r>
            <w:r>
              <w:rPr>
                <w:color w:val="231F20"/>
                <w:spacing w:val="-3"/>
                <w:w w:val="95"/>
                <w:sz w:val="20"/>
              </w:rPr>
              <w:t xml:space="preserve"> </w:t>
            </w:r>
            <w:r>
              <w:rPr>
                <w:color w:val="231F20"/>
                <w:w w:val="95"/>
                <w:sz w:val="20"/>
              </w:rPr>
              <w:t>an</w:t>
            </w:r>
            <w:r>
              <w:rPr>
                <w:color w:val="231F20"/>
                <w:spacing w:val="-3"/>
                <w:w w:val="95"/>
                <w:sz w:val="20"/>
              </w:rPr>
              <w:t xml:space="preserve"> </w:t>
            </w:r>
            <w:r>
              <w:rPr>
                <w:color w:val="231F20"/>
                <w:w w:val="95"/>
                <w:sz w:val="20"/>
              </w:rPr>
              <w:t>explanation</w:t>
            </w:r>
            <w:r>
              <w:rPr>
                <w:color w:val="231F20"/>
                <w:spacing w:val="-3"/>
                <w:w w:val="95"/>
                <w:sz w:val="20"/>
              </w:rPr>
              <w:t xml:space="preserve"> </w:t>
            </w:r>
            <w:r>
              <w:rPr>
                <w:color w:val="231F20"/>
                <w:w w:val="95"/>
                <w:sz w:val="20"/>
              </w:rPr>
              <w:t>of</w:t>
            </w:r>
            <w:r>
              <w:rPr>
                <w:color w:val="231F20"/>
                <w:spacing w:val="-3"/>
                <w:w w:val="95"/>
                <w:sz w:val="20"/>
              </w:rPr>
              <w:t xml:space="preserve"> </w:t>
            </w:r>
            <w:r>
              <w:rPr>
                <w:color w:val="231F20"/>
                <w:w w:val="95"/>
                <w:sz w:val="20"/>
              </w:rPr>
              <w:t>the</w:t>
            </w:r>
            <w:r>
              <w:rPr>
                <w:color w:val="231F20"/>
                <w:spacing w:val="-3"/>
                <w:w w:val="95"/>
                <w:sz w:val="20"/>
              </w:rPr>
              <w:t xml:space="preserve"> </w:t>
            </w:r>
            <w:r>
              <w:rPr>
                <w:color w:val="231F20"/>
                <w:w w:val="95"/>
                <w:sz w:val="20"/>
              </w:rPr>
              <w:t>basis</w:t>
            </w:r>
            <w:r>
              <w:rPr>
                <w:color w:val="231F20"/>
                <w:spacing w:val="-3"/>
                <w:w w:val="95"/>
                <w:sz w:val="20"/>
              </w:rPr>
              <w:t xml:space="preserve"> </w:t>
            </w:r>
            <w:r>
              <w:rPr>
                <w:color w:val="231F20"/>
                <w:w w:val="95"/>
                <w:sz w:val="20"/>
              </w:rPr>
              <w:t>for</w:t>
            </w:r>
            <w:r>
              <w:rPr>
                <w:color w:val="231F20"/>
                <w:spacing w:val="-3"/>
                <w:w w:val="95"/>
                <w:sz w:val="20"/>
              </w:rPr>
              <w:t xml:space="preserve"> </w:t>
            </w:r>
            <w:r>
              <w:rPr>
                <w:color w:val="231F20"/>
                <w:w w:val="95"/>
                <w:sz w:val="20"/>
              </w:rPr>
              <w:t>the expenditure and impact to customer value.</w:t>
            </w:r>
          </w:p>
        </w:tc>
      </w:tr>
      <w:tr w:rsidR="004733F1" w14:paraId="232B1816" w14:textId="77777777">
        <w:trPr>
          <w:trHeight w:val="1358"/>
        </w:trPr>
        <w:tc>
          <w:tcPr>
            <w:tcW w:w="3969" w:type="dxa"/>
            <w:shd w:val="clear" w:color="auto" w:fill="E2F3F4"/>
          </w:tcPr>
          <w:p w14:paraId="232B1813" w14:textId="77777777" w:rsidR="004733F1" w:rsidRDefault="002A2213">
            <w:pPr>
              <w:pStyle w:val="TableParagraph"/>
              <w:spacing w:before="18" w:line="220" w:lineRule="exact"/>
              <w:ind w:left="56" w:right="75"/>
              <w:rPr>
                <w:sz w:val="20"/>
              </w:rPr>
            </w:pPr>
            <w:r>
              <w:rPr>
                <w:color w:val="231F20"/>
                <w:w w:val="95"/>
                <w:sz w:val="20"/>
              </w:rPr>
              <w:t>To</w:t>
            </w:r>
            <w:r>
              <w:rPr>
                <w:color w:val="231F20"/>
                <w:spacing w:val="-5"/>
                <w:w w:val="95"/>
                <w:sz w:val="20"/>
              </w:rPr>
              <w:t xml:space="preserve"> </w:t>
            </w:r>
            <w:r>
              <w:rPr>
                <w:color w:val="231F20"/>
                <w:w w:val="95"/>
                <w:sz w:val="20"/>
              </w:rPr>
              <w:t>what</w:t>
            </w:r>
            <w:r>
              <w:rPr>
                <w:color w:val="231F20"/>
                <w:spacing w:val="-5"/>
                <w:w w:val="95"/>
                <w:sz w:val="20"/>
              </w:rPr>
              <w:t xml:space="preserve"> </w:t>
            </w:r>
            <w:r>
              <w:rPr>
                <w:color w:val="231F20"/>
                <w:w w:val="95"/>
                <w:sz w:val="20"/>
              </w:rPr>
              <w:t>extent</w:t>
            </w:r>
            <w:r>
              <w:rPr>
                <w:color w:val="231F20"/>
                <w:spacing w:val="-5"/>
                <w:w w:val="95"/>
                <w:sz w:val="20"/>
              </w:rPr>
              <w:t xml:space="preserve"> </w:t>
            </w:r>
            <w:r>
              <w:rPr>
                <w:color w:val="231F20"/>
                <w:w w:val="95"/>
                <w:sz w:val="20"/>
              </w:rPr>
              <w:t>does</w:t>
            </w:r>
            <w:r>
              <w:rPr>
                <w:color w:val="231F20"/>
                <w:spacing w:val="-5"/>
                <w:w w:val="95"/>
                <w:sz w:val="20"/>
              </w:rPr>
              <w:t xml:space="preserve"> </w:t>
            </w:r>
            <w:r>
              <w:rPr>
                <w:color w:val="231F20"/>
                <w:w w:val="95"/>
                <w:sz w:val="20"/>
              </w:rPr>
              <w:t>customer</w:t>
            </w:r>
            <w:r>
              <w:rPr>
                <w:color w:val="231F20"/>
                <w:spacing w:val="-5"/>
                <w:w w:val="95"/>
                <w:sz w:val="20"/>
              </w:rPr>
              <w:t xml:space="preserve"> </w:t>
            </w:r>
            <w:r>
              <w:rPr>
                <w:color w:val="231F20"/>
                <w:w w:val="95"/>
                <w:sz w:val="20"/>
              </w:rPr>
              <w:t xml:space="preserve">sentiment </w:t>
            </w:r>
            <w:r>
              <w:rPr>
                <w:color w:val="231F20"/>
                <w:w w:val="90"/>
                <w:sz w:val="20"/>
              </w:rPr>
              <w:t xml:space="preserve">demonstrate satisfaction in the business’s </w:t>
            </w:r>
            <w:r>
              <w:rPr>
                <w:color w:val="231F20"/>
                <w:w w:val="95"/>
                <w:sz w:val="20"/>
              </w:rPr>
              <w:t xml:space="preserve">performance over the current regulatory </w:t>
            </w:r>
            <w:r>
              <w:rPr>
                <w:color w:val="231F20"/>
                <w:sz w:val="20"/>
              </w:rPr>
              <w:t>period?</w:t>
            </w:r>
            <w:r>
              <w:rPr>
                <w:color w:val="231F20"/>
                <w:spacing w:val="-6"/>
                <w:sz w:val="20"/>
              </w:rPr>
              <w:t xml:space="preserve"> </w:t>
            </w:r>
            <w:r>
              <w:rPr>
                <w:color w:val="231F20"/>
                <w:sz w:val="20"/>
              </w:rPr>
              <w:t>Are</w:t>
            </w:r>
            <w:r>
              <w:rPr>
                <w:color w:val="231F20"/>
                <w:spacing w:val="-6"/>
                <w:sz w:val="20"/>
              </w:rPr>
              <w:t xml:space="preserve"> </w:t>
            </w:r>
            <w:r>
              <w:rPr>
                <w:color w:val="231F20"/>
                <w:sz w:val="20"/>
              </w:rPr>
              <w:t>customers</w:t>
            </w:r>
            <w:r>
              <w:rPr>
                <w:color w:val="231F20"/>
                <w:spacing w:val="-6"/>
                <w:sz w:val="20"/>
              </w:rPr>
              <w:t xml:space="preserve"> </w:t>
            </w:r>
            <w:r>
              <w:rPr>
                <w:color w:val="231F20"/>
                <w:sz w:val="20"/>
              </w:rPr>
              <w:t>happy</w:t>
            </w:r>
            <w:r>
              <w:rPr>
                <w:color w:val="231F20"/>
                <w:spacing w:val="-6"/>
                <w:sz w:val="20"/>
              </w:rPr>
              <w:t xml:space="preserve"> </w:t>
            </w:r>
            <w:r>
              <w:rPr>
                <w:color w:val="231F20"/>
                <w:sz w:val="20"/>
              </w:rPr>
              <w:t>with</w:t>
            </w:r>
            <w:r>
              <w:rPr>
                <w:color w:val="231F20"/>
                <w:spacing w:val="-6"/>
                <w:sz w:val="20"/>
              </w:rPr>
              <w:t xml:space="preserve"> </w:t>
            </w:r>
            <w:r>
              <w:rPr>
                <w:color w:val="231F20"/>
                <w:sz w:val="20"/>
              </w:rPr>
              <w:t>the value</w:t>
            </w:r>
            <w:r>
              <w:rPr>
                <w:color w:val="231F20"/>
                <w:spacing w:val="-5"/>
                <w:sz w:val="20"/>
              </w:rPr>
              <w:t xml:space="preserve"> </w:t>
            </w:r>
            <w:r>
              <w:rPr>
                <w:color w:val="231F20"/>
                <w:sz w:val="20"/>
              </w:rPr>
              <w:t>they</w:t>
            </w:r>
            <w:r>
              <w:rPr>
                <w:color w:val="231F20"/>
                <w:spacing w:val="-5"/>
                <w:sz w:val="20"/>
              </w:rPr>
              <w:t xml:space="preserve"> </w:t>
            </w:r>
            <w:r>
              <w:rPr>
                <w:color w:val="231F20"/>
                <w:sz w:val="20"/>
              </w:rPr>
              <w:t>receive</w:t>
            </w:r>
            <w:r>
              <w:rPr>
                <w:color w:val="231F20"/>
                <w:spacing w:val="-5"/>
                <w:sz w:val="20"/>
              </w:rPr>
              <w:t xml:space="preserve"> </w:t>
            </w:r>
            <w:r>
              <w:rPr>
                <w:color w:val="231F20"/>
                <w:sz w:val="20"/>
              </w:rPr>
              <w:t>from</w:t>
            </w:r>
            <w:r>
              <w:rPr>
                <w:color w:val="231F20"/>
                <w:spacing w:val="-5"/>
                <w:sz w:val="20"/>
              </w:rPr>
              <w:t xml:space="preserve"> </w:t>
            </w:r>
            <w:r>
              <w:rPr>
                <w:color w:val="231F20"/>
                <w:sz w:val="20"/>
              </w:rPr>
              <w:t>their</w:t>
            </w:r>
            <w:r>
              <w:rPr>
                <w:color w:val="231F20"/>
                <w:spacing w:val="-5"/>
                <w:sz w:val="20"/>
              </w:rPr>
              <w:t xml:space="preserve"> </w:t>
            </w:r>
            <w:r>
              <w:rPr>
                <w:color w:val="231F20"/>
                <w:sz w:val="20"/>
              </w:rPr>
              <w:t xml:space="preserve">water </w:t>
            </w:r>
            <w:r>
              <w:rPr>
                <w:color w:val="231F20"/>
                <w:spacing w:val="-2"/>
                <w:sz w:val="20"/>
              </w:rPr>
              <w:t>business?</w:t>
            </w:r>
          </w:p>
        </w:tc>
        <w:tc>
          <w:tcPr>
            <w:tcW w:w="6010" w:type="dxa"/>
          </w:tcPr>
          <w:p w14:paraId="232B1814" w14:textId="77777777" w:rsidR="004733F1" w:rsidRDefault="002A2213">
            <w:pPr>
              <w:pStyle w:val="TableParagraph"/>
              <w:spacing w:before="24" w:line="223" w:lineRule="auto"/>
              <w:ind w:left="56" w:right="353"/>
              <w:jc w:val="both"/>
              <w:rPr>
                <w:sz w:val="20"/>
              </w:rPr>
            </w:pPr>
            <w:r>
              <w:rPr>
                <w:color w:val="231F20"/>
                <w:sz w:val="20"/>
              </w:rPr>
              <w:t xml:space="preserve">We have noted our continued strong performance in the </w:t>
            </w:r>
            <w:r>
              <w:rPr>
                <w:color w:val="231F20"/>
                <w:w w:val="95"/>
                <w:sz w:val="20"/>
              </w:rPr>
              <w:t>ESC</w:t>
            </w:r>
            <w:r>
              <w:rPr>
                <w:color w:val="231F20"/>
                <w:spacing w:val="1"/>
                <w:sz w:val="20"/>
              </w:rPr>
              <w:t xml:space="preserve"> </w:t>
            </w:r>
            <w:r>
              <w:rPr>
                <w:color w:val="231F20"/>
                <w:w w:val="95"/>
                <w:sz w:val="20"/>
              </w:rPr>
              <w:t>Customer</w:t>
            </w:r>
            <w:r>
              <w:rPr>
                <w:color w:val="231F20"/>
                <w:spacing w:val="1"/>
                <w:sz w:val="20"/>
              </w:rPr>
              <w:t xml:space="preserve"> </w:t>
            </w:r>
            <w:r>
              <w:rPr>
                <w:color w:val="231F20"/>
                <w:w w:val="95"/>
                <w:sz w:val="20"/>
              </w:rPr>
              <w:t>Perceptions</w:t>
            </w:r>
            <w:r>
              <w:rPr>
                <w:color w:val="231F20"/>
                <w:spacing w:val="1"/>
                <w:sz w:val="20"/>
              </w:rPr>
              <w:t xml:space="preserve"> </w:t>
            </w:r>
            <w:r>
              <w:rPr>
                <w:color w:val="231F20"/>
                <w:w w:val="95"/>
                <w:sz w:val="20"/>
              </w:rPr>
              <w:t>Surveys</w:t>
            </w:r>
            <w:r>
              <w:rPr>
                <w:color w:val="231F20"/>
                <w:spacing w:val="2"/>
                <w:sz w:val="20"/>
              </w:rPr>
              <w:t xml:space="preserve"> </w:t>
            </w:r>
            <w:r>
              <w:rPr>
                <w:color w:val="231F20"/>
                <w:w w:val="95"/>
                <w:sz w:val="20"/>
              </w:rPr>
              <w:t>over</w:t>
            </w:r>
            <w:r>
              <w:rPr>
                <w:color w:val="231F20"/>
                <w:spacing w:val="1"/>
                <w:sz w:val="20"/>
              </w:rPr>
              <w:t xml:space="preserve"> </w:t>
            </w:r>
            <w:r>
              <w:rPr>
                <w:color w:val="231F20"/>
                <w:w w:val="95"/>
                <w:sz w:val="20"/>
              </w:rPr>
              <w:t>the</w:t>
            </w:r>
            <w:r>
              <w:rPr>
                <w:color w:val="231F20"/>
                <w:spacing w:val="1"/>
                <w:sz w:val="20"/>
              </w:rPr>
              <w:t xml:space="preserve"> </w:t>
            </w:r>
            <w:r>
              <w:rPr>
                <w:color w:val="231F20"/>
                <w:w w:val="95"/>
                <w:sz w:val="20"/>
              </w:rPr>
              <w:t>period.</w:t>
            </w:r>
            <w:r>
              <w:rPr>
                <w:color w:val="231F20"/>
                <w:spacing w:val="2"/>
                <w:sz w:val="20"/>
              </w:rPr>
              <w:t xml:space="preserve"> </w:t>
            </w:r>
            <w:r>
              <w:rPr>
                <w:color w:val="231F20"/>
                <w:w w:val="95"/>
                <w:sz w:val="20"/>
              </w:rPr>
              <w:t>We</w:t>
            </w:r>
            <w:r>
              <w:rPr>
                <w:color w:val="231F20"/>
                <w:spacing w:val="1"/>
                <w:sz w:val="20"/>
              </w:rPr>
              <w:t xml:space="preserve"> </w:t>
            </w:r>
            <w:r>
              <w:rPr>
                <w:color w:val="231F20"/>
                <w:spacing w:val="-4"/>
                <w:w w:val="95"/>
                <w:sz w:val="20"/>
              </w:rPr>
              <w:t>have</w:t>
            </w:r>
          </w:p>
          <w:p w14:paraId="232B1815" w14:textId="77777777" w:rsidR="004733F1" w:rsidRDefault="002A2213">
            <w:pPr>
              <w:pStyle w:val="TableParagraph"/>
              <w:spacing w:before="2" w:line="223" w:lineRule="auto"/>
              <w:ind w:left="56" w:right="148"/>
              <w:jc w:val="both"/>
              <w:rPr>
                <w:sz w:val="20"/>
              </w:rPr>
            </w:pPr>
            <w:r>
              <w:rPr>
                <w:color w:val="231F20"/>
                <w:w w:val="90"/>
                <w:sz w:val="20"/>
              </w:rPr>
              <w:t xml:space="preserve">provided further analysis of our own annual survey process and </w:t>
            </w:r>
            <w:r>
              <w:rPr>
                <w:color w:val="231F20"/>
                <w:w w:val="95"/>
                <w:sz w:val="20"/>
              </w:rPr>
              <w:t>demonstrated</w:t>
            </w:r>
            <w:r>
              <w:rPr>
                <w:color w:val="231F20"/>
                <w:spacing w:val="-7"/>
                <w:w w:val="95"/>
                <w:sz w:val="20"/>
              </w:rPr>
              <w:t xml:space="preserve"> </w:t>
            </w:r>
            <w:r>
              <w:rPr>
                <w:color w:val="231F20"/>
                <w:w w:val="95"/>
                <w:sz w:val="20"/>
              </w:rPr>
              <w:t>consistent</w:t>
            </w:r>
            <w:r>
              <w:rPr>
                <w:color w:val="231F20"/>
                <w:spacing w:val="-7"/>
                <w:w w:val="95"/>
                <w:sz w:val="20"/>
              </w:rPr>
              <w:t xml:space="preserve"> </w:t>
            </w:r>
            <w:r>
              <w:rPr>
                <w:color w:val="231F20"/>
                <w:w w:val="95"/>
                <w:sz w:val="20"/>
              </w:rPr>
              <w:t>strong</w:t>
            </w:r>
            <w:r>
              <w:rPr>
                <w:color w:val="231F20"/>
                <w:spacing w:val="-7"/>
                <w:w w:val="95"/>
                <w:sz w:val="20"/>
              </w:rPr>
              <w:t xml:space="preserve"> </w:t>
            </w:r>
            <w:r>
              <w:rPr>
                <w:color w:val="231F20"/>
                <w:w w:val="95"/>
                <w:sz w:val="20"/>
              </w:rPr>
              <w:t>performance</w:t>
            </w:r>
            <w:r>
              <w:rPr>
                <w:color w:val="231F20"/>
                <w:spacing w:val="-7"/>
                <w:w w:val="95"/>
                <w:sz w:val="20"/>
              </w:rPr>
              <w:t xml:space="preserve"> </w:t>
            </w:r>
            <w:r>
              <w:rPr>
                <w:color w:val="231F20"/>
                <w:w w:val="95"/>
                <w:sz w:val="20"/>
              </w:rPr>
              <w:t>in</w:t>
            </w:r>
            <w:r>
              <w:rPr>
                <w:color w:val="231F20"/>
                <w:spacing w:val="-7"/>
                <w:w w:val="95"/>
                <w:sz w:val="20"/>
              </w:rPr>
              <w:t xml:space="preserve"> </w:t>
            </w:r>
            <w:r>
              <w:rPr>
                <w:color w:val="231F20"/>
                <w:w w:val="95"/>
                <w:sz w:val="20"/>
              </w:rPr>
              <w:t>comparison</w:t>
            </w:r>
            <w:r>
              <w:rPr>
                <w:color w:val="231F20"/>
                <w:spacing w:val="-7"/>
                <w:w w:val="95"/>
                <w:sz w:val="20"/>
              </w:rPr>
              <w:t xml:space="preserve"> </w:t>
            </w:r>
            <w:r>
              <w:rPr>
                <w:color w:val="231F20"/>
                <w:w w:val="95"/>
                <w:sz w:val="20"/>
              </w:rPr>
              <w:t>to our Gippsland peers for satisfaction and value for money.</w:t>
            </w:r>
          </w:p>
        </w:tc>
      </w:tr>
      <w:tr w:rsidR="004733F1" w14:paraId="232B1818" w14:textId="77777777">
        <w:trPr>
          <w:trHeight w:val="258"/>
        </w:trPr>
        <w:tc>
          <w:tcPr>
            <w:tcW w:w="9979" w:type="dxa"/>
            <w:gridSpan w:val="2"/>
          </w:tcPr>
          <w:p w14:paraId="232B1817" w14:textId="77777777" w:rsidR="004733F1" w:rsidRDefault="002A2213">
            <w:pPr>
              <w:pStyle w:val="TableParagraph"/>
              <w:spacing w:before="11" w:line="228" w:lineRule="exact"/>
              <w:ind w:right="50"/>
              <w:jc w:val="right"/>
              <w:rPr>
                <w:sz w:val="20"/>
              </w:rPr>
            </w:pPr>
            <w:r>
              <w:rPr>
                <w:color w:val="231F20"/>
                <w:w w:val="95"/>
                <w:sz w:val="20"/>
              </w:rPr>
              <w:t>Overall</w:t>
            </w:r>
            <w:r>
              <w:rPr>
                <w:color w:val="231F20"/>
                <w:spacing w:val="-13"/>
                <w:w w:val="95"/>
                <w:sz w:val="20"/>
              </w:rPr>
              <w:t xml:space="preserve"> </w:t>
            </w:r>
            <w:r>
              <w:rPr>
                <w:color w:val="231F20"/>
                <w:w w:val="95"/>
                <w:sz w:val="20"/>
              </w:rPr>
              <w:t>average</w:t>
            </w:r>
            <w:r>
              <w:rPr>
                <w:color w:val="231F20"/>
                <w:spacing w:val="-12"/>
                <w:w w:val="95"/>
                <w:sz w:val="20"/>
              </w:rPr>
              <w:t xml:space="preserve"> </w:t>
            </w:r>
            <w:r>
              <w:rPr>
                <w:color w:val="231F20"/>
                <w:w w:val="95"/>
                <w:sz w:val="20"/>
              </w:rPr>
              <w:t>2</w:t>
            </w:r>
            <w:r>
              <w:rPr>
                <w:color w:val="231F20"/>
                <w:spacing w:val="-12"/>
                <w:w w:val="95"/>
                <w:sz w:val="20"/>
              </w:rPr>
              <w:t xml:space="preserve"> </w:t>
            </w:r>
            <w:r>
              <w:rPr>
                <w:color w:val="231F20"/>
                <w:w w:val="95"/>
                <w:sz w:val="20"/>
              </w:rPr>
              <w:t>satisfied</w:t>
            </w:r>
            <w:r>
              <w:rPr>
                <w:color w:val="231F20"/>
                <w:spacing w:val="-12"/>
                <w:w w:val="95"/>
                <w:sz w:val="20"/>
              </w:rPr>
              <w:t xml:space="preserve"> </w:t>
            </w:r>
            <w:r>
              <w:rPr>
                <w:color w:val="231F20"/>
                <w:spacing w:val="-2"/>
                <w:w w:val="95"/>
                <w:sz w:val="20"/>
              </w:rPr>
              <w:t>standard</w:t>
            </w:r>
          </w:p>
        </w:tc>
      </w:tr>
    </w:tbl>
    <w:p w14:paraId="232B1819" w14:textId="77777777" w:rsidR="004733F1" w:rsidRDefault="004733F1">
      <w:pPr>
        <w:pStyle w:val="BodyText"/>
        <w:rPr>
          <w:b/>
          <w:sz w:val="22"/>
        </w:rPr>
      </w:pPr>
    </w:p>
    <w:p w14:paraId="232B181A" w14:textId="77777777" w:rsidR="004733F1" w:rsidRDefault="002A2213">
      <w:pPr>
        <w:pStyle w:val="Heading2"/>
        <w:numPr>
          <w:ilvl w:val="1"/>
          <w:numId w:val="47"/>
        </w:numPr>
        <w:tabs>
          <w:tab w:val="left" w:pos="674"/>
        </w:tabs>
        <w:spacing w:before="1"/>
        <w:ind w:hanging="561"/>
        <w:rPr>
          <w:b/>
        </w:rPr>
      </w:pPr>
      <w:bookmarkStart w:id="33" w:name="_TOC_250004"/>
      <w:bookmarkEnd w:id="33"/>
      <w:r>
        <w:rPr>
          <w:b/>
          <w:color w:val="003955"/>
          <w:spacing w:val="-4"/>
          <w:w w:val="95"/>
        </w:rPr>
        <w:t>Risk</w:t>
      </w:r>
    </w:p>
    <w:p w14:paraId="232B181B" w14:textId="77777777" w:rsidR="004733F1" w:rsidRDefault="004733F1">
      <w:pPr>
        <w:pStyle w:val="BodyText"/>
        <w:rPr>
          <w:b/>
          <w:sz w:val="17"/>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969"/>
        <w:gridCol w:w="6005"/>
      </w:tblGrid>
      <w:tr w:rsidR="004733F1" w14:paraId="232B1823" w14:textId="77777777">
        <w:trPr>
          <w:trHeight w:val="3185"/>
        </w:trPr>
        <w:tc>
          <w:tcPr>
            <w:tcW w:w="3969" w:type="dxa"/>
            <w:shd w:val="clear" w:color="auto" w:fill="E2F3F4"/>
          </w:tcPr>
          <w:p w14:paraId="232B181C" w14:textId="77777777" w:rsidR="004733F1" w:rsidRDefault="002A2213">
            <w:pPr>
              <w:pStyle w:val="TableParagraph"/>
              <w:spacing w:before="47" w:line="223" w:lineRule="auto"/>
              <w:ind w:left="80" w:right="75"/>
              <w:rPr>
                <w:sz w:val="20"/>
              </w:rPr>
            </w:pPr>
            <w:r>
              <w:rPr>
                <w:color w:val="231F20"/>
                <w:sz w:val="20"/>
              </w:rPr>
              <w:t>To</w:t>
            </w:r>
            <w:r>
              <w:rPr>
                <w:color w:val="231F20"/>
                <w:spacing w:val="-13"/>
                <w:sz w:val="20"/>
              </w:rPr>
              <w:t xml:space="preserve"> </w:t>
            </w:r>
            <w:r>
              <w:rPr>
                <w:color w:val="231F20"/>
                <w:sz w:val="20"/>
              </w:rPr>
              <w:t>what</w:t>
            </w:r>
            <w:r>
              <w:rPr>
                <w:color w:val="231F20"/>
                <w:spacing w:val="-13"/>
                <w:sz w:val="20"/>
              </w:rPr>
              <w:t xml:space="preserve"> </w:t>
            </w:r>
            <w:r>
              <w:rPr>
                <w:color w:val="231F20"/>
                <w:sz w:val="20"/>
              </w:rPr>
              <w:t>extent</w:t>
            </w:r>
            <w:r>
              <w:rPr>
                <w:color w:val="231F20"/>
                <w:spacing w:val="-13"/>
                <w:sz w:val="20"/>
              </w:rPr>
              <w:t xml:space="preserve"> </w:t>
            </w:r>
            <w:r>
              <w:rPr>
                <w:color w:val="231F20"/>
                <w:sz w:val="20"/>
              </w:rPr>
              <w:t>has</w:t>
            </w:r>
            <w:r>
              <w:rPr>
                <w:color w:val="231F20"/>
                <w:spacing w:val="-13"/>
                <w:sz w:val="20"/>
              </w:rPr>
              <w:t xml:space="preserve"> </w:t>
            </w:r>
            <w:r>
              <w:rPr>
                <w:color w:val="231F20"/>
                <w:sz w:val="20"/>
              </w:rPr>
              <w:t>the</w:t>
            </w:r>
            <w:r>
              <w:rPr>
                <w:color w:val="231F20"/>
                <w:spacing w:val="-13"/>
                <w:sz w:val="20"/>
              </w:rPr>
              <w:t xml:space="preserve"> </w:t>
            </w:r>
            <w:r>
              <w:rPr>
                <w:color w:val="231F20"/>
                <w:sz w:val="20"/>
              </w:rPr>
              <w:t>business demonstrated</w:t>
            </w:r>
            <w:r>
              <w:rPr>
                <w:color w:val="231F20"/>
                <w:spacing w:val="-11"/>
                <w:sz w:val="20"/>
              </w:rPr>
              <w:t xml:space="preserve"> </w:t>
            </w:r>
            <w:r>
              <w:rPr>
                <w:color w:val="231F20"/>
                <w:sz w:val="20"/>
              </w:rPr>
              <w:t>a</w:t>
            </w:r>
            <w:r>
              <w:rPr>
                <w:color w:val="231F20"/>
                <w:spacing w:val="-11"/>
                <w:sz w:val="20"/>
              </w:rPr>
              <w:t xml:space="preserve"> </w:t>
            </w:r>
            <w:r>
              <w:rPr>
                <w:color w:val="231F20"/>
                <w:sz w:val="20"/>
              </w:rPr>
              <w:t>robust</w:t>
            </w:r>
            <w:r>
              <w:rPr>
                <w:color w:val="231F20"/>
                <w:spacing w:val="-11"/>
                <w:sz w:val="20"/>
              </w:rPr>
              <w:t xml:space="preserve"> </w:t>
            </w:r>
            <w:r>
              <w:rPr>
                <w:color w:val="231F20"/>
                <w:sz w:val="20"/>
              </w:rPr>
              <w:t>process</w:t>
            </w:r>
            <w:r>
              <w:rPr>
                <w:color w:val="231F20"/>
                <w:spacing w:val="-11"/>
                <w:sz w:val="20"/>
              </w:rPr>
              <w:t xml:space="preserve"> </w:t>
            </w:r>
            <w:r>
              <w:rPr>
                <w:color w:val="231F20"/>
                <w:sz w:val="20"/>
              </w:rPr>
              <w:t xml:space="preserve">for </w:t>
            </w:r>
            <w:r>
              <w:rPr>
                <w:color w:val="231F20"/>
                <w:w w:val="95"/>
                <w:sz w:val="20"/>
              </w:rPr>
              <w:t xml:space="preserve">identifying risk, and how it has decided </w:t>
            </w:r>
            <w:r>
              <w:rPr>
                <w:color w:val="231F20"/>
                <w:sz w:val="20"/>
              </w:rPr>
              <w:t>who</w:t>
            </w:r>
            <w:r>
              <w:rPr>
                <w:color w:val="231F20"/>
                <w:spacing w:val="-12"/>
                <w:sz w:val="20"/>
              </w:rPr>
              <w:t xml:space="preserve"> </w:t>
            </w:r>
            <w:r>
              <w:rPr>
                <w:color w:val="231F20"/>
                <w:sz w:val="20"/>
              </w:rPr>
              <w:t>should</w:t>
            </w:r>
            <w:r>
              <w:rPr>
                <w:color w:val="231F20"/>
                <w:spacing w:val="-12"/>
                <w:sz w:val="20"/>
              </w:rPr>
              <w:t xml:space="preserve"> </w:t>
            </w:r>
            <w:r>
              <w:rPr>
                <w:color w:val="231F20"/>
                <w:sz w:val="20"/>
              </w:rPr>
              <w:t>bear</w:t>
            </w:r>
            <w:r>
              <w:rPr>
                <w:color w:val="231F20"/>
                <w:spacing w:val="-12"/>
                <w:sz w:val="20"/>
              </w:rPr>
              <w:t xml:space="preserve"> </w:t>
            </w:r>
            <w:r>
              <w:rPr>
                <w:color w:val="231F20"/>
                <w:sz w:val="20"/>
              </w:rPr>
              <w:t>these</w:t>
            </w:r>
            <w:r>
              <w:rPr>
                <w:color w:val="231F20"/>
                <w:spacing w:val="-12"/>
                <w:sz w:val="20"/>
              </w:rPr>
              <w:t xml:space="preserve"> </w:t>
            </w:r>
            <w:r>
              <w:rPr>
                <w:color w:val="231F20"/>
                <w:sz w:val="20"/>
              </w:rPr>
              <w:t>risks?</w:t>
            </w:r>
            <w:r>
              <w:rPr>
                <w:color w:val="231F20"/>
                <w:spacing w:val="-12"/>
                <w:sz w:val="20"/>
              </w:rPr>
              <w:t xml:space="preserve"> </w:t>
            </w:r>
            <w:r>
              <w:rPr>
                <w:color w:val="231F20"/>
                <w:sz w:val="20"/>
              </w:rPr>
              <w:t>i.e.</w:t>
            </w:r>
            <w:r>
              <w:rPr>
                <w:color w:val="231F20"/>
                <w:spacing w:val="-12"/>
                <w:sz w:val="20"/>
              </w:rPr>
              <w:t xml:space="preserve"> </w:t>
            </w:r>
            <w:r>
              <w:rPr>
                <w:color w:val="231F20"/>
                <w:sz w:val="20"/>
              </w:rPr>
              <w:t xml:space="preserve">such </w:t>
            </w:r>
            <w:r>
              <w:rPr>
                <w:color w:val="231F20"/>
                <w:w w:val="95"/>
                <w:sz w:val="20"/>
              </w:rPr>
              <w:t>that</w:t>
            </w:r>
            <w:r>
              <w:rPr>
                <w:color w:val="231F20"/>
                <w:spacing w:val="-10"/>
                <w:w w:val="95"/>
                <w:sz w:val="20"/>
              </w:rPr>
              <w:t xml:space="preserve"> </w:t>
            </w:r>
            <w:r>
              <w:rPr>
                <w:color w:val="231F20"/>
                <w:w w:val="95"/>
                <w:sz w:val="20"/>
              </w:rPr>
              <w:t>customers</w:t>
            </w:r>
            <w:r>
              <w:rPr>
                <w:color w:val="231F20"/>
                <w:spacing w:val="-10"/>
                <w:w w:val="95"/>
                <w:sz w:val="20"/>
              </w:rPr>
              <w:t xml:space="preserve"> </w:t>
            </w:r>
            <w:r>
              <w:rPr>
                <w:color w:val="231F20"/>
                <w:w w:val="95"/>
                <w:sz w:val="20"/>
              </w:rPr>
              <w:t>are</w:t>
            </w:r>
            <w:r>
              <w:rPr>
                <w:color w:val="231F20"/>
                <w:spacing w:val="-10"/>
                <w:w w:val="95"/>
                <w:sz w:val="20"/>
              </w:rPr>
              <w:t xml:space="preserve"> </w:t>
            </w:r>
            <w:r>
              <w:rPr>
                <w:color w:val="231F20"/>
                <w:w w:val="95"/>
                <w:sz w:val="20"/>
              </w:rPr>
              <w:t>not</w:t>
            </w:r>
            <w:r>
              <w:rPr>
                <w:color w:val="231F20"/>
                <w:spacing w:val="-10"/>
                <w:w w:val="95"/>
                <w:sz w:val="20"/>
              </w:rPr>
              <w:t xml:space="preserve"> </w:t>
            </w:r>
            <w:r>
              <w:rPr>
                <w:color w:val="231F20"/>
                <w:w w:val="95"/>
                <w:sz w:val="20"/>
              </w:rPr>
              <w:t>paying</w:t>
            </w:r>
            <w:r>
              <w:rPr>
                <w:color w:val="231F20"/>
                <w:spacing w:val="-10"/>
                <w:w w:val="95"/>
                <w:sz w:val="20"/>
              </w:rPr>
              <w:t xml:space="preserve"> </w:t>
            </w:r>
            <w:r>
              <w:rPr>
                <w:color w:val="231F20"/>
                <w:w w:val="95"/>
                <w:sz w:val="20"/>
              </w:rPr>
              <w:t>more</w:t>
            </w:r>
            <w:r>
              <w:rPr>
                <w:color w:val="231F20"/>
                <w:spacing w:val="-10"/>
                <w:w w:val="95"/>
                <w:sz w:val="20"/>
              </w:rPr>
              <w:t xml:space="preserve"> </w:t>
            </w:r>
            <w:r>
              <w:rPr>
                <w:color w:val="231F20"/>
                <w:w w:val="95"/>
                <w:sz w:val="20"/>
              </w:rPr>
              <w:t xml:space="preserve">than </w:t>
            </w:r>
            <w:r>
              <w:rPr>
                <w:color w:val="231F20"/>
                <w:sz w:val="20"/>
              </w:rPr>
              <w:t>they need to.</w:t>
            </w:r>
          </w:p>
        </w:tc>
        <w:tc>
          <w:tcPr>
            <w:tcW w:w="6005" w:type="dxa"/>
          </w:tcPr>
          <w:p w14:paraId="232B181D" w14:textId="77777777" w:rsidR="004733F1" w:rsidRDefault="002A2213">
            <w:pPr>
              <w:pStyle w:val="TableParagraph"/>
              <w:spacing w:before="47" w:line="223" w:lineRule="auto"/>
              <w:ind w:left="79" w:right="213"/>
              <w:rPr>
                <w:sz w:val="20"/>
              </w:rPr>
            </w:pPr>
            <w:r>
              <w:rPr>
                <w:color w:val="231F20"/>
                <w:w w:val="95"/>
                <w:sz w:val="20"/>
              </w:rPr>
              <w:t xml:space="preserve">We have demonstrated a robust risk assessment process to </w:t>
            </w:r>
            <w:r>
              <w:rPr>
                <w:color w:val="231F20"/>
                <w:w w:val="90"/>
                <w:sz w:val="20"/>
              </w:rPr>
              <w:t xml:space="preserve">identify and allocate risk, consistent with ISO 31000:2018. This </w:t>
            </w:r>
            <w:r>
              <w:rPr>
                <w:color w:val="231F20"/>
                <w:sz w:val="20"/>
              </w:rPr>
              <w:t>is supported by:</w:t>
            </w:r>
          </w:p>
          <w:p w14:paraId="232B181E" w14:textId="77777777" w:rsidR="004733F1" w:rsidRDefault="002A2213">
            <w:pPr>
              <w:pStyle w:val="TableParagraph"/>
              <w:numPr>
                <w:ilvl w:val="0"/>
                <w:numId w:val="2"/>
              </w:numPr>
              <w:tabs>
                <w:tab w:val="left" w:pos="320"/>
              </w:tabs>
              <w:spacing w:before="123"/>
              <w:ind w:hanging="181"/>
              <w:rPr>
                <w:sz w:val="20"/>
              </w:rPr>
            </w:pPr>
            <w:r>
              <w:rPr>
                <w:color w:val="231F20"/>
                <w:spacing w:val="-2"/>
                <w:w w:val="90"/>
                <w:sz w:val="20"/>
              </w:rPr>
              <w:t>business</w:t>
            </w:r>
            <w:r>
              <w:rPr>
                <w:color w:val="231F20"/>
                <w:spacing w:val="-8"/>
                <w:sz w:val="20"/>
              </w:rPr>
              <w:t xml:space="preserve"> </w:t>
            </w:r>
            <w:r>
              <w:rPr>
                <w:color w:val="231F20"/>
                <w:spacing w:val="-2"/>
                <w:w w:val="90"/>
                <w:sz w:val="20"/>
              </w:rPr>
              <w:t>cases</w:t>
            </w:r>
            <w:r>
              <w:rPr>
                <w:color w:val="231F20"/>
                <w:spacing w:val="-7"/>
                <w:sz w:val="20"/>
              </w:rPr>
              <w:t xml:space="preserve"> </w:t>
            </w:r>
            <w:r>
              <w:rPr>
                <w:color w:val="231F20"/>
                <w:spacing w:val="-2"/>
                <w:w w:val="90"/>
                <w:sz w:val="20"/>
              </w:rPr>
              <w:t>that</w:t>
            </w:r>
            <w:r>
              <w:rPr>
                <w:color w:val="231F20"/>
                <w:spacing w:val="-7"/>
                <w:sz w:val="20"/>
              </w:rPr>
              <w:t xml:space="preserve"> </w:t>
            </w:r>
            <w:r>
              <w:rPr>
                <w:color w:val="231F20"/>
                <w:spacing w:val="-2"/>
                <w:w w:val="90"/>
                <w:sz w:val="20"/>
              </w:rPr>
              <w:t>are</w:t>
            </w:r>
            <w:r>
              <w:rPr>
                <w:color w:val="231F20"/>
                <w:spacing w:val="-8"/>
                <w:sz w:val="20"/>
              </w:rPr>
              <w:t xml:space="preserve"> </w:t>
            </w:r>
            <w:r>
              <w:rPr>
                <w:color w:val="231F20"/>
                <w:spacing w:val="-2"/>
                <w:w w:val="90"/>
                <w:sz w:val="20"/>
              </w:rPr>
              <w:t>available</w:t>
            </w:r>
            <w:r>
              <w:rPr>
                <w:color w:val="231F20"/>
                <w:spacing w:val="-7"/>
                <w:sz w:val="20"/>
              </w:rPr>
              <w:t xml:space="preserve"> </w:t>
            </w:r>
            <w:r>
              <w:rPr>
                <w:color w:val="231F20"/>
                <w:spacing w:val="-2"/>
                <w:w w:val="90"/>
                <w:sz w:val="20"/>
              </w:rPr>
              <w:t>for</w:t>
            </w:r>
            <w:r>
              <w:rPr>
                <w:color w:val="231F20"/>
                <w:spacing w:val="-7"/>
                <w:sz w:val="20"/>
              </w:rPr>
              <w:t xml:space="preserve"> </w:t>
            </w:r>
            <w:r>
              <w:rPr>
                <w:color w:val="231F20"/>
                <w:spacing w:val="-2"/>
                <w:w w:val="90"/>
                <w:sz w:val="20"/>
              </w:rPr>
              <w:t>all</w:t>
            </w:r>
            <w:r>
              <w:rPr>
                <w:color w:val="231F20"/>
                <w:spacing w:val="-8"/>
                <w:sz w:val="20"/>
              </w:rPr>
              <w:t xml:space="preserve"> </w:t>
            </w:r>
            <w:r>
              <w:rPr>
                <w:color w:val="231F20"/>
                <w:spacing w:val="-2"/>
                <w:w w:val="90"/>
                <w:sz w:val="20"/>
              </w:rPr>
              <w:t>major</w:t>
            </w:r>
            <w:r>
              <w:rPr>
                <w:color w:val="231F20"/>
                <w:spacing w:val="-7"/>
                <w:sz w:val="20"/>
              </w:rPr>
              <w:t xml:space="preserve"> </w:t>
            </w:r>
            <w:r>
              <w:rPr>
                <w:color w:val="231F20"/>
                <w:spacing w:val="-2"/>
                <w:w w:val="90"/>
                <w:sz w:val="20"/>
              </w:rPr>
              <w:t>projects</w:t>
            </w:r>
          </w:p>
          <w:p w14:paraId="232B181F" w14:textId="77777777" w:rsidR="004733F1" w:rsidRDefault="002A2213">
            <w:pPr>
              <w:pStyle w:val="TableParagraph"/>
              <w:numPr>
                <w:ilvl w:val="0"/>
                <w:numId w:val="2"/>
              </w:numPr>
              <w:tabs>
                <w:tab w:val="left" w:pos="320"/>
              </w:tabs>
              <w:spacing w:before="61" w:line="244" w:lineRule="auto"/>
              <w:ind w:right="642"/>
              <w:rPr>
                <w:sz w:val="20"/>
              </w:rPr>
            </w:pPr>
            <w:r>
              <w:rPr>
                <w:color w:val="231F20"/>
                <w:w w:val="90"/>
                <w:sz w:val="20"/>
              </w:rPr>
              <w:t>Monte</w:t>
            </w:r>
            <w:r>
              <w:rPr>
                <w:color w:val="231F20"/>
                <w:spacing w:val="-3"/>
                <w:w w:val="90"/>
                <w:sz w:val="20"/>
              </w:rPr>
              <w:t xml:space="preserve"> </w:t>
            </w:r>
            <w:r>
              <w:rPr>
                <w:color w:val="231F20"/>
                <w:w w:val="90"/>
                <w:sz w:val="20"/>
              </w:rPr>
              <w:t>Carlo</w:t>
            </w:r>
            <w:r>
              <w:rPr>
                <w:color w:val="231F20"/>
                <w:spacing w:val="-3"/>
                <w:w w:val="90"/>
                <w:sz w:val="20"/>
              </w:rPr>
              <w:t xml:space="preserve"> </w:t>
            </w:r>
            <w:r>
              <w:rPr>
                <w:color w:val="231F20"/>
                <w:w w:val="90"/>
                <w:sz w:val="20"/>
              </w:rPr>
              <w:t>assessments</w:t>
            </w:r>
            <w:r>
              <w:rPr>
                <w:color w:val="231F20"/>
                <w:spacing w:val="-3"/>
                <w:w w:val="90"/>
                <w:sz w:val="20"/>
              </w:rPr>
              <w:t xml:space="preserve"> </w:t>
            </w:r>
            <w:r>
              <w:rPr>
                <w:color w:val="231F20"/>
                <w:w w:val="90"/>
                <w:sz w:val="20"/>
              </w:rPr>
              <w:t>and</w:t>
            </w:r>
            <w:r>
              <w:rPr>
                <w:color w:val="231F20"/>
                <w:spacing w:val="-3"/>
                <w:w w:val="90"/>
                <w:sz w:val="20"/>
              </w:rPr>
              <w:t xml:space="preserve"> </w:t>
            </w:r>
            <w:r>
              <w:rPr>
                <w:color w:val="231F20"/>
                <w:w w:val="90"/>
                <w:sz w:val="20"/>
              </w:rPr>
              <w:t>P50</w:t>
            </w:r>
            <w:r>
              <w:rPr>
                <w:color w:val="231F20"/>
                <w:spacing w:val="-3"/>
                <w:w w:val="90"/>
                <w:sz w:val="20"/>
              </w:rPr>
              <w:t xml:space="preserve"> </w:t>
            </w:r>
            <w:r>
              <w:rPr>
                <w:color w:val="231F20"/>
                <w:w w:val="90"/>
                <w:sz w:val="20"/>
              </w:rPr>
              <w:t>estimates</w:t>
            </w:r>
            <w:r>
              <w:rPr>
                <w:color w:val="231F20"/>
                <w:spacing w:val="-3"/>
                <w:w w:val="90"/>
                <w:sz w:val="20"/>
              </w:rPr>
              <w:t xml:space="preserve"> </w:t>
            </w:r>
            <w:r>
              <w:rPr>
                <w:color w:val="231F20"/>
                <w:w w:val="90"/>
                <w:sz w:val="20"/>
              </w:rPr>
              <w:t>for</w:t>
            </w:r>
            <w:r>
              <w:rPr>
                <w:color w:val="231F20"/>
                <w:spacing w:val="-3"/>
                <w:w w:val="90"/>
                <w:sz w:val="20"/>
              </w:rPr>
              <w:t xml:space="preserve"> </w:t>
            </w:r>
            <w:r>
              <w:rPr>
                <w:color w:val="231F20"/>
                <w:w w:val="90"/>
                <w:sz w:val="20"/>
              </w:rPr>
              <w:t>all</w:t>
            </w:r>
            <w:r>
              <w:rPr>
                <w:color w:val="231F20"/>
                <w:spacing w:val="-3"/>
                <w:w w:val="90"/>
                <w:sz w:val="20"/>
              </w:rPr>
              <w:t xml:space="preserve"> </w:t>
            </w:r>
            <w:r>
              <w:rPr>
                <w:color w:val="231F20"/>
                <w:w w:val="90"/>
                <w:sz w:val="20"/>
              </w:rPr>
              <w:t xml:space="preserve">major </w:t>
            </w:r>
            <w:r>
              <w:rPr>
                <w:color w:val="231F20"/>
                <w:spacing w:val="-2"/>
                <w:sz w:val="20"/>
              </w:rPr>
              <w:t>projects</w:t>
            </w:r>
          </w:p>
          <w:p w14:paraId="232B1820" w14:textId="77777777" w:rsidR="004733F1" w:rsidRDefault="002A2213">
            <w:pPr>
              <w:pStyle w:val="TableParagraph"/>
              <w:numPr>
                <w:ilvl w:val="0"/>
                <w:numId w:val="2"/>
              </w:numPr>
              <w:tabs>
                <w:tab w:val="left" w:pos="320"/>
              </w:tabs>
              <w:spacing w:before="56"/>
              <w:ind w:hanging="181"/>
              <w:rPr>
                <w:sz w:val="20"/>
              </w:rPr>
            </w:pPr>
            <w:r>
              <w:rPr>
                <w:color w:val="231F20"/>
                <w:spacing w:val="-2"/>
                <w:w w:val="90"/>
                <w:sz w:val="20"/>
              </w:rPr>
              <w:t>a</w:t>
            </w:r>
            <w:r>
              <w:rPr>
                <w:color w:val="231F20"/>
                <w:spacing w:val="-8"/>
                <w:sz w:val="20"/>
              </w:rPr>
              <w:t xml:space="preserve"> </w:t>
            </w:r>
            <w:r>
              <w:rPr>
                <w:color w:val="231F20"/>
                <w:spacing w:val="-2"/>
                <w:w w:val="90"/>
                <w:sz w:val="20"/>
              </w:rPr>
              <w:t>process</w:t>
            </w:r>
            <w:r>
              <w:rPr>
                <w:color w:val="231F20"/>
                <w:spacing w:val="-7"/>
                <w:sz w:val="20"/>
              </w:rPr>
              <w:t xml:space="preserve"> </w:t>
            </w:r>
            <w:r>
              <w:rPr>
                <w:color w:val="231F20"/>
                <w:spacing w:val="-2"/>
                <w:w w:val="90"/>
                <w:sz w:val="20"/>
              </w:rPr>
              <w:t>to</w:t>
            </w:r>
            <w:r>
              <w:rPr>
                <w:color w:val="231F20"/>
                <w:spacing w:val="-8"/>
                <w:sz w:val="20"/>
              </w:rPr>
              <w:t xml:space="preserve"> </w:t>
            </w:r>
            <w:r>
              <w:rPr>
                <w:color w:val="231F20"/>
                <w:spacing w:val="-2"/>
                <w:w w:val="90"/>
                <w:sz w:val="20"/>
              </w:rPr>
              <w:t>identify,</w:t>
            </w:r>
            <w:r>
              <w:rPr>
                <w:color w:val="231F20"/>
                <w:spacing w:val="-7"/>
                <w:sz w:val="20"/>
              </w:rPr>
              <w:t xml:space="preserve"> </w:t>
            </w:r>
            <w:r>
              <w:rPr>
                <w:color w:val="231F20"/>
                <w:spacing w:val="-2"/>
                <w:w w:val="90"/>
                <w:sz w:val="20"/>
              </w:rPr>
              <w:t>priorities</w:t>
            </w:r>
            <w:r>
              <w:rPr>
                <w:color w:val="231F20"/>
                <w:spacing w:val="-8"/>
                <w:sz w:val="20"/>
              </w:rPr>
              <w:t xml:space="preserve"> </w:t>
            </w:r>
            <w:r>
              <w:rPr>
                <w:color w:val="231F20"/>
                <w:spacing w:val="-2"/>
                <w:w w:val="90"/>
                <w:sz w:val="20"/>
              </w:rPr>
              <w:t>and</w:t>
            </w:r>
            <w:r>
              <w:rPr>
                <w:color w:val="231F20"/>
                <w:spacing w:val="-7"/>
                <w:sz w:val="20"/>
              </w:rPr>
              <w:t xml:space="preserve"> </w:t>
            </w:r>
            <w:r>
              <w:rPr>
                <w:color w:val="231F20"/>
                <w:spacing w:val="-2"/>
                <w:w w:val="90"/>
                <w:sz w:val="20"/>
              </w:rPr>
              <w:t>defer</w:t>
            </w:r>
            <w:r>
              <w:rPr>
                <w:color w:val="231F20"/>
                <w:spacing w:val="-7"/>
                <w:sz w:val="20"/>
              </w:rPr>
              <w:t xml:space="preserve"> </w:t>
            </w:r>
            <w:r>
              <w:rPr>
                <w:color w:val="231F20"/>
                <w:spacing w:val="-2"/>
                <w:w w:val="90"/>
                <w:sz w:val="20"/>
              </w:rPr>
              <w:t>uncertain</w:t>
            </w:r>
            <w:r>
              <w:rPr>
                <w:color w:val="231F20"/>
                <w:spacing w:val="-8"/>
                <w:sz w:val="20"/>
              </w:rPr>
              <w:t xml:space="preserve"> </w:t>
            </w:r>
            <w:r>
              <w:rPr>
                <w:color w:val="231F20"/>
                <w:spacing w:val="-2"/>
                <w:w w:val="90"/>
                <w:sz w:val="20"/>
              </w:rPr>
              <w:t>projects</w:t>
            </w:r>
          </w:p>
          <w:p w14:paraId="232B1821" w14:textId="77777777" w:rsidR="004733F1" w:rsidRDefault="002A2213">
            <w:pPr>
              <w:pStyle w:val="TableParagraph"/>
              <w:numPr>
                <w:ilvl w:val="0"/>
                <w:numId w:val="2"/>
              </w:numPr>
              <w:tabs>
                <w:tab w:val="left" w:pos="320"/>
              </w:tabs>
              <w:spacing w:before="62" w:line="244" w:lineRule="auto"/>
              <w:ind w:right="1072"/>
              <w:rPr>
                <w:sz w:val="20"/>
              </w:rPr>
            </w:pPr>
            <w:r>
              <w:rPr>
                <w:color w:val="231F20"/>
                <w:w w:val="90"/>
                <w:sz w:val="20"/>
              </w:rPr>
              <w:t>we</w:t>
            </w:r>
            <w:r>
              <w:rPr>
                <w:color w:val="231F20"/>
                <w:spacing w:val="-10"/>
                <w:w w:val="90"/>
                <w:sz w:val="20"/>
              </w:rPr>
              <w:t xml:space="preserve"> </w:t>
            </w:r>
            <w:r>
              <w:rPr>
                <w:color w:val="231F20"/>
                <w:w w:val="90"/>
                <w:sz w:val="20"/>
              </w:rPr>
              <w:t>independently</w:t>
            </w:r>
            <w:r>
              <w:rPr>
                <w:color w:val="231F20"/>
                <w:spacing w:val="-9"/>
                <w:w w:val="90"/>
                <w:sz w:val="20"/>
              </w:rPr>
              <w:t xml:space="preserve"> </w:t>
            </w:r>
            <w:r>
              <w:rPr>
                <w:color w:val="231F20"/>
                <w:w w:val="90"/>
                <w:sz w:val="20"/>
              </w:rPr>
              <w:t>assessed</w:t>
            </w:r>
            <w:r>
              <w:rPr>
                <w:color w:val="231F20"/>
                <w:spacing w:val="-10"/>
                <w:w w:val="90"/>
                <w:sz w:val="20"/>
              </w:rPr>
              <w:t xml:space="preserve"> </w:t>
            </w:r>
            <w:r>
              <w:rPr>
                <w:color w:val="231F20"/>
                <w:w w:val="90"/>
                <w:sz w:val="20"/>
              </w:rPr>
              <w:t>our</w:t>
            </w:r>
            <w:r>
              <w:rPr>
                <w:color w:val="231F20"/>
                <w:spacing w:val="-9"/>
                <w:w w:val="90"/>
                <w:sz w:val="20"/>
              </w:rPr>
              <w:t xml:space="preserve"> </w:t>
            </w:r>
            <w:r>
              <w:rPr>
                <w:color w:val="231F20"/>
                <w:w w:val="90"/>
                <w:sz w:val="20"/>
              </w:rPr>
              <w:t>financial</w:t>
            </w:r>
            <w:r>
              <w:rPr>
                <w:color w:val="231F20"/>
                <w:spacing w:val="-10"/>
                <w:w w:val="90"/>
                <w:sz w:val="20"/>
              </w:rPr>
              <w:t xml:space="preserve"> </w:t>
            </w:r>
            <w:r>
              <w:rPr>
                <w:color w:val="231F20"/>
                <w:w w:val="90"/>
                <w:sz w:val="20"/>
              </w:rPr>
              <w:t>viability</w:t>
            </w:r>
            <w:r>
              <w:rPr>
                <w:color w:val="231F20"/>
                <w:spacing w:val="-9"/>
                <w:w w:val="90"/>
                <w:sz w:val="20"/>
              </w:rPr>
              <w:t xml:space="preserve"> </w:t>
            </w:r>
            <w:r>
              <w:rPr>
                <w:color w:val="231F20"/>
                <w:w w:val="90"/>
                <w:sz w:val="20"/>
              </w:rPr>
              <w:t xml:space="preserve">and </w:t>
            </w:r>
            <w:r>
              <w:rPr>
                <w:color w:val="231F20"/>
                <w:spacing w:val="-2"/>
                <w:sz w:val="20"/>
              </w:rPr>
              <w:t>demonstrated</w:t>
            </w:r>
            <w:r>
              <w:rPr>
                <w:color w:val="231F20"/>
                <w:spacing w:val="-14"/>
                <w:sz w:val="20"/>
              </w:rPr>
              <w:t xml:space="preserve"> </w:t>
            </w:r>
            <w:r>
              <w:rPr>
                <w:color w:val="231F20"/>
                <w:spacing w:val="-2"/>
                <w:sz w:val="20"/>
              </w:rPr>
              <w:t>we</w:t>
            </w:r>
            <w:r>
              <w:rPr>
                <w:color w:val="231F20"/>
                <w:spacing w:val="-14"/>
                <w:sz w:val="20"/>
              </w:rPr>
              <w:t xml:space="preserve"> </w:t>
            </w:r>
            <w:r>
              <w:rPr>
                <w:color w:val="231F20"/>
                <w:spacing w:val="-2"/>
                <w:sz w:val="20"/>
              </w:rPr>
              <w:t>can</w:t>
            </w:r>
            <w:r>
              <w:rPr>
                <w:color w:val="231F20"/>
                <w:spacing w:val="-14"/>
                <w:sz w:val="20"/>
              </w:rPr>
              <w:t xml:space="preserve"> </w:t>
            </w:r>
            <w:r>
              <w:rPr>
                <w:color w:val="231F20"/>
                <w:spacing w:val="-2"/>
                <w:sz w:val="20"/>
              </w:rPr>
              <w:t>meet</w:t>
            </w:r>
            <w:r>
              <w:rPr>
                <w:color w:val="231F20"/>
                <w:spacing w:val="-14"/>
                <w:sz w:val="20"/>
              </w:rPr>
              <w:t xml:space="preserve"> </w:t>
            </w:r>
            <w:r>
              <w:rPr>
                <w:color w:val="231F20"/>
                <w:spacing w:val="-2"/>
                <w:sz w:val="20"/>
              </w:rPr>
              <w:t>ESC</w:t>
            </w:r>
            <w:r>
              <w:rPr>
                <w:color w:val="231F20"/>
                <w:spacing w:val="-14"/>
                <w:sz w:val="20"/>
              </w:rPr>
              <w:t xml:space="preserve"> </w:t>
            </w:r>
            <w:r>
              <w:rPr>
                <w:color w:val="231F20"/>
                <w:spacing w:val="-2"/>
                <w:sz w:val="20"/>
              </w:rPr>
              <w:t>benchmarks.</w:t>
            </w:r>
          </w:p>
          <w:p w14:paraId="232B1822" w14:textId="77777777" w:rsidR="004733F1" w:rsidRDefault="002A2213">
            <w:pPr>
              <w:pStyle w:val="TableParagraph"/>
              <w:spacing w:before="49" w:line="223" w:lineRule="auto"/>
              <w:ind w:left="79" w:right="213"/>
              <w:rPr>
                <w:sz w:val="20"/>
              </w:rPr>
            </w:pPr>
            <w:r>
              <w:rPr>
                <w:color w:val="231F20"/>
                <w:w w:val="95"/>
                <w:sz w:val="20"/>
              </w:rPr>
              <w:t>We have demonstrated allocation in the balance of risk between</w:t>
            </w:r>
            <w:r>
              <w:rPr>
                <w:color w:val="231F20"/>
                <w:spacing w:val="-6"/>
                <w:w w:val="95"/>
                <w:sz w:val="20"/>
              </w:rPr>
              <w:t xml:space="preserve"> </w:t>
            </w:r>
            <w:r>
              <w:rPr>
                <w:color w:val="231F20"/>
                <w:w w:val="95"/>
                <w:sz w:val="20"/>
              </w:rPr>
              <w:t>South</w:t>
            </w:r>
            <w:r>
              <w:rPr>
                <w:color w:val="231F20"/>
                <w:spacing w:val="-6"/>
                <w:w w:val="95"/>
                <w:sz w:val="20"/>
              </w:rPr>
              <w:t xml:space="preserve"> </w:t>
            </w:r>
            <w:r>
              <w:rPr>
                <w:color w:val="231F20"/>
                <w:w w:val="95"/>
                <w:sz w:val="20"/>
              </w:rPr>
              <w:t>Gippsland</w:t>
            </w:r>
            <w:r>
              <w:rPr>
                <w:color w:val="231F20"/>
                <w:spacing w:val="-6"/>
                <w:w w:val="95"/>
                <w:sz w:val="20"/>
              </w:rPr>
              <w:t xml:space="preserve"> </w:t>
            </w:r>
            <w:r>
              <w:rPr>
                <w:color w:val="231F20"/>
                <w:w w:val="95"/>
                <w:sz w:val="20"/>
              </w:rPr>
              <w:t>Water</w:t>
            </w:r>
            <w:r>
              <w:rPr>
                <w:color w:val="231F20"/>
                <w:spacing w:val="-6"/>
                <w:w w:val="95"/>
                <w:sz w:val="20"/>
              </w:rPr>
              <w:t xml:space="preserve"> </w:t>
            </w:r>
            <w:r>
              <w:rPr>
                <w:color w:val="231F20"/>
                <w:w w:val="95"/>
                <w:sz w:val="20"/>
              </w:rPr>
              <w:t>and</w:t>
            </w:r>
            <w:r>
              <w:rPr>
                <w:color w:val="231F20"/>
                <w:spacing w:val="-6"/>
                <w:w w:val="95"/>
                <w:sz w:val="20"/>
              </w:rPr>
              <w:t xml:space="preserve"> </w:t>
            </w:r>
            <w:r>
              <w:rPr>
                <w:color w:val="231F20"/>
                <w:w w:val="95"/>
                <w:sz w:val="20"/>
              </w:rPr>
              <w:t>the</w:t>
            </w:r>
            <w:r>
              <w:rPr>
                <w:color w:val="231F20"/>
                <w:spacing w:val="-6"/>
                <w:w w:val="95"/>
                <w:sz w:val="20"/>
              </w:rPr>
              <w:t xml:space="preserve"> </w:t>
            </w:r>
            <w:r>
              <w:rPr>
                <w:color w:val="231F20"/>
                <w:w w:val="95"/>
                <w:sz w:val="20"/>
              </w:rPr>
              <w:t>customer,</w:t>
            </w:r>
            <w:r>
              <w:rPr>
                <w:color w:val="231F20"/>
                <w:spacing w:val="-6"/>
                <w:w w:val="95"/>
                <w:sz w:val="20"/>
              </w:rPr>
              <w:t xml:space="preserve"> </w:t>
            </w:r>
            <w:r>
              <w:rPr>
                <w:color w:val="231F20"/>
                <w:w w:val="95"/>
                <w:sz w:val="20"/>
              </w:rPr>
              <w:t>aligning</w:t>
            </w:r>
            <w:r>
              <w:rPr>
                <w:color w:val="231F20"/>
                <w:spacing w:val="-6"/>
                <w:w w:val="95"/>
                <w:sz w:val="20"/>
              </w:rPr>
              <w:t xml:space="preserve"> </w:t>
            </w:r>
            <w:r>
              <w:rPr>
                <w:color w:val="231F20"/>
                <w:w w:val="95"/>
                <w:sz w:val="20"/>
              </w:rPr>
              <w:t xml:space="preserve">to </w:t>
            </w:r>
            <w:r>
              <w:rPr>
                <w:color w:val="231F20"/>
                <w:sz w:val="20"/>
              </w:rPr>
              <w:t>South</w:t>
            </w:r>
            <w:r>
              <w:rPr>
                <w:color w:val="231F20"/>
                <w:spacing w:val="-11"/>
                <w:sz w:val="20"/>
              </w:rPr>
              <w:t xml:space="preserve"> </w:t>
            </w:r>
            <w:r>
              <w:rPr>
                <w:color w:val="231F20"/>
                <w:sz w:val="20"/>
              </w:rPr>
              <w:t>Gippsland</w:t>
            </w:r>
            <w:r>
              <w:rPr>
                <w:color w:val="231F20"/>
                <w:spacing w:val="-11"/>
                <w:sz w:val="20"/>
              </w:rPr>
              <w:t xml:space="preserve"> </w:t>
            </w:r>
            <w:r>
              <w:rPr>
                <w:color w:val="231F20"/>
                <w:sz w:val="20"/>
              </w:rPr>
              <w:t>Water</w:t>
            </w:r>
            <w:r>
              <w:rPr>
                <w:color w:val="231F20"/>
                <w:spacing w:val="-11"/>
                <w:sz w:val="20"/>
              </w:rPr>
              <w:t xml:space="preserve"> </w:t>
            </w:r>
            <w:r>
              <w:rPr>
                <w:color w:val="231F20"/>
                <w:sz w:val="20"/>
              </w:rPr>
              <w:t>where</w:t>
            </w:r>
            <w:r>
              <w:rPr>
                <w:color w:val="231F20"/>
                <w:spacing w:val="-11"/>
                <w:sz w:val="20"/>
              </w:rPr>
              <w:t xml:space="preserve"> </w:t>
            </w:r>
            <w:r>
              <w:rPr>
                <w:color w:val="231F20"/>
                <w:sz w:val="20"/>
              </w:rPr>
              <w:t>possible.</w:t>
            </w:r>
          </w:p>
        </w:tc>
      </w:tr>
      <w:tr w:rsidR="004733F1" w14:paraId="232B1826" w14:textId="77777777">
        <w:trPr>
          <w:trHeight w:val="1405"/>
        </w:trPr>
        <w:tc>
          <w:tcPr>
            <w:tcW w:w="3969" w:type="dxa"/>
            <w:shd w:val="clear" w:color="auto" w:fill="E2F3F4"/>
          </w:tcPr>
          <w:p w14:paraId="232B1824" w14:textId="77777777" w:rsidR="004733F1" w:rsidRDefault="002A2213">
            <w:pPr>
              <w:pStyle w:val="TableParagraph"/>
              <w:spacing w:before="47" w:line="223" w:lineRule="auto"/>
              <w:ind w:left="80" w:right="75"/>
              <w:rPr>
                <w:sz w:val="20"/>
              </w:rPr>
            </w:pPr>
            <w:r>
              <w:rPr>
                <w:color w:val="231F20"/>
                <w:sz w:val="20"/>
              </w:rPr>
              <w:t>To</w:t>
            </w:r>
            <w:r>
              <w:rPr>
                <w:color w:val="231F20"/>
                <w:spacing w:val="-7"/>
                <w:sz w:val="20"/>
              </w:rPr>
              <w:t xml:space="preserve"> </w:t>
            </w:r>
            <w:r>
              <w:rPr>
                <w:color w:val="231F20"/>
                <w:sz w:val="20"/>
              </w:rPr>
              <w:t>what</w:t>
            </w:r>
            <w:r>
              <w:rPr>
                <w:color w:val="231F20"/>
                <w:spacing w:val="-7"/>
                <w:sz w:val="20"/>
              </w:rPr>
              <w:t xml:space="preserve"> </w:t>
            </w:r>
            <w:r>
              <w:rPr>
                <w:color w:val="231F20"/>
                <w:sz w:val="20"/>
              </w:rPr>
              <w:t>extent</w:t>
            </w:r>
            <w:r>
              <w:rPr>
                <w:color w:val="231F20"/>
                <w:spacing w:val="-7"/>
                <w:sz w:val="20"/>
              </w:rPr>
              <w:t xml:space="preserve"> </w:t>
            </w:r>
            <w:r>
              <w:rPr>
                <w:color w:val="231F20"/>
                <w:sz w:val="20"/>
              </w:rPr>
              <w:t>does</w:t>
            </w:r>
            <w:r>
              <w:rPr>
                <w:color w:val="231F20"/>
                <w:spacing w:val="-7"/>
                <w:sz w:val="20"/>
              </w:rPr>
              <w:t xml:space="preserve"> </w:t>
            </w:r>
            <w:r>
              <w:rPr>
                <w:color w:val="231F20"/>
                <w:sz w:val="20"/>
              </w:rPr>
              <w:t>the</w:t>
            </w:r>
            <w:r>
              <w:rPr>
                <w:color w:val="231F20"/>
                <w:spacing w:val="-7"/>
                <w:sz w:val="20"/>
              </w:rPr>
              <w:t xml:space="preserve"> </w:t>
            </w:r>
            <w:r>
              <w:rPr>
                <w:color w:val="231F20"/>
                <w:sz w:val="20"/>
              </w:rPr>
              <w:t>proposed guaranteed</w:t>
            </w:r>
            <w:r>
              <w:rPr>
                <w:color w:val="231F20"/>
                <w:spacing w:val="-8"/>
                <w:sz w:val="20"/>
              </w:rPr>
              <w:t xml:space="preserve"> </w:t>
            </w:r>
            <w:r>
              <w:rPr>
                <w:color w:val="231F20"/>
                <w:sz w:val="20"/>
              </w:rPr>
              <w:t>service</w:t>
            </w:r>
            <w:r>
              <w:rPr>
                <w:color w:val="231F20"/>
                <w:spacing w:val="-8"/>
                <w:sz w:val="20"/>
              </w:rPr>
              <w:t xml:space="preserve"> </w:t>
            </w:r>
            <w:r>
              <w:rPr>
                <w:color w:val="231F20"/>
                <w:sz w:val="20"/>
              </w:rPr>
              <w:t>level</w:t>
            </w:r>
            <w:r>
              <w:rPr>
                <w:color w:val="231F20"/>
                <w:spacing w:val="-8"/>
                <w:sz w:val="20"/>
              </w:rPr>
              <w:t xml:space="preserve"> </w:t>
            </w:r>
            <w:r>
              <w:rPr>
                <w:color w:val="231F20"/>
                <w:sz w:val="20"/>
              </w:rPr>
              <w:t>(GSL)</w:t>
            </w:r>
            <w:r>
              <w:rPr>
                <w:color w:val="231F20"/>
                <w:spacing w:val="-8"/>
                <w:sz w:val="20"/>
              </w:rPr>
              <w:t xml:space="preserve"> </w:t>
            </w:r>
            <w:r>
              <w:rPr>
                <w:color w:val="231F20"/>
                <w:sz w:val="20"/>
              </w:rPr>
              <w:t xml:space="preserve">scheme </w:t>
            </w:r>
            <w:r>
              <w:rPr>
                <w:color w:val="231F20"/>
                <w:w w:val="90"/>
                <w:sz w:val="20"/>
              </w:rPr>
              <w:t xml:space="preserve">provide incentives for the business to be </w:t>
            </w:r>
            <w:r>
              <w:rPr>
                <w:color w:val="231F20"/>
                <w:sz w:val="20"/>
              </w:rPr>
              <w:t>accountable</w:t>
            </w:r>
            <w:r>
              <w:rPr>
                <w:color w:val="231F20"/>
                <w:spacing w:val="-9"/>
                <w:sz w:val="20"/>
              </w:rPr>
              <w:t xml:space="preserve"> </w:t>
            </w:r>
            <w:r>
              <w:rPr>
                <w:color w:val="231F20"/>
                <w:sz w:val="20"/>
              </w:rPr>
              <w:t>for</w:t>
            </w:r>
            <w:r>
              <w:rPr>
                <w:color w:val="231F20"/>
                <w:spacing w:val="-9"/>
                <w:sz w:val="20"/>
              </w:rPr>
              <w:t xml:space="preserve"> </w:t>
            </w:r>
            <w:r>
              <w:rPr>
                <w:color w:val="231F20"/>
                <w:sz w:val="20"/>
              </w:rPr>
              <w:t>the</w:t>
            </w:r>
            <w:r>
              <w:rPr>
                <w:color w:val="231F20"/>
                <w:spacing w:val="-9"/>
                <w:sz w:val="20"/>
              </w:rPr>
              <w:t xml:space="preserve"> </w:t>
            </w:r>
            <w:r>
              <w:rPr>
                <w:color w:val="231F20"/>
                <w:sz w:val="20"/>
              </w:rPr>
              <w:t>quality</w:t>
            </w:r>
            <w:r>
              <w:rPr>
                <w:color w:val="231F20"/>
                <w:spacing w:val="-9"/>
                <w:sz w:val="20"/>
              </w:rPr>
              <w:t xml:space="preserve"> </w:t>
            </w:r>
            <w:r>
              <w:rPr>
                <w:color w:val="231F20"/>
                <w:sz w:val="20"/>
              </w:rPr>
              <w:t>of</w:t>
            </w:r>
            <w:r>
              <w:rPr>
                <w:color w:val="231F20"/>
                <w:spacing w:val="-9"/>
                <w:sz w:val="20"/>
              </w:rPr>
              <w:t xml:space="preserve"> </w:t>
            </w:r>
            <w:r>
              <w:rPr>
                <w:color w:val="231F20"/>
                <w:sz w:val="20"/>
              </w:rPr>
              <w:t xml:space="preserve">services </w:t>
            </w:r>
            <w:r>
              <w:rPr>
                <w:color w:val="231F20"/>
                <w:w w:val="95"/>
                <w:sz w:val="20"/>
              </w:rPr>
              <w:t>delivered, and provide incentives to deliver valued services efficiently?</w:t>
            </w:r>
          </w:p>
        </w:tc>
        <w:tc>
          <w:tcPr>
            <w:tcW w:w="6005" w:type="dxa"/>
          </w:tcPr>
          <w:p w14:paraId="232B1825" w14:textId="77777777" w:rsidR="004733F1" w:rsidRDefault="002A2213">
            <w:pPr>
              <w:pStyle w:val="TableParagraph"/>
              <w:spacing w:before="47" w:line="223" w:lineRule="auto"/>
              <w:ind w:left="79" w:right="213"/>
              <w:rPr>
                <w:sz w:val="20"/>
              </w:rPr>
            </w:pPr>
            <w:r>
              <w:rPr>
                <w:color w:val="231F20"/>
                <w:w w:val="95"/>
                <w:sz w:val="20"/>
              </w:rPr>
              <w:t>We</w:t>
            </w:r>
            <w:r>
              <w:rPr>
                <w:color w:val="231F20"/>
                <w:spacing w:val="-5"/>
                <w:w w:val="95"/>
                <w:sz w:val="20"/>
              </w:rPr>
              <w:t xml:space="preserve"> </w:t>
            </w:r>
            <w:r>
              <w:rPr>
                <w:color w:val="231F20"/>
                <w:w w:val="95"/>
                <w:sz w:val="20"/>
              </w:rPr>
              <w:t>have</w:t>
            </w:r>
            <w:r>
              <w:rPr>
                <w:color w:val="231F20"/>
                <w:spacing w:val="-5"/>
                <w:w w:val="95"/>
                <w:sz w:val="20"/>
              </w:rPr>
              <w:t xml:space="preserve"> </w:t>
            </w:r>
            <w:r>
              <w:rPr>
                <w:color w:val="231F20"/>
                <w:w w:val="95"/>
                <w:sz w:val="20"/>
              </w:rPr>
              <w:t>identified</w:t>
            </w:r>
            <w:r>
              <w:rPr>
                <w:color w:val="231F20"/>
                <w:spacing w:val="-5"/>
                <w:w w:val="95"/>
                <w:sz w:val="20"/>
              </w:rPr>
              <w:t xml:space="preserve"> </w:t>
            </w:r>
            <w:r>
              <w:rPr>
                <w:color w:val="231F20"/>
                <w:w w:val="95"/>
                <w:sz w:val="20"/>
              </w:rPr>
              <w:t>a</w:t>
            </w:r>
            <w:r>
              <w:rPr>
                <w:color w:val="231F20"/>
                <w:spacing w:val="-5"/>
                <w:w w:val="95"/>
                <w:sz w:val="20"/>
              </w:rPr>
              <w:t xml:space="preserve"> </w:t>
            </w:r>
            <w:r>
              <w:rPr>
                <w:color w:val="231F20"/>
                <w:w w:val="95"/>
                <w:sz w:val="20"/>
              </w:rPr>
              <w:t>gap</w:t>
            </w:r>
            <w:r>
              <w:rPr>
                <w:color w:val="231F20"/>
                <w:spacing w:val="-5"/>
                <w:w w:val="95"/>
                <w:sz w:val="20"/>
              </w:rPr>
              <w:t xml:space="preserve"> </w:t>
            </w:r>
            <w:r>
              <w:rPr>
                <w:color w:val="231F20"/>
                <w:w w:val="95"/>
                <w:sz w:val="20"/>
              </w:rPr>
              <w:t>in</w:t>
            </w:r>
            <w:r>
              <w:rPr>
                <w:color w:val="231F20"/>
                <w:spacing w:val="-5"/>
                <w:w w:val="95"/>
                <w:sz w:val="20"/>
              </w:rPr>
              <w:t xml:space="preserve"> </w:t>
            </w:r>
            <w:r>
              <w:rPr>
                <w:color w:val="231F20"/>
                <w:w w:val="95"/>
                <w:sz w:val="20"/>
              </w:rPr>
              <w:t>our</w:t>
            </w:r>
            <w:r>
              <w:rPr>
                <w:color w:val="231F20"/>
                <w:spacing w:val="-5"/>
                <w:w w:val="95"/>
                <w:sz w:val="20"/>
              </w:rPr>
              <w:t xml:space="preserve"> </w:t>
            </w:r>
            <w:r>
              <w:rPr>
                <w:color w:val="231F20"/>
                <w:w w:val="95"/>
                <w:sz w:val="20"/>
              </w:rPr>
              <w:t>Guaranteed</w:t>
            </w:r>
            <w:r>
              <w:rPr>
                <w:color w:val="231F20"/>
                <w:spacing w:val="-5"/>
                <w:w w:val="95"/>
                <w:sz w:val="20"/>
              </w:rPr>
              <w:t xml:space="preserve"> </w:t>
            </w:r>
            <w:r>
              <w:rPr>
                <w:color w:val="231F20"/>
                <w:w w:val="95"/>
                <w:sz w:val="20"/>
              </w:rPr>
              <w:t>Service</w:t>
            </w:r>
            <w:r>
              <w:rPr>
                <w:color w:val="231F20"/>
                <w:spacing w:val="-5"/>
                <w:w w:val="95"/>
                <w:sz w:val="20"/>
              </w:rPr>
              <w:t xml:space="preserve"> </w:t>
            </w:r>
            <w:r>
              <w:rPr>
                <w:color w:val="231F20"/>
                <w:w w:val="95"/>
                <w:sz w:val="20"/>
              </w:rPr>
              <w:t>Levels</w:t>
            </w:r>
            <w:r>
              <w:rPr>
                <w:color w:val="231F20"/>
                <w:spacing w:val="-5"/>
                <w:w w:val="95"/>
                <w:sz w:val="20"/>
              </w:rPr>
              <w:t xml:space="preserve"> </w:t>
            </w:r>
            <w:r>
              <w:rPr>
                <w:color w:val="231F20"/>
                <w:w w:val="95"/>
                <w:sz w:val="20"/>
              </w:rPr>
              <w:t xml:space="preserve">and </w:t>
            </w:r>
            <w:r>
              <w:rPr>
                <w:color w:val="231F20"/>
                <w:sz w:val="20"/>
              </w:rPr>
              <w:t>introduced</w:t>
            </w:r>
            <w:r>
              <w:rPr>
                <w:color w:val="231F20"/>
                <w:spacing w:val="-12"/>
                <w:sz w:val="20"/>
              </w:rPr>
              <w:t xml:space="preserve"> </w:t>
            </w:r>
            <w:r>
              <w:rPr>
                <w:color w:val="231F20"/>
                <w:sz w:val="20"/>
              </w:rPr>
              <w:t>a</w:t>
            </w:r>
            <w:r>
              <w:rPr>
                <w:color w:val="231F20"/>
                <w:spacing w:val="-12"/>
                <w:sz w:val="20"/>
              </w:rPr>
              <w:t xml:space="preserve"> </w:t>
            </w:r>
            <w:r>
              <w:rPr>
                <w:color w:val="231F20"/>
                <w:sz w:val="20"/>
              </w:rPr>
              <w:t>new</w:t>
            </w:r>
            <w:r>
              <w:rPr>
                <w:color w:val="231F20"/>
                <w:spacing w:val="-12"/>
                <w:sz w:val="20"/>
              </w:rPr>
              <w:t xml:space="preserve"> </w:t>
            </w:r>
            <w:r>
              <w:rPr>
                <w:color w:val="231F20"/>
                <w:sz w:val="20"/>
              </w:rPr>
              <w:t>Water</w:t>
            </w:r>
            <w:r>
              <w:rPr>
                <w:color w:val="231F20"/>
                <w:spacing w:val="-12"/>
                <w:sz w:val="20"/>
              </w:rPr>
              <w:t xml:space="preserve"> </w:t>
            </w:r>
            <w:r>
              <w:rPr>
                <w:color w:val="231F20"/>
                <w:sz w:val="20"/>
              </w:rPr>
              <w:t>Quality</w:t>
            </w:r>
            <w:r>
              <w:rPr>
                <w:color w:val="231F20"/>
                <w:spacing w:val="-12"/>
                <w:sz w:val="20"/>
              </w:rPr>
              <w:t xml:space="preserve"> </w:t>
            </w:r>
            <w:r>
              <w:rPr>
                <w:color w:val="231F20"/>
                <w:sz w:val="20"/>
              </w:rPr>
              <w:t>grant</w:t>
            </w:r>
            <w:r>
              <w:rPr>
                <w:color w:val="231F20"/>
                <w:spacing w:val="-12"/>
                <w:sz w:val="20"/>
              </w:rPr>
              <w:t xml:space="preserve"> </w:t>
            </w:r>
            <w:r>
              <w:rPr>
                <w:color w:val="231F20"/>
                <w:sz w:val="20"/>
              </w:rPr>
              <w:t>process.</w:t>
            </w:r>
          </w:p>
        </w:tc>
      </w:tr>
      <w:tr w:rsidR="004733F1" w14:paraId="232B1828" w14:textId="77777777">
        <w:trPr>
          <w:trHeight w:val="305"/>
        </w:trPr>
        <w:tc>
          <w:tcPr>
            <w:tcW w:w="9974" w:type="dxa"/>
            <w:gridSpan w:val="2"/>
          </w:tcPr>
          <w:p w14:paraId="232B1827" w14:textId="77777777" w:rsidR="004733F1" w:rsidRDefault="002A2213">
            <w:pPr>
              <w:pStyle w:val="TableParagraph"/>
              <w:ind w:left="6317"/>
              <w:rPr>
                <w:sz w:val="20"/>
              </w:rPr>
            </w:pPr>
            <w:r>
              <w:rPr>
                <w:color w:val="231F20"/>
                <w:w w:val="95"/>
                <w:sz w:val="20"/>
              </w:rPr>
              <w:t>Overall</w:t>
            </w:r>
            <w:r>
              <w:rPr>
                <w:color w:val="231F20"/>
                <w:spacing w:val="-5"/>
                <w:w w:val="95"/>
                <w:sz w:val="20"/>
              </w:rPr>
              <w:t xml:space="preserve"> </w:t>
            </w:r>
            <w:r>
              <w:rPr>
                <w:color w:val="231F20"/>
                <w:w w:val="95"/>
                <w:sz w:val="20"/>
              </w:rPr>
              <w:t>average</w:t>
            </w:r>
            <w:r>
              <w:rPr>
                <w:color w:val="231F20"/>
                <w:spacing w:val="-5"/>
                <w:w w:val="95"/>
                <w:sz w:val="20"/>
              </w:rPr>
              <w:t xml:space="preserve"> </w:t>
            </w:r>
            <w:r>
              <w:rPr>
                <w:color w:val="231F20"/>
                <w:w w:val="95"/>
                <w:sz w:val="20"/>
              </w:rPr>
              <w:t>2.5</w:t>
            </w:r>
            <w:r>
              <w:rPr>
                <w:color w:val="231F20"/>
                <w:spacing w:val="-5"/>
                <w:w w:val="95"/>
                <w:sz w:val="20"/>
              </w:rPr>
              <w:t xml:space="preserve"> </w:t>
            </w:r>
            <w:r>
              <w:rPr>
                <w:color w:val="231F20"/>
                <w:w w:val="95"/>
                <w:sz w:val="20"/>
              </w:rPr>
              <w:t>confident</w:t>
            </w:r>
            <w:r>
              <w:rPr>
                <w:color w:val="231F20"/>
                <w:spacing w:val="-5"/>
                <w:w w:val="95"/>
                <w:sz w:val="20"/>
              </w:rPr>
              <w:t xml:space="preserve"> </w:t>
            </w:r>
            <w:r>
              <w:rPr>
                <w:color w:val="231F20"/>
                <w:spacing w:val="-2"/>
                <w:w w:val="95"/>
                <w:sz w:val="20"/>
              </w:rPr>
              <w:t>standard</w:t>
            </w:r>
          </w:p>
        </w:tc>
      </w:tr>
    </w:tbl>
    <w:p w14:paraId="232B1829" w14:textId="77777777" w:rsidR="004733F1" w:rsidRDefault="004733F1">
      <w:pPr>
        <w:rPr>
          <w:sz w:val="20"/>
        </w:rPr>
        <w:sectPr w:rsidR="004733F1">
          <w:pgSz w:w="11910" w:h="16840"/>
          <w:pgMar w:top="1360" w:right="440" w:bottom="280" w:left="680" w:header="0" w:footer="0" w:gutter="0"/>
          <w:cols w:space="720"/>
        </w:sectPr>
      </w:pPr>
    </w:p>
    <w:p w14:paraId="232B182A" w14:textId="77777777" w:rsidR="004733F1" w:rsidRDefault="002A2213">
      <w:pPr>
        <w:pStyle w:val="Heading2"/>
        <w:numPr>
          <w:ilvl w:val="1"/>
          <w:numId w:val="47"/>
        </w:numPr>
        <w:tabs>
          <w:tab w:val="left" w:pos="674"/>
        </w:tabs>
        <w:spacing w:before="116"/>
        <w:ind w:hanging="561"/>
        <w:rPr>
          <w:b/>
        </w:rPr>
      </w:pPr>
      <w:bookmarkStart w:id="34" w:name="_TOC_250003"/>
      <w:bookmarkEnd w:id="34"/>
      <w:r>
        <w:rPr>
          <w:b/>
          <w:color w:val="003955"/>
          <w:spacing w:val="-2"/>
        </w:rPr>
        <w:lastRenderedPageBreak/>
        <w:t>Engagement</w:t>
      </w:r>
    </w:p>
    <w:p w14:paraId="232B182B" w14:textId="77777777" w:rsidR="004733F1" w:rsidRDefault="004733F1">
      <w:pPr>
        <w:pStyle w:val="BodyText"/>
        <w:spacing w:after="1"/>
        <w:rPr>
          <w:b/>
          <w:sz w:val="17"/>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969"/>
        <w:gridCol w:w="6005"/>
      </w:tblGrid>
      <w:tr w:rsidR="004733F1" w14:paraId="232B1837" w14:textId="77777777">
        <w:trPr>
          <w:trHeight w:val="1185"/>
        </w:trPr>
        <w:tc>
          <w:tcPr>
            <w:tcW w:w="3969" w:type="dxa"/>
            <w:shd w:val="clear" w:color="auto" w:fill="E2F3F4"/>
          </w:tcPr>
          <w:p w14:paraId="232B182C" w14:textId="77777777" w:rsidR="004733F1" w:rsidRDefault="002A2213">
            <w:pPr>
              <w:pStyle w:val="TableParagraph"/>
              <w:spacing w:before="47" w:line="223" w:lineRule="auto"/>
              <w:ind w:left="80" w:right="75"/>
              <w:rPr>
                <w:sz w:val="20"/>
              </w:rPr>
            </w:pPr>
            <w:r>
              <w:rPr>
                <w:color w:val="231F20"/>
                <w:sz w:val="20"/>
              </w:rPr>
              <w:t>To</w:t>
            </w:r>
            <w:r>
              <w:rPr>
                <w:color w:val="231F20"/>
                <w:spacing w:val="-13"/>
                <w:sz w:val="20"/>
              </w:rPr>
              <w:t xml:space="preserve"> </w:t>
            </w:r>
            <w:r>
              <w:rPr>
                <w:color w:val="231F20"/>
                <w:sz w:val="20"/>
              </w:rPr>
              <w:t>what</w:t>
            </w:r>
            <w:r>
              <w:rPr>
                <w:color w:val="231F20"/>
                <w:spacing w:val="-13"/>
                <w:sz w:val="20"/>
              </w:rPr>
              <w:t xml:space="preserve"> </w:t>
            </w:r>
            <w:r>
              <w:rPr>
                <w:color w:val="231F20"/>
                <w:sz w:val="20"/>
              </w:rPr>
              <w:t>extent</w:t>
            </w:r>
            <w:r>
              <w:rPr>
                <w:color w:val="231F20"/>
                <w:spacing w:val="-13"/>
                <w:sz w:val="20"/>
              </w:rPr>
              <w:t xml:space="preserve"> </w:t>
            </w:r>
            <w:r>
              <w:rPr>
                <w:color w:val="231F20"/>
                <w:sz w:val="20"/>
              </w:rPr>
              <w:t>has</w:t>
            </w:r>
            <w:r>
              <w:rPr>
                <w:color w:val="231F20"/>
                <w:spacing w:val="-13"/>
                <w:sz w:val="20"/>
              </w:rPr>
              <w:t xml:space="preserve"> </w:t>
            </w:r>
            <w:r>
              <w:rPr>
                <w:color w:val="231F20"/>
                <w:sz w:val="20"/>
              </w:rPr>
              <w:t>the</w:t>
            </w:r>
            <w:r>
              <w:rPr>
                <w:color w:val="231F20"/>
                <w:spacing w:val="-13"/>
                <w:sz w:val="20"/>
              </w:rPr>
              <w:t xml:space="preserve"> </w:t>
            </w:r>
            <w:r>
              <w:rPr>
                <w:color w:val="231F20"/>
                <w:sz w:val="20"/>
              </w:rPr>
              <w:t xml:space="preserve">business </w:t>
            </w:r>
            <w:r>
              <w:rPr>
                <w:color w:val="231F20"/>
                <w:w w:val="95"/>
                <w:sz w:val="20"/>
              </w:rPr>
              <w:t>justified</w:t>
            </w:r>
            <w:r>
              <w:rPr>
                <w:color w:val="231F20"/>
                <w:spacing w:val="-10"/>
                <w:w w:val="95"/>
                <w:sz w:val="20"/>
              </w:rPr>
              <w:t xml:space="preserve"> </w:t>
            </w:r>
            <w:r>
              <w:rPr>
                <w:color w:val="231F20"/>
                <w:w w:val="95"/>
                <w:sz w:val="20"/>
              </w:rPr>
              <w:t>how</w:t>
            </w:r>
            <w:r>
              <w:rPr>
                <w:color w:val="231F20"/>
                <w:spacing w:val="-10"/>
                <w:w w:val="95"/>
                <w:sz w:val="20"/>
              </w:rPr>
              <w:t xml:space="preserve"> </w:t>
            </w:r>
            <w:r>
              <w:rPr>
                <w:color w:val="231F20"/>
                <w:w w:val="95"/>
                <w:sz w:val="20"/>
              </w:rPr>
              <w:t>the</w:t>
            </w:r>
            <w:r>
              <w:rPr>
                <w:color w:val="231F20"/>
                <w:spacing w:val="-10"/>
                <w:w w:val="95"/>
                <w:sz w:val="20"/>
              </w:rPr>
              <w:t xml:space="preserve"> </w:t>
            </w:r>
            <w:r>
              <w:rPr>
                <w:color w:val="231F20"/>
                <w:w w:val="95"/>
                <w:sz w:val="20"/>
              </w:rPr>
              <w:t>form</w:t>
            </w:r>
            <w:r>
              <w:rPr>
                <w:color w:val="231F20"/>
                <w:spacing w:val="-10"/>
                <w:w w:val="95"/>
                <w:sz w:val="20"/>
              </w:rPr>
              <w:t xml:space="preserve"> </w:t>
            </w:r>
            <w:r>
              <w:rPr>
                <w:color w:val="231F20"/>
                <w:w w:val="95"/>
                <w:sz w:val="20"/>
              </w:rPr>
              <w:t>of</w:t>
            </w:r>
            <w:r>
              <w:rPr>
                <w:color w:val="231F20"/>
                <w:spacing w:val="-10"/>
                <w:w w:val="95"/>
                <w:sz w:val="20"/>
              </w:rPr>
              <w:t xml:space="preserve"> </w:t>
            </w:r>
            <w:r>
              <w:rPr>
                <w:color w:val="231F20"/>
                <w:w w:val="95"/>
                <w:sz w:val="20"/>
              </w:rPr>
              <w:t>engagement suits the content of consultation, the</w:t>
            </w:r>
          </w:p>
          <w:p w14:paraId="232B182D" w14:textId="77777777" w:rsidR="004733F1" w:rsidRDefault="002A2213">
            <w:pPr>
              <w:pStyle w:val="TableParagraph"/>
              <w:spacing w:before="3" w:line="223" w:lineRule="auto"/>
              <w:ind w:left="80" w:right="75"/>
              <w:rPr>
                <w:sz w:val="20"/>
              </w:rPr>
            </w:pPr>
            <w:r>
              <w:rPr>
                <w:color w:val="231F20"/>
                <w:w w:val="95"/>
                <w:sz w:val="20"/>
              </w:rPr>
              <w:t>circumstances</w:t>
            </w:r>
            <w:r>
              <w:rPr>
                <w:color w:val="231F20"/>
                <w:spacing w:val="-13"/>
                <w:w w:val="95"/>
                <w:sz w:val="20"/>
              </w:rPr>
              <w:t xml:space="preserve"> </w:t>
            </w:r>
            <w:r>
              <w:rPr>
                <w:color w:val="231F20"/>
                <w:w w:val="95"/>
                <w:sz w:val="20"/>
              </w:rPr>
              <w:t>facing</w:t>
            </w:r>
            <w:r>
              <w:rPr>
                <w:color w:val="231F20"/>
                <w:spacing w:val="-13"/>
                <w:w w:val="95"/>
                <w:sz w:val="20"/>
              </w:rPr>
              <w:t xml:space="preserve"> </w:t>
            </w:r>
            <w:r>
              <w:rPr>
                <w:color w:val="231F20"/>
                <w:w w:val="95"/>
                <w:sz w:val="20"/>
              </w:rPr>
              <w:t>the</w:t>
            </w:r>
            <w:r>
              <w:rPr>
                <w:color w:val="231F20"/>
                <w:spacing w:val="-12"/>
                <w:w w:val="95"/>
                <w:sz w:val="20"/>
              </w:rPr>
              <w:t xml:space="preserve"> </w:t>
            </w:r>
            <w:r>
              <w:rPr>
                <w:color w:val="231F20"/>
                <w:w w:val="95"/>
                <w:sz w:val="20"/>
              </w:rPr>
              <w:t>water</w:t>
            </w:r>
            <w:r>
              <w:rPr>
                <w:color w:val="231F20"/>
                <w:spacing w:val="-13"/>
                <w:w w:val="95"/>
                <w:sz w:val="20"/>
              </w:rPr>
              <w:t xml:space="preserve"> </w:t>
            </w:r>
            <w:r>
              <w:rPr>
                <w:color w:val="231F20"/>
                <w:w w:val="95"/>
                <w:sz w:val="20"/>
              </w:rPr>
              <w:t xml:space="preserve">business </w:t>
            </w:r>
            <w:r>
              <w:rPr>
                <w:color w:val="231F20"/>
                <w:sz w:val="20"/>
              </w:rPr>
              <w:t>and its customers?</w:t>
            </w:r>
          </w:p>
        </w:tc>
        <w:tc>
          <w:tcPr>
            <w:tcW w:w="6005" w:type="dxa"/>
            <w:vMerge w:val="restart"/>
          </w:tcPr>
          <w:p w14:paraId="232B182E" w14:textId="77777777" w:rsidR="004733F1" w:rsidRDefault="002A2213">
            <w:pPr>
              <w:pStyle w:val="TableParagraph"/>
              <w:spacing w:before="47" w:line="223" w:lineRule="auto"/>
              <w:ind w:left="79" w:right="213"/>
              <w:rPr>
                <w:sz w:val="20"/>
              </w:rPr>
            </w:pPr>
            <w:r>
              <w:rPr>
                <w:color w:val="231F20"/>
                <w:w w:val="95"/>
                <w:sz w:val="20"/>
              </w:rPr>
              <w:t>We</w:t>
            </w:r>
            <w:r>
              <w:rPr>
                <w:color w:val="231F20"/>
                <w:spacing w:val="-9"/>
                <w:w w:val="95"/>
                <w:sz w:val="20"/>
              </w:rPr>
              <w:t xml:space="preserve"> </w:t>
            </w:r>
            <w:r>
              <w:rPr>
                <w:color w:val="231F20"/>
                <w:w w:val="95"/>
                <w:sz w:val="20"/>
              </w:rPr>
              <w:t>have</w:t>
            </w:r>
            <w:r>
              <w:rPr>
                <w:color w:val="231F20"/>
                <w:spacing w:val="-9"/>
                <w:w w:val="95"/>
                <w:sz w:val="20"/>
              </w:rPr>
              <w:t xml:space="preserve"> </w:t>
            </w:r>
            <w:r>
              <w:rPr>
                <w:color w:val="231F20"/>
                <w:w w:val="95"/>
                <w:sz w:val="20"/>
              </w:rPr>
              <w:t>undertaken</w:t>
            </w:r>
            <w:r>
              <w:rPr>
                <w:color w:val="231F20"/>
                <w:spacing w:val="-9"/>
                <w:w w:val="95"/>
                <w:sz w:val="20"/>
              </w:rPr>
              <w:t xml:space="preserve"> </w:t>
            </w:r>
            <w:r>
              <w:rPr>
                <w:color w:val="231F20"/>
                <w:w w:val="95"/>
                <w:sz w:val="20"/>
              </w:rPr>
              <w:t>a</w:t>
            </w:r>
            <w:r>
              <w:rPr>
                <w:color w:val="231F20"/>
                <w:spacing w:val="-9"/>
                <w:w w:val="95"/>
                <w:sz w:val="20"/>
              </w:rPr>
              <w:t xml:space="preserve"> </w:t>
            </w:r>
            <w:r>
              <w:rPr>
                <w:color w:val="231F20"/>
                <w:w w:val="95"/>
                <w:sz w:val="20"/>
              </w:rPr>
              <w:t>range</w:t>
            </w:r>
            <w:r>
              <w:rPr>
                <w:color w:val="231F20"/>
                <w:spacing w:val="-9"/>
                <w:w w:val="95"/>
                <w:sz w:val="20"/>
              </w:rPr>
              <w:t xml:space="preserve"> </w:t>
            </w:r>
            <w:r>
              <w:rPr>
                <w:color w:val="231F20"/>
                <w:w w:val="95"/>
                <w:sz w:val="20"/>
              </w:rPr>
              <w:t>of</w:t>
            </w:r>
            <w:r>
              <w:rPr>
                <w:color w:val="231F20"/>
                <w:spacing w:val="-9"/>
                <w:w w:val="95"/>
                <w:sz w:val="20"/>
              </w:rPr>
              <w:t xml:space="preserve"> </w:t>
            </w:r>
            <w:r>
              <w:rPr>
                <w:color w:val="231F20"/>
                <w:w w:val="95"/>
                <w:sz w:val="20"/>
              </w:rPr>
              <w:t>programs,</w:t>
            </w:r>
            <w:r>
              <w:rPr>
                <w:color w:val="231F20"/>
                <w:spacing w:val="-9"/>
                <w:w w:val="95"/>
                <w:sz w:val="20"/>
              </w:rPr>
              <w:t xml:space="preserve"> </w:t>
            </w:r>
            <w:r>
              <w:rPr>
                <w:color w:val="231F20"/>
                <w:w w:val="95"/>
                <w:sz w:val="20"/>
              </w:rPr>
              <w:t>aligned</w:t>
            </w:r>
            <w:r>
              <w:rPr>
                <w:color w:val="231F20"/>
                <w:spacing w:val="-9"/>
                <w:w w:val="95"/>
                <w:sz w:val="20"/>
              </w:rPr>
              <w:t xml:space="preserve"> </w:t>
            </w:r>
            <w:r>
              <w:rPr>
                <w:color w:val="231F20"/>
                <w:w w:val="95"/>
                <w:sz w:val="20"/>
              </w:rPr>
              <w:t>to</w:t>
            </w:r>
            <w:r>
              <w:rPr>
                <w:color w:val="231F20"/>
                <w:spacing w:val="-9"/>
                <w:w w:val="95"/>
                <w:sz w:val="20"/>
              </w:rPr>
              <w:t xml:space="preserve"> </w:t>
            </w:r>
            <w:r>
              <w:rPr>
                <w:color w:val="231F20"/>
                <w:w w:val="95"/>
                <w:sz w:val="20"/>
              </w:rPr>
              <w:t xml:space="preserve">the </w:t>
            </w:r>
            <w:r>
              <w:rPr>
                <w:color w:val="231F20"/>
                <w:sz w:val="20"/>
              </w:rPr>
              <w:t>program</w:t>
            </w:r>
            <w:r>
              <w:rPr>
                <w:color w:val="231F20"/>
                <w:spacing w:val="-3"/>
                <w:sz w:val="20"/>
              </w:rPr>
              <w:t xml:space="preserve"> </w:t>
            </w:r>
            <w:r>
              <w:rPr>
                <w:color w:val="231F20"/>
                <w:sz w:val="20"/>
              </w:rPr>
              <w:t>purpose</w:t>
            </w:r>
            <w:r>
              <w:rPr>
                <w:color w:val="231F20"/>
                <w:spacing w:val="-3"/>
                <w:sz w:val="20"/>
              </w:rPr>
              <w:t xml:space="preserve"> </w:t>
            </w:r>
            <w:r>
              <w:rPr>
                <w:color w:val="231F20"/>
                <w:sz w:val="20"/>
              </w:rPr>
              <w:t>and</w:t>
            </w:r>
            <w:r>
              <w:rPr>
                <w:color w:val="231F20"/>
                <w:spacing w:val="-3"/>
                <w:sz w:val="20"/>
              </w:rPr>
              <w:t xml:space="preserve"> </w:t>
            </w:r>
            <w:r>
              <w:rPr>
                <w:color w:val="231F20"/>
                <w:sz w:val="20"/>
              </w:rPr>
              <w:t>audience.</w:t>
            </w:r>
          </w:p>
          <w:p w14:paraId="232B182F" w14:textId="77777777" w:rsidR="004733F1" w:rsidRDefault="002A2213">
            <w:pPr>
              <w:pStyle w:val="TableParagraph"/>
              <w:spacing w:before="116" w:line="223" w:lineRule="auto"/>
              <w:ind w:left="79" w:right="213"/>
              <w:rPr>
                <w:sz w:val="20"/>
              </w:rPr>
            </w:pPr>
            <w:r>
              <w:rPr>
                <w:color w:val="231F20"/>
                <w:w w:val="95"/>
                <w:sz w:val="20"/>
              </w:rPr>
              <w:t>We focused on key areas of importance and where customers could provide influence such as customer outcomes, capital investment, price path options and our service guarantee.</w:t>
            </w:r>
          </w:p>
          <w:p w14:paraId="232B1830" w14:textId="77777777" w:rsidR="004733F1" w:rsidRDefault="002A2213">
            <w:pPr>
              <w:pStyle w:val="TableParagraph"/>
              <w:spacing w:before="116" w:line="223" w:lineRule="auto"/>
              <w:ind w:left="79"/>
              <w:rPr>
                <w:sz w:val="20"/>
              </w:rPr>
            </w:pPr>
            <w:r>
              <w:rPr>
                <w:color w:val="231F20"/>
                <w:w w:val="95"/>
                <w:sz w:val="20"/>
              </w:rPr>
              <w:t>Engagement was completed in stages becoming more focused as the program progressed. This approach is consistent with figure</w:t>
            </w:r>
            <w:r>
              <w:rPr>
                <w:color w:val="231F20"/>
                <w:spacing w:val="-4"/>
                <w:w w:val="95"/>
                <w:sz w:val="20"/>
              </w:rPr>
              <w:t xml:space="preserve"> </w:t>
            </w:r>
            <w:r>
              <w:rPr>
                <w:color w:val="231F20"/>
                <w:w w:val="95"/>
                <w:sz w:val="20"/>
              </w:rPr>
              <w:t>3.1,</w:t>
            </w:r>
            <w:r>
              <w:rPr>
                <w:color w:val="231F20"/>
                <w:spacing w:val="-4"/>
                <w:w w:val="95"/>
                <w:sz w:val="20"/>
              </w:rPr>
              <w:t xml:space="preserve"> </w:t>
            </w:r>
            <w:r>
              <w:rPr>
                <w:color w:val="231F20"/>
                <w:w w:val="95"/>
                <w:sz w:val="20"/>
              </w:rPr>
              <w:t>Customer</w:t>
            </w:r>
            <w:r>
              <w:rPr>
                <w:color w:val="231F20"/>
                <w:spacing w:val="-4"/>
                <w:w w:val="95"/>
                <w:sz w:val="20"/>
              </w:rPr>
              <w:t xml:space="preserve"> </w:t>
            </w:r>
            <w:r>
              <w:rPr>
                <w:color w:val="231F20"/>
                <w:w w:val="95"/>
                <w:sz w:val="20"/>
              </w:rPr>
              <w:t>Engagement</w:t>
            </w:r>
            <w:r>
              <w:rPr>
                <w:color w:val="231F20"/>
                <w:spacing w:val="-4"/>
                <w:w w:val="95"/>
                <w:sz w:val="20"/>
              </w:rPr>
              <w:t xml:space="preserve"> </w:t>
            </w:r>
            <w:r>
              <w:rPr>
                <w:color w:val="231F20"/>
                <w:w w:val="95"/>
                <w:sz w:val="20"/>
              </w:rPr>
              <w:t>Diagram</w:t>
            </w:r>
            <w:r>
              <w:rPr>
                <w:color w:val="231F20"/>
                <w:spacing w:val="-4"/>
                <w:w w:val="95"/>
                <w:sz w:val="20"/>
              </w:rPr>
              <w:t xml:space="preserve"> </w:t>
            </w:r>
            <w:r>
              <w:rPr>
                <w:color w:val="231F20"/>
                <w:w w:val="95"/>
                <w:sz w:val="20"/>
              </w:rPr>
              <w:t>provided</w:t>
            </w:r>
            <w:r>
              <w:rPr>
                <w:color w:val="231F20"/>
                <w:spacing w:val="-4"/>
                <w:w w:val="95"/>
                <w:sz w:val="20"/>
              </w:rPr>
              <w:t xml:space="preserve"> </w:t>
            </w:r>
            <w:r>
              <w:rPr>
                <w:color w:val="231F20"/>
                <w:w w:val="95"/>
                <w:sz w:val="20"/>
              </w:rPr>
              <w:t>in</w:t>
            </w:r>
            <w:r>
              <w:rPr>
                <w:color w:val="231F20"/>
                <w:spacing w:val="-4"/>
                <w:w w:val="95"/>
                <w:sz w:val="20"/>
              </w:rPr>
              <w:t xml:space="preserve"> </w:t>
            </w:r>
            <w:r>
              <w:rPr>
                <w:color w:val="231F20"/>
                <w:w w:val="95"/>
                <w:sz w:val="20"/>
              </w:rPr>
              <w:t>the</w:t>
            </w:r>
            <w:r>
              <w:rPr>
                <w:color w:val="231F20"/>
                <w:spacing w:val="-4"/>
                <w:w w:val="95"/>
                <w:sz w:val="20"/>
              </w:rPr>
              <w:t xml:space="preserve"> </w:t>
            </w:r>
            <w:r>
              <w:rPr>
                <w:color w:val="231F20"/>
                <w:w w:val="95"/>
                <w:sz w:val="20"/>
              </w:rPr>
              <w:t>ESC 2023 water price review, guidance paper.</w:t>
            </w:r>
          </w:p>
          <w:p w14:paraId="232B1831" w14:textId="77777777" w:rsidR="004733F1" w:rsidRDefault="002A2213">
            <w:pPr>
              <w:pStyle w:val="TableParagraph"/>
              <w:spacing w:before="117" w:line="223" w:lineRule="auto"/>
              <w:ind w:left="79" w:right="213"/>
              <w:rPr>
                <w:sz w:val="20"/>
              </w:rPr>
            </w:pPr>
            <w:r>
              <w:rPr>
                <w:color w:val="231F20"/>
                <w:w w:val="95"/>
                <w:sz w:val="20"/>
              </w:rPr>
              <w:t>Our</w:t>
            </w:r>
            <w:r>
              <w:rPr>
                <w:color w:val="231F20"/>
                <w:spacing w:val="-9"/>
                <w:w w:val="95"/>
                <w:sz w:val="20"/>
              </w:rPr>
              <w:t xml:space="preserve"> </w:t>
            </w:r>
            <w:r>
              <w:rPr>
                <w:color w:val="231F20"/>
                <w:w w:val="95"/>
                <w:sz w:val="20"/>
              </w:rPr>
              <w:t>program</w:t>
            </w:r>
            <w:r>
              <w:rPr>
                <w:color w:val="231F20"/>
                <w:spacing w:val="-9"/>
                <w:w w:val="95"/>
                <w:sz w:val="20"/>
              </w:rPr>
              <w:t xml:space="preserve"> </w:t>
            </w:r>
            <w:r>
              <w:rPr>
                <w:color w:val="231F20"/>
                <w:w w:val="95"/>
                <w:sz w:val="20"/>
              </w:rPr>
              <w:t>was</w:t>
            </w:r>
            <w:r>
              <w:rPr>
                <w:color w:val="231F20"/>
                <w:spacing w:val="-9"/>
                <w:w w:val="95"/>
                <w:sz w:val="20"/>
              </w:rPr>
              <w:t xml:space="preserve"> </w:t>
            </w:r>
            <w:r>
              <w:rPr>
                <w:color w:val="231F20"/>
                <w:w w:val="95"/>
                <w:sz w:val="20"/>
              </w:rPr>
              <w:t>developed</w:t>
            </w:r>
            <w:r>
              <w:rPr>
                <w:color w:val="231F20"/>
                <w:spacing w:val="-9"/>
                <w:w w:val="95"/>
                <w:sz w:val="20"/>
              </w:rPr>
              <w:t xml:space="preserve"> </w:t>
            </w:r>
            <w:r>
              <w:rPr>
                <w:color w:val="231F20"/>
                <w:w w:val="95"/>
                <w:sz w:val="20"/>
              </w:rPr>
              <w:t>early</w:t>
            </w:r>
            <w:r>
              <w:rPr>
                <w:color w:val="231F20"/>
                <w:spacing w:val="-9"/>
                <w:w w:val="95"/>
                <w:sz w:val="20"/>
              </w:rPr>
              <w:t xml:space="preserve"> </w:t>
            </w:r>
            <w:r>
              <w:rPr>
                <w:color w:val="231F20"/>
                <w:w w:val="95"/>
                <w:sz w:val="20"/>
              </w:rPr>
              <w:t>and</w:t>
            </w:r>
            <w:r>
              <w:rPr>
                <w:color w:val="231F20"/>
                <w:spacing w:val="-9"/>
                <w:w w:val="95"/>
                <w:sz w:val="20"/>
              </w:rPr>
              <w:t xml:space="preserve"> </w:t>
            </w:r>
            <w:r>
              <w:rPr>
                <w:color w:val="231F20"/>
                <w:w w:val="95"/>
                <w:sz w:val="20"/>
              </w:rPr>
              <w:t>had</w:t>
            </w:r>
            <w:r>
              <w:rPr>
                <w:color w:val="231F20"/>
                <w:spacing w:val="-9"/>
                <w:w w:val="95"/>
                <w:sz w:val="20"/>
              </w:rPr>
              <w:t xml:space="preserve"> </w:t>
            </w:r>
            <w:r>
              <w:rPr>
                <w:color w:val="231F20"/>
                <w:w w:val="95"/>
                <w:sz w:val="20"/>
              </w:rPr>
              <w:t>the</w:t>
            </w:r>
            <w:r>
              <w:rPr>
                <w:color w:val="231F20"/>
                <w:spacing w:val="-9"/>
                <w:w w:val="95"/>
                <w:sz w:val="20"/>
              </w:rPr>
              <w:t xml:space="preserve"> </w:t>
            </w:r>
            <w:r>
              <w:rPr>
                <w:color w:val="231F20"/>
                <w:w w:val="95"/>
                <w:sz w:val="20"/>
              </w:rPr>
              <w:t>ability</w:t>
            </w:r>
            <w:r>
              <w:rPr>
                <w:color w:val="231F20"/>
                <w:spacing w:val="-9"/>
                <w:w w:val="95"/>
                <w:sz w:val="20"/>
              </w:rPr>
              <w:t xml:space="preserve"> </w:t>
            </w:r>
            <w:r>
              <w:rPr>
                <w:color w:val="231F20"/>
                <w:w w:val="95"/>
                <w:sz w:val="20"/>
              </w:rPr>
              <w:t>to</w:t>
            </w:r>
            <w:r>
              <w:rPr>
                <w:color w:val="231F20"/>
                <w:spacing w:val="-9"/>
                <w:w w:val="95"/>
                <w:sz w:val="20"/>
              </w:rPr>
              <w:t xml:space="preserve"> </w:t>
            </w:r>
            <w:r>
              <w:rPr>
                <w:color w:val="231F20"/>
                <w:w w:val="95"/>
                <w:sz w:val="20"/>
              </w:rPr>
              <w:t xml:space="preserve">adapt </w:t>
            </w:r>
            <w:r>
              <w:rPr>
                <w:color w:val="231F20"/>
                <w:sz w:val="20"/>
              </w:rPr>
              <w:t>to</w:t>
            </w:r>
            <w:r>
              <w:rPr>
                <w:color w:val="231F20"/>
                <w:spacing w:val="-2"/>
                <w:sz w:val="20"/>
              </w:rPr>
              <w:t xml:space="preserve"> </w:t>
            </w:r>
            <w:r>
              <w:rPr>
                <w:color w:val="231F20"/>
                <w:sz w:val="20"/>
              </w:rPr>
              <w:t>respond</w:t>
            </w:r>
            <w:r>
              <w:rPr>
                <w:color w:val="231F20"/>
                <w:spacing w:val="-2"/>
                <w:sz w:val="20"/>
              </w:rPr>
              <w:t xml:space="preserve"> </w:t>
            </w:r>
            <w:r>
              <w:rPr>
                <w:color w:val="231F20"/>
                <w:sz w:val="20"/>
              </w:rPr>
              <w:t>to</w:t>
            </w:r>
            <w:r>
              <w:rPr>
                <w:color w:val="231F20"/>
                <w:spacing w:val="-2"/>
                <w:sz w:val="20"/>
              </w:rPr>
              <w:t xml:space="preserve"> </w:t>
            </w:r>
            <w:r>
              <w:rPr>
                <w:color w:val="231F20"/>
                <w:sz w:val="20"/>
              </w:rPr>
              <w:t>customer</w:t>
            </w:r>
            <w:r>
              <w:rPr>
                <w:color w:val="231F20"/>
                <w:spacing w:val="-2"/>
                <w:sz w:val="20"/>
              </w:rPr>
              <w:t xml:space="preserve"> </w:t>
            </w:r>
            <w:r>
              <w:rPr>
                <w:color w:val="231F20"/>
                <w:sz w:val="20"/>
              </w:rPr>
              <w:t>feedback.</w:t>
            </w:r>
          </w:p>
          <w:p w14:paraId="232B1832" w14:textId="77777777" w:rsidR="004733F1" w:rsidRDefault="002A2213">
            <w:pPr>
              <w:pStyle w:val="TableParagraph"/>
              <w:spacing w:before="115" w:line="223" w:lineRule="auto"/>
              <w:ind w:left="79" w:right="213"/>
              <w:rPr>
                <w:sz w:val="20"/>
              </w:rPr>
            </w:pPr>
            <w:r>
              <w:rPr>
                <w:color w:val="231F20"/>
                <w:w w:val="95"/>
                <w:sz w:val="20"/>
              </w:rPr>
              <w:t xml:space="preserve">Our program allowed time for feedback to be incorporated </w:t>
            </w:r>
            <w:r>
              <w:rPr>
                <w:color w:val="231F20"/>
                <w:w w:val="90"/>
                <w:sz w:val="20"/>
              </w:rPr>
              <w:t>into the submission. We have tested our submission with our</w:t>
            </w:r>
            <w:r>
              <w:rPr>
                <w:color w:val="231F20"/>
                <w:w w:val="95"/>
                <w:sz w:val="20"/>
              </w:rPr>
              <w:t xml:space="preserve"> Community Advisory Panel and the community more widely </w:t>
            </w:r>
            <w:r>
              <w:rPr>
                <w:color w:val="231F20"/>
                <w:sz w:val="20"/>
              </w:rPr>
              <w:t>through web-based surveys.</w:t>
            </w:r>
          </w:p>
          <w:p w14:paraId="232B1833" w14:textId="77777777" w:rsidR="004733F1" w:rsidRDefault="002A2213">
            <w:pPr>
              <w:pStyle w:val="TableParagraph"/>
              <w:spacing w:before="117" w:line="223" w:lineRule="auto"/>
              <w:ind w:left="79" w:right="213"/>
              <w:rPr>
                <w:sz w:val="20"/>
              </w:rPr>
            </w:pPr>
            <w:r>
              <w:rPr>
                <w:color w:val="231F20"/>
                <w:sz w:val="20"/>
              </w:rPr>
              <w:t>We</w:t>
            </w:r>
            <w:r>
              <w:rPr>
                <w:color w:val="231F20"/>
                <w:spacing w:val="-11"/>
                <w:sz w:val="20"/>
              </w:rPr>
              <w:t xml:space="preserve"> </w:t>
            </w:r>
            <w:r>
              <w:rPr>
                <w:color w:val="231F20"/>
                <w:sz w:val="20"/>
              </w:rPr>
              <w:t>have</w:t>
            </w:r>
            <w:r>
              <w:rPr>
                <w:color w:val="231F20"/>
                <w:spacing w:val="-11"/>
                <w:sz w:val="20"/>
              </w:rPr>
              <w:t xml:space="preserve"> </w:t>
            </w:r>
            <w:r>
              <w:rPr>
                <w:color w:val="231F20"/>
                <w:sz w:val="20"/>
              </w:rPr>
              <w:t>demonstrated</w:t>
            </w:r>
            <w:r>
              <w:rPr>
                <w:color w:val="231F20"/>
                <w:spacing w:val="-11"/>
                <w:sz w:val="20"/>
              </w:rPr>
              <w:t xml:space="preserve"> </w:t>
            </w:r>
            <w:r>
              <w:rPr>
                <w:color w:val="231F20"/>
                <w:sz w:val="20"/>
              </w:rPr>
              <w:t>the</w:t>
            </w:r>
            <w:r>
              <w:rPr>
                <w:color w:val="231F20"/>
                <w:spacing w:val="-11"/>
                <w:sz w:val="20"/>
              </w:rPr>
              <w:t xml:space="preserve"> </w:t>
            </w:r>
            <w:r>
              <w:rPr>
                <w:color w:val="231F20"/>
                <w:sz w:val="20"/>
              </w:rPr>
              <w:t>linkage</w:t>
            </w:r>
            <w:r>
              <w:rPr>
                <w:color w:val="231F20"/>
                <w:spacing w:val="-11"/>
                <w:sz w:val="20"/>
              </w:rPr>
              <w:t xml:space="preserve"> </w:t>
            </w:r>
            <w:r>
              <w:rPr>
                <w:color w:val="231F20"/>
                <w:sz w:val="20"/>
              </w:rPr>
              <w:t>between</w:t>
            </w:r>
            <w:r>
              <w:rPr>
                <w:color w:val="231F20"/>
                <w:spacing w:val="-11"/>
                <w:sz w:val="20"/>
              </w:rPr>
              <w:t xml:space="preserve"> </w:t>
            </w:r>
            <w:r>
              <w:rPr>
                <w:color w:val="231F20"/>
                <w:sz w:val="20"/>
              </w:rPr>
              <w:t xml:space="preserve">customer </w:t>
            </w:r>
            <w:r>
              <w:rPr>
                <w:color w:val="231F20"/>
                <w:w w:val="95"/>
                <w:sz w:val="20"/>
              </w:rPr>
              <w:t>feedback,</w:t>
            </w:r>
            <w:r>
              <w:rPr>
                <w:color w:val="231F20"/>
                <w:spacing w:val="-7"/>
                <w:w w:val="95"/>
                <w:sz w:val="20"/>
              </w:rPr>
              <w:t xml:space="preserve"> </w:t>
            </w:r>
            <w:r>
              <w:rPr>
                <w:color w:val="231F20"/>
                <w:w w:val="95"/>
                <w:sz w:val="20"/>
              </w:rPr>
              <w:t>our</w:t>
            </w:r>
            <w:r>
              <w:rPr>
                <w:color w:val="231F20"/>
                <w:spacing w:val="-7"/>
                <w:w w:val="95"/>
                <w:sz w:val="20"/>
              </w:rPr>
              <w:t xml:space="preserve"> </w:t>
            </w:r>
            <w:r>
              <w:rPr>
                <w:color w:val="231F20"/>
                <w:w w:val="95"/>
                <w:sz w:val="20"/>
              </w:rPr>
              <w:t>customer</w:t>
            </w:r>
            <w:r>
              <w:rPr>
                <w:color w:val="231F20"/>
                <w:spacing w:val="-7"/>
                <w:w w:val="95"/>
                <w:sz w:val="20"/>
              </w:rPr>
              <w:t xml:space="preserve"> </w:t>
            </w:r>
            <w:r>
              <w:rPr>
                <w:color w:val="231F20"/>
                <w:w w:val="95"/>
                <w:sz w:val="20"/>
              </w:rPr>
              <w:t>outcomes</w:t>
            </w:r>
            <w:r>
              <w:rPr>
                <w:color w:val="231F20"/>
                <w:spacing w:val="-7"/>
                <w:w w:val="95"/>
                <w:sz w:val="20"/>
              </w:rPr>
              <w:t xml:space="preserve"> </w:t>
            </w:r>
            <w:r>
              <w:rPr>
                <w:color w:val="231F20"/>
                <w:w w:val="95"/>
                <w:sz w:val="20"/>
              </w:rPr>
              <w:t>and</w:t>
            </w:r>
            <w:r>
              <w:rPr>
                <w:color w:val="231F20"/>
                <w:spacing w:val="-7"/>
                <w:w w:val="95"/>
                <w:sz w:val="20"/>
              </w:rPr>
              <w:t xml:space="preserve"> </w:t>
            </w:r>
            <w:r>
              <w:rPr>
                <w:color w:val="231F20"/>
                <w:w w:val="95"/>
                <w:sz w:val="20"/>
              </w:rPr>
              <w:t>investment</w:t>
            </w:r>
            <w:r>
              <w:rPr>
                <w:color w:val="231F20"/>
                <w:spacing w:val="-7"/>
                <w:w w:val="95"/>
                <w:sz w:val="20"/>
              </w:rPr>
              <w:t xml:space="preserve"> </w:t>
            </w:r>
            <w:r>
              <w:rPr>
                <w:color w:val="231F20"/>
                <w:w w:val="95"/>
                <w:sz w:val="20"/>
              </w:rPr>
              <w:t>priority</w:t>
            </w:r>
            <w:r>
              <w:rPr>
                <w:color w:val="231F20"/>
                <w:spacing w:val="-7"/>
                <w:w w:val="95"/>
                <w:sz w:val="20"/>
              </w:rPr>
              <w:t xml:space="preserve"> </w:t>
            </w:r>
            <w:r>
              <w:rPr>
                <w:color w:val="231F20"/>
                <w:w w:val="95"/>
                <w:sz w:val="20"/>
              </w:rPr>
              <w:t xml:space="preserve">to </w:t>
            </w:r>
            <w:r>
              <w:rPr>
                <w:color w:val="231F20"/>
                <w:sz w:val="20"/>
              </w:rPr>
              <w:t>deliver the programs</w:t>
            </w:r>
          </w:p>
          <w:p w14:paraId="232B1834" w14:textId="77777777" w:rsidR="004733F1" w:rsidRDefault="002A2213">
            <w:pPr>
              <w:pStyle w:val="TableParagraph"/>
              <w:spacing w:before="117" w:line="223" w:lineRule="auto"/>
              <w:ind w:left="79" w:right="591"/>
              <w:rPr>
                <w:sz w:val="20"/>
              </w:rPr>
            </w:pPr>
            <w:r>
              <w:rPr>
                <w:color w:val="231F20"/>
                <w:sz w:val="20"/>
              </w:rPr>
              <w:t>We</w:t>
            </w:r>
            <w:r>
              <w:rPr>
                <w:color w:val="231F20"/>
                <w:spacing w:val="-6"/>
                <w:sz w:val="20"/>
              </w:rPr>
              <w:t xml:space="preserve"> </w:t>
            </w:r>
            <w:r>
              <w:rPr>
                <w:color w:val="231F20"/>
                <w:sz w:val="20"/>
              </w:rPr>
              <w:t>have</w:t>
            </w:r>
            <w:r>
              <w:rPr>
                <w:color w:val="231F20"/>
                <w:spacing w:val="-6"/>
                <w:sz w:val="20"/>
              </w:rPr>
              <w:t xml:space="preserve"> </w:t>
            </w:r>
            <w:r>
              <w:rPr>
                <w:color w:val="231F20"/>
                <w:sz w:val="20"/>
              </w:rPr>
              <w:t>completed</w:t>
            </w:r>
            <w:r>
              <w:rPr>
                <w:color w:val="231F20"/>
                <w:spacing w:val="-6"/>
                <w:sz w:val="20"/>
              </w:rPr>
              <w:t xml:space="preserve"> </w:t>
            </w:r>
            <w:r>
              <w:rPr>
                <w:color w:val="231F20"/>
                <w:sz w:val="20"/>
              </w:rPr>
              <w:t>a</w:t>
            </w:r>
            <w:r>
              <w:rPr>
                <w:color w:val="231F20"/>
                <w:spacing w:val="-6"/>
                <w:sz w:val="20"/>
              </w:rPr>
              <w:t xml:space="preserve"> </w:t>
            </w:r>
            <w:r>
              <w:rPr>
                <w:color w:val="231F20"/>
                <w:sz w:val="20"/>
              </w:rPr>
              <w:t>standalone</w:t>
            </w:r>
            <w:r>
              <w:rPr>
                <w:color w:val="231F20"/>
                <w:spacing w:val="-6"/>
                <w:sz w:val="20"/>
              </w:rPr>
              <w:t xml:space="preserve"> </w:t>
            </w:r>
            <w:r>
              <w:rPr>
                <w:color w:val="231F20"/>
                <w:sz w:val="20"/>
              </w:rPr>
              <w:t>process</w:t>
            </w:r>
            <w:r>
              <w:rPr>
                <w:color w:val="231F20"/>
                <w:spacing w:val="-6"/>
                <w:sz w:val="20"/>
              </w:rPr>
              <w:t xml:space="preserve"> </w:t>
            </w:r>
            <w:r>
              <w:rPr>
                <w:color w:val="231F20"/>
                <w:sz w:val="20"/>
              </w:rPr>
              <w:t>to</w:t>
            </w:r>
            <w:r>
              <w:rPr>
                <w:color w:val="231F20"/>
                <w:spacing w:val="-6"/>
                <w:sz w:val="20"/>
              </w:rPr>
              <w:t xml:space="preserve"> </w:t>
            </w:r>
            <w:r>
              <w:rPr>
                <w:color w:val="231F20"/>
                <w:sz w:val="20"/>
              </w:rPr>
              <w:t xml:space="preserve">engage </w:t>
            </w:r>
            <w:r>
              <w:rPr>
                <w:color w:val="231F20"/>
                <w:w w:val="90"/>
                <w:sz w:val="20"/>
              </w:rPr>
              <w:t>with vulnerable customers and their support services. We have</w:t>
            </w:r>
            <w:r>
              <w:rPr>
                <w:color w:val="231F20"/>
                <w:spacing w:val="17"/>
                <w:sz w:val="20"/>
              </w:rPr>
              <w:t xml:space="preserve"> </w:t>
            </w:r>
            <w:r>
              <w:rPr>
                <w:color w:val="231F20"/>
                <w:w w:val="90"/>
                <w:sz w:val="20"/>
              </w:rPr>
              <w:t>undertaken</w:t>
            </w:r>
            <w:r>
              <w:rPr>
                <w:color w:val="231F20"/>
                <w:spacing w:val="17"/>
                <w:sz w:val="20"/>
              </w:rPr>
              <w:t xml:space="preserve"> </w:t>
            </w:r>
            <w:r>
              <w:rPr>
                <w:color w:val="231F20"/>
                <w:w w:val="90"/>
                <w:sz w:val="20"/>
              </w:rPr>
              <w:t>77</w:t>
            </w:r>
            <w:r>
              <w:rPr>
                <w:color w:val="231F20"/>
                <w:spacing w:val="17"/>
                <w:sz w:val="20"/>
              </w:rPr>
              <w:t xml:space="preserve"> </w:t>
            </w:r>
            <w:r>
              <w:rPr>
                <w:color w:val="231F20"/>
                <w:w w:val="90"/>
                <w:sz w:val="20"/>
              </w:rPr>
              <w:t>specific</w:t>
            </w:r>
            <w:r>
              <w:rPr>
                <w:color w:val="231F20"/>
                <w:spacing w:val="17"/>
                <w:sz w:val="20"/>
              </w:rPr>
              <w:t xml:space="preserve"> </w:t>
            </w:r>
            <w:r>
              <w:rPr>
                <w:color w:val="231F20"/>
                <w:w w:val="90"/>
                <w:sz w:val="20"/>
              </w:rPr>
              <w:t>in-depth</w:t>
            </w:r>
            <w:r>
              <w:rPr>
                <w:color w:val="231F20"/>
                <w:spacing w:val="17"/>
                <w:sz w:val="20"/>
              </w:rPr>
              <w:t xml:space="preserve"> </w:t>
            </w:r>
            <w:r>
              <w:rPr>
                <w:color w:val="231F20"/>
                <w:w w:val="90"/>
                <w:sz w:val="20"/>
              </w:rPr>
              <w:t>interviews</w:t>
            </w:r>
            <w:r>
              <w:rPr>
                <w:color w:val="231F20"/>
                <w:spacing w:val="17"/>
                <w:sz w:val="20"/>
              </w:rPr>
              <w:t xml:space="preserve"> </w:t>
            </w:r>
            <w:r>
              <w:rPr>
                <w:color w:val="231F20"/>
                <w:w w:val="90"/>
                <w:sz w:val="20"/>
              </w:rPr>
              <w:t>and</w:t>
            </w:r>
            <w:r>
              <w:rPr>
                <w:color w:val="231F20"/>
                <w:spacing w:val="17"/>
                <w:sz w:val="20"/>
              </w:rPr>
              <w:t xml:space="preserve"> </w:t>
            </w:r>
            <w:r>
              <w:rPr>
                <w:color w:val="231F20"/>
                <w:spacing w:val="-4"/>
                <w:w w:val="90"/>
                <w:sz w:val="20"/>
              </w:rPr>
              <w:t>have</w:t>
            </w:r>
          </w:p>
          <w:p w14:paraId="232B1835" w14:textId="77777777" w:rsidR="004733F1" w:rsidRDefault="002A2213">
            <w:pPr>
              <w:pStyle w:val="TableParagraph"/>
              <w:spacing w:before="2" w:line="223" w:lineRule="auto"/>
              <w:ind w:left="79" w:right="360"/>
              <w:rPr>
                <w:sz w:val="20"/>
              </w:rPr>
            </w:pPr>
            <w:r>
              <w:rPr>
                <w:color w:val="231F20"/>
                <w:w w:val="90"/>
                <w:sz w:val="20"/>
              </w:rPr>
              <w:t>incorporated feedback on our support programs. In response</w:t>
            </w:r>
            <w:r>
              <w:rPr>
                <w:color w:val="231F20"/>
                <w:spacing w:val="40"/>
                <w:sz w:val="20"/>
              </w:rPr>
              <w:t xml:space="preserve"> </w:t>
            </w:r>
            <w:r>
              <w:rPr>
                <w:color w:val="231F20"/>
                <w:sz w:val="20"/>
              </w:rPr>
              <w:t>to</w:t>
            </w:r>
            <w:r>
              <w:rPr>
                <w:color w:val="231F20"/>
                <w:spacing w:val="-12"/>
                <w:sz w:val="20"/>
              </w:rPr>
              <w:t xml:space="preserve"> </w:t>
            </w:r>
            <w:r>
              <w:rPr>
                <w:color w:val="231F20"/>
                <w:sz w:val="20"/>
              </w:rPr>
              <w:t>customer</w:t>
            </w:r>
            <w:r>
              <w:rPr>
                <w:color w:val="231F20"/>
                <w:spacing w:val="-12"/>
                <w:sz w:val="20"/>
              </w:rPr>
              <w:t xml:space="preserve"> </w:t>
            </w:r>
            <w:r>
              <w:rPr>
                <w:color w:val="231F20"/>
                <w:sz w:val="20"/>
              </w:rPr>
              <w:t>feedback</w:t>
            </w:r>
            <w:r>
              <w:rPr>
                <w:color w:val="231F20"/>
                <w:spacing w:val="-12"/>
                <w:sz w:val="20"/>
              </w:rPr>
              <w:t xml:space="preserve"> </w:t>
            </w:r>
            <w:r>
              <w:rPr>
                <w:color w:val="231F20"/>
                <w:sz w:val="20"/>
              </w:rPr>
              <w:t>we</w:t>
            </w:r>
            <w:r>
              <w:rPr>
                <w:color w:val="231F20"/>
                <w:spacing w:val="-12"/>
                <w:sz w:val="20"/>
              </w:rPr>
              <w:t xml:space="preserve"> </w:t>
            </w:r>
            <w:r>
              <w:rPr>
                <w:color w:val="231F20"/>
                <w:sz w:val="20"/>
              </w:rPr>
              <w:t>broadened</w:t>
            </w:r>
            <w:r>
              <w:rPr>
                <w:color w:val="231F20"/>
                <w:spacing w:val="-12"/>
                <w:sz w:val="20"/>
              </w:rPr>
              <w:t xml:space="preserve"> </w:t>
            </w:r>
            <w:r>
              <w:rPr>
                <w:color w:val="231F20"/>
                <w:sz w:val="20"/>
              </w:rPr>
              <w:t>the</w:t>
            </w:r>
            <w:r>
              <w:rPr>
                <w:color w:val="231F20"/>
                <w:spacing w:val="-12"/>
                <w:sz w:val="20"/>
              </w:rPr>
              <w:t xml:space="preserve"> </w:t>
            </w:r>
            <w:r>
              <w:rPr>
                <w:color w:val="231F20"/>
                <w:sz w:val="20"/>
              </w:rPr>
              <w:t>initial</w:t>
            </w:r>
            <w:r>
              <w:rPr>
                <w:color w:val="231F20"/>
                <w:spacing w:val="-12"/>
                <w:sz w:val="20"/>
              </w:rPr>
              <w:t xml:space="preserve"> </w:t>
            </w:r>
            <w:r>
              <w:rPr>
                <w:color w:val="231F20"/>
                <w:sz w:val="20"/>
              </w:rPr>
              <w:t>scope</w:t>
            </w:r>
            <w:r>
              <w:rPr>
                <w:color w:val="231F20"/>
                <w:spacing w:val="-12"/>
                <w:sz w:val="20"/>
              </w:rPr>
              <w:t xml:space="preserve"> </w:t>
            </w:r>
            <w:r>
              <w:rPr>
                <w:color w:val="231F20"/>
                <w:sz w:val="20"/>
              </w:rPr>
              <w:t xml:space="preserve">to </w:t>
            </w:r>
            <w:r>
              <w:rPr>
                <w:color w:val="231F20"/>
                <w:w w:val="95"/>
                <w:sz w:val="20"/>
              </w:rPr>
              <w:t xml:space="preserve">include a dedicated study on support for small business </w:t>
            </w:r>
            <w:r>
              <w:rPr>
                <w:color w:val="231F20"/>
                <w:spacing w:val="-2"/>
                <w:sz w:val="20"/>
              </w:rPr>
              <w:t>customers.</w:t>
            </w:r>
          </w:p>
          <w:p w14:paraId="232B1836" w14:textId="77777777" w:rsidR="004733F1" w:rsidRDefault="002A2213">
            <w:pPr>
              <w:pStyle w:val="TableParagraph"/>
              <w:spacing w:before="118" w:line="223" w:lineRule="auto"/>
              <w:ind w:left="79"/>
              <w:rPr>
                <w:sz w:val="20"/>
              </w:rPr>
            </w:pPr>
            <w:r>
              <w:rPr>
                <w:color w:val="231F20"/>
                <w:w w:val="95"/>
                <w:sz w:val="20"/>
              </w:rPr>
              <w:t>Our engagement with First Nations people is ongoing and has continued through the PS2023 development process. We have incorporated key principles into our planning process.</w:t>
            </w:r>
          </w:p>
        </w:tc>
      </w:tr>
      <w:tr w:rsidR="004733F1" w14:paraId="232B183B" w14:textId="77777777">
        <w:trPr>
          <w:trHeight w:val="1405"/>
        </w:trPr>
        <w:tc>
          <w:tcPr>
            <w:tcW w:w="3969" w:type="dxa"/>
            <w:shd w:val="clear" w:color="auto" w:fill="E2F3F4"/>
          </w:tcPr>
          <w:p w14:paraId="232B1838" w14:textId="77777777" w:rsidR="004733F1" w:rsidRDefault="002A2213">
            <w:pPr>
              <w:pStyle w:val="TableParagraph"/>
              <w:spacing w:before="47" w:line="223" w:lineRule="auto"/>
              <w:ind w:left="80" w:right="340"/>
              <w:rPr>
                <w:sz w:val="20"/>
              </w:rPr>
            </w:pPr>
            <w:r>
              <w:rPr>
                <w:color w:val="231F20"/>
                <w:sz w:val="20"/>
              </w:rPr>
              <w:t>To</w:t>
            </w:r>
            <w:r>
              <w:rPr>
                <w:color w:val="231F20"/>
                <w:spacing w:val="-13"/>
                <w:sz w:val="20"/>
              </w:rPr>
              <w:t xml:space="preserve"> </w:t>
            </w:r>
            <w:r>
              <w:rPr>
                <w:color w:val="231F20"/>
                <w:sz w:val="20"/>
              </w:rPr>
              <w:t>what</w:t>
            </w:r>
            <w:r>
              <w:rPr>
                <w:color w:val="231F20"/>
                <w:spacing w:val="-13"/>
                <w:sz w:val="20"/>
              </w:rPr>
              <w:t xml:space="preserve"> </w:t>
            </w:r>
            <w:r>
              <w:rPr>
                <w:color w:val="231F20"/>
                <w:sz w:val="20"/>
              </w:rPr>
              <w:t>extent</w:t>
            </w:r>
            <w:r>
              <w:rPr>
                <w:color w:val="231F20"/>
                <w:spacing w:val="-13"/>
                <w:sz w:val="20"/>
              </w:rPr>
              <w:t xml:space="preserve"> </w:t>
            </w:r>
            <w:r>
              <w:rPr>
                <w:color w:val="231F20"/>
                <w:sz w:val="20"/>
              </w:rPr>
              <w:t>has</w:t>
            </w:r>
            <w:r>
              <w:rPr>
                <w:color w:val="231F20"/>
                <w:spacing w:val="-13"/>
                <w:sz w:val="20"/>
              </w:rPr>
              <w:t xml:space="preserve"> </w:t>
            </w:r>
            <w:r>
              <w:rPr>
                <w:color w:val="231F20"/>
                <w:sz w:val="20"/>
              </w:rPr>
              <w:t>the</w:t>
            </w:r>
            <w:r>
              <w:rPr>
                <w:color w:val="231F20"/>
                <w:spacing w:val="-13"/>
                <w:sz w:val="20"/>
              </w:rPr>
              <w:t xml:space="preserve"> </w:t>
            </w:r>
            <w:r>
              <w:rPr>
                <w:color w:val="231F20"/>
                <w:sz w:val="20"/>
              </w:rPr>
              <w:t>business demonstrated</w:t>
            </w:r>
            <w:r>
              <w:rPr>
                <w:color w:val="231F20"/>
                <w:spacing w:val="-12"/>
                <w:sz w:val="20"/>
              </w:rPr>
              <w:t xml:space="preserve"> </w:t>
            </w:r>
            <w:r>
              <w:rPr>
                <w:color w:val="231F20"/>
                <w:sz w:val="20"/>
              </w:rPr>
              <w:t>that</w:t>
            </w:r>
            <w:r>
              <w:rPr>
                <w:color w:val="231F20"/>
                <w:spacing w:val="-12"/>
                <w:sz w:val="20"/>
              </w:rPr>
              <w:t xml:space="preserve"> </w:t>
            </w:r>
            <w:r>
              <w:rPr>
                <w:color w:val="231F20"/>
                <w:sz w:val="20"/>
              </w:rPr>
              <w:t>it</w:t>
            </w:r>
            <w:r>
              <w:rPr>
                <w:color w:val="231F20"/>
                <w:spacing w:val="-12"/>
                <w:sz w:val="20"/>
              </w:rPr>
              <w:t xml:space="preserve"> </w:t>
            </w:r>
            <w:r>
              <w:rPr>
                <w:color w:val="231F20"/>
                <w:sz w:val="20"/>
              </w:rPr>
              <w:t xml:space="preserve">provided </w:t>
            </w:r>
            <w:r>
              <w:rPr>
                <w:color w:val="231F20"/>
                <w:w w:val="90"/>
                <w:sz w:val="20"/>
              </w:rPr>
              <w:t xml:space="preserve">appropriate instruction and information </w:t>
            </w:r>
            <w:r>
              <w:rPr>
                <w:color w:val="231F20"/>
                <w:sz w:val="20"/>
              </w:rPr>
              <w:t>to</w:t>
            </w:r>
            <w:r>
              <w:rPr>
                <w:color w:val="231F20"/>
                <w:spacing w:val="-3"/>
                <w:sz w:val="20"/>
              </w:rPr>
              <w:t xml:space="preserve"> </w:t>
            </w:r>
            <w:r>
              <w:rPr>
                <w:color w:val="231F20"/>
                <w:sz w:val="20"/>
              </w:rPr>
              <w:t>customers</w:t>
            </w:r>
            <w:r>
              <w:rPr>
                <w:color w:val="231F20"/>
                <w:spacing w:val="-3"/>
                <w:sz w:val="20"/>
              </w:rPr>
              <w:t xml:space="preserve"> </w:t>
            </w:r>
            <w:r>
              <w:rPr>
                <w:color w:val="231F20"/>
                <w:sz w:val="20"/>
              </w:rPr>
              <w:t>about</w:t>
            </w:r>
            <w:r>
              <w:rPr>
                <w:color w:val="231F20"/>
                <w:spacing w:val="-3"/>
                <w:sz w:val="20"/>
              </w:rPr>
              <w:t xml:space="preserve"> </w:t>
            </w:r>
            <w:r>
              <w:rPr>
                <w:color w:val="231F20"/>
                <w:sz w:val="20"/>
              </w:rPr>
              <w:t>the</w:t>
            </w:r>
            <w:r>
              <w:rPr>
                <w:color w:val="231F20"/>
                <w:spacing w:val="-3"/>
                <w:sz w:val="20"/>
              </w:rPr>
              <w:t xml:space="preserve"> </w:t>
            </w:r>
            <w:r>
              <w:rPr>
                <w:color w:val="231F20"/>
                <w:sz w:val="20"/>
              </w:rPr>
              <w:t>purpose,</w:t>
            </w:r>
          </w:p>
          <w:p w14:paraId="232B1839" w14:textId="77777777" w:rsidR="004733F1" w:rsidRDefault="002A2213">
            <w:pPr>
              <w:pStyle w:val="TableParagraph"/>
              <w:spacing w:before="4" w:line="223" w:lineRule="auto"/>
              <w:ind w:left="80" w:right="75"/>
              <w:rPr>
                <w:sz w:val="20"/>
              </w:rPr>
            </w:pPr>
            <w:r>
              <w:rPr>
                <w:color w:val="231F20"/>
                <w:w w:val="95"/>
                <w:sz w:val="20"/>
              </w:rPr>
              <w:t>form</w:t>
            </w:r>
            <w:r>
              <w:rPr>
                <w:color w:val="231F20"/>
                <w:spacing w:val="-2"/>
                <w:w w:val="95"/>
                <w:sz w:val="20"/>
              </w:rPr>
              <w:t xml:space="preserve"> </w:t>
            </w:r>
            <w:r>
              <w:rPr>
                <w:color w:val="231F20"/>
                <w:w w:val="95"/>
                <w:sz w:val="20"/>
              </w:rPr>
              <w:t>and</w:t>
            </w:r>
            <w:r>
              <w:rPr>
                <w:color w:val="231F20"/>
                <w:spacing w:val="-2"/>
                <w:w w:val="95"/>
                <w:sz w:val="20"/>
              </w:rPr>
              <w:t xml:space="preserve"> </w:t>
            </w:r>
            <w:r>
              <w:rPr>
                <w:color w:val="231F20"/>
                <w:w w:val="95"/>
                <w:sz w:val="20"/>
              </w:rPr>
              <w:t>content</w:t>
            </w:r>
            <w:r>
              <w:rPr>
                <w:color w:val="231F20"/>
                <w:spacing w:val="-2"/>
                <w:w w:val="95"/>
                <w:sz w:val="20"/>
              </w:rPr>
              <w:t xml:space="preserve"> </w:t>
            </w:r>
            <w:r>
              <w:rPr>
                <w:color w:val="231F20"/>
                <w:w w:val="95"/>
                <w:sz w:val="20"/>
              </w:rPr>
              <w:t>of</w:t>
            </w:r>
            <w:r>
              <w:rPr>
                <w:color w:val="231F20"/>
                <w:spacing w:val="-2"/>
                <w:w w:val="95"/>
                <w:sz w:val="20"/>
              </w:rPr>
              <w:t xml:space="preserve"> </w:t>
            </w:r>
            <w:r>
              <w:rPr>
                <w:color w:val="231F20"/>
                <w:w w:val="95"/>
                <w:sz w:val="20"/>
              </w:rPr>
              <w:t>the</w:t>
            </w:r>
            <w:r>
              <w:rPr>
                <w:color w:val="231F20"/>
                <w:spacing w:val="-2"/>
                <w:w w:val="95"/>
                <w:sz w:val="20"/>
              </w:rPr>
              <w:t xml:space="preserve"> </w:t>
            </w:r>
            <w:r>
              <w:rPr>
                <w:color w:val="231F20"/>
                <w:w w:val="95"/>
                <w:sz w:val="20"/>
              </w:rPr>
              <w:t xml:space="preserve">customer </w:t>
            </w:r>
            <w:r>
              <w:rPr>
                <w:color w:val="231F20"/>
                <w:spacing w:val="-2"/>
                <w:sz w:val="20"/>
              </w:rPr>
              <w:t>engagement?</w:t>
            </w:r>
          </w:p>
        </w:tc>
        <w:tc>
          <w:tcPr>
            <w:tcW w:w="6005" w:type="dxa"/>
            <w:vMerge/>
            <w:tcBorders>
              <w:top w:val="nil"/>
            </w:tcBorders>
          </w:tcPr>
          <w:p w14:paraId="232B183A" w14:textId="77777777" w:rsidR="004733F1" w:rsidRDefault="004733F1">
            <w:pPr>
              <w:rPr>
                <w:sz w:val="2"/>
                <w:szCs w:val="2"/>
              </w:rPr>
            </w:pPr>
          </w:p>
        </w:tc>
      </w:tr>
      <w:tr w:rsidR="004733F1" w14:paraId="232B183E" w14:textId="77777777">
        <w:trPr>
          <w:trHeight w:val="1185"/>
        </w:trPr>
        <w:tc>
          <w:tcPr>
            <w:tcW w:w="3969" w:type="dxa"/>
            <w:shd w:val="clear" w:color="auto" w:fill="E2F3F4"/>
          </w:tcPr>
          <w:p w14:paraId="232B183C" w14:textId="77777777" w:rsidR="004733F1" w:rsidRDefault="002A2213">
            <w:pPr>
              <w:pStyle w:val="TableParagraph"/>
              <w:spacing w:before="47" w:line="223" w:lineRule="auto"/>
              <w:ind w:left="80" w:right="75"/>
              <w:rPr>
                <w:sz w:val="20"/>
              </w:rPr>
            </w:pPr>
            <w:r>
              <w:rPr>
                <w:color w:val="231F20"/>
                <w:sz w:val="20"/>
              </w:rPr>
              <w:t>To</w:t>
            </w:r>
            <w:r>
              <w:rPr>
                <w:color w:val="231F20"/>
                <w:spacing w:val="-13"/>
                <w:sz w:val="20"/>
              </w:rPr>
              <w:t xml:space="preserve"> </w:t>
            </w:r>
            <w:r>
              <w:rPr>
                <w:color w:val="231F20"/>
                <w:sz w:val="20"/>
              </w:rPr>
              <w:t>what</w:t>
            </w:r>
            <w:r>
              <w:rPr>
                <w:color w:val="231F20"/>
                <w:spacing w:val="-13"/>
                <w:sz w:val="20"/>
              </w:rPr>
              <w:t xml:space="preserve"> </w:t>
            </w:r>
            <w:r>
              <w:rPr>
                <w:color w:val="231F20"/>
                <w:sz w:val="20"/>
              </w:rPr>
              <w:t>extent</w:t>
            </w:r>
            <w:r>
              <w:rPr>
                <w:color w:val="231F20"/>
                <w:spacing w:val="-13"/>
                <w:sz w:val="20"/>
              </w:rPr>
              <w:t xml:space="preserve"> </w:t>
            </w:r>
            <w:r>
              <w:rPr>
                <w:color w:val="231F20"/>
                <w:sz w:val="20"/>
              </w:rPr>
              <w:t>has</w:t>
            </w:r>
            <w:r>
              <w:rPr>
                <w:color w:val="231F20"/>
                <w:spacing w:val="-13"/>
                <w:sz w:val="20"/>
              </w:rPr>
              <w:t xml:space="preserve"> </w:t>
            </w:r>
            <w:r>
              <w:rPr>
                <w:color w:val="231F20"/>
                <w:sz w:val="20"/>
              </w:rPr>
              <w:t>the</w:t>
            </w:r>
            <w:r>
              <w:rPr>
                <w:color w:val="231F20"/>
                <w:spacing w:val="-13"/>
                <w:sz w:val="20"/>
              </w:rPr>
              <w:t xml:space="preserve"> </w:t>
            </w:r>
            <w:r>
              <w:rPr>
                <w:color w:val="231F20"/>
                <w:sz w:val="20"/>
              </w:rPr>
              <w:t xml:space="preserve">business </w:t>
            </w:r>
            <w:r>
              <w:rPr>
                <w:color w:val="231F20"/>
                <w:w w:val="95"/>
                <w:sz w:val="20"/>
              </w:rPr>
              <w:t>demonstrated that the matters it has engaged</w:t>
            </w:r>
            <w:r>
              <w:rPr>
                <w:color w:val="231F20"/>
                <w:spacing w:val="-6"/>
                <w:w w:val="95"/>
                <w:sz w:val="20"/>
              </w:rPr>
              <w:t xml:space="preserve"> </w:t>
            </w:r>
            <w:r>
              <w:rPr>
                <w:color w:val="231F20"/>
                <w:w w:val="95"/>
                <w:sz w:val="20"/>
              </w:rPr>
              <w:t>on</w:t>
            </w:r>
            <w:r>
              <w:rPr>
                <w:color w:val="231F20"/>
                <w:spacing w:val="-6"/>
                <w:w w:val="95"/>
                <w:sz w:val="20"/>
              </w:rPr>
              <w:t xml:space="preserve"> </w:t>
            </w:r>
            <w:r>
              <w:rPr>
                <w:color w:val="231F20"/>
                <w:w w:val="95"/>
                <w:sz w:val="20"/>
              </w:rPr>
              <w:t>are</w:t>
            </w:r>
            <w:r>
              <w:rPr>
                <w:color w:val="231F20"/>
                <w:spacing w:val="-6"/>
                <w:w w:val="95"/>
                <w:sz w:val="20"/>
              </w:rPr>
              <w:t xml:space="preserve"> </w:t>
            </w:r>
            <w:r>
              <w:rPr>
                <w:color w:val="231F20"/>
                <w:w w:val="95"/>
                <w:sz w:val="20"/>
              </w:rPr>
              <w:t>those</w:t>
            </w:r>
            <w:r>
              <w:rPr>
                <w:color w:val="231F20"/>
                <w:spacing w:val="-6"/>
                <w:w w:val="95"/>
                <w:sz w:val="20"/>
              </w:rPr>
              <w:t xml:space="preserve"> </w:t>
            </w:r>
            <w:r>
              <w:rPr>
                <w:color w:val="231F20"/>
                <w:w w:val="95"/>
                <w:sz w:val="20"/>
              </w:rPr>
              <w:t>that</w:t>
            </w:r>
            <w:r>
              <w:rPr>
                <w:color w:val="231F20"/>
                <w:spacing w:val="-6"/>
                <w:w w:val="95"/>
                <w:sz w:val="20"/>
              </w:rPr>
              <w:t xml:space="preserve"> </w:t>
            </w:r>
            <w:r>
              <w:rPr>
                <w:color w:val="231F20"/>
                <w:w w:val="95"/>
                <w:sz w:val="20"/>
              </w:rPr>
              <w:t>have</w:t>
            </w:r>
            <w:r>
              <w:rPr>
                <w:color w:val="231F20"/>
                <w:spacing w:val="-6"/>
                <w:w w:val="95"/>
                <w:sz w:val="20"/>
              </w:rPr>
              <w:t xml:space="preserve"> </w:t>
            </w:r>
            <w:r>
              <w:rPr>
                <w:color w:val="231F20"/>
                <w:w w:val="95"/>
                <w:sz w:val="20"/>
              </w:rPr>
              <w:t>the</w:t>
            </w:r>
            <w:r>
              <w:rPr>
                <w:color w:val="231F20"/>
                <w:spacing w:val="-6"/>
                <w:w w:val="95"/>
                <w:sz w:val="20"/>
              </w:rPr>
              <w:t xml:space="preserve"> </w:t>
            </w:r>
            <w:r>
              <w:rPr>
                <w:color w:val="231F20"/>
                <w:w w:val="95"/>
                <w:sz w:val="20"/>
              </w:rPr>
              <w:t xml:space="preserve">most </w:t>
            </w:r>
            <w:r>
              <w:rPr>
                <w:color w:val="231F20"/>
                <w:sz w:val="20"/>
              </w:rPr>
              <w:t>influence</w:t>
            </w:r>
            <w:r>
              <w:rPr>
                <w:color w:val="231F20"/>
                <w:spacing w:val="-7"/>
                <w:sz w:val="20"/>
              </w:rPr>
              <w:t xml:space="preserve"> </w:t>
            </w:r>
            <w:r>
              <w:rPr>
                <w:color w:val="231F20"/>
                <w:sz w:val="20"/>
              </w:rPr>
              <w:t>on</w:t>
            </w:r>
            <w:r>
              <w:rPr>
                <w:color w:val="231F20"/>
                <w:spacing w:val="-7"/>
                <w:sz w:val="20"/>
              </w:rPr>
              <w:t xml:space="preserve"> </w:t>
            </w:r>
            <w:r>
              <w:rPr>
                <w:color w:val="231F20"/>
                <w:sz w:val="20"/>
              </w:rPr>
              <w:t>the</w:t>
            </w:r>
            <w:r>
              <w:rPr>
                <w:color w:val="231F20"/>
                <w:spacing w:val="-7"/>
                <w:sz w:val="20"/>
              </w:rPr>
              <w:t xml:space="preserve"> </w:t>
            </w:r>
            <w:r>
              <w:rPr>
                <w:color w:val="231F20"/>
                <w:sz w:val="20"/>
              </w:rPr>
              <w:t>services</w:t>
            </w:r>
            <w:r>
              <w:rPr>
                <w:color w:val="231F20"/>
                <w:spacing w:val="-7"/>
                <w:sz w:val="20"/>
              </w:rPr>
              <w:t xml:space="preserve"> </w:t>
            </w:r>
            <w:r>
              <w:rPr>
                <w:color w:val="231F20"/>
                <w:sz w:val="20"/>
              </w:rPr>
              <w:t>provided</w:t>
            </w:r>
            <w:r>
              <w:rPr>
                <w:color w:val="231F20"/>
                <w:spacing w:val="-7"/>
                <w:sz w:val="20"/>
              </w:rPr>
              <w:t xml:space="preserve"> </w:t>
            </w:r>
            <w:r>
              <w:rPr>
                <w:color w:val="231F20"/>
                <w:sz w:val="20"/>
              </w:rPr>
              <w:t>to customers and prices charged?</w:t>
            </w:r>
          </w:p>
        </w:tc>
        <w:tc>
          <w:tcPr>
            <w:tcW w:w="6005" w:type="dxa"/>
            <w:vMerge/>
            <w:tcBorders>
              <w:top w:val="nil"/>
            </w:tcBorders>
          </w:tcPr>
          <w:p w14:paraId="232B183D" w14:textId="77777777" w:rsidR="004733F1" w:rsidRDefault="004733F1">
            <w:pPr>
              <w:rPr>
                <w:sz w:val="2"/>
                <w:szCs w:val="2"/>
              </w:rPr>
            </w:pPr>
          </w:p>
        </w:tc>
      </w:tr>
      <w:tr w:rsidR="004733F1" w14:paraId="232B1841" w14:textId="77777777">
        <w:trPr>
          <w:trHeight w:val="745"/>
        </w:trPr>
        <w:tc>
          <w:tcPr>
            <w:tcW w:w="3969" w:type="dxa"/>
            <w:shd w:val="clear" w:color="auto" w:fill="E2F3F4"/>
          </w:tcPr>
          <w:p w14:paraId="232B183F" w14:textId="77777777" w:rsidR="004733F1" w:rsidRDefault="002A2213">
            <w:pPr>
              <w:pStyle w:val="TableParagraph"/>
              <w:spacing w:before="47" w:line="223" w:lineRule="auto"/>
              <w:ind w:left="80" w:right="75"/>
              <w:rPr>
                <w:sz w:val="20"/>
              </w:rPr>
            </w:pPr>
            <w:r>
              <w:rPr>
                <w:color w:val="231F20"/>
                <w:sz w:val="20"/>
              </w:rPr>
              <w:t>To</w:t>
            </w:r>
            <w:r>
              <w:rPr>
                <w:color w:val="231F20"/>
                <w:spacing w:val="-13"/>
                <w:sz w:val="20"/>
              </w:rPr>
              <w:t xml:space="preserve"> </w:t>
            </w:r>
            <w:r>
              <w:rPr>
                <w:color w:val="231F20"/>
                <w:sz w:val="20"/>
              </w:rPr>
              <w:t>what</w:t>
            </w:r>
            <w:r>
              <w:rPr>
                <w:color w:val="231F20"/>
                <w:spacing w:val="-13"/>
                <w:sz w:val="20"/>
              </w:rPr>
              <w:t xml:space="preserve"> </w:t>
            </w:r>
            <w:r>
              <w:rPr>
                <w:color w:val="231F20"/>
                <w:sz w:val="20"/>
              </w:rPr>
              <w:t>extent</w:t>
            </w:r>
            <w:r>
              <w:rPr>
                <w:color w:val="231F20"/>
                <w:spacing w:val="-13"/>
                <w:sz w:val="20"/>
              </w:rPr>
              <w:t xml:space="preserve"> </w:t>
            </w:r>
            <w:r>
              <w:rPr>
                <w:color w:val="231F20"/>
                <w:sz w:val="20"/>
              </w:rPr>
              <w:t>has</w:t>
            </w:r>
            <w:r>
              <w:rPr>
                <w:color w:val="231F20"/>
                <w:spacing w:val="-13"/>
                <w:sz w:val="20"/>
              </w:rPr>
              <w:t xml:space="preserve"> </w:t>
            </w:r>
            <w:r>
              <w:rPr>
                <w:color w:val="231F20"/>
                <w:sz w:val="20"/>
              </w:rPr>
              <w:t>the</w:t>
            </w:r>
            <w:r>
              <w:rPr>
                <w:color w:val="231F20"/>
                <w:spacing w:val="-13"/>
                <w:sz w:val="20"/>
              </w:rPr>
              <w:t xml:space="preserve"> </w:t>
            </w:r>
            <w:r>
              <w:rPr>
                <w:color w:val="231F20"/>
                <w:sz w:val="20"/>
              </w:rPr>
              <w:t xml:space="preserve">business </w:t>
            </w:r>
            <w:r>
              <w:rPr>
                <w:color w:val="231F20"/>
                <w:w w:val="95"/>
                <w:sz w:val="20"/>
              </w:rPr>
              <w:t>explained</w:t>
            </w:r>
            <w:r>
              <w:rPr>
                <w:color w:val="231F20"/>
                <w:spacing w:val="-5"/>
                <w:w w:val="95"/>
                <w:sz w:val="20"/>
              </w:rPr>
              <w:t xml:space="preserve"> </w:t>
            </w:r>
            <w:r>
              <w:rPr>
                <w:color w:val="231F20"/>
                <w:w w:val="95"/>
                <w:sz w:val="20"/>
              </w:rPr>
              <w:t>how</w:t>
            </w:r>
            <w:r>
              <w:rPr>
                <w:color w:val="231F20"/>
                <w:spacing w:val="-5"/>
                <w:w w:val="95"/>
                <w:sz w:val="20"/>
              </w:rPr>
              <w:t xml:space="preserve"> </w:t>
            </w:r>
            <w:r>
              <w:rPr>
                <w:color w:val="231F20"/>
                <w:w w:val="95"/>
                <w:sz w:val="20"/>
              </w:rPr>
              <w:t>it</w:t>
            </w:r>
            <w:r>
              <w:rPr>
                <w:color w:val="231F20"/>
                <w:spacing w:val="-5"/>
                <w:w w:val="95"/>
                <w:sz w:val="20"/>
              </w:rPr>
              <w:t xml:space="preserve"> </w:t>
            </w:r>
            <w:r>
              <w:rPr>
                <w:color w:val="231F20"/>
                <w:w w:val="95"/>
                <w:sz w:val="20"/>
              </w:rPr>
              <w:t>decided</w:t>
            </w:r>
            <w:r>
              <w:rPr>
                <w:color w:val="231F20"/>
                <w:spacing w:val="-5"/>
                <w:w w:val="95"/>
                <w:sz w:val="20"/>
              </w:rPr>
              <w:t xml:space="preserve"> </w:t>
            </w:r>
            <w:r>
              <w:rPr>
                <w:color w:val="231F20"/>
                <w:w w:val="95"/>
                <w:sz w:val="20"/>
              </w:rPr>
              <w:t>when</w:t>
            </w:r>
            <w:r>
              <w:rPr>
                <w:color w:val="231F20"/>
                <w:spacing w:val="-5"/>
                <w:w w:val="95"/>
                <w:sz w:val="20"/>
              </w:rPr>
              <w:t xml:space="preserve"> </w:t>
            </w:r>
            <w:r>
              <w:rPr>
                <w:color w:val="231F20"/>
                <w:w w:val="95"/>
                <w:sz w:val="20"/>
              </w:rPr>
              <w:t>to</w:t>
            </w:r>
            <w:r>
              <w:rPr>
                <w:color w:val="231F20"/>
                <w:spacing w:val="-5"/>
                <w:w w:val="95"/>
                <w:sz w:val="20"/>
              </w:rPr>
              <w:t xml:space="preserve"> </w:t>
            </w:r>
            <w:r>
              <w:rPr>
                <w:color w:val="231F20"/>
                <w:w w:val="95"/>
                <w:sz w:val="20"/>
              </w:rPr>
              <w:t xml:space="preserve">carry </w:t>
            </w:r>
            <w:r>
              <w:rPr>
                <w:color w:val="231F20"/>
                <w:sz w:val="20"/>
              </w:rPr>
              <w:t>out its engagement?</w:t>
            </w:r>
          </w:p>
        </w:tc>
        <w:tc>
          <w:tcPr>
            <w:tcW w:w="6005" w:type="dxa"/>
            <w:vMerge/>
            <w:tcBorders>
              <w:top w:val="nil"/>
            </w:tcBorders>
          </w:tcPr>
          <w:p w14:paraId="232B1840" w14:textId="77777777" w:rsidR="004733F1" w:rsidRDefault="004733F1">
            <w:pPr>
              <w:rPr>
                <w:sz w:val="2"/>
                <w:szCs w:val="2"/>
              </w:rPr>
            </w:pPr>
          </w:p>
        </w:tc>
      </w:tr>
      <w:tr w:rsidR="004733F1" w14:paraId="232B1844" w14:textId="77777777">
        <w:trPr>
          <w:trHeight w:val="965"/>
        </w:trPr>
        <w:tc>
          <w:tcPr>
            <w:tcW w:w="3969" w:type="dxa"/>
            <w:shd w:val="clear" w:color="auto" w:fill="E2F3F4"/>
          </w:tcPr>
          <w:p w14:paraId="232B1842" w14:textId="77777777" w:rsidR="004733F1" w:rsidRDefault="002A2213">
            <w:pPr>
              <w:pStyle w:val="TableParagraph"/>
              <w:spacing w:before="47" w:line="223" w:lineRule="auto"/>
              <w:ind w:left="80" w:right="75"/>
              <w:rPr>
                <w:sz w:val="20"/>
              </w:rPr>
            </w:pPr>
            <w:r>
              <w:rPr>
                <w:color w:val="231F20"/>
                <w:sz w:val="20"/>
              </w:rPr>
              <w:t>To</w:t>
            </w:r>
            <w:r>
              <w:rPr>
                <w:color w:val="231F20"/>
                <w:spacing w:val="-13"/>
                <w:sz w:val="20"/>
              </w:rPr>
              <w:t xml:space="preserve"> </w:t>
            </w:r>
            <w:r>
              <w:rPr>
                <w:color w:val="231F20"/>
                <w:sz w:val="20"/>
              </w:rPr>
              <w:t>what</w:t>
            </w:r>
            <w:r>
              <w:rPr>
                <w:color w:val="231F20"/>
                <w:spacing w:val="-13"/>
                <w:sz w:val="20"/>
              </w:rPr>
              <w:t xml:space="preserve"> </w:t>
            </w:r>
            <w:r>
              <w:rPr>
                <w:color w:val="231F20"/>
                <w:sz w:val="20"/>
              </w:rPr>
              <w:t>extent</w:t>
            </w:r>
            <w:r>
              <w:rPr>
                <w:color w:val="231F20"/>
                <w:spacing w:val="-13"/>
                <w:sz w:val="20"/>
              </w:rPr>
              <w:t xml:space="preserve"> </w:t>
            </w:r>
            <w:r>
              <w:rPr>
                <w:color w:val="231F20"/>
                <w:sz w:val="20"/>
              </w:rPr>
              <w:t>has</w:t>
            </w:r>
            <w:r>
              <w:rPr>
                <w:color w:val="231F20"/>
                <w:spacing w:val="-13"/>
                <w:sz w:val="20"/>
              </w:rPr>
              <w:t xml:space="preserve"> </w:t>
            </w:r>
            <w:r>
              <w:rPr>
                <w:color w:val="231F20"/>
                <w:sz w:val="20"/>
              </w:rPr>
              <w:t>the</w:t>
            </w:r>
            <w:r>
              <w:rPr>
                <w:color w:val="231F20"/>
                <w:spacing w:val="-13"/>
                <w:sz w:val="20"/>
              </w:rPr>
              <w:t xml:space="preserve"> </w:t>
            </w:r>
            <w:r>
              <w:rPr>
                <w:color w:val="231F20"/>
                <w:sz w:val="20"/>
              </w:rPr>
              <w:t xml:space="preserve">business </w:t>
            </w:r>
            <w:r>
              <w:rPr>
                <w:color w:val="231F20"/>
                <w:w w:val="90"/>
                <w:sz w:val="20"/>
              </w:rPr>
              <w:t xml:space="preserve">demonstrated that its engagement was </w:t>
            </w:r>
            <w:r>
              <w:rPr>
                <w:color w:val="231F20"/>
                <w:w w:val="95"/>
                <w:sz w:val="20"/>
              </w:rPr>
              <w:t xml:space="preserve">inclusive of consumers experiencing </w:t>
            </w:r>
            <w:r>
              <w:rPr>
                <w:color w:val="231F20"/>
                <w:spacing w:val="-2"/>
                <w:sz w:val="20"/>
              </w:rPr>
              <w:t>vulnerability?</w:t>
            </w:r>
          </w:p>
        </w:tc>
        <w:tc>
          <w:tcPr>
            <w:tcW w:w="6005" w:type="dxa"/>
            <w:vMerge/>
            <w:tcBorders>
              <w:top w:val="nil"/>
            </w:tcBorders>
          </w:tcPr>
          <w:p w14:paraId="232B1843" w14:textId="77777777" w:rsidR="004733F1" w:rsidRDefault="004733F1">
            <w:pPr>
              <w:rPr>
                <w:sz w:val="2"/>
                <w:szCs w:val="2"/>
              </w:rPr>
            </w:pPr>
          </w:p>
        </w:tc>
      </w:tr>
      <w:tr w:rsidR="004733F1" w14:paraId="232B1847" w14:textId="77777777">
        <w:trPr>
          <w:trHeight w:val="1528"/>
        </w:trPr>
        <w:tc>
          <w:tcPr>
            <w:tcW w:w="3969" w:type="dxa"/>
            <w:shd w:val="clear" w:color="auto" w:fill="E2F3F4"/>
          </w:tcPr>
          <w:p w14:paraId="232B1845" w14:textId="77777777" w:rsidR="004733F1" w:rsidRDefault="002A2213">
            <w:pPr>
              <w:pStyle w:val="TableParagraph"/>
              <w:spacing w:before="47" w:line="223" w:lineRule="auto"/>
              <w:ind w:left="80" w:right="75"/>
              <w:rPr>
                <w:sz w:val="20"/>
              </w:rPr>
            </w:pPr>
            <w:r>
              <w:rPr>
                <w:color w:val="231F20"/>
                <w:sz w:val="20"/>
              </w:rPr>
              <w:t>To</w:t>
            </w:r>
            <w:r>
              <w:rPr>
                <w:color w:val="231F20"/>
                <w:spacing w:val="-13"/>
                <w:sz w:val="20"/>
              </w:rPr>
              <w:t xml:space="preserve"> </w:t>
            </w:r>
            <w:r>
              <w:rPr>
                <w:color w:val="231F20"/>
                <w:sz w:val="20"/>
              </w:rPr>
              <w:t>what</w:t>
            </w:r>
            <w:r>
              <w:rPr>
                <w:color w:val="231F20"/>
                <w:spacing w:val="-13"/>
                <w:sz w:val="20"/>
              </w:rPr>
              <w:t xml:space="preserve"> </w:t>
            </w:r>
            <w:r>
              <w:rPr>
                <w:color w:val="231F20"/>
                <w:sz w:val="20"/>
              </w:rPr>
              <w:t>extent</w:t>
            </w:r>
            <w:r>
              <w:rPr>
                <w:color w:val="231F20"/>
                <w:spacing w:val="-13"/>
                <w:sz w:val="20"/>
              </w:rPr>
              <w:t xml:space="preserve"> </w:t>
            </w:r>
            <w:r>
              <w:rPr>
                <w:color w:val="231F20"/>
                <w:sz w:val="20"/>
              </w:rPr>
              <w:t>has</w:t>
            </w:r>
            <w:r>
              <w:rPr>
                <w:color w:val="231F20"/>
                <w:spacing w:val="-13"/>
                <w:sz w:val="20"/>
              </w:rPr>
              <w:t xml:space="preserve"> </w:t>
            </w:r>
            <w:r>
              <w:rPr>
                <w:color w:val="231F20"/>
                <w:sz w:val="20"/>
              </w:rPr>
              <w:t>the</w:t>
            </w:r>
            <w:r>
              <w:rPr>
                <w:color w:val="231F20"/>
                <w:spacing w:val="-13"/>
                <w:sz w:val="20"/>
              </w:rPr>
              <w:t xml:space="preserve"> </w:t>
            </w:r>
            <w:r>
              <w:rPr>
                <w:color w:val="231F20"/>
                <w:sz w:val="20"/>
              </w:rPr>
              <w:t xml:space="preserve">business </w:t>
            </w:r>
            <w:r>
              <w:rPr>
                <w:color w:val="231F20"/>
                <w:w w:val="90"/>
                <w:sz w:val="20"/>
              </w:rPr>
              <w:t xml:space="preserve">demonstrated that its engagement was </w:t>
            </w:r>
            <w:r>
              <w:rPr>
                <w:color w:val="231F20"/>
                <w:sz w:val="20"/>
              </w:rPr>
              <w:t>inclusive</w:t>
            </w:r>
            <w:r>
              <w:rPr>
                <w:color w:val="231F20"/>
                <w:spacing w:val="-7"/>
                <w:sz w:val="20"/>
              </w:rPr>
              <w:t xml:space="preserve"> </w:t>
            </w:r>
            <w:r>
              <w:rPr>
                <w:color w:val="231F20"/>
                <w:sz w:val="20"/>
              </w:rPr>
              <w:t>of</w:t>
            </w:r>
            <w:r>
              <w:rPr>
                <w:color w:val="231F20"/>
                <w:spacing w:val="-7"/>
                <w:sz w:val="20"/>
              </w:rPr>
              <w:t xml:space="preserve"> </w:t>
            </w:r>
            <w:r>
              <w:rPr>
                <w:color w:val="231F20"/>
                <w:sz w:val="20"/>
              </w:rPr>
              <w:t>First</w:t>
            </w:r>
            <w:r>
              <w:rPr>
                <w:color w:val="231F20"/>
                <w:spacing w:val="-7"/>
                <w:sz w:val="20"/>
              </w:rPr>
              <w:t xml:space="preserve"> </w:t>
            </w:r>
            <w:r>
              <w:rPr>
                <w:color w:val="231F20"/>
                <w:sz w:val="20"/>
              </w:rPr>
              <w:t>Nations</w:t>
            </w:r>
            <w:r>
              <w:rPr>
                <w:color w:val="231F20"/>
                <w:spacing w:val="-7"/>
                <w:sz w:val="20"/>
              </w:rPr>
              <w:t xml:space="preserve"> </w:t>
            </w:r>
            <w:r>
              <w:rPr>
                <w:color w:val="231F20"/>
                <w:sz w:val="20"/>
              </w:rPr>
              <w:t>people?</w:t>
            </w:r>
          </w:p>
        </w:tc>
        <w:tc>
          <w:tcPr>
            <w:tcW w:w="6005" w:type="dxa"/>
            <w:vMerge/>
            <w:tcBorders>
              <w:top w:val="nil"/>
            </w:tcBorders>
          </w:tcPr>
          <w:p w14:paraId="232B1846" w14:textId="77777777" w:rsidR="004733F1" w:rsidRDefault="004733F1">
            <w:pPr>
              <w:rPr>
                <w:sz w:val="2"/>
                <w:szCs w:val="2"/>
              </w:rPr>
            </w:pPr>
          </w:p>
        </w:tc>
      </w:tr>
      <w:tr w:rsidR="004733F1" w14:paraId="232B1849" w14:textId="77777777">
        <w:trPr>
          <w:trHeight w:val="305"/>
        </w:trPr>
        <w:tc>
          <w:tcPr>
            <w:tcW w:w="9974" w:type="dxa"/>
            <w:gridSpan w:val="2"/>
          </w:tcPr>
          <w:p w14:paraId="232B1848" w14:textId="77777777" w:rsidR="004733F1" w:rsidRDefault="002A2213">
            <w:pPr>
              <w:pStyle w:val="TableParagraph"/>
              <w:ind w:left="6621"/>
              <w:rPr>
                <w:sz w:val="20"/>
              </w:rPr>
            </w:pPr>
            <w:r>
              <w:rPr>
                <w:color w:val="231F20"/>
                <w:w w:val="95"/>
                <w:sz w:val="20"/>
              </w:rPr>
              <w:t>Overall</w:t>
            </w:r>
            <w:r>
              <w:rPr>
                <w:color w:val="231F20"/>
                <w:spacing w:val="-13"/>
                <w:w w:val="95"/>
                <w:sz w:val="20"/>
              </w:rPr>
              <w:t xml:space="preserve"> </w:t>
            </w:r>
            <w:r>
              <w:rPr>
                <w:color w:val="231F20"/>
                <w:w w:val="95"/>
                <w:sz w:val="20"/>
              </w:rPr>
              <w:t>average</w:t>
            </w:r>
            <w:r>
              <w:rPr>
                <w:color w:val="231F20"/>
                <w:spacing w:val="-12"/>
                <w:w w:val="95"/>
                <w:sz w:val="20"/>
              </w:rPr>
              <w:t xml:space="preserve"> </w:t>
            </w:r>
            <w:r>
              <w:rPr>
                <w:color w:val="231F20"/>
                <w:w w:val="95"/>
                <w:sz w:val="20"/>
              </w:rPr>
              <w:t>2</w:t>
            </w:r>
            <w:r>
              <w:rPr>
                <w:color w:val="231F20"/>
                <w:spacing w:val="-12"/>
                <w:w w:val="95"/>
                <w:sz w:val="20"/>
              </w:rPr>
              <w:t xml:space="preserve"> </w:t>
            </w:r>
            <w:r>
              <w:rPr>
                <w:color w:val="231F20"/>
                <w:w w:val="95"/>
                <w:sz w:val="20"/>
              </w:rPr>
              <w:t>satisfied</w:t>
            </w:r>
            <w:r>
              <w:rPr>
                <w:color w:val="231F20"/>
                <w:spacing w:val="-12"/>
                <w:w w:val="95"/>
                <w:sz w:val="20"/>
              </w:rPr>
              <w:t xml:space="preserve"> </w:t>
            </w:r>
            <w:r>
              <w:rPr>
                <w:color w:val="231F20"/>
                <w:spacing w:val="-2"/>
                <w:w w:val="95"/>
                <w:sz w:val="20"/>
              </w:rPr>
              <w:t>standard</w:t>
            </w:r>
          </w:p>
        </w:tc>
      </w:tr>
    </w:tbl>
    <w:p w14:paraId="232B184A" w14:textId="77777777" w:rsidR="004733F1" w:rsidRDefault="004733F1">
      <w:pPr>
        <w:pStyle w:val="BodyText"/>
        <w:spacing w:before="11"/>
        <w:rPr>
          <w:b/>
          <w:sz w:val="21"/>
        </w:rPr>
      </w:pPr>
    </w:p>
    <w:p w14:paraId="232B184B" w14:textId="77777777" w:rsidR="004733F1" w:rsidRDefault="002A2213">
      <w:pPr>
        <w:pStyle w:val="Heading2"/>
        <w:numPr>
          <w:ilvl w:val="1"/>
          <w:numId w:val="47"/>
        </w:numPr>
        <w:tabs>
          <w:tab w:val="left" w:pos="674"/>
        </w:tabs>
        <w:ind w:hanging="561"/>
        <w:rPr>
          <w:b/>
        </w:rPr>
      </w:pPr>
      <w:bookmarkStart w:id="35" w:name="_TOC_250002"/>
      <w:bookmarkEnd w:id="35"/>
      <w:r>
        <w:rPr>
          <w:b/>
          <w:color w:val="003955"/>
          <w:spacing w:val="-2"/>
        </w:rPr>
        <w:t>Management</w:t>
      </w:r>
    </w:p>
    <w:p w14:paraId="232B184C" w14:textId="77777777" w:rsidR="004733F1" w:rsidRDefault="004733F1">
      <w:pPr>
        <w:pStyle w:val="BodyText"/>
        <w:spacing w:before="1"/>
        <w:rPr>
          <w:b/>
          <w:sz w:val="17"/>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969"/>
        <w:gridCol w:w="6005"/>
      </w:tblGrid>
      <w:tr w:rsidR="004733F1" w14:paraId="232B1850" w14:textId="77777777">
        <w:trPr>
          <w:trHeight w:val="1021"/>
        </w:trPr>
        <w:tc>
          <w:tcPr>
            <w:tcW w:w="3969" w:type="dxa"/>
            <w:shd w:val="clear" w:color="auto" w:fill="E2F3F4"/>
          </w:tcPr>
          <w:p w14:paraId="232B184D" w14:textId="77777777" w:rsidR="004733F1" w:rsidRDefault="002A2213">
            <w:pPr>
              <w:pStyle w:val="TableParagraph"/>
              <w:spacing w:before="47" w:line="223" w:lineRule="auto"/>
              <w:ind w:left="80" w:right="75"/>
              <w:rPr>
                <w:sz w:val="20"/>
              </w:rPr>
            </w:pPr>
            <w:r>
              <w:rPr>
                <w:color w:val="231F20"/>
                <w:sz w:val="20"/>
              </w:rPr>
              <w:t>To</w:t>
            </w:r>
            <w:r>
              <w:rPr>
                <w:color w:val="231F20"/>
                <w:spacing w:val="-13"/>
                <w:sz w:val="20"/>
              </w:rPr>
              <w:t xml:space="preserve"> </w:t>
            </w:r>
            <w:r>
              <w:rPr>
                <w:color w:val="231F20"/>
                <w:sz w:val="20"/>
              </w:rPr>
              <w:t>what</w:t>
            </w:r>
            <w:r>
              <w:rPr>
                <w:color w:val="231F20"/>
                <w:spacing w:val="-13"/>
                <w:sz w:val="20"/>
              </w:rPr>
              <w:t xml:space="preserve"> </w:t>
            </w:r>
            <w:r>
              <w:rPr>
                <w:color w:val="231F20"/>
                <w:sz w:val="20"/>
              </w:rPr>
              <w:t>extent</w:t>
            </w:r>
            <w:r>
              <w:rPr>
                <w:color w:val="231F20"/>
                <w:spacing w:val="-13"/>
                <w:sz w:val="20"/>
              </w:rPr>
              <w:t xml:space="preserve"> </w:t>
            </w:r>
            <w:r>
              <w:rPr>
                <w:color w:val="231F20"/>
                <w:sz w:val="20"/>
              </w:rPr>
              <w:t>has</w:t>
            </w:r>
            <w:r>
              <w:rPr>
                <w:color w:val="231F20"/>
                <w:spacing w:val="-13"/>
                <w:sz w:val="20"/>
              </w:rPr>
              <w:t xml:space="preserve"> </w:t>
            </w:r>
            <w:r>
              <w:rPr>
                <w:color w:val="231F20"/>
                <w:sz w:val="20"/>
              </w:rPr>
              <w:t>the</w:t>
            </w:r>
            <w:r>
              <w:rPr>
                <w:color w:val="231F20"/>
                <w:spacing w:val="-13"/>
                <w:sz w:val="20"/>
              </w:rPr>
              <w:t xml:space="preserve"> </w:t>
            </w:r>
            <w:r>
              <w:rPr>
                <w:color w:val="231F20"/>
                <w:sz w:val="20"/>
              </w:rPr>
              <w:t xml:space="preserve">business </w:t>
            </w:r>
            <w:r>
              <w:rPr>
                <w:color w:val="231F20"/>
                <w:w w:val="95"/>
                <w:sz w:val="20"/>
              </w:rPr>
              <w:t>demonstrated</w:t>
            </w:r>
            <w:r>
              <w:rPr>
                <w:color w:val="231F20"/>
                <w:spacing w:val="-13"/>
                <w:w w:val="95"/>
                <w:sz w:val="20"/>
              </w:rPr>
              <w:t xml:space="preserve"> </w:t>
            </w:r>
            <w:r>
              <w:rPr>
                <w:color w:val="231F20"/>
                <w:w w:val="95"/>
                <w:sz w:val="20"/>
              </w:rPr>
              <w:t>how</w:t>
            </w:r>
            <w:r>
              <w:rPr>
                <w:color w:val="231F20"/>
                <w:spacing w:val="-13"/>
                <w:w w:val="95"/>
                <w:sz w:val="20"/>
              </w:rPr>
              <w:t xml:space="preserve"> </w:t>
            </w:r>
            <w:r>
              <w:rPr>
                <w:color w:val="231F20"/>
                <w:w w:val="95"/>
                <w:sz w:val="20"/>
              </w:rPr>
              <w:t>its</w:t>
            </w:r>
            <w:r>
              <w:rPr>
                <w:color w:val="231F20"/>
                <w:spacing w:val="-12"/>
                <w:w w:val="95"/>
                <w:sz w:val="20"/>
              </w:rPr>
              <w:t xml:space="preserve"> </w:t>
            </w:r>
            <w:r>
              <w:rPr>
                <w:color w:val="231F20"/>
                <w:w w:val="95"/>
                <w:sz w:val="20"/>
              </w:rPr>
              <w:t>proposed</w:t>
            </w:r>
            <w:r>
              <w:rPr>
                <w:color w:val="231F20"/>
                <w:spacing w:val="-13"/>
                <w:w w:val="95"/>
                <w:sz w:val="20"/>
              </w:rPr>
              <w:t xml:space="preserve"> </w:t>
            </w:r>
            <w:r>
              <w:rPr>
                <w:color w:val="231F20"/>
                <w:w w:val="95"/>
                <w:sz w:val="20"/>
              </w:rPr>
              <w:t xml:space="preserve">prices </w:t>
            </w:r>
            <w:r>
              <w:rPr>
                <w:color w:val="231F20"/>
                <w:sz w:val="20"/>
              </w:rPr>
              <w:t>reflect</w:t>
            </w:r>
            <w:r>
              <w:rPr>
                <w:color w:val="231F20"/>
                <w:spacing w:val="-8"/>
                <w:sz w:val="20"/>
              </w:rPr>
              <w:t xml:space="preserve"> </w:t>
            </w:r>
            <w:r>
              <w:rPr>
                <w:color w:val="231F20"/>
                <w:sz w:val="20"/>
              </w:rPr>
              <w:t>only</w:t>
            </w:r>
            <w:r>
              <w:rPr>
                <w:color w:val="231F20"/>
                <w:spacing w:val="-8"/>
                <w:sz w:val="20"/>
              </w:rPr>
              <w:t xml:space="preserve"> </w:t>
            </w:r>
            <w:r>
              <w:rPr>
                <w:color w:val="231F20"/>
                <w:sz w:val="20"/>
              </w:rPr>
              <w:t>prudent</w:t>
            </w:r>
            <w:r>
              <w:rPr>
                <w:color w:val="231F20"/>
                <w:spacing w:val="-8"/>
                <w:sz w:val="20"/>
              </w:rPr>
              <w:t xml:space="preserve"> </w:t>
            </w:r>
            <w:r>
              <w:rPr>
                <w:color w:val="231F20"/>
                <w:sz w:val="20"/>
              </w:rPr>
              <w:t>and</w:t>
            </w:r>
            <w:r>
              <w:rPr>
                <w:color w:val="231F20"/>
                <w:spacing w:val="-8"/>
                <w:sz w:val="20"/>
              </w:rPr>
              <w:t xml:space="preserve"> </w:t>
            </w:r>
            <w:r>
              <w:rPr>
                <w:color w:val="231F20"/>
                <w:sz w:val="20"/>
              </w:rPr>
              <w:t xml:space="preserve">efficient </w:t>
            </w:r>
            <w:r>
              <w:rPr>
                <w:color w:val="231F20"/>
                <w:spacing w:val="-2"/>
                <w:sz w:val="20"/>
              </w:rPr>
              <w:t>expenditure?</w:t>
            </w:r>
          </w:p>
        </w:tc>
        <w:tc>
          <w:tcPr>
            <w:tcW w:w="6005" w:type="dxa"/>
          </w:tcPr>
          <w:p w14:paraId="232B184E" w14:textId="77777777" w:rsidR="004733F1" w:rsidRDefault="002A2213">
            <w:pPr>
              <w:pStyle w:val="TableParagraph"/>
              <w:spacing w:before="47" w:line="223" w:lineRule="auto"/>
              <w:ind w:left="79" w:right="213"/>
              <w:rPr>
                <w:sz w:val="20"/>
              </w:rPr>
            </w:pPr>
            <w:r>
              <w:rPr>
                <w:color w:val="231F20"/>
                <w:w w:val="95"/>
                <w:sz w:val="20"/>
              </w:rPr>
              <w:t>We</w:t>
            </w:r>
            <w:r>
              <w:rPr>
                <w:color w:val="231F20"/>
                <w:spacing w:val="-7"/>
                <w:w w:val="95"/>
                <w:sz w:val="20"/>
              </w:rPr>
              <w:t xml:space="preserve"> </w:t>
            </w:r>
            <w:r>
              <w:rPr>
                <w:color w:val="231F20"/>
                <w:w w:val="95"/>
                <w:sz w:val="20"/>
              </w:rPr>
              <w:t>have</w:t>
            </w:r>
            <w:r>
              <w:rPr>
                <w:color w:val="231F20"/>
                <w:spacing w:val="-7"/>
                <w:w w:val="95"/>
                <w:sz w:val="20"/>
              </w:rPr>
              <w:t xml:space="preserve"> </w:t>
            </w:r>
            <w:r>
              <w:rPr>
                <w:color w:val="231F20"/>
                <w:w w:val="95"/>
                <w:sz w:val="20"/>
              </w:rPr>
              <w:t>sought</w:t>
            </w:r>
            <w:r>
              <w:rPr>
                <w:color w:val="231F20"/>
                <w:spacing w:val="-7"/>
                <w:w w:val="95"/>
                <w:sz w:val="20"/>
              </w:rPr>
              <w:t xml:space="preserve"> </w:t>
            </w:r>
            <w:r>
              <w:rPr>
                <w:color w:val="231F20"/>
                <w:w w:val="95"/>
                <w:sz w:val="20"/>
              </w:rPr>
              <w:t>to</w:t>
            </w:r>
            <w:r>
              <w:rPr>
                <w:color w:val="231F20"/>
                <w:spacing w:val="-7"/>
                <w:w w:val="95"/>
                <w:sz w:val="20"/>
              </w:rPr>
              <w:t xml:space="preserve"> </w:t>
            </w:r>
            <w:r>
              <w:rPr>
                <w:color w:val="231F20"/>
                <w:w w:val="95"/>
                <w:sz w:val="20"/>
              </w:rPr>
              <w:t>be</w:t>
            </w:r>
            <w:r>
              <w:rPr>
                <w:color w:val="231F20"/>
                <w:spacing w:val="-7"/>
                <w:w w:val="95"/>
                <w:sz w:val="20"/>
              </w:rPr>
              <w:t xml:space="preserve"> </w:t>
            </w:r>
            <w:r>
              <w:rPr>
                <w:color w:val="231F20"/>
                <w:w w:val="95"/>
                <w:sz w:val="20"/>
              </w:rPr>
              <w:t>prudent</w:t>
            </w:r>
            <w:r>
              <w:rPr>
                <w:color w:val="231F20"/>
                <w:spacing w:val="-7"/>
                <w:w w:val="95"/>
                <w:sz w:val="20"/>
              </w:rPr>
              <w:t xml:space="preserve"> </w:t>
            </w:r>
            <w:r>
              <w:rPr>
                <w:color w:val="231F20"/>
                <w:w w:val="95"/>
                <w:sz w:val="20"/>
              </w:rPr>
              <w:t>and</w:t>
            </w:r>
            <w:r>
              <w:rPr>
                <w:color w:val="231F20"/>
                <w:spacing w:val="-7"/>
                <w:w w:val="95"/>
                <w:sz w:val="20"/>
              </w:rPr>
              <w:t xml:space="preserve"> </w:t>
            </w:r>
            <w:r>
              <w:rPr>
                <w:color w:val="231F20"/>
                <w:w w:val="95"/>
                <w:sz w:val="20"/>
              </w:rPr>
              <w:t>efficient</w:t>
            </w:r>
            <w:r>
              <w:rPr>
                <w:color w:val="231F20"/>
                <w:spacing w:val="-7"/>
                <w:w w:val="95"/>
                <w:sz w:val="20"/>
              </w:rPr>
              <w:t xml:space="preserve"> </w:t>
            </w:r>
            <w:r>
              <w:rPr>
                <w:color w:val="231F20"/>
                <w:w w:val="95"/>
                <w:sz w:val="20"/>
              </w:rPr>
              <w:t>in</w:t>
            </w:r>
            <w:r>
              <w:rPr>
                <w:color w:val="231F20"/>
                <w:spacing w:val="-7"/>
                <w:w w:val="95"/>
                <w:sz w:val="20"/>
              </w:rPr>
              <w:t xml:space="preserve"> </w:t>
            </w:r>
            <w:r>
              <w:rPr>
                <w:color w:val="231F20"/>
                <w:w w:val="95"/>
                <w:sz w:val="20"/>
              </w:rPr>
              <w:t>our</w:t>
            </w:r>
            <w:r>
              <w:rPr>
                <w:color w:val="231F20"/>
                <w:spacing w:val="-7"/>
                <w:w w:val="95"/>
                <w:sz w:val="20"/>
              </w:rPr>
              <w:t xml:space="preserve"> </w:t>
            </w:r>
            <w:r>
              <w:rPr>
                <w:color w:val="231F20"/>
                <w:w w:val="95"/>
                <w:sz w:val="20"/>
              </w:rPr>
              <w:t>capital</w:t>
            </w:r>
            <w:r>
              <w:rPr>
                <w:color w:val="231F20"/>
                <w:spacing w:val="-7"/>
                <w:w w:val="95"/>
                <w:sz w:val="20"/>
              </w:rPr>
              <w:t xml:space="preserve"> </w:t>
            </w:r>
            <w:r>
              <w:rPr>
                <w:color w:val="231F20"/>
                <w:w w:val="95"/>
                <w:sz w:val="20"/>
              </w:rPr>
              <w:t xml:space="preserve">and </w:t>
            </w:r>
            <w:r>
              <w:rPr>
                <w:color w:val="231F20"/>
                <w:sz w:val="20"/>
              </w:rPr>
              <w:t>operational programs.</w:t>
            </w:r>
          </w:p>
          <w:p w14:paraId="232B184F" w14:textId="77777777" w:rsidR="004733F1" w:rsidRDefault="002A2213">
            <w:pPr>
              <w:pStyle w:val="TableParagraph"/>
              <w:spacing w:before="59" w:line="223" w:lineRule="auto"/>
              <w:ind w:left="79" w:right="213"/>
              <w:rPr>
                <w:sz w:val="20"/>
              </w:rPr>
            </w:pPr>
            <w:r>
              <w:rPr>
                <w:color w:val="231F20"/>
                <w:w w:val="90"/>
                <w:sz w:val="20"/>
              </w:rPr>
              <w:t>We have included minimal variations in our baseline operating</w:t>
            </w:r>
            <w:r>
              <w:rPr>
                <w:color w:val="231F20"/>
                <w:spacing w:val="40"/>
                <w:sz w:val="20"/>
              </w:rPr>
              <w:t xml:space="preserve"> </w:t>
            </w:r>
            <w:r>
              <w:rPr>
                <w:color w:val="231F20"/>
                <w:spacing w:val="-2"/>
                <w:sz w:val="20"/>
              </w:rPr>
              <w:t>expenses.</w:t>
            </w:r>
          </w:p>
        </w:tc>
      </w:tr>
      <w:tr w:rsidR="004733F1" w14:paraId="232B1854" w14:textId="77777777">
        <w:trPr>
          <w:trHeight w:val="1078"/>
        </w:trPr>
        <w:tc>
          <w:tcPr>
            <w:tcW w:w="3969" w:type="dxa"/>
            <w:shd w:val="clear" w:color="auto" w:fill="E2F3F4"/>
          </w:tcPr>
          <w:p w14:paraId="232B1851" w14:textId="77777777" w:rsidR="004733F1" w:rsidRDefault="002A2213">
            <w:pPr>
              <w:pStyle w:val="TableParagraph"/>
              <w:spacing w:before="47" w:line="223" w:lineRule="auto"/>
              <w:ind w:left="80" w:right="75"/>
              <w:rPr>
                <w:sz w:val="20"/>
              </w:rPr>
            </w:pPr>
            <w:r>
              <w:rPr>
                <w:color w:val="231F20"/>
                <w:w w:val="90"/>
                <w:sz w:val="20"/>
              </w:rPr>
              <w:t xml:space="preserve">To what extent has the business justified </w:t>
            </w:r>
            <w:r>
              <w:rPr>
                <w:color w:val="231F20"/>
                <w:sz w:val="20"/>
              </w:rPr>
              <w:t>its commitment to cost efficiency or productivity improvements?</w:t>
            </w:r>
          </w:p>
        </w:tc>
        <w:tc>
          <w:tcPr>
            <w:tcW w:w="6005" w:type="dxa"/>
          </w:tcPr>
          <w:p w14:paraId="232B1852" w14:textId="77777777" w:rsidR="004733F1" w:rsidRDefault="002A2213">
            <w:pPr>
              <w:pStyle w:val="TableParagraph"/>
              <w:spacing w:before="47" w:line="223" w:lineRule="auto"/>
              <w:ind w:left="79" w:right="213"/>
              <w:rPr>
                <w:sz w:val="20"/>
              </w:rPr>
            </w:pPr>
            <w:r>
              <w:rPr>
                <w:color w:val="231F20"/>
                <w:w w:val="95"/>
                <w:sz w:val="20"/>
              </w:rPr>
              <w:t>Our Capital program has been developed on best estimates and</w:t>
            </w:r>
            <w:r>
              <w:rPr>
                <w:color w:val="231F20"/>
                <w:spacing w:val="-8"/>
                <w:w w:val="95"/>
                <w:sz w:val="20"/>
              </w:rPr>
              <w:t xml:space="preserve"> </w:t>
            </w:r>
            <w:r>
              <w:rPr>
                <w:color w:val="231F20"/>
                <w:w w:val="95"/>
                <w:sz w:val="20"/>
              </w:rPr>
              <w:t>does</w:t>
            </w:r>
            <w:r>
              <w:rPr>
                <w:color w:val="231F20"/>
                <w:spacing w:val="-8"/>
                <w:w w:val="95"/>
                <w:sz w:val="20"/>
              </w:rPr>
              <w:t xml:space="preserve"> </w:t>
            </w:r>
            <w:r>
              <w:rPr>
                <w:color w:val="231F20"/>
                <w:w w:val="95"/>
                <w:sz w:val="20"/>
              </w:rPr>
              <w:t>not</w:t>
            </w:r>
            <w:r>
              <w:rPr>
                <w:color w:val="231F20"/>
                <w:spacing w:val="-8"/>
                <w:w w:val="95"/>
                <w:sz w:val="20"/>
              </w:rPr>
              <w:t xml:space="preserve"> </w:t>
            </w:r>
            <w:r>
              <w:rPr>
                <w:color w:val="231F20"/>
                <w:w w:val="95"/>
                <w:sz w:val="20"/>
              </w:rPr>
              <w:t>include</w:t>
            </w:r>
            <w:r>
              <w:rPr>
                <w:color w:val="231F20"/>
                <w:spacing w:val="-8"/>
                <w:w w:val="95"/>
                <w:sz w:val="20"/>
              </w:rPr>
              <w:t xml:space="preserve"> </w:t>
            </w:r>
            <w:r>
              <w:rPr>
                <w:color w:val="231F20"/>
                <w:w w:val="95"/>
                <w:sz w:val="20"/>
              </w:rPr>
              <w:t>any</w:t>
            </w:r>
            <w:r>
              <w:rPr>
                <w:color w:val="231F20"/>
                <w:spacing w:val="-8"/>
                <w:w w:val="95"/>
                <w:sz w:val="20"/>
              </w:rPr>
              <w:t xml:space="preserve"> </w:t>
            </w:r>
            <w:r>
              <w:rPr>
                <w:color w:val="231F20"/>
                <w:w w:val="95"/>
                <w:sz w:val="20"/>
              </w:rPr>
              <w:t>uncertain</w:t>
            </w:r>
            <w:r>
              <w:rPr>
                <w:color w:val="231F20"/>
                <w:spacing w:val="-8"/>
                <w:w w:val="95"/>
                <w:sz w:val="20"/>
              </w:rPr>
              <w:t xml:space="preserve"> </w:t>
            </w:r>
            <w:r>
              <w:rPr>
                <w:color w:val="231F20"/>
                <w:w w:val="95"/>
                <w:sz w:val="20"/>
              </w:rPr>
              <w:t>expenditure</w:t>
            </w:r>
            <w:r>
              <w:rPr>
                <w:color w:val="231F20"/>
                <w:spacing w:val="-8"/>
                <w:w w:val="95"/>
                <w:sz w:val="20"/>
              </w:rPr>
              <w:t xml:space="preserve"> </w:t>
            </w:r>
            <w:r>
              <w:rPr>
                <w:color w:val="231F20"/>
                <w:w w:val="95"/>
                <w:sz w:val="20"/>
              </w:rPr>
              <w:t>(see</w:t>
            </w:r>
            <w:r>
              <w:rPr>
                <w:color w:val="231F20"/>
                <w:spacing w:val="-8"/>
                <w:w w:val="95"/>
                <w:sz w:val="20"/>
              </w:rPr>
              <w:t xml:space="preserve"> </w:t>
            </w:r>
            <w:r>
              <w:rPr>
                <w:color w:val="231F20"/>
                <w:w w:val="95"/>
                <w:sz w:val="20"/>
              </w:rPr>
              <w:t xml:space="preserve">Chapter </w:t>
            </w:r>
            <w:r>
              <w:rPr>
                <w:color w:val="231F20"/>
                <w:sz w:val="20"/>
              </w:rPr>
              <w:t>6.3 Capital Investment)</w:t>
            </w:r>
          </w:p>
          <w:p w14:paraId="232B1853" w14:textId="77777777" w:rsidR="004733F1" w:rsidRDefault="002A2213">
            <w:pPr>
              <w:pStyle w:val="TableParagraph"/>
              <w:spacing w:before="103"/>
              <w:ind w:left="79"/>
              <w:rPr>
                <w:sz w:val="20"/>
              </w:rPr>
            </w:pPr>
            <w:r>
              <w:rPr>
                <w:color w:val="231F20"/>
                <w:w w:val="95"/>
                <w:sz w:val="20"/>
              </w:rPr>
              <w:t>We</w:t>
            </w:r>
            <w:r>
              <w:rPr>
                <w:color w:val="231F20"/>
                <w:spacing w:val="-4"/>
                <w:w w:val="95"/>
                <w:sz w:val="20"/>
              </w:rPr>
              <w:t xml:space="preserve"> </w:t>
            </w:r>
            <w:r>
              <w:rPr>
                <w:color w:val="231F20"/>
                <w:w w:val="95"/>
                <w:sz w:val="20"/>
              </w:rPr>
              <w:t>have</w:t>
            </w:r>
            <w:r>
              <w:rPr>
                <w:color w:val="231F20"/>
                <w:spacing w:val="-4"/>
                <w:w w:val="95"/>
                <w:sz w:val="20"/>
              </w:rPr>
              <w:t xml:space="preserve"> </w:t>
            </w:r>
            <w:r>
              <w:rPr>
                <w:color w:val="231F20"/>
                <w:w w:val="95"/>
                <w:sz w:val="20"/>
              </w:rPr>
              <w:t>proposed</w:t>
            </w:r>
            <w:r>
              <w:rPr>
                <w:color w:val="231F20"/>
                <w:spacing w:val="-3"/>
                <w:w w:val="95"/>
                <w:sz w:val="20"/>
              </w:rPr>
              <w:t xml:space="preserve"> </w:t>
            </w:r>
            <w:r>
              <w:rPr>
                <w:color w:val="231F20"/>
                <w:w w:val="95"/>
                <w:sz w:val="20"/>
              </w:rPr>
              <w:t>a</w:t>
            </w:r>
            <w:r>
              <w:rPr>
                <w:color w:val="231F20"/>
                <w:spacing w:val="-4"/>
                <w:w w:val="95"/>
                <w:sz w:val="20"/>
              </w:rPr>
              <w:t xml:space="preserve"> </w:t>
            </w:r>
            <w:r>
              <w:rPr>
                <w:color w:val="231F20"/>
                <w:w w:val="95"/>
                <w:sz w:val="20"/>
              </w:rPr>
              <w:t>1.4%</w:t>
            </w:r>
            <w:r>
              <w:rPr>
                <w:color w:val="231F20"/>
                <w:spacing w:val="-4"/>
                <w:w w:val="95"/>
                <w:sz w:val="20"/>
              </w:rPr>
              <w:t xml:space="preserve"> </w:t>
            </w:r>
            <w:r>
              <w:rPr>
                <w:color w:val="231F20"/>
                <w:w w:val="95"/>
                <w:sz w:val="20"/>
              </w:rPr>
              <w:t>efficiency</w:t>
            </w:r>
            <w:r>
              <w:rPr>
                <w:color w:val="231F20"/>
                <w:spacing w:val="-3"/>
                <w:w w:val="95"/>
                <w:sz w:val="20"/>
              </w:rPr>
              <w:t xml:space="preserve"> </w:t>
            </w:r>
            <w:r>
              <w:rPr>
                <w:color w:val="231F20"/>
                <w:spacing w:val="-2"/>
                <w:w w:val="95"/>
                <w:sz w:val="20"/>
              </w:rPr>
              <w:t>rate.</w:t>
            </w:r>
          </w:p>
        </w:tc>
      </w:tr>
      <w:tr w:rsidR="004733F1" w14:paraId="232B1858" w14:textId="77777777">
        <w:trPr>
          <w:trHeight w:val="1298"/>
        </w:trPr>
        <w:tc>
          <w:tcPr>
            <w:tcW w:w="3969" w:type="dxa"/>
            <w:shd w:val="clear" w:color="auto" w:fill="E2F3F4"/>
          </w:tcPr>
          <w:p w14:paraId="232B1855" w14:textId="77777777" w:rsidR="004733F1" w:rsidRDefault="002A2213">
            <w:pPr>
              <w:pStyle w:val="TableParagraph"/>
              <w:spacing w:before="47" w:line="223" w:lineRule="auto"/>
              <w:ind w:left="80" w:right="113"/>
              <w:rPr>
                <w:sz w:val="20"/>
              </w:rPr>
            </w:pPr>
            <w:r>
              <w:rPr>
                <w:color w:val="231F20"/>
                <w:w w:val="90"/>
                <w:sz w:val="20"/>
              </w:rPr>
              <w:t xml:space="preserve">To what extent has the business justified </w:t>
            </w:r>
            <w:r>
              <w:rPr>
                <w:color w:val="231F20"/>
                <w:w w:val="95"/>
                <w:sz w:val="20"/>
              </w:rPr>
              <w:t>or</w:t>
            </w:r>
            <w:r>
              <w:rPr>
                <w:color w:val="231F20"/>
                <w:spacing w:val="-7"/>
                <w:w w:val="95"/>
                <w:sz w:val="20"/>
              </w:rPr>
              <w:t xml:space="preserve"> </w:t>
            </w:r>
            <w:r>
              <w:rPr>
                <w:color w:val="231F20"/>
                <w:w w:val="95"/>
                <w:sz w:val="20"/>
              </w:rPr>
              <w:t>provided</w:t>
            </w:r>
            <w:r>
              <w:rPr>
                <w:color w:val="231F20"/>
                <w:spacing w:val="-7"/>
                <w:w w:val="95"/>
                <w:sz w:val="20"/>
              </w:rPr>
              <w:t xml:space="preserve"> </w:t>
            </w:r>
            <w:r>
              <w:rPr>
                <w:color w:val="231F20"/>
                <w:w w:val="95"/>
                <w:sz w:val="20"/>
              </w:rPr>
              <w:t>assurance</w:t>
            </w:r>
            <w:r>
              <w:rPr>
                <w:color w:val="231F20"/>
                <w:spacing w:val="-7"/>
                <w:w w:val="95"/>
                <w:sz w:val="20"/>
              </w:rPr>
              <w:t xml:space="preserve"> </w:t>
            </w:r>
            <w:r>
              <w:rPr>
                <w:color w:val="231F20"/>
                <w:w w:val="95"/>
                <w:sz w:val="20"/>
              </w:rPr>
              <w:t>about</w:t>
            </w:r>
            <w:r>
              <w:rPr>
                <w:color w:val="231F20"/>
                <w:spacing w:val="-7"/>
                <w:w w:val="95"/>
                <w:sz w:val="20"/>
              </w:rPr>
              <w:t xml:space="preserve"> </w:t>
            </w:r>
            <w:r>
              <w:rPr>
                <w:color w:val="231F20"/>
                <w:w w:val="95"/>
                <w:sz w:val="20"/>
              </w:rPr>
              <w:t>the</w:t>
            </w:r>
            <w:r>
              <w:rPr>
                <w:color w:val="231F20"/>
                <w:spacing w:val="-7"/>
                <w:w w:val="95"/>
                <w:sz w:val="20"/>
              </w:rPr>
              <w:t xml:space="preserve"> </w:t>
            </w:r>
            <w:r>
              <w:rPr>
                <w:color w:val="231F20"/>
                <w:w w:val="95"/>
                <w:sz w:val="20"/>
              </w:rPr>
              <w:t>quality of</w:t>
            </w:r>
            <w:r>
              <w:rPr>
                <w:color w:val="231F20"/>
                <w:spacing w:val="-5"/>
                <w:w w:val="95"/>
                <w:sz w:val="20"/>
              </w:rPr>
              <w:t xml:space="preserve"> </w:t>
            </w:r>
            <w:r>
              <w:rPr>
                <w:color w:val="231F20"/>
                <w:w w:val="95"/>
                <w:sz w:val="20"/>
              </w:rPr>
              <w:t>the</w:t>
            </w:r>
            <w:r>
              <w:rPr>
                <w:color w:val="231F20"/>
                <w:spacing w:val="-5"/>
                <w:w w:val="95"/>
                <w:sz w:val="20"/>
              </w:rPr>
              <w:t xml:space="preserve"> </w:t>
            </w:r>
            <w:r>
              <w:rPr>
                <w:color w:val="231F20"/>
                <w:w w:val="95"/>
                <w:sz w:val="20"/>
              </w:rPr>
              <w:t>submission,</w:t>
            </w:r>
            <w:r>
              <w:rPr>
                <w:color w:val="231F20"/>
                <w:spacing w:val="-5"/>
                <w:w w:val="95"/>
                <w:sz w:val="20"/>
              </w:rPr>
              <w:t xml:space="preserve"> </w:t>
            </w:r>
            <w:r>
              <w:rPr>
                <w:color w:val="231F20"/>
                <w:w w:val="95"/>
                <w:sz w:val="20"/>
              </w:rPr>
              <w:t>including</w:t>
            </w:r>
            <w:r>
              <w:rPr>
                <w:color w:val="231F20"/>
                <w:spacing w:val="-5"/>
                <w:w w:val="95"/>
                <w:sz w:val="20"/>
              </w:rPr>
              <w:t xml:space="preserve"> </w:t>
            </w:r>
            <w:r>
              <w:rPr>
                <w:color w:val="231F20"/>
                <w:w w:val="95"/>
                <w:sz w:val="20"/>
              </w:rPr>
              <w:t>the</w:t>
            </w:r>
            <w:r>
              <w:rPr>
                <w:color w:val="231F20"/>
                <w:spacing w:val="-5"/>
                <w:w w:val="95"/>
                <w:sz w:val="20"/>
              </w:rPr>
              <w:t xml:space="preserve"> </w:t>
            </w:r>
            <w:r>
              <w:rPr>
                <w:color w:val="231F20"/>
                <w:w w:val="95"/>
                <w:sz w:val="20"/>
              </w:rPr>
              <w:t xml:space="preserve">quality of supporting information on forecast </w:t>
            </w:r>
            <w:r>
              <w:rPr>
                <w:color w:val="231F20"/>
                <w:sz w:val="20"/>
              </w:rPr>
              <w:t>costs or projects?</w:t>
            </w:r>
          </w:p>
        </w:tc>
        <w:tc>
          <w:tcPr>
            <w:tcW w:w="6005" w:type="dxa"/>
          </w:tcPr>
          <w:p w14:paraId="232B1856" w14:textId="77777777" w:rsidR="004733F1" w:rsidRDefault="002A2213">
            <w:pPr>
              <w:pStyle w:val="TableParagraph"/>
              <w:spacing w:before="47" w:line="223" w:lineRule="auto"/>
              <w:ind w:left="79" w:right="213"/>
              <w:rPr>
                <w:sz w:val="20"/>
              </w:rPr>
            </w:pPr>
            <w:r>
              <w:rPr>
                <w:color w:val="231F20"/>
                <w:w w:val="95"/>
                <w:sz w:val="20"/>
              </w:rPr>
              <w:t xml:space="preserve">We have engaged external consultants to review our </w:t>
            </w:r>
            <w:r>
              <w:rPr>
                <w:color w:val="231F20"/>
                <w:w w:val="90"/>
                <w:sz w:val="20"/>
              </w:rPr>
              <w:t>methodology, Price Submission, financial models and</w:t>
            </w:r>
            <w:r>
              <w:rPr>
                <w:color w:val="231F20"/>
                <w:spacing w:val="40"/>
                <w:sz w:val="20"/>
              </w:rPr>
              <w:t xml:space="preserve"> </w:t>
            </w:r>
            <w:r>
              <w:rPr>
                <w:color w:val="231F20"/>
                <w:sz w:val="20"/>
              </w:rPr>
              <w:t>supporting documentation.</w:t>
            </w:r>
          </w:p>
          <w:p w14:paraId="232B1857" w14:textId="77777777" w:rsidR="004733F1" w:rsidRDefault="002A2213">
            <w:pPr>
              <w:pStyle w:val="TableParagraph"/>
              <w:spacing w:before="117" w:line="223" w:lineRule="auto"/>
              <w:ind w:left="79" w:right="213"/>
              <w:rPr>
                <w:sz w:val="20"/>
              </w:rPr>
            </w:pPr>
            <w:r>
              <w:rPr>
                <w:color w:val="231F20"/>
                <w:w w:val="95"/>
                <w:sz w:val="20"/>
              </w:rPr>
              <w:t xml:space="preserve">We have included methodologies for major opex cost </w:t>
            </w:r>
            <w:r>
              <w:rPr>
                <w:color w:val="231F20"/>
                <w:w w:val="90"/>
                <w:sz w:val="20"/>
              </w:rPr>
              <w:t>categories,</w:t>
            </w:r>
            <w:r>
              <w:rPr>
                <w:color w:val="231F20"/>
                <w:spacing w:val="20"/>
                <w:sz w:val="20"/>
              </w:rPr>
              <w:t xml:space="preserve"> </w:t>
            </w:r>
            <w:r>
              <w:rPr>
                <w:color w:val="231F20"/>
                <w:w w:val="90"/>
                <w:sz w:val="20"/>
              </w:rPr>
              <w:t>and</w:t>
            </w:r>
            <w:r>
              <w:rPr>
                <w:color w:val="231F20"/>
                <w:spacing w:val="20"/>
                <w:sz w:val="20"/>
              </w:rPr>
              <w:t xml:space="preserve"> </w:t>
            </w:r>
            <w:r>
              <w:rPr>
                <w:color w:val="231F20"/>
                <w:w w:val="90"/>
                <w:sz w:val="20"/>
              </w:rPr>
              <w:t>demand</w:t>
            </w:r>
            <w:r>
              <w:rPr>
                <w:color w:val="231F20"/>
                <w:spacing w:val="21"/>
                <w:sz w:val="20"/>
              </w:rPr>
              <w:t xml:space="preserve"> </w:t>
            </w:r>
            <w:r>
              <w:rPr>
                <w:color w:val="231F20"/>
                <w:w w:val="90"/>
                <w:sz w:val="20"/>
              </w:rPr>
              <w:t>forecasts</w:t>
            </w:r>
            <w:r>
              <w:rPr>
                <w:color w:val="231F20"/>
                <w:spacing w:val="20"/>
                <w:sz w:val="20"/>
              </w:rPr>
              <w:t xml:space="preserve"> </w:t>
            </w:r>
            <w:r>
              <w:rPr>
                <w:color w:val="231F20"/>
                <w:w w:val="90"/>
                <w:sz w:val="20"/>
              </w:rPr>
              <w:t>are</w:t>
            </w:r>
            <w:r>
              <w:rPr>
                <w:color w:val="231F20"/>
                <w:spacing w:val="21"/>
                <w:sz w:val="20"/>
              </w:rPr>
              <w:t xml:space="preserve"> </w:t>
            </w:r>
            <w:r>
              <w:rPr>
                <w:color w:val="231F20"/>
                <w:w w:val="90"/>
                <w:sz w:val="20"/>
              </w:rPr>
              <w:t>aligned</w:t>
            </w:r>
            <w:r>
              <w:rPr>
                <w:color w:val="231F20"/>
                <w:spacing w:val="20"/>
                <w:sz w:val="20"/>
              </w:rPr>
              <w:t xml:space="preserve"> </w:t>
            </w:r>
            <w:r>
              <w:rPr>
                <w:color w:val="231F20"/>
                <w:w w:val="90"/>
                <w:sz w:val="20"/>
              </w:rPr>
              <w:t>with</w:t>
            </w:r>
            <w:r>
              <w:rPr>
                <w:color w:val="231F20"/>
                <w:spacing w:val="21"/>
                <w:sz w:val="20"/>
              </w:rPr>
              <w:t xml:space="preserve"> </w:t>
            </w:r>
            <w:r>
              <w:rPr>
                <w:color w:val="231F20"/>
                <w:spacing w:val="-4"/>
                <w:w w:val="90"/>
                <w:sz w:val="20"/>
              </w:rPr>
              <w:t>VIF.</w:t>
            </w:r>
          </w:p>
        </w:tc>
      </w:tr>
      <w:tr w:rsidR="004733F1" w14:paraId="232B185B" w14:textId="77777777">
        <w:trPr>
          <w:trHeight w:val="964"/>
        </w:trPr>
        <w:tc>
          <w:tcPr>
            <w:tcW w:w="3969" w:type="dxa"/>
            <w:shd w:val="clear" w:color="auto" w:fill="E2F3F4"/>
          </w:tcPr>
          <w:p w14:paraId="232B1859" w14:textId="77777777" w:rsidR="004733F1" w:rsidRDefault="002A2213">
            <w:pPr>
              <w:pStyle w:val="TableParagraph"/>
              <w:spacing w:before="47" w:line="223" w:lineRule="auto"/>
              <w:ind w:left="80" w:right="75"/>
              <w:rPr>
                <w:sz w:val="20"/>
              </w:rPr>
            </w:pPr>
            <w:r>
              <w:rPr>
                <w:color w:val="231F20"/>
                <w:spacing w:val="-2"/>
                <w:w w:val="95"/>
                <w:sz w:val="20"/>
              </w:rPr>
              <w:t>To</w:t>
            </w:r>
            <w:r>
              <w:rPr>
                <w:color w:val="231F20"/>
                <w:spacing w:val="-13"/>
                <w:w w:val="95"/>
                <w:sz w:val="20"/>
              </w:rPr>
              <w:t xml:space="preserve"> </w:t>
            </w:r>
            <w:r>
              <w:rPr>
                <w:color w:val="231F20"/>
                <w:spacing w:val="-2"/>
                <w:w w:val="95"/>
                <w:sz w:val="20"/>
              </w:rPr>
              <w:t>what</w:t>
            </w:r>
            <w:r>
              <w:rPr>
                <w:color w:val="231F20"/>
                <w:spacing w:val="-13"/>
                <w:w w:val="95"/>
                <w:sz w:val="20"/>
              </w:rPr>
              <w:t xml:space="preserve"> </w:t>
            </w:r>
            <w:r>
              <w:rPr>
                <w:color w:val="231F20"/>
                <w:spacing w:val="-2"/>
                <w:w w:val="95"/>
                <w:sz w:val="20"/>
              </w:rPr>
              <w:t>extent</w:t>
            </w:r>
            <w:r>
              <w:rPr>
                <w:color w:val="231F20"/>
                <w:spacing w:val="-13"/>
                <w:w w:val="95"/>
                <w:sz w:val="20"/>
              </w:rPr>
              <w:t xml:space="preserve"> </w:t>
            </w:r>
            <w:r>
              <w:rPr>
                <w:color w:val="231F20"/>
                <w:spacing w:val="-2"/>
                <w:w w:val="95"/>
                <w:sz w:val="20"/>
              </w:rPr>
              <w:t>has</w:t>
            </w:r>
            <w:r>
              <w:rPr>
                <w:color w:val="231F20"/>
                <w:spacing w:val="-13"/>
                <w:w w:val="95"/>
                <w:sz w:val="20"/>
              </w:rPr>
              <w:t xml:space="preserve"> </w:t>
            </w:r>
            <w:r>
              <w:rPr>
                <w:color w:val="231F20"/>
                <w:spacing w:val="-2"/>
                <w:w w:val="95"/>
                <w:sz w:val="20"/>
              </w:rPr>
              <w:t>the</w:t>
            </w:r>
            <w:r>
              <w:rPr>
                <w:color w:val="231F20"/>
                <w:spacing w:val="-13"/>
                <w:w w:val="95"/>
                <w:sz w:val="20"/>
              </w:rPr>
              <w:t xml:space="preserve"> </w:t>
            </w:r>
            <w:r>
              <w:rPr>
                <w:color w:val="231F20"/>
                <w:spacing w:val="-2"/>
                <w:w w:val="95"/>
                <w:sz w:val="20"/>
              </w:rPr>
              <w:t>business</w:t>
            </w:r>
            <w:r>
              <w:rPr>
                <w:color w:val="231F20"/>
                <w:spacing w:val="-13"/>
                <w:w w:val="95"/>
                <w:sz w:val="20"/>
              </w:rPr>
              <w:t xml:space="preserve"> </w:t>
            </w:r>
            <w:r>
              <w:rPr>
                <w:color w:val="231F20"/>
                <w:spacing w:val="-2"/>
                <w:w w:val="95"/>
                <w:sz w:val="20"/>
              </w:rPr>
              <w:t xml:space="preserve">provided </w:t>
            </w:r>
            <w:r>
              <w:rPr>
                <w:color w:val="231F20"/>
                <w:spacing w:val="-2"/>
                <w:w w:val="90"/>
                <w:sz w:val="20"/>
              </w:rPr>
              <w:t>evidence</w:t>
            </w:r>
            <w:r>
              <w:rPr>
                <w:color w:val="231F20"/>
                <w:spacing w:val="-10"/>
                <w:w w:val="90"/>
                <w:sz w:val="20"/>
              </w:rPr>
              <w:t xml:space="preserve"> </w:t>
            </w:r>
            <w:r>
              <w:rPr>
                <w:color w:val="231F20"/>
                <w:spacing w:val="-2"/>
                <w:w w:val="90"/>
                <w:sz w:val="20"/>
              </w:rPr>
              <w:t>that</w:t>
            </w:r>
            <w:r>
              <w:rPr>
                <w:color w:val="231F20"/>
                <w:spacing w:val="-10"/>
                <w:w w:val="90"/>
                <w:sz w:val="20"/>
              </w:rPr>
              <w:t xml:space="preserve"> </w:t>
            </w:r>
            <w:r>
              <w:rPr>
                <w:color w:val="231F20"/>
                <w:spacing w:val="-2"/>
                <w:w w:val="90"/>
                <w:sz w:val="20"/>
              </w:rPr>
              <w:t>there</w:t>
            </w:r>
            <w:r>
              <w:rPr>
                <w:color w:val="231F20"/>
                <w:spacing w:val="-9"/>
                <w:w w:val="90"/>
                <w:sz w:val="20"/>
              </w:rPr>
              <w:t xml:space="preserve"> </w:t>
            </w:r>
            <w:r>
              <w:rPr>
                <w:color w:val="231F20"/>
                <w:spacing w:val="-2"/>
                <w:w w:val="90"/>
                <w:sz w:val="20"/>
              </w:rPr>
              <w:t>is</w:t>
            </w:r>
            <w:r>
              <w:rPr>
                <w:color w:val="231F20"/>
                <w:spacing w:val="-10"/>
                <w:w w:val="90"/>
                <w:sz w:val="20"/>
              </w:rPr>
              <w:t xml:space="preserve"> </w:t>
            </w:r>
            <w:r>
              <w:rPr>
                <w:color w:val="231F20"/>
                <w:spacing w:val="-2"/>
                <w:w w:val="90"/>
                <w:sz w:val="20"/>
              </w:rPr>
              <w:t>senior</w:t>
            </w:r>
            <w:r>
              <w:rPr>
                <w:color w:val="231F20"/>
                <w:spacing w:val="-10"/>
                <w:w w:val="90"/>
                <w:sz w:val="20"/>
              </w:rPr>
              <w:t xml:space="preserve"> </w:t>
            </w:r>
            <w:r>
              <w:rPr>
                <w:color w:val="231F20"/>
                <w:spacing w:val="-2"/>
                <w:w w:val="90"/>
                <w:sz w:val="20"/>
              </w:rPr>
              <w:t>level,</w:t>
            </w:r>
            <w:r>
              <w:rPr>
                <w:color w:val="231F20"/>
                <w:spacing w:val="-9"/>
                <w:w w:val="90"/>
                <w:sz w:val="20"/>
              </w:rPr>
              <w:t xml:space="preserve"> </w:t>
            </w:r>
            <w:r>
              <w:rPr>
                <w:color w:val="231F20"/>
                <w:spacing w:val="-2"/>
                <w:w w:val="90"/>
                <w:sz w:val="20"/>
              </w:rPr>
              <w:t xml:space="preserve">including </w:t>
            </w:r>
            <w:r>
              <w:rPr>
                <w:color w:val="231F20"/>
                <w:w w:val="90"/>
                <w:sz w:val="20"/>
              </w:rPr>
              <w:t>Board</w:t>
            </w:r>
            <w:r>
              <w:rPr>
                <w:color w:val="231F20"/>
                <w:spacing w:val="-8"/>
                <w:w w:val="90"/>
                <w:sz w:val="20"/>
              </w:rPr>
              <w:t xml:space="preserve"> </w:t>
            </w:r>
            <w:r>
              <w:rPr>
                <w:color w:val="231F20"/>
                <w:w w:val="90"/>
                <w:sz w:val="20"/>
              </w:rPr>
              <w:t>level,</w:t>
            </w:r>
            <w:r>
              <w:rPr>
                <w:color w:val="231F20"/>
                <w:spacing w:val="-8"/>
                <w:w w:val="90"/>
                <w:sz w:val="20"/>
              </w:rPr>
              <w:t xml:space="preserve"> </w:t>
            </w:r>
            <w:r>
              <w:rPr>
                <w:color w:val="231F20"/>
                <w:w w:val="90"/>
                <w:sz w:val="20"/>
              </w:rPr>
              <w:t>ownership</w:t>
            </w:r>
            <w:r>
              <w:rPr>
                <w:color w:val="231F20"/>
                <w:spacing w:val="-8"/>
                <w:w w:val="90"/>
                <w:sz w:val="20"/>
              </w:rPr>
              <w:t xml:space="preserve"> </w:t>
            </w:r>
            <w:r>
              <w:rPr>
                <w:color w:val="231F20"/>
                <w:w w:val="90"/>
                <w:sz w:val="20"/>
              </w:rPr>
              <w:t>and</w:t>
            </w:r>
            <w:r>
              <w:rPr>
                <w:color w:val="231F20"/>
                <w:spacing w:val="-8"/>
                <w:w w:val="90"/>
                <w:sz w:val="20"/>
              </w:rPr>
              <w:t xml:space="preserve"> </w:t>
            </w:r>
            <w:r>
              <w:rPr>
                <w:color w:val="231F20"/>
                <w:w w:val="90"/>
                <w:sz w:val="20"/>
              </w:rPr>
              <w:t>commitment</w:t>
            </w:r>
            <w:r>
              <w:rPr>
                <w:color w:val="231F20"/>
                <w:spacing w:val="-8"/>
                <w:w w:val="90"/>
                <w:sz w:val="20"/>
              </w:rPr>
              <w:t xml:space="preserve"> </w:t>
            </w:r>
            <w:r>
              <w:rPr>
                <w:color w:val="231F20"/>
                <w:w w:val="90"/>
                <w:sz w:val="20"/>
              </w:rPr>
              <w:t xml:space="preserve">to </w:t>
            </w:r>
            <w:r>
              <w:rPr>
                <w:color w:val="231F20"/>
                <w:w w:val="95"/>
                <w:sz w:val="20"/>
              </w:rPr>
              <w:t>its</w:t>
            </w:r>
            <w:r>
              <w:rPr>
                <w:color w:val="231F20"/>
                <w:spacing w:val="-13"/>
                <w:w w:val="95"/>
                <w:sz w:val="20"/>
              </w:rPr>
              <w:t xml:space="preserve"> </w:t>
            </w:r>
            <w:r>
              <w:rPr>
                <w:color w:val="231F20"/>
                <w:w w:val="95"/>
                <w:sz w:val="20"/>
              </w:rPr>
              <w:t>submission</w:t>
            </w:r>
            <w:r>
              <w:rPr>
                <w:color w:val="231F20"/>
                <w:spacing w:val="-13"/>
                <w:w w:val="95"/>
                <w:sz w:val="20"/>
              </w:rPr>
              <w:t xml:space="preserve"> </w:t>
            </w:r>
            <w:r>
              <w:rPr>
                <w:color w:val="231F20"/>
                <w:w w:val="95"/>
                <w:sz w:val="20"/>
              </w:rPr>
              <w:t>and</w:t>
            </w:r>
            <w:r>
              <w:rPr>
                <w:color w:val="231F20"/>
                <w:spacing w:val="-13"/>
                <w:w w:val="95"/>
                <w:sz w:val="20"/>
              </w:rPr>
              <w:t xml:space="preserve"> </w:t>
            </w:r>
            <w:r>
              <w:rPr>
                <w:color w:val="231F20"/>
                <w:w w:val="95"/>
                <w:sz w:val="20"/>
              </w:rPr>
              <w:t>its</w:t>
            </w:r>
            <w:r>
              <w:rPr>
                <w:color w:val="231F20"/>
                <w:spacing w:val="-13"/>
                <w:w w:val="95"/>
                <w:sz w:val="20"/>
              </w:rPr>
              <w:t xml:space="preserve"> </w:t>
            </w:r>
            <w:r>
              <w:rPr>
                <w:color w:val="231F20"/>
                <w:w w:val="95"/>
                <w:sz w:val="20"/>
              </w:rPr>
              <w:t>outcomes?</w:t>
            </w:r>
          </w:p>
        </w:tc>
        <w:tc>
          <w:tcPr>
            <w:tcW w:w="6005" w:type="dxa"/>
          </w:tcPr>
          <w:p w14:paraId="232B185A" w14:textId="77777777" w:rsidR="004733F1" w:rsidRDefault="002A2213">
            <w:pPr>
              <w:pStyle w:val="TableParagraph"/>
              <w:spacing w:before="47" w:line="223" w:lineRule="auto"/>
              <w:ind w:left="79"/>
              <w:rPr>
                <w:sz w:val="20"/>
              </w:rPr>
            </w:pPr>
            <w:r>
              <w:rPr>
                <w:color w:val="231F20"/>
                <w:w w:val="90"/>
                <w:sz w:val="20"/>
              </w:rPr>
              <w:t>The</w:t>
            </w:r>
            <w:r>
              <w:rPr>
                <w:color w:val="231F20"/>
                <w:spacing w:val="-8"/>
                <w:w w:val="90"/>
                <w:sz w:val="20"/>
              </w:rPr>
              <w:t xml:space="preserve"> </w:t>
            </w:r>
            <w:r>
              <w:rPr>
                <w:color w:val="231F20"/>
                <w:w w:val="90"/>
                <w:sz w:val="20"/>
              </w:rPr>
              <w:t>Board</w:t>
            </w:r>
            <w:r>
              <w:rPr>
                <w:color w:val="231F20"/>
                <w:spacing w:val="-8"/>
                <w:w w:val="90"/>
                <w:sz w:val="20"/>
              </w:rPr>
              <w:t xml:space="preserve"> </w:t>
            </w:r>
            <w:r>
              <w:rPr>
                <w:color w:val="231F20"/>
                <w:w w:val="90"/>
                <w:sz w:val="20"/>
              </w:rPr>
              <w:t>has</w:t>
            </w:r>
            <w:r>
              <w:rPr>
                <w:color w:val="231F20"/>
                <w:spacing w:val="-8"/>
                <w:w w:val="90"/>
                <w:sz w:val="20"/>
              </w:rPr>
              <w:t xml:space="preserve"> </w:t>
            </w:r>
            <w:r>
              <w:rPr>
                <w:color w:val="231F20"/>
                <w:w w:val="90"/>
                <w:sz w:val="20"/>
              </w:rPr>
              <w:t>been</w:t>
            </w:r>
            <w:r>
              <w:rPr>
                <w:color w:val="231F20"/>
                <w:spacing w:val="-8"/>
                <w:w w:val="90"/>
                <w:sz w:val="20"/>
              </w:rPr>
              <w:t xml:space="preserve"> </w:t>
            </w:r>
            <w:r>
              <w:rPr>
                <w:color w:val="231F20"/>
                <w:w w:val="90"/>
                <w:sz w:val="20"/>
              </w:rPr>
              <w:t>actively</w:t>
            </w:r>
            <w:r>
              <w:rPr>
                <w:color w:val="231F20"/>
                <w:spacing w:val="-8"/>
                <w:w w:val="90"/>
                <w:sz w:val="20"/>
              </w:rPr>
              <w:t xml:space="preserve"> </w:t>
            </w:r>
            <w:r>
              <w:rPr>
                <w:color w:val="231F20"/>
                <w:w w:val="90"/>
                <w:sz w:val="20"/>
              </w:rPr>
              <w:t>involved</w:t>
            </w:r>
            <w:r>
              <w:rPr>
                <w:color w:val="231F20"/>
                <w:spacing w:val="-8"/>
                <w:w w:val="90"/>
                <w:sz w:val="20"/>
              </w:rPr>
              <w:t xml:space="preserve"> </w:t>
            </w:r>
            <w:r>
              <w:rPr>
                <w:color w:val="231F20"/>
                <w:w w:val="90"/>
                <w:sz w:val="20"/>
              </w:rPr>
              <w:t>in</w:t>
            </w:r>
            <w:r>
              <w:rPr>
                <w:color w:val="231F20"/>
                <w:spacing w:val="-8"/>
                <w:w w:val="90"/>
                <w:sz w:val="20"/>
              </w:rPr>
              <w:t xml:space="preserve"> </w:t>
            </w:r>
            <w:r>
              <w:rPr>
                <w:color w:val="231F20"/>
                <w:w w:val="90"/>
                <w:sz w:val="20"/>
              </w:rPr>
              <w:t>the</w:t>
            </w:r>
            <w:r>
              <w:rPr>
                <w:color w:val="231F20"/>
                <w:spacing w:val="-8"/>
                <w:w w:val="90"/>
                <w:sz w:val="20"/>
              </w:rPr>
              <w:t xml:space="preserve"> </w:t>
            </w:r>
            <w:r>
              <w:rPr>
                <w:color w:val="231F20"/>
                <w:w w:val="90"/>
                <w:sz w:val="20"/>
              </w:rPr>
              <w:t>development</w:t>
            </w:r>
            <w:r>
              <w:rPr>
                <w:color w:val="231F20"/>
                <w:spacing w:val="-8"/>
                <w:w w:val="90"/>
                <w:sz w:val="20"/>
              </w:rPr>
              <w:t xml:space="preserve"> </w:t>
            </w:r>
            <w:r>
              <w:rPr>
                <w:color w:val="231F20"/>
                <w:w w:val="90"/>
                <w:sz w:val="20"/>
              </w:rPr>
              <w:t>of</w:t>
            </w:r>
            <w:r>
              <w:rPr>
                <w:color w:val="231F20"/>
                <w:spacing w:val="-8"/>
                <w:w w:val="90"/>
                <w:sz w:val="20"/>
              </w:rPr>
              <w:t xml:space="preserve"> </w:t>
            </w:r>
            <w:r>
              <w:rPr>
                <w:color w:val="231F20"/>
                <w:w w:val="90"/>
                <w:sz w:val="20"/>
              </w:rPr>
              <w:t xml:space="preserve">our </w:t>
            </w:r>
            <w:r>
              <w:rPr>
                <w:color w:val="231F20"/>
                <w:spacing w:val="-4"/>
                <w:w w:val="90"/>
                <w:sz w:val="20"/>
              </w:rPr>
              <w:t>submission</w:t>
            </w:r>
            <w:r>
              <w:rPr>
                <w:color w:val="231F20"/>
                <w:spacing w:val="-12"/>
                <w:w w:val="90"/>
                <w:sz w:val="20"/>
              </w:rPr>
              <w:t xml:space="preserve"> </w:t>
            </w:r>
            <w:r>
              <w:rPr>
                <w:color w:val="231F20"/>
                <w:spacing w:val="-4"/>
                <w:w w:val="90"/>
                <w:sz w:val="20"/>
              </w:rPr>
              <w:t>at</w:t>
            </w:r>
            <w:r>
              <w:rPr>
                <w:color w:val="231F20"/>
                <w:spacing w:val="-11"/>
                <w:w w:val="90"/>
                <w:sz w:val="20"/>
              </w:rPr>
              <w:t xml:space="preserve"> </w:t>
            </w:r>
            <w:r>
              <w:rPr>
                <w:color w:val="231F20"/>
                <w:spacing w:val="-4"/>
                <w:w w:val="90"/>
                <w:sz w:val="20"/>
              </w:rPr>
              <w:t>an</w:t>
            </w:r>
            <w:r>
              <w:rPr>
                <w:color w:val="231F20"/>
                <w:spacing w:val="-12"/>
                <w:w w:val="90"/>
                <w:sz w:val="20"/>
              </w:rPr>
              <w:t xml:space="preserve"> </w:t>
            </w:r>
            <w:r>
              <w:rPr>
                <w:color w:val="231F20"/>
                <w:spacing w:val="-4"/>
                <w:w w:val="90"/>
                <w:sz w:val="20"/>
              </w:rPr>
              <w:t>overall</w:t>
            </w:r>
            <w:r>
              <w:rPr>
                <w:color w:val="231F20"/>
                <w:spacing w:val="-11"/>
                <w:w w:val="90"/>
                <w:sz w:val="20"/>
              </w:rPr>
              <w:t xml:space="preserve"> </w:t>
            </w:r>
            <w:r>
              <w:rPr>
                <w:color w:val="231F20"/>
                <w:spacing w:val="-4"/>
                <w:w w:val="90"/>
                <w:sz w:val="20"/>
              </w:rPr>
              <w:t>board</w:t>
            </w:r>
            <w:r>
              <w:rPr>
                <w:color w:val="231F20"/>
                <w:spacing w:val="-12"/>
                <w:w w:val="90"/>
                <w:sz w:val="20"/>
              </w:rPr>
              <w:t xml:space="preserve"> </w:t>
            </w:r>
            <w:r>
              <w:rPr>
                <w:color w:val="231F20"/>
                <w:spacing w:val="-4"/>
                <w:w w:val="90"/>
                <w:sz w:val="20"/>
              </w:rPr>
              <w:t>level</w:t>
            </w:r>
            <w:r>
              <w:rPr>
                <w:color w:val="231F20"/>
                <w:spacing w:val="-11"/>
                <w:w w:val="90"/>
                <w:sz w:val="20"/>
              </w:rPr>
              <w:t xml:space="preserve"> </w:t>
            </w:r>
            <w:r>
              <w:rPr>
                <w:color w:val="231F20"/>
                <w:spacing w:val="-4"/>
                <w:w w:val="90"/>
                <w:sz w:val="20"/>
              </w:rPr>
              <w:t>as</w:t>
            </w:r>
            <w:r>
              <w:rPr>
                <w:color w:val="231F20"/>
                <w:spacing w:val="-12"/>
                <w:w w:val="90"/>
                <w:sz w:val="20"/>
              </w:rPr>
              <w:t xml:space="preserve"> </w:t>
            </w:r>
            <w:r>
              <w:rPr>
                <w:color w:val="231F20"/>
                <w:spacing w:val="-4"/>
                <w:w w:val="90"/>
                <w:sz w:val="20"/>
              </w:rPr>
              <w:t>well</w:t>
            </w:r>
            <w:r>
              <w:rPr>
                <w:color w:val="231F20"/>
                <w:spacing w:val="-11"/>
                <w:w w:val="90"/>
                <w:sz w:val="20"/>
              </w:rPr>
              <w:t xml:space="preserve"> </w:t>
            </w:r>
            <w:r>
              <w:rPr>
                <w:color w:val="231F20"/>
                <w:spacing w:val="-4"/>
                <w:w w:val="90"/>
                <w:sz w:val="20"/>
              </w:rPr>
              <w:t>as</w:t>
            </w:r>
            <w:r>
              <w:rPr>
                <w:color w:val="231F20"/>
                <w:spacing w:val="-12"/>
                <w:w w:val="90"/>
                <w:sz w:val="20"/>
              </w:rPr>
              <w:t xml:space="preserve"> </w:t>
            </w:r>
            <w:r>
              <w:rPr>
                <w:color w:val="231F20"/>
                <w:spacing w:val="-4"/>
                <w:w w:val="90"/>
                <w:sz w:val="20"/>
              </w:rPr>
              <w:t>within</w:t>
            </w:r>
            <w:r>
              <w:rPr>
                <w:color w:val="231F20"/>
                <w:spacing w:val="-11"/>
                <w:w w:val="90"/>
                <w:sz w:val="20"/>
              </w:rPr>
              <w:t xml:space="preserve"> </w:t>
            </w:r>
            <w:r>
              <w:rPr>
                <w:color w:val="231F20"/>
                <w:spacing w:val="-4"/>
                <w:w w:val="90"/>
                <w:sz w:val="20"/>
              </w:rPr>
              <w:t>our</w:t>
            </w:r>
            <w:r>
              <w:rPr>
                <w:color w:val="231F20"/>
                <w:spacing w:val="-12"/>
                <w:w w:val="90"/>
                <w:sz w:val="20"/>
              </w:rPr>
              <w:t xml:space="preserve"> </w:t>
            </w:r>
            <w:r>
              <w:rPr>
                <w:color w:val="231F20"/>
                <w:spacing w:val="-4"/>
                <w:w w:val="90"/>
                <w:sz w:val="20"/>
              </w:rPr>
              <w:t xml:space="preserve">Engagement </w:t>
            </w:r>
            <w:r>
              <w:rPr>
                <w:color w:val="231F20"/>
                <w:spacing w:val="-2"/>
                <w:w w:val="90"/>
                <w:sz w:val="20"/>
              </w:rPr>
              <w:t>and</w:t>
            </w:r>
            <w:r>
              <w:rPr>
                <w:color w:val="231F20"/>
                <w:spacing w:val="-8"/>
                <w:w w:val="90"/>
                <w:sz w:val="20"/>
              </w:rPr>
              <w:t xml:space="preserve"> </w:t>
            </w:r>
            <w:r>
              <w:rPr>
                <w:color w:val="231F20"/>
                <w:spacing w:val="-2"/>
                <w:w w:val="90"/>
                <w:sz w:val="20"/>
              </w:rPr>
              <w:t>Planning</w:t>
            </w:r>
            <w:r>
              <w:rPr>
                <w:color w:val="231F20"/>
                <w:spacing w:val="-8"/>
                <w:w w:val="90"/>
                <w:sz w:val="20"/>
              </w:rPr>
              <w:t xml:space="preserve"> </w:t>
            </w:r>
            <w:r>
              <w:rPr>
                <w:color w:val="231F20"/>
                <w:spacing w:val="-2"/>
                <w:w w:val="90"/>
                <w:sz w:val="20"/>
              </w:rPr>
              <w:t>Committee.</w:t>
            </w:r>
            <w:r>
              <w:rPr>
                <w:color w:val="231F20"/>
                <w:spacing w:val="40"/>
                <w:sz w:val="20"/>
              </w:rPr>
              <w:t xml:space="preserve"> </w:t>
            </w:r>
            <w:r>
              <w:rPr>
                <w:color w:val="231F20"/>
                <w:spacing w:val="-2"/>
                <w:w w:val="90"/>
                <w:sz w:val="20"/>
              </w:rPr>
              <w:t>The</w:t>
            </w:r>
            <w:r>
              <w:rPr>
                <w:color w:val="231F20"/>
                <w:spacing w:val="-8"/>
                <w:w w:val="90"/>
                <w:sz w:val="20"/>
              </w:rPr>
              <w:t xml:space="preserve"> </w:t>
            </w:r>
            <w:r>
              <w:rPr>
                <w:color w:val="231F20"/>
                <w:spacing w:val="-2"/>
                <w:w w:val="90"/>
                <w:sz w:val="20"/>
              </w:rPr>
              <w:t>Submission</w:t>
            </w:r>
            <w:r>
              <w:rPr>
                <w:color w:val="231F20"/>
                <w:spacing w:val="-8"/>
                <w:w w:val="90"/>
                <w:sz w:val="20"/>
              </w:rPr>
              <w:t xml:space="preserve"> </w:t>
            </w:r>
            <w:r>
              <w:rPr>
                <w:color w:val="231F20"/>
                <w:spacing w:val="-2"/>
                <w:w w:val="90"/>
                <w:sz w:val="20"/>
              </w:rPr>
              <w:t>development</w:t>
            </w:r>
            <w:r>
              <w:rPr>
                <w:color w:val="231F20"/>
                <w:spacing w:val="-8"/>
                <w:w w:val="90"/>
                <w:sz w:val="20"/>
              </w:rPr>
              <w:t xml:space="preserve"> </w:t>
            </w:r>
            <w:r>
              <w:rPr>
                <w:color w:val="231F20"/>
                <w:spacing w:val="-2"/>
                <w:w w:val="90"/>
                <w:sz w:val="20"/>
              </w:rPr>
              <w:t>was</w:t>
            </w:r>
            <w:r>
              <w:rPr>
                <w:color w:val="231F20"/>
                <w:spacing w:val="-8"/>
                <w:w w:val="90"/>
                <w:sz w:val="20"/>
              </w:rPr>
              <w:t xml:space="preserve"> </w:t>
            </w:r>
            <w:r>
              <w:rPr>
                <w:color w:val="231F20"/>
                <w:spacing w:val="-2"/>
                <w:w w:val="90"/>
                <w:sz w:val="20"/>
              </w:rPr>
              <w:t xml:space="preserve">guided </w:t>
            </w:r>
            <w:r>
              <w:rPr>
                <w:color w:val="231F20"/>
                <w:w w:val="90"/>
                <w:sz w:val="20"/>
              </w:rPr>
              <w:t>by</w:t>
            </w:r>
            <w:r>
              <w:rPr>
                <w:color w:val="231F20"/>
                <w:spacing w:val="-9"/>
                <w:w w:val="90"/>
                <w:sz w:val="20"/>
              </w:rPr>
              <w:t xml:space="preserve"> </w:t>
            </w:r>
            <w:r>
              <w:rPr>
                <w:color w:val="231F20"/>
                <w:w w:val="90"/>
                <w:sz w:val="20"/>
              </w:rPr>
              <w:t>a</w:t>
            </w:r>
            <w:r>
              <w:rPr>
                <w:color w:val="231F20"/>
                <w:spacing w:val="-9"/>
                <w:w w:val="90"/>
                <w:sz w:val="20"/>
              </w:rPr>
              <w:t xml:space="preserve"> </w:t>
            </w:r>
            <w:r>
              <w:rPr>
                <w:color w:val="231F20"/>
                <w:w w:val="90"/>
                <w:sz w:val="20"/>
              </w:rPr>
              <w:t>staged</w:t>
            </w:r>
            <w:r>
              <w:rPr>
                <w:color w:val="231F20"/>
                <w:spacing w:val="-9"/>
                <w:w w:val="90"/>
                <w:sz w:val="20"/>
              </w:rPr>
              <w:t xml:space="preserve"> </w:t>
            </w:r>
            <w:r>
              <w:rPr>
                <w:color w:val="231F20"/>
                <w:w w:val="90"/>
                <w:sz w:val="20"/>
              </w:rPr>
              <w:t>process</w:t>
            </w:r>
            <w:r>
              <w:rPr>
                <w:color w:val="231F20"/>
                <w:spacing w:val="-9"/>
                <w:w w:val="90"/>
                <w:sz w:val="20"/>
              </w:rPr>
              <w:t xml:space="preserve"> </w:t>
            </w:r>
            <w:r>
              <w:rPr>
                <w:color w:val="231F20"/>
                <w:w w:val="90"/>
                <w:sz w:val="20"/>
              </w:rPr>
              <w:t>of</w:t>
            </w:r>
            <w:r>
              <w:rPr>
                <w:color w:val="231F20"/>
                <w:spacing w:val="-9"/>
                <w:w w:val="90"/>
                <w:sz w:val="20"/>
              </w:rPr>
              <w:t xml:space="preserve"> </w:t>
            </w:r>
            <w:r>
              <w:rPr>
                <w:color w:val="231F20"/>
                <w:w w:val="90"/>
                <w:sz w:val="20"/>
              </w:rPr>
              <w:t>Board</w:t>
            </w:r>
            <w:r>
              <w:rPr>
                <w:color w:val="231F20"/>
                <w:spacing w:val="-9"/>
                <w:w w:val="90"/>
                <w:sz w:val="20"/>
              </w:rPr>
              <w:t xml:space="preserve"> </w:t>
            </w:r>
            <w:r>
              <w:rPr>
                <w:color w:val="231F20"/>
                <w:w w:val="90"/>
                <w:sz w:val="20"/>
              </w:rPr>
              <w:t>review</w:t>
            </w:r>
            <w:r>
              <w:rPr>
                <w:color w:val="231F20"/>
                <w:spacing w:val="-9"/>
                <w:w w:val="90"/>
                <w:sz w:val="20"/>
              </w:rPr>
              <w:t xml:space="preserve"> </w:t>
            </w:r>
            <w:r>
              <w:rPr>
                <w:color w:val="231F20"/>
                <w:w w:val="90"/>
                <w:sz w:val="20"/>
              </w:rPr>
              <w:t>and</w:t>
            </w:r>
            <w:r>
              <w:rPr>
                <w:color w:val="231F20"/>
                <w:spacing w:val="-9"/>
                <w:w w:val="90"/>
                <w:sz w:val="20"/>
              </w:rPr>
              <w:t xml:space="preserve"> </w:t>
            </w:r>
            <w:r>
              <w:rPr>
                <w:color w:val="231F20"/>
                <w:w w:val="90"/>
                <w:sz w:val="20"/>
              </w:rPr>
              <w:t>approval.</w:t>
            </w:r>
          </w:p>
        </w:tc>
      </w:tr>
      <w:tr w:rsidR="004733F1" w14:paraId="232B185E" w14:textId="77777777">
        <w:trPr>
          <w:trHeight w:val="745"/>
        </w:trPr>
        <w:tc>
          <w:tcPr>
            <w:tcW w:w="3969" w:type="dxa"/>
            <w:shd w:val="clear" w:color="auto" w:fill="E2F3F4"/>
          </w:tcPr>
          <w:p w14:paraId="232B185C" w14:textId="77777777" w:rsidR="004733F1" w:rsidRDefault="002A2213">
            <w:pPr>
              <w:pStyle w:val="TableParagraph"/>
              <w:spacing w:before="47" w:line="223" w:lineRule="auto"/>
              <w:ind w:left="80" w:right="75"/>
              <w:rPr>
                <w:sz w:val="20"/>
              </w:rPr>
            </w:pPr>
            <w:r>
              <w:rPr>
                <w:color w:val="231F20"/>
                <w:sz w:val="20"/>
              </w:rPr>
              <w:t>To</w:t>
            </w:r>
            <w:r>
              <w:rPr>
                <w:color w:val="231F20"/>
                <w:spacing w:val="-13"/>
                <w:sz w:val="20"/>
              </w:rPr>
              <w:t xml:space="preserve"> </w:t>
            </w:r>
            <w:r>
              <w:rPr>
                <w:color w:val="231F20"/>
                <w:sz w:val="20"/>
              </w:rPr>
              <w:t>what</w:t>
            </w:r>
            <w:r>
              <w:rPr>
                <w:color w:val="231F20"/>
                <w:spacing w:val="-13"/>
                <w:sz w:val="20"/>
              </w:rPr>
              <w:t xml:space="preserve"> </w:t>
            </w:r>
            <w:r>
              <w:rPr>
                <w:color w:val="231F20"/>
                <w:sz w:val="20"/>
              </w:rPr>
              <w:t>extent</w:t>
            </w:r>
            <w:r>
              <w:rPr>
                <w:color w:val="231F20"/>
                <w:spacing w:val="-13"/>
                <w:sz w:val="20"/>
              </w:rPr>
              <w:t xml:space="preserve"> </w:t>
            </w:r>
            <w:r>
              <w:rPr>
                <w:color w:val="231F20"/>
                <w:sz w:val="20"/>
              </w:rPr>
              <w:t>has</w:t>
            </w:r>
            <w:r>
              <w:rPr>
                <w:color w:val="231F20"/>
                <w:spacing w:val="-13"/>
                <w:sz w:val="20"/>
              </w:rPr>
              <w:t xml:space="preserve"> </w:t>
            </w:r>
            <w:r>
              <w:rPr>
                <w:color w:val="231F20"/>
                <w:sz w:val="20"/>
              </w:rPr>
              <w:t>the</w:t>
            </w:r>
            <w:r>
              <w:rPr>
                <w:color w:val="231F20"/>
                <w:spacing w:val="-13"/>
                <w:sz w:val="20"/>
              </w:rPr>
              <w:t xml:space="preserve"> </w:t>
            </w:r>
            <w:r>
              <w:rPr>
                <w:color w:val="231F20"/>
                <w:sz w:val="20"/>
              </w:rPr>
              <w:t xml:space="preserve">business </w:t>
            </w:r>
            <w:r>
              <w:rPr>
                <w:color w:val="231F20"/>
                <w:w w:val="90"/>
                <w:sz w:val="20"/>
              </w:rPr>
              <w:t xml:space="preserve">demonstrated its price submission is an </w:t>
            </w:r>
            <w:r>
              <w:rPr>
                <w:color w:val="231F20"/>
                <w:sz w:val="20"/>
              </w:rPr>
              <w:t>“open book”?</w:t>
            </w:r>
          </w:p>
        </w:tc>
        <w:tc>
          <w:tcPr>
            <w:tcW w:w="6005" w:type="dxa"/>
          </w:tcPr>
          <w:p w14:paraId="232B185D" w14:textId="77777777" w:rsidR="004733F1" w:rsidRDefault="002A2213">
            <w:pPr>
              <w:pStyle w:val="TableParagraph"/>
              <w:spacing w:before="47" w:line="223" w:lineRule="auto"/>
              <w:ind w:left="79"/>
              <w:rPr>
                <w:sz w:val="20"/>
              </w:rPr>
            </w:pPr>
            <w:r>
              <w:rPr>
                <w:color w:val="231F20"/>
                <w:w w:val="85"/>
                <w:sz w:val="20"/>
              </w:rPr>
              <w:t>We</w:t>
            </w:r>
            <w:r>
              <w:rPr>
                <w:color w:val="231F20"/>
                <w:spacing w:val="-7"/>
                <w:w w:val="85"/>
                <w:sz w:val="20"/>
              </w:rPr>
              <w:t xml:space="preserve"> </w:t>
            </w:r>
            <w:r>
              <w:rPr>
                <w:color w:val="231F20"/>
                <w:w w:val="85"/>
                <w:sz w:val="20"/>
              </w:rPr>
              <w:t>have</w:t>
            </w:r>
            <w:r>
              <w:rPr>
                <w:color w:val="231F20"/>
                <w:spacing w:val="-7"/>
                <w:w w:val="85"/>
                <w:sz w:val="20"/>
              </w:rPr>
              <w:t xml:space="preserve"> </w:t>
            </w:r>
            <w:r>
              <w:rPr>
                <w:color w:val="231F20"/>
                <w:w w:val="85"/>
                <w:sz w:val="20"/>
              </w:rPr>
              <w:t>referenced</w:t>
            </w:r>
            <w:r>
              <w:rPr>
                <w:color w:val="231F20"/>
                <w:spacing w:val="-6"/>
                <w:w w:val="85"/>
                <w:sz w:val="20"/>
              </w:rPr>
              <w:t xml:space="preserve"> </w:t>
            </w:r>
            <w:r>
              <w:rPr>
                <w:color w:val="231F20"/>
                <w:w w:val="85"/>
                <w:sz w:val="20"/>
              </w:rPr>
              <w:t>supporting</w:t>
            </w:r>
            <w:r>
              <w:rPr>
                <w:color w:val="231F20"/>
                <w:spacing w:val="-7"/>
                <w:w w:val="85"/>
                <w:sz w:val="20"/>
              </w:rPr>
              <w:t xml:space="preserve"> </w:t>
            </w:r>
            <w:r>
              <w:rPr>
                <w:color w:val="231F20"/>
                <w:w w:val="85"/>
                <w:sz w:val="20"/>
              </w:rPr>
              <w:t>documents</w:t>
            </w:r>
            <w:r>
              <w:rPr>
                <w:color w:val="231F20"/>
                <w:spacing w:val="-6"/>
                <w:w w:val="85"/>
                <w:sz w:val="20"/>
              </w:rPr>
              <w:t xml:space="preserve"> </w:t>
            </w:r>
            <w:r>
              <w:rPr>
                <w:color w:val="231F20"/>
                <w:w w:val="85"/>
                <w:sz w:val="20"/>
              </w:rPr>
              <w:t>throughout</w:t>
            </w:r>
            <w:r>
              <w:rPr>
                <w:color w:val="231F20"/>
                <w:spacing w:val="-7"/>
                <w:w w:val="85"/>
                <w:sz w:val="20"/>
              </w:rPr>
              <w:t xml:space="preserve"> </w:t>
            </w:r>
            <w:r>
              <w:rPr>
                <w:color w:val="231F20"/>
                <w:w w:val="85"/>
                <w:sz w:val="20"/>
              </w:rPr>
              <w:t>the</w:t>
            </w:r>
            <w:r>
              <w:rPr>
                <w:color w:val="231F20"/>
                <w:spacing w:val="-6"/>
                <w:w w:val="85"/>
                <w:sz w:val="20"/>
              </w:rPr>
              <w:t xml:space="preserve"> </w:t>
            </w:r>
            <w:r>
              <w:rPr>
                <w:color w:val="231F20"/>
                <w:w w:val="85"/>
                <w:sz w:val="20"/>
              </w:rPr>
              <w:t>submission and included these appendices in a summary table. All supporting documentation</w:t>
            </w:r>
            <w:r>
              <w:rPr>
                <w:color w:val="231F20"/>
                <w:spacing w:val="-6"/>
                <w:w w:val="85"/>
                <w:sz w:val="20"/>
              </w:rPr>
              <w:t xml:space="preserve"> </w:t>
            </w:r>
            <w:r>
              <w:rPr>
                <w:color w:val="231F20"/>
                <w:w w:val="85"/>
                <w:sz w:val="20"/>
              </w:rPr>
              <w:t>is</w:t>
            </w:r>
            <w:r>
              <w:rPr>
                <w:color w:val="231F20"/>
                <w:spacing w:val="-6"/>
                <w:w w:val="85"/>
                <w:sz w:val="20"/>
              </w:rPr>
              <w:t xml:space="preserve"> </w:t>
            </w:r>
            <w:r>
              <w:rPr>
                <w:color w:val="231F20"/>
                <w:w w:val="85"/>
                <w:sz w:val="20"/>
              </w:rPr>
              <w:t>available</w:t>
            </w:r>
            <w:r>
              <w:rPr>
                <w:color w:val="231F20"/>
                <w:spacing w:val="-6"/>
                <w:w w:val="85"/>
                <w:sz w:val="20"/>
              </w:rPr>
              <w:t xml:space="preserve"> </w:t>
            </w:r>
            <w:r>
              <w:rPr>
                <w:color w:val="231F20"/>
                <w:w w:val="85"/>
                <w:sz w:val="20"/>
              </w:rPr>
              <w:t>to</w:t>
            </w:r>
            <w:r>
              <w:rPr>
                <w:color w:val="231F20"/>
                <w:spacing w:val="-6"/>
                <w:w w:val="85"/>
                <w:sz w:val="20"/>
              </w:rPr>
              <w:t xml:space="preserve"> </w:t>
            </w:r>
            <w:r>
              <w:rPr>
                <w:color w:val="231F20"/>
                <w:w w:val="85"/>
                <w:sz w:val="20"/>
              </w:rPr>
              <w:t>the</w:t>
            </w:r>
            <w:r>
              <w:rPr>
                <w:color w:val="231F20"/>
                <w:spacing w:val="-6"/>
                <w:w w:val="85"/>
                <w:sz w:val="20"/>
              </w:rPr>
              <w:t xml:space="preserve"> </w:t>
            </w:r>
            <w:r>
              <w:rPr>
                <w:color w:val="231F20"/>
                <w:w w:val="85"/>
                <w:sz w:val="20"/>
              </w:rPr>
              <w:t>ESC</w:t>
            </w:r>
            <w:r>
              <w:rPr>
                <w:color w:val="231F20"/>
                <w:spacing w:val="-6"/>
                <w:w w:val="85"/>
                <w:sz w:val="20"/>
              </w:rPr>
              <w:t xml:space="preserve"> </w:t>
            </w:r>
            <w:r>
              <w:rPr>
                <w:color w:val="231F20"/>
                <w:w w:val="85"/>
                <w:sz w:val="20"/>
              </w:rPr>
              <w:t>and</w:t>
            </w:r>
            <w:r>
              <w:rPr>
                <w:color w:val="231F20"/>
                <w:spacing w:val="-6"/>
                <w:w w:val="85"/>
                <w:sz w:val="20"/>
              </w:rPr>
              <w:t xml:space="preserve"> </w:t>
            </w:r>
            <w:r>
              <w:rPr>
                <w:color w:val="231F20"/>
                <w:w w:val="85"/>
                <w:sz w:val="20"/>
              </w:rPr>
              <w:t>stakeholders.</w:t>
            </w:r>
            <w:r>
              <w:rPr>
                <w:color w:val="231F20"/>
                <w:spacing w:val="-6"/>
                <w:w w:val="85"/>
                <w:sz w:val="20"/>
              </w:rPr>
              <w:t xml:space="preserve"> </w:t>
            </w:r>
            <w:r>
              <w:rPr>
                <w:color w:val="231F20"/>
                <w:w w:val="85"/>
                <w:sz w:val="20"/>
              </w:rPr>
              <w:t>upon</w:t>
            </w:r>
            <w:r>
              <w:rPr>
                <w:color w:val="231F20"/>
                <w:spacing w:val="-6"/>
                <w:w w:val="85"/>
                <w:sz w:val="20"/>
              </w:rPr>
              <w:t xml:space="preserve"> </w:t>
            </w:r>
            <w:r>
              <w:rPr>
                <w:color w:val="231F20"/>
                <w:w w:val="85"/>
                <w:sz w:val="20"/>
              </w:rPr>
              <w:t>request.</w:t>
            </w:r>
          </w:p>
        </w:tc>
      </w:tr>
      <w:tr w:rsidR="004733F1" w14:paraId="232B1860" w14:textId="77777777">
        <w:trPr>
          <w:trHeight w:val="305"/>
        </w:trPr>
        <w:tc>
          <w:tcPr>
            <w:tcW w:w="9974" w:type="dxa"/>
            <w:gridSpan w:val="2"/>
          </w:tcPr>
          <w:p w14:paraId="232B185F" w14:textId="77777777" w:rsidR="004733F1" w:rsidRDefault="002A2213">
            <w:pPr>
              <w:pStyle w:val="TableParagraph"/>
              <w:ind w:left="6621"/>
              <w:rPr>
                <w:sz w:val="20"/>
              </w:rPr>
            </w:pPr>
            <w:r>
              <w:rPr>
                <w:color w:val="231F20"/>
                <w:w w:val="95"/>
                <w:sz w:val="20"/>
              </w:rPr>
              <w:t>Overall</w:t>
            </w:r>
            <w:r>
              <w:rPr>
                <w:color w:val="231F20"/>
                <w:spacing w:val="-13"/>
                <w:w w:val="95"/>
                <w:sz w:val="20"/>
              </w:rPr>
              <w:t xml:space="preserve"> </w:t>
            </w:r>
            <w:r>
              <w:rPr>
                <w:color w:val="231F20"/>
                <w:w w:val="95"/>
                <w:sz w:val="20"/>
              </w:rPr>
              <w:t>average</w:t>
            </w:r>
            <w:r>
              <w:rPr>
                <w:color w:val="231F20"/>
                <w:spacing w:val="-12"/>
                <w:w w:val="95"/>
                <w:sz w:val="20"/>
              </w:rPr>
              <w:t xml:space="preserve"> </w:t>
            </w:r>
            <w:r>
              <w:rPr>
                <w:color w:val="231F20"/>
                <w:w w:val="95"/>
                <w:sz w:val="20"/>
              </w:rPr>
              <w:t>2</w:t>
            </w:r>
            <w:r>
              <w:rPr>
                <w:color w:val="231F20"/>
                <w:spacing w:val="-12"/>
                <w:w w:val="95"/>
                <w:sz w:val="20"/>
              </w:rPr>
              <w:t xml:space="preserve"> </w:t>
            </w:r>
            <w:r>
              <w:rPr>
                <w:color w:val="231F20"/>
                <w:w w:val="95"/>
                <w:sz w:val="20"/>
              </w:rPr>
              <w:t>satisfied</w:t>
            </w:r>
            <w:r>
              <w:rPr>
                <w:color w:val="231F20"/>
                <w:spacing w:val="-12"/>
                <w:w w:val="95"/>
                <w:sz w:val="20"/>
              </w:rPr>
              <w:t xml:space="preserve"> </w:t>
            </w:r>
            <w:r>
              <w:rPr>
                <w:color w:val="231F20"/>
                <w:spacing w:val="-2"/>
                <w:w w:val="95"/>
                <w:sz w:val="20"/>
              </w:rPr>
              <w:t>standard</w:t>
            </w:r>
          </w:p>
        </w:tc>
      </w:tr>
    </w:tbl>
    <w:p w14:paraId="232B1861" w14:textId="77777777" w:rsidR="004733F1" w:rsidRDefault="004733F1">
      <w:pPr>
        <w:rPr>
          <w:sz w:val="20"/>
        </w:rPr>
        <w:sectPr w:rsidR="004733F1">
          <w:pgSz w:w="11910" w:h="16840"/>
          <w:pgMar w:top="1360" w:right="440" w:bottom="280" w:left="680" w:header="0" w:footer="0" w:gutter="0"/>
          <w:cols w:space="720"/>
        </w:sectPr>
      </w:pPr>
    </w:p>
    <w:p w14:paraId="232B1862" w14:textId="77777777" w:rsidR="004733F1" w:rsidRDefault="002A2213">
      <w:pPr>
        <w:pStyle w:val="Heading2"/>
        <w:numPr>
          <w:ilvl w:val="1"/>
          <w:numId w:val="47"/>
        </w:numPr>
        <w:tabs>
          <w:tab w:val="left" w:pos="674"/>
        </w:tabs>
        <w:spacing w:before="116"/>
        <w:ind w:hanging="561"/>
        <w:rPr>
          <w:b/>
        </w:rPr>
      </w:pPr>
      <w:bookmarkStart w:id="36" w:name="_TOC_250001"/>
      <w:bookmarkEnd w:id="36"/>
      <w:r>
        <w:rPr>
          <w:b/>
          <w:color w:val="003955"/>
          <w:spacing w:val="-2"/>
        </w:rPr>
        <w:lastRenderedPageBreak/>
        <w:t>Outcomes</w:t>
      </w:r>
    </w:p>
    <w:p w14:paraId="232B1863" w14:textId="77777777" w:rsidR="004733F1" w:rsidRDefault="004733F1">
      <w:pPr>
        <w:pStyle w:val="BodyText"/>
        <w:spacing w:after="1"/>
        <w:rPr>
          <w:b/>
          <w:sz w:val="17"/>
        </w:rPr>
      </w:pPr>
    </w:p>
    <w:tbl>
      <w:tblPr>
        <w:tblW w:w="0" w:type="auto"/>
        <w:tblInd w:w="6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969"/>
        <w:gridCol w:w="6005"/>
      </w:tblGrid>
      <w:tr w:rsidR="004733F1" w14:paraId="232B1866" w14:textId="77777777">
        <w:trPr>
          <w:trHeight w:val="965"/>
        </w:trPr>
        <w:tc>
          <w:tcPr>
            <w:tcW w:w="3969" w:type="dxa"/>
            <w:shd w:val="clear" w:color="auto" w:fill="E2F3F4"/>
          </w:tcPr>
          <w:p w14:paraId="232B1864" w14:textId="77777777" w:rsidR="004733F1" w:rsidRDefault="002A2213">
            <w:pPr>
              <w:pStyle w:val="TableParagraph"/>
              <w:spacing w:before="47" w:line="223" w:lineRule="auto"/>
              <w:ind w:left="80" w:right="113"/>
              <w:rPr>
                <w:sz w:val="20"/>
              </w:rPr>
            </w:pPr>
            <w:r>
              <w:rPr>
                <w:color w:val="231F20"/>
                <w:sz w:val="20"/>
              </w:rPr>
              <w:t>Has</w:t>
            </w:r>
            <w:r>
              <w:rPr>
                <w:color w:val="231F20"/>
                <w:spacing w:val="-10"/>
                <w:sz w:val="20"/>
              </w:rPr>
              <w:t xml:space="preserve"> </w:t>
            </w:r>
            <w:r>
              <w:rPr>
                <w:color w:val="231F20"/>
                <w:sz w:val="20"/>
              </w:rPr>
              <w:t>the</w:t>
            </w:r>
            <w:r>
              <w:rPr>
                <w:color w:val="231F20"/>
                <w:spacing w:val="-10"/>
                <w:sz w:val="20"/>
              </w:rPr>
              <w:t xml:space="preserve"> </w:t>
            </w:r>
            <w:r>
              <w:rPr>
                <w:color w:val="231F20"/>
                <w:sz w:val="20"/>
              </w:rPr>
              <w:t>business</w:t>
            </w:r>
            <w:r>
              <w:rPr>
                <w:color w:val="231F20"/>
                <w:spacing w:val="-10"/>
                <w:sz w:val="20"/>
              </w:rPr>
              <w:t xml:space="preserve"> </w:t>
            </w:r>
            <w:r>
              <w:rPr>
                <w:color w:val="231F20"/>
                <w:sz w:val="20"/>
              </w:rPr>
              <w:t>provided</w:t>
            </w:r>
            <w:r>
              <w:rPr>
                <w:color w:val="231F20"/>
                <w:spacing w:val="-10"/>
                <w:sz w:val="20"/>
              </w:rPr>
              <w:t xml:space="preserve"> </w:t>
            </w:r>
            <w:r>
              <w:rPr>
                <w:color w:val="231F20"/>
                <w:sz w:val="20"/>
              </w:rPr>
              <w:t xml:space="preserve">evidence </w:t>
            </w:r>
            <w:r>
              <w:rPr>
                <w:color w:val="231F20"/>
                <w:w w:val="95"/>
                <w:sz w:val="20"/>
              </w:rPr>
              <w:t>that</w:t>
            </w:r>
            <w:r>
              <w:rPr>
                <w:color w:val="231F20"/>
                <w:spacing w:val="-7"/>
                <w:w w:val="95"/>
                <w:sz w:val="20"/>
              </w:rPr>
              <w:t xml:space="preserve"> </w:t>
            </w:r>
            <w:r>
              <w:rPr>
                <w:color w:val="231F20"/>
                <w:w w:val="95"/>
                <w:sz w:val="20"/>
              </w:rPr>
              <w:t>the</w:t>
            </w:r>
            <w:r>
              <w:rPr>
                <w:color w:val="231F20"/>
                <w:spacing w:val="-7"/>
                <w:w w:val="95"/>
                <w:sz w:val="20"/>
              </w:rPr>
              <w:t xml:space="preserve"> </w:t>
            </w:r>
            <w:r>
              <w:rPr>
                <w:color w:val="231F20"/>
                <w:w w:val="95"/>
                <w:sz w:val="20"/>
              </w:rPr>
              <w:t>outcomes</w:t>
            </w:r>
            <w:r>
              <w:rPr>
                <w:color w:val="231F20"/>
                <w:spacing w:val="-7"/>
                <w:w w:val="95"/>
                <w:sz w:val="20"/>
              </w:rPr>
              <w:t xml:space="preserve"> </w:t>
            </w:r>
            <w:r>
              <w:rPr>
                <w:color w:val="231F20"/>
                <w:w w:val="95"/>
                <w:sz w:val="20"/>
              </w:rPr>
              <w:t>proposed</w:t>
            </w:r>
            <w:r>
              <w:rPr>
                <w:color w:val="231F20"/>
                <w:spacing w:val="-7"/>
                <w:w w:val="95"/>
                <w:sz w:val="20"/>
              </w:rPr>
              <w:t xml:space="preserve"> </w:t>
            </w:r>
            <w:r>
              <w:rPr>
                <w:color w:val="231F20"/>
                <w:w w:val="95"/>
                <w:sz w:val="20"/>
              </w:rPr>
              <w:t>have</w:t>
            </w:r>
            <w:r>
              <w:rPr>
                <w:color w:val="231F20"/>
                <w:spacing w:val="-7"/>
                <w:w w:val="95"/>
                <w:sz w:val="20"/>
              </w:rPr>
              <w:t xml:space="preserve"> </w:t>
            </w:r>
            <w:r>
              <w:rPr>
                <w:color w:val="231F20"/>
                <w:w w:val="95"/>
                <w:sz w:val="20"/>
              </w:rPr>
              <w:t xml:space="preserve">taken </w:t>
            </w:r>
            <w:r>
              <w:rPr>
                <w:color w:val="231F20"/>
                <w:sz w:val="20"/>
              </w:rPr>
              <w:t>into account the views, concerns and priorities of customers?</w:t>
            </w:r>
          </w:p>
        </w:tc>
        <w:tc>
          <w:tcPr>
            <w:tcW w:w="6005" w:type="dxa"/>
          </w:tcPr>
          <w:p w14:paraId="232B1865" w14:textId="77777777" w:rsidR="004733F1" w:rsidRDefault="002A2213">
            <w:pPr>
              <w:pStyle w:val="TableParagraph"/>
              <w:spacing w:before="47" w:line="223" w:lineRule="auto"/>
              <w:ind w:left="79"/>
              <w:rPr>
                <w:sz w:val="20"/>
              </w:rPr>
            </w:pPr>
            <w:r>
              <w:rPr>
                <w:color w:val="231F20"/>
                <w:w w:val="95"/>
                <w:sz w:val="20"/>
              </w:rPr>
              <w:t>Our</w:t>
            </w:r>
            <w:r>
              <w:rPr>
                <w:color w:val="231F20"/>
                <w:spacing w:val="-5"/>
                <w:w w:val="95"/>
                <w:sz w:val="20"/>
              </w:rPr>
              <w:t xml:space="preserve"> </w:t>
            </w:r>
            <w:r>
              <w:rPr>
                <w:color w:val="231F20"/>
                <w:w w:val="95"/>
                <w:sz w:val="20"/>
              </w:rPr>
              <w:t>outcomes</w:t>
            </w:r>
            <w:r>
              <w:rPr>
                <w:color w:val="231F20"/>
                <w:spacing w:val="-5"/>
                <w:w w:val="95"/>
                <w:sz w:val="20"/>
              </w:rPr>
              <w:t xml:space="preserve"> </w:t>
            </w:r>
            <w:r>
              <w:rPr>
                <w:color w:val="231F20"/>
                <w:w w:val="95"/>
                <w:sz w:val="20"/>
              </w:rPr>
              <w:t>are</w:t>
            </w:r>
            <w:r>
              <w:rPr>
                <w:color w:val="231F20"/>
                <w:spacing w:val="-5"/>
                <w:w w:val="95"/>
                <w:sz w:val="20"/>
              </w:rPr>
              <w:t xml:space="preserve"> </w:t>
            </w:r>
            <w:r>
              <w:rPr>
                <w:color w:val="231F20"/>
                <w:w w:val="95"/>
                <w:sz w:val="20"/>
              </w:rPr>
              <w:t>broadly</w:t>
            </w:r>
            <w:r>
              <w:rPr>
                <w:color w:val="231F20"/>
                <w:spacing w:val="-5"/>
                <w:w w:val="95"/>
                <w:sz w:val="20"/>
              </w:rPr>
              <w:t xml:space="preserve"> </w:t>
            </w:r>
            <w:r>
              <w:rPr>
                <w:color w:val="231F20"/>
                <w:w w:val="95"/>
                <w:sz w:val="20"/>
              </w:rPr>
              <w:t>consistent</w:t>
            </w:r>
            <w:r>
              <w:rPr>
                <w:color w:val="231F20"/>
                <w:spacing w:val="-5"/>
                <w:w w:val="95"/>
                <w:sz w:val="20"/>
              </w:rPr>
              <w:t xml:space="preserve"> </w:t>
            </w:r>
            <w:r>
              <w:rPr>
                <w:color w:val="231F20"/>
                <w:w w:val="95"/>
                <w:sz w:val="20"/>
              </w:rPr>
              <w:t>with</w:t>
            </w:r>
            <w:r>
              <w:rPr>
                <w:color w:val="231F20"/>
                <w:spacing w:val="-5"/>
                <w:w w:val="95"/>
                <w:sz w:val="20"/>
              </w:rPr>
              <w:t xml:space="preserve"> </w:t>
            </w:r>
            <w:r>
              <w:rPr>
                <w:color w:val="231F20"/>
                <w:w w:val="95"/>
                <w:sz w:val="20"/>
              </w:rPr>
              <w:t>the</w:t>
            </w:r>
            <w:r>
              <w:rPr>
                <w:color w:val="231F20"/>
                <w:spacing w:val="-5"/>
                <w:w w:val="95"/>
                <w:sz w:val="20"/>
              </w:rPr>
              <w:t xml:space="preserve"> </w:t>
            </w:r>
            <w:r>
              <w:rPr>
                <w:color w:val="231F20"/>
                <w:w w:val="95"/>
                <w:sz w:val="20"/>
              </w:rPr>
              <w:t>levels</w:t>
            </w:r>
            <w:r>
              <w:rPr>
                <w:color w:val="231F20"/>
                <w:spacing w:val="-5"/>
                <w:w w:val="95"/>
                <w:sz w:val="20"/>
              </w:rPr>
              <w:t xml:space="preserve"> </w:t>
            </w:r>
            <w:r>
              <w:rPr>
                <w:color w:val="231F20"/>
                <w:w w:val="95"/>
                <w:sz w:val="20"/>
              </w:rPr>
              <w:t>of</w:t>
            </w:r>
            <w:r>
              <w:rPr>
                <w:color w:val="231F20"/>
                <w:spacing w:val="-5"/>
                <w:w w:val="95"/>
                <w:sz w:val="20"/>
              </w:rPr>
              <w:t xml:space="preserve"> </w:t>
            </w:r>
            <w:r>
              <w:rPr>
                <w:color w:val="231F20"/>
                <w:w w:val="95"/>
                <w:sz w:val="20"/>
              </w:rPr>
              <w:t xml:space="preserve">service </w:t>
            </w:r>
            <w:r>
              <w:rPr>
                <w:color w:val="231F20"/>
                <w:sz w:val="20"/>
              </w:rPr>
              <w:t>we are delivered</w:t>
            </w:r>
          </w:p>
        </w:tc>
      </w:tr>
      <w:tr w:rsidR="004733F1" w14:paraId="232B186A" w14:textId="77777777">
        <w:trPr>
          <w:trHeight w:val="1298"/>
        </w:trPr>
        <w:tc>
          <w:tcPr>
            <w:tcW w:w="3969" w:type="dxa"/>
            <w:shd w:val="clear" w:color="auto" w:fill="E2F3F4"/>
          </w:tcPr>
          <w:p w14:paraId="232B1867" w14:textId="77777777" w:rsidR="004733F1" w:rsidRDefault="002A2213">
            <w:pPr>
              <w:pStyle w:val="TableParagraph"/>
              <w:spacing w:before="47" w:line="223" w:lineRule="auto"/>
              <w:ind w:left="80" w:right="340"/>
              <w:rPr>
                <w:sz w:val="20"/>
              </w:rPr>
            </w:pPr>
            <w:r>
              <w:rPr>
                <w:color w:val="231F20"/>
                <w:w w:val="90"/>
                <w:sz w:val="20"/>
              </w:rPr>
              <w:t xml:space="preserve">Has the business provided sufficient </w:t>
            </w:r>
            <w:r>
              <w:rPr>
                <w:color w:val="231F20"/>
                <w:w w:val="95"/>
                <w:sz w:val="20"/>
              </w:rPr>
              <w:t>explanation</w:t>
            </w:r>
            <w:r>
              <w:rPr>
                <w:color w:val="231F20"/>
                <w:spacing w:val="-6"/>
                <w:w w:val="95"/>
                <w:sz w:val="20"/>
              </w:rPr>
              <w:t xml:space="preserve"> </w:t>
            </w:r>
            <w:r>
              <w:rPr>
                <w:color w:val="231F20"/>
                <w:w w:val="95"/>
                <w:sz w:val="20"/>
              </w:rPr>
              <w:t>of</w:t>
            </w:r>
            <w:r>
              <w:rPr>
                <w:color w:val="231F20"/>
                <w:spacing w:val="-6"/>
                <w:w w:val="95"/>
                <w:sz w:val="20"/>
              </w:rPr>
              <w:t xml:space="preserve"> </w:t>
            </w:r>
            <w:r>
              <w:rPr>
                <w:color w:val="231F20"/>
                <w:w w:val="95"/>
                <w:sz w:val="20"/>
              </w:rPr>
              <w:t>how</w:t>
            </w:r>
            <w:r>
              <w:rPr>
                <w:color w:val="231F20"/>
                <w:spacing w:val="-6"/>
                <w:w w:val="95"/>
                <w:sz w:val="20"/>
              </w:rPr>
              <w:t xml:space="preserve"> </w:t>
            </w:r>
            <w:r>
              <w:rPr>
                <w:color w:val="231F20"/>
                <w:w w:val="95"/>
                <w:sz w:val="20"/>
              </w:rPr>
              <w:t>the</w:t>
            </w:r>
            <w:r>
              <w:rPr>
                <w:color w:val="231F20"/>
                <w:spacing w:val="-6"/>
                <w:w w:val="95"/>
                <w:sz w:val="20"/>
              </w:rPr>
              <w:t xml:space="preserve"> </w:t>
            </w:r>
            <w:r>
              <w:rPr>
                <w:color w:val="231F20"/>
                <w:w w:val="95"/>
                <w:sz w:val="20"/>
              </w:rPr>
              <w:t>outcomes</w:t>
            </w:r>
            <w:r>
              <w:rPr>
                <w:color w:val="231F20"/>
                <w:spacing w:val="-6"/>
                <w:w w:val="95"/>
                <w:sz w:val="20"/>
              </w:rPr>
              <w:t xml:space="preserve"> </w:t>
            </w:r>
            <w:r>
              <w:rPr>
                <w:color w:val="231F20"/>
                <w:w w:val="95"/>
                <w:sz w:val="20"/>
              </w:rPr>
              <w:t xml:space="preserve">it has proposed align to the forecast </w:t>
            </w:r>
            <w:r>
              <w:rPr>
                <w:color w:val="231F20"/>
                <w:sz w:val="20"/>
              </w:rPr>
              <w:t>expenditure requested?</w:t>
            </w:r>
          </w:p>
        </w:tc>
        <w:tc>
          <w:tcPr>
            <w:tcW w:w="6005" w:type="dxa"/>
          </w:tcPr>
          <w:p w14:paraId="232B1868" w14:textId="77777777" w:rsidR="004733F1" w:rsidRDefault="002A2213">
            <w:pPr>
              <w:pStyle w:val="TableParagraph"/>
              <w:spacing w:before="47" w:line="223" w:lineRule="auto"/>
              <w:ind w:left="79" w:right="213"/>
              <w:rPr>
                <w:sz w:val="20"/>
              </w:rPr>
            </w:pPr>
            <w:r>
              <w:rPr>
                <w:color w:val="231F20"/>
                <w:w w:val="95"/>
                <w:sz w:val="20"/>
              </w:rPr>
              <w:t>We have prioritised</w:t>
            </w:r>
            <w:r>
              <w:rPr>
                <w:color w:val="231F20"/>
                <w:spacing w:val="40"/>
                <w:sz w:val="20"/>
              </w:rPr>
              <w:t xml:space="preserve"> </w:t>
            </w:r>
            <w:r>
              <w:rPr>
                <w:color w:val="231F20"/>
                <w:w w:val="95"/>
                <w:sz w:val="20"/>
              </w:rPr>
              <w:t xml:space="preserve">our programs to align with areas of </w:t>
            </w:r>
            <w:r>
              <w:rPr>
                <w:color w:val="231F20"/>
                <w:w w:val="90"/>
                <w:sz w:val="20"/>
              </w:rPr>
              <w:t>importance and provided alignment of the key projects that will</w:t>
            </w:r>
            <w:r>
              <w:rPr>
                <w:color w:val="231F20"/>
                <w:spacing w:val="40"/>
                <w:sz w:val="20"/>
              </w:rPr>
              <w:t xml:space="preserve"> </w:t>
            </w:r>
            <w:r>
              <w:rPr>
                <w:color w:val="231F20"/>
                <w:sz w:val="20"/>
              </w:rPr>
              <w:t>support customers.</w:t>
            </w:r>
          </w:p>
          <w:p w14:paraId="232B1869" w14:textId="77777777" w:rsidR="004733F1" w:rsidRDefault="002A2213">
            <w:pPr>
              <w:pStyle w:val="TableParagraph"/>
              <w:spacing w:before="117" w:line="223" w:lineRule="auto"/>
              <w:ind w:left="79" w:right="213"/>
              <w:rPr>
                <w:sz w:val="20"/>
              </w:rPr>
            </w:pPr>
            <w:r>
              <w:rPr>
                <w:color w:val="231F20"/>
                <w:w w:val="95"/>
                <w:sz w:val="20"/>
              </w:rPr>
              <w:t>All</w:t>
            </w:r>
            <w:r>
              <w:rPr>
                <w:color w:val="231F20"/>
                <w:spacing w:val="-4"/>
                <w:w w:val="95"/>
                <w:sz w:val="20"/>
              </w:rPr>
              <w:t xml:space="preserve"> </w:t>
            </w:r>
            <w:r>
              <w:rPr>
                <w:color w:val="231F20"/>
                <w:w w:val="95"/>
                <w:sz w:val="20"/>
              </w:rPr>
              <w:t>outcomes</w:t>
            </w:r>
            <w:r>
              <w:rPr>
                <w:color w:val="231F20"/>
                <w:spacing w:val="-4"/>
                <w:w w:val="95"/>
                <w:sz w:val="20"/>
              </w:rPr>
              <w:t xml:space="preserve"> </w:t>
            </w:r>
            <w:r>
              <w:rPr>
                <w:color w:val="231F20"/>
                <w:w w:val="95"/>
                <w:sz w:val="20"/>
              </w:rPr>
              <w:t>have</w:t>
            </w:r>
            <w:r>
              <w:rPr>
                <w:color w:val="231F20"/>
                <w:spacing w:val="-4"/>
                <w:w w:val="95"/>
                <w:sz w:val="20"/>
              </w:rPr>
              <w:t xml:space="preserve"> </w:t>
            </w:r>
            <w:r>
              <w:rPr>
                <w:color w:val="231F20"/>
                <w:w w:val="95"/>
                <w:sz w:val="20"/>
              </w:rPr>
              <w:t>been</w:t>
            </w:r>
            <w:r>
              <w:rPr>
                <w:color w:val="231F20"/>
                <w:spacing w:val="-4"/>
                <w:w w:val="95"/>
                <w:sz w:val="20"/>
              </w:rPr>
              <w:t xml:space="preserve"> </w:t>
            </w:r>
            <w:r>
              <w:rPr>
                <w:color w:val="231F20"/>
                <w:w w:val="95"/>
                <w:sz w:val="20"/>
              </w:rPr>
              <w:t>defined</w:t>
            </w:r>
            <w:r>
              <w:rPr>
                <w:color w:val="231F20"/>
                <w:spacing w:val="-4"/>
                <w:w w:val="95"/>
                <w:sz w:val="20"/>
              </w:rPr>
              <w:t xml:space="preserve"> </w:t>
            </w:r>
            <w:r>
              <w:rPr>
                <w:color w:val="231F20"/>
                <w:w w:val="95"/>
                <w:sz w:val="20"/>
              </w:rPr>
              <w:t>in</w:t>
            </w:r>
            <w:r>
              <w:rPr>
                <w:color w:val="231F20"/>
                <w:spacing w:val="-4"/>
                <w:w w:val="95"/>
                <w:sz w:val="20"/>
              </w:rPr>
              <w:t xml:space="preserve"> </w:t>
            </w:r>
            <w:r>
              <w:rPr>
                <w:color w:val="231F20"/>
                <w:w w:val="95"/>
                <w:sz w:val="20"/>
              </w:rPr>
              <w:t>a</w:t>
            </w:r>
            <w:r>
              <w:rPr>
                <w:color w:val="231F20"/>
                <w:spacing w:val="-4"/>
                <w:w w:val="95"/>
                <w:sz w:val="20"/>
              </w:rPr>
              <w:t xml:space="preserve"> </w:t>
            </w:r>
            <w:r>
              <w:rPr>
                <w:color w:val="231F20"/>
                <w:w w:val="95"/>
                <w:sz w:val="20"/>
              </w:rPr>
              <w:t>way</w:t>
            </w:r>
            <w:r>
              <w:rPr>
                <w:color w:val="231F20"/>
                <w:spacing w:val="-4"/>
                <w:w w:val="95"/>
                <w:sz w:val="20"/>
              </w:rPr>
              <w:t xml:space="preserve"> </w:t>
            </w:r>
            <w:r>
              <w:rPr>
                <w:color w:val="231F20"/>
                <w:w w:val="95"/>
                <w:sz w:val="20"/>
              </w:rPr>
              <w:t>to</w:t>
            </w:r>
            <w:r>
              <w:rPr>
                <w:color w:val="231F20"/>
                <w:spacing w:val="-4"/>
                <w:w w:val="95"/>
                <w:sz w:val="20"/>
              </w:rPr>
              <w:t xml:space="preserve"> </w:t>
            </w:r>
            <w:r>
              <w:rPr>
                <w:color w:val="231F20"/>
                <w:w w:val="95"/>
                <w:sz w:val="20"/>
              </w:rPr>
              <w:t>reflect</w:t>
            </w:r>
            <w:r>
              <w:rPr>
                <w:color w:val="231F20"/>
                <w:spacing w:val="-4"/>
                <w:w w:val="95"/>
                <w:sz w:val="20"/>
              </w:rPr>
              <w:t xml:space="preserve"> </w:t>
            </w:r>
            <w:r>
              <w:rPr>
                <w:color w:val="231F20"/>
                <w:w w:val="95"/>
                <w:sz w:val="20"/>
              </w:rPr>
              <w:t xml:space="preserve">the </w:t>
            </w:r>
            <w:r>
              <w:rPr>
                <w:color w:val="231F20"/>
                <w:sz w:val="20"/>
              </w:rPr>
              <w:t>customer service or experience.</w:t>
            </w:r>
          </w:p>
        </w:tc>
      </w:tr>
      <w:tr w:rsidR="004733F1" w14:paraId="232B186D" w14:textId="77777777">
        <w:trPr>
          <w:trHeight w:val="745"/>
        </w:trPr>
        <w:tc>
          <w:tcPr>
            <w:tcW w:w="3969" w:type="dxa"/>
            <w:shd w:val="clear" w:color="auto" w:fill="E2F3F4"/>
          </w:tcPr>
          <w:p w14:paraId="232B186B" w14:textId="77777777" w:rsidR="004733F1" w:rsidRDefault="002A2213">
            <w:pPr>
              <w:pStyle w:val="TableParagraph"/>
              <w:spacing w:before="47" w:line="223" w:lineRule="auto"/>
              <w:ind w:left="80" w:right="75"/>
              <w:rPr>
                <w:sz w:val="20"/>
              </w:rPr>
            </w:pPr>
            <w:r>
              <w:rPr>
                <w:color w:val="231F20"/>
                <w:sz w:val="20"/>
              </w:rPr>
              <w:t>Has</w:t>
            </w:r>
            <w:r>
              <w:rPr>
                <w:color w:val="231F20"/>
                <w:spacing w:val="-14"/>
                <w:sz w:val="20"/>
              </w:rPr>
              <w:t xml:space="preserve"> </w:t>
            </w:r>
            <w:r>
              <w:rPr>
                <w:color w:val="231F20"/>
                <w:sz w:val="20"/>
              </w:rPr>
              <w:t>the</w:t>
            </w:r>
            <w:r>
              <w:rPr>
                <w:color w:val="231F20"/>
                <w:spacing w:val="-14"/>
                <w:sz w:val="20"/>
              </w:rPr>
              <w:t xml:space="preserve"> </w:t>
            </w:r>
            <w:r>
              <w:rPr>
                <w:color w:val="231F20"/>
                <w:sz w:val="20"/>
              </w:rPr>
              <w:t>business</w:t>
            </w:r>
            <w:r>
              <w:rPr>
                <w:color w:val="231F20"/>
                <w:spacing w:val="-14"/>
                <w:sz w:val="20"/>
              </w:rPr>
              <w:t xml:space="preserve"> </w:t>
            </w:r>
            <w:r>
              <w:rPr>
                <w:color w:val="231F20"/>
                <w:sz w:val="20"/>
              </w:rPr>
              <w:t>proposed</w:t>
            </w:r>
            <w:r>
              <w:rPr>
                <w:color w:val="231F20"/>
                <w:spacing w:val="-14"/>
                <w:sz w:val="20"/>
              </w:rPr>
              <w:t xml:space="preserve"> </w:t>
            </w:r>
            <w:r>
              <w:rPr>
                <w:color w:val="231F20"/>
                <w:sz w:val="20"/>
              </w:rPr>
              <w:t>outputs</w:t>
            </w:r>
            <w:r>
              <w:rPr>
                <w:color w:val="231F20"/>
                <w:spacing w:val="-14"/>
                <w:sz w:val="20"/>
              </w:rPr>
              <w:t xml:space="preserve"> </w:t>
            </w:r>
            <w:r>
              <w:rPr>
                <w:color w:val="231F20"/>
                <w:sz w:val="20"/>
              </w:rPr>
              <w:t xml:space="preserve">to </w:t>
            </w:r>
            <w:r>
              <w:rPr>
                <w:color w:val="231F20"/>
                <w:w w:val="95"/>
                <w:sz w:val="20"/>
              </w:rPr>
              <w:t>support</w:t>
            </w:r>
            <w:r>
              <w:rPr>
                <w:color w:val="231F20"/>
                <w:spacing w:val="-5"/>
                <w:w w:val="95"/>
                <w:sz w:val="20"/>
              </w:rPr>
              <w:t xml:space="preserve"> </w:t>
            </w:r>
            <w:r>
              <w:rPr>
                <w:color w:val="231F20"/>
                <w:w w:val="95"/>
                <w:sz w:val="20"/>
              </w:rPr>
              <w:t>each</w:t>
            </w:r>
            <w:r>
              <w:rPr>
                <w:color w:val="231F20"/>
                <w:spacing w:val="-5"/>
                <w:w w:val="95"/>
                <w:sz w:val="20"/>
              </w:rPr>
              <w:t xml:space="preserve"> </w:t>
            </w:r>
            <w:r>
              <w:rPr>
                <w:color w:val="231F20"/>
                <w:w w:val="95"/>
                <w:sz w:val="20"/>
              </w:rPr>
              <w:t>of</w:t>
            </w:r>
            <w:r>
              <w:rPr>
                <w:color w:val="231F20"/>
                <w:spacing w:val="-5"/>
                <w:w w:val="95"/>
                <w:sz w:val="20"/>
              </w:rPr>
              <w:t xml:space="preserve"> </w:t>
            </w:r>
            <w:r>
              <w:rPr>
                <w:color w:val="231F20"/>
                <w:w w:val="95"/>
                <w:sz w:val="20"/>
              </w:rPr>
              <w:t>its</w:t>
            </w:r>
            <w:r>
              <w:rPr>
                <w:color w:val="231F20"/>
                <w:spacing w:val="-5"/>
                <w:w w:val="95"/>
                <w:sz w:val="20"/>
              </w:rPr>
              <w:t xml:space="preserve"> </w:t>
            </w:r>
            <w:r>
              <w:rPr>
                <w:color w:val="231F20"/>
                <w:w w:val="95"/>
                <w:sz w:val="20"/>
              </w:rPr>
              <w:t>outcomes,</w:t>
            </w:r>
            <w:r>
              <w:rPr>
                <w:color w:val="231F20"/>
                <w:spacing w:val="-5"/>
                <w:w w:val="95"/>
                <w:sz w:val="20"/>
              </w:rPr>
              <w:t xml:space="preserve"> </w:t>
            </w:r>
            <w:r>
              <w:rPr>
                <w:color w:val="231F20"/>
                <w:w w:val="95"/>
                <w:sz w:val="20"/>
              </w:rPr>
              <w:t>which</w:t>
            </w:r>
            <w:r>
              <w:rPr>
                <w:color w:val="231F20"/>
                <w:spacing w:val="-5"/>
                <w:w w:val="95"/>
                <w:sz w:val="20"/>
              </w:rPr>
              <w:t xml:space="preserve"> </w:t>
            </w:r>
            <w:r>
              <w:rPr>
                <w:color w:val="231F20"/>
                <w:w w:val="95"/>
                <w:sz w:val="20"/>
              </w:rPr>
              <w:t>are measurable, robust and deliverable?</w:t>
            </w:r>
          </w:p>
        </w:tc>
        <w:tc>
          <w:tcPr>
            <w:tcW w:w="6005" w:type="dxa"/>
          </w:tcPr>
          <w:p w14:paraId="232B186C" w14:textId="77777777" w:rsidR="004733F1" w:rsidRDefault="002A2213">
            <w:pPr>
              <w:pStyle w:val="TableParagraph"/>
              <w:spacing w:before="47" w:line="223" w:lineRule="auto"/>
              <w:ind w:left="79" w:right="213"/>
              <w:rPr>
                <w:sz w:val="20"/>
              </w:rPr>
            </w:pPr>
            <w:r>
              <w:rPr>
                <w:color w:val="231F20"/>
                <w:w w:val="95"/>
                <w:sz w:val="20"/>
              </w:rPr>
              <w:t xml:space="preserve">Customers said that core services and reliability are most </w:t>
            </w:r>
            <w:r>
              <w:rPr>
                <w:color w:val="231F20"/>
                <w:w w:val="90"/>
                <w:sz w:val="20"/>
              </w:rPr>
              <w:t xml:space="preserve">important. Our outputs reflect the agreed position for services </w:t>
            </w:r>
            <w:r>
              <w:rPr>
                <w:color w:val="231F20"/>
                <w:sz w:val="20"/>
              </w:rPr>
              <w:t>not to deteriorate.</w:t>
            </w:r>
          </w:p>
        </w:tc>
      </w:tr>
      <w:tr w:rsidR="004733F1" w14:paraId="232B1871" w14:textId="77777777">
        <w:trPr>
          <w:trHeight w:val="965"/>
        </w:trPr>
        <w:tc>
          <w:tcPr>
            <w:tcW w:w="3969" w:type="dxa"/>
            <w:shd w:val="clear" w:color="auto" w:fill="E2F3F4"/>
          </w:tcPr>
          <w:p w14:paraId="232B186E" w14:textId="77777777" w:rsidR="004733F1" w:rsidRDefault="002A2213">
            <w:pPr>
              <w:pStyle w:val="TableParagraph"/>
              <w:spacing w:before="47" w:line="223" w:lineRule="auto"/>
              <w:ind w:left="80" w:right="340"/>
              <w:rPr>
                <w:sz w:val="20"/>
              </w:rPr>
            </w:pPr>
            <w:r>
              <w:rPr>
                <w:color w:val="231F20"/>
                <w:w w:val="95"/>
                <w:sz w:val="20"/>
              </w:rPr>
              <w:t>Has the business provided evidence that the outputs it has proposed are reasonable</w:t>
            </w:r>
            <w:r>
              <w:rPr>
                <w:color w:val="231F20"/>
                <w:spacing w:val="-12"/>
                <w:w w:val="95"/>
                <w:sz w:val="20"/>
              </w:rPr>
              <w:t xml:space="preserve"> </w:t>
            </w:r>
            <w:r>
              <w:rPr>
                <w:color w:val="231F20"/>
                <w:w w:val="95"/>
                <w:sz w:val="20"/>
              </w:rPr>
              <w:t>measures</w:t>
            </w:r>
            <w:r>
              <w:rPr>
                <w:color w:val="231F20"/>
                <w:spacing w:val="-12"/>
                <w:w w:val="95"/>
                <w:sz w:val="20"/>
              </w:rPr>
              <w:t xml:space="preserve"> </w:t>
            </w:r>
            <w:r>
              <w:rPr>
                <w:color w:val="231F20"/>
                <w:w w:val="95"/>
                <w:sz w:val="20"/>
              </w:rPr>
              <w:t>of</w:t>
            </w:r>
            <w:r>
              <w:rPr>
                <w:color w:val="231F20"/>
                <w:spacing w:val="-12"/>
                <w:w w:val="95"/>
                <w:sz w:val="20"/>
              </w:rPr>
              <w:t xml:space="preserve"> </w:t>
            </w:r>
            <w:r>
              <w:rPr>
                <w:color w:val="231F20"/>
                <w:w w:val="95"/>
                <w:sz w:val="20"/>
              </w:rPr>
              <w:t xml:space="preserve">performance </w:t>
            </w:r>
            <w:r>
              <w:rPr>
                <w:color w:val="231F20"/>
                <w:sz w:val="20"/>
              </w:rPr>
              <w:t>against stated outcomes?</w:t>
            </w:r>
          </w:p>
        </w:tc>
        <w:tc>
          <w:tcPr>
            <w:tcW w:w="6005" w:type="dxa"/>
          </w:tcPr>
          <w:p w14:paraId="232B186F" w14:textId="77777777" w:rsidR="004733F1" w:rsidRDefault="002A2213">
            <w:pPr>
              <w:pStyle w:val="TableParagraph"/>
              <w:spacing w:before="47" w:line="223" w:lineRule="auto"/>
              <w:ind w:left="79" w:right="213"/>
              <w:rPr>
                <w:sz w:val="20"/>
              </w:rPr>
            </w:pPr>
            <w:r>
              <w:rPr>
                <w:color w:val="231F20"/>
                <w:w w:val="90"/>
                <w:sz w:val="20"/>
              </w:rPr>
              <w:t xml:space="preserve">Measures and targets are clearly defined and aligned to existing </w:t>
            </w:r>
            <w:r>
              <w:rPr>
                <w:color w:val="231F20"/>
                <w:w w:val="95"/>
                <w:sz w:val="20"/>
              </w:rPr>
              <w:t>reporting processes where possible. We have articulated</w:t>
            </w:r>
          </w:p>
          <w:p w14:paraId="232B1870" w14:textId="77777777" w:rsidR="004733F1" w:rsidRDefault="002A2213">
            <w:pPr>
              <w:pStyle w:val="TableParagraph"/>
              <w:spacing w:before="2" w:line="223" w:lineRule="auto"/>
              <w:ind w:left="79" w:right="213"/>
              <w:rPr>
                <w:sz w:val="20"/>
              </w:rPr>
            </w:pPr>
            <w:r>
              <w:rPr>
                <w:color w:val="231F20"/>
                <w:w w:val="95"/>
                <w:sz w:val="20"/>
              </w:rPr>
              <w:t>the</w:t>
            </w:r>
            <w:r>
              <w:rPr>
                <w:color w:val="231F20"/>
                <w:spacing w:val="-6"/>
                <w:w w:val="95"/>
                <w:sz w:val="20"/>
              </w:rPr>
              <w:t xml:space="preserve"> </w:t>
            </w:r>
            <w:r>
              <w:rPr>
                <w:color w:val="231F20"/>
                <w:w w:val="95"/>
                <w:sz w:val="20"/>
              </w:rPr>
              <w:t>quarterly</w:t>
            </w:r>
            <w:r>
              <w:rPr>
                <w:color w:val="231F20"/>
                <w:spacing w:val="-6"/>
                <w:w w:val="95"/>
                <w:sz w:val="20"/>
              </w:rPr>
              <w:t xml:space="preserve"> </w:t>
            </w:r>
            <w:r>
              <w:rPr>
                <w:color w:val="231F20"/>
                <w:w w:val="95"/>
                <w:sz w:val="20"/>
              </w:rPr>
              <w:t>process</w:t>
            </w:r>
            <w:r>
              <w:rPr>
                <w:color w:val="231F20"/>
                <w:spacing w:val="-6"/>
                <w:w w:val="95"/>
                <w:sz w:val="20"/>
              </w:rPr>
              <w:t xml:space="preserve"> </w:t>
            </w:r>
            <w:r>
              <w:rPr>
                <w:color w:val="231F20"/>
                <w:w w:val="95"/>
                <w:sz w:val="20"/>
              </w:rPr>
              <w:t>to</w:t>
            </w:r>
            <w:r>
              <w:rPr>
                <w:color w:val="231F20"/>
                <w:spacing w:val="-6"/>
                <w:w w:val="95"/>
                <w:sz w:val="20"/>
              </w:rPr>
              <w:t xml:space="preserve"> </w:t>
            </w:r>
            <w:r>
              <w:rPr>
                <w:color w:val="231F20"/>
                <w:w w:val="95"/>
                <w:sz w:val="20"/>
              </w:rPr>
              <w:t>review</w:t>
            </w:r>
            <w:r>
              <w:rPr>
                <w:color w:val="231F20"/>
                <w:spacing w:val="-6"/>
                <w:w w:val="95"/>
                <w:sz w:val="20"/>
              </w:rPr>
              <w:t xml:space="preserve"> </w:t>
            </w:r>
            <w:r>
              <w:rPr>
                <w:color w:val="231F20"/>
                <w:w w:val="95"/>
                <w:sz w:val="20"/>
              </w:rPr>
              <w:t>and</w:t>
            </w:r>
            <w:r>
              <w:rPr>
                <w:color w:val="231F20"/>
                <w:spacing w:val="-6"/>
                <w:w w:val="95"/>
                <w:sz w:val="20"/>
              </w:rPr>
              <w:t xml:space="preserve"> </w:t>
            </w:r>
            <w:r>
              <w:rPr>
                <w:color w:val="231F20"/>
                <w:w w:val="95"/>
                <w:sz w:val="20"/>
              </w:rPr>
              <w:t>report</w:t>
            </w:r>
            <w:r>
              <w:rPr>
                <w:color w:val="231F20"/>
                <w:spacing w:val="-6"/>
                <w:w w:val="95"/>
                <w:sz w:val="20"/>
              </w:rPr>
              <w:t xml:space="preserve"> </w:t>
            </w:r>
            <w:r>
              <w:rPr>
                <w:color w:val="231F20"/>
                <w:w w:val="95"/>
                <w:sz w:val="20"/>
              </w:rPr>
              <w:t>on</w:t>
            </w:r>
            <w:r>
              <w:rPr>
                <w:color w:val="231F20"/>
                <w:spacing w:val="-6"/>
                <w:w w:val="95"/>
                <w:sz w:val="20"/>
              </w:rPr>
              <w:t xml:space="preserve"> </w:t>
            </w:r>
            <w:r>
              <w:rPr>
                <w:color w:val="231F20"/>
                <w:w w:val="95"/>
                <w:sz w:val="20"/>
              </w:rPr>
              <w:t>our</w:t>
            </w:r>
            <w:r>
              <w:rPr>
                <w:color w:val="231F20"/>
                <w:spacing w:val="-6"/>
                <w:w w:val="95"/>
                <w:sz w:val="20"/>
              </w:rPr>
              <w:t xml:space="preserve"> </w:t>
            </w:r>
            <w:r>
              <w:rPr>
                <w:color w:val="231F20"/>
                <w:w w:val="95"/>
                <w:sz w:val="20"/>
              </w:rPr>
              <w:t>Customer Outcomes internally and externally.</w:t>
            </w:r>
          </w:p>
        </w:tc>
      </w:tr>
      <w:tr w:rsidR="004733F1" w14:paraId="232B1874" w14:textId="77777777">
        <w:trPr>
          <w:trHeight w:val="745"/>
        </w:trPr>
        <w:tc>
          <w:tcPr>
            <w:tcW w:w="3969" w:type="dxa"/>
            <w:shd w:val="clear" w:color="auto" w:fill="E2F3F4"/>
          </w:tcPr>
          <w:p w14:paraId="232B1872" w14:textId="77777777" w:rsidR="004733F1" w:rsidRDefault="002A2213">
            <w:pPr>
              <w:pStyle w:val="TableParagraph"/>
              <w:spacing w:before="47" w:line="223" w:lineRule="auto"/>
              <w:ind w:left="80" w:right="75"/>
              <w:rPr>
                <w:sz w:val="20"/>
              </w:rPr>
            </w:pPr>
            <w:r>
              <w:rPr>
                <w:color w:val="231F20"/>
                <w:w w:val="90"/>
                <w:sz w:val="20"/>
              </w:rPr>
              <w:t xml:space="preserve">Has the business demonstrated a process </w:t>
            </w:r>
            <w:r>
              <w:rPr>
                <w:color w:val="231F20"/>
                <w:sz w:val="20"/>
              </w:rPr>
              <w:t>to</w:t>
            </w:r>
            <w:r>
              <w:rPr>
                <w:color w:val="231F20"/>
                <w:spacing w:val="-3"/>
                <w:sz w:val="20"/>
              </w:rPr>
              <w:t xml:space="preserve"> </w:t>
            </w:r>
            <w:r>
              <w:rPr>
                <w:color w:val="231F20"/>
                <w:sz w:val="20"/>
              </w:rPr>
              <w:t>measure</w:t>
            </w:r>
            <w:r>
              <w:rPr>
                <w:color w:val="231F20"/>
                <w:spacing w:val="-3"/>
                <w:sz w:val="20"/>
              </w:rPr>
              <w:t xml:space="preserve"> </w:t>
            </w:r>
            <w:r>
              <w:rPr>
                <w:color w:val="231F20"/>
                <w:sz w:val="20"/>
              </w:rPr>
              <w:t>performance</w:t>
            </w:r>
            <w:r>
              <w:rPr>
                <w:color w:val="231F20"/>
                <w:spacing w:val="-3"/>
                <w:sz w:val="20"/>
              </w:rPr>
              <w:t xml:space="preserve"> </w:t>
            </w:r>
            <w:r>
              <w:rPr>
                <w:color w:val="231F20"/>
                <w:sz w:val="20"/>
              </w:rPr>
              <w:t>against</w:t>
            </w:r>
            <w:r>
              <w:rPr>
                <w:color w:val="231F20"/>
                <w:spacing w:val="-3"/>
                <w:sz w:val="20"/>
              </w:rPr>
              <w:t xml:space="preserve"> </w:t>
            </w:r>
            <w:r>
              <w:rPr>
                <w:color w:val="231F20"/>
                <w:sz w:val="20"/>
              </w:rPr>
              <w:t>each outcome and to inform customers?</w:t>
            </w:r>
          </w:p>
        </w:tc>
        <w:tc>
          <w:tcPr>
            <w:tcW w:w="6005" w:type="dxa"/>
          </w:tcPr>
          <w:p w14:paraId="232B1873" w14:textId="77777777" w:rsidR="004733F1" w:rsidRDefault="002A2213">
            <w:pPr>
              <w:pStyle w:val="TableParagraph"/>
              <w:spacing w:before="47" w:line="223" w:lineRule="auto"/>
              <w:ind w:left="79" w:right="213"/>
              <w:rPr>
                <w:sz w:val="20"/>
              </w:rPr>
            </w:pPr>
            <w:r>
              <w:rPr>
                <w:color w:val="231F20"/>
                <w:w w:val="95"/>
                <w:sz w:val="20"/>
              </w:rPr>
              <w:t>We</w:t>
            </w:r>
            <w:r>
              <w:rPr>
                <w:color w:val="231F20"/>
                <w:spacing w:val="-11"/>
                <w:w w:val="95"/>
                <w:sz w:val="20"/>
              </w:rPr>
              <w:t xml:space="preserve"> </w:t>
            </w:r>
            <w:r>
              <w:rPr>
                <w:color w:val="231F20"/>
                <w:w w:val="95"/>
                <w:sz w:val="20"/>
              </w:rPr>
              <w:t>have</w:t>
            </w:r>
            <w:r>
              <w:rPr>
                <w:color w:val="231F20"/>
                <w:spacing w:val="-11"/>
                <w:w w:val="95"/>
                <w:sz w:val="20"/>
              </w:rPr>
              <w:t xml:space="preserve"> </w:t>
            </w:r>
            <w:r>
              <w:rPr>
                <w:color w:val="231F20"/>
                <w:w w:val="95"/>
                <w:sz w:val="20"/>
              </w:rPr>
              <w:t>demonstrated</w:t>
            </w:r>
            <w:r>
              <w:rPr>
                <w:color w:val="231F20"/>
                <w:spacing w:val="-11"/>
                <w:w w:val="95"/>
                <w:sz w:val="20"/>
              </w:rPr>
              <w:t xml:space="preserve"> </w:t>
            </w:r>
            <w:r>
              <w:rPr>
                <w:color w:val="231F20"/>
                <w:w w:val="95"/>
                <w:sz w:val="20"/>
              </w:rPr>
              <w:t>the</w:t>
            </w:r>
            <w:r>
              <w:rPr>
                <w:color w:val="231F20"/>
                <w:spacing w:val="-11"/>
                <w:w w:val="95"/>
                <w:sz w:val="20"/>
              </w:rPr>
              <w:t xml:space="preserve"> </w:t>
            </w:r>
            <w:r>
              <w:rPr>
                <w:color w:val="231F20"/>
                <w:w w:val="95"/>
                <w:sz w:val="20"/>
              </w:rPr>
              <w:t>specific</w:t>
            </w:r>
            <w:r>
              <w:rPr>
                <w:color w:val="231F20"/>
                <w:spacing w:val="-11"/>
                <w:w w:val="95"/>
                <w:sz w:val="20"/>
              </w:rPr>
              <w:t xml:space="preserve"> </w:t>
            </w:r>
            <w:r>
              <w:rPr>
                <w:color w:val="231F20"/>
                <w:w w:val="95"/>
                <w:sz w:val="20"/>
              </w:rPr>
              <w:t>targets</w:t>
            </w:r>
            <w:r>
              <w:rPr>
                <w:color w:val="231F20"/>
                <w:spacing w:val="-11"/>
                <w:w w:val="95"/>
                <w:sz w:val="20"/>
              </w:rPr>
              <w:t xml:space="preserve"> </w:t>
            </w:r>
            <w:r>
              <w:rPr>
                <w:color w:val="231F20"/>
                <w:w w:val="95"/>
                <w:sz w:val="20"/>
              </w:rPr>
              <w:t>that</w:t>
            </w:r>
            <w:r>
              <w:rPr>
                <w:color w:val="231F20"/>
                <w:spacing w:val="-11"/>
                <w:w w:val="95"/>
                <w:sz w:val="20"/>
              </w:rPr>
              <w:t xml:space="preserve"> </w:t>
            </w:r>
            <w:r>
              <w:rPr>
                <w:color w:val="231F20"/>
                <w:w w:val="95"/>
                <w:sz w:val="20"/>
              </w:rPr>
              <w:t>sit</w:t>
            </w:r>
            <w:r>
              <w:rPr>
                <w:color w:val="231F20"/>
                <w:spacing w:val="-11"/>
                <w:w w:val="95"/>
                <w:sz w:val="20"/>
              </w:rPr>
              <w:t xml:space="preserve"> </w:t>
            </w:r>
            <w:r>
              <w:rPr>
                <w:color w:val="231F20"/>
                <w:w w:val="95"/>
                <w:sz w:val="20"/>
              </w:rPr>
              <w:t>behind</w:t>
            </w:r>
            <w:r>
              <w:rPr>
                <w:color w:val="231F20"/>
                <w:spacing w:val="-11"/>
                <w:w w:val="95"/>
                <w:sz w:val="20"/>
              </w:rPr>
              <w:t xml:space="preserve"> </w:t>
            </w:r>
            <w:r>
              <w:rPr>
                <w:color w:val="231F20"/>
                <w:w w:val="95"/>
                <w:sz w:val="20"/>
              </w:rPr>
              <w:t>our performance monitoring against Customer Outcomes.</w:t>
            </w:r>
          </w:p>
        </w:tc>
      </w:tr>
      <w:tr w:rsidR="004733F1" w14:paraId="232B1877" w14:textId="77777777">
        <w:trPr>
          <w:trHeight w:val="965"/>
        </w:trPr>
        <w:tc>
          <w:tcPr>
            <w:tcW w:w="3969" w:type="dxa"/>
            <w:shd w:val="clear" w:color="auto" w:fill="E2F3F4"/>
          </w:tcPr>
          <w:p w14:paraId="232B1875" w14:textId="77777777" w:rsidR="004733F1" w:rsidRDefault="002A2213">
            <w:pPr>
              <w:pStyle w:val="TableParagraph"/>
              <w:spacing w:before="47" w:line="223" w:lineRule="auto"/>
              <w:ind w:left="80" w:right="113"/>
              <w:rPr>
                <w:sz w:val="20"/>
              </w:rPr>
            </w:pPr>
            <w:r>
              <w:rPr>
                <w:color w:val="231F20"/>
                <w:sz w:val="20"/>
              </w:rPr>
              <w:t>Has</w:t>
            </w:r>
            <w:r>
              <w:rPr>
                <w:color w:val="231F20"/>
                <w:spacing w:val="-10"/>
                <w:sz w:val="20"/>
              </w:rPr>
              <w:t xml:space="preserve"> </w:t>
            </w:r>
            <w:r>
              <w:rPr>
                <w:color w:val="231F20"/>
                <w:sz w:val="20"/>
              </w:rPr>
              <w:t>the</w:t>
            </w:r>
            <w:r>
              <w:rPr>
                <w:color w:val="231F20"/>
                <w:spacing w:val="-10"/>
                <w:sz w:val="20"/>
              </w:rPr>
              <w:t xml:space="preserve"> </w:t>
            </w:r>
            <w:r>
              <w:rPr>
                <w:color w:val="231F20"/>
                <w:sz w:val="20"/>
              </w:rPr>
              <w:t>business</w:t>
            </w:r>
            <w:r>
              <w:rPr>
                <w:color w:val="231F20"/>
                <w:spacing w:val="-10"/>
                <w:sz w:val="20"/>
              </w:rPr>
              <w:t xml:space="preserve"> </w:t>
            </w:r>
            <w:r>
              <w:rPr>
                <w:color w:val="231F20"/>
                <w:sz w:val="20"/>
              </w:rPr>
              <w:t>provided</w:t>
            </w:r>
            <w:r>
              <w:rPr>
                <w:color w:val="231F20"/>
                <w:spacing w:val="-10"/>
                <w:sz w:val="20"/>
              </w:rPr>
              <w:t xml:space="preserve"> </w:t>
            </w:r>
            <w:r>
              <w:rPr>
                <w:color w:val="231F20"/>
                <w:sz w:val="20"/>
              </w:rPr>
              <w:t xml:space="preserve">evidence </w:t>
            </w:r>
            <w:r>
              <w:rPr>
                <w:color w:val="231F20"/>
                <w:w w:val="95"/>
                <w:sz w:val="20"/>
              </w:rPr>
              <w:t>that</w:t>
            </w:r>
            <w:r>
              <w:rPr>
                <w:color w:val="231F20"/>
                <w:spacing w:val="-7"/>
                <w:w w:val="95"/>
                <w:sz w:val="20"/>
              </w:rPr>
              <w:t xml:space="preserve"> </w:t>
            </w:r>
            <w:r>
              <w:rPr>
                <w:color w:val="231F20"/>
                <w:w w:val="95"/>
                <w:sz w:val="20"/>
              </w:rPr>
              <w:t>the</w:t>
            </w:r>
            <w:r>
              <w:rPr>
                <w:color w:val="231F20"/>
                <w:spacing w:val="-7"/>
                <w:w w:val="95"/>
                <w:sz w:val="20"/>
              </w:rPr>
              <w:t xml:space="preserve"> </w:t>
            </w:r>
            <w:r>
              <w:rPr>
                <w:color w:val="231F20"/>
                <w:w w:val="95"/>
                <w:sz w:val="20"/>
              </w:rPr>
              <w:t>outcomes</w:t>
            </w:r>
            <w:r>
              <w:rPr>
                <w:color w:val="231F20"/>
                <w:spacing w:val="-7"/>
                <w:w w:val="95"/>
                <w:sz w:val="20"/>
              </w:rPr>
              <w:t xml:space="preserve"> </w:t>
            </w:r>
            <w:r>
              <w:rPr>
                <w:color w:val="231F20"/>
                <w:w w:val="95"/>
                <w:sz w:val="20"/>
              </w:rPr>
              <w:t>proposed</w:t>
            </w:r>
            <w:r>
              <w:rPr>
                <w:color w:val="231F20"/>
                <w:spacing w:val="-7"/>
                <w:w w:val="95"/>
                <w:sz w:val="20"/>
              </w:rPr>
              <w:t xml:space="preserve"> </w:t>
            </w:r>
            <w:r>
              <w:rPr>
                <w:color w:val="231F20"/>
                <w:w w:val="95"/>
                <w:sz w:val="20"/>
              </w:rPr>
              <w:t>have</w:t>
            </w:r>
            <w:r>
              <w:rPr>
                <w:color w:val="231F20"/>
                <w:spacing w:val="-7"/>
                <w:w w:val="95"/>
                <w:sz w:val="20"/>
              </w:rPr>
              <w:t xml:space="preserve"> </w:t>
            </w:r>
            <w:r>
              <w:rPr>
                <w:color w:val="231F20"/>
                <w:w w:val="95"/>
                <w:sz w:val="20"/>
              </w:rPr>
              <w:t xml:space="preserve">taken </w:t>
            </w:r>
            <w:r>
              <w:rPr>
                <w:color w:val="231F20"/>
                <w:sz w:val="20"/>
              </w:rPr>
              <w:t>into account the views, concerns and priorities of customers?</w:t>
            </w:r>
          </w:p>
        </w:tc>
        <w:tc>
          <w:tcPr>
            <w:tcW w:w="6005" w:type="dxa"/>
          </w:tcPr>
          <w:p w14:paraId="232B1876" w14:textId="77777777" w:rsidR="004733F1" w:rsidRDefault="002A2213">
            <w:pPr>
              <w:pStyle w:val="TableParagraph"/>
              <w:spacing w:before="47" w:line="223" w:lineRule="auto"/>
              <w:ind w:left="79"/>
              <w:rPr>
                <w:sz w:val="20"/>
              </w:rPr>
            </w:pPr>
            <w:r>
              <w:rPr>
                <w:color w:val="231F20"/>
                <w:sz w:val="20"/>
              </w:rPr>
              <w:t>We</w:t>
            </w:r>
            <w:r>
              <w:rPr>
                <w:color w:val="231F20"/>
                <w:spacing w:val="-5"/>
                <w:sz w:val="20"/>
              </w:rPr>
              <w:t xml:space="preserve"> </w:t>
            </w:r>
            <w:r>
              <w:rPr>
                <w:color w:val="231F20"/>
                <w:sz w:val="20"/>
              </w:rPr>
              <w:t>have</w:t>
            </w:r>
            <w:r>
              <w:rPr>
                <w:color w:val="231F20"/>
                <w:spacing w:val="-5"/>
                <w:sz w:val="20"/>
              </w:rPr>
              <w:t xml:space="preserve"> </w:t>
            </w:r>
            <w:r>
              <w:rPr>
                <w:color w:val="231F20"/>
                <w:sz w:val="20"/>
              </w:rPr>
              <w:t>provided</w:t>
            </w:r>
            <w:r>
              <w:rPr>
                <w:color w:val="231F20"/>
                <w:spacing w:val="-5"/>
                <w:sz w:val="20"/>
              </w:rPr>
              <w:t xml:space="preserve"> </w:t>
            </w:r>
            <w:r>
              <w:rPr>
                <w:color w:val="231F20"/>
                <w:sz w:val="20"/>
              </w:rPr>
              <w:t>a</w:t>
            </w:r>
            <w:r>
              <w:rPr>
                <w:color w:val="231F20"/>
                <w:spacing w:val="-5"/>
                <w:sz w:val="20"/>
              </w:rPr>
              <w:t xml:space="preserve"> </w:t>
            </w:r>
            <w:r>
              <w:rPr>
                <w:color w:val="231F20"/>
                <w:sz w:val="20"/>
              </w:rPr>
              <w:t>connection</w:t>
            </w:r>
            <w:r>
              <w:rPr>
                <w:color w:val="231F20"/>
                <w:spacing w:val="-5"/>
                <w:sz w:val="20"/>
              </w:rPr>
              <w:t xml:space="preserve"> </w:t>
            </w:r>
            <w:r>
              <w:rPr>
                <w:color w:val="231F20"/>
                <w:sz w:val="20"/>
              </w:rPr>
              <w:t>between</w:t>
            </w:r>
            <w:r>
              <w:rPr>
                <w:color w:val="231F20"/>
                <w:spacing w:val="-5"/>
                <w:sz w:val="20"/>
              </w:rPr>
              <w:t xml:space="preserve"> </w:t>
            </w:r>
            <w:r>
              <w:rPr>
                <w:color w:val="231F20"/>
                <w:sz w:val="20"/>
              </w:rPr>
              <w:t>the</w:t>
            </w:r>
            <w:r>
              <w:rPr>
                <w:color w:val="231F20"/>
                <w:spacing w:val="-5"/>
                <w:sz w:val="20"/>
              </w:rPr>
              <w:t xml:space="preserve"> </w:t>
            </w:r>
            <w:r>
              <w:rPr>
                <w:color w:val="231F20"/>
                <w:sz w:val="20"/>
              </w:rPr>
              <w:t>views</w:t>
            </w:r>
            <w:r>
              <w:rPr>
                <w:color w:val="231F20"/>
                <w:spacing w:val="-5"/>
                <w:sz w:val="20"/>
              </w:rPr>
              <w:t xml:space="preserve"> </w:t>
            </w:r>
            <w:r>
              <w:rPr>
                <w:color w:val="231F20"/>
                <w:sz w:val="20"/>
              </w:rPr>
              <w:t>of</w:t>
            </w:r>
            <w:r>
              <w:rPr>
                <w:color w:val="231F20"/>
                <w:spacing w:val="-5"/>
                <w:sz w:val="20"/>
              </w:rPr>
              <w:t xml:space="preserve"> </w:t>
            </w:r>
            <w:r>
              <w:rPr>
                <w:color w:val="231F20"/>
                <w:sz w:val="20"/>
              </w:rPr>
              <w:t xml:space="preserve">our </w:t>
            </w:r>
            <w:r>
              <w:rPr>
                <w:color w:val="231F20"/>
                <w:w w:val="95"/>
                <w:sz w:val="20"/>
              </w:rPr>
              <w:t>customers</w:t>
            </w:r>
            <w:r>
              <w:rPr>
                <w:color w:val="231F20"/>
                <w:spacing w:val="-7"/>
                <w:w w:val="95"/>
                <w:sz w:val="20"/>
              </w:rPr>
              <w:t xml:space="preserve"> </w:t>
            </w:r>
            <w:r>
              <w:rPr>
                <w:color w:val="231F20"/>
                <w:w w:val="95"/>
                <w:sz w:val="20"/>
              </w:rPr>
              <w:t>(gained</w:t>
            </w:r>
            <w:r>
              <w:rPr>
                <w:color w:val="231F20"/>
                <w:spacing w:val="-7"/>
                <w:w w:val="95"/>
                <w:sz w:val="20"/>
              </w:rPr>
              <w:t xml:space="preserve"> </w:t>
            </w:r>
            <w:r>
              <w:rPr>
                <w:color w:val="231F20"/>
                <w:w w:val="95"/>
                <w:sz w:val="20"/>
              </w:rPr>
              <w:t>through</w:t>
            </w:r>
            <w:r>
              <w:rPr>
                <w:color w:val="231F20"/>
                <w:spacing w:val="-7"/>
                <w:w w:val="95"/>
                <w:sz w:val="20"/>
              </w:rPr>
              <w:t xml:space="preserve"> </w:t>
            </w:r>
            <w:r>
              <w:rPr>
                <w:color w:val="231F20"/>
                <w:w w:val="95"/>
                <w:sz w:val="20"/>
              </w:rPr>
              <w:t>our</w:t>
            </w:r>
            <w:r>
              <w:rPr>
                <w:color w:val="231F20"/>
                <w:spacing w:val="-7"/>
                <w:w w:val="95"/>
                <w:sz w:val="20"/>
              </w:rPr>
              <w:t xml:space="preserve"> </w:t>
            </w:r>
            <w:r>
              <w:rPr>
                <w:color w:val="231F20"/>
                <w:w w:val="95"/>
                <w:sz w:val="20"/>
              </w:rPr>
              <w:t>engagement</w:t>
            </w:r>
            <w:r>
              <w:rPr>
                <w:color w:val="231F20"/>
                <w:spacing w:val="-7"/>
                <w:w w:val="95"/>
                <w:sz w:val="20"/>
              </w:rPr>
              <w:t xml:space="preserve"> </w:t>
            </w:r>
            <w:r>
              <w:rPr>
                <w:color w:val="231F20"/>
                <w:w w:val="95"/>
                <w:sz w:val="20"/>
              </w:rPr>
              <w:t>program)</w:t>
            </w:r>
            <w:r>
              <w:rPr>
                <w:color w:val="231F20"/>
                <w:spacing w:val="-7"/>
                <w:w w:val="95"/>
                <w:sz w:val="20"/>
              </w:rPr>
              <w:t xml:space="preserve"> </w:t>
            </w:r>
            <w:r>
              <w:rPr>
                <w:color w:val="231F20"/>
                <w:w w:val="95"/>
                <w:sz w:val="20"/>
              </w:rPr>
              <w:t>and</w:t>
            </w:r>
            <w:r>
              <w:rPr>
                <w:color w:val="231F20"/>
                <w:spacing w:val="-7"/>
                <w:w w:val="95"/>
                <w:sz w:val="20"/>
              </w:rPr>
              <w:t xml:space="preserve"> </w:t>
            </w:r>
            <w:r>
              <w:rPr>
                <w:color w:val="231F20"/>
                <w:w w:val="95"/>
                <w:sz w:val="20"/>
              </w:rPr>
              <w:t xml:space="preserve">the </w:t>
            </w:r>
            <w:r>
              <w:rPr>
                <w:color w:val="231F20"/>
                <w:sz w:val="20"/>
              </w:rPr>
              <w:t>Customer Outcomes.</w:t>
            </w:r>
          </w:p>
        </w:tc>
      </w:tr>
      <w:tr w:rsidR="004733F1" w14:paraId="232B187A" w14:textId="77777777">
        <w:trPr>
          <w:trHeight w:val="965"/>
        </w:trPr>
        <w:tc>
          <w:tcPr>
            <w:tcW w:w="3969" w:type="dxa"/>
            <w:shd w:val="clear" w:color="auto" w:fill="E2F3F4"/>
          </w:tcPr>
          <w:p w14:paraId="232B1878" w14:textId="77777777" w:rsidR="004733F1" w:rsidRDefault="002A2213">
            <w:pPr>
              <w:pStyle w:val="TableParagraph"/>
              <w:spacing w:before="47" w:line="223" w:lineRule="auto"/>
              <w:ind w:left="80" w:right="340"/>
              <w:rPr>
                <w:sz w:val="20"/>
              </w:rPr>
            </w:pPr>
            <w:r>
              <w:rPr>
                <w:color w:val="231F20"/>
                <w:w w:val="90"/>
                <w:sz w:val="20"/>
              </w:rPr>
              <w:t xml:space="preserve">Has the business provided sufficient </w:t>
            </w:r>
            <w:r>
              <w:rPr>
                <w:color w:val="231F20"/>
                <w:w w:val="95"/>
                <w:sz w:val="20"/>
              </w:rPr>
              <w:t>explanation</w:t>
            </w:r>
            <w:r>
              <w:rPr>
                <w:color w:val="231F20"/>
                <w:spacing w:val="-6"/>
                <w:w w:val="95"/>
                <w:sz w:val="20"/>
              </w:rPr>
              <w:t xml:space="preserve"> </w:t>
            </w:r>
            <w:r>
              <w:rPr>
                <w:color w:val="231F20"/>
                <w:w w:val="95"/>
                <w:sz w:val="20"/>
              </w:rPr>
              <w:t>of</w:t>
            </w:r>
            <w:r>
              <w:rPr>
                <w:color w:val="231F20"/>
                <w:spacing w:val="-6"/>
                <w:w w:val="95"/>
                <w:sz w:val="20"/>
              </w:rPr>
              <w:t xml:space="preserve"> </w:t>
            </w:r>
            <w:r>
              <w:rPr>
                <w:color w:val="231F20"/>
                <w:w w:val="95"/>
                <w:sz w:val="20"/>
              </w:rPr>
              <w:t>how</w:t>
            </w:r>
            <w:r>
              <w:rPr>
                <w:color w:val="231F20"/>
                <w:spacing w:val="-6"/>
                <w:w w:val="95"/>
                <w:sz w:val="20"/>
              </w:rPr>
              <w:t xml:space="preserve"> </w:t>
            </w:r>
            <w:r>
              <w:rPr>
                <w:color w:val="231F20"/>
                <w:w w:val="95"/>
                <w:sz w:val="20"/>
              </w:rPr>
              <w:t>the</w:t>
            </w:r>
            <w:r>
              <w:rPr>
                <w:color w:val="231F20"/>
                <w:spacing w:val="-6"/>
                <w:w w:val="95"/>
                <w:sz w:val="20"/>
              </w:rPr>
              <w:t xml:space="preserve"> </w:t>
            </w:r>
            <w:r>
              <w:rPr>
                <w:color w:val="231F20"/>
                <w:w w:val="95"/>
                <w:sz w:val="20"/>
              </w:rPr>
              <w:t>outcomes</w:t>
            </w:r>
            <w:r>
              <w:rPr>
                <w:color w:val="231F20"/>
                <w:spacing w:val="-6"/>
                <w:w w:val="95"/>
                <w:sz w:val="20"/>
              </w:rPr>
              <w:t xml:space="preserve"> </w:t>
            </w:r>
            <w:r>
              <w:rPr>
                <w:color w:val="231F20"/>
                <w:w w:val="95"/>
                <w:sz w:val="20"/>
              </w:rPr>
              <w:t xml:space="preserve">it has proposed align to the forecast </w:t>
            </w:r>
            <w:r>
              <w:rPr>
                <w:color w:val="231F20"/>
                <w:sz w:val="20"/>
              </w:rPr>
              <w:t>expenditure requested?</w:t>
            </w:r>
          </w:p>
        </w:tc>
        <w:tc>
          <w:tcPr>
            <w:tcW w:w="6005" w:type="dxa"/>
          </w:tcPr>
          <w:p w14:paraId="232B1879" w14:textId="77777777" w:rsidR="004733F1" w:rsidRDefault="002A2213">
            <w:pPr>
              <w:pStyle w:val="TableParagraph"/>
              <w:spacing w:before="47" w:line="223" w:lineRule="auto"/>
              <w:ind w:left="79" w:right="213"/>
              <w:rPr>
                <w:sz w:val="20"/>
              </w:rPr>
            </w:pPr>
            <w:r>
              <w:rPr>
                <w:color w:val="231F20"/>
                <w:w w:val="90"/>
                <w:sz w:val="20"/>
              </w:rPr>
              <w:t>Alignment to the forecast expenditure has been included in the</w:t>
            </w:r>
            <w:r>
              <w:rPr>
                <w:color w:val="231F20"/>
                <w:spacing w:val="40"/>
                <w:sz w:val="20"/>
              </w:rPr>
              <w:t xml:space="preserve"> </w:t>
            </w:r>
            <w:r>
              <w:rPr>
                <w:color w:val="231F20"/>
                <w:sz w:val="20"/>
              </w:rPr>
              <w:t>Customer Outcomes table.</w:t>
            </w:r>
          </w:p>
        </w:tc>
      </w:tr>
      <w:tr w:rsidR="004733F1" w14:paraId="232B187C" w14:textId="77777777">
        <w:trPr>
          <w:trHeight w:val="305"/>
        </w:trPr>
        <w:tc>
          <w:tcPr>
            <w:tcW w:w="9974" w:type="dxa"/>
            <w:gridSpan w:val="2"/>
          </w:tcPr>
          <w:p w14:paraId="232B187B" w14:textId="77777777" w:rsidR="004733F1" w:rsidRDefault="002A2213">
            <w:pPr>
              <w:pStyle w:val="TableParagraph"/>
              <w:ind w:right="74"/>
              <w:jc w:val="right"/>
              <w:rPr>
                <w:sz w:val="20"/>
              </w:rPr>
            </w:pPr>
            <w:r>
              <w:rPr>
                <w:color w:val="231F20"/>
                <w:w w:val="95"/>
                <w:sz w:val="20"/>
              </w:rPr>
              <w:t>Overall</w:t>
            </w:r>
            <w:r>
              <w:rPr>
                <w:color w:val="231F20"/>
                <w:spacing w:val="-12"/>
                <w:w w:val="95"/>
                <w:sz w:val="20"/>
              </w:rPr>
              <w:t xml:space="preserve"> </w:t>
            </w:r>
            <w:r>
              <w:rPr>
                <w:color w:val="231F20"/>
                <w:w w:val="95"/>
                <w:sz w:val="20"/>
              </w:rPr>
              <w:t>score</w:t>
            </w:r>
            <w:r>
              <w:rPr>
                <w:color w:val="231F20"/>
                <w:spacing w:val="-11"/>
                <w:w w:val="95"/>
                <w:sz w:val="20"/>
              </w:rPr>
              <w:t xml:space="preserve"> </w:t>
            </w:r>
            <w:r>
              <w:rPr>
                <w:color w:val="231F20"/>
                <w:w w:val="95"/>
                <w:sz w:val="20"/>
              </w:rPr>
              <w:t>2</w:t>
            </w:r>
            <w:r>
              <w:rPr>
                <w:color w:val="231F20"/>
                <w:spacing w:val="-11"/>
                <w:w w:val="95"/>
                <w:sz w:val="20"/>
              </w:rPr>
              <w:t xml:space="preserve"> </w:t>
            </w:r>
            <w:r>
              <w:rPr>
                <w:color w:val="231F20"/>
                <w:w w:val="95"/>
                <w:sz w:val="20"/>
              </w:rPr>
              <w:t>satisfied</w:t>
            </w:r>
            <w:r>
              <w:rPr>
                <w:color w:val="231F20"/>
                <w:spacing w:val="-11"/>
                <w:w w:val="95"/>
                <w:sz w:val="20"/>
              </w:rPr>
              <w:t xml:space="preserve"> </w:t>
            </w:r>
            <w:r>
              <w:rPr>
                <w:color w:val="231F20"/>
                <w:spacing w:val="-2"/>
                <w:w w:val="95"/>
                <w:sz w:val="20"/>
              </w:rPr>
              <w:t>standard</w:t>
            </w:r>
          </w:p>
        </w:tc>
      </w:tr>
    </w:tbl>
    <w:p w14:paraId="232B187D" w14:textId="77777777" w:rsidR="004733F1" w:rsidRDefault="004733F1">
      <w:pPr>
        <w:jc w:val="right"/>
        <w:rPr>
          <w:sz w:val="20"/>
        </w:rPr>
        <w:sectPr w:rsidR="004733F1">
          <w:pgSz w:w="11910" w:h="16840"/>
          <w:pgMar w:top="1360" w:right="440" w:bottom="280" w:left="680" w:header="0" w:footer="0" w:gutter="0"/>
          <w:cols w:space="720"/>
        </w:sectPr>
      </w:pPr>
    </w:p>
    <w:p w14:paraId="232B187E" w14:textId="77777777" w:rsidR="004733F1" w:rsidRDefault="002A2213">
      <w:pPr>
        <w:pStyle w:val="Heading1"/>
        <w:numPr>
          <w:ilvl w:val="0"/>
          <w:numId w:val="47"/>
        </w:numPr>
        <w:tabs>
          <w:tab w:val="left" w:pos="653"/>
        </w:tabs>
        <w:ind w:hanging="540"/>
        <w:rPr>
          <w:b/>
        </w:rPr>
      </w:pPr>
      <w:bookmarkStart w:id="37" w:name="_TOC_250000"/>
      <w:bookmarkEnd w:id="37"/>
      <w:r>
        <w:rPr>
          <w:b/>
          <w:color w:val="003955"/>
          <w:spacing w:val="-2"/>
          <w:w w:val="95"/>
        </w:rPr>
        <w:lastRenderedPageBreak/>
        <w:t>Appendices</w:t>
      </w:r>
    </w:p>
    <w:p w14:paraId="232B187F" w14:textId="77777777" w:rsidR="004733F1" w:rsidRDefault="004733F1">
      <w:pPr>
        <w:pStyle w:val="BodyText"/>
        <w:spacing w:before="11"/>
        <w:rPr>
          <w:b/>
          <w:sz w:val="35"/>
        </w:rPr>
      </w:pPr>
    </w:p>
    <w:p w14:paraId="232B1880" w14:textId="77777777" w:rsidR="004733F1" w:rsidRDefault="002A2213">
      <w:pPr>
        <w:pStyle w:val="Heading2"/>
      </w:pPr>
      <w:r>
        <w:rPr>
          <w:color w:val="00AAB5"/>
          <w:spacing w:val="-2"/>
        </w:rPr>
        <w:t>Performance</w:t>
      </w:r>
    </w:p>
    <w:p w14:paraId="232B1881" w14:textId="77777777" w:rsidR="004733F1" w:rsidRDefault="002A2213">
      <w:pPr>
        <w:pStyle w:val="ListParagraph"/>
        <w:numPr>
          <w:ilvl w:val="0"/>
          <w:numId w:val="1"/>
        </w:numPr>
        <w:tabs>
          <w:tab w:val="left" w:pos="964"/>
          <w:tab w:val="left" w:pos="965"/>
        </w:tabs>
        <w:spacing w:before="109"/>
        <w:ind w:hanging="285"/>
        <w:rPr>
          <w:i/>
          <w:sz w:val="20"/>
        </w:rPr>
      </w:pPr>
      <w:r>
        <w:rPr>
          <w:i/>
          <w:color w:val="231F20"/>
          <w:w w:val="90"/>
          <w:sz w:val="20"/>
        </w:rPr>
        <w:t>SGW</w:t>
      </w:r>
      <w:r>
        <w:rPr>
          <w:i/>
          <w:color w:val="231F20"/>
          <w:spacing w:val="4"/>
          <w:sz w:val="20"/>
        </w:rPr>
        <w:t xml:space="preserve"> </w:t>
      </w:r>
      <w:r>
        <w:rPr>
          <w:i/>
          <w:color w:val="231F20"/>
          <w:w w:val="90"/>
          <w:sz w:val="20"/>
        </w:rPr>
        <w:t>Detailed</w:t>
      </w:r>
      <w:r>
        <w:rPr>
          <w:i/>
          <w:color w:val="231F20"/>
          <w:spacing w:val="5"/>
          <w:sz w:val="20"/>
        </w:rPr>
        <w:t xml:space="preserve"> </w:t>
      </w:r>
      <w:r>
        <w:rPr>
          <w:i/>
          <w:color w:val="231F20"/>
          <w:w w:val="90"/>
          <w:sz w:val="20"/>
        </w:rPr>
        <w:t>Performance</w:t>
      </w:r>
      <w:r>
        <w:rPr>
          <w:i/>
          <w:color w:val="231F20"/>
          <w:spacing w:val="5"/>
          <w:sz w:val="20"/>
        </w:rPr>
        <w:t xml:space="preserve"> </w:t>
      </w:r>
      <w:r>
        <w:rPr>
          <w:i/>
          <w:color w:val="231F20"/>
          <w:w w:val="90"/>
          <w:sz w:val="20"/>
        </w:rPr>
        <w:t>Report</w:t>
      </w:r>
      <w:r>
        <w:rPr>
          <w:i/>
          <w:color w:val="231F20"/>
          <w:spacing w:val="5"/>
          <w:sz w:val="20"/>
        </w:rPr>
        <w:t xml:space="preserve"> </w:t>
      </w:r>
      <w:r>
        <w:rPr>
          <w:i/>
          <w:color w:val="231F20"/>
          <w:w w:val="90"/>
          <w:sz w:val="20"/>
        </w:rPr>
        <w:t>2018–19</w:t>
      </w:r>
      <w:r>
        <w:rPr>
          <w:i/>
          <w:color w:val="231F20"/>
          <w:spacing w:val="5"/>
          <w:sz w:val="20"/>
        </w:rPr>
        <w:t xml:space="preserve"> </w:t>
      </w:r>
      <w:r>
        <w:rPr>
          <w:i/>
          <w:color w:val="231F20"/>
          <w:w w:val="90"/>
          <w:sz w:val="20"/>
        </w:rPr>
        <w:t>to</w:t>
      </w:r>
      <w:r>
        <w:rPr>
          <w:i/>
          <w:color w:val="231F20"/>
          <w:spacing w:val="4"/>
          <w:sz w:val="20"/>
        </w:rPr>
        <w:t xml:space="preserve"> </w:t>
      </w:r>
      <w:r>
        <w:rPr>
          <w:i/>
          <w:color w:val="231F20"/>
          <w:spacing w:val="-2"/>
          <w:w w:val="90"/>
          <w:sz w:val="20"/>
        </w:rPr>
        <w:t>2021–22</w:t>
      </w:r>
    </w:p>
    <w:p w14:paraId="232B1882" w14:textId="77777777" w:rsidR="004733F1" w:rsidRDefault="002A2213">
      <w:pPr>
        <w:pStyle w:val="ListParagraph"/>
        <w:numPr>
          <w:ilvl w:val="0"/>
          <w:numId w:val="1"/>
        </w:numPr>
        <w:tabs>
          <w:tab w:val="left" w:pos="964"/>
          <w:tab w:val="left" w:pos="965"/>
        </w:tabs>
        <w:spacing w:before="62"/>
        <w:ind w:hanging="285"/>
        <w:rPr>
          <w:i/>
          <w:sz w:val="20"/>
        </w:rPr>
      </w:pPr>
      <w:r>
        <w:rPr>
          <w:i/>
          <w:color w:val="231F20"/>
          <w:w w:val="90"/>
          <w:sz w:val="20"/>
        </w:rPr>
        <w:t>Korumburra</w:t>
      </w:r>
      <w:r>
        <w:rPr>
          <w:i/>
          <w:color w:val="231F20"/>
          <w:sz w:val="20"/>
        </w:rPr>
        <w:t xml:space="preserve"> </w:t>
      </w:r>
      <w:r>
        <w:rPr>
          <w:i/>
          <w:color w:val="231F20"/>
          <w:w w:val="90"/>
          <w:sz w:val="20"/>
        </w:rPr>
        <w:t>Sewer</w:t>
      </w:r>
      <w:r>
        <w:rPr>
          <w:i/>
          <w:color w:val="231F20"/>
          <w:spacing w:val="1"/>
          <w:sz w:val="20"/>
        </w:rPr>
        <w:t xml:space="preserve"> </w:t>
      </w:r>
      <w:r>
        <w:rPr>
          <w:i/>
          <w:color w:val="231F20"/>
          <w:w w:val="90"/>
          <w:sz w:val="20"/>
        </w:rPr>
        <w:t>and</w:t>
      </w:r>
      <w:r>
        <w:rPr>
          <w:i/>
          <w:color w:val="231F20"/>
          <w:spacing w:val="1"/>
          <w:sz w:val="20"/>
        </w:rPr>
        <w:t xml:space="preserve"> </w:t>
      </w:r>
      <w:r>
        <w:rPr>
          <w:i/>
          <w:color w:val="231F20"/>
          <w:w w:val="90"/>
          <w:sz w:val="20"/>
        </w:rPr>
        <w:t>Lagoon</w:t>
      </w:r>
      <w:r>
        <w:rPr>
          <w:i/>
          <w:color w:val="231F20"/>
          <w:spacing w:val="1"/>
          <w:sz w:val="20"/>
        </w:rPr>
        <w:t xml:space="preserve"> </w:t>
      </w:r>
      <w:r>
        <w:rPr>
          <w:i/>
          <w:color w:val="231F20"/>
          <w:w w:val="90"/>
          <w:sz w:val="20"/>
        </w:rPr>
        <w:t>Upgrades</w:t>
      </w:r>
      <w:r>
        <w:rPr>
          <w:i/>
          <w:color w:val="231F20"/>
          <w:spacing w:val="1"/>
          <w:sz w:val="20"/>
        </w:rPr>
        <w:t xml:space="preserve"> </w:t>
      </w:r>
      <w:r>
        <w:rPr>
          <w:i/>
          <w:color w:val="231F20"/>
          <w:w w:val="90"/>
          <w:sz w:val="20"/>
        </w:rPr>
        <w:t>–</w:t>
      </w:r>
      <w:r>
        <w:rPr>
          <w:i/>
          <w:color w:val="231F20"/>
          <w:spacing w:val="1"/>
          <w:sz w:val="20"/>
        </w:rPr>
        <w:t xml:space="preserve"> </w:t>
      </w:r>
      <w:r>
        <w:rPr>
          <w:i/>
          <w:color w:val="231F20"/>
          <w:w w:val="90"/>
          <w:sz w:val="20"/>
        </w:rPr>
        <w:t>PBC</w:t>
      </w:r>
      <w:r>
        <w:rPr>
          <w:i/>
          <w:color w:val="231F20"/>
          <w:spacing w:val="1"/>
          <w:sz w:val="20"/>
        </w:rPr>
        <w:t xml:space="preserve"> </w:t>
      </w:r>
      <w:r>
        <w:rPr>
          <w:i/>
          <w:color w:val="231F20"/>
          <w:w w:val="90"/>
          <w:sz w:val="20"/>
        </w:rPr>
        <w:t>2021</w:t>
      </w:r>
      <w:r>
        <w:rPr>
          <w:i/>
          <w:color w:val="231F20"/>
          <w:spacing w:val="1"/>
          <w:sz w:val="20"/>
        </w:rPr>
        <w:t xml:space="preserve"> </w:t>
      </w:r>
      <w:r>
        <w:rPr>
          <w:i/>
          <w:color w:val="231F20"/>
          <w:w w:val="90"/>
          <w:sz w:val="20"/>
        </w:rPr>
        <w:t>to</w:t>
      </w:r>
      <w:r>
        <w:rPr>
          <w:i/>
          <w:color w:val="231F20"/>
          <w:sz w:val="20"/>
        </w:rPr>
        <w:t xml:space="preserve"> </w:t>
      </w:r>
      <w:r>
        <w:rPr>
          <w:i/>
          <w:color w:val="231F20"/>
          <w:spacing w:val="-4"/>
          <w:w w:val="90"/>
          <w:sz w:val="20"/>
        </w:rPr>
        <w:t>2023</w:t>
      </w:r>
    </w:p>
    <w:p w14:paraId="232B1883"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Leongatha</w:t>
      </w:r>
      <w:r>
        <w:rPr>
          <w:i/>
          <w:color w:val="231F20"/>
          <w:sz w:val="20"/>
        </w:rPr>
        <w:t xml:space="preserve"> </w:t>
      </w:r>
      <w:r>
        <w:rPr>
          <w:i/>
          <w:color w:val="231F20"/>
          <w:w w:val="90"/>
          <w:sz w:val="20"/>
        </w:rPr>
        <w:t>Wastewater</w:t>
      </w:r>
      <w:r>
        <w:rPr>
          <w:i/>
          <w:color w:val="231F20"/>
          <w:sz w:val="20"/>
        </w:rPr>
        <w:t xml:space="preserve"> </w:t>
      </w:r>
      <w:r>
        <w:rPr>
          <w:i/>
          <w:color w:val="231F20"/>
          <w:w w:val="90"/>
          <w:sz w:val="20"/>
        </w:rPr>
        <w:t>Treatment</w:t>
      </w:r>
      <w:r>
        <w:rPr>
          <w:i/>
          <w:color w:val="231F20"/>
          <w:sz w:val="20"/>
        </w:rPr>
        <w:t xml:space="preserve"> </w:t>
      </w:r>
      <w:r>
        <w:rPr>
          <w:i/>
          <w:color w:val="231F20"/>
          <w:w w:val="90"/>
          <w:sz w:val="20"/>
        </w:rPr>
        <w:t>Plant</w:t>
      </w:r>
      <w:r>
        <w:rPr>
          <w:i/>
          <w:color w:val="231F20"/>
          <w:sz w:val="20"/>
        </w:rPr>
        <w:t xml:space="preserve"> </w:t>
      </w:r>
      <w:r>
        <w:rPr>
          <w:i/>
          <w:color w:val="231F20"/>
          <w:w w:val="90"/>
          <w:sz w:val="20"/>
        </w:rPr>
        <w:t>Upgrade</w:t>
      </w:r>
      <w:r>
        <w:rPr>
          <w:i/>
          <w:color w:val="231F20"/>
          <w:spacing w:val="1"/>
          <w:sz w:val="20"/>
        </w:rPr>
        <w:t xml:space="preserve"> </w:t>
      </w:r>
      <w:r>
        <w:rPr>
          <w:i/>
          <w:color w:val="231F20"/>
          <w:w w:val="90"/>
          <w:sz w:val="20"/>
        </w:rPr>
        <w:t>Anoxic</w:t>
      </w:r>
      <w:r>
        <w:rPr>
          <w:i/>
          <w:color w:val="231F20"/>
          <w:sz w:val="20"/>
        </w:rPr>
        <w:t xml:space="preserve"> </w:t>
      </w:r>
      <w:r>
        <w:rPr>
          <w:i/>
          <w:color w:val="231F20"/>
          <w:w w:val="90"/>
          <w:sz w:val="20"/>
        </w:rPr>
        <w:t>Zone</w:t>
      </w:r>
      <w:r>
        <w:rPr>
          <w:i/>
          <w:color w:val="231F20"/>
          <w:sz w:val="20"/>
        </w:rPr>
        <w:t xml:space="preserve"> </w:t>
      </w:r>
      <w:r>
        <w:rPr>
          <w:i/>
          <w:color w:val="231F20"/>
          <w:w w:val="90"/>
          <w:sz w:val="20"/>
        </w:rPr>
        <w:t>–</w:t>
      </w:r>
      <w:r>
        <w:rPr>
          <w:i/>
          <w:color w:val="231F20"/>
          <w:sz w:val="20"/>
        </w:rPr>
        <w:t xml:space="preserve"> </w:t>
      </w:r>
      <w:r>
        <w:rPr>
          <w:i/>
          <w:color w:val="231F20"/>
          <w:w w:val="90"/>
          <w:sz w:val="20"/>
        </w:rPr>
        <w:t>Business</w:t>
      </w:r>
      <w:r>
        <w:rPr>
          <w:i/>
          <w:color w:val="231F20"/>
          <w:sz w:val="20"/>
        </w:rPr>
        <w:t xml:space="preserve"> </w:t>
      </w:r>
      <w:r>
        <w:rPr>
          <w:i/>
          <w:color w:val="231F20"/>
          <w:spacing w:val="-4"/>
          <w:w w:val="90"/>
          <w:sz w:val="20"/>
        </w:rPr>
        <w:t>Case</w:t>
      </w:r>
    </w:p>
    <w:p w14:paraId="232B1884"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Water</w:t>
      </w:r>
      <w:r>
        <w:rPr>
          <w:i/>
          <w:color w:val="231F20"/>
          <w:spacing w:val="-2"/>
          <w:w w:val="90"/>
          <w:sz w:val="20"/>
        </w:rPr>
        <w:t xml:space="preserve"> </w:t>
      </w:r>
      <w:r>
        <w:rPr>
          <w:i/>
          <w:color w:val="231F20"/>
          <w:w w:val="90"/>
          <w:sz w:val="20"/>
        </w:rPr>
        <w:t>Main</w:t>
      </w:r>
      <w:r>
        <w:rPr>
          <w:i/>
          <w:color w:val="231F20"/>
          <w:spacing w:val="-1"/>
          <w:w w:val="90"/>
          <w:sz w:val="20"/>
        </w:rPr>
        <w:t xml:space="preserve"> </w:t>
      </w:r>
      <w:r>
        <w:rPr>
          <w:i/>
          <w:color w:val="231F20"/>
          <w:w w:val="90"/>
          <w:sz w:val="20"/>
        </w:rPr>
        <w:t>Renewals</w:t>
      </w:r>
      <w:r>
        <w:rPr>
          <w:i/>
          <w:color w:val="231F20"/>
          <w:spacing w:val="-2"/>
          <w:w w:val="90"/>
          <w:sz w:val="20"/>
        </w:rPr>
        <w:t xml:space="preserve"> </w:t>
      </w:r>
      <w:r>
        <w:rPr>
          <w:i/>
          <w:color w:val="231F20"/>
          <w:w w:val="90"/>
          <w:sz w:val="20"/>
        </w:rPr>
        <w:t>–</w:t>
      </w:r>
      <w:r>
        <w:rPr>
          <w:i/>
          <w:color w:val="231F20"/>
          <w:spacing w:val="-1"/>
          <w:w w:val="90"/>
          <w:sz w:val="20"/>
        </w:rPr>
        <w:t xml:space="preserve"> </w:t>
      </w:r>
      <w:r>
        <w:rPr>
          <w:i/>
          <w:color w:val="231F20"/>
          <w:w w:val="90"/>
          <w:sz w:val="20"/>
        </w:rPr>
        <w:t>Graham</w:t>
      </w:r>
      <w:r>
        <w:rPr>
          <w:i/>
          <w:color w:val="231F20"/>
          <w:spacing w:val="-2"/>
          <w:w w:val="90"/>
          <w:sz w:val="20"/>
        </w:rPr>
        <w:t xml:space="preserve"> </w:t>
      </w:r>
      <w:r>
        <w:rPr>
          <w:i/>
          <w:color w:val="231F20"/>
          <w:w w:val="90"/>
          <w:sz w:val="20"/>
        </w:rPr>
        <w:t>St,</w:t>
      </w:r>
      <w:r>
        <w:rPr>
          <w:i/>
          <w:color w:val="231F20"/>
          <w:spacing w:val="-1"/>
          <w:w w:val="90"/>
          <w:sz w:val="20"/>
        </w:rPr>
        <w:t xml:space="preserve"> </w:t>
      </w:r>
      <w:r>
        <w:rPr>
          <w:i/>
          <w:color w:val="231F20"/>
          <w:w w:val="90"/>
          <w:sz w:val="20"/>
        </w:rPr>
        <w:t>Wonthaggi</w:t>
      </w:r>
      <w:r>
        <w:rPr>
          <w:i/>
          <w:color w:val="231F20"/>
          <w:spacing w:val="-1"/>
          <w:w w:val="90"/>
          <w:sz w:val="20"/>
        </w:rPr>
        <w:t xml:space="preserve"> </w:t>
      </w:r>
      <w:r>
        <w:rPr>
          <w:i/>
          <w:color w:val="231F20"/>
          <w:w w:val="90"/>
          <w:sz w:val="20"/>
        </w:rPr>
        <w:t>&amp;</w:t>
      </w:r>
      <w:r>
        <w:rPr>
          <w:i/>
          <w:color w:val="231F20"/>
          <w:spacing w:val="-2"/>
          <w:w w:val="90"/>
          <w:sz w:val="20"/>
        </w:rPr>
        <w:t xml:space="preserve"> </w:t>
      </w:r>
      <w:r>
        <w:rPr>
          <w:i/>
          <w:color w:val="231F20"/>
          <w:w w:val="90"/>
          <w:sz w:val="20"/>
        </w:rPr>
        <w:t>Bair</w:t>
      </w:r>
      <w:r>
        <w:rPr>
          <w:i/>
          <w:color w:val="231F20"/>
          <w:spacing w:val="-1"/>
          <w:w w:val="90"/>
          <w:sz w:val="20"/>
        </w:rPr>
        <w:t xml:space="preserve"> </w:t>
      </w:r>
      <w:r>
        <w:rPr>
          <w:i/>
          <w:color w:val="231F20"/>
          <w:w w:val="90"/>
          <w:sz w:val="20"/>
        </w:rPr>
        <w:t>St,</w:t>
      </w:r>
      <w:r>
        <w:rPr>
          <w:i/>
          <w:color w:val="231F20"/>
          <w:spacing w:val="-2"/>
          <w:w w:val="90"/>
          <w:sz w:val="20"/>
        </w:rPr>
        <w:t xml:space="preserve"> </w:t>
      </w:r>
      <w:r>
        <w:rPr>
          <w:i/>
          <w:color w:val="231F20"/>
          <w:w w:val="90"/>
          <w:sz w:val="20"/>
        </w:rPr>
        <w:t>Leongatha,</w:t>
      </w:r>
      <w:r>
        <w:rPr>
          <w:i/>
          <w:color w:val="231F20"/>
          <w:spacing w:val="-1"/>
          <w:w w:val="90"/>
          <w:sz w:val="20"/>
        </w:rPr>
        <w:t xml:space="preserve"> </w:t>
      </w:r>
      <w:r>
        <w:rPr>
          <w:i/>
          <w:color w:val="231F20"/>
          <w:w w:val="90"/>
          <w:sz w:val="20"/>
        </w:rPr>
        <w:t>Tender</w:t>
      </w:r>
      <w:r>
        <w:rPr>
          <w:i/>
          <w:color w:val="231F20"/>
          <w:spacing w:val="-2"/>
          <w:w w:val="90"/>
          <w:sz w:val="20"/>
        </w:rPr>
        <w:t xml:space="preserve"> Reports</w:t>
      </w:r>
    </w:p>
    <w:p w14:paraId="232B1885"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Leongatha</w:t>
      </w:r>
      <w:r>
        <w:rPr>
          <w:i/>
          <w:color w:val="231F20"/>
          <w:spacing w:val="-5"/>
          <w:sz w:val="20"/>
        </w:rPr>
        <w:t xml:space="preserve"> </w:t>
      </w:r>
      <w:r>
        <w:rPr>
          <w:i/>
          <w:color w:val="231F20"/>
          <w:w w:val="90"/>
          <w:sz w:val="20"/>
        </w:rPr>
        <w:t>Filter</w:t>
      </w:r>
      <w:r>
        <w:rPr>
          <w:i/>
          <w:color w:val="231F20"/>
          <w:spacing w:val="-4"/>
          <w:sz w:val="20"/>
        </w:rPr>
        <w:t xml:space="preserve"> </w:t>
      </w:r>
      <w:r>
        <w:rPr>
          <w:i/>
          <w:color w:val="231F20"/>
          <w:w w:val="90"/>
          <w:sz w:val="20"/>
        </w:rPr>
        <w:t>Renewal</w:t>
      </w:r>
      <w:r>
        <w:rPr>
          <w:i/>
          <w:color w:val="231F20"/>
          <w:spacing w:val="-4"/>
          <w:sz w:val="20"/>
        </w:rPr>
        <w:t xml:space="preserve"> </w:t>
      </w:r>
      <w:r>
        <w:rPr>
          <w:i/>
          <w:color w:val="231F20"/>
          <w:spacing w:val="-2"/>
          <w:w w:val="90"/>
          <w:sz w:val="20"/>
        </w:rPr>
        <w:t>Report</w:t>
      </w:r>
    </w:p>
    <w:p w14:paraId="232B1886"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2020–21</w:t>
      </w:r>
      <w:r>
        <w:rPr>
          <w:i/>
          <w:color w:val="231F20"/>
          <w:spacing w:val="-4"/>
          <w:sz w:val="20"/>
        </w:rPr>
        <w:t xml:space="preserve"> </w:t>
      </w:r>
      <w:r>
        <w:rPr>
          <w:i/>
          <w:color w:val="231F20"/>
          <w:w w:val="90"/>
          <w:sz w:val="20"/>
        </w:rPr>
        <w:t>Insync</w:t>
      </w:r>
      <w:r>
        <w:rPr>
          <w:i/>
          <w:color w:val="231F20"/>
          <w:spacing w:val="-3"/>
          <w:sz w:val="20"/>
        </w:rPr>
        <w:t xml:space="preserve"> </w:t>
      </w:r>
      <w:r>
        <w:rPr>
          <w:i/>
          <w:color w:val="231F20"/>
          <w:w w:val="90"/>
          <w:sz w:val="20"/>
        </w:rPr>
        <w:t>Customer</w:t>
      </w:r>
      <w:r>
        <w:rPr>
          <w:i/>
          <w:color w:val="231F20"/>
          <w:spacing w:val="-4"/>
          <w:sz w:val="20"/>
        </w:rPr>
        <w:t xml:space="preserve"> </w:t>
      </w:r>
      <w:r>
        <w:rPr>
          <w:i/>
          <w:color w:val="231F20"/>
          <w:w w:val="90"/>
          <w:sz w:val="20"/>
        </w:rPr>
        <w:t>Satisfaction</w:t>
      </w:r>
      <w:r>
        <w:rPr>
          <w:i/>
          <w:color w:val="231F20"/>
          <w:spacing w:val="-3"/>
          <w:sz w:val="20"/>
        </w:rPr>
        <w:t xml:space="preserve"> </w:t>
      </w:r>
      <w:r>
        <w:rPr>
          <w:i/>
          <w:color w:val="231F20"/>
          <w:spacing w:val="-2"/>
          <w:w w:val="90"/>
          <w:sz w:val="20"/>
        </w:rPr>
        <w:t>Survey</w:t>
      </w:r>
    </w:p>
    <w:p w14:paraId="232B1887" w14:textId="77777777" w:rsidR="004733F1" w:rsidRDefault="004733F1">
      <w:pPr>
        <w:pStyle w:val="BodyText"/>
        <w:rPr>
          <w:i/>
          <w:sz w:val="22"/>
        </w:rPr>
      </w:pPr>
    </w:p>
    <w:p w14:paraId="232B1888" w14:textId="77777777" w:rsidR="004733F1" w:rsidRDefault="004733F1">
      <w:pPr>
        <w:pStyle w:val="BodyText"/>
        <w:spacing w:before="5"/>
        <w:rPr>
          <w:i/>
          <w:sz w:val="28"/>
        </w:rPr>
      </w:pPr>
    </w:p>
    <w:p w14:paraId="232B1889" w14:textId="77777777" w:rsidR="004733F1" w:rsidRDefault="002A2213">
      <w:pPr>
        <w:ind w:left="680"/>
        <w:rPr>
          <w:sz w:val="24"/>
        </w:rPr>
      </w:pPr>
      <w:r>
        <w:rPr>
          <w:color w:val="00AAB5"/>
          <w:spacing w:val="-4"/>
          <w:sz w:val="24"/>
        </w:rPr>
        <w:t>Risk</w:t>
      </w:r>
    </w:p>
    <w:p w14:paraId="232B188A" w14:textId="77777777" w:rsidR="004733F1" w:rsidRDefault="002A2213">
      <w:pPr>
        <w:pStyle w:val="ListParagraph"/>
        <w:numPr>
          <w:ilvl w:val="0"/>
          <w:numId w:val="1"/>
        </w:numPr>
        <w:tabs>
          <w:tab w:val="left" w:pos="964"/>
          <w:tab w:val="left" w:pos="965"/>
        </w:tabs>
        <w:spacing w:before="110"/>
        <w:ind w:hanging="285"/>
        <w:rPr>
          <w:i/>
          <w:sz w:val="20"/>
        </w:rPr>
      </w:pPr>
      <w:r>
        <w:rPr>
          <w:i/>
          <w:color w:val="231F20"/>
          <w:w w:val="90"/>
          <w:sz w:val="20"/>
        </w:rPr>
        <w:t>PS2023</w:t>
      </w:r>
      <w:r>
        <w:rPr>
          <w:i/>
          <w:color w:val="231F20"/>
          <w:spacing w:val="-3"/>
          <w:w w:val="90"/>
          <w:sz w:val="20"/>
        </w:rPr>
        <w:t xml:space="preserve"> </w:t>
      </w:r>
      <w:r>
        <w:rPr>
          <w:i/>
          <w:color w:val="231F20"/>
          <w:w w:val="90"/>
          <w:sz w:val="20"/>
        </w:rPr>
        <w:t>Detailed</w:t>
      </w:r>
      <w:r>
        <w:rPr>
          <w:i/>
          <w:color w:val="231F20"/>
          <w:spacing w:val="-2"/>
          <w:w w:val="90"/>
          <w:sz w:val="20"/>
        </w:rPr>
        <w:t xml:space="preserve"> </w:t>
      </w:r>
      <w:r>
        <w:rPr>
          <w:i/>
          <w:color w:val="231F20"/>
          <w:w w:val="90"/>
          <w:sz w:val="20"/>
        </w:rPr>
        <w:t>Risk</w:t>
      </w:r>
      <w:r>
        <w:rPr>
          <w:i/>
          <w:color w:val="231F20"/>
          <w:spacing w:val="-2"/>
          <w:w w:val="90"/>
          <w:sz w:val="20"/>
        </w:rPr>
        <w:t xml:space="preserve"> Report</w:t>
      </w:r>
    </w:p>
    <w:p w14:paraId="232B188B" w14:textId="77777777" w:rsidR="004733F1" w:rsidRDefault="002A2213">
      <w:pPr>
        <w:pStyle w:val="ListParagraph"/>
        <w:numPr>
          <w:ilvl w:val="0"/>
          <w:numId w:val="1"/>
        </w:numPr>
        <w:tabs>
          <w:tab w:val="left" w:pos="964"/>
          <w:tab w:val="left" w:pos="965"/>
        </w:tabs>
        <w:ind w:hanging="285"/>
        <w:rPr>
          <w:i/>
          <w:sz w:val="20"/>
        </w:rPr>
      </w:pPr>
      <w:r>
        <w:rPr>
          <w:i/>
          <w:color w:val="231F20"/>
          <w:spacing w:val="-2"/>
          <w:w w:val="95"/>
          <w:sz w:val="20"/>
        </w:rPr>
        <w:t>SGW</w:t>
      </w:r>
      <w:r>
        <w:rPr>
          <w:i/>
          <w:color w:val="231F20"/>
          <w:spacing w:val="-4"/>
          <w:w w:val="95"/>
          <w:sz w:val="20"/>
        </w:rPr>
        <w:t xml:space="preserve"> </w:t>
      </w:r>
      <w:r>
        <w:rPr>
          <w:i/>
          <w:color w:val="231F20"/>
          <w:spacing w:val="-2"/>
          <w:w w:val="95"/>
          <w:sz w:val="20"/>
        </w:rPr>
        <w:t>Risk</w:t>
      </w:r>
      <w:r>
        <w:rPr>
          <w:i/>
          <w:color w:val="231F20"/>
          <w:spacing w:val="-4"/>
          <w:w w:val="95"/>
          <w:sz w:val="20"/>
        </w:rPr>
        <w:t xml:space="preserve"> </w:t>
      </w:r>
      <w:r>
        <w:rPr>
          <w:i/>
          <w:color w:val="231F20"/>
          <w:spacing w:val="-2"/>
          <w:w w:val="95"/>
          <w:sz w:val="20"/>
        </w:rPr>
        <w:t>Management</w:t>
      </w:r>
      <w:r>
        <w:rPr>
          <w:i/>
          <w:color w:val="231F20"/>
          <w:spacing w:val="-3"/>
          <w:w w:val="95"/>
          <w:sz w:val="20"/>
        </w:rPr>
        <w:t xml:space="preserve"> </w:t>
      </w:r>
      <w:r>
        <w:rPr>
          <w:i/>
          <w:color w:val="231F20"/>
          <w:spacing w:val="-2"/>
          <w:w w:val="95"/>
          <w:sz w:val="20"/>
        </w:rPr>
        <w:t>Framework</w:t>
      </w:r>
    </w:p>
    <w:p w14:paraId="232B188C"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SGW</w:t>
      </w:r>
      <w:r>
        <w:rPr>
          <w:i/>
          <w:color w:val="231F20"/>
          <w:spacing w:val="-2"/>
          <w:sz w:val="20"/>
        </w:rPr>
        <w:t xml:space="preserve"> </w:t>
      </w:r>
      <w:r>
        <w:rPr>
          <w:i/>
          <w:color w:val="231F20"/>
          <w:w w:val="90"/>
          <w:sz w:val="20"/>
        </w:rPr>
        <w:t>2022</w:t>
      </w:r>
      <w:r>
        <w:rPr>
          <w:i/>
          <w:color w:val="231F20"/>
          <w:spacing w:val="-2"/>
          <w:sz w:val="20"/>
        </w:rPr>
        <w:t xml:space="preserve"> </w:t>
      </w:r>
      <w:r>
        <w:rPr>
          <w:i/>
          <w:color w:val="231F20"/>
          <w:w w:val="90"/>
          <w:sz w:val="20"/>
        </w:rPr>
        <w:t>Urban</w:t>
      </w:r>
      <w:r>
        <w:rPr>
          <w:i/>
          <w:color w:val="231F20"/>
          <w:spacing w:val="-2"/>
          <w:sz w:val="20"/>
        </w:rPr>
        <w:t xml:space="preserve"> </w:t>
      </w:r>
      <w:r>
        <w:rPr>
          <w:i/>
          <w:color w:val="231F20"/>
          <w:w w:val="90"/>
          <w:sz w:val="20"/>
        </w:rPr>
        <w:t>Water</w:t>
      </w:r>
      <w:r>
        <w:rPr>
          <w:i/>
          <w:color w:val="231F20"/>
          <w:spacing w:val="-2"/>
          <w:sz w:val="20"/>
        </w:rPr>
        <w:t xml:space="preserve"> </w:t>
      </w:r>
      <w:r>
        <w:rPr>
          <w:i/>
          <w:color w:val="231F20"/>
          <w:spacing w:val="-2"/>
          <w:w w:val="90"/>
          <w:sz w:val="20"/>
        </w:rPr>
        <w:t>Strategy</w:t>
      </w:r>
    </w:p>
    <w:p w14:paraId="232B188D" w14:textId="77777777" w:rsidR="004733F1" w:rsidRDefault="004733F1">
      <w:pPr>
        <w:pStyle w:val="BodyText"/>
        <w:rPr>
          <w:i/>
          <w:sz w:val="22"/>
        </w:rPr>
      </w:pPr>
    </w:p>
    <w:p w14:paraId="232B188E" w14:textId="77777777" w:rsidR="004733F1" w:rsidRDefault="004733F1">
      <w:pPr>
        <w:pStyle w:val="BodyText"/>
        <w:spacing w:before="5"/>
        <w:rPr>
          <w:i/>
          <w:sz w:val="28"/>
        </w:rPr>
      </w:pPr>
    </w:p>
    <w:p w14:paraId="232B188F" w14:textId="77777777" w:rsidR="004733F1" w:rsidRDefault="002A2213">
      <w:pPr>
        <w:ind w:left="680"/>
        <w:rPr>
          <w:sz w:val="24"/>
        </w:rPr>
      </w:pPr>
      <w:r>
        <w:rPr>
          <w:color w:val="00AAB5"/>
          <w:spacing w:val="-2"/>
          <w:sz w:val="24"/>
        </w:rPr>
        <w:t>Engagement</w:t>
      </w:r>
    </w:p>
    <w:p w14:paraId="232B1890" w14:textId="77777777" w:rsidR="004733F1" w:rsidRDefault="002A2213">
      <w:pPr>
        <w:pStyle w:val="ListParagraph"/>
        <w:numPr>
          <w:ilvl w:val="0"/>
          <w:numId w:val="1"/>
        </w:numPr>
        <w:tabs>
          <w:tab w:val="left" w:pos="964"/>
          <w:tab w:val="left" w:pos="965"/>
        </w:tabs>
        <w:spacing w:before="109"/>
        <w:ind w:hanging="285"/>
        <w:rPr>
          <w:i/>
          <w:sz w:val="20"/>
        </w:rPr>
      </w:pPr>
      <w:r>
        <w:rPr>
          <w:i/>
          <w:color w:val="231F20"/>
          <w:w w:val="95"/>
          <w:sz w:val="20"/>
        </w:rPr>
        <w:t>Customer</w:t>
      </w:r>
      <w:r>
        <w:rPr>
          <w:i/>
          <w:color w:val="231F20"/>
          <w:spacing w:val="-11"/>
          <w:w w:val="95"/>
          <w:sz w:val="20"/>
        </w:rPr>
        <w:t xml:space="preserve"> </w:t>
      </w:r>
      <w:r>
        <w:rPr>
          <w:i/>
          <w:color w:val="231F20"/>
          <w:w w:val="95"/>
          <w:sz w:val="20"/>
        </w:rPr>
        <w:t>Engagement</w:t>
      </w:r>
      <w:r>
        <w:rPr>
          <w:i/>
          <w:color w:val="231F20"/>
          <w:spacing w:val="-9"/>
          <w:w w:val="95"/>
          <w:sz w:val="20"/>
        </w:rPr>
        <w:t xml:space="preserve"> </w:t>
      </w:r>
      <w:r>
        <w:rPr>
          <w:i/>
          <w:color w:val="231F20"/>
          <w:w w:val="95"/>
          <w:sz w:val="20"/>
        </w:rPr>
        <w:t>Process</w:t>
      </w:r>
      <w:r>
        <w:rPr>
          <w:i/>
          <w:color w:val="231F20"/>
          <w:spacing w:val="-9"/>
          <w:w w:val="95"/>
          <w:sz w:val="20"/>
        </w:rPr>
        <w:t xml:space="preserve"> </w:t>
      </w:r>
      <w:r>
        <w:rPr>
          <w:i/>
          <w:color w:val="231F20"/>
          <w:w w:val="95"/>
          <w:sz w:val="20"/>
        </w:rPr>
        <w:t>and</w:t>
      </w:r>
      <w:r>
        <w:rPr>
          <w:i/>
          <w:color w:val="231F20"/>
          <w:spacing w:val="-8"/>
          <w:w w:val="95"/>
          <w:sz w:val="20"/>
        </w:rPr>
        <w:t xml:space="preserve"> </w:t>
      </w:r>
      <w:r>
        <w:rPr>
          <w:i/>
          <w:color w:val="231F20"/>
          <w:w w:val="95"/>
          <w:sz w:val="20"/>
        </w:rPr>
        <w:t>Outcomes</w:t>
      </w:r>
      <w:r>
        <w:rPr>
          <w:i/>
          <w:color w:val="231F20"/>
          <w:spacing w:val="-9"/>
          <w:w w:val="95"/>
          <w:sz w:val="20"/>
        </w:rPr>
        <w:t xml:space="preserve"> </w:t>
      </w:r>
      <w:r>
        <w:rPr>
          <w:i/>
          <w:color w:val="231F20"/>
          <w:w w:val="95"/>
          <w:sz w:val="20"/>
        </w:rPr>
        <w:t>–</w:t>
      </w:r>
      <w:r>
        <w:rPr>
          <w:i/>
          <w:color w:val="231F20"/>
          <w:spacing w:val="-9"/>
          <w:w w:val="95"/>
          <w:sz w:val="20"/>
        </w:rPr>
        <w:t xml:space="preserve"> </w:t>
      </w:r>
      <w:r>
        <w:rPr>
          <w:i/>
          <w:color w:val="231F20"/>
          <w:w w:val="95"/>
          <w:sz w:val="20"/>
        </w:rPr>
        <w:t>SGW,</w:t>
      </w:r>
      <w:r>
        <w:rPr>
          <w:i/>
          <w:color w:val="231F20"/>
          <w:spacing w:val="-9"/>
          <w:w w:val="95"/>
          <w:sz w:val="20"/>
        </w:rPr>
        <w:t xml:space="preserve"> </w:t>
      </w:r>
      <w:r>
        <w:rPr>
          <w:i/>
          <w:color w:val="231F20"/>
          <w:w w:val="95"/>
          <w:sz w:val="20"/>
        </w:rPr>
        <w:t>September</w:t>
      </w:r>
      <w:r>
        <w:rPr>
          <w:i/>
          <w:color w:val="231F20"/>
          <w:spacing w:val="-8"/>
          <w:w w:val="95"/>
          <w:sz w:val="20"/>
        </w:rPr>
        <w:t xml:space="preserve"> </w:t>
      </w:r>
      <w:r>
        <w:rPr>
          <w:i/>
          <w:color w:val="231F20"/>
          <w:spacing w:val="-4"/>
          <w:w w:val="95"/>
          <w:sz w:val="20"/>
        </w:rPr>
        <w:t>2021</w:t>
      </w:r>
    </w:p>
    <w:p w14:paraId="232B1891" w14:textId="77777777" w:rsidR="004733F1" w:rsidRDefault="002A2213">
      <w:pPr>
        <w:pStyle w:val="ListParagraph"/>
        <w:numPr>
          <w:ilvl w:val="0"/>
          <w:numId w:val="1"/>
        </w:numPr>
        <w:tabs>
          <w:tab w:val="left" w:pos="964"/>
          <w:tab w:val="left" w:pos="965"/>
        </w:tabs>
        <w:spacing w:before="62"/>
        <w:ind w:hanging="285"/>
        <w:rPr>
          <w:i/>
          <w:sz w:val="20"/>
        </w:rPr>
      </w:pPr>
      <w:r>
        <w:rPr>
          <w:i/>
          <w:color w:val="231F20"/>
          <w:w w:val="90"/>
          <w:sz w:val="20"/>
        </w:rPr>
        <w:t>SGW</w:t>
      </w:r>
      <w:r>
        <w:rPr>
          <w:i/>
          <w:color w:val="231F20"/>
          <w:spacing w:val="15"/>
          <w:sz w:val="20"/>
        </w:rPr>
        <w:t xml:space="preserve"> </w:t>
      </w:r>
      <w:r>
        <w:rPr>
          <w:i/>
          <w:color w:val="231F20"/>
          <w:w w:val="90"/>
          <w:sz w:val="20"/>
        </w:rPr>
        <w:t>Community</w:t>
      </w:r>
      <w:r>
        <w:rPr>
          <w:i/>
          <w:color w:val="231F20"/>
          <w:spacing w:val="16"/>
          <w:sz w:val="20"/>
        </w:rPr>
        <w:t xml:space="preserve"> </w:t>
      </w:r>
      <w:r>
        <w:rPr>
          <w:i/>
          <w:color w:val="231F20"/>
          <w:w w:val="90"/>
          <w:sz w:val="20"/>
        </w:rPr>
        <w:t>Engagement</w:t>
      </w:r>
      <w:r>
        <w:rPr>
          <w:i/>
          <w:color w:val="231F20"/>
          <w:spacing w:val="15"/>
          <w:sz w:val="20"/>
        </w:rPr>
        <w:t xml:space="preserve"> </w:t>
      </w:r>
      <w:r>
        <w:rPr>
          <w:i/>
          <w:color w:val="231F20"/>
          <w:w w:val="90"/>
          <w:sz w:val="20"/>
        </w:rPr>
        <w:t>Strategy,</w:t>
      </w:r>
      <w:r>
        <w:rPr>
          <w:i/>
          <w:color w:val="231F20"/>
          <w:spacing w:val="16"/>
          <w:sz w:val="20"/>
        </w:rPr>
        <w:t xml:space="preserve"> </w:t>
      </w:r>
      <w:r>
        <w:rPr>
          <w:i/>
          <w:color w:val="231F20"/>
          <w:spacing w:val="-4"/>
          <w:w w:val="90"/>
          <w:sz w:val="20"/>
        </w:rPr>
        <w:t>2021</w:t>
      </w:r>
    </w:p>
    <w:p w14:paraId="232B1892"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Pricing</w:t>
      </w:r>
      <w:r>
        <w:rPr>
          <w:i/>
          <w:color w:val="231F20"/>
          <w:spacing w:val="-5"/>
          <w:sz w:val="20"/>
        </w:rPr>
        <w:t xml:space="preserve"> </w:t>
      </w:r>
      <w:r>
        <w:rPr>
          <w:i/>
          <w:color w:val="231F20"/>
          <w:w w:val="90"/>
          <w:sz w:val="20"/>
        </w:rPr>
        <w:t>Review</w:t>
      </w:r>
      <w:r>
        <w:rPr>
          <w:i/>
          <w:color w:val="231F20"/>
          <w:spacing w:val="-5"/>
          <w:sz w:val="20"/>
        </w:rPr>
        <w:t xml:space="preserve"> </w:t>
      </w:r>
      <w:r>
        <w:rPr>
          <w:i/>
          <w:color w:val="231F20"/>
          <w:w w:val="90"/>
          <w:sz w:val="20"/>
        </w:rPr>
        <w:t>Findings</w:t>
      </w:r>
      <w:r>
        <w:rPr>
          <w:i/>
          <w:color w:val="231F20"/>
          <w:spacing w:val="-5"/>
          <w:sz w:val="20"/>
        </w:rPr>
        <w:t xml:space="preserve"> </w:t>
      </w:r>
      <w:r>
        <w:rPr>
          <w:i/>
          <w:color w:val="231F20"/>
          <w:w w:val="90"/>
          <w:sz w:val="20"/>
        </w:rPr>
        <w:t>Report,</w:t>
      </w:r>
      <w:r>
        <w:rPr>
          <w:i/>
          <w:color w:val="231F20"/>
          <w:spacing w:val="-5"/>
          <w:sz w:val="20"/>
        </w:rPr>
        <w:t xml:space="preserve"> </w:t>
      </w:r>
      <w:r>
        <w:rPr>
          <w:i/>
          <w:color w:val="231F20"/>
          <w:w w:val="90"/>
          <w:sz w:val="20"/>
        </w:rPr>
        <w:t>Max</w:t>
      </w:r>
      <w:r>
        <w:rPr>
          <w:i/>
          <w:color w:val="231F20"/>
          <w:spacing w:val="-5"/>
          <w:sz w:val="20"/>
        </w:rPr>
        <w:t xml:space="preserve"> </w:t>
      </w:r>
      <w:r>
        <w:rPr>
          <w:i/>
          <w:color w:val="231F20"/>
          <w:w w:val="90"/>
          <w:sz w:val="20"/>
        </w:rPr>
        <w:t>Hardy</w:t>
      </w:r>
      <w:r>
        <w:rPr>
          <w:i/>
          <w:color w:val="231F20"/>
          <w:spacing w:val="-4"/>
          <w:sz w:val="20"/>
        </w:rPr>
        <w:t xml:space="preserve"> </w:t>
      </w:r>
      <w:r>
        <w:rPr>
          <w:i/>
          <w:color w:val="231F20"/>
          <w:w w:val="90"/>
          <w:sz w:val="20"/>
        </w:rPr>
        <w:t>Consulting,</w:t>
      </w:r>
      <w:r>
        <w:rPr>
          <w:i/>
          <w:color w:val="231F20"/>
          <w:spacing w:val="-5"/>
          <w:sz w:val="20"/>
        </w:rPr>
        <w:t xml:space="preserve"> </w:t>
      </w:r>
      <w:r>
        <w:rPr>
          <w:i/>
          <w:color w:val="231F20"/>
          <w:w w:val="90"/>
          <w:sz w:val="20"/>
        </w:rPr>
        <w:t>May</w:t>
      </w:r>
      <w:r>
        <w:rPr>
          <w:i/>
          <w:color w:val="231F20"/>
          <w:spacing w:val="-5"/>
          <w:sz w:val="20"/>
        </w:rPr>
        <w:t xml:space="preserve"> </w:t>
      </w:r>
      <w:r>
        <w:rPr>
          <w:i/>
          <w:color w:val="231F20"/>
          <w:spacing w:val="-4"/>
          <w:w w:val="90"/>
          <w:sz w:val="20"/>
        </w:rPr>
        <w:t>2022</w:t>
      </w:r>
    </w:p>
    <w:p w14:paraId="232B1893"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Needs</w:t>
      </w:r>
      <w:r>
        <w:rPr>
          <w:i/>
          <w:color w:val="231F20"/>
          <w:spacing w:val="-4"/>
          <w:sz w:val="20"/>
        </w:rPr>
        <w:t xml:space="preserve"> </w:t>
      </w:r>
      <w:r>
        <w:rPr>
          <w:i/>
          <w:color w:val="231F20"/>
          <w:w w:val="90"/>
          <w:sz w:val="20"/>
        </w:rPr>
        <w:t>and</w:t>
      </w:r>
      <w:r>
        <w:rPr>
          <w:i/>
          <w:color w:val="231F20"/>
          <w:spacing w:val="-4"/>
          <w:sz w:val="20"/>
        </w:rPr>
        <w:t xml:space="preserve"> </w:t>
      </w:r>
      <w:r>
        <w:rPr>
          <w:i/>
          <w:color w:val="231F20"/>
          <w:w w:val="90"/>
          <w:sz w:val="20"/>
        </w:rPr>
        <w:t>Expectations</w:t>
      </w:r>
      <w:r>
        <w:rPr>
          <w:i/>
          <w:color w:val="231F20"/>
          <w:spacing w:val="-4"/>
          <w:sz w:val="20"/>
        </w:rPr>
        <w:t xml:space="preserve"> </w:t>
      </w:r>
      <w:r>
        <w:rPr>
          <w:i/>
          <w:color w:val="231F20"/>
          <w:w w:val="90"/>
          <w:sz w:val="20"/>
        </w:rPr>
        <w:t>of</w:t>
      </w:r>
      <w:r>
        <w:rPr>
          <w:i/>
          <w:color w:val="231F20"/>
          <w:spacing w:val="-4"/>
          <w:sz w:val="20"/>
        </w:rPr>
        <w:t xml:space="preserve"> </w:t>
      </w:r>
      <w:r>
        <w:rPr>
          <w:i/>
          <w:color w:val="231F20"/>
          <w:w w:val="90"/>
          <w:sz w:val="20"/>
        </w:rPr>
        <w:t>Vulnerable</w:t>
      </w:r>
      <w:r>
        <w:rPr>
          <w:i/>
          <w:color w:val="231F20"/>
          <w:spacing w:val="-4"/>
          <w:sz w:val="20"/>
        </w:rPr>
        <w:t xml:space="preserve"> </w:t>
      </w:r>
      <w:r>
        <w:rPr>
          <w:i/>
          <w:color w:val="231F20"/>
          <w:w w:val="90"/>
          <w:sz w:val="20"/>
        </w:rPr>
        <w:t>and</w:t>
      </w:r>
      <w:r>
        <w:rPr>
          <w:i/>
          <w:color w:val="231F20"/>
          <w:spacing w:val="-4"/>
          <w:sz w:val="20"/>
        </w:rPr>
        <w:t xml:space="preserve"> </w:t>
      </w:r>
      <w:r>
        <w:rPr>
          <w:i/>
          <w:color w:val="231F20"/>
          <w:w w:val="90"/>
          <w:sz w:val="20"/>
        </w:rPr>
        <w:t>Disadvantaged</w:t>
      </w:r>
      <w:r>
        <w:rPr>
          <w:i/>
          <w:color w:val="231F20"/>
          <w:spacing w:val="-4"/>
          <w:sz w:val="20"/>
        </w:rPr>
        <w:t xml:space="preserve"> </w:t>
      </w:r>
      <w:r>
        <w:rPr>
          <w:i/>
          <w:color w:val="231F20"/>
          <w:w w:val="90"/>
          <w:sz w:val="20"/>
        </w:rPr>
        <w:t>Customers,</w:t>
      </w:r>
      <w:r>
        <w:rPr>
          <w:i/>
          <w:color w:val="231F20"/>
          <w:spacing w:val="-4"/>
          <w:sz w:val="20"/>
        </w:rPr>
        <w:t xml:space="preserve"> </w:t>
      </w:r>
      <w:r>
        <w:rPr>
          <w:i/>
          <w:color w:val="231F20"/>
          <w:w w:val="90"/>
          <w:sz w:val="20"/>
        </w:rPr>
        <w:t>Bartley</w:t>
      </w:r>
      <w:r>
        <w:rPr>
          <w:i/>
          <w:color w:val="231F20"/>
          <w:spacing w:val="-4"/>
          <w:sz w:val="20"/>
        </w:rPr>
        <w:t xml:space="preserve"> </w:t>
      </w:r>
      <w:r>
        <w:rPr>
          <w:i/>
          <w:color w:val="231F20"/>
          <w:w w:val="90"/>
          <w:sz w:val="20"/>
        </w:rPr>
        <w:t>Consulting,</w:t>
      </w:r>
      <w:r>
        <w:rPr>
          <w:i/>
          <w:color w:val="231F20"/>
          <w:spacing w:val="-4"/>
          <w:sz w:val="20"/>
        </w:rPr>
        <w:t xml:space="preserve"> </w:t>
      </w:r>
      <w:r>
        <w:rPr>
          <w:i/>
          <w:color w:val="231F20"/>
          <w:spacing w:val="-4"/>
          <w:w w:val="90"/>
          <w:sz w:val="20"/>
        </w:rPr>
        <w:t>2019</w:t>
      </w:r>
    </w:p>
    <w:p w14:paraId="232B1894" w14:textId="77777777" w:rsidR="004733F1" w:rsidRDefault="002A2213">
      <w:pPr>
        <w:pStyle w:val="ListParagraph"/>
        <w:numPr>
          <w:ilvl w:val="0"/>
          <w:numId w:val="1"/>
        </w:numPr>
        <w:tabs>
          <w:tab w:val="left" w:pos="964"/>
          <w:tab w:val="left" w:pos="965"/>
        </w:tabs>
        <w:ind w:hanging="285"/>
        <w:rPr>
          <w:i/>
          <w:sz w:val="20"/>
        </w:rPr>
      </w:pPr>
      <w:r>
        <w:rPr>
          <w:i/>
          <w:color w:val="231F20"/>
          <w:spacing w:val="-4"/>
          <w:w w:val="90"/>
          <w:sz w:val="20"/>
        </w:rPr>
        <w:t>Understanding</w:t>
      </w:r>
      <w:r>
        <w:rPr>
          <w:i/>
          <w:color w:val="231F20"/>
          <w:sz w:val="20"/>
        </w:rPr>
        <w:t xml:space="preserve"> </w:t>
      </w:r>
      <w:r>
        <w:rPr>
          <w:i/>
          <w:color w:val="231F20"/>
          <w:spacing w:val="-4"/>
          <w:w w:val="90"/>
          <w:sz w:val="20"/>
        </w:rPr>
        <w:t>customers</w:t>
      </w:r>
      <w:r>
        <w:rPr>
          <w:i/>
          <w:color w:val="231F20"/>
          <w:sz w:val="20"/>
        </w:rPr>
        <w:t xml:space="preserve"> </w:t>
      </w:r>
      <w:r>
        <w:rPr>
          <w:i/>
          <w:color w:val="231F20"/>
          <w:spacing w:val="-4"/>
          <w:w w:val="90"/>
          <w:sz w:val="20"/>
        </w:rPr>
        <w:t>experiencing</w:t>
      </w:r>
      <w:r>
        <w:rPr>
          <w:i/>
          <w:color w:val="231F20"/>
          <w:sz w:val="20"/>
        </w:rPr>
        <w:t xml:space="preserve"> </w:t>
      </w:r>
      <w:r>
        <w:rPr>
          <w:i/>
          <w:color w:val="231F20"/>
          <w:spacing w:val="-4"/>
          <w:w w:val="90"/>
          <w:sz w:val="20"/>
        </w:rPr>
        <w:t>vulnerability,</w:t>
      </w:r>
      <w:r>
        <w:rPr>
          <w:i/>
          <w:color w:val="231F20"/>
          <w:sz w:val="20"/>
        </w:rPr>
        <w:t xml:space="preserve"> </w:t>
      </w:r>
      <w:r>
        <w:rPr>
          <w:i/>
          <w:color w:val="231F20"/>
          <w:spacing w:val="-4"/>
          <w:w w:val="90"/>
          <w:sz w:val="20"/>
        </w:rPr>
        <w:t>Phase</w:t>
      </w:r>
      <w:r>
        <w:rPr>
          <w:i/>
          <w:color w:val="231F20"/>
          <w:sz w:val="20"/>
        </w:rPr>
        <w:t xml:space="preserve"> </w:t>
      </w:r>
      <w:r>
        <w:rPr>
          <w:i/>
          <w:color w:val="231F20"/>
          <w:spacing w:val="-4"/>
          <w:w w:val="90"/>
          <w:sz w:val="20"/>
        </w:rPr>
        <w:t>1,</w:t>
      </w:r>
      <w:r>
        <w:rPr>
          <w:i/>
          <w:color w:val="231F20"/>
          <w:sz w:val="20"/>
        </w:rPr>
        <w:t xml:space="preserve"> </w:t>
      </w:r>
      <w:r>
        <w:rPr>
          <w:i/>
          <w:color w:val="231F20"/>
          <w:spacing w:val="-4"/>
          <w:w w:val="90"/>
          <w:sz w:val="20"/>
        </w:rPr>
        <w:t>2</w:t>
      </w:r>
      <w:r>
        <w:rPr>
          <w:i/>
          <w:color w:val="231F20"/>
          <w:sz w:val="20"/>
        </w:rPr>
        <w:t xml:space="preserve"> </w:t>
      </w:r>
      <w:r>
        <w:rPr>
          <w:i/>
          <w:color w:val="231F20"/>
          <w:spacing w:val="-4"/>
          <w:w w:val="90"/>
          <w:sz w:val="20"/>
        </w:rPr>
        <w:t>and</w:t>
      </w:r>
      <w:r>
        <w:rPr>
          <w:i/>
          <w:color w:val="231F20"/>
          <w:sz w:val="20"/>
        </w:rPr>
        <w:t xml:space="preserve"> </w:t>
      </w:r>
      <w:r>
        <w:rPr>
          <w:i/>
          <w:color w:val="231F20"/>
          <w:spacing w:val="-4"/>
          <w:w w:val="90"/>
          <w:sz w:val="20"/>
        </w:rPr>
        <w:t>Small</w:t>
      </w:r>
      <w:r>
        <w:rPr>
          <w:i/>
          <w:color w:val="231F20"/>
          <w:sz w:val="20"/>
        </w:rPr>
        <w:t xml:space="preserve"> </w:t>
      </w:r>
      <w:r>
        <w:rPr>
          <w:i/>
          <w:color w:val="231F20"/>
          <w:spacing w:val="-4"/>
          <w:w w:val="90"/>
          <w:sz w:val="20"/>
        </w:rPr>
        <w:t>Business,</w:t>
      </w:r>
      <w:r>
        <w:rPr>
          <w:i/>
          <w:color w:val="231F20"/>
          <w:sz w:val="20"/>
        </w:rPr>
        <w:t xml:space="preserve"> </w:t>
      </w:r>
      <w:r>
        <w:rPr>
          <w:i/>
          <w:color w:val="231F20"/>
          <w:spacing w:val="-4"/>
          <w:w w:val="90"/>
          <w:sz w:val="20"/>
        </w:rPr>
        <w:t>Bartley</w:t>
      </w:r>
      <w:r>
        <w:rPr>
          <w:i/>
          <w:color w:val="231F20"/>
          <w:sz w:val="20"/>
        </w:rPr>
        <w:t xml:space="preserve"> </w:t>
      </w:r>
      <w:r>
        <w:rPr>
          <w:i/>
          <w:color w:val="231F20"/>
          <w:spacing w:val="-4"/>
          <w:w w:val="90"/>
          <w:sz w:val="20"/>
        </w:rPr>
        <w:t>Consulting,</w:t>
      </w:r>
      <w:r>
        <w:rPr>
          <w:i/>
          <w:color w:val="231F20"/>
          <w:sz w:val="20"/>
        </w:rPr>
        <w:t xml:space="preserve"> </w:t>
      </w:r>
      <w:r>
        <w:rPr>
          <w:i/>
          <w:color w:val="231F20"/>
          <w:spacing w:val="-4"/>
          <w:w w:val="90"/>
          <w:sz w:val="20"/>
        </w:rPr>
        <w:t>2022</w:t>
      </w:r>
    </w:p>
    <w:p w14:paraId="232B1895"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Understanding</w:t>
      </w:r>
      <w:r>
        <w:rPr>
          <w:i/>
          <w:color w:val="231F20"/>
          <w:spacing w:val="-3"/>
          <w:w w:val="90"/>
          <w:sz w:val="20"/>
        </w:rPr>
        <w:t xml:space="preserve"> </w:t>
      </w:r>
      <w:r>
        <w:rPr>
          <w:i/>
          <w:color w:val="231F20"/>
          <w:w w:val="90"/>
          <w:sz w:val="20"/>
        </w:rPr>
        <w:t>the</w:t>
      </w:r>
      <w:r>
        <w:rPr>
          <w:i/>
          <w:color w:val="231F20"/>
          <w:spacing w:val="-3"/>
          <w:w w:val="90"/>
          <w:sz w:val="20"/>
        </w:rPr>
        <w:t xml:space="preserve"> </w:t>
      </w:r>
      <w:r>
        <w:rPr>
          <w:i/>
          <w:color w:val="231F20"/>
          <w:w w:val="90"/>
          <w:sz w:val="20"/>
        </w:rPr>
        <w:t>needs</w:t>
      </w:r>
      <w:r>
        <w:rPr>
          <w:i/>
          <w:color w:val="231F20"/>
          <w:spacing w:val="-3"/>
          <w:w w:val="90"/>
          <w:sz w:val="20"/>
        </w:rPr>
        <w:t xml:space="preserve"> </w:t>
      </w:r>
      <w:r>
        <w:rPr>
          <w:i/>
          <w:color w:val="231F20"/>
          <w:w w:val="90"/>
          <w:sz w:val="20"/>
        </w:rPr>
        <w:t>of</w:t>
      </w:r>
      <w:r>
        <w:rPr>
          <w:i/>
          <w:color w:val="231F20"/>
          <w:spacing w:val="-3"/>
          <w:w w:val="90"/>
          <w:sz w:val="20"/>
        </w:rPr>
        <w:t xml:space="preserve"> </w:t>
      </w:r>
      <w:r>
        <w:rPr>
          <w:i/>
          <w:color w:val="231F20"/>
          <w:w w:val="90"/>
          <w:sz w:val="20"/>
        </w:rPr>
        <w:t>small</w:t>
      </w:r>
      <w:r>
        <w:rPr>
          <w:i/>
          <w:color w:val="231F20"/>
          <w:spacing w:val="-2"/>
          <w:w w:val="90"/>
          <w:sz w:val="20"/>
        </w:rPr>
        <w:t xml:space="preserve"> </w:t>
      </w:r>
      <w:r>
        <w:rPr>
          <w:i/>
          <w:color w:val="231F20"/>
          <w:w w:val="90"/>
          <w:sz w:val="20"/>
        </w:rPr>
        <w:t>businesses</w:t>
      </w:r>
      <w:r>
        <w:rPr>
          <w:i/>
          <w:color w:val="231F20"/>
          <w:spacing w:val="-3"/>
          <w:w w:val="90"/>
          <w:sz w:val="20"/>
        </w:rPr>
        <w:t xml:space="preserve"> </w:t>
      </w:r>
      <w:r>
        <w:rPr>
          <w:i/>
          <w:color w:val="231F20"/>
          <w:w w:val="90"/>
          <w:sz w:val="20"/>
        </w:rPr>
        <w:t>experiencing</w:t>
      </w:r>
      <w:r>
        <w:rPr>
          <w:i/>
          <w:color w:val="231F20"/>
          <w:spacing w:val="-3"/>
          <w:w w:val="90"/>
          <w:sz w:val="20"/>
        </w:rPr>
        <w:t xml:space="preserve"> </w:t>
      </w:r>
      <w:r>
        <w:rPr>
          <w:i/>
          <w:color w:val="231F20"/>
          <w:w w:val="90"/>
          <w:sz w:val="20"/>
        </w:rPr>
        <w:t>vulnerability,</w:t>
      </w:r>
      <w:r>
        <w:rPr>
          <w:i/>
          <w:color w:val="231F20"/>
          <w:spacing w:val="-3"/>
          <w:w w:val="90"/>
          <w:sz w:val="20"/>
        </w:rPr>
        <w:t xml:space="preserve"> </w:t>
      </w:r>
      <w:r>
        <w:rPr>
          <w:i/>
          <w:color w:val="231F20"/>
          <w:w w:val="90"/>
          <w:sz w:val="20"/>
        </w:rPr>
        <w:t>Bartley</w:t>
      </w:r>
      <w:r>
        <w:rPr>
          <w:i/>
          <w:color w:val="231F20"/>
          <w:spacing w:val="-2"/>
          <w:w w:val="90"/>
          <w:sz w:val="20"/>
        </w:rPr>
        <w:t xml:space="preserve"> </w:t>
      </w:r>
      <w:r>
        <w:rPr>
          <w:i/>
          <w:color w:val="231F20"/>
          <w:w w:val="90"/>
          <w:sz w:val="20"/>
        </w:rPr>
        <w:t>Consulting,</w:t>
      </w:r>
      <w:r>
        <w:rPr>
          <w:i/>
          <w:color w:val="231F20"/>
          <w:spacing w:val="-3"/>
          <w:w w:val="90"/>
          <w:sz w:val="20"/>
        </w:rPr>
        <w:t xml:space="preserve"> </w:t>
      </w:r>
      <w:r>
        <w:rPr>
          <w:i/>
          <w:color w:val="231F20"/>
          <w:w w:val="90"/>
          <w:sz w:val="20"/>
        </w:rPr>
        <w:t>July</w:t>
      </w:r>
      <w:r>
        <w:rPr>
          <w:i/>
          <w:color w:val="231F20"/>
          <w:spacing w:val="-3"/>
          <w:w w:val="90"/>
          <w:sz w:val="20"/>
        </w:rPr>
        <w:t xml:space="preserve"> </w:t>
      </w:r>
      <w:r>
        <w:rPr>
          <w:i/>
          <w:color w:val="231F20"/>
          <w:spacing w:val="-4"/>
          <w:w w:val="90"/>
          <w:sz w:val="20"/>
        </w:rPr>
        <w:t>2022</w:t>
      </w:r>
    </w:p>
    <w:p w14:paraId="232B1896"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Insync</w:t>
      </w:r>
      <w:r>
        <w:rPr>
          <w:i/>
          <w:color w:val="231F20"/>
          <w:sz w:val="20"/>
        </w:rPr>
        <w:t xml:space="preserve"> </w:t>
      </w:r>
      <w:r>
        <w:rPr>
          <w:i/>
          <w:color w:val="231F20"/>
          <w:w w:val="90"/>
          <w:sz w:val="20"/>
        </w:rPr>
        <w:t>Customer</w:t>
      </w:r>
      <w:r>
        <w:rPr>
          <w:i/>
          <w:color w:val="231F20"/>
          <w:sz w:val="20"/>
        </w:rPr>
        <w:t xml:space="preserve"> </w:t>
      </w:r>
      <w:r>
        <w:rPr>
          <w:i/>
          <w:color w:val="231F20"/>
          <w:w w:val="90"/>
          <w:sz w:val="20"/>
        </w:rPr>
        <w:t>Satisfaction</w:t>
      </w:r>
      <w:r>
        <w:rPr>
          <w:i/>
          <w:color w:val="231F20"/>
          <w:sz w:val="20"/>
        </w:rPr>
        <w:t xml:space="preserve"> </w:t>
      </w:r>
      <w:r>
        <w:rPr>
          <w:i/>
          <w:color w:val="231F20"/>
          <w:spacing w:val="-2"/>
          <w:w w:val="90"/>
          <w:sz w:val="20"/>
        </w:rPr>
        <w:t>Survey</w:t>
      </w:r>
    </w:p>
    <w:p w14:paraId="232B1897" w14:textId="77777777" w:rsidR="004733F1" w:rsidRDefault="004733F1">
      <w:pPr>
        <w:pStyle w:val="BodyText"/>
        <w:rPr>
          <w:i/>
          <w:sz w:val="22"/>
        </w:rPr>
      </w:pPr>
    </w:p>
    <w:p w14:paraId="232B1898" w14:textId="77777777" w:rsidR="004733F1" w:rsidRDefault="004733F1">
      <w:pPr>
        <w:pStyle w:val="BodyText"/>
        <w:spacing w:before="10"/>
        <w:rPr>
          <w:i/>
          <w:sz w:val="22"/>
        </w:rPr>
      </w:pPr>
    </w:p>
    <w:p w14:paraId="232B1899" w14:textId="77777777" w:rsidR="004733F1" w:rsidRDefault="002A2213">
      <w:pPr>
        <w:pStyle w:val="BodyText"/>
        <w:ind w:left="680"/>
      </w:pPr>
      <w:r>
        <w:rPr>
          <w:color w:val="231F20"/>
          <w:w w:val="95"/>
        </w:rPr>
        <w:t>Guaranteed</w:t>
      </w:r>
      <w:r>
        <w:rPr>
          <w:color w:val="231F20"/>
          <w:spacing w:val="28"/>
        </w:rPr>
        <w:t xml:space="preserve"> </w:t>
      </w:r>
      <w:r>
        <w:rPr>
          <w:color w:val="231F20"/>
          <w:w w:val="95"/>
        </w:rPr>
        <w:t>Service</w:t>
      </w:r>
      <w:r>
        <w:rPr>
          <w:color w:val="231F20"/>
          <w:spacing w:val="28"/>
        </w:rPr>
        <w:t xml:space="preserve"> </w:t>
      </w:r>
      <w:r>
        <w:rPr>
          <w:color w:val="231F20"/>
          <w:spacing w:val="-2"/>
          <w:w w:val="95"/>
        </w:rPr>
        <w:t>Levels</w:t>
      </w:r>
    </w:p>
    <w:p w14:paraId="232B189A" w14:textId="77777777" w:rsidR="004733F1" w:rsidRDefault="002A2213">
      <w:pPr>
        <w:pStyle w:val="ListParagraph"/>
        <w:numPr>
          <w:ilvl w:val="0"/>
          <w:numId w:val="1"/>
        </w:numPr>
        <w:tabs>
          <w:tab w:val="left" w:pos="964"/>
          <w:tab w:val="left" w:pos="965"/>
        </w:tabs>
        <w:ind w:hanging="285"/>
        <w:rPr>
          <w:i/>
          <w:sz w:val="20"/>
        </w:rPr>
      </w:pPr>
      <w:r>
        <w:rPr>
          <w:i/>
          <w:color w:val="231F20"/>
          <w:w w:val="95"/>
          <w:sz w:val="20"/>
        </w:rPr>
        <w:t>SGW</w:t>
      </w:r>
      <w:r>
        <w:rPr>
          <w:i/>
          <w:color w:val="231F20"/>
          <w:spacing w:val="-9"/>
          <w:w w:val="95"/>
          <w:sz w:val="20"/>
        </w:rPr>
        <w:t xml:space="preserve"> </w:t>
      </w:r>
      <w:r>
        <w:rPr>
          <w:i/>
          <w:color w:val="231F20"/>
          <w:w w:val="95"/>
          <w:sz w:val="20"/>
        </w:rPr>
        <w:t>Customer</w:t>
      </w:r>
      <w:r>
        <w:rPr>
          <w:i/>
          <w:color w:val="231F20"/>
          <w:spacing w:val="-8"/>
          <w:w w:val="95"/>
          <w:sz w:val="20"/>
        </w:rPr>
        <w:t xml:space="preserve"> </w:t>
      </w:r>
      <w:r>
        <w:rPr>
          <w:i/>
          <w:color w:val="231F20"/>
          <w:w w:val="95"/>
          <w:sz w:val="20"/>
        </w:rPr>
        <w:t>Workshop</w:t>
      </w:r>
      <w:r>
        <w:rPr>
          <w:i/>
          <w:color w:val="231F20"/>
          <w:spacing w:val="-8"/>
          <w:w w:val="95"/>
          <w:sz w:val="20"/>
        </w:rPr>
        <w:t xml:space="preserve"> </w:t>
      </w:r>
      <w:r>
        <w:rPr>
          <w:i/>
          <w:color w:val="231F20"/>
          <w:w w:val="95"/>
          <w:sz w:val="20"/>
        </w:rPr>
        <w:t>Inverloch,</w:t>
      </w:r>
      <w:r>
        <w:rPr>
          <w:i/>
          <w:color w:val="231F20"/>
          <w:spacing w:val="-8"/>
          <w:w w:val="95"/>
          <w:sz w:val="20"/>
        </w:rPr>
        <w:t xml:space="preserve"> </w:t>
      </w:r>
      <w:r>
        <w:rPr>
          <w:i/>
          <w:color w:val="231F20"/>
          <w:w w:val="95"/>
          <w:sz w:val="20"/>
        </w:rPr>
        <w:t>June</w:t>
      </w:r>
      <w:r>
        <w:rPr>
          <w:i/>
          <w:color w:val="231F20"/>
          <w:spacing w:val="-8"/>
          <w:w w:val="95"/>
          <w:sz w:val="20"/>
        </w:rPr>
        <w:t xml:space="preserve"> </w:t>
      </w:r>
      <w:r>
        <w:rPr>
          <w:i/>
          <w:color w:val="231F20"/>
          <w:spacing w:val="-4"/>
          <w:w w:val="95"/>
          <w:sz w:val="20"/>
        </w:rPr>
        <w:t>2022</w:t>
      </w:r>
    </w:p>
    <w:p w14:paraId="232B189B" w14:textId="77777777" w:rsidR="004733F1" w:rsidRDefault="004733F1">
      <w:pPr>
        <w:pStyle w:val="BodyText"/>
        <w:rPr>
          <w:i/>
          <w:sz w:val="22"/>
        </w:rPr>
      </w:pPr>
    </w:p>
    <w:p w14:paraId="232B189C" w14:textId="77777777" w:rsidR="004733F1" w:rsidRDefault="004733F1">
      <w:pPr>
        <w:pStyle w:val="BodyText"/>
        <w:spacing w:before="5"/>
        <w:rPr>
          <w:i/>
          <w:sz w:val="28"/>
        </w:rPr>
      </w:pPr>
    </w:p>
    <w:p w14:paraId="232B189D" w14:textId="77777777" w:rsidR="004733F1" w:rsidRDefault="002A2213">
      <w:pPr>
        <w:ind w:left="680"/>
        <w:rPr>
          <w:sz w:val="24"/>
        </w:rPr>
      </w:pPr>
      <w:r>
        <w:rPr>
          <w:color w:val="00AAB5"/>
          <w:spacing w:val="-2"/>
          <w:sz w:val="24"/>
        </w:rPr>
        <w:t>Management</w:t>
      </w:r>
    </w:p>
    <w:p w14:paraId="232B189E" w14:textId="77777777" w:rsidR="004733F1" w:rsidRDefault="002A2213">
      <w:pPr>
        <w:pStyle w:val="BodyText"/>
        <w:spacing w:before="166"/>
        <w:ind w:left="680"/>
      </w:pPr>
      <w:r>
        <w:rPr>
          <w:color w:val="231F20"/>
          <w:spacing w:val="-2"/>
        </w:rPr>
        <w:t>Demand</w:t>
      </w:r>
    </w:p>
    <w:p w14:paraId="232B189F"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Demand</w:t>
      </w:r>
      <w:r>
        <w:rPr>
          <w:i/>
          <w:color w:val="231F20"/>
          <w:spacing w:val="-2"/>
          <w:w w:val="90"/>
          <w:sz w:val="20"/>
        </w:rPr>
        <w:t xml:space="preserve"> </w:t>
      </w:r>
      <w:r>
        <w:rPr>
          <w:i/>
          <w:color w:val="231F20"/>
          <w:w w:val="90"/>
          <w:sz w:val="20"/>
        </w:rPr>
        <w:t>Analysis</w:t>
      </w:r>
      <w:r>
        <w:rPr>
          <w:i/>
          <w:color w:val="231F20"/>
          <w:spacing w:val="-2"/>
          <w:w w:val="90"/>
          <w:sz w:val="20"/>
        </w:rPr>
        <w:t xml:space="preserve"> </w:t>
      </w:r>
      <w:r>
        <w:rPr>
          <w:i/>
          <w:color w:val="231F20"/>
          <w:w w:val="90"/>
          <w:sz w:val="20"/>
        </w:rPr>
        <w:t>Report,</w:t>
      </w:r>
      <w:r>
        <w:rPr>
          <w:i/>
          <w:color w:val="231F20"/>
          <w:spacing w:val="-1"/>
          <w:w w:val="90"/>
          <w:sz w:val="20"/>
        </w:rPr>
        <w:t xml:space="preserve"> </w:t>
      </w:r>
      <w:r>
        <w:rPr>
          <w:i/>
          <w:color w:val="231F20"/>
          <w:spacing w:val="-4"/>
          <w:w w:val="90"/>
          <w:sz w:val="20"/>
        </w:rPr>
        <w:t>2022</w:t>
      </w:r>
    </w:p>
    <w:p w14:paraId="232B18A0" w14:textId="77777777" w:rsidR="004733F1" w:rsidRDefault="002A2213">
      <w:pPr>
        <w:pStyle w:val="ListParagraph"/>
        <w:numPr>
          <w:ilvl w:val="0"/>
          <w:numId w:val="1"/>
        </w:numPr>
        <w:tabs>
          <w:tab w:val="left" w:pos="964"/>
          <w:tab w:val="left" w:pos="965"/>
        </w:tabs>
        <w:spacing w:before="62"/>
        <w:ind w:hanging="285"/>
        <w:rPr>
          <w:i/>
          <w:sz w:val="20"/>
        </w:rPr>
      </w:pPr>
      <w:r>
        <w:rPr>
          <w:i/>
          <w:color w:val="231F20"/>
          <w:spacing w:val="-2"/>
          <w:w w:val="90"/>
          <w:sz w:val="20"/>
        </w:rPr>
        <w:t>Victoria</w:t>
      </w:r>
      <w:r>
        <w:rPr>
          <w:i/>
          <w:color w:val="231F20"/>
          <w:spacing w:val="-7"/>
          <w:w w:val="90"/>
          <w:sz w:val="20"/>
        </w:rPr>
        <w:t xml:space="preserve"> </w:t>
      </w:r>
      <w:r>
        <w:rPr>
          <w:i/>
          <w:color w:val="231F20"/>
          <w:spacing w:val="-2"/>
          <w:w w:val="90"/>
          <w:sz w:val="20"/>
        </w:rPr>
        <w:t>in</w:t>
      </w:r>
      <w:r>
        <w:rPr>
          <w:i/>
          <w:color w:val="231F20"/>
          <w:spacing w:val="-6"/>
          <w:w w:val="90"/>
          <w:sz w:val="20"/>
        </w:rPr>
        <w:t xml:space="preserve"> </w:t>
      </w:r>
      <w:r>
        <w:rPr>
          <w:i/>
          <w:color w:val="231F20"/>
          <w:spacing w:val="-2"/>
          <w:w w:val="90"/>
          <w:sz w:val="20"/>
        </w:rPr>
        <w:t>Future</w:t>
      </w:r>
      <w:r>
        <w:rPr>
          <w:i/>
          <w:color w:val="231F20"/>
          <w:spacing w:val="-6"/>
          <w:w w:val="90"/>
          <w:sz w:val="20"/>
        </w:rPr>
        <w:t xml:space="preserve"> </w:t>
      </w:r>
      <w:r>
        <w:rPr>
          <w:i/>
          <w:color w:val="231F20"/>
          <w:spacing w:val="-2"/>
          <w:w w:val="90"/>
          <w:sz w:val="20"/>
        </w:rPr>
        <w:t>(2021)</w:t>
      </w:r>
    </w:p>
    <w:p w14:paraId="232B18A1" w14:textId="77777777" w:rsidR="004733F1" w:rsidRDefault="004733F1">
      <w:pPr>
        <w:pStyle w:val="BodyText"/>
        <w:rPr>
          <w:i/>
          <w:sz w:val="22"/>
        </w:rPr>
      </w:pPr>
    </w:p>
    <w:p w14:paraId="232B18A2" w14:textId="77777777" w:rsidR="004733F1" w:rsidRDefault="004733F1">
      <w:pPr>
        <w:pStyle w:val="BodyText"/>
        <w:spacing w:before="9"/>
        <w:rPr>
          <w:i/>
          <w:sz w:val="22"/>
        </w:rPr>
      </w:pPr>
    </w:p>
    <w:p w14:paraId="232B18A3" w14:textId="77777777" w:rsidR="004733F1" w:rsidRDefault="002A2213">
      <w:pPr>
        <w:pStyle w:val="BodyText"/>
        <w:ind w:left="680"/>
      </w:pPr>
      <w:r>
        <w:rPr>
          <w:color w:val="231F20"/>
          <w:w w:val="95"/>
        </w:rPr>
        <w:t>Operating</w:t>
      </w:r>
      <w:r>
        <w:rPr>
          <w:color w:val="231F20"/>
          <w:spacing w:val="20"/>
        </w:rPr>
        <w:t xml:space="preserve"> </w:t>
      </w:r>
      <w:r>
        <w:rPr>
          <w:color w:val="231F20"/>
          <w:spacing w:val="-2"/>
        </w:rPr>
        <w:t>expenditure</w:t>
      </w:r>
    </w:p>
    <w:p w14:paraId="232B18A4"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Sustainable</w:t>
      </w:r>
      <w:r>
        <w:rPr>
          <w:i/>
          <w:color w:val="231F20"/>
          <w:sz w:val="20"/>
        </w:rPr>
        <w:t xml:space="preserve"> </w:t>
      </w:r>
      <w:r>
        <w:rPr>
          <w:i/>
          <w:color w:val="231F20"/>
          <w:w w:val="90"/>
          <w:sz w:val="20"/>
        </w:rPr>
        <w:t>Strategic</w:t>
      </w:r>
      <w:r>
        <w:rPr>
          <w:i/>
          <w:color w:val="231F20"/>
          <w:sz w:val="20"/>
        </w:rPr>
        <w:t xml:space="preserve"> </w:t>
      </w:r>
      <w:r>
        <w:rPr>
          <w:i/>
          <w:color w:val="231F20"/>
          <w:w w:val="90"/>
          <w:sz w:val="20"/>
        </w:rPr>
        <w:t>Direction</w:t>
      </w:r>
      <w:r>
        <w:rPr>
          <w:i/>
          <w:color w:val="231F20"/>
          <w:sz w:val="20"/>
        </w:rPr>
        <w:t xml:space="preserve"> </w:t>
      </w:r>
      <w:r>
        <w:rPr>
          <w:i/>
          <w:color w:val="231F20"/>
          <w:w w:val="90"/>
          <w:sz w:val="20"/>
        </w:rPr>
        <w:t>Review</w:t>
      </w:r>
      <w:r>
        <w:rPr>
          <w:i/>
          <w:color w:val="231F20"/>
          <w:spacing w:val="1"/>
          <w:sz w:val="20"/>
        </w:rPr>
        <w:t xml:space="preserve"> </w:t>
      </w:r>
      <w:r>
        <w:rPr>
          <w:i/>
          <w:color w:val="231F20"/>
          <w:w w:val="90"/>
          <w:sz w:val="20"/>
        </w:rPr>
        <w:t>KPMG,</w:t>
      </w:r>
      <w:r>
        <w:rPr>
          <w:i/>
          <w:color w:val="231F20"/>
          <w:sz w:val="20"/>
        </w:rPr>
        <w:t xml:space="preserve"> </w:t>
      </w:r>
      <w:r>
        <w:rPr>
          <w:i/>
          <w:color w:val="231F20"/>
          <w:spacing w:val="-4"/>
          <w:w w:val="90"/>
          <w:sz w:val="20"/>
        </w:rPr>
        <w:t>2019</w:t>
      </w:r>
    </w:p>
    <w:p w14:paraId="232B18A5" w14:textId="77777777" w:rsidR="004733F1" w:rsidRDefault="002A2213">
      <w:pPr>
        <w:pStyle w:val="ListParagraph"/>
        <w:numPr>
          <w:ilvl w:val="0"/>
          <w:numId w:val="1"/>
        </w:numPr>
        <w:tabs>
          <w:tab w:val="left" w:pos="964"/>
          <w:tab w:val="left" w:pos="965"/>
        </w:tabs>
        <w:spacing w:before="62"/>
        <w:ind w:hanging="285"/>
        <w:rPr>
          <w:i/>
          <w:sz w:val="20"/>
        </w:rPr>
      </w:pPr>
      <w:r>
        <w:rPr>
          <w:i/>
          <w:color w:val="231F20"/>
          <w:w w:val="90"/>
          <w:sz w:val="20"/>
        </w:rPr>
        <w:t>Operational</w:t>
      </w:r>
      <w:r>
        <w:rPr>
          <w:i/>
          <w:color w:val="231F20"/>
          <w:spacing w:val="6"/>
          <w:sz w:val="20"/>
        </w:rPr>
        <w:t xml:space="preserve"> </w:t>
      </w:r>
      <w:r>
        <w:rPr>
          <w:i/>
          <w:color w:val="231F20"/>
          <w:w w:val="90"/>
          <w:sz w:val="20"/>
        </w:rPr>
        <w:t>Cost</w:t>
      </w:r>
      <w:r>
        <w:rPr>
          <w:i/>
          <w:color w:val="231F20"/>
          <w:spacing w:val="6"/>
          <w:sz w:val="20"/>
        </w:rPr>
        <w:t xml:space="preserve"> </w:t>
      </w:r>
      <w:r>
        <w:rPr>
          <w:i/>
          <w:color w:val="231F20"/>
          <w:w w:val="90"/>
          <w:sz w:val="20"/>
        </w:rPr>
        <w:t>Baseline</w:t>
      </w:r>
      <w:r>
        <w:rPr>
          <w:i/>
          <w:color w:val="231F20"/>
          <w:spacing w:val="6"/>
          <w:sz w:val="20"/>
        </w:rPr>
        <w:t xml:space="preserve"> </w:t>
      </w:r>
      <w:r>
        <w:rPr>
          <w:i/>
          <w:color w:val="231F20"/>
          <w:w w:val="90"/>
          <w:sz w:val="20"/>
        </w:rPr>
        <w:t>Review,</w:t>
      </w:r>
      <w:r>
        <w:rPr>
          <w:i/>
          <w:color w:val="231F20"/>
          <w:spacing w:val="6"/>
          <w:sz w:val="20"/>
        </w:rPr>
        <w:t xml:space="preserve"> </w:t>
      </w:r>
      <w:r>
        <w:rPr>
          <w:i/>
          <w:color w:val="231F20"/>
          <w:spacing w:val="-4"/>
          <w:w w:val="90"/>
          <w:sz w:val="20"/>
        </w:rPr>
        <w:t>2022</w:t>
      </w:r>
    </w:p>
    <w:p w14:paraId="232B18A6"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Benchmarking</w:t>
      </w:r>
      <w:r>
        <w:rPr>
          <w:i/>
          <w:color w:val="231F20"/>
          <w:spacing w:val="8"/>
          <w:sz w:val="20"/>
        </w:rPr>
        <w:t xml:space="preserve"> </w:t>
      </w:r>
      <w:r>
        <w:rPr>
          <w:i/>
          <w:color w:val="231F20"/>
          <w:spacing w:val="-2"/>
          <w:sz w:val="20"/>
        </w:rPr>
        <w:t>Report</w:t>
      </w:r>
    </w:p>
    <w:p w14:paraId="232B18A7"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2024</w:t>
      </w:r>
      <w:r>
        <w:rPr>
          <w:i/>
          <w:color w:val="231F20"/>
          <w:spacing w:val="-2"/>
          <w:sz w:val="20"/>
        </w:rPr>
        <w:t xml:space="preserve"> </w:t>
      </w:r>
      <w:r>
        <w:rPr>
          <w:i/>
          <w:color w:val="231F20"/>
          <w:w w:val="90"/>
          <w:sz w:val="20"/>
        </w:rPr>
        <w:t>Purchase</w:t>
      </w:r>
      <w:r>
        <w:rPr>
          <w:i/>
          <w:color w:val="231F20"/>
          <w:spacing w:val="-1"/>
          <w:sz w:val="20"/>
        </w:rPr>
        <w:t xml:space="preserve"> </w:t>
      </w:r>
      <w:r>
        <w:rPr>
          <w:i/>
          <w:color w:val="231F20"/>
          <w:w w:val="90"/>
          <w:sz w:val="20"/>
        </w:rPr>
        <w:t>of</w:t>
      </w:r>
      <w:r>
        <w:rPr>
          <w:i/>
          <w:color w:val="231F20"/>
          <w:spacing w:val="-1"/>
          <w:sz w:val="20"/>
        </w:rPr>
        <w:t xml:space="preserve"> </w:t>
      </w:r>
      <w:r>
        <w:rPr>
          <w:i/>
          <w:color w:val="231F20"/>
          <w:w w:val="90"/>
          <w:sz w:val="20"/>
        </w:rPr>
        <w:t>Bulk</w:t>
      </w:r>
      <w:r>
        <w:rPr>
          <w:i/>
          <w:color w:val="231F20"/>
          <w:spacing w:val="-1"/>
          <w:sz w:val="20"/>
        </w:rPr>
        <w:t xml:space="preserve"> </w:t>
      </w:r>
      <w:r>
        <w:rPr>
          <w:i/>
          <w:color w:val="231F20"/>
          <w:w w:val="90"/>
          <w:sz w:val="20"/>
        </w:rPr>
        <w:t>Entitlement</w:t>
      </w:r>
      <w:r>
        <w:rPr>
          <w:i/>
          <w:color w:val="231F20"/>
          <w:spacing w:val="-1"/>
          <w:sz w:val="20"/>
        </w:rPr>
        <w:t xml:space="preserve"> </w:t>
      </w:r>
      <w:r>
        <w:rPr>
          <w:i/>
          <w:color w:val="231F20"/>
          <w:w w:val="90"/>
          <w:sz w:val="20"/>
        </w:rPr>
        <w:t>Business</w:t>
      </w:r>
      <w:r>
        <w:rPr>
          <w:i/>
          <w:color w:val="231F20"/>
          <w:spacing w:val="-1"/>
          <w:sz w:val="20"/>
        </w:rPr>
        <w:t xml:space="preserve"> </w:t>
      </w:r>
      <w:r>
        <w:rPr>
          <w:i/>
          <w:color w:val="231F20"/>
          <w:spacing w:val="-4"/>
          <w:w w:val="90"/>
          <w:sz w:val="20"/>
        </w:rPr>
        <w:t>Case</w:t>
      </w:r>
    </w:p>
    <w:p w14:paraId="232B18A8" w14:textId="77777777" w:rsidR="004733F1" w:rsidRDefault="004733F1">
      <w:pPr>
        <w:rPr>
          <w:sz w:val="20"/>
        </w:rPr>
        <w:sectPr w:rsidR="004733F1">
          <w:pgSz w:w="11910" w:h="16840"/>
          <w:pgMar w:top="1360" w:right="440" w:bottom="280" w:left="680" w:header="0" w:footer="0" w:gutter="0"/>
          <w:cols w:space="720"/>
        </w:sectPr>
      </w:pPr>
    </w:p>
    <w:p w14:paraId="232B18A9" w14:textId="77777777" w:rsidR="004733F1" w:rsidRDefault="002A2213">
      <w:pPr>
        <w:pStyle w:val="BodyText"/>
        <w:spacing w:before="126"/>
        <w:ind w:left="680"/>
      </w:pPr>
      <w:r>
        <w:rPr>
          <w:color w:val="231F20"/>
          <w:w w:val="95"/>
        </w:rPr>
        <w:lastRenderedPageBreak/>
        <w:t>Capital</w:t>
      </w:r>
      <w:r>
        <w:rPr>
          <w:color w:val="231F20"/>
          <w:spacing w:val="10"/>
        </w:rPr>
        <w:t xml:space="preserve"> </w:t>
      </w:r>
      <w:r>
        <w:rPr>
          <w:color w:val="231F20"/>
          <w:spacing w:val="-2"/>
        </w:rPr>
        <w:t>investment</w:t>
      </w:r>
    </w:p>
    <w:p w14:paraId="232B18AA"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SGW</w:t>
      </w:r>
      <w:r>
        <w:rPr>
          <w:i/>
          <w:color w:val="231F20"/>
          <w:spacing w:val="-3"/>
          <w:sz w:val="20"/>
        </w:rPr>
        <w:t xml:space="preserve"> </w:t>
      </w:r>
      <w:r>
        <w:rPr>
          <w:i/>
          <w:color w:val="231F20"/>
          <w:w w:val="90"/>
          <w:sz w:val="20"/>
        </w:rPr>
        <w:t>Prioritisation</w:t>
      </w:r>
      <w:r>
        <w:rPr>
          <w:i/>
          <w:color w:val="231F20"/>
          <w:spacing w:val="-2"/>
          <w:sz w:val="20"/>
        </w:rPr>
        <w:t xml:space="preserve"> </w:t>
      </w:r>
      <w:r>
        <w:rPr>
          <w:i/>
          <w:color w:val="231F20"/>
          <w:w w:val="90"/>
          <w:sz w:val="20"/>
        </w:rPr>
        <w:t>Tool</w:t>
      </w:r>
      <w:r>
        <w:rPr>
          <w:i/>
          <w:color w:val="231F20"/>
          <w:spacing w:val="-3"/>
          <w:sz w:val="20"/>
        </w:rPr>
        <w:t xml:space="preserve"> </w:t>
      </w:r>
      <w:r>
        <w:rPr>
          <w:i/>
          <w:color w:val="231F20"/>
          <w:w w:val="90"/>
          <w:sz w:val="20"/>
        </w:rPr>
        <w:t>–</w:t>
      </w:r>
      <w:r>
        <w:rPr>
          <w:i/>
          <w:color w:val="231F20"/>
          <w:spacing w:val="-3"/>
          <w:sz w:val="20"/>
        </w:rPr>
        <w:t xml:space="preserve"> </w:t>
      </w:r>
      <w:r>
        <w:rPr>
          <w:i/>
          <w:color w:val="231F20"/>
          <w:spacing w:val="-2"/>
          <w:w w:val="90"/>
          <w:sz w:val="20"/>
        </w:rPr>
        <w:t>PS2023</w:t>
      </w:r>
    </w:p>
    <w:p w14:paraId="232B18AB"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SGW</w:t>
      </w:r>
      <w:r>
        <w:rPr>
          <w:i/>
          <w:color w:val="231F20"/>
          <w:spacing w:val="-4"/>
          <w:w w:val="90"/>
          <w:sz w:val="20"/>
        </w:rPr>
        <w:t xml:space="preserve"> </w:t>
      </w:r>
      <w:r>
        <w:rPr>
          <w:i/>
          <w:color w:val="231F20"/>
          <w:w w:val="90"/>
          <w:sz w:val="20"/>
        </w:rPr>
        <w:t>Prioritisation</w:t>
      </w:r>
      <w:r>
        <w:rPr>
          <w:i/>
          <w:color w:val="231F20"/>
          <w:spacing w:val="-4"/>
          <w:w w:val="90"/>
          <w:sz w:val="20"/>
        </w:rPr>
        <w:t xml:space="preserve"> </w:t>
      </w:r>
      <w:r>
        <w:rPr>
          <w:i/>
          <w:color w:val="231F20"/>
          <w:w w:val="90"/>
          <w:sz w:val="20"/>
        </w:rPr>
        <w:t>for</w:t>
      </w:r>
      <w:r>
        <w:rPr>
          <w:i/>
          <w:color w:val="231F20"/>
          <w:spacing w:val="-4"/>
          <w:w w:val="90"/>
          <w:sz w:val="20"/>
        </w:rPr>
        <w:t xml:space="preserve"> </w:t>
      </w:r>
      <w:r>
        <w:rPr>
          <w:i/>
          <w:color w:val="231F20"/>
          <w:w w:val="90"/>
          <w:sz w:val="20"/>
        </w:rPr>
        <w:t>PS2023</w:t>
      </w:r>
      <w:r>
        <w:rPr>
          <w:i/>
          <w:color w:val="231F20"/>
          <w:spacing w:val="-3"/>
          <w:w w:val="90"/>
          <w:sz w:val="20"/>
        </w:rPr>
        <w:t xml:space="preserve"> </w:t>
      </w:r>
      <w:r>
        <w:rPr>
          <w:i/>
          <w:color w:val="231F20"/>
          <w:spacing w:val="-2"/>
          <w:w w:val="90"/>
          <w:sz w:val="20"/>
        </w:rPr>
        <w:t>Summary</w:t>
      </w:r>
    </w:p>
    <w:p w14:paraId="232B18AC" w14:textId="77777777" w:rsidR="004733F1" w:rsidRDefault="002A2213">
      <w:pPr>
        <w:pStyle w:val="ListParagraph"/>
        <w:numPr>
          <w:ilvl w:val="0"/>
          <w:numId w:val="1"/>
        </w:numPr>
        <w:tabs>
          <w:tab w:val="left" w:pos="964"/>
          <w:tab w:val="left" w:pos="965"/>
        </w:tabs>
        <w:ind w:hanging="285"/>
        <w:rPr>
          <w:i/>
          <w:sz w:val="20"/>
        </w:rPr>
      </w:pPr>
      <w:r>
        <w:rPr>
          <w:i/>
          <w:color w:val="231F20"/>
          <w:spacing w:val="-2"/>
          <w:w w:val="95"/>
          <w:sz w:val="20"/>
        </w:rPr>
        <w:t>NTE-002</w:t>
      </w:r>
      <w:r>
        <w:rPr>
          <w:i/>
          <w:color w:val="231F20"/>
          <w:spacing w:val="-5"/>
          <w:w w:val="95"/>
          <w:sz w:val="20"/>
        </w:rPr>
        <w:t xml:space="preserve"> </w:t>
      </w:r>
      <w:r>
        <w:rPr>
          <w:i/>
          <w:color w:val="231F20"/>
          <w:spacing w:val="-2"/>
          <w:w w:val="95"/>
          <w:sz w:val="20"/>
        </w:rPr>
        <w:t>Cost</w:t>
      </w:r>
      <w:r>
        <w:rPr>
          <w:i/>
          <w:color w:val="231F20"/>
          <w:spacing w:val="-4"/>
          <w:w w:val="95"/>
          <w:sz w:val="20"/>
        </w:rPr>
        <w:t xml:space="preserve"> </w:t>
      </w:r>
      <w:r>
        <w:rPr>
          <w:i/>
          <w:color w:val="231F20"/>
          <w:spacing w:val="-2"/>
          <w:w w:val="95"/>
          <w:sz w:val="20"/>
        </w:rPr>
        <w:t>Estimation</w:t>
      </w:r>
      <w:r>
        <w:rPr>
          <w:i/>
          <w:color w:val="231F20"/>
          <w:spacing w:val="-4"/>
          <w:w w:val="95"/>
          <w:sz w:val="20"/>
        </w:rPr>
        <w:t xml:space="preserve"> </w:t>
      </w:r>
      <w:r>
        <w:rPr>
          <w:i/>
          <w:color w:val="231F20"/>
          <w:spacing w:val="-2"/>
          <w:w w:val="95"/>
          <w:sz w:val="20"/>
        </w:rPr>
        <w:t>Guidelines</w:t>
      </w:r>
      <w:r>
        <w:rPr>
          <w:i/>
          <w:color w:val="231F20"/>
          <w:spacing w:val="-4"/>
          <w:w w:val="95"/>
          <w:sz w:val="20"/>
        </w:rPr>
        <w:t xml:space="preserve"> </w:t>
      </w:r>
      <w:r>
        <w:rPr>
          <w:i/>
          <w:color w:val="231F20"/>
          <w:spacing w:val="-2"/>
          <w:w w:val="95"/>
          <w:sz w:val="20"/>
        </w:rPr>
        <w:t>Information</w:t>
      </w:r>
    </w:p>
    <w:p w14:paraId="232B18AD" w14:textId="77777777" w:rsidR="004733F1" w:rsidRDefault="002A2213">
      <w:pPr>
        <w:pStyle w:val="ListParagraph"/>
        <w:numPr>
          <w:ilvl w:val="0"/>
          <w:numId w:val="1"/>
        </w:numPr>
        <w:tabs>
          <w:tab w:val="left" w:pos="964"/>
          <w:tab w:val="left" w:pos="965"/>
        </w:tabs>
        <w:spacing w:before="62"/>
        <w:ind w:hanging="285"/>
        <w:rPr>
          <w:i/>
          <w:sz w:val="20"/>
        </w:rPr>
      </w:pPr>
      <w:r>
        <w:rPr>
          <w:i/>
          <w:color w:val="231F20"/>
          <w:w w:val="90"/>
          <w:sz w:val="20"/>
        </w:rPr>
        <w:t>Wonthaggi</w:t>
      </w:r>
      <w:r>
        <w:rPr>
          <w:i/>
          <w:color w:val="231F20"/>
          <w:spacing w:val="4"/>
          <w:sz w:val="20"/>
        </w:rPr>
        <w:t xml:space="preserve"> </w:t>
      </w:r>
      <w:r>
        <w:rPr>
          <w:i/>
          <w:color w:val="231F20"/>
          <w:w w:val="90"/>
          <w:sz w:val="20"/>
        </w:rPr>
        <w:t>Sewerage</w:t>
      </w:r>
      <w:r>
        <w:rPr>
          <w:i/>
          <w:color w:val="231F20"/>
          <w:spacing w:val="4"/>
          <w:sz w:val="20"/>
        </w:rPr>
        <w:t xml:space="preserve"> </w:t>
      </w:r>
      <w:r>
        <w:rPr>
          <w:i/>
          <w:color w:val="231F20"/>
          <w:w w:val="90"/>
          <w:sz w:val="20"/>
        </w:rPr>
        <w:t>System</w:t>
      </w:r>
      <w:r>
        <w:rPr>
          <w:i/>
          <w:color w:val="231F20"/>
          <w:spacing w:val="4"/>
          <w:sz w:val="20"/>
        </w:rPr>
        <w:t xml:space="preserve"> </w:t>
      </w:r>
      <w:r>
        <w:rPr>
          <w:i/>
          <w:color w:val="231F20"/>
          <w:w w:val="90"/>
          <w:sz w:val="20"/>
        </w:rPr>
        <w:t>–</w:t>
      </w:r>
      <w:r>
        <w:rPr>
          <w:i/>
          <w:color w:val="231F20"/>
          <w:spacing w:val="4"/>
          <w:sz w:val="20"/>
        </w:rPr>
        <w:t xml:space="preserve"> </w:t>
      </w:r>
      <w:r>
        <w:rPr>
          <w:i/>
          <w:color w:val="231F20"/>
          <w:w w:val="90"/>
          <w:sz w:val="20"/>
        </w:rPr>
        <w:t>Capacity</w:t>
      </w:r>
      <w:r>
        <w:rPr>
          <w:i/>
          <w:color w:val="231F20"/>
          <w:spacing w:val="5"/>
          <w:sz w:val="20"/>
        </w:rPr>
        <w:t xml:space="preserve"> </w:t>
      </w:r>
      <w:r>
        <w:rPr>
          <w:i/>
          <w:color w:val="231F20"/>
          <w:w w:val="90"/>
          <w:sz w:val="20"/>
        </w:rPr>
        <w:t>Upgrades</w:t>
      </w:r>
      <w:r>
        <w:rPr>
          <w:i/>
          <w:color w:val="231F20"/>
          <w:spacing w:val="4"/>
          <w:sz w:val="20"/>
        </w:rPr>
        <w:t xml:space="preserve"> </w:t>
      </w:r>
      <w:r>
        <w:rPr>
          <w:i/>
          <w:color w:val="231F20"/>
          <w:w w:val="90"/>
          <w:sz w:val="20"/>
        </w:rPr>
        <w:t>to</w:t>
      </w:r>
      <w:r>
        <w:rPr>
          <w:i/>
          <w:color w:val="231F20"/>
          <w:spacing w:val="4"/>
          <w:sz w:val="20"/>
        </w:rPr>
        <w:t xml:space="preserve"> </w:t>
      </w:r>
      <w:r>
        <w:rPr>
          <w:i/>
          <w:color w:val="231F20"/>
          <w:w w:val="90"/>
          <w:sz w:val="20"/>
        </w:rPr>
        <w:t>the</w:t>
      </w:r>
      <w:r>
        <w:rPr>
          <w:i/>
          <w:color w:val="231F20"/>
          <w:spacing w:val="4"/>
          <w:sz w:val="20"/>
        </w:rPr>
        <w:t xml:space="preserve"> </w:t>
      </w:r>
      <w:r>
        <w:rPr>
          <w:i/>
          <w:color w:val="231F20"/>
          <w:w w:val="90"/>
          <w:sz w:val="20"/>
        </w:rPr>
        <w:t>Network</w:t>
      </w:r>
      <w:r>
        <w:rPr>
          <w:i/>
          <w:color w:val="231F20"/>
          <w:spacing w:val="5"/>
          <w:sz w:val="20"/>
        </w:rPr>
        <w:t xml:space="preserve"> </w:t>
      </w:r>
      <w:r>
        <w:rPr>
          <w:i/>
          <w:color w:val="231F20"/>
          <w:w w:val="90"/>
          <w:sz w:val="20"/>
        </w:rPr>
        <w:t>–</w:t>
      </w:r>
      <w:r>
        <w:rPr>
          <w:i/>
          <w:color w:val="231F20"/>
          <w:spacing w:val="4"/>
          <w:sz w:val="20"/>
        </w:rPr>
        <w:t xml:space="preserve"> </w:t>
      </w:r>
      <w:r>
        <w:rPr>
          <w:i/>
          <w:color w:val="231F20"/>
          <w:w w:val="90"/>
          <w:sz w:val="20"/>
        </w:rPr>
        <w:t>Business</w:t>
      </w:r>
      <w:r>
        <w:rPr>
          <w:i/>
          <w:color w:val="231F20"/>
          <w:spacing w:val="4"/>
          <w:sz w:val="20"/>
        </w:rPr>
        <w:t xml:space="preserve"> </w:t>
      </w:r>
      <w:r>
        <w:rPr>
          <w:i/>
          <w:color w:val="231F20"/>
          <w:w w:val="90"/>
          <w:sz w:val="20"/>
        </w:rPr>
        <w:t>Case</w:t>
      </w:r>
      <w:r>
        <w:rPr>
          <w:i/>
          <w:color w:val="231F20"/>
          <w:spacing w:val="4"/>
          <w:sz w:val="20"/>
        </w:rPr>
        <w:t xml:space="preserve"> </w:t>
      </w:r>
      <w:r>
        <w:rPr>
          <w:i/>
          <w:color w:val="231F20"/>
          <w:w w:val="90"/>
          <w:sz w:val="20"/>
        </w:rPr>
        <w:t>and</w:t>
      </w:r>
      <w:r>
        <w:rPr>
          <w:i/>
          <w:color w:val="231F20"/>
          <w:spacing w:val="5"/>
          <w:sz w:val="20"/>
        </w:rPr>
        <w:t xml:space="preserve"> </w:t>
      </w:r>
      <w:r>
        <w:rPr>
          <w:i/>
          <w:color w:val="231F20"/>
          <w:w w:val="90"/>
          <w:sz w:val="20"/>
        </w:rPr>
        <w:t>Master</w:t>
      </w:r>
      <w:r>
        <w:rPr>
          <w:i/>
          <w:color w:val="231F20"/>
          <w:spacing w:val="4"/>
          <w:sz w:val="20"/>
        </w:rPr>
        <w:t xml:space="preserve"> </w:t>
      </w:r>
      <w:r>
        <w:rPr>
          <w:i/>
          <w:color w:val="231F20"/>
          <w:spacing w:val="-4"/>
          <w:w w:val="90"/>
          <w:sz w:val="20"/>
        </w:rPr>
        <w:t>Plan</w:t>
      </w:r>
    </w:p>
    <w:p w14:paraId="232B18AE"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Wonthaggi</w:t>
      </w:r>
      <w:r>
        <w:rPr>
          <w:i/>
          <w:color w:val="231F20"/>
          <w:spacing w:val="-6"/>
          <w:sz w:val="20"/>
        </w:rPr>
        <w:t xml:space="preserve"> </w:t>
      </w:r>
      <w:r>
        <w:rPr>
          <w:i/>
          <w:color w:val="231F20"/>
          <w:w w:val="90"/>
          <w:sz w:val="20"/>
        </w:rPr>
        <w:t>Wastewater</w:t>
      </w:r>
      <w:r>
        <w:rPr>
          <w:i/>
          <w:color w:val="231F20"/>
          <w:spacing w:val="-6"/>
          <w:sz w:val="20"/>
        </w:rPr>
        <w:t xml:space="preserve"> </w:t>
      </w:r>
      <w:r>
        <w:rPr>
          <w:i/>
          <w:color w:val="231F20"/>
          <w:w w:val="90"/>
          <w:sz w:val="20"/>
        </w:rPr>
        <w:t>Treatment</w:t>
      </w:r>
      <w:r>
        <w:rPr>
          <w:i/>
          <w:color w:val="231F20"/>
          <w:spacing w:val="-6"/>
          <w:sz w:val="20"/>
        </w:rPr>
        <w:t xml:space="preserve"> </w:t>
      </w:r>
      <w:r>
        <w:rPr>
          <w:i/>
          <w:color w:val="231F20"/>
          <w:w w:val="90"/>
          <w:sz w:val="20"/>
        </w:rPr>
        <w:t>Plant</w:t>
      </w:r>
      <w:r>
        <w:rPr>
          <w:i/>
          <w:color w:val="231F20"/>
          <w:spacing w:val="-5"/>
          <w:sz w:val="20"/>
        </w:rPr>
        <w:t xml:space="preserve"> </w:t>
      </w:r>
      <w:r>
        <w:rPr>
          <w:i/>
          <w:color w:val="231F20"/>
          <w:w w:val="90"/>
          <w:sz w:val="20"/>
        </w:rPr>
        <w:t>Upgrade</w:t>
      </w:r>
      <w:r>
        <w:rPr>
          <w:i/>
          <w:color w:val="231F20"/>
          <w:spacing w:val="-6"/>
          <w:sz w:val="20"/>
        </w:rPr>
        <w:t xml:space="preserve"> </w:t>
      </w:r>
      <w:r>
        <w:rPr>
          <w:i/>
          <w:color w:val="231F20"/>
          <w:w w:val="90"/>
          <w:sz w:val="20"/>
        </w:rPr>
        <w:t>and</w:t>
      </w:r>
      <w:r>
        <w:rPr>
          <w:i/>
          <w:color w:val="231F20"/>
          <w:spacing w:val="-6"/>
          <w:sz w:val="20"/>
        </w:rPr>
        <w:t xml:space="preserve"> </w:t>
      </w:r>
      <w:r>
        <w:rPr>
          <w:i/>
          <w:color w:val="231F20"/>
          <w:w w:val="90"/>
          <w:sz w:val="20"/>
        </w:rPr>
        <w:t>Baxters</w:t>
      </w:r>
      <w:r>
        <w:rPr>
          <w:i/>
          <w:color w:val="231F20"/>
          <w:spacing w:val="-5"/>
          <w:sz w:val="20"/>
        </w:rPr>
        <w:t xml:space="preserve"> </w:t>
      </w:r>
      <w:r>
        <w:rPr>
          <w:i/>
          <w:color w:val="231F20"/>
          <w:w w:val="90"/>
          <w:sz w:val="20"/>
        </w:rPr>
        <w:t>Beach</w:t>
      </w:r>
      <w:r>
        <w:rPr>
          <w:i/>
          <w:color w:val="231F20"/>
          <w:spacing w:val="-6"/>
          <w:sz w:val="20"/>
        </w:rPr>
        <w:t xml:space="preserve"> </w:t>
      </w:r>
      <w:r>
        <w:rPr>
          <w:i/>
          <w:color w:val="231F20"/>
          <w:w w:val="90"/>
          <w:sz w:val="20"/>
        </w:rPr>
        <w:t>Outfall</w:t>
      </w:r>
      <w:r>
        <w:rPr>
          <w:i/>
          <w:color w:val="231F20"/>
          <w:spacing w:val="-6"/>
          <w:sz w:val="20"/>
        </w:rPr>
        <w:t xml:space="preserve"> </w:t>
      </w:r>
      <w:r>
        <w:rPr>
          <w:i/>
          <w:color w:val="231F20"/>
          <w:w w:val="90"/>
          <w:sz w:val="20"/>
        </w:rPr>
        <w:t>–</w:t>
      </w:r>
      <w:r>
        <w:rPr>
          <w:i/>
          <w:color w:val="231F20"/>
          <w:spacing w:val="-5"/>
          <w:sz w:val="20"/>
        </w:rPr>
        <w:t xml:space="preserve"> </w:t>
      </w:r>
      <w:r>
        <w:rPr>
          <w:i/>
          <w:color w:val="231F20"/>
          <w:w w:val="90"/>
          <w:sz w:val="20"/>
        </w:rPr>
        <w:t>Business</w:t>
      </w:r>
      <w:r>
        <w:rPr>
          <w:i/>
          <w:color w:val="231F20"/>
          <w:spacing w:val="-6"/>
          <w:sz w:val="20"/>
        </w:rPr>
        <w:t xml:space="preserve"> </w:t>
      </w:r>
      <w:r>
        <w:rPr>
          <w:i/>
          <w:color w:val="231F20"/>
          <w:spacing w:val="-4"/>
          <w:w w:val="90"/>
          <w:sz w:val="20"/>
        </w:rPr>
        <w:t>Case</w:t>
      </w:r>
    </w:p>
    <w:p w14:paraId="232B18AF"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Lance</w:t>
      </w:r>
      <w:r>
        <w:rPr>
          <w:i/>
          <w:color w:val="231F20"/>
          <w:sz w:val="20"/>
        </w:rPr>
        <w:t xml:space="preserve"> </w:t>
      </w:r>
      <w:r>
        <w:rPr>
          <w:i/>
          <w:color w:val="231F20"/>
          <w:w w:val="90"/>
          <w:sz w:val="20"/>
        </w:rPr>
        <w:t>Creek</w:t>
      </w:r>
      <w:r>
        <w:rPr>
          <w:i/>
          <w:color w:val="231F20"/>
          <w:spacing w:val="1"/>
          <w:sz w:val="20"/>
        </w:rPr>
        <w:t xml:space="preserve"> </w:t>
      </w:r>
      <w:r>
        <w:rPr>
          <w:i/>
          <w:color w:val="231F20"/>
          <w:w w:val="90"/>
          <w:sz w:val="20"/>
        </w:rPr>
        <w:t>Clear</w:t>
      </w:r>
      <w:r>
        <w:rPr>
          <w:i/>
          <w:color w:val="231F20"/>
          <w:spacing w:val="1"/>
          <w:sz w:val="20"/>
        </w:rPr>
        <w:t xml:space="preserve"> </w:t>
      </w:r>
      <w:r>
        <w:rPr>
          <w:i/>
          <w:color w:val="231F20"/>
          <w:w w:val="90"/>
          <w:sz w:val="20"/>
        </w:rPr>
        <w:t>Water</w:t>
      </w:r>
      <w:r>
        <w:rPr>
          <w:i/>
          <w:color w:val="231F20"/>
          <w:sz w:val="20"/>
        </w:rPr>
        <w:t xml:space="preserve"> </w:t>
      </w:r>
      <w:r>
        <w:rPr>
          <w:i/>
          <w:color w:val="231F20"/>
          <w:w w:val="90"/>
          <w:sz w:val="20"/>
        </w:rPr>
        <w:t>Storage</w:t>
      </w:r>
      <w:r>
        <w:rPr>
          <w:i/>
          <w:color w:val="231F20"/>
          <w:spacing w:val="1"/>
          <w:sz w:val="20"/>
        </w:rPr>
        <w:t xml:space="preserve"> </w:t>
      </w:r>
      <w:r>
        <w:rPr>
          <w:i/>
          <w:color w:val="231F20"/>
          <w:w w:val="90"/>
          <w:sz w:val="20"/>
        </w:rPr>
        <w:t>Upgrade</w:t>
      </w:r>
      <w:r>
        <w:rPr>
          <w:i/>
          <w:color w:val="231F20"/>
          <w:spacing w:val="1"/>
          <w:sz w:val="20"/>
        </w:rPr>
        <w:t xml:space="preserve"> </w:t>
      </w:r>
      <w:r>
        <w:rPr>
          <w:i/>
          <w:color w:val="231F20"/>
          <w:w w:val="90"/>
          <w:sz w:val="20"/>
        </w:rPr>
        <w:t>–</w:t>
      </w:r>
      <w:r>
        <w:rPr>
          <w:i/>
          <w:color w:val="231F20"/>
          <w:sz w:val="20"/>
        </w:rPr>
        <w:t xml:space="preserve"> </w:t>
      </w:r>
      <w:r>
        <w:rPr>
          <w:i/>
          <w:color w:val="231F20"/>
          <w:w w:val="90"/>
          <w:sz w:val="20"/>
        </w:rPr>
        <w:t>Business</w:t>
      </w:r>
      <w:r>
        <w:rPr>
          <w:i/>
          <w:color w:val="231F20"/>
          <w:spacing w:val="1"/>
          <w:sz w:val="20"/>
        </w:rPr>
        <w:t xml:space="preserve"> </w:t>
      </w:r>
      <w:r>
        <w:rPr>
          <w:i/>
          <w:color w:val="231F20"/>
          <w:spacing w:val="-4"/>
          <w:w w:val="90"/>
          <w:sz w:val="20"/>
        </w:rPr>
        <w:t>Case</w:t>
      </w:r>
    </w:p>
    <w:p w14:paraId="232B18B0"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Lance</w:t>
      </w:r>
      <w:r>
        <w:rPr>
          <w:i/>
          <w:color w:val="231F20"/>
          <w:sz w:val="20"/>
        </w:rPr>
        <w:t xml:space="preserve"> </w:t>
      </w:r>
      <w:r>
        <w:rPr>
          <w:i/>
          <w:color w:val="231F20"/>
          <w:w w:val="90"/>
          <w:sz w:val="20"/>
        </w:rPr>
        <w:t>Creek</w:t>
      </w:r>
      <w:r>
        <w:rPr>
          <w:i/>
          <w:color w:val="231F20"/>
          <w:sz w:val="20"/>
        </w:rPr>
        <w:t xml:space="preserve"> </w:t>
      </w:r>
      <w:r>
        <w:rPr>
          <w:i/>
          <w:color w:val="231F20"/>
          <w:w w:val="90"/>
          <w:sz w:val="20"/>
        </w:rPr>
        <w:t>Distribution</w:t>
      </w:r>
      <w:r>
        <w:rPr>
          <w:i/>
          <w:color w:val="231F20"/>
          <w:sz w:val="20"/>
        </w:rPr>
        <w:t xml:space="preserve"> </w:t>
      </w:r>
      <w:r>
        <w:rPr>
          <w:i/>
          <w:color w:val="231F20"/>
          <w:w w:val="90"/>
          <w:sz w:val="20"/>
        </w:rPr>
        <w:t>System</w:t>
      </w:r>
      <w:r>
        <w:rPr>
          <w:i/>
          <w:color w:val="231F20"/>
          <w:spacing w:val="1"/>
          <w:sz w:val="20"/>
        </w:rPr>
        <w:t xml:space="preserve"> </w:t>
      </w:r>
      <w:r>
        <w:rPr>
          <w:i/>
          <w:color w:val="231F20"/>
          <w:w w:val="90"/>
          <w:sz w:val="20"/>
        </w:rPr>
        <w:t>Augmentation</w:t>
      </w:r>
      <w:r>
        <w:rPr>
          <w:i/>
          <w:color w:val="231F20"/>
          <w:sz w:val="20"/>
        </w:rPr>
        <w:t xml:space="preserve"> </w:t>
      </w:r>
      <w:r>
        <w:rPr>
          <w:i/>
          <w:color w:val="231F20"/>
          <w:w w:val="90"/>
          <w:sz w:val="20"/>
        </w:rPr>
        <w:t>–</w:t>
      </w:r>
      <w:r>
        <w:rPr>
          <w:i/>
          <w:color w:val="231F20"/>
          <w:sz w:val="20"/>
        </w:rPr>
        <w:t xml:space="preserve"> </w:t>
      </w:r>
      <w:r>
        <w:rPr>
          <w:i/>
          <w:color w:val="231F20"/>
          <w:w w:val="90"/>
          <w:sz w:val="20"/>
        </w:rPr>
        <w:t>Business</w:t>
      </w:r>
      <w:r>
        <w:rPr>
          <w:i/>
          <w:color w:val="231F20"/>
          <w:spacing w:val="1"/>
          <w:sz w:val="20"/>
        </w:rPr>
        <w:t xml:space="preserve"> </w:t>
      </w:r>
      <w:r>
        <w:rPr>
          <w:i/>
          <w:color w:val="231F20"/>
          <w:spacing w:val="-4"/>
          <w:w w:val="90"/>
          <w:sz w:val="20"/>
        </w:rPr>
        <w:t>Case</w:t>
      </w:r>
    </w:p>
    <w:p w14:paraId="232B18B1"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Lance</w:t>
      </w:r>
      <w:r>
        <w:rPr>
          <w:i/>
          <w:color w:val="231F20"/>
          <w:spacing w:val="3"/>
          <w:sz w:val="20"/>
        </w:rPr>
        <w:t xml:space="preserve"> </w:t>
      </w:r>
      <w:r>
        <w:rPr>
          <w:i/>
          <w:color w:val="231F20"/>
          <w:w w:val="90"/>
          <w:sz w:val="20"/>
        </w:rPr>
        <w:t>Creek</w:t>
      </w:r>
      <w:r>
        <w:rPr>
          <w:i/>
          <w:color w:val="231F20"/>
          <w:spacing w:val="3"/>
          <w:sz w:val="20"/>
        </w:rPr>
        <w:t xml:space="preserve"> </w:t>
      </w:r>
      <w:r>
        <w:rPr>
          <w:i/>
          <w:color w:val="231F20"/>
          <w:w w:val="90"/>
          <w:sz w:val="20"/>
        </w:rPr>
        <w:t>Water</w:t>
      </w:r>
      <w:r>
        <w:rPr>
          <w:i/>
          <w:color w:val="231F20"/>
          <w:spacing w:val="3"/>
          <w:sz w:val="20"/>
        </w:rPr>
        <w:t xml:space="preserve"> </w:t>
      </w:r>
      <w:r>
        <w:rPr>
          <w:i/>
          <w:color w:val="231F20"/>
          <w:w w:val="90"/>
          <w:sz w:val="20"/>
        </w:rPr>
        <w:t>Supply</w:t>
      </w:r>
      <w:r>
        <w:rPr>
          <w:i/>
          <w:color w:val="231F20"/>
          <w:spacing w:val="3"/>
          <w:sz w:val="20"/>
        </w:rPr>
        <w:t xml:space="preserve"> </w:t>
      </w:r>
      <w:r>
        <w:rPr>
          <w:i/>
          <w:color w:val="231F20"/>
          <w:w w:val="90"/>
          <w:sz w:val="20"/>
        </w:rPr>
        <w:t>Upgrade</w:t>
      </w:r>
      <w:r>
        <w:rPr>
          <w:i/>
          <w:color w:val="231F20"/>
          <w:spacing w:val="3"/>
          <w:sz w:val="20"/>
        </w:rPr>
        <w:t xml:space="preserve"> </w:t>
      </w:r>
      <w:r>
        <w:rPr>
          <w:i/>
          <w:color w:val="231F20"/>
          <w:w w:val="90"/>
          <w:sz w:val="20"/>
        </w:rPr>
        <w:t>(BE</w:t>
      </w:r>
      <w:r>
        <w:rPr>
          <w:i/>
          <w:color w:val="231F20"/>
          <w:spacing w:val="3"/>
          <w:sz w:val="20"/>
        </w:rPr>
        <w:t xml:space="preserve"> </w:t>
      </w:r>
      <w:r>
        <w:rPr>
          <w:i/>
          <w:color w:val="231F20"/>
          <w:w w:val="90"/>
          <w:sz w:val="20"/>
        </w:rPr>
        <w:t>Purchase)</w:t>
      </w:r>
      <w:r>
        <w:rPr>
          <w:i/>
          <w:color w:val="231F20"/>
          <w:spacing w:val="3"/>
          <w:sz w:val="20"/>
        </w:rPr>
        <w:t xml:space="preserve"> </w:t>
      </w:r>
      <w:r>
        <w:rPr>
          <w:i/>
          <w:color w:val="231F20"/>
          <w:w w:val="90"/>
          <w:sz w:val="20"/>
        </w:rPr>
        <w:t>–</w:t>
      </w:r>
      <w:r>
        <w:rPr>
          <w:i/>
          <w:color w:val="231F20"/>
          <w:spacing w:val="3"/>
          <w:sz w:val="20"/>
        </w:rPr>
        <w:t xml:space="preserve"> </w:t>
      </w:r>
      <w:r>
        <w:rPr>
          <w:i/>
          <w:color w:val="231F20"/>
          <w:w w:val="90"/>
          <w:sz w:val="20"/>
        </w:rPr>
        <w:t>Business</w:t>
      </w:r>
      <w:r>
        <w:rPr>
          <w:i/>
          <w:color w:val="231F20"/>
          <w:spacing w:val="3"/>
          <w:sz w:val="20"/>
        </w:rPr>
        <w:t xml:space="preserve"> </w:t>
      </w:r>
      <w:r>
        <w:rPr>
          <w:i/>
          <w:color w:val="231F20"/>
          <w:spacing w:val="-4"/>
          <w:w w:val="90"/>
          <w:sz w:val="20"/>
        </w:rPr>
        <w:t>Case</w:t>
      </w:r>
    </w:p>
    <w:p w14:paraId="232B18B2" w14:textId="77777777" w:rsidR="004733F1" w:rsidRDefault="002A2213">
      <w:pPr>
        <w:pStyle w:val="ListParagraph"/>
        <w:numPr>
          <w:ilvl w:val="0"/>
          <w:numId w:val="1"/>
        </w:numPr>
        <w:tabs>
          <w:tab w:val="left" w:pos="964"/>
          <w:tab w:val="left" w:pos="965"/>
        </w:tabs>
        <w:ind w:hanging="285"/>
        <w:rPr>
          <w:i/>
          <w:sz w:val="20"/>
        </w:rPr>
      </w:pPr>
      <w:r>
        <w:rPr>
          <w:i/>
          <w:color w:val="231F20"/>
          <w:spacing w:val="-2"/>
          <w:w w:val="95"/>
          <w:sz w:val="20"/>
        </w:rPr>
        <w:t>Poowong,</w:t>
      </w:r>
      <w:r>
        <w:rPr>
          <w:i/>
          <w:color w:val="231F20"/>
          <w:spacing w:val="-7"/>
          <w:w w:val="95"/>
          <w:sz w:val="20"/>
        </w:rPr>
        <w:t xml:space="preserve"> </w:t>
      </w:r>
      <w:r>
        <w:rPr>
          <w:i/>
          <w:color w:val="231F20"/>
          <w:spacing w:val="-2"/>
          <w:w w:val="95"/>
          <w:sz w:val="20"/>
        </w:rPr>
        <w:t>Loch</w:t>
      </w:r>
      <w:r>
        <w:rPr>
          <w:i/>
          <w:color w:val="231F20"/>
          <w:spacing w:val="-7"/>
          <w:w w:val="95"/>
          <w:sz w:val="20"/>
        </w:rPr>
        <w:t xml:space="preserve"> </w:t>
      </w:r>
      <w:r>
        <w:rPr>
          <w:i/>
          <w:color w:val="231F20"/>
          <w:spacing w:val="-2"/>
          <w:w w:val="95"/>
          <w:sz w:val="20"/>
        </w:rPr>
        <w:t>and</w:t>
      </w:r>
      <w:r>
        <w:rPr>
          <w:i/>
          <w:color w:val="231F20"/>
          <w:spacing w:val="-6"/>
          <w:w w:val="95"/>
          <w:sz w:val="20"/>
        </w:rPr>
        <w:t xml:space="preserve"> </w:t>
      </w:r>
      <w:r>
        <w:rPr>
          <w:i/>
          <w:color w:val="231F20"/>
          <w:spacing w:val="-2"/>
          <w:w w:val="95"/>
          <w:sz w:val="20"/>
        </w:rPr>
        <w:t>Nyora</w:t>
      </w:r>
      <w:r>
        <w:rPr>
          <w:i/>
          <w:color w:val="231F20"/>
          <w:spacing w:val="-7"/>
          <w:w w:val="95"/>
          <w:sz w:val="20"/>
        </w:rPr>
        <w:t xml:space="preserve"> </w:t>
      </w:r>
      <w:r>
        <w:rPr>
          <w:i/>
          <w:color w:val="231F20"/>
          <w:spacing w:val="-2"/>
          <w:w w:val="95"/>
          <w:sz w:val="20"/>
        </w:rPr>
        <w:t>Water</w:t>
      </w:r>
      <w:r>
        <w:rPr>
          <w:i/>
          <w:color w:val="231F20"/>
          <w:spacing w:val="-6"/>
          <w:w w:val="95"/>
          <w:sz w:val="20"/>
        </w:rPr>
        <w:t xml:space="preserve"> </w:t>
      </w:r>
      <w:r>
        <w:rPr>
          <w:i/>
          <w:color w:val="231F20"/>
          <w:spacing w:val="-2"/>
          <w:w w:val="95"/>
          <w:sz w:val="20"/>
        </w:rPr>
        <w:t>Augmentation</w:t>
      </w:r>
      <w:r>
        <w:rPr>
          <w:i/>
          <w:color w:val="231F20"/>
          <w:spacing w:val="-7"/>
          <w:w w:val="95"/>
          <w:sz w:val="20"/>
        </w:rPr>
        <w:t xml:space="preserve"> </w:t>
      </w:r>
      <w:r>
        <w:rPr>
          <w:i/>
          <w:color w:val="231F20"/>
          <w:spacing w:val="-2"/>
          <w:w w:val="95"/>
          <w:sz w:val="20"/>
        </w:rPr>
        <w:t>–</w:t>
      </w:r>
      <w:r>
        <w:rPr>
          <w:i/>
          <w:color w:val="231F20"/>
          <w:spacing w:val="-6"/>
          <w:w w:val="95"/>
          <w:sz w:val="20"/>
        </w:rPr>
        <w:t xml:space="preserve"> </w:t>
      </w:r>
      <w:r>
        <w:rPr>
          <w:i/>
          <w:color w:val="231F20"/>
          <w:spacing w:val="-2"/>
          <w:w w:val="95"/>
          <w:sz w:val="20"/>
        </w:rPr>
        <w:t>Business</w:t>
      </w:r>
      <w:r>
        <w:rPr>
          <w:i/>
          <w:color w:val="231F20"/>
          <w:spacing w:val="-7"/>
          <w:w w:val="95"/>
          <w:sz w:val="20"/>
        </w:rPr>
        <w:t xml:space="preserve"> </w:t>
      </w:r>
      <w:r>
        <w:rPr>
          <w:i/>
          <w:color w:val="231F20"/>
          <w:spacing w:val="-4"/>
          <w:w w:val="95"/>
          <w:sz w:val="20"/>
        </w:rPr>
        <w:t>Case</w:t>
      </w:r>
    </w:p>
    <w:p w14:paraId="232B18B3"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Venus</w:t>
      </w:r>
      <w:r>
        <w:rPr>
          <w:i/>
          <w:color w:val="231F20"/>
          <w:spacing w:val="-2"/>
          <w:sz w:val="20"/>
        </w:rPr>
        <w:t xml:space="preserve"> </w:t>
      </w:r>
      <w:r>
        <w:rPr>
          <w:i/>
          <w:color w:val="231F20"/>
          <w:w w:val="90"/>
          <w:sz w:val="20"/>
        </w:rPr>
        <w:t>Bay</w:t>
      </w:r>
      <w:r>
        <w:rPr>
          <w:i/>
          <w:color w:val="231F20"/>
          <w:spacing w:val="-1"/>
          <w:sz w:val="20"/>
        </w:rPr>
        <w:t xml:space="preserve"> </w:t>
      </w:r>
      <w:r>
        <w:rPr>
          <w:i/>
          <w:color w:val="231F20"/>
          <w:w w:val="90"/>
          <w:sz w:val="20"/>
        </w:rPr>
        <w:t>Outfall</w:t>
      </w:r>
      <w:r>
        <w:rPr>
          <w:i/>
          <w:color w:val="231F20"/>
          <w:spacing w:val="-2"/>
          <w:sz w:val="20"/>
        </w:rPr>
        <w:t xml:space="preserve"> </w:t>
      </w:r>
      <w:r>
        <w:rPr>
          <w:i/>
          <w:color w:val="231F20"/>
          <w:w w:val="90"/>
          <w:sz w:val="20"/>
        </w:rPr>
        <w:t>Upgrade</w:t>
      </w:r>
      <w:r>
        <w:rPr>
          <w:i/>
          <w:color w:val="231F20"/>
          <w:spacing w:val="-1"/>
          <w:sz w:val="20"/>
        </w:rPr>
        <w:t xml:space="preserve"> </w:t>
      </w:r>
      <w:r>
        <w:rPr>
          <w:i/>
          <w:color w:val="231F20"/>
          <w:w w:val="90"/>
          <w:sz w:val="20"/>
        </w:rPr>
        <w:t>and</w:t>
      </w:r>
      <w:r>
        <w:rPr>
          <w:i/>
          <w:color w:val="231F20"/>
          <w:spacing w:val="-1"/>
          <w:sz w:val="20"/>
        </w:rPr>
        <w:t xml:space="preserve"> </w:t>
      </w:r>
      <w:r>
        <w:rPr>
          <w:i/>
          <w:color w:val="231F20"/>
          <w:w w:val="90"/>
          <w:sz w:val="20"/>
        </w:rPr>
        <w:t>Renewal</w:t>
      </w:r>
      <w:r>
        <w:rPr>
          <w:i/>
          <w:color w:val="231F20"/>
          <w:spacing w:val="-2"/>
          <w:sz w:val="20"/>
        </w:rPr>
        <w:t xml:space="preserve"> </w:t>
      </w:r>
      <w:r>
        <w:rPr>
          <w:i/>
          <w:color w:val="231F20"/>
          <w:w w:val="90"/>
          <w:sz w:val="20"/>
        </w:rPr>
        <w:t>–</w:t>
      </w:r>
      <w:r>
        <w:rPr>
          <w:i/>
          <w:color w:val="231F20"/>
          <w:spacing w:val="-1"/>
          <w:sz w:val="20"/>
        </w:rPr>
        <w:t xml:space="preserve"> </w:t>
      </w:r>
      <w:r>
        <w:rPr>
          <w:i/>
          <w:color w:val="231F20"/>
          <w:w w:val="90"/>
          <w:sz w:val="20"/>
        </w:rPr>
        <w:t>Business</w:t>
      </w:r>
      <w:r>
        <w:rPr>
          <w:i/>
          <w:color w:val="231F20"/>
          <w:spacing w:val="-1"/>
          <w:sz w:val="20"/>
        </w:rPr>
        <w:t xml:space="preserve"> </w:t>
      </w:r>
      <w:r>
        <w:rPr>
          <w:i/>
          <w:color w:val="231F20"/>
          <w:spacing w:val="-4"/>
          <w:w w:val="90"/>
          <w:sz w:val="20"/>
        </w:rPr>
        <w:t>Case</w:t>
      </w:r>
    </w:p>
    <w:p w14:paraId="232B18B4" w14:textId="77777777" w:rsidR="004733F1" w:rsidRDefault="002A2213">
      <w:pPr>
        <w:pStyle w:val="ListParagraph"/>
        <w:numPr>
          <w:ilvl w:val="0"/>
          <w:numId w:val="1"/>
        </w:numPr>
        <w:tabs>
          <w:tab w:val="left" w:pos="964"/>
          <w:tab w:val="left" w:pos="965"/>
        </w:tabs>
        <w:spacing w:before="62"/>
        <w:ind w:hanging="285"/>
        <w:rPr>
          <w:i/>
          <w:sz w:val="20"/>
        </w:rPr>
      </w:pPr>
      <w:r>
        <w:rPr>
          <w:i/>
          <w:color w:val="231F20"/>
          <w:w w:val="90"/>
          <w:sz w:val="20"/>
        </w:rPr>
        <w:t>Upgrading</w:t>
      </w:r>
      <w:r>
        <w:rPr>
          <w:i/>
          <w:color w:val="231F20"/>
          <w:spacing w:val="-4"/>
          <w:sz w:val="20"/>
        </w:rPr>
        <w:t xml:space="preserve"> </w:t>
      </w:r>
      <w:r>
        <w:rPr>
          <w:i/>
          <w:color w:val="231F20"/>
          <w:w w:val="90"/>
          <w:sz w:val="20"/>
        </w:rPr>
        <w:t>the</w:t>
      </w:r>
      <w:r>
        <w:rPr>
          <w:i/>
          <w:color w:val="231F20"/>
          <w:spacing w:val="-4"/>
          <w:sz w:val="20"/>
        </w:rPr>
        <w:t xml:space="preserve"> </w:t>
      </w:r>
      <w:r>
        <w:rPr>
          <w:i/>
          <w:color w:val="231F20"/>
          <w:w w:val="90"/>
          <w:sz w:val="20"/>
        </w:rPr>
        <w:t>Venus</w:t>
      </w:r>
      <w:r>
        <w:rPr>
          <w:i/>
          <w:color w:val="231F20"/>
          <w:spacing w:val="-3"/>
          <w:sz w:val="20"/>
        </w:rPr>
        <w:t xml:space="preserve"> </w:t>
      </w:r>
      <w:r>
        <w:rPr>
          <w:i/>
          <w:color w:val="231F20"/>
          <w:w w:val="90"/>
          <w:sz w:val="20"/>
        </w:rPr>
        <w:t>Bay</w:t>
      </w:r>
      <w:r>
        <w:rPr>
          <w:i/>
          <w:color w:val="231F20"/>
          <w:spacing w:val="-4"/>
          <w:sz w:val="20"/>
        </w:rPr>
        <w:t xml:space="preserve"> </w:t>
      </w:r>
      <w:r>
        <w:rPr>
          <w:i/>
          <w:color w:val="231F20"/>
          <w:w w:val="90"/>
          <w:sz w:val="20"/>
        </w:rPr>
        <w:t>Outfall</w:t>
      </w:r>
      <w:r>
        <w:rPr>
          <w:i/>
          <w:color w:val="231F20"/>
          <w:spacing w:val="-4"/>
          <w:sz w:val="20"/>
        </w:rPr>
        <w:t xml:space="preserve"> </w:t>
      </w:r>
      <w:r>
        <w:rPr>
          <w:i/>
          <w:color w:val="231F20"/>
          <w:w w:val="90"/>
          <w:sz w:val="20"/>
        </w:rPr>
        <w:t>–</w:t>
      </w:r>
      <w:r>
        <w:rPr>
          <w:i/>
          <w:color w:val="231F20"/>
          <w:spacing w:val="-3"/>
          <w:sz w:val="20"/>
        </w:rPr>
        <w:t xml:space="preserve"> </w:t>
      </w:r>
      <w:r>
        <w:rPr>
          <w:i/>
          <w:color w:val="231F20"/>
          <w:w w:val="90"/>
          <w:sz w:val="20"/>
        </w:rPr>
        <w:t>Cost</w:t>
      </w:r>
      <w:r>
        <w:rPr>
          <w:i/>
          <w:color w:val="231F20"/>
          <w:spacing w:val="-4"/>
          <w:sz w:val="20"/>
        </w:rPr>
        <w:t xml:space="preserve"> </w:t>
      </w:r>
      <w:r>
        <w:rPr>
          <w:i/>
          <w:color w:val="231F20"/>
          <w:w w:val="90"/>
          <w:sz w:val="20"/>
        </w:rPr>
        <w:t>Benefit</w:t>
      </w:r>
      <w:r>
        <w:rPr>
          <w:i/>
          <w:color w:val="231F20"/>
          <w:spacing w:val="-4"/>
          <w:sz w:val="20"/>
        </w:rPr>
        <w:t xml:space="preserve"> </w:t>
      </w:r>
      <w:r>
        <w:rPr>
          <w:i/>
          <w:color w:val="231F20"/>
          <w:spacing w:val="-2"/>
          <w:w w:val="90"/>
          <w:sz w:val="20"/>
        </w:rPr>
        <w:t>Analysis</w:t>
      </w:r>
    </w:p>
    <w:p w14:paraId="232B18B5"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Foster</w:t>
      </w:r>
      <w:r>
        <w:rPr>
          <w:i/>
          <w:color w:val="231F20"/>
          <w:spacing w:val="-1"/>
          <w:w w:val="90"/>
          <w:sz w:val="20"/>
        </w:rPr>
        <w:t xml:space="preserve"> </w:t>
      </w:r>
      <w:r>
        <w:rPr>
          <w:i/>
          <w:color w:val="231F20"/>
          <w:w w:val="90"/>
          <w:sz w:val="20"/>
        </w:rPr>
        <w:t>Wastewater</w:t>
      </w:r>
      <w:r>
        <w:rPr>
          <w:i/>
          <w:color w:val="231F20"/>
          <w:spacing w:val="-6"/>
          <w:sz w:val="20"/>
        </w:rPr>
        <w:t xml:space="preserve"> </w:t>
      </w:r>
      <w:r>
        <w:rPr>
          <w:i/>
          <w:color w:val="231F20"/>
          <w:w w:val="90"/>
          <w:sz w:val="20"/>
        </w:rPr>
        <w:t>Treatment</w:t>
      </w:r>
      <w:r>
        <w:rPr>
          <w:i/>
          <w:color w:val="231F20"/>
          <w:spacing w:val="-1"/>
          <w:w w:val="90"/>
          <w:sz w:val="20"/>
        </w:rPr>
        <w:t xml:space="preserve"> </w:t>
      </w:r>
      <w:r>
        <w:rPr>
          <w:i/>
          <w:color w:val="231F20"/>
          <w:w w:val="90"/>
          <w:sz w:val="20"/>
        </w:rPr>
        <w:t>Plant</w:t>
      </w:r>
      <w:r>
        <w:rPr>
          <w:i/>
          <w:color w:val="231F20"/>
          <w:spacing w:val="-6"/>
          <w:sz w:val="20"/>
        </w:rPr>
        <w:t xml:space="preserve"> </w:t>
      </w:r>
      <w:r>
        <w:rPr>
          <w:i/>
          <w:color w:val="231F20"/>
          <w:w w:val="90"/>
          <w:sz w:val="20"/>
        </w:rPr>
        <w:t>Upgrade</w:t>
      </w:r>
      <w:r>
        <w:rPr>
          <w:i/>
          <w:color w:val="231F20"/>
          <w:spacing w:val="-7"/>
          <w:sz w:val="20"/>
        </w:rPr>
        <w:t xml:space="preserve"> </w:t>
      </w:r>
      <w:r>
        <w:rPr>
          <w:i/>
          <w:color w:val="231F20"/>
          <w:w w:val="90"/>
          <w:sz w:val="20"/>
        </w:rPr>
        <w:t>–</w:t>
      </w:r>
      <w:r>
        <w:rPr>
          <w:i/>
          <w:color w:val="231F20"/>
          <w:spacing w:val="-6"/>
          <w:sz w:val="20"/>
        </w:rPr>
        <w:t xml:space="preserve"> </w:t>
      </w:r>
      <w:r>
        <w:rPr>
          <w:i/>
          <w:color w:val="231F20"/>
          <w:w w:val="90"/>
          <w:sz w:val="20"/>
        </w:rPr>
        <w:t>Business</w:t>
      </w:r>
      <w:r>
        <w:rPr>
          <w:i/>
          <w:color w:val="231F20"/>
          <w:spacing w:val="-7"/>
          <w:sz w:val="20"/>
        </w:rPr>
        <w:t xml:space="preserve"> </w:t>
      </w:r>
      <w:r>
        <w:rPr>
          <w:i/>
          <w:color w:val="231F20"/>
          <w:spacing w:val="-4"/>
          <w:w w:val="90"/>
          <w:sz w:val="20"/>
        </w:rPr>
        <w:t>Case</w:t>
      </w:r>
    </w:p>
    <w:p w14:paraId="232B18B6"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Leongatha</w:t>
      </w:r>
      <w:r>
        <w:rPr>
          <w:i/>
          <w:color w:val="231F20"/>
          <w:spacing w:val="-6"/>
          <w:sz w:val="20"/>
        </w:rPr>
        <w:t xml:space="preserve"> </w:t>
      </w:r>
      <w:r>
        <w:rPr>
          <w:i/>
          <w:color w:val="231F20"/>
          <w:w w:val="90"/>
          <w:sz w:val="20"/>
        </w:rPr>
        <w:t>Wastewater</w:t>
      </w:r>
      <w:r>
        <w:rPr>
          <w:i/>
          <w:color w:val="231F20"/>
          <w:spacing w:val="-5"/>
          <w:sz w:val="20"/>
        </w:rPr>
        <w:t xml:space="preserve"> </w:t>
      </w:r>
      <w:r>
        <w:rPr>
          <w:i/>
          <w:color w:val="231F20"/>
          <w:w w:val="90"/>
          <w:sz w:val="20"/>
        </w:rPr>
        <w:t>Treatment</w:t>
      </w:r>
      <w:r>
        <w:rPr>
          <w:i/>
          <w:color w:val="231F20"/>
          <w:spacing w:val="-5"/>
          <w:sz w:val="20"/>
        </w:rPr>
        <w:t xml:space="preserve"> </w:t>
      </w:r>
      <w:r>
        <w:rPr>
          <w:i/>
          <w:color w:val="231F20"/>
          <w:w w:val="90"/>
          <w:sz w:val="20"/>
        </w:rPr>
        <w:t>Plant</w:t>
      </w:r>
      <w:r>
        <w:rPr>
          <w:i/>
          <w:color w:val="231F20"/>
          <w:spacing w:val="-6"/>
          <w:sz w:val="20"/>
        </w:rPr>
        <w:t xml:space="preserve"> </w:t>
      </w:r>
      <w:r>
        <w:rPr>
          <w:i/>
          <w:color w:val="231F20"/>
          <w:w w:val="90"/>
          <w:sz w:val="20"/>
        </w:rPr>
        <w:t>Upgrades</w:t>
      </w:r>
      <w:r>
        <w:rPr>
          <w:i/>
          <w:color w:val="231F20"/>
          <w:spacing w:val="-5"/>
          <w:sz w:val="20"/>
        </w:rPr>
        <w:t xml:space="preserve"> </w:t>
      </w:r>
      <w:r>
        <w:rPr>
          <w:i/>
          <w:color w:val="231F20"/>
          <w:w w:val="90"/>
          <w:sz w:val="20"/>
        </w:rPr>
        <w:t>–</w:t>
      </w:r>
      <w:r>
        <w:rPr>
          <w:i/>
          <w:color w:val="231F20"/>
          <w:spacing w:val="-6"/>
          <w:sz w:val="20"/>
        </w:rPr>
        <w:t xml:space="preserve"> </w:t>
      </w:r>
      <w:r>
        <w:rPr>
          <w:i/>
          <w:color w:val="231F20"/>
          <w:w w:val="90"/>
          <w:sz w:val="20"/>
        </w:rPr>
        <w:t>Business</w:t>
      </w:r>
      <w:r>
        <w:rPr>
          <w:i/>
          <w:color w:val="231F20"/>
          <w:spacing w:val="-5"/>
          <w:sz w:val="20"/>
        </w:rPr>
        <w:t xml:space="preserve"> </w:t>
      </w:r>
      <w:r>
        <w:rPr>
          <w:i/>
          <w:color w:val="231F20"/>
          <w:spacing w:val="-4"/>
          <w:w w:val="90"/>
          <w:sz w:val="20"/>
        </w:rPr>
        <w:t>Case</w:t>
      </w:r>
    </w:p>
    <w:p w14:paraId="232B18B7"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Inverloch</w:t>
      </w:r>
      <w:r>
        <w:rPr>
          <w:i/>
          <w:color w:val="231F20"/>
          <w:spacing w:val="-3"/>
          <w:sz w:val="20"/>
        </w:rPr>
        <w:t xml:space="preserve"> </w:t>
      </w:r>
      <w:r>
        <w:rPr>
          <w:i/>
          <w:color w:val="231F20"/>
          <w:w w:val="90"/>
          <w:sz w:val="20"/>
        </w:rPr>
        <w:t>and</w:t>
      </w:r>
      <w:r>
        <w:rPr>
          <w:i/>
          <w:color w:val="231F20"/>
          <w:spacing w:val="-2"/>
          <w:sz w:val="20"/>
        </w:rPr>
        <w:t xml:space="preserve"> </w:t>
      </w:r>
      <w:r>
        <w:rPr>
          <w:i/>
          <w:color w:val="231F20"/>
          <w:w w:val="90"/>
          <w:sz w:val="20"/>
        </w:rPr>
        <w:t>Cape</w:t>
      </w:r>
      <w:r>
        <w:rPr>
          <w:i/>
          <w:color w:val="231F20"/>
          <w:spacing w:val="-3"/>
          <w:sz w:val="20"/>
        </w:rPr>
        <w:t xml:space="preserve"> </w:t>
      </w:r>
      <w:r>
        <w:rPr>
          <w:i/>
          <w:color w:val="231F20"/>
          <w:w w:val="90"/>
          <w:sz w:val="20"/>
        </w:rPr>
        <w:t>Paterson</w:t>
      </w:r>
      <w:r>
        <w:rPr>
          <w:i/>
          <w:color w:val="231F20"/>
          <w:spacing w:val="-2"/>
          <w:sz w:val="20"/>
        </w:rPr>
        <w:t xml:space="preserve"> </w:t>
      </w:r>
      <w:r>
        <w:rPr>
          <w:i/>
          <w:color w:val="231F20"/>
          <w:w w:val="90"/>
          <w:sz w:val="20"/>
        </w:rPr>
        <w:t>Wastewater</w:t>
      </w:r>
      <w:r>
        <w:rPr>
          <w:i/>
          <w:color w:val="231F20"/>
          <w:spacing w:val="-2"/>
          <w:sz w:val="20"/>
        </w:rPr>
        <w:t xml:space="preserve"> </w:t>
      </w:r>
      <w:r>
        <w:rPr>
          <w:i/>
          <w:color w:val="231F20"/>
          <w:w w:val="90"/>
          <w:sz w:val="20"/>
        </w:rPr>
        <w:t>Treatment</w:t>
      </w:r>
      <w:r>
        <w:rPr>
          <w:i/>
          <w:color w:val="231F20"/>
          <w:spacing w:val="-3"/>
          <w:sz w:val="20"/>
        </w:rPr>
        <w:t xml:space="preserve"> </w:t>
      </w:r>
      <w:r>
        <w:rPr>
          <w:i/>
          <w:color w:val="231F20"/>
          <w:w w:val="90"/>
          <w:sz w:val="20"/>
        </w:rPr>
        <w:t>Plant</w:t>
      </w:r>
      <w:r>
        <w:rPr>
          <w:i/>
          <w:color w:val="231F20"/>
          <w:spacing w:val="-2"/>
          <w:sz w:val="20"/>
        </w:rPr>
        <w:t xml:space="preserve"> </w:t>
      </w:r>
      <w:r>
        <w:rPr>
          <w:i/>
          <w:color w:val="231F20"/>
          <w:w w:val="90"/>
          <w:sz w:val="20"/>
        </w:rPr>
        <w:t>Upgrades</w:t>
      </w:r>
      <w:r>
        <w:rPr>
          <w:i/>
          <w:color w:val="231F20"/>
          <w:spacing w:val="-2"/>
          <w:sz w:val="20"/>
        </w:rPr>
        <w:t xml:space="preserve"> </w:t>
      </w:r>
      <w:r>
        <w:rPr>
          <w:i/>
          <w:color w:val="231F20"/>
          <w:w w:val="90"/>
          <w:sz w:val="20"/>
        </w:rPr>
        <w:t>–</w:t>
      </w:r>
      <w:r>
        <w:rPr>
          <w:i/>
          <w:color w:val="231F20"/>
          <w:spacing w:val="-3"/>
          <w:sz w:val="20"/>
        </w:rPr>
        <w:t xml:space="preserve"> </w:t>
      </w:r>
      <w:r>
        <w:rPr>
          <w:i/>
          <w:color w:val="231F20"/>
          <w:w w:val="90"/>
          <w:sz w:val="20"/>
        </w:rPr>
        <w:t>Business</w:t>
      </w:r>
      <w:r>
        <w:rPr>
          <w:i/>
          <w:color w:val="231F20"/>
          <w:spacing w:val="-2"/>
          <w:sz w:val="20"/>
        </w:rPr>
        <w:t xml:space="preserve"> </w:t>
      </w:r>
      <w:r>
        <w:rPr>
          <w:i/>
          <w:color w:val="231F20"/>
          <w:spacing w:val="-4"/>
          <w:w w:val="90"/>
          <w:sz w:val="20"/>
        </w:rPr>
        <w:t>Case</w:t>
      </w:r>
    </w:p>
    <w:p w14:paraId="232B18B8" w14:textId="77777777" w:rsidR="004733F1" w:rsidRDefault="002A2213">
      <w:pPr>
        <w:pStyle w:val="ListParagraph"/>
        <w:numPr>
          <w:ilvl w:val="0"/>
          <w:numId w:val="1"/>
        </w:numPr>
        <w:tabs>
          <w:tab w:val="left" w:pos="964"/>
          <w:tab w:val="left" w:pos="965"/>
        </w:tabs>
        <w:ind w:hanging="285"/>
        <w:rPr>
          <w:i/>
          <w:sz w:val="20"/>
        </w:rPr>
      </w:pPr>
      <w:r>
        <w:rPr>
          <w:i/>
          <w:color w:val="231F20"/>
          <w:spacing w:val="-2"/>
          <w:w w:val="95"/>
          <w:sz w:val="20"/>
        </w:rPr>
        <w:t>Foster</w:t>
      </w:r>
      <w:r>
        <w:rPr>
          <w:i/>
          <w:color w:val="231F20"/>
          <w:spacing w:val="-10"/>
          <w:w w:val="95"/>
          <w:sz w:val="20"/>
        </w:rPr>
        <w:t xml:space="preserve"> </w:t>
      </w:r>
      <w:r>
        <w:rPr>
          <w:i/>
          <w:color w:val="231F20"/>
          <w:spacing w:val="-2"/>
          <w:w w:val="95"/>
          <w:sz w:val="20"/>
        </w:rPr>
        <w:t>WTP</w:t>
      </w:r>
      <w:r>
        <w:rPr>
          <w:i/>
          <w:color w:val="231F20"/>
          <w:spacing w:val="-10"/>
          <w:w w:val="95"/>
          <w:sz w:val="20"/>
        </w:rPr>
        <w:t xml:space="preserve"> </w:t>
      </w:r>
      <w:r>
        <w:rPr>
          <w:i/>
          <w:color w:val="231F20"/>
          <w:spacing w:val="-2"/>
          <w:w w:val="95"/>
          <w:sz w:val="20"/>
        </w:rPr>
        <w:t>and</w:t>
      </w:r>
      <w:r>
        <w:rPr>
          <w:i/>
          <w:color w:val="231F20"/>
          <w:spacing w:val="-10"/>
          <w:w w:val="95"/>
          <w:sz w:val="20"/>
        </w:rPr>
        <w:t xml:space="preserve"> </w:t>
      </w:r>
      <w:r>
        <w:rPr>
          <w:i/>
          <w:color w:val="231F20"/>
          <w:spacing w:val="-2"/>
          <w:w w:val="95"/>
          <w:sz w:val="20"/>
        </w:rPr>
        <w:t>Toora</w:t>
      </w:r>
      <w:r>
        <w:rPr>
          <w:i/>
          <w:color w:val="231F20"/>
          <w:spacing w:val="-10"/>
          <w:w w:val="95"/>
          <w:sz w:val="20"/>
        </w:rPr>
        <w:t xml:space="preserve"> </w:t>
      </w:r>
      <w:r>
        <w:rPr>
          <w:i/>
          <w:color w:val="231F20"/>
          <w:spacing w:val="-2"/>
          <w:w w:val="95"/>
          <w:sz w:val="20"/>
        </w:rPr>
        <w:t>WTP</w:t>
      </w:r>
      <w:r>
        <w:rPr>
          <w:i/>
          <w:color w:val="231F20"/>
          <w:spacing w:val="-10"/>
          <w:w w:val="95"/>
          <w:sz w:val="20"/>
        </w:rPr>
        <w:t xml:space="preserve"> </w:t>
      </w:r>
      <w:r>
        <w:rPr>
          <w:i/>
          <w:color w:val="231F20"/>
          <w:spacing w:val="-2"/>
          <w:w w:val="95"/>
          <w:sz w:val="20"/>
        </w:rPr>
        <w:t>Upgrade</w:t>
      </w:r>
      <w:r>
        <w:rPr>
          <w:i/>
          <w:color w:val="231F20"/>
          <w:spacing w:val="-10"/>
          <w:w w:val="95"/>
          <w:sz w:val="20"/>
        </w:rPr>
        <w:t xml:space="preserve"> </w:t>
      </w:r>
      <w:r>
        <w:rPr>
          <w:i/>
          <w:color w:val="231F20"/>
          <w:spacing w:val="-2"/>
          <w:w w:val="95"/>
          <w:sz w:val="20"/>
        </w:rPr>
        <w:t>Works</w:t>
      </w:r>
      <w:r>
        <w:rPr>
          <w:i/>
          <w:color w:val="231F20"/>
          <w:spacing w:val="-10"/>
          <w:w w:val="95"/>
          <w:sz w:val="20"/>
        </w:rPr>
        <w:t xml:space="preserve"> </w:t>
      </w:r>
      <w:r>
        <w:rPr>
          <w:i/>
          <w:color w:val="231F20"/>
          <w:spacing w:val="-2"/>
          <w:w w:val="95"/>
          <w:sz w:val="20"/>
        </w:rPr>
        <w:t>–</w:t>
      </w:r>
      <w:r>
        <w:rPr>
          <w:i/>
          <w:color w:val="231F20"/>
          <w:spacing w:val="-10"/>
          <w:w w:val="95"/>
          <w:sz w:val="20"/>
        </w:rPr>
        <w:t xml:space="preserve"> </w:t>
      </w:r>
      <w:r>
        <w:rPr>
          <w:i/>
          <w:color w:val="231F20"/>
          <w:spacing w:val="-2"/>
          <w:w w:val="95"/>
          <w:sz w:val="20"/>
        </w:rPr>
        <w:t>Business</w:t>
      </w:r>
      <w:r>
        <w:rPr>
          <w:i/>
          <w:color w:val="231F20"/>
          <w:spacing w:val="-10"/>
          <w:w w:val="95"/>
          <w:sz w:val="20"/>
        </w:rPr>
        <w:t xml:space="preserve"> </w:t>
      </w:r>
      <w:r>
        <w:rPr>
          <w:i/>
          <w:color w:val="231F20"/>
          <w:spacing w:val="-4"/>
          <w:w w:val="95"/>
          <w:sz w:val="20"/>
        </w:rPr>
        <w:t>Case</w:t>
      </w:r>
    </w:p>
    <w:p w14:paraId="232B18B9"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Toora</w:t>
      </w:r>
      <w:r>
        <w:rPr>
          <w:i/>
          <w:color w:val="231F20"/>
          <w:spacing w:val="-4"/>
          <w:w w:val="90"/>
          <w:sz w:val="20"/>
        </w:rPr>
        <w:t xml:space="preserve"> </w:t>
      </w:r>
      <w:r>
        <w:rPr>
          <w:i/>
          <w:color w:val="231F20"/>
          <w:w w:val="90"/>
          <w:sz w:val="20"/>
        </w:rPr>
        <w:t>Water</w:t>
      </w:r>
      <w:r>
        <w:rPr>
          <w:i/>
          <w:color w:val="231F20"/>
          <w:spacing w:val="-4"/>
          <w:w w:val="90"/>
          <w:sz w:val="20"/>
        </w:rPr>
        <w:t xml:space="preserve"> </w:t>
      </w:r>
      <w:r>
        <w:rPr>
          <w:i/>
          <w:color w:val="231F20"/>
          <w:w w:val="90"/>
          <w:sz w:val="20"/>
        </w:rPr>
        <w:t>Treatment</w:t>
      </w:r>
      <w:r>
        <w:rPr>
          <w:i/>
          <w:color w:val="231F20"/>
          <w:spacing w:val="-4"/>
          <w:w w:val="90"/>
          <w:sz w:val="20"/>
        </w:rPr>
        <w:t xml:space="preserve"> </w:t>
      </w:r>
      <w:r>
        <w:rPr>
          <w:i/>
          <w:color w:val="231F20"/>
          <w:w w:val="90"/>
          <w:sz w:val="20"/>
        </w:rPr>
        <w:t>Plant</w:t>
      </w:r>
      <w:r>
        <w:rPr>
          <w:i/>
          <w:color w:val="231F20"/>
          <w:spacing w:val="-4"/>
          <w:w w:val="90"/>
          <w:sz w:val="20"/>
        </w:rPr>
        <w:t xml:space="preserve"> </w:t>
      </w:r>
      <w:r>
        <w:rPr>
          <w:i/>
          <w:color w:val="231F20"/>
          <w:w w:val="90"/>
          <w:sz w:val="20"/>
        </w:rPr>
        <w:t>Upgrade</w:t>
      </w:r>
      <w:r>
        <w:rPr>
          <w:i/>
          <w:color w:val="231F20"/>
          <w:spacing w:val="-4"/>
          <w:w w:val="90"/>
          <w:sz w:val="20"/>
        </w:rPr>
        <w:t xml:space="preserve"> </w:t>
      </w:r>
      <w:r>
        <w:rPr>
          <w:i/>
          <w:color w:val="231F20"/>
          <w:w w:val="90"/>
          <w:sz w:val="20"/>
        </w:rPr>
        <w:t>–</w:t>
      </w:r>
      <w:r>
        <w:rPr>
          <w:i/>
          <w:color w:val="231F20"/>
          <w:spacing w:val="-4"/>
          <w:w w:val="90"/>
          <w:sz w:val="20"/>
        </w:rPr>
        <w:t xml:space="preserve"> </w:t>
      </w:r>
      <w:r>
        <w:rPr>
          <w:i/>
          <w:color w:val="231F20"/>
          <w:w w:val="90"/>
          <w:sz w:val="20"/>
        </w:rPr>
        <w:t>Business</w:t>
      </w:r>
      <w:r>
        <w:rPr>
          <w:i/>
          <w:color w:val="231F20"/>
          <w:spacing w:val="-4"/>
          <w:w w:val="90"/>
          <w:sz w:val="20"/>
        </w:rPr>
        <w:t xml:space="preserve"> Case</w:t>
      </w:r>
    </w:p>
    <w:p w14:paraId="232B18BA"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Leongatha</w:t>
      </w:r>
      <w:r>
        <w:rPr>
          <w:i/>
          <w:color w:val="231F20"/>
          <w:spacing w:val="-1"/>
          <w:sz w:val="20"/>
        </w:rPr>
        <w:t xml:space="preserve"> </w:t>
      </w:r>
      <w:r>
        <w:rPr>
          <w:i/>
          <w:color w:val="231F20"/>
          <w:w w:val="90"/>
          <w:sz w:val="20"/>
        </w:rPr>
        <w:t>Water</w:t>
      </w:r>
      <w:r>
        <w:rPr>
          <w:i/>
          <w:color w:val="231F20"/>
          <w:sz w:val="20"/>
        </w:rPr>
        <w:t xml:space="preserve"> </w:t>
      </w:r>
      <w:r>
        <w:rPr>
          <w:i/>
          <w:color w:val="231F20"/>
          <w:w w:val="90"/>
          <w:sz w:val="20"/>
        </w:rPr>
        <w:t>Supply</w:t>
      </w:r>
      <w:r>
        <w:rPr>
          <w:i/>
          <w:color w:val="231F20"/>
          <w:spacing w:val="-1"/>
          <w:sz w:val="20"/>
        </w:rPr>
        <w:t xml:space="preserve"> </w:t>
      </w:r>
      <w:r>
        <w:rPr>
          <w:i/>
          <w:color w:val="231F20"/>
          <w:w w:val="90"/>
          <w:sz w:val="20"/>
        </w:rPr>
        <w:t>Augmentation</w:t>
      </w:r>
      <w:r>
        <w:rPr>
          <w:i/>
          <w:color w:val="231F20"/>
          <w:sz w:val="20"/>
        </w:rPr>
        <w:t xml:space="preserve"> </w:t>
      </w:r>
      <w:r>
        <w:rPr>
          <w:i/>
          <w:color w:val="231F20"/>
          <w:w w:val="90"/>
          <w:sz w:val="20"/>
        </w:rPr>
        <w:t>–</w:t>
      </w:r>
      <w:r>
        <w:rPr>
          <w:i/>
          <w:color w:val="231F20"/>
          <w:spacing w:val="-1"/>
          <w:sz w:val="20"/>
        </w:rPr>
        <w:t xml:space="preserve"> </w:t>
      </w:r>
      <w:r>
        <w:rPr>
          <w:i/>
          <w:color w:val="231F20"/>
          <w:w w:val="90"/>
          <w:sz w:val="20"/>
        </w:rPr>
        <w:t>Business</w:t>
      </w:r>
      <w:r>
        <w:rPr>
          <w:i/>
          <w:color w:val="231F20"/>
          <w:sz w:val="20"/>
        </w:rPr>
        <w:t xml:space="preserve"> </w:t>
      </w:r>
      <w:r>
        <w:rPr>
          <w:i/>
          <w:color w:val="231F20"/>
          <w:spacing w:val="-4"/>
          <w:w w:val="90"/>
          <w:sz w:val="20"/>
        </w:rPr>
        <w:t>Case</w:t>
      </w:r>
    </w:p>
    <w:p w14:paraId="232B18BB" w14:textId="77777777" w:rsidR="004733F1" w:rsidRDefault="002A2213">
      <w:pPr>
        <w:pStyle w:val="ListParagraph"/>
        <w:numPr>
          <w:ilvl w:val="0"/>
          <w:numId w:val="1"/>
        </w:numPr>
        <w:tabs>
          <w:tab w:val="left" w:pos="964"/>
          <w:tab w:val="left" w:pos="965"/>
        </w:tabs>
        <w:spacing w:before="62"/>
        <w:ind w:hanging="285"/>
        <w:rPr>
          <w:i/>
          <w:sz w:val="20"/>
        </w:rPr>
      </w:pPr>
      <w:r>
        <w:rPr>
          <w:i/>
          <w:color w:val="231F20"/>
          <w:w w:val="90"/>
          <w:sz w:val="20"/>
        </w:rPr>
        <w:t>Wonthaggi</w:t>
      </w:r>
      <w:r>
        <w:rPr>
          <w:i/>
          <w:color w:val="231F20"/>
          <w:spacing w:val="4"/>
          <w:sz w:val="20"/>
        </w:rPr>
        <w:t xml:space="preserve"> </w:t>
      </w:r>
      <w:r>
        <w:rPr>
          <w:i/>
          <w:color w:val="231F20"/>
          <w:w w:val="90"/>
          <w:sz w:val="20"/>
        </w:rPr>
        <w:t>Water</w:t>
      </w:r>
      <w:r>
        <w:rPr>
          <w:i/>
          <w:color w:val="231F20"/>
          <w:spacing w:val="5"/>
          <w:sz w:val="20"/>
        </w:rPr>
        <w:t xml:space="preserve"> </w:t>
      </w:r>
      <w:r>
        <w:rPr>
          <w:i/>
          <w:color w:val="231F20"/>
          <w:w w:val="90"/>
          <w:sz w:val="20"/>
        </w:rPr>
        <w:t>System</w:t>
      </w:r>
      <w:r>
        <w:rPr>
          <w:i/>
          <w:color w:val="231F20"/>
          <w:spacing w:val="5"/>
          <w:sz w:val="20"/>
        </w:rPr>
        <w:t xml:space="preserve"> </w:t>
      </w:r>
      <w:r>
        <w:rPr>
          <w:i/>
          <w:color w:val="231F20"/>
          <w:w w:val="90"/>
          <w:sz w:val="20"/>
        </w:rPr>
        <w:t>Expansion</w:t>
      </w:r>
      <w:r>
        <w:rPr>
          <w:i/>
          <w:color w:val="231F20"/>
          <w:spacing w:val="4"/>
          <w:sz w:val="20"/>
        </w:rPr>
        <w:t xml:space="preserve"> </w:t>
      </w:r>
      <w:r>
        <w:rPr>
          <w:i/>
          <w:color w:val="231F20"/>
          <w:w w:val="90"/>
          <w:sz w:val="20"/>
        </w:rPr>
        <w:t>–</w:t>
      </w:r>
      <w:r>
        <w:rPr>
          <w:i/>
          <w:color w:val="231F20"/>
          <w:spacing w:val="5"/>
          <w:sz w:val="20"/>
        </w:rPr>
        <w:t xml:space="preserve"> </w:t>
      </w:r>
      <w:r>
        <w:rPr>
          <w:i/>
          <w:color w:val="231F20"/>
          <w:w w:val="90"/>
          <w:sz w:val="20"/>
        </w:rPr>
        <w:t>Business</w:t>
      </w:r>
      <w:r>
        <w:rPr>
          <w:i/>
          <w:color w:val="231F20"/>
          <w:spacing w:val="5"/>
          <w:sz w:val="20"/>
        </w:rPr>
        <w:t xml:space="preserve"> </w:t>
      </w:r>
      <w:r>
        <w:rPr>
          <w:i/>
          <w:color w:val="231F20"/>
          <w:spacing w:val="-4"/>
          <w:w w:val="90"/>
          <w:sz w:val="20"/>
        </w:rPr>
        <w:t>Case</w:t>
      </w:r>
    </w:p>
    <w:p w14:paraId="232B18BC"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Korumburra</w:t>
      </w:r>
      <w:r>
        <w:rPr>
          <w:i/>
          <w:color w:val="231F20"/>
          <w:spacing w:val="1"/>
          <w:sz w:val="20"/>
        </w:rPr>
        <w:t xml:space="preserve"> </w:t>
      </w:r>
      <w:r>
        <w:rPr>
          <w:i/>
          <w:color w:val="231F20"/>
          <w:w w:val="90"/>
          <w:sz w:val="20"/>
        </w:rPr>
        <w:t>Sewer</w:t>
      </w:r>
      <w:r>
        <w:rPr>
          <w:i/>
          <w:color w:val="231F20"/>
          <w:spacing w:val="2"/>
          <w:sz w:val="20"/>
        </w:rPr>
        <w:t xml:space="preserve"> </w:t>
      </w:r>
      <w:r>
        <w:rPr>
          <w:i/>
          <w:color w:val="231F20"/>
          <w:w w:val="90"/>
          <w:sz w:val="20"/>
        </w:rPr>
        <w:t>and</w:t>
      </w:r>
      <w:r>
        <w:rPr>
          <w:i/>
          <w:color w:val="231F20"/>
          <w:spacing w:val="1"/>
          <w:sz w:val="20"/>
        </w:rPr>
        <w:t xml:space="preserve"> </w:t>
      </w:r>
      <w:r>
        <w:rPr>
          <w:i/>
          <w:color w:val="231F20"/>
          <w:w w:val="90"/>
          <w:sz w:val="20"/>
        </w:rPr>
        <w:t>Lagoon</w:t>
      </w:r>
      <w:r>
        <w:rPr>
          <w:i/>
          <w:color w:val="231F20"/>
          <w:spacing w:val="2"/>
          <w:sz w:val="20"/>
        </w:rPr>
        <w:t xml:space="preserve"> </w:t>
      </w:r>
      <w:r>
        <w:rPr>
          <w:i/>
          <w:color w:val="231F20"/>
          <w:w w:val="90"/>
          <w:sz w:val="20"/>
        </w:rPr>
        <w:t>Upgrades</w:t>
      </w:r>
      <w:r>
        <w:rPr>
          <w:i/>
          <w:color w:val="231F20"/>
          <w:spacing w:val="2"/>
          <w:sz w:val="20"/>
        </w:rPr>
        <w:t xml:space="preserve"> </w:t>
      </w:r>
      <w:r>
        <w:rPr>
          <w:i/>
          <w:color w:val="231F20"/>
          <w:w w:val="90"/>
          <w:sz w:val="20"/>
        </w:rPr>
        <w:t>2023–28</w:t>
      </w:r>
      <w:r>
        <w:rPr>
          <w:i/>
          <w:color w:val="231F20"/>
          <w:spacing w:val="1"/>
          <w:sz w:val="20"/>
        </w:rPr>
        <w:t xml:space="preserve"> </w:t>
      </w:r>
      <w:r>
        <w:rPr>
          <w:i/>
          <w:color w:val="231F20"/>
          <w:w w:val="90"/>
          <w:sz w:val="20"/>
        </w:rPr>
        <w:t>–</w:t>
      </w:r>
      <w:r>
        <w:rPr>
          <w:i/>
          <w:color w:val="231F20"/>
          <w:spacing w:val="2"/>
          <w:sz w:val="20"/>
        </w:rPr>
        <w:t xml:space="preserve"> </w:t>
      </w:r>
      <w:r>
        <w:rPr>
          <w:i/>
          <w:color w:val="231F20"/>
          <w:w w:val="90"/>
          <w:sz w:val="20"/>
        </w:rPr>
        <w:t>Business</w:t>
      </w:r>
      <w:r>
        <w:rPr>
          <w:i/>
          <w:color w:val="231F20"/>
          <w:spacing w:val="2"/>
          <w:sz w:val="20"/>
        </w:rPr>
        <w:t xml:space="preserve"> </w:t>
      </w:r>
      <w:r>
        <w:rPr>
          <w:i/>
          <w:color w:val="231F20"/>
          <w:spacing w:val="-4"/>
          <w:w w:val="90"/>
          <w:sz w:val="20"/>
        </w:rPr>
        <w:t>Case</w:t>
      </w:r>
    </w:p>
    <w:p w14:paraId="232B18BD"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Water</w:t>
      </w:r>
      <w:r>
        <w:rPr>
          <w:i/>
          <w:color w:val="231F20"/>
          <w:spacing w:val="-1"/>
          <w:w w:val="90"/>
          <w:sz w:val="20"/>
        </w:rPr>
        <w:t xml:space="preserve"> </w:t>
      </w:r>
      <w:r>
        <w:rPr>
          <w:i/>
          <w:color w:val="231F20"/>
          <w:w w:val="90"/>
          <w:sz w:val="20"/>
        </w:rPr>
        <w:t>Reticulation</w:t>
      </w:r>
      <w:r>
        <w:rPr>
          <w:i/>
          <w:color w:val="231F20"/>
          <w:spacing w:val="-6"/>
          <w:sz w:val="20"/>
        </w:rPr>
        <w:t xml:space="preserve"> </w:t>
      </w:r>
      <w:r>
        <w:rPr>
          <w:i/>
          <w:color w:val="231F20"/>
          <w:w w:val="90"/>
          <w:sz w:val="20"/>
        </w:rPr>
        <w:t>Main</w:t>
      </w:r>
      <w:r>
        <w:rPr>
          <w:i/>
          <w:color w:val="231F20"/>
          <w:spacing w:val="-1"/>
          <w:w w:val="90"/>
          <w:sz w:val="20"/>
        </w:rPr>
        <w:t xml:space="preserve"> </w:t>
      </w:r>
      <w:r>
        <w:rPr>
          <w:i/>
          <w:color w:val="231F20"/>
          <w:w w:val="90"/>
          <w:sz w:val="20"/>
        </w:rPr>
        <w:t>–</w:t>
      </w:r>
      <w:r>
        <w:rPr>
          <w:i/>
          <w:color w:val="231F20"/>
          <w:spacing w:val="-6"/>
          <w:sz w:val="20"/>
        </w:rPr>
        <w:t xml:space="preserve"> </w:t>
      </w:r>
      <w:r>
        <w:rPr>
          <w:i/>
          <w:color w:val="231F20"/>
          <w:w w:val="90"/>
          <w:sz w:val="20"/>
        </w:rPr>
        <w:t>Asset</w:t>
      </w:r>
      <w:r>
        <w:rPr>
          <w:i/>
          <w:color w:val="231F20"/>
          <w:spacing w:val="-7"/>
          <w:sz w:val="20"/>
        </w:rPr>
        <w:t xml:space="preserve"> </w:t>
      </w:r>
      <w:r>
        <w:rPr>
          <w:i/>
          <w:color w:val="231F20"/>
          <w:w w:val="90"/>
          <w:sz w:val="20"/>
        </w:rPr>
        <w:t>Class</w:t>
      </w:r>
      <w:r>
        <w:rPr>
          <w:i/>
          <w:color w:val="231F20"/>
          <w:spacing w:val="-6"/>
          <w:sz w:val="20"/>
        </w:rPr>
        <w:t xml:space="preserve"> </w:t>
      </w:r>
      <w:r>
        <w:rPr>
          <w:i/>
          <w:color w:val="231F20"/>
          <w:spacing w:val="-4"/>
          <w:w w:val="90"/>
          <w:sz w:val="20"/>
        </w:rPr>
        <w:t>Plan</w:t>
      </w:r>
    </w:p>
    <w:p w14:paraId="232B18BE" w14:textId="77777777" w:rsidR="004733F1" w:rsidRDefault="002A2213">
      <w:pPr>
        <w:pStyle w:val="ListParagraph"/>
        <w:numPr>
          <w:ilvl w:val="0"/>
          <w:numId w:val="1"/>
        </w:numPr>
        <w:tabs>
          <w:tab w:val="left" w:pos="964"/>
          <w:tab w:val="left" w:pos="965"/>
        </w:tabs>
        <w:ind w:hanging="285"/>
        <w:rPr>
          <w:i/>
          <w:sz w:val="20"/>
        </w:rPr>
      </w:pPr>
      <w:r>
        <w:rPr>
          <w:i/>
          <w:color w:val="231F20"/>
          <w:spacing w:val="-2"/>
          <w:w w:val="90"/>
          <w:sz w:val="20"/>
        </w:rPr>
        <w:t>Water</w:t>
      </w:r>
      <w:r>
        <w:rPr>
          <w:i/>
          <w:color w:val="231F20"/>
          <w:spacing w:val="-5"/>
          <w:w w:val="90"/>
          <w:sz w:val="20"/>
        </w:rPr>
        <w:t xml:space="preserve"> </w:t>
      </w:r>
      <w:r>
        <w:rPr>
          <w:i/>
          <w:color w:val="231F20"/>
          <w:spacing w:val="-2"/>
          <w:w w:val="90"/>
          <w:sz w:val="20"/>
        </w:rPr>
        <w:t>Transfer</w:t>
      </w:r>
      <w:r>
        <w:rPr>
          <w:i/>
          <w:color w:val="231F20"/>
          <w:spacing w:val="-4"/>
          <w:w w:val="90"/>
          <w:sz w:val="20"/>
        </w:rPr>
        <w:t xml:space="preserve"> </w:t>
      </w:r>
      <w:r>
        <w:rPr>
          <w:i/>
          <w:color w:val="231F20"/>
          <w:spacing w:val="-2"/>
          <w:w w:val="90"/>
          <w:sz w:val="20"/>
        </w:rPr>
        <w:t>and</w:t>
      </w:r>
      <w:r>
        <w:rPr>
          <w:i/>
          <w:color w:val="231F20"/>
          <w:spacing w:val="-4"/>
          <w:w w:val="90"/>
          <w:sz w:val="20"/>
        </w:rPr>
        <w:t xml:space="preserve"> </w:t>
      </w:r>
      <w:r>
        <w:rPr>
          <w:i/>
          <w:color w:val="231F20"/>
          <w:spacing w:val="-2"/>
          <w:w w:val="90"/>
          <w:sz w:val="20"/>
        </w:rPr>
        <w:t>Distribution</w:t>
      </w:r>
      <w:r>
        <w:rPr>
          <w:i/>
          <w:color w:val="231F20"/>
          <w:spacing w:val="-4"/>
          <w:w w:val="90"/>
          <w:sz w:val="20"/>
        </w:rPr>
        <w:t xml:space="preserve"> </w:t>
      </w:r>
      <w:r>
        <w:rPr>
          <w:i/>
          <w:color w:val="231F20"/>
          <w:spacing w:val="-2"/>
          <w:w w:val="90"/>
          <w:sz w:val="20"/>
        </w:rPr>
        <w:t>Main</w:t>
      </w:r>
      <w:r>
        <w:rPr>
          <w:i/>
          <w:color w:val="231F20"/>
          <w:spacing w:val="-4"/>
          <w:w w:val="90"/>
          <w:sz w:val="20"/>
        </w:rPr>
        <w:t xml:space="preserve"> </w:t>
      </w:r>
      <w:r>
        <w:rPr>
          <w:i/>
          <w:color w:val="231F20"/>
          <w:spacing w:val="-2"/>
          <w:w w:val="90"/>
          <w:sz w:val="20"/>
        </w:rPr>
        <w:t>–</w:t>
      </w:r>
      <w:r>
        <w:rPr>
          <w:i/>
          <w:color w:val="231F20"/>
          <w:spacing w:val="-4"/>
          <w:w w:val="90"/>
          <w:sz w:val="20"/>
        </w:rPr>
        <w:t xml:space="preserve"> </w:t>
      </w:r>
      <w:r>
        <w:rPr>
          <w:i/>
          <w:color w:val="231F20"/>
          <w:spacing w:val="-2"/>
          <w:w w:val="90"/>
          <w:sz w:val="20"/>
        </w:rPr>
        <w:t>Asset</w:t>
      </w:r>
      <w:r>
        <w:rPr>
          <w:i/>
          <w:color w:val="231F20"/>
          <w:spacing w:val="-4"/>
          <w:w w:val="90"/>
          <w:sz w:val="20"/>
        </w:rPr>
        <w:t xml:space="preserve"> </w:t>
      </w:r>
      <w:r>
        <w:rPr>
          <w:i/>
          <w:color w:val="231F20"/>
          <w:spacing w:val="-2"/>
          <w:w w:val="90"/>
          <w:sz w:val="20"/>
        </w:rPr>
        <w:t>Class</w:t>
      </w:r>
      <w:r>
        <w:rPr>
          <w:i/>
          <w:color w:val="231F20"/>
          <w:spacing w:val="-4"/>
          <w:w w:val="90"/>
          <w:sz w:val="20"/>
        </w:rPr>
        <w:t xml:space="preserve"> Plan</w:t>
      </w:r>
    </w:p>
    <w:p w14:paraId="232B18BF"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Sewer</w:t>
      </w:r>
      <w:r>
        <w:rPr>
          <w:i/>
          <w:color w:val="231F20"/>
          <w:spacing w:val="-5"/>
          <w:w w:val="90"/>
          <w:sz w:val="20"/>
        </w:rPr>
        <w:t xml:space="preserve"> </w:t>
      </w:r>
      <w:r>
        <w:rPr>
          <w:i/>
          <w:color w:val="231F20"/>
          <w:w w:val="90"/>
          <w:sz w:val="20"/>
        </w:rPr>
        <w:t>Mains</w:t>
      </w:r>
      <w:r>
        <w:rPr>
          <w:i/>
          <w:color w:val="231F20"/>
          <w:spacing w:val="-4"/>
          <w:w w:val="90"/>
          <w:sz w:val="20"/>
        </w:rPr>
        <w:t xml:space="preserve"> </w:t>
      </w:r>
      <w:r>
        <w:rPr>
          <w:i/>
          <w:color w:val="231F20"/>
          <w:w w:val="90"/>
          <w:sz w:val="20"/>
        </w:rPr>
        <w:t>and</w:t>
      </w:r>
      <w:r>
        <w:rPr>
          <w:i/>
          <w:color w:val="231F20"/>
          <w:spacing w:val="-4"/>
          <w:w w:val="90"/>
          <w:sz w:val="20"/>
        </w:rPr>
        <w:t xml:space="preserve"> </w:t>
      </w:r>
      <w:r>
        <w:rPr>
          <w:i/>
          <w:color w:val="231F20"/>
          <w:w w:val="90"/>
          <w:sz w:val="20"/>
        </w:rPr>
        <w:t>Ancillary</w:t>
      </w:r>
      <w:r>
        <w:rPr>
          <w:i/>
          <w:color w:val="231F20"/>
          <w:spacing w:val="-5"/>
          <w:w w:val="90"/>
          <w:sz w:val="20"/>
        </w:rPr>
        <w:t xml:space="preserve"> </w:t>
      </w:r>
      <w:r>
        <w:rPr>
          <w:i/>
          <w:color w:val="231F20"/>
          <w:w w:val="90"/>
          <w:sz w:val="20"/>
        </w:rPr>
        <w:t>Assets</w:t>
      </w:r>
      <w:r>
        <w:rPr>
          <w:i/>
          <w:color w:val="231F20"/>
          <w:spacing w:val="-4"/>
          <w:w w:val="90"/>
          <w:sz w:val="20"/>
        </w:rPr>
        <w:t xml:space="preserve"> </w:t>
      </w:r>
      <w:r>
        <w:rPr>
          <w:i/>
          <w:color w:val="231F20"/>
          <w:w w:val="90"/>
          <w:sz w:val="20"/>
        </w:rPr>
        <w:t>–</w:t>
      </w:r>
      <w:r>
        <w:rPr>
          <w:i/>
          <w:color w:val="231F20"/>
          <w:spacing w:val="-4"/>
          <w:w w:val="90"/>
          <w:sz w:val="20"/>
        </w:rPr>
        <w:t xml:space="preserve"> </w:t>
      </w:r>
      <w:r>
        <w:rPr>
          <w:i/>
          <w:color w:val="231F20"/>
          <w:w w:val="90"/>
          <w:sz w:val="20"/>
        </w:rPr>
        <w:t>Asset</w:t>
      </w:r>
      <w:r>
        <w:rPr>
          <w:i/>
          <w:color w:val="231F20"/>
          <w:spacing w:val="-4"/>
          <w:w w:val="90"/>
          <w:sz w:val="20"/>
        </w:rPr>
        <w:t xml:space="preserve"> </w:t>
      </w:r>
      <w:r>
        <w:rPr>
          <w:i/>
          <w:color w:val="231F20"/>
          <w:w w:val="90"/>
          <w:sz w:val="20"/>
        </w:rPr>
        <w:t>Class</w:t>
      </w:r>
      <w:r>
        <w:rPr>
          <w:i/>
          <w:color w:val="231F20"/>
          <w:spacing w:val="-5"/>
          <w:w w:val="90"/>
          <w:sz w:val="20"/>
        </w:rPr>
        <w:t xml:space="preserve"> </w:t>
      </w:r>
      <w:r>
        <w:rPr>
          <w:i/>
          <w:color w:val="231F20"/>
          <w:spacing w:val="-4"/>
          <w:w w:val="90"/>
          <w:sz w:val="20"/>
        </w:rPr>
        <w:t>Plan</w:t>
      </w:r>
    </w:p>
    <w:p w14:paraId="232B18C0"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Water</w:t>
      </w:r>
      <w:r>
        <w:rPr>
          <w:i/>
          <w:color w:val="231F20"/>
          <w:spacing w:val="-9"/>
          <w:w w:val="90"/>
          <w:sz w:val="20"/>
        </w:rPr>
        <w:t xml:space="preserve"> </w:t>
      </w:r>
      <w:r>
        <w:rPr>
          <w:i/>
          <w:color w:val="231F20"/>
          <w:w w:val="90"/>
          <w:sz w:val="20"/>
        </w:rPr>
        <w:t>Treatment</w:t>
      </w:r>
      <w:r>
        <w:rPr>
          <w:i/>
          <w:color w:val="231F20"/>
          <w:spacing w:val="-8"/>
          <w:w w:val="90"/>
          <w:sz w:val="20"/>
        </w:rPr>
        <w:t xml:space="preserve"> </w:t>
      </w:r>
      <w:r>
        <w:rPr>
          <w:i/>
          <w:color w:val="231F20"/>
          <w:w w:val="90"/>
          <w:sz w:val="20"/>
        </w:rPr>
        <w:t>Plant</w:t>
      </w:r>
      <w:r>
        <w:rPr>
          <w:i/>
          <w:color w:val="231F20"/>
          <w:spacing w:val="-8"/>
          <w:w w:val="90"/>
          <w:sz w:val="20"/>
        </w:rPr>
        <w:t xml:space="preserve"> </w:t>
      </w:r>
      <w:r>
        <w:rPr>
          <w:i/>
          <w:color w:val="231F20"/>
          <w:w w:val="90"/>
          <w:sz w:val="20"/>
        </w:rPr>
        <w:t>–</w:t>
      </w:r>
      <w:r>
        <w:rPr>
          <w:i/>
          <w:color w:val="231F20"/>
          <w:spacing w:val="-8"/>
          <w:w w:val="90"/>
          <w:sz w:val="20"/>
        </w:rPr>
        <w:t xml:space="preserve"> </w:t>
      </w:r>
      <w:r>
        <w:rPr>
          <w:i/>
          <w:color w:val="231F20"/>
          <w:w w:val="90"/>
          <w:sz w:val="20"/>
        </w:rPr>
        <w:t>Asset</w:t>
      </w:r>
      <w:r>
        <w:rPr>
          <w:i/>
          <w:color w:val="231F20"/>
          <w:spacing w:val="-8"/>
          <w:w w:val="90"/>
          <w:sz w:val="20"/>
        </w:rPr>
        <w:t xml:space="preserve"> </w:t>
      </w:r>
      <w:r>
        <w:rPr>
          <w:i/>
          <w:color w:val="231F20"/>
          <w:w w:val="90"/>
          <w:sz w:val="20"/>
        </w:rPr>
        <w:t>Class</w:t>
      </w:r>
      <w:r>
        <w:rPr>
          <w:i/>
          <w:color w:val="231F20"/>
          <w:spacing w:val="-8"/>
          <w:w w:val="90"/>
          <w:sz w:val="20"/>
        </w:rPr>
        <w:t xml:space="preserve"> </w:t>
      </w:r>
      <w:r>
        <w:rPr>
          <w:i/>
          <w:color w:val="231F20"/>
          <w:spacing w:val="-4"/>
          <w:w w:val="90"/>
          <w:sz w:val="20"/>
        </w:rPr>
        <w:t>Plan</w:t>
      </w:r>
    </w:p>
    <w:p w14:paraId="232B18C1"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Wastewater</w:t>
      </w:r>
      <w:r>
        <w:rPr>
          <w:i/>
          <w:color w:val="231F20"/>
          <w:spacing w:val="-7"/>
          <w:w w:val="90"/>
          <w:sz w:val="20"/>
        </w:rPr>
        <w:t xml:space="preserve"> </w:t>
      </w:r>
      <w:r>
        <w:rPr>
          <w:i/>
          <w:color w:val="231F20"/>
          <w:w w:val="90"/>
          <w:sz w:val="20"/>
        </w:rPr>
        <w:t>Treatment</w:t>
      </w:r>
      <w:r>
        <w:rPr>
          <w:i/>
          <w:color w:val="231F20"/>
          <w:spacing w:val="-6"/>
          <w:w w:val="90"/>
          <w:sz w:val="20"/>
        </w:rPr>
        <w:t xml:space="preserve"> </w:t>
      </w:r>
      <w:r>
        <w:rPr>
          <w:i/>
          <w:color w:val="231F20"/>
          <w:w w:val="90"/>
          <w:sz w:val="20"/>
        </w:rPr>
        <w:t>Plant</w:t>
      </w:r>
      <w:r>
        <w:rPr>
          <w:i/>
          <w:color w:val="231F20"/>
          <w:spacing w:val="-6"/>
          <w:w w:val="90"/>
          <w:sz w:val="20"/>
        </w:rPr>
        <w:t xml:space="preserve"> </w:t>
      </w:r>
      <w:r>
        <w:rPr>
          <w:i/>
          <w:color w:val="231F20"/>
          <w:w w:val="90"/>
          <w:sz w:val="20"/>
        </w:rPr>
        <w:t>–</w:t>
      </w:r>
      <w:r>
        <w:rPr>
          <w:i/>
          <w:color w:val="231F20"/>
          <w:spacing w:val="-6"/>
          <w:w w:val="90"/>
          <w:sz w:val="20"/>
        </w:rPr>
        <w:t xml:space="preserve"> </w:t>
      </w:r>
      <w:r>
        <w:rPr>
          <w:i/>
          <w:color w:val="231F20"/>
          <w:w w:val="90"/>
          <w:sz w:val="20"/>
        </w:rPr>
        <w:t>Asset</w:t>
      </w:r>
      <w:r>
        <w:rPr>
          <w:i/>
          <w:color w:val="231F20"/>
          <w:spacing w:val="-7"/>
          <w:w w:val="90"/>
          <w:sz w:val="20"/>
        </w:rPr>
        <w:t xml:space="preserve"> </w:t>
      </w:r>
      <w:r>
        <w:rPr>
          <w:i/>
          <w:color w:val="231F20"/>
          <w:w w:val="90"/>
          <w:sz w:val="20"/>
        </w:rPr>
        <w:t>Class</w:t>
      </w:r>
      <w:r>
        <w:rPr>
          <w:i/>
          <w:color w:val="231F20"/>
          <w:spacing w:val="-6"/>
          <w:w w:val="90"/>
          <w:sz w:val="20"/>
        </w:rPr>
        <w:t xml:space="preserve"> </w:t>
      </w:r>
      <w:r>
        <w:rPr>
          <w:i/>
          <w:color w:val="231F20"/>
          <w:spacing w:val="-4"/>
          <w:w w:val="90"/>
          <w:sz w:val="20"/>
        </w:rPr>
        <w:t>Plan</w:t>
      </w:r>
    </w:p>
    <w:p w14:paraId="232B18C2" w14:textId="77777777" w:rsidR="004733F1" w:rsidRDefault="002A2213">
      <w:pPr>
        <w:pStyle w:val="ListParagraph"/>
        <w:numPr>
          <w:ilvl w:val="0"/>
          <w:numId w:val="1"/>
        </w:numPr>
        <w:tabs>
          <w:tab w:val="left" w:pos="964"/>
          <w:tab w:val="left" w:pos="965"/>
        </w:tabs>
        <w:spacing w:before="62"/>
        <w:ind w:hanging="285"/>
        <w:rPr>
          <w:i/>
          <w:sz w:val="20"/>
        </w:rPr>
      </w:pPr>
      <w:r>
        <w:rPr>
          <w:i/>
          <w:color w:val="231F20"/>
          <w:w w:val="90"/>
          <w:sz w:val="20"/>
        </w:rPr>
        <w:t>Vehicles</w:t>
      </w:r>
      <w:r>
        <w:rPr>
          <w:i/>
          <w:color w:val="231F20"/>
          <w:spacing w:val="-3"/>
          <w:sz w:val="20"/>
        </w:rPr>
        <w:t xml:space="preserve"> </w:t>
      </w:r>
      <w:r>
        <w:rPr>
          <w:i/>
          <w:color w:val="231F20"/>
          <w:w w:val="90"/>
          <w:sz w:val="20"/>
        </w:rPr>
        <w:t>–</w:t>
      </w:r>
      <w:r>
        <w:rPr>
          <w:i/>
          <w:color w:val="231F20"/>
          <w:spacing w:val="-2"/>
          <w:sz w:val="20"/>
        </w:rPr>
        <w:t xml:space="preserve"> </w:t>
      </w:r>
      <w:r>
        <w:rPr>
          <w:i/>
          <w:color w:val="231F20"/>
          <w:w w:val="90"/>
          <w:sz w:val="20"/>
        </w:rPr>
        <w:t>Asset</w:t>
      </w:r>
      <w:r>
        <w:rPr>
          <w:i/>
          <w:color w:val="231F20"/>
          <w:spacing w:val="-2"/>
          <w:sz w:val="20"/>
        </w:rPr>
        <w:t xml:space="preserve"> </w:t>
      </w:r>
      <w:r>
        <w:rPr>
          <w:i/>
          <w:color w:val="231F20"/>
          <w:w w:val="90"/>
          <w:sz w:val="20"/>
        </w:rPr>
        <w:t>Class</w:t>
      </w:r>
      <w:r>
        <w:rPr>
          <w:i/>
          <w:color w:val="231F20"/>
          <w:spacing w:val="-2"/>
          <w:sz w:val="20"/>
        </w:rPr>
        <w:t xml:space="preserve"> </w:t>
      </w:r>
      <w:r>
        <w:rPr>
          <w:i/>
          <w:color w:val="231F20"/>
          <w:spacing w:val="-4"/>
          <w:w w:val="90"/>
          <w:sz w:val="20"/>
        </w:rPr>
        <w:t>Plan</w:t>
      </w:r>
    </w:p>
    <w:p w14:paraId="232B18C3"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IT</w:t>
      </w:r>
      <w:r>
        <w:rPr>
          <w:i/>
          <w:color w:val="231F20"/>
          <w:spacing w:val="-1"/>
          <w:w w:val="90"/>
          <w:sz w:val="20"/>
        </w:rPr>
        <w:t xml:space="preserve"> </w:t>
      </w:r>
      <w:r>
        <w:rPr>
          <w:i/>
          <w:color w:val="231F20"/>
          <w:w w:val="90"/>
          <w:sz w:val="20"/>
        </w:rPr>
        <w:t>Applications</w:t>
      </w:r>
      <w:r>
        <w:rPr>
          <w:i/>
          <w:color w:val="231F20"/>
          <w:spacing w:val="-1"/>
          <w:w w:val="90"/>
          <w:sz w:val="20"/>
        </w:rPr>
        <w:t xml:space="preserve"> </w:t>
      </w:r>
      <w:r>
        <w:rPr>
          <w:i/>
          <w:color w:val="231F20"/>
          <w:w w:val="90"/>
          <w:sz w:val="20"/>
        </w:rPr>
        <w:t>and</w:t>
      </w:r>
      <w:r>
        <w:rPr>
          <w:i/>
          <w:color w:val="231F20"/>
          <w:spacing w:val="-6"/>
          <w:sz w:val="20"/>
        </w:rPr>
        <w:t xml:space="preserve"> </w:t>
      </w:r>
      <w:r>
        <w:rPr>
          <w:i/>
          <w:color w:val="231F20"/>
          <w:w w:val="90"/>
          <w:sz w:val="20"/>
        </w:rPr>
        <w:t>SCADA</w:t>
      </w:r>
      <w:r>
        <w:rPr>
          <w:i/>
          <w:color w:val="231F20"/>
          <w:spacing w:val="-1"/>
          <w:w w:val="90"/>
          <w:sz w:val="20"/>
        </w:rPr>
        <w:t xml:space="preserve"> </w:t>
      </w:r>
      <w:r>
        <w:rPr>
          <w:i/>
          <w:color w:val="231F20"/>
          <w:w w:val="90"/>
          <w:sz w:val="20"/>
        </w:rPr>
        <w:t>Hardware</w:t>
      </w:r>
      <w:r>
        <w:rPr>
          <w:i/>
          <w:color w:val="231F20"/>
          <w:spacing w:val="-1"/>
          <w:w w:val="90"/>
          <w:sz w:val="20"/>
        </w:rPr>
        <w:t xml:space="preserve"> </w:t>
      </w:r>
      <w:r>
        <w:rPr>
          <w:i/>
          <w:color w:val="231F20"/>
          <w:w w:val="90"/>
          <w:sz w:val="20"/>
        </w:rPr>
        <w:t>and</w:t>
      </w:r>
      <w:r>
        <w:rPr>
          <w:i/>
          <w:color w:val="231F20"/>
          <w:spacing w:val="-6"/>
          <w:sz w:val="20"/>
        </w:rPr>
        <w:t xml:space="preserve"> </w:t>
      </w:r>
      <w:r>
        <w:rPr>
          <w:i/>
          <w:color w:val="231F20"/>
          <w:w w:val="90"/>
          <w:sz w:val="20"/>
        </w:rPr>
        <w:t>Software</w:t>
      </w:r>
      <w:r>
        <w:rPr>
          <w:i/>
          <w:color w:val="231F20"/>
          <w:spacing w:val="-1"/>
          <w:w w:val="90"/>
          <w:sz w:val="20"/>
        </w:rPr>
        <w:t xml:space="preserve"> </w:t>
      </w:r>
      <w:r>
        <w:rPr>
          <w:i/>
          <w:color w:val="231F20"/>
          <w:w w:val="90"/>
          <w:sz w:val="20"/>
        </w:rPr>
        <w:t>–</w:t>
      </w:r>
      <w:r>
        <w:rPr>
          <w:i/>
          <w:color w:val="231F20"/>
          <w:spacing w:val="-1"/>
          <w:w w:val="90"/>
          <w:sz w:val="20"/>
        </w:rPr>
        <w:t xml:space="preserve"> </w:t>
      </w:r>
      <w:r>
        <w:rPr>
          <w:i/>
          <w:color w:val="231F20"/>
          <w:w w:val="90"/>
          <w:sz w:val="20"/>
        </w:rPr>
        <w:t>Asset</w:t>
      </w:r>
      <w:r>
        <w:rPr>
          <w:i/>
          <w:color w:val="231F20"/>
          <w:spacing w:val="-6"/>
          <w:sz w:val="20"/>
        </w:rPr>
        <w:t xml:space="preserve"> </w:t>
      </w:r>
      <w:r>
        <w:rPr>
          <w:i/>
          <w:color w:val="231F20"/>
          <w:w w:val="90"/>
          <w:sz w:val="20"/>
        </w:rPr>
        <w:t>Class</w:t>
      </w:r>
      <w:r>
        <w:rPr>
          <w:i/>
          <w:color w:val="231F20"/>
          <w:spacing w:val="-1"/>
          <w:w w:val="90"/>
          <w:sz w:val="20"/>
        </w:rPr>
        <w:t xml:space="preserve"> </w:t>
      </w:r>
      <w:r>
        <w:rPr>
          <w:i/>
          <w:color w:val="231F20"/>
          <w:spacing w:val="-4"/>
          <w:w w:val="90"/>
          <w:sz w:val="20"/>
        </w:rPr>
        <w:t>Plan</w:t>
      </w:r>
    </w:p>
    <w:p w14:paraId="232B18C4"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Sewer</w:t>
      </w:r>
      <w:r>
        <w:rPr>
          <w:i/>
          <w:color w:val="231F20"/>
          <w:sz w:val="20"/>
        </w:rPr>
        <w:t xml:space="preserve"> </w:t>
      </w:r>
      <w:r>
        <w:rPr>
          <w:i/>
          <w:color w:val="231F20"/>
          <w:w w:val="90"/>
          <w:sz w:val="20"/>
        </w:rPr>
        <w:t>Pump</w:t>
      </w:r>
      <w:r>
        <w:rPr>
          <w:i/>
          <w:color w:val="231F20"/>
          <w:sz w:val="20"/>
        </w:rPr>
        <w:t xml:space="preserve"> </w:t>
      </w:r>
      <w:r>
        <w:rPr>
          <w:i/>
          <w:color w:val="231F20"/>
          <w:w w:val="90"/>
          <w:sz w:val="20"/>
        </w:rPr>
        <w:t>Stations</w:t>
      </w:r>
      <w:r>
        <w:rPr>
          <w:i/>
          <w:color w:val="231F20"/>
          <w:sz w:val="20"/>
        </w:rPr>
        <w:t xml:space="preserve"> </w:t>
      </w:r>
      <w:r>
        <w:rPr>
          <w:i/>
          <w:color w:val="231F20"/>
          <w:w w:val="90"/>
          <w:sz w:val="20"/>
        </w:rPr>
        <w:t>–</w:t>
      </w:r>
      <w:r>
        <w:rPr>
          <w:i/>
          <w:color w:val="231F20"/>
          <w:sz w:val="20"/>
        </w:rPr>
        <w:t xml:space="preserve"> </w:t>
      </w:r>
      <w:r>
        <w:rPr>
          <w:i/>
          <w:color w:val="231F20"/>
          <w:w w:val="90"/>
          <w:sz w:val="20"/>
        </w:rPr>
        <w:t>Asset</w:t>
      </w:r>
      <w:r>
        <w:rPr>
          <w:i/>
          <w:color w:val="231F20"/>
          <w:sz w:val="20"/>
        </w:rPr>
        <w:t xml:space="preserve"> </w:t>
      </w:r>
      <w:r>
        <w:rPr>
          <w:i/>
          <w:color w:val="231F20"/>
          <w:w w:val="90"/>
          <w:sz w:val="20"/>
        </w:rPr>
        <w:t>Class</w:t>
      </w:r>
      <w:r>
        <w:rPr>
          <w:i/>
          <w:color w:val="231F20"/>
          <w:sz w:val="20"/>
        </w:rPr>
        <w:t xml:space="preserve"> </w:t>
      </w:r>
      <w:r>
        <w:rPr>
          <w:i/>
          <w:color w:val="231F20"/>
          <w:spacing w:val="-4"/>
          <w:w w:val="90"/>
          <w:sz w:val="20"/>
        </w:rPr>
        <w:t>Plan</w:t>
      </w:r>
    </w:p>
    <w:p w14:paraId="232B18C5"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Plant</w:t>
      </w:r>
      <w:r>
        <w:rPr>
          <w:i/>
          <w:color w:val="231F20"/>
          <w:spacing w:val="-4"/>
          <w:sz w:val="20"/>
        </w:rPr>
        <w:t xml:space="preserve"> </w:t>
      </w:r>
      <w:r>
        <w:rPr>
          <w:i/>
          <w:color w:val="231F20"/>
          <w:w w:val="90"/>
          <w:sz w:val="20"/>
        </w:rPr>
        <w:t>and</w:t>
      </w:r>
      <w:r>
        <w:rPr>
          <w:i/>
          <w:color w:val="231F20"/>
          <w:spacing w:val="-4"/>
          <w:sz w:val="20"/>
        </w:rPr>
        <w:t xml:space="preserve"> </w:t>
      </w:r>
      <w:r>
        <w:rPr>
          <w:i/>
          <w:color w:val="231F20"/>
          <w:w w:val="90"/>
          <w:sz w:val="20"/>
        </w:rPr>
        <w:t>Equipment</w:t>
      </w:r>
      <w:r>
        <w:rPr>
          <w:i/>
          <w:color w:val="231F20"/>
          <w:spacing w:val="-4"/>
          <w:sz w:val="20"/>
        </w:rPr>
        <w:t xml:space="preserve"> </w:t>
      </w:r>
      <w:r>
        <w:rPr>
          <w:i/>
          <w:color w:val="231F20"/>
          <w:w w:val="90"/>
          <w:sz w:val="20"/>
        </w:rPr>
        <w:t>–</w:t>
      </w:r>
      <w:r>
        <w:rPr>
          <w:i/>
          <w:color w:val="231F20"/>
          <w:spacing w:val="-4"/>
          <w:sz w:val="20"/>
        </w:rPr>
        <w:t xml:space="preserve"> </w:t>
      </w:r>
      <w:r>
        <w:rPr>
          <w:i/>
          <w:color w:val="231F20"/>
          <w:w w:val="90"/>
          <w:sz w:val="20"/>
        </w:rPr>
        <w:t>Asset</w:t>
      </w:r>
      <w:r>
        <w:rPr>
          <w:i/>
          <w:color w:val="231F20"/>
          <w:spacing w:val="-4"/>
          <w:sz w:val="20"/>
        </w:rPr>
        <w:t xml:space="preserve"> </w:t>
      </w:r>
      <w:r>
        <w:rPr>
          <w:i/>
          <w:color w:val="231F20"/>
          <w:w w:val="90"/>
          <w:sz w:val="20"/>
        </w:rPr>
        <w:t>Class</w:t>
      </w:r>
      <w:r>
        <w:rPr>
          <w:i/>
          <w:color w:val="231F20"/>
          <w:spacing w:val="-4"/>
          <w:sz w:val="20"/>
        </w:rPr>
        <w:t xml:space="preserve"> </w:t>
      </w:r>
      <w:r>
        <w:rPr>
          <w:i/>
          <w:color w:val="231F20"/>
          <w:spacing w:val="-4"/>
          <w:w w:val="90"/>
          <w:sz w:val="20"/>
        </w:rPr>
        <w:t>Plan</w:t>
      </w:r>
    </w:p>
    <w:p w14:paraId="232B18C6"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SGW</w:t>
      </w:r>
      <w:r>
        <w:rPr>
          <w:i/>
          <w:color w:val="231F20"/>
          <w:spacing w:val="-1"/>
          <w:w w:val="90"/>
          <w:sz w:val="20"/>
        </w:rPr>
        <w:t xml:space="preserve"> </w:t>
      </w:r>
      <w:r>
        <w:rPr>
          <w:i/>
          <w:color w:val="231F20"/>
          <w:w w:val="90"/>
          <w:sz w:val="20"/>
        </w:rPr>
        <w:t>Prioritisation</w:t>
      </w:r>
      <w:r>
        <w:rPr>
          <w:i/>
          <w:color w:val="231F20"/>
          <w:spacing w:val="-7"/>
          <w:sz w:val="20"/>
        </w:rPr>
        <w:t xml:space="preserve"> </w:t>
      </w:r>
      <w:r>
        <w:rPr>
          <w:i/>
          <w:color w:val="231F20"/>
          <w:w w:val="90"/>
          <w:sz w:val="20"/>
        </w:rPr>
        <w:t>Tool</w:t>
      </w:r>
      <w:r>
        <w:rPr>
          <w:i/>
          <w:color w:val="231F20"/>
          <w:spacing w:val="-6"/>
          <w:sz w:val="20"/>
        </w:rPr>
        <w:t xml:space="preserve"> </w:t>
      </w:r>
      <w:r>
        <w:rPr>
          <w:i/>
          <w:color w:val="231F20"/>
          <w:w w:val="90"/>
          <w:sz w:val="20"/>
        </w:rPr>
        <w:t>Supporting</w:t>
      </w:r>
      <w:r>
        <w:rPr>
          <w:i/>
          <w:color w:val="231F20"/>
          <w:spacing w:val="-1"/>
          <w:w w:val="90"/>
          <w:sz w:val="20"/>
        </w:rPr>
        <w:t xml:space="preserve"> </w:t>
      </w:r>
      <w:r>
        <w:rPr>
          <w:i/>
          <w:color w:val="231F20"/>
          <w:spacing w:val="-2"/>
          <w:w w:val="90"/>
          <w:sz w:val="20"/>
        </w:rPr>
        <w:t>Document</w:t>
      </w:r>
    </w:p>
    <w:p w14:paraId="232B18C7"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SGW</w:t>
      </w:r>
      <w:r>
        <w:rPr>
          <w:i/>
          <w:color w:val="231F20"/>
          <w:spacing w:val="-4"/>
          <w:w w:val="90"/>
          <w:sz w:val="20"/>
        </w:rPr>
        <w:t xml:space="preserve"> </w:t>
      </w:r>
      <w:r>
        <w:rPr>
          <w:i/>
          <w:color w:val="231F20"/>
          <w:w w:val="90"/>
          <w:sz w:val="20"/>
        </w:rPr>
        <w:t>Prioritisation</w:t>
      </w:r>
      <w:r>
        <w:rPr>
          <w:i/>
          <w:color w:val="231F20"/>
          <w:spacing w:val="-4"/>
          <w:w w:val="90"/>
          <w:sz w:val="20"/>
        </w:rPr>
        <w:t xml:space="preserve"> </w:t>
      </w:r>
      <w:r>
        <w:rPr>
          <w:i/>
          <w:color w:val="231F20"/>
          <w:w w:val="90"/>
          <w:sz w:val="20"/>
        </w:rPr>
        <w:t>for</w:t>
      </w:r>
      <w:r>
        <w:rPr>
          <w:i/>
          <w:color w:val="231F20"/>
          <w:spacing w:val="-4"/>
          <w:w w:val="90"/>
          <w:sz w:val="20"/>
        </w:rPr>
        <w:t xml:space="preserve"> </w:t>
      </w:r>
      <w:r>
        <w:rPr>
          <w:i/>
          <w:color w:val="231F20"/>
          <w:w w:val="90"/>
          <w:sz w:val="20"/>
        </w:rPr>
        <w:t>PS2023</w:t>
      </w:r>
      <w:r>
        <w:rPr>
          <w:i/>
          <w:color w:val="231F20"/>
          <w:spacing w:val="-3"/>
          <w:w w:val="90"/>
          <w:sz w:val="20"/>
        </w:rPr>
        <w:t xml:space="preserve"> </w:t>
      </w:r>
      <w:r>
        <w:rPr>
          <w:i/>
          <w:color w:val="231F20"/>
          <w:spacing w:val="-2"/>
          <w:w w:val="90"/>
          <w:sz w:val="20"/>
        </w:rPr>
        <w:t>Summary</w:t>
      </w:r>
    </w:p>
    <w:p w14:paraId="232B18C8" w14:textId="77777777" w:rsidR="004733F1" w:rsidRDefault="004733F1">
      <w:pPr>
        <w:pStyle w:val="BodyText"/>
        <w:rPr>
          <w:i/>
          <w:sz w:val="22"/>
        </w:rPr>
      </w:pPr>
    </w:p>
    <w:p w14:paraId="232B18C9" w14:textId="77777777" w:rsidR="004733F1" w:rsidRDefault="004733F1">
      <w:pPr>
        <w:pStyle w:val="BodyText"/>
        <w:spacing w:before="10"/>
        <w:rPr>
          <w:i/>
          <w:sz w:val="22"/>
        </w:rPr>
      </w:pPr>
    </w:p>
    <w:p w14:paraId="232B18CA" w14:textId="77777777" w:rsidR="004733F1" w:rsidRDefault="002A2213">
      <w:pPr>
        <w:pStyle w:val="BodyText"/>
        <w:ind w:left="680"/>
      </w:pPr>
      <w:r>
        <w:rPr>
          <w:color w:val="231F20"/>
        </w:rPr>
        <w:t>Price</w:t>
      </w:r>
      <w:r>
        <w:rPr>
          <w:color w:val="231F20"/>
          <w:spacing w:val="-10"/>
        </w:rPr>
        <w:t xml:space="preserve"> </w:t>
      </w:r>
      <w:r>
        <w:rPr>
          <w:color w:val="231F20"/>
        </w:rPr>
        <w:t>and</w:t>
      </w:r>
      <w:r>
        <w:rPr>
          <w:color w:val="231F20"/>
          <w:spacing w:val="-9"/>
        </w:rPr>
        <w:t xml:space="preserve"> </w:t>
      </w:r>
      <w:r>
        <w:rPr>
          <w:color w:val="231F20"/>
          <w:spacing w:val="-2"/>
        </w:rPr>
        <w:t>Tariffs</w:t>
      </w:r>
    </w:p>
    <w:p w14:paraId="232B18CB" w14:textId="77777777" w:rsidR="004733F1" w:rsidRDefault="002A2213">
      <w:pPr>
        <w:pStyle w:val="ListParagraph"/>
        <w:numPr>
          <w:ilvl w:val="0"/>
          <w:numId w:val="1"/>
        </w:numPr>
        <w:tabs>
          <w:tab w:val="left" w:pos="964"/>
          <w:tab w:val="left" w:pos="965"/>
        </w:tabs>
        <w:ind w:hanging="285"/>
        <w:rPr>
          <w:i/>
          <w:sz w:val="20"/>
        </w:rPr>
      </w:pPr>
      <w:r>
        <w:rPr>
          <w:i/>
          <w:color w:val="231F20"/>
          <w:spacing w:val="-4"/>
          <w:w w:val="90"/>
          <w:sz w:val="20"/>
        </w:rPr>
        <w:t>Water</w:t>
      </w:r>
      <w:r>
        <w:rPr>
          <w:i/>
          <w:color w:val="231F20"/>
          <w:spacing w:val="-3"/>
          <w:sz w:val="20"/>
        </w:rPr>
        <w:t xml:space="preserve"> </w:t>
      </w:r>
      <w:r>
        <w:rPr>
          <w:i/>
          <w:color w:val="231F20"/>
          <w:spacing w:val="-4"/>
          <w:w w:val="90"/>
          <w:sz w:val="20"/>
        </w:rPr>
        <w:t>and</w:t>
      </w:r>
      <w:r>
        <w:rPr>
          <w:i/>
          <w:color w:val="231F20"/>
          <w:spacing w:val="-3"/>
          <w:sz w:val="20"/>
        </w:rPr>
        <w:t xml:space="preserve"> </w:t>
      </w:r>
      <w:r>
        <w:rPr>
          <w:i/>
          <w:color w:val="231F20"/>
          <w:spacing w:val="-4"/>
          <w:w w:val="90"/>
          <w:sz w:val="20"/>
        </w:rPr>
        <w:t>Wastewater</w:t>
      </w:r>
      <w:r>
        <w:rPr>
          <w:i/>
          <w:color w:val="231F20"/>
          <w:spacing w:val="-3"/>
          <w:sz w:val="20"/>
        </w:rPr>
        <w:t xml:space="preserve"> </w:t>
      </w:r>
      <w:r>
        <w:rPr>
          <w:i/>
          <w:color w:val="231F20"/>
          <w:spacing w:val="-4"/>
          <w:w w:val="90"/>
          <w:sz w:val="20"/>
        </w:rPr>
        <w:t>Tariff</w:t>
      </w:r>
      <w:r>
        <w:rPr>
          <w:i/>
          <w:color w:val="231F20"/>
          <w:spacing w:val="-2"/>
          <w:sz w:val="20"/>
        </w:rPr>
        <w:t xml:space="preserve"> </w:t>
      </w:r>
      <w:r>
        <w:rPr>
          <w:i/>
          <w:color w:val="231F20"/>
          <w:spacing w:val="-4"/>
          <w:w w:val="90"/>
          <w:sz w:val="20"/>
        </w:rPr>
        <w:t>Study</w:t>
      </w:r>
      <w:r>
        <w:rPr>
          <w:i/>
          <w:color w:val="231F20"/>
          <w:spacing w:val="-3"/>
          <w:sz w:val="20"/>
        </w:rPr>
        <w:t xml:space="preserve"> </w:t>
      </w:r>
      <w:r>
        <w:rPr>
          <w:i/>
          <w:color w:val="231F20"/>
          <w:spacing w:val="-4"/>
          <w:w w:val="90"/>
          <w:sz w:val="20"/>
        </w:rPr>
        <w:t>(2020)</w:t>
      </w:r>
    </w:p>
    <w:p w14:paraId="232B18CC" w14:textId="77777777" w:rsidR="004733F1" w:rsidRDefault="004733F1">
      <w:pPr>
        <w:pStyle w:val="BodyText"/>
        <w:rPr>
          <w:i/>
          <w:sz w:val="22"/>
        </w:rPr>
      </w:pPr>
    </w:p>
    <w:p w14:paraId="232B18CD" w14:textId="77777777" w:rsidR="004733F1" w:rsidRDefault="004733F1">
      <w:pPr>
        <w:pStyle w:val="BodyText"/>
        <w:spacing w:before="10"/>
        <w:rPr>
          <w:i/>
          <w:sz w:val="22"/>
        </w:rPr>
      </w:pPr>
    </w:p>
    <w:p w14:paraId="232B18CE" w14:textId="77777777" w:rsidR="004733F1" w:rsidRDefault="002A2213">
      <w:pPr>
        <w:pStyle w:val="BodyText"/>
        <w:ind w:left="680"/>
      </w:pPr>
      <w:r>
        <w:rPr>
          <w:color w:val="231F20"/>
          <w:w w:val="95"/>
        </w:rPr>
        <w:t>New</w:t>
      </w:r>
      <w:r>
        <w:rPr>
          <w:color w:val="231F20"/>
          <w:spacing w:val="24"/>
        </w:rPr>
        <w:t xml:space="preserve"> </w:t>
      </w:r>
      <w:r>
        <w:rPr>
          <w:color w:val="231F20"/>
          <w:w w:val="95"/>
        </w:rPr>
        <w:t>Customer</w:t>
      </w:r>
      <w:r>
        <w:rPr>
          <w:color w:val="231F20"/>
          <w:spacing w:val="25"/>
        </w:rPr>
        <w:t xml:space="preserve"> </w:t>
      </w:r>
      <w:r>
        <w:rPr>
          <w:color w:val="231F20"/>
          <w:spacing w:val="-2"/>
          <w:w w:val="95"/>
        </w:rPr>
        <w:t>Contribution</w:t>
      </w:r>
    </w:p>
    <w:p w14:paraId="232B18CF"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ESC’s</w:t>
      </w:r>
      <w:r>
        <w:rPr>
          <w:i/>
          <w:color w:val="231F20"/>
          <w:spacing w:val="-6"/>
          <w:sz w:val="20"/>
        </w:rPr>
        <w:t xml:space="preserve"> </w:t>
      </w:r>
      <w:r>
        <w:rPr>
          <w:i/>
          <w:color w:val="231F20"/>
          <w:w w:val="90"/>
          <w:sz w:val="20"/>
        </w:rPr>
        <w:t>Capital</w:t>
      </w:r>
      <w:r>
        <w:rPr>
          <w:i/>
          <w:color w:val="231F20"/>
          <w:spacing w:val="-5"/>
          <w:sz w:val="20"/>
        </w:rPr>
        <w:t xml:space="preserve"> </w:t>
      </w:r>
      <w:r>
        <w:rPr>
          <w:i/>
          <w:color w:val="231F20"/>
          <w:w w:val="90"/>
          <w:sz w:val="20"/>
        </w:rPr>
        <w:t>Contribution</w:t>
      </w:r>
      <w:r>
        <w:rPr>
          <w:i/>
          <w:color w:val="231F20"/>
          <w:spacing w:val="-5"/>
          <w:sz w:val="20"/>
        </w:rPr>
        <w:t xml:space="preserve"> </w:t>
      </w:r>
      <w:r>
        <w:rPr>
          <w:i/>
          <w:color w:val="231F20"/>
          <w:spacing w:val="-4"/>
          <w:w w:val="90"/>
          <w:sz w:val="20"/>
        </w:rPr>
        <w:t>Model</w:t>
      </w:r>
    </w:p>
    <w:p w14:paraId="232B18D0" w14:textId="77777777" w:rsidR="004733F1" w:rsidRDefault="002A2213">
      <w:pPr>
        <w:pStyle w:val="ListParagraph"/>
        <w:numPr>
          <w:ilvl w:val="0"/>
          <w:numId w:val="1"/>
        </w:numPr>
        <w:tabs>
          <w:tab w:val="left" w:pos="964"/>
          <w:tab w:val="left" w:pos="965"/>
        </w:tabs>
        <w:ind w:hanging="285"/>
        <w:rPr>
          <w:i/>
          <w:sz w:val="20"/>
        </w:rPr>
      </w:pPr>
      <w:r>
        <w:rPr>
          <w:i/>
          <w:color w:val="231F20"/>
          <w:spacing w:val="-2"/>
          <w:w w:val="95"/>
          <w:sz w:val="20"/>
        </w:rPr>
        <w:t>New</w:t>
      </w:r>
      <w:r>
        <w:rPr>
          <w:i/>
          <w:color w:val="231F20"/>
          <w:spacing w:val="-4"/>
          <w:sz w:val="20"/>
        </w:rPr>
        <w:t xml:space="preserve"> </w:t>
      </w:r>
      <w:r>
        <w:rPr>
          <w:i/>
          <w:color w:val="231F20"/>
          <w:spacing w:val="-2"/>
          <w:w w:val="95"/>
          <w:sz w:val="20"/>
        </w:rPr>
        <w:t>Customer</w:t>
      </w:r>
      <w:r>
        <w:rPr>
          <w:i/>
          <w:color w:val="231F20"/>
          <w:spacing w:val="-3"/>
          <w:sz w:val="20"/>
        </w:rPr>
        <w:t xml:space="preserve"> </w:t>
      </w:r>
      <w:r>
        <w:rPr>
          <w:i/>
          <w:color w:val="231F20"/>
          <w:spacing w:val="-2"/>
          <w:w w:val="95"/>
          <w:sz w:val="20"/>
        </w:rPr>
        <w:t>Contribution</w:t>
      </w:r>
      <w:r>
        <w:rPr>
          <w:i/>
          <w:color w:val="231F20"/>
          <w:spacing w:val="-3"/>
          <w:sz w:val="20"/>
        </w:rPr>
        <w:t xml:space="preserve"> </w:t>
      </w:r>
      <w:r>
        <w:rPr>
          <w:i/>
          <w:color w:val="231F20"/>
          <w:spacing w:val="-2"/>
          <w:w w:val="95"/>
          <w:sz w:val="20"/>
        </w:rPr>
        <w:t>correspondence</w:t>
      </w:r>
    </w:p>
    <w:p w14:paraId="232B18D1" w14:textId="77777777" w:rsidR="004733F1" w:rsidRDefault="002A2213">
      <w:pPr>
        <w:pStyle w:val="ListParagraph"/>
        <w:numPr>
          <w:ilvl w:val="0"/>
          <w:numId w:val="1"/>
        </w:numPr>
        <w:tabs>
          <w:tab w:val="left" w:pos="964"/>
          <w:tab w:val="left" w:pos="965"/>
        </w:tabs>
        <w:ind w:hanging="285"/>
        <w:rPr>
          <w:i/>
          <w:sz w:val="20"/>
        </w:rPr>
      </w:pPr>
      <w:r>
        <w:rPr>
          <w:i/>
          <w:color w:val="231F20"/>
          <w:w w:val="95"/>
          <w:sz w:val="20"/>
        </w:rPr>
        <w:t>NCC</w:t>
      </w:r>
      <w:r>
        <w:rPr>
          <w:i/>
          <w:color w:val="231F20"/>
          <w:spacing w:val="-5"/>
          <w:w w:val="95"/>
          <w:sz w:val="20"/>
        </w:rPr>
        <w:t xml:space="preserve"> </w:t>
      </w:r>
      <w:r>
        <w:rPr>
          <w:i/>
          <w:color w:val="231F20"/>
          <w:w w:val="95"/>
          <w:sz w:val="20"/>
        </w:rPr>
        <w:t>Detailed</w:t>
      </w:r>
      <w:r>
        <w:rPr>
          <w:i/>
          <w:color w:val="231F20"/>
          <w:spacing w:val="-4"/>
          <w:w w:val="95"/>
          <w:sz w:val="20"/>
        </w:rPr>
        <w:t xml:space="preserve"> </w:t>
      </w:r>
      <w:r>
        <w:rPr>
          <w:i/>
          <w:color w:val="231F20"/>
          <w:spacing w:val="-2"/>
          <w:w w:val="95"/>
          <w:sz w:val="20"/>
        </w:rPr>
        <w:t>Report</w:t>
      </w:r>
    </w:p>
    <w:p w14:paraId="232B18D2" w14:textId="77777777" w:rsidR="004733F1" w:rsidRDefault="004733F1">
      <w:pPr>
        <w:pStyle w:val="BodyText"/>
        <w:rPr>
          <w:i/>
          <w:sz w:val="22"/>
        </w:rPr>
      </w:pPr>
    </w:p>
    <w:p w14:paraId="232B18D3" w14:textId="77777777" w:rsidR="004733F1" w:rsidRDefault="004733F1">
      <w:pPr>
        <w:pStyle w:val="BodyText"/>
        <w:spacing w:before="10"/>
        <w:rPr>
          <w:i/>
          <w:sz w:val="22"/>
        </w:rPr>
      </w:pPr>
    </w:p>
    <w:p w14:paraId="232B18D4" w14:textId="77777777" w:rsidR="004733F1" w:rsidRDefault="002A2213">
      <w:pPr>
        <w:pStyle w:val="BodyText"/>
        <w:ind w:left="680"/>
      </w:pPr>
      <w:r>
        <w:rPr>
          <w:color w:val="231F20"/>
          <w:spacing w:val="-2"/>
        </w:rPr>
        <w:t>Other</w:t>
      </w:r>
    </w:p>
    <w:p w14:paraId="232B18D5" w14:textId="77777777" w:rsidR="004733F1" w:rsidRDefault="002A2213">
      <w:pPr>
        <w:pStyle w:val="ListParagraph"/>
        <w:numPr>
          <w:ilvl w:val="0"/>
          <w:numId w:val="1"/>
        </w:numPr>
        <w:tabs>
          <w:tab w:val="left" w:pos="964"/>
          <w:tab w:val="left" w:pos="965"/>
        </w:tabs>
        <w:ind w:hanging="285"/>
        <w:rPr>
          <w:i/>
          <w:sz w:val="20"/>
        </w:rPr>
      </w:pPr>
      <w:r>
        <w:rPr>
          <w:i/>
          <w:color w:val="231F20"/>
          <w:w w:val="90"/>
          <w:sz w:val="20"/>
        </w:rPr>
        <w:t>SGW</w:t>
      </w:r>
      <w:r>
        <w:rPr>
          <w:i/>
          <w:color w:val="231F20"/>
          <w:spacing w:val="4"/>
          <w:sz w:val="20"/>
        </w:rPr>
        <w:t xml:space="preserve"> </w:t>
      </w:r>
      <w:r>
        <w:rPr>
          <w:i/>
          <w:color w:val="231F20"/>
          <w:w w:val="90"/>
          <w:sz w:val="20"/>
        </w:rPr>
        <w:t>PS2023</w:t>
      </w:r>
      <w:r>
        <w:rPr>
          <w:i/>
          <w:color w:val="231F20"/>
          <w:spacing w:val="5"/>
          <w:sz w:val="20"/>
        </w:rPr>
        <w:t xml:space="preserve"> </w:t>
      </w:r>
      <w:r>
        <w:rPr>
          <w:i/>
          <w:color w:val="231F20"/>
          <w:w w:val="90"/>
          <w:sz w:val="20"/>
        </w:rPr>
        <w:t>Financial</w:t>
      </w:r>
      <w:r>
        <w:rPr>
          <w:i/>
          <w:color w:val="231F20"/>
          <w:spacing w:val="5"/>
          <w:sz w:val="20"/>
        </w:rPr>
        <w:t xml:space="preserve"> </w:t>
      </w:r>
      <w:r>
        <w:rPr>
          <w:i/>
          <w:color w:val="231F20"/>
          <w:spacing w:val="-4"/>
          <w:w w:val="90"/>
          <w:sz w:val="20"/>
        </w:rPr>
        <w:t>Model</w:t>
      </w:r>
    </w:p>
    <w:p w14:paraId="232B18D6" w14:textId="77777777" w:rsidR="004733F1" w:rsidRDefault="002A2213">
      <w:pPr>
        <w:pStyle w:val="ListParagraph"/>
        <w:numPr>
          <w:ilvl w:val="0"/>
          <w:numId w:val="1"/>
        </w:numPr>
        <w:tabs>
          <w:tab w:val="left" w:pos="964"/>
          <w:tab w:val="left" w:pos="965"/>
        </w:tabs>
        <w:ind w:hanging="285"/>
        <w:rPr>
          <w:i/>
          <w:sz w:val="20"/>
        </w:rPr>
      </w:pPr>
      <w:r>
        <w:rPr>
          <w:i/>
          <w:color w:val="231F20"/>
          <w:spacing w:val="-2"/>
          <w:w w:val="95"/>
          <w:sz w:val="20"/>
        </w:rPr>
        <w:t>Credit</w:t>
      </w:r>
      <w:r>
        <w:rPr>
          <w:i/>
          <w:color w:val="231F20"/>
          <w:spacing w:val="-4"/>
          <w:sz w:val="20"/>
        </w:rPr>
        <w:t xml:space="preserve"> </w:t>
      </w:r>
      <w:r>
        <w:rPr>
          <w:i/>
          <w:color w:val="231F20"/>
          <w:spacing w:val="-2"/>
          <w:w w:val="95"/>
          <w:sz w:val="20"/>
        </w:rPr>
        <w:t>Opinion</w:t>
      </w:r>
      <w:r>
        <w:rPr>
          <w:i/>
          <w:color w:val="231F20"/>
          <w:spacing w:val="-3"/>
          <w:sz w:val="20"/>
        </w:rPr>
        <w:t xml:space="preserve"> </w:t>
      </w:r>
      <w:r>
        <w:rPr>
          <w:i/>
          <w:color w:val="231F20"/>
          <w:spacing w:val="-2"/>
          <w:w w:val="95"/>
          <w:sz w:val="20"/>
        </w:rPr>
        <w:t>Correspondence</w:t>
      </w:r>
      <w:r>
        <w:rPr>
          <w:i/>
          <w:color w:val="231F20"/>
          <w:spacing w:val="-3"/>
          <w:sz w:val="20"/>
        </w:rPr>
        <w:t xml:space="preserve"> </w:t>
      </w:r>
      <w:r>
        <w:rPr>
          <w:i/>
          <w:color w:val="231F20"/>
          <w:spacing w:val="-2"/>
          <w:w w:val="95"/>
          <w:sz w:val="20"/>
        </w:rPr>
        <w:t>Finch</w:t>
      </w:r>
      <w:r>
        <w:rPr>
          <w:i/>
          <w:color w:val="231F20"/>
          <w:spacing w:val="-3"/>
          <w:sz w:val="20"/>
        </w:rPr>
        <w:t xml:space="preserve"> </w:t>
      </w:r>
      <w:r>
        <w:rPr>
          <w:i/>
          <w:color w:val="231F20"/>
          <w:spacing w:val="-2"/>
          <w:w w:val="95"/>
          <w:sz w:val="20"/>
        </w:rPr>
        <w:t>Ratings</w:t>
      </w:r>
    </w:p>
    <w:p w14:paraId="232B18D7" w14:textId="77777777" w:rsidR="004733F1" w:rsidRDefault="004733F1">
      <w:pPr>
        <w:pStyle w:val="BodyText"/>
        <w:rPr>
          <w:i/>
          <w:sz w:val="22"/>
        </w:rPr>
      </w:pPr>
    </w:p>
    <w:p w14:paraId="232B18D8" w14:textId="77777777" w:rsidR="004733F1" w:rsidRDefault="004733F1">
      <w:pPr>
        <w:pStyle w:val="BodyText"/>
        <w:rPr>
          <w:i/>
          <w:sz w:val="18"/>
        </w:rPr>
      </w:pPr>
    </w:p>
    <w:p w14:paraId="232B18D9" w14:textId="77777777" w:rsidR="004733F1" w:rsidRDefault="002A2213">
      <w:pPr>
        <w:pStyle w:val="BodyText"/>
        <w:spacing w:before="1"/>
        <w:ind w:left="680"/>
      </w:pPr>
      <w:r>
        <w:rPr>
          <w:color w:val="231F20"/>
          <w:w w:val="90"/>
        </w:rPr>
        <w:t>Supporting</w:t>
      </w:r>
      <w:r>
        <w:rPr>
          <w:color w:val="231F20"/>
          <w:spacing w:val="28"/>
        </w:rPr>
        <w:t xml:space="preserve"> </w:t>
      </w:r>
      <w:r>
        <w:rPr>
          <w:color w:val="231F20"/>
          <w:w w:val="90"/>
        </w:rPr>
        <w:t>documentation</w:t>
      </w:r>
      <w:r>
        <w:rPr>
          <w:color w:val="231F20"/>
          <w:spacing w:val="29"/>
        </w:rPr>
        <w:t xml:space="preserve"> </w:t>
      </w:r>
      <w:r>
        <w:rPr>
          <w:color w:val="231F20"/>
          <w:w w:val="90"/>
        </w:rPr>
        <w:t>will</w:t>
      </w:r>
      <w:r>
        <w:rPr>
          <w:color w:val="231F20"/>
          <w:spacing w:val="29"/>
        </w:rPr>
        <w:t xml:space="preserve"> </w:t>
      </w:r>
      <w:r>
        <w:rPr>
          <w:color w:val="231F20"/>
          <w:w w:val="90"/>
        </w:rPr>
        <w:t>be</w:t>
      </w:r>
      <w:r>
        <w:rPr>
          <w:color w:val="231F20"/>
          <w:spacing w:val="29"/>
        </w:rPr>
        <w:t xml:space="preserve"> </w:t>
      </w:r>
      <w:r>
        <w:rPr>
          <w:color w:val="231F20"/>
          <w:w w:val="90"/>
        </w:rPr>
        <w:t>provided</w:t>
      </w:r>
      <w:r>
        <w:rPr>
          <w:color w:val="231F20"/>
          <w:spacing w:val="29"/>
        </w:rPr>
        <w:t xml:space="preserve"> </w:t>
      </w:r>
      <w:r>
        <w:rPr>
          <w:color w:val="231F20"/>
          <w:w w:val="90"/>
        </w:rPr>
        <w:t>upon</w:t>
      </w:r>
      <w:r>
        <w:rPr>
          <w:color w:val="231F20"/>
          <w:spacing w:val="29"/>
        </w:rPr>
        <w:t xml:space="preserve"> </w:t>
      </w:r>
      <w:r>
        <w:rPr>
          <w:color w:val="231F20"/>
          <w:spacing w:val="-2"/>
          <w:w w:val="90"/>
        </w:rPr>
        <w:t>request.</w:t>
      </w:r>
    </w:p>
    <w:sectPr w:rsidR="004733F1">
      <w:pgSz w:w="11910" w:h="16840"/>
      <w:pgMar w:top="1360" w:right="440" w:bottom="280" w:left="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191E" w14:textId="77777777" w:rsidR="00272D0B" w:rsidRDefault="002A2213">
      <w:r>
        <w:separator/>
      </w:r>
    </w:p>
  </w:endnote>
  <w:endnote w:type="continuationSeparator" w:id="0">
    <w:p w14:paraId="232B191F" w14:textId="77777777" w:rsidR="00272D0B" w:rsidRDefault="002A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altName w:val="Lucida Sans"/>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Wingdings 3">
    <w:altName w:val="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B191C" w14:textId="77777777" w:rsidR="00272D0B" w:rsidRDefault="002A2213">
      <w:r>
        <w:separator/>
      </w:r>
    </w:p>
  </w:footnote>
  <w:footnote w:type="continuationSeparator" w:id="0">
    <w:p w14:paraId="232B191D" w14:textId="77777777" w:rsidR="00272D0B" w:rsidRDefault="002A2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1920" w14:textId="77777777" w:rsidR="004733F1" w:rsidRDefault="002D1C88">
    <w:pPr>
      <w:pStyle w:val="BodyText"/>
      <w:spacing w:line="14" w:lineRule="auto"/>
    </w:pPr>
    <w:r>
      <w:pict w14:anchorId="232B1922">
        <v:group id="docshapegroup7" o:spid="_x0000_s2064" style="position:absolute;margin-left:39pt;margin-top:0;width:556.3pt;height:51.35pt;z-index:-20725760;mso-position-horizontal-relative:page;mso-position-vertical-relative:page" coordorigin="780" coordsize="11126,1027">
          <v:shape id="docshape8" o:spid="_x0000_s2075" style="position:absolute;left:779;width:11126;height:1027" coordorigin="780" coordsize="11126,1027" path="m11906,l780,r,856l793,922r36,54l883,1013r67,13l11906,1026,11906,xe" fillcolor="#003955" stroked="f">
            <v:path arrowok="t"/>
          </v:shape>
          <v:line id="_x0000_s2074" style="position:absolute" from="1049,860" to="2733,860" strokecolor="#41c4dd" strokeweight="1.5pt"/>
          <v:line id="_x0000_s2073" style="position:absolute" from="2862,860" to="3487,860" strokecolor="#00aab5" strokeweight="1.5pt"/>
          <v:line id="_x0000_s2072" style="position:absolute" from="3600,860" to="4593,860" strokecolor="#0082c9" strokeweight="1.5pt"/>
          <v:rect id="docshape9" o:spid="_x0000_s2071" style="position:absolute;left:10358;top:844;width:1548;height:30" fillcolor="#0082c9" stroked="f"/>
          <v:line id="_x0000_s2070" style="position:absolute" from="4859,860" to="7393,860" strokecolor="#d6d900" strokeweight="1.5pt"/>
          <v:line id="_x0000_s2069" style="position:absolute" from="4711,860" to="4735,860" strokecolor="#e9674e" strokeweight="1.5pt"/>
          <v:line id="_x0000_s2068" style="position:absolute" from="7502,860" to="7525,860" strokecolor="#e9674e" strokeweight="1.5pt"/>
          <v:line id="_x0000_s2067" style="position:absolute" from="10238,860" to="10262,860" strokecolor="#e9674e" strokeweight="1.5pt"/>
          <v:line id="_x0000_s2066" style="position:absolute" from="8363,860" to="10108,860" strokecolor="#00aab5" strokeweight="1.5pt"/>
          <v:line id="_x0000_s2065" style="position:absolute" from="7631,860" to="8263,860" strokecolor="#41c4dd" strokeweight="1.5pt"/>
          <w10:wrap anchorx="page" anchory="page"/>
        </v:group>
      </w:pict>
    </w:r>
    <w:r>
      <w:pict w14:anchorId="232B1923">
        <v:shapetype id="_x0000_t202" coordsize="21600,21600" o:spt="202" path="m,l,21600r21600,l21600,xe">
          <v:stroke joinstyle="miter"/>
          <v:path gradientshapeok="t" o:connecttype="rect"/>
        </v:shapetype>
        <v:shape id="docshape10" o:spid="_x0000_s2063" type="#_x0000_t202" style="position:absolute;margin-left:51.6pt;margin-top:19.8pt;width:238.2pt;height:14.15pt;z-index:-20725248;mso-position-horizontal-relative:page;mso-position-vertical-relative:page" filled="f" stroked="f">
          <v:textbox inset="0,0,0,0">
            <w:txbxContent>
              <w:p w14:paraId="232B1A7B" w14:textId="77777777" w:rsidR="004733F1" w:rsidRDefault="002A2213">
                <w:pPr>
                  <w:spacing w:before="3"/>
                  <w:ind w:left="20"/>
                </w:pPr>
                <w:r>
                  <w:rPr>
                    <w:color w:val="FFFFFF"/>
                    <w:w w:val="95"/>
                  </w:rPr>
                  <w:t>South</w:t>
                </w:r>
                <w:r>
                  <w:rPr>
                    <w:color w:val="FFFFFF"/>
                    <w:spacing w:val="-1"/>
                    <w:w w:val="95"/>
                  </w:rPr>
                  <w:t xml:space="preserve"> </w:t>
                </w:r>
                <w:r>
                  <w:rPr>
                    <w:color w:val="FFFFFF"/>
                    <w:w w:val="95"/>
                  </w:rPr>
                  <w:t>Gippsland</w:t>
                </w:r>
                <w:r>
                  <w:rPr>
                    <w:color w:val="FFFFFF"/>
                    <w:spacing w:val="-4"/>
                  </w:rPr>
                  <w:t xml:space="preserve"> </w:t>
                </w:r>
                <w:r>
                  <w:rPr>
                    <w:color w:val="FFFFFF"/>
                    <w:w w:val="95"/>
                  </w:rPr>
                  <w:t>Water</w:t>
                </w:r>
                <w:r>
                  <w:rPr>
                    <w:color w:val="FFFFFF"/>
                    <w:spacing w:val="48"/>
                  </w:rPr>
                  <w:t xml:space="preserve"> </w:t>
                </w:r>
                <w:r>
                  <w:rPr>
                    <w:color w:val="00AAB5"/>
                    <w:w w:val="95"/>
                  </w:rPr>
                  <w:t>Price</w:t>
                </w:r>
                <w:r>
                  <w:rPr>
                    <w:color w:val="00AAB5"/>
                    <w:spacing w:val="-7"/>
                    <w:w w:val="95"/>
                  </w:rPr>
                  <w:t xml:space="preserve"> </w:t>
                </w:r>
                <w:r>
                  <w:rPr>
                    <w:color w:val="00AAB5"/>
                    <w:w w:val="95"/>
                  </w:rPr>
                  <w:t>Submission</w:t>
                </w:r>
                <w:r>
                  <w:rPr>
                    <w:color w:val="00AAB5"/>
                    <w:spacing w:val="-7"/>
                    <w:w w:val="95"/>
                  </w:rPr>
                  <w:t xml:space="preserve"> </w:t>
                </w:r>
                <w:r>
                  <w:rPr>
                    <w:color w:val="00AAB5"/>
                    <w:spacing w:val="-4"/>
                    <w:w w:val="95"/>
                  </w:rPr>
                  <w:t>2023</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1921" w14:textId="77777777" w:rsidR="004733F1" w:rsidRDefault="002D1C88">
    <w:pPr>
      <w:pStyle w:val="BodyText"/>
      <w:spacing w:line="14" w:lineRule="auto"/>
    </w:pPr>
    <w:r>
      <w:pict w14:anchorId="232B1924">
        <v:group id="docshapegroup11" o:spid="_x0000_s2051" style="position:absolute;margin-left:39pt;margin-top:0;width:556.3pt;height:51.35pt;z-index:-20724736;mso-position-horizontal-relative:page;mso-position-vertical-relative:page" coordorigin="780" coordsize="11126,1027">
          <v:shape id="docshape12" o:spid="_x0000_s2062" style="position:absolute;left:779;width:11126;height:1027" coordorigin="780" coordsize="11126,1027" path="m11906,l780,r,856l793,922r36,54l883,1013r67,13l11906,1026,11906,xe" fillcolor="#003955" stroked="f">
            <v:path arrowok="t"/>
          </v:shape>
          <v:line id="_x0000_s2061" style="position:absolute" from="1049,860" to="2733,860" strokecolor="#41c4dd" strokeweight="1.5pt"/>
          <v:line id="_x0000_s2060" style="position:absolute" from="2862,860" to="3487,860" strokecolor="#00aab5" strokeweight="1.5pt"/>
          <v:line id="_x0000_s2059" style="position:absolute" from="3600,860" to="4593,860" strokecolor="#0082c9" strokeweight="1.5pt"/>
          <v:rect id="docshape13" o:spid="_x0000_s2058" style="position:absolute;left:10358;top:844;width:1548;height:30" fillcolor="#0082c9" stroked="f"/>
          <v:line id="_x0000_s2057" style="position:absolute" from="4859,860" to="7393,860" strokecolor="#d6d900" strokeweight="1.5pt"/>
          <v:line id="_x0000_s2056" style="position:absolute" from="4711,860" to="4735,860" strokecolor="#e9674e" strokeweight="1.5pt"/>
          <v:line id="_x0000_s2055" style="position:absolute" from="7502,860" to="7525,860" strokecolor="#e9674e" strokeweight="1.5pt"/>
          <v:line id="_x0000_s2054" style="position:absolute" from="10238,860" to="10262,860" strokecolor="#e9674e" strokeweight="1.5pt"/>
          <v:line id="_x0000_s2053" style="position:absolute" from="8363,860" to="10108,860" strokecolor="#00aab5" strokeweight="1.5pt"/>
          <v:line id="_x0000_s2052" style="position:absolute" from="7631,860" to="8263,860" strokecolor="#41c4dd" strokeweight="1.5pt"/>
          <w10:wrap anchorx="page" anchory="page"/>
        </v:group>
      </w:pict>
    </w:r>
    <w:r>
      <w:pict w14:anchorId="232B1925">
        <v:shapetype id="_x0000_t202" coordsize="21600,21600" o:spt="202" path="m,l,21600r21600,l21600,xe">
          <v:stroke joinstyle="miter"/>
          <v:path gradientshapeok="t" o:connecttype="rect"/>
        </v:shapetype>
        <v:shape id="docshape14" o:spid="_x0000_s2050" type="#_x0000_t202" style="position:absolute;margin-left:51.6pt;margin-top:19.8pt;width:238.2pt;height:14.15pt;z-index:-20724224;mso-position-horizontal-relative:page;mso-position-vertical-relative:page" filled="f" stroked="f">
          <v:textbox inset="0,0,0,0">
            <w:txbxContent>
              <w:p w14:paraId="232B1A7C" w14:textId="77777777" w:rsidR="004733F1" w:rsidRDefault="002A2213">
                <w:pPr>
                  <w:spacing w:before="3"/>
                  <w:ind w:left="20"/>
                </w:pPr>
                <w:r>
                  <w:rPr>
                    <w:color w:val="FFFFFF"/>
                    <w:w w:val="95"/>
                  </w:rPr>
                  <w:t>South</w:t>
                </w:r>
                <w:r>
                  <w:rPr>
                    <w:color w:val="FFFFFF"/>
                    <w:spacing w:val="-1"/>
                    <w:w w:val="95"/>
                  </w:rPr>
                  <w:t xml:space="preserve"> </w:t>
                </w:r>
                <w:r>
                  <w:rPr>
                    <w:color w:val="FFFFFF"/>
                    <w:w w:val="95"/>
                  </w:rPr>
                  <w:t>Gippsland</w:t>
                </w:r>
                <w:r>
                  <w:rPr>
                    <w:color w:val="FFFFFF"/>
                    <w:spacing w:val="-4"/>
                  </w:rPr>
                  <w:t xml:space="preserve"> </w:t>
                </w:r>
                <w:r>
                  <w:rPr>
                    <w:color w:val="FFFFFF"/>
                    <w:w w:val="95"/>
                  </w:rPr>
                  <w:t>Water</w:t>
                </w:r>
                <w:r>
                  <w:rPr>
                    <w:color w:val="FFFFFF"/>
                    <w:spacing w:val="48"/>
                  </w:rPr>
                  <w:t xml:space="preserve"> </w:t>
                </w:r>
                <w:r>
                  <w:rPr>
                    <w:color w:val="00AAB5"/>
                    <w:w w:val="95"/>
                  </w:rPr>
                  <w:t>Price</w:t>
                </w:r>
                <w:r>
                  <w:rPr>
                    <w:color w:val="00AAB5"/>
                    <w:spacing w:val="-7"/>
                    <w:w w:val="95"/>
                  </w:rPr>
                  <w:t xml:space="preserve"> </w:t>
                </w:r>
                <w:r>
                  <w:rPr>
                    <w:color w:val="00AAB5"/>
                    <w:w w:val="95"/>
                  </w:rPr>
                  <w:t>Submission</w:t>
                </w:r>
                <w:r>
                  <w:rPr>
                    <w:color w:val="00AAB5"/>
                    <w:spacing w:val="-7"/>
                    <w:w w:val="95"/>
                  </w:rPr>
                  <w:t xml:space="preserve"> </w:t>
                </w:r>
                <w:r>
                  <w:rPr>
                    <w:color w:val="00AAB5"/>
                    <w:spacing w:val="-4"/>
                    <w:w w:val="95"/>
                  </w:rPr>
                  <w:t>2023</w:t>
                </w:r>
              </w:p>
            </w:txbxContent>
          </v:textbox>
          <w10:wrap anchorx="page" anchory="page"/>
        </v:shape>
      </w:pict>
    </w:r>
    <w:r>
      <w:pict w14:anchorId="232B1926">
        <v:shape id="docshape15" o:spid="_x0000_s2049" type="#_x0000_t202" style="position:absolute;margin-left:551.85pt;margin-top:20.5pt;width:19.1pt;height:13.15pt;z-index:-20723712;mso-position-horizontal-relative:page;mso-position-vertical-relative:page" filled="f" stroked="f">
          <v:textbox inset="0,0,0,0">
            <w:txbxContent>
              <w:p w14:paraId="232B1A7D" w14:textId="77777777" w:rsidR="004733F1" w:rsidRDefault="002A2213">
                <w:pPr>
                  <w:pStyle w:val="BodyText"/>
                  <w:spacing w:before="6"/>
                  <w:ind w:left="60"/>
                  <w:rPr>
                    <w:b/>
                  </w:rPr>
                </w:pPr>
                <w:r>
                  <w:rPr>
                    <w:b/>
                    <w:color w:val="FFFFFF"/>
                    <w:spacing w:val="-5"/>
                  </w:rPr>
                  <w:fldChar w:fldCharType="begin"/>
                </w:r>
                <w:r>
                  <w:rPr>
                    <w:b/>
                    <w:color w:val="FFFFFF"/>
                    <w:spacing w:val="-5"/>
                  </w:rPr>
                  <w:instrText xml:space="preserve"> PAGE </w:instrText>
                </w:r>
                <w:r>
                  <w:rPr>
                    <w:b/>
                    <w:color w:val="FFFFFF"/>
                    <w:spacing w:val="-5"/>
                  </w:rPr>
                  <w:fldChar w:fldCharType="separate"/>
                </w:r>
                <w:r>
                  <w:rPr>
                    <w:b/>
                    <w:color w:val="FFFFFF"/>
                    <w:spacing w:val="-5"/>
                  </w:rPr>
                  <w:t>20</w:t>
                </w:r>
                <w:r>
                  <w:rPr>
                    <w:b/>
                    <w:color w:val="FFFFFF"/>
                    <w:spacing w:val="-5"/>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6DD"/>
    <w:multiLevelType w:val="hybridMultilevel"/>
    <w:tmpl w:val="6E1ECD8E"/>
    <w:lvl w:ilvl="0" w:tplc="6ECAA7DC">
      <w:numFmt w:val="bullet"/>
      <w:lvlText w:val="•"/>
      <w:lvlJc w:val="left"/>
      <w:pPr>
        <w:ind w:left="320" w:hanging="180"/>
      </w:pPr>
      <w:rPr>
        <w:rFonts w:ascii="Lucida Sans" w:eastAsia="Lucida Sans" w:hAnsi="Lucida Sans" w:cs="Lucida Sans" w:hint="default"/>
        <w:b w:val="0"/>
        <w:bCs w:val="0"/>
        <w:i w:val="0"/>
        <w:iCs w:val="0"/>
        <w:color w:val="231F20"/>
        <w:w w:val="61"/>
        <w:sz w:val="20"/>
        <w:szCs w:val="20"/>
        <w:lang w:val="en-US" w:eastAsia="en-US" w:bidi="ar-SA"/>
      </w:rPr>
    </w:lvl>
    <w:lvl w:ilvl="1" w:tplc="0BF038F4">
      <w:numFmt w:val="bullet"/>
      <w:lvlText w:val="•"/>
      <w:lvlJc w:val="left"/>
      <w:pPr>
        <w:ind w:left="770" w:hanging="180"/>
      </w:pPr>
      <w:rPr>
        <w:rFonts w:hint="default"/>
        <w:lang w:val="en-US" w:eastAsia="en-US" w:bidi="ar-SA"/>
      </w:rPr>
    </w:lvl>
    <w:lvl w:ilvl="2" w:tplc="598A78A8">
      <w:numFmt w:val="bullet"/>
      <w:lvlText w:val="•"/>
      <w:lvlJc w:val="left"/>
      <w:pPr>
        <w:ind w:left="1221" w:hanging="180"/>
      </w:pPr>
      <w:rPr>
        <w:rFonts w:hint="default"/>
        <w:lang w:val="en-US" w:eastAsia="en-US" w:bidi="ar-SA"/>
      </w:rPr>
    </w:lvl>
    <w:lvl w:ilvl="3" w:tplc="3BFC9A6E">
      <w:numFmt w:val="bullet"/>
      <w:lvlText w:val="•"/>
      <w:lvlJc w:val="left"/>
      <w:pPr>
        <w:ind w:left="1671" w:hanging="180"/>
      </w:pPr>
      <w:rPr>
        <w:rFonts w:hint="default"/>
        <w:lang w:val="en-US" w:eastAsia="en-US" w:bidi="ar-SA"/>
      </w:rPr>
    </w:lvl>
    <w:lvl w:ilvl="4" w:tplc="0468553C">
      <w:numFmt w:val="bullet"/>
      <w:lvlText w:val="•"/>
      <w:lvlJc w:val="left"/>
      <w:pPr>
        <w:ind w:left="2122" w:hanging="180"/>
      </w:pPr>
      <w:rPr>
        <w:rFonts w:hint="default"/>
        <w:lang w:val="en-US" w:eastAsia="en-US" w:bidi="ar-SA"/>
      </w:rPr>
    </w:lvl>
    <w:lvl w:ilvl="5" w:tplc="6DC0E8C2">
      <w:numFmt w:val="bullet"/>
      <w:lvlText w:val="•"/>
      <w:lvlJc w:val="left"/>
      <w:pPr>
        <w:ind w:left="2573" w:hanging="180"/>
      </w:pPr>
      <w:rPr>
        <w:rFonts w:hint="default"/>
        <w:lang w:val="en-US" w:eastAsia="en-US" w:bidi="ar-SA"/>
      </w:rPr>
    </w:lvl>
    <w:lvl w:ilvl="6" w:tplc="1C3C757E">
      <w:numFmt w:val="bullet"/>
      <w:lvlText w:val="•"/>
      <w:lvlJc w:val="left"/>
      <w:pPr>
        <w:ind w:left="3023" w:hanging="180"/>
      </w:pPr>
      <w:rPr>
        <w:rFonts w:hint="default"/>
        <w:lang w:val="en-US" w:eastAsia="en-US" w:bidi="ar-SA"/>
      </w:rPr>
    </w:lvl>
    <w:lvl w:ilvl="7" w:tplc="DAE0446E">
      <w:numFmt w:val="bullet"/>
      <w:lvlText w:val="•"/>
      <w:lvlJc w:val="left"/>
      <w:pPr>
        <w:ind w:left="3474" w:hanging="180"/>
      </w:pPr>
      <w:rPr>
        <w:rFonts w:hint="default"/>
        <w:lang w:val="en-US" w:eastAsia="en-US" w:bidi="ar-SA"/>
      </w:rPr>
    </w:lvl>
    <w:lvl w:ilvl="8" w:tplc="A6C0A696">
      <w:numFmt w:val="bullet"/>
      <w:lvlText w:val="•"/>
      <w:lvlJc w:val="left"/>
      <w:pPr>
        <w:ind w:left="3924" w:hanging="180"/>
      </w:pPr>
      <w:rPr>
        <w:rFonts w:hint="default"/>
        <w:lang w:val="en-US" w:eastAsia="en-US" w:bidi="ar-SA"/>
      </w:rPr>
    </w:lvl>
  </w:abstractNum>
  <w:abstractNum w:abstractNumId="1" w15:restartNumberingAfterBreak="0">
    <w:nsid w:val="037429DC"/>
    <w:multiLevelType w:val="hybridMultilevel"/>
    <w:tmpl w:val="1BB200FC"/>
    <w:lvl w:ilvl="0" w:tplc="16F4F39E">
      <w:numFmt w:val="bullet"/>
      <w:lvlText w:val="•"/>
      <w:lvlJc w:val="left"/>
      <w:pPr>
        <w:ind w:left="319" w:hanging="180"/>
      </w:pPr>
      <w:rPr>
        <w:rFonts w:ascii="Lucida Sans" w:eastAsia="Lucida Sans" w:hAnsi="Lucida Sans" w:cs="Lucida Sans" w:hint="default"/>
        <w:b w:val="0"/>
        <w:bCs w:val="0"/>
        <w:i w:val="0"/>
        <w:iCs w:val="0"/>
        <w:color w:val="231F20"/>
        <w:w w:val="61"/>
        <w:sz w:val="20"/>
        <w:szCs w:val="20"/>
        <w:lang w:val="en-US" w:eastAsia="en-US" w:bidi="ar-SA"/>
      </w:rPr>
    </w:lvl>
    <w:lvl w:ilvl="1" w:tplc="8878C592">
      <w:numFmt w:val="bullet"/>
      <w:lvlText w:val="•"/>
      <w:lvlJc w:val="left"/>
      <w:pPr>
        <w:ind w:left="1171" w:hanging="180"/>
      </w:pPr>
      <w:rPr>
        <w:rFonts w:hint="default"/>
        <w:lang w:val="en-US" w:eastAsia="en-US" w:bidi="ar-SA"/>
      </w:rPr>
    </w:lvl>
    <w:lvl w:ilvl="2" w:tplc="0B3EA1AA">
      <w:numFmt w:val="bullet"/>
      <w:lvlText w:val="•"/>
      <w:lvlJc w:val="left"/>
      <w:pPr>
        <w:ind w:left="2022" w:hanging="180"/>
      </w:pPr>
      <w:rPr>
        <w:rFonts w:hint="default"/>
        <w:lang w:val="en-US" w:eastAsia="en-US" w:bidi="ar-SA"/>
      </w:rPr>
    </w:lvl>
    <w:lvl w:ilvl="3" w:tplc="9DBEFE12">
      <w:numFmt w:val="bullet"/>
      <w:lvlText w:val="•"/>
      <w:lvlJc w:val="left"/>
      <w:pPr>
        <w:ind w:left="2874" w:hanging="180"/>
      </w:pPr>
      <w:rPr>
        <w:rFonts w:hint="default"/>
        <w:lang w:val="en-US" w:eastAsia="en-US" w:bidi="ar-SA"/>
      </w:rPr>
    </w:lvl>
    <w:lvl w:ilvl="4" w:tplc="B5809822">
      <w:numFmt w:val="bullet"/>
      <w:lvlText w:val="•"/>
      <w:lvlJc w:val="left"/>
      <w:pPr>
        <w:ind w:left="3725" w:hanging="180"/>
      </w:pPr>
      <w:rPr>
        <w:rFonts w:hint="default"/>
        <w:lang w:val="en-US" w:eastAsia="en-US" w:bidi="ar-SA"/>
      </w:rPr>
    </w:lvl>
    <w:lvl w:ilvl="5" w:tplc="E8A8362A">
      <w:numFmt w:val="bullet"/>
      <w:lvlText w:val="•"/>
      <w:lvlJc w:val="left"/>
      <w:pPr>
        <w:ind w:left="4577" w:hanging="180"/>
      </w:pPr>
      <w:rPr>
        <w:rFonts w:hint="default"/>
        <w:lang w:val="en-US" w:eastAsia="en-US" w:bidi="ar-SA"/>
      </w:rPr>
    </w:lvl>
    <w:lvl w:ilvl="6" w:tplc="6080717C">
      <w:numFmt w:val="bullet"/>
      <w:lvlText w:val="•"/>
      <w:lvlJc w:val="left"/>
      <w:pPr>
        <w:ind w:left="5428" w:hanging="180"/>
      </w:pPr>
      <w:rPr>
        <w:rFonts w:hint="default"/>
        <w:lang w:val="en-US" w:eastAsia="en-US" w:bidi="ar-SA"/>
      </w:rPr>
    </w:lvl>
    <w:lvl w:ilvl="7" w:tplc="2530F81E">
      <w:numFmt w:val="bullet"/>
      <w:lvlText w:val="•"/>
      <w:lvlJc w:val="left"/>
      <w:pPr>
        <w:ind w:left="6279" w:hanging="180"/>
      </w:pPr>
      <w:rPr>
        <w:rFonts w:hint="default"/>
        <w:lang w:val="en-US" w:eastAsia="en-US" w:bidi="ar-SA"/>
      </w:rPr>
    </w:lvl>
    <w:lvl w:ilvl="8" w:tplc="35881E92">
      <w:numFmt w:val="bullet"/>
      <w:lvlText w:val="•"/>
      <w:lvlJc w:val="left"/>
      <w:pPr>
        <w:ind w:left="7131" w:hanging="180"/>
      </w:pPr>
      <w:rPr>
        <w:rFonts w:hint="default"/>
        <w:lang w:val="en-US" w:eastAsia="en-US" w:bidi="ar-SA"/>
      </w:rPr>
    </w:lvl>
  </w:abstractNum>
  <w:abstractNum w:abstractNumId="2" w15:restartNumberingAfterBreak="0">
    <w:nsid w:val="076E2EA9"/>
    <w:multiLevelType w:val="hybridMultilevel"/>
    <w:tmpl w:val="A760978E"/>
    <w:lvl w:ilvl="0" w:tplc="A8E02E4C">
      <w:numFmt w:val="bullet"/>
      <w:lvlText w:val="•"/>
      <w:lvlJc w:val="left"/>
      <w:pPr>
        <w:ind w:left="964" w:hanging="284"/>
      </w:pPr>
      <w:rPr>
        <w:rFonts w:ascii="Lucida Sans" w:eastAsia="Lucida Sans" w:hAnsi="Lucida Sans" w:cs="Lucida Sans" w:hint="default"/>
        <w:b w:val="0"/>
        <w:bCs w:val="0"/>
        <w:i/>
        <w:iCs/>
        <w:color w:val="231F20"/>
        <w:w w:val="62"/>
        <w:sz w:val="20"/>
        <w:szCs w:val="20"/>
        <w:lang w:val="en-US" w:eastAsia="en-US" w:bidi="ar-SA"/>
      </w:rPr>
    </w:lvl>
    <w:lvl w:ilvl="1" w:tplc="A5287EA8">
      <w:numFmt w:val="bullet"/>
      <w:lvlText w:val="•"/>
      <w:lvlJc w:val="left"/>
      <w:pPr>
        <w:ind w:left="1942" w:hanging="284"/>
      </w:pPr>
      <w:rPr>
        <w:rFonts w:hint="default"/>
        <w:lang w:val="en-US" w:eastAsia="en-US" w:bidi="ar-SA"/>
      </w:rPr>
    </w:lvl>
    <w:lvl w:ilvl="2" w:tplc="947CE402">
      <w:numFmt w:val="bullet"/>
      <w:lvlText w:val="•"/>
      <w:lvlJc w:val="left"/>
      <w:pPr>
        <w:ind w:left="2925" w:hanging="284"/>
      </w:pPr>
      <w:rPr>
        <w:rFonts w:hint="default"/>
        <w:lang w:val="en-US" w:eastAsia="en-US" w:bidi="ar-SA"/>
      </w:rPr>
    </w:lvl>
    <w:lvl w:ilvl="3" w:tplc="CDE69D6A">
      <w:numFmt w:val="bullet"/>
      <w:lvlText w:val="•"/>
      <w:lvlJc w:val="left"/>
      <w:pPr>
        <w:ind w:left="3907" w:hanging="284"/>
      </w:pPr>
      <w:rPr>
        <w:rFonts w:hint="default"/>
        <w:lang w:val="en-US" w:eastAsia="en-US" w:bidi="ar-SA"/>
      </w:rPr>
    </w:lvl>
    <w:lvl w:ilvl="4" w:tplc="98488BC0">
      <w:numFmt w:val="bullet"/>
      <w:lvlText w:val="•"/>
      <w:lvlJc w:val="left"/>
      <w:pPr>
        <w:ind w:left="4890" w:hanging="284"/>
      </w:pPr>
      <w:rPr>
        <w:rFonts w:hint="default"/>
        <w:lang w:val="en-US" w:eastAsia="en-US" w:bidi="ar-SA"/>
      </w:rPr>
    </w:lvl>
    <w:lvl w:ilvl="5" w:tplc="ED36B970">
      <w:numFmt w:val="bullet"/>
      <w:lvlText w:val="•"/>
      <w:lvlJc w:val="left"/>
      <w:pPr>
        <w:ind w:left="5872" w:hanging="284"/>
      </w:pPr>
      <w:rPr>
        <w:rFonts w:hint="default"/>
        <w:lang w:val="en-US" w:eastAsia="en-US" w:bidi="ar-SA"/>
      </w:rPr>
    </w:lvl>
    <w:lvl w:ilvl="6" w:tplc="81168834">
      <w:numFmt w:val="bullet"/>
      <w:lvlText w:val="•"/>
      <w:lvlJc w:val="left"/>
      <w:pPr>
        <w:ind w:left="6855" w:hanging="284"/>
      </w:pPr>
      <w:rPr>
        <w:rFonts w:hint="default"/>
        <w:lang w:val="en-US" w:eastAsia="en-US" w:bidi="ar-SA"/>
      </w:rPr>
    </w:lvl>
    <w:lvl w:ilvl="7" w:tplc="9DF411A6">
      <w:numFmt w:val="bullet"/>
      <w:lvlText w:val="•"/>
      <w:lvlJc w:val="left"/>
      <w:pPr>
        <w:ind w:left="7837" w:hanging="284"/>
      </w:pPr>
      <w:rPr>
        <w:rFonts w:hint="default"/>
        <w:lang w:val="en-US" w:eastAsia="en-US" w:bidi="ar-SA"/>
      </w:rPr>
    </w:lvl>
    <w:lvl w:ilvl="8" w:tplc="5EDEE3C2">
      <w:numFmt w:val="bullet"/>
      <w:lvlText w:val="•"/>
      <w:lvlJc w:val="left"/>
      <w:pPr>
        <w:ind w:left="8820" w:hanging="284"/>
      </w:pPr>
      <w:rPr>
        <w:rFonts w:hint="default"/>
        <w:lang w:val="en-US" w:eastAsia="en-US" w:bidi="ar-SA"/>
      </w:rPr>
    </w:lvl>
  </w:abstractNum>
  <w:abstractNum w:abstractNumId="3" w15:restartNumberingAfterBreak="0">
    <w:nsid w:val="07D9461A"/>
    <w:multiLevelType w:val="hybridMultilevel"/>
    <w:tmpl w:val="0D1AF4C8"/>
    <w:lvl w:ilvl="0" w:tplc="1C4ABC42">
      <w:numFmt w:val="bullet"/>
      <w:lvlText w:val="•"/>
      <w:lvlJc w:val="left"/>
      <w:pPr>
        <w:ind w:left="964" w:hanging="284"/>
      </w:pPr>
      <w:rPr>
        <w:rFonts w:ascii="Lucida Sans" w:eastAsia="Lucida Sans" w:hAnsi="Lucida Sans" w:cs="Lucida Sans" w:hint="default"/>
        <w:b w:val="0"/>
        <w:bCs w:val="0"/>
        <w:i/>
        <w:iCs/>
        <w:color w:val="231F20"/>
        <w:w w:val="62"/>
        <w:sz w:val="20"/>
        <w:szCs w:val="20"/>
        <w:lang w:val="en-US" w:eastAsia="en-US" w:bidi="ar-SA"/>
      </w:rPr>
    </w:lvl>
    <w:lvl w:ilvl="1" w:tplc="DB96ACD0">
      <w:numFmt w:val="bullet"/>
      <w:lvlText w:val="•"/>
      <w:lvlJc w:val="left"/>
      <w:pPr>
        <w:ind w:left="1942" w:hanging="284"/>
      </w:pPr>
      <w:rPr>
        <w:rFonts w:hint="default"/>
        <w:lang w:val="en-US" w:eastAsia="en-US" w:bidi="ar-SA"/>
      </w:rPr>
    </w:lvl>
    <w:lvl w:ilvl="2" w:tplc="30EC565A">
      <w:numFmt w:val="bullet"/>
      <w:lvlText w:val="•"/>
      <w:lvlJc w:val="left"/>
      <w:pPr>
        <w:ind w:left="2925" w:hanging="284"/>
      </w:pPr>
      <w:rPr>
        <w:rFonts w:hint="default"/>
        <w:lang w:val="en-US" w:eastAsia="en-US" w:bidi="ar-SA"/>
      </w:rPr>
    </w:lvl>
    <w:lvl w:ilvl="3" w:tplc="433A71A6">
      <w:numFmt w:val="bullet"/>
      <w:lvlText w:val="•"/>
      <w:lvlJc w:val="left"/>
      <w:pPr>
        <w:ind w:left="3907" w:hanging="284"/>
      </w:pPr>
      <w:rPr>
        <w:rFonts w:hint="default"/>
        <w:lang w:val="en-US" w:eastAsia="en-US" w:bidi="ar-SA"/>
      </w:rPr>
    </w:lvl>
    <w:lvl w:ilvl="4" w:tplc="48183672">
      <w:numFmt w:val="bullet"/>
      <w:lvlText w:val="•"/>
      <w:lvlJc w:val="left"/>
      <w:pPr>
        <w:ind w:left="4890" w:hanging="284"/>
      </w:pPr>
      <w:rPr>
        <w:rFonts w:hint="default"/>
        <w:lang w:val="en-US" w:eastAsia="en-US" w:bidi="ar-SA"/>
      </w:rPr>
    </w:lvl>
    <w:lvl w:ilvl="5" w:tplc="1BF6FD18">
      <w:numFmt w:val="bullet"/>
      <w:lvlText w:val="•"/>
      <w:lvlJc w:val="left"/>
      <w:pPr>
        <w:ind w:left="5872" w:hanging="284"/>
      </w:pPr>
      <w:rPr>
        <w:rFonts w:hint="default"/>
        <w:lang w:val="en-US" w:eastAsia="en-US" w:bidi="ar-SA"/>
      </w:rPr>
    </w:lvl>
    <w:lvl w:ilvl="6" w:tplc="3F003FD4">
      <w:numFmt w:val="bullet"/>
      <w:lvlText w:val="•"/>
      <w:lvlJc w:val="left"/>
      <w:pPr>
        <w:ind w:left="6855" w:hanging="284"/>
      </w:pPr>
      <w:rPr>
        <w:rFonts w:hint="default"/>
        <w:lang w:val="en-US" w:eastAsia="en-US" w:bidi="ar-SA"/>
      </w:rPr>
    </w:lvl>
    <w:lvl w:ilvl="7" w:tplc="321E15CE">
      <w:numFmt w:val="bullet"/>
      <w:lvlText w:val="•"/>
      <w:lvlJc w:val="left"/>
      <w:pPr>
        <w:ind w:left="7837" w:hanging="284"/>
      </w:pPr>
      <w:rPr>
        <w:rFonts w:hint="default"/>
        <w:lang w:val="en-US" w:eastAsia="en-US" w:bidi="ar-SA"/>
      </w:rPr>
    </w:lvl>
    <w:lvl w:ilvl="8" w:tplc="F764763A">
      <w:numFmt w:val="bullet"/>
      <w:lvlText w:val="•"/>
      <w:lvlJc w:val="left"/>
      <w:pPr>
        <w:ind w:left="8820" w:hanging="284"/>
      </w:pPr>
      <w:rPr>
        <w:rFonts w:hint="default"/>
        <w:lang w:val="en-US" w:eastAsia="en-US" w:bidi="ar-SA"/>
      </w:rPr>
    </w:lvl>
  </w:abstractNum>
  <w:abstractNum w:abstractNumId="4" w15:restartNumberingAfterBreak="0">
    <w:nsid w:val="0AA05A99"/>
    <w:multiLevelType w:val="hybridMultilevel"/>
    <w:tmpl w:val="DB3AD592"/>
    <w:lvl w:ilvl="0" w:tplc="E1C4A752">
      <w:numFmt w:val="bullet"/>
      <w:lvlText w:val="•"/>
      <w:lvlJc w:val="left"/>
      <w:pPr>
        <w:ind w:left="319" w:hanging="180"/>
      </w:pPr>
      <w:rPr>
        <w:rFonts w:ascii="Lucida Sans" w:eastAsia="Lucida Sans" w:hAnsi="Lucida Sans" w:cs="Lucida Sans" w:hint="default"/>
        <w:b w:val="0"/>
        <w:bCs w:val="0"/>
        <w:i w:val="0"/>
        <w:iCs w:val="0"/>
        <w:color w:val="231F20"/>
        <w:w w:val="61"/>
        <w:sz w:val="20"/>
        <w:szCs w:val="20"/>
        <w:lang w:val="en-US" w:eastAsia="en-US" w:bidi="ar-SA"/>
      </w:rPr>
    </w:lvl>
    <w:lvl w:ilvl="1" w:tplc="63F65AE2">
      <w:numFmt w:val="bullet"/>
      <w:lvlText w:val="•"/>
      <w:lvlJc w:val="left"/>
      <w:pPr>
        <w:ind w:left="888" w:hanging="180"/>
      </w:pPr>
      <w:rPr>
        <w:rFonts w:hint="default"/>
        <w:lang w:val="en-US" w:eastAsia="en-US" w:bidi="ar-SA"/>
      </w:rPr>
    </w:lvl>
    <w:lvl w:ilvl="2" w:tplc="0BDEA02C">
      <w:numFmt w:val="bullet"/>
      <w:lvlText w:val="•"/>
      <w:lvlJc w:val="left"/>
      <w:pPr>
        <w:ind w:left="1456" w:hanging="180"/>
      </w:pPr>
      <w:rPr>
        <w:rFonts w:hint="default"/>
        <w:lang w:val="en-US" w:eastAsia="en-US" w:bidi="ar-SA"/>
      </w:rPr>
    </w:lvl>
    <w:lvl w:ilvl="3" w:tplc="51AEF3DE">
      <w:numFmt w:val="bullet"/>
      <w:lvlText w:val="•"/>
      <w:lvlJc w:val="left"/>
      <w:pPr>
        <w:ind w:left="2024" w:hanging="180"/>
      </w:pPr>
      <w:rPr>
        <w:rFonts w:hint="default"/>
        <w:lang w:val="en-US" w:eastAsia="en-US" w:bidi="ar-SA"/>
      </w:rPr>
    </w:lvl>
    <w:lvl w:ilvl="4" w:tplc="20DC194C">
      <w:numFmt w:val="bullet"/>
      <w:lvlText w:val="•"/>
      <w:lvlJc w:val="left"/>
      <w:pPr>
        <w:ind w:left="2592" w:hanging="180"/>
      </w:pPr>
      <w:rPr>
        <w:rFonts w:hint="default"/>
        <w:lang w:val="en-US" w:eastAsia="en-US" w:bidi="ar-SA"/>
      </w:rPr>
    </w:lvl>
    <w:lvl w:ilvl="5" w:tplc="CD9C6C0C">
      <w:numFmt w:val="bullet"/>
      <w:lvlText w:val="•"/>
      <w:lvlJc w:val="left"/>
      <w:pPr>
        <w:ind w:left="3160" w:hanging="180"/>
      </w:pPr>
      <w:rPr>
        <w:rFonts w:hint="default"/>
        <w:lang w:val="en-US" w:eastAsia="en-US" w:bidi="ar-SA"/>
      </w:rPr>
    </w:lvl>
    <w:lvl w:ilvl="6" w:tplc="92E4B652">
      <w:numFmt w:val="bullet"/>
      <w:lvlText w:val="•"/>
      <w:lvlJc w:val="left"/>
      <w:pPr>
        <w:ind w:left="3728" w:hanging="180"/>
      </w:pPr>
      <w:rPr>
        <w:rFonts w:hint="default"/>
        <w:lang w:val="en-US" w:eastAsia="en-US" w:bidi="ar-SA"/>
      </w:rPr>
    </w:lvl>
    <w:lvl w:ilvl="7" w:tplc="211C8FF0">
      <w:numFmt w:val="bullet"/>
      <w:lvlText w:val="•"/>
      <w:lvlJc w:val="left"/>
      <w:pPr>
        <w:ind w:left="4296" w:hanging="180"/>
      </w:pPr>
      <w:rPr>
        <w:rFonts w:hint="default"/>
        <w:lang w:val="en-US" w:eastAsia="en-US" w:bidi="ar-SA"/>
      </w:rPr>
    </w:lvl>
    <w:lvl w:ilvl="8" w:tplc="7D2A52EE">
      <w:numFmt w:val="bullet"/>
      <w:lvlText w:val="•"/>
      <w:lvlJc w:val="left"/>
      <w:pPr>
        <w:ind w:left="4864" w:hanging="180"/>
      </w:pPr>
      <w:rPr>
        <w:rFonts w:hint="default"/>
        <w:lang w:val="en-US" w:eastAsia="en-US" w:bidi="ar-SA"/>
      </w:rPr>
    </w:lvl>
  </w:abstractNum>
  <w:abstractNum w:abstractNumId="5" w15:restartNumberingAfterBreak="0">
    <w:nsid w:val="0B100AA6"/>
    <w:multiLevelType w:val="hybridMultilevel"/>
    <w:tmpl w:val="52946F4A"/>
    <w:lvl w:ilvl="0" w:tplc="F4668172">
      <w:numFmt w:val="bullet"/>
      <w:lvlText w:val="•"/>
      <w:lvlJc w:val="left"/>
      <w:pPr>
        <w:ind w:left="316" w:hanging="180"/>
      </w:pPr>
      <w:rPr>
        <w:rFonts w:ascii="Lucida Sans" w:eastAsia="Lucida Sans" w:hAnsi="Lucida Sans" w:cs="Lucida Sans" w:hint="default"/>
        <w:b w:val="0"/>
        <w:bCs w:val="0"/>
        <w:i w:val="0"/>
        <w:iCs w:val="0"/>
        <w:color w:val="231F20"/>
        <w:w w:val="61"/>
        <w:sz w:val="20"/>
        <w:szCs w:val="20"/>
        <w:lang w:val="en-US" w:eastAsia="en-US" w:bidi="ar-SA"/>
      </w:rPr>
    </w:lvl>
    <w:lvl w:ilvl="1" w:tplc="6114C32A">
      <w:numFmt w:val="bullet"/>
      <w:lvlText w:val="•"/>
      <w:lvlJc w:val="left"/>
      <w:pPr>
        <w:ind w:left="881" w:hanging="180"/>
      </w:pPr>
      <w:rPr>
        <w:rFonts w:hint="default"/>
        <w:lang w:val="en-US" w:eastAsia="en-US" w:bidi="ar-SA"/>
      </w:rPr>
    </w:lvl>
    <w:lvl w:ilvl="2" w:tplc="98BCD778">
      <w:numFmt w:val="bullet"/>
      <w:lvlText w:val="•"/>
      <w:lvlJc w:val="left"/>
      <w:pPr>
        <w:ind w:left="1442" w:hanging="180"/>
      </w:pPr>
      <w:rPr>
        <w:rFonts w:hint="default"/>
        <w:lang w:val="en-US" w:eastAsia="en-US" w:bidi="ar-SA"/>
      </w:rPr>
    </w:lvl>
    <w:lvl w:ilvl="3" w:tplc="9C4A5FEE">
      <w:numFmt w:val="bullet"/>
      <w:lvlText w:val="•"/>
      <w:lvlJc w:val="left"/>
      <w:pPr>
        <w:ind w:left="2003" w:hanging="180"/>
      </w:pPr>
      <w:rPr>
        <w:rFonts w:hint="default"/>
        <w:lang w:val="en-US" w:eastAsia="en-US" w:bidi="ar-SA"/>
      </w:rPr>
    </w:lvl>
    <w:lvl w:ilvl="4" w:tplc="92207536">
      <w:numFmt w:val="bullet"/>
      <w:lvlText w:val="•"/>
      <w:lvlJc w:val="left"/>
      <w:pPr>
        <w:ind w:left="2564" w:hanging="180"/>
      </w:pPr>
      <w:rPr>
        <w:rFonts w:hint="default"/>
        <w:lang w:val="en-US" w:eastAsia="en-US" w:bidi="ar-SA"/>
      </w:rPr>
    </w:lvl>
    <w:lvl w:ilvl="5" w:tplc="2976D7FC">
      <w:numFmt w:val="bullet"/>
      <w:lvlText w:val="•"/>
      <w:lvlJc w:val="left"/>
      <w:pPr>
        <w:ind w:left="3126" w:hanging="180"/>
      </w:pPr>
      <w:rPr>
        <w:rFonts w:hint="default"/>
        <w:lang w:val="en-US" w:eastAsia="en-US" w:bidi="ar-SA"/>
      </w:rPr>
    </w:lvl>
    <w:lvl w:ilvl="6" w:tplc="86B692A6">
      <w:numFmt w:val="bullet"/>
      <w:lvlText w:val="•"/>
      <w:lvlJc w:val="left"/>
      <w:pPr>
        <w:ind w:left="3687" w:hanging="180"/>
      </w:pPr>
      <w:rPr>
        <w:rFonts w:hint="default"/>
        <w:lang w:val="en-US" w:eastAsia="en-US" w:bidi="ar-SA"/>
      </w:rPr>
    </w:lvl>
    <w:lvl w:ilvl="7" w:tplc="75548CC2">
      <w:numFmt w:val="bullet"/>
      <w:lvlText w:val="•"/>
      <w:lvlJc w:val="left"/>
      <w:pPr>
        <w:ind w:left="4248" w:hanging="180"/>
      </w:pPr>
      <w:rPr>
        <w:rFonts w:hint="default"/>
        <w:lang w:val="en-US" w:eastAsia="en-US" w:bidi="ar-SA"/>
      </w:rPr>
    </w:lvl>
    <w:lvl w:ilvl="8" w:tplc="5DFC154A">
      <w:numFmt w:val="bullet"/>
      <w:lvlText w:val="•"/>
      <w:lvlJc w:val="left"/>
      <w:pPr>
        <w:ind w:left="4809" w:hanging="180"/>
      </w:pPr>
      <w:rPr>
        <w:rFonts w:hint="default"/>
        <w:lang w:val="en-US" w:eastAsia="en-US" w:bidi="ar-SA"/>
      </w:rPr>
    </w:lvl>
  </w:abstractNum>
  <w:abstractNum w:abstractNumId="6" w15:restartNumberingAfterBreak="0">
    <w:nsid w:val="0B6A08A9"/>
    <w:multiLevelType w:val="hybridMultilevel"/>
    <w:tmpl w:val="CDD862F4"/>
    <w:lvl w:ilvl="0" w:tplc="A9268314">
      <w:numFmt w:val="bullet"/>
      <w:lvlText w:val="•"/>
      <w:lvlJc w:val="left"/>
      <w:pPr>
        <w:ind w:left="964" w:hanging="284"/>
      </w:pPr>
      <w:rPr>
        <w:rFonts w:ascii="Lucida Sans" w:eastAsia="Lucida Sans" w:hAnsi="Lucida Sans" w:cs="Lucida Sans" w:hint="default"/>
        <w:b w:val="0"/>
        <w:bCs w:val="0"/>
        <w:i/>
        <w:iCs/>
        <w:color w:val="231F20"/>
        <w:w w:val="62"/>
        <w:sz w:val="20"/>
        <w:szCs w:val="20"/>
        <w:lang w:val="en-US" w:eastAsia="en-US" w:bidi="ar-SA"/>
      </w:rPr>
    </w:lvl>
    <w:lvl w:ilvl="1" w:tplc="22429AC0">
      <w:numFmt w:val="bullet"/>
      <w:lvlText w:val="•"/>
      <w:lvlJc w:val="left"/>
      <w:pPr>
        <w:ind w:left="1942" w:hanging="284"/>
      </w:pPr>
      <w:rPr>
        <w:rFonts w:hint="default"/>
        <w:lang w:val="en-US" w:eastAsia="en-US" w:bidi="ar-SA"/>
      </w:rPr>
    </w:lvl>
    <w:lvl w:ilvl="2" w:tplc="461AB5B6">
      <w:numFmt w:val="bullet"/>
      <w:lvlText w:val="•"/>
      <w:lvlJc w:val="left"/>
      <w:pPr>
        <w:ind w:left="2925" w:hanging="284"/>
      </w:pPr>
      <w:rPr>
        <w:rFonts w:hint="default"/>
        <w:lang w:val="en-US" w:eastAsia="en-US" w:bidi="ar-SA"/>
      </w:rPr>
    </w:lvl>
    <w:lvl w:ilvl="3" w:tplc="B24CA7A2">
      <w:numFmt w:val="bullet"/>
      <w:lvlText w:val="•"/>
      <w:lvlJc w:val="left"/>
      <w:pPr>
        <w:ind w:left="3907" w:hanging="284"/>
      </w:pPr>
      <w:rPr>
        <w:rFonts w:hint="default"/>
        <w:lang w:val="en-US" w:eastAsia="en-US" w:bidi="ar-SA"/>
      </w:rPr>
    </w:lvl>
    <w:lvl w:ilvl="4" w:tplc="7C4627EE">
      <w:numFmt w:val="bullet"/>
      <w:lvlText w:val="•"/>
      <w:lvlJc w:val="left"/>
      <w:pPr>
        <w:ind w:left="4890" w:hanging="284"/>
      </w:pPr>
      <w:rPr>
        <w:rFonts w:hint="default"/>
        <w:lang w:val="en-US" w:eastAsia="en-US" w:bidi="ar-SA"/>
      </w:rPr>
    </w:lvl>
    <w:lvl w:ilvl="5" w:tplc="4C885DC4">
      <w:numFmt w:val="bullet"/>
      <w:lvlText w:val="•"/>
      <w:lvlJc w:val="left"/>
      <w:pPr>
        <w:ind w:left="5872" w:hanging="284"/>
      </w:pPr>
      <w:rPr>
        <w:rFonts w:hint="default"/>
        <w:lang w:val="en-US" w:eastAsia="en-US" w:bidi="ar-SA"/>
      </w:rPr>
    </w:lvl>
    <w:lvl w:ilvl="6" w:tplc="C0E47630">
      <w:numFmt w:val="bullet"/>
      <w:lvlText w:val="•"/>
      <w:lvlJc w:val="left"/>
      <w:pPr>
        <w:ind w:left="6855" w:hanging="284"/>
      </w:pPr>
      <w:rPr>
        <w:rFonts w:hint="default"/>
        <w:lang w:val="en-US" w:eastAsia="en-US" w:bidi="ar-SA"/>
      </w:rPr>
    </w:lvl>
    <w:lvl w:ilvl="7" w:tplc="9AB0EAA6">
      <w:numFmt w:val="bullet"/>
      <w:lvlText w:val="•"/>
      <w:lvlJc w:val="left"/>
      <w:pPr>
        <w:ind w:left="7837" w:hanging="284"/>
      </w:pPr>
      <w:rPr>
        <w:rFonts w:hint="default"/>
        <w:lang w:val="en-US" w:eastAsia="en-US" w:bidi="ar-SA"/>
      </w:rPr>
    </w:lvl>
    <w:lvl w:ilvl="8" w:tplc="79F40ACE">
      <w:numFmt w:val="bullet"/>
      <w:lvlText w:val="•"/>
      <w:lvlJc w:val="left"/>
      <w:pPr>
        <w:ind w:left="8820" w:hanging="284"/>
      </w:pPr>
      <w:rPr>
        <w:rFonts w:hint="default"/>
        <w:lang w:val="en-US" w:eastAsia="en-US" w:bidi="ar-SA"/>
      </w:rPr>
    </w:lvl>
  </w:abstractNum>
  <w:abstractNum w:abstractNumId="7" w15:restartNumberingAfterBreak="0">
    <w:nsid w:val="1096053D"/>
    <w:multiLevelType w:val="hybridMultilevel"/>
    <w:tmpl w:val="353E0816"/>
    <w:lvl w:ilvl="0" w:tplc="86E0E5C0">
      <w:numFmt w:val="bullet"/>
      <w:lvlText w:val="•"/>
      <w:lvlJc w:val="left"/>
      <w:pPr>
        <w:ind w:left="319" w:hanging="180"/>
      </w:pPr>
      <w:rPr>
        <w:rFonts w:ascii="Lucida Sans" w:eastAsia="Lucida Sans" w:hAnsi="Lucida Sans" w:cs="Lucida Sans" w:hint="default"/>
        <w:b w:val="0"/>
        <w:bCs w:val="0"/>
        <w:i w:val="0"/>
        <w:iCs w:val="0"/>
        <w:color w:val="231F20"/>
        <w:w w:val="61"/>
        <w:sz w:val="20"/>
        <w:szCs w:val="20"/>
        <w:lang w:val="en-US" w:eastAsia="en-US" w:bidi="ar-SA"/>
      </w:rPr>
    </w:lvl>
    <w:lvl w:ilvl="1" w:tplc="97E6CFB2">
      <w:numFmt w:val="bullet"/>
      <w:lvlText w:val="•"/>
      <w:lvlJc w:val="left"/>
      <w:pPr>
        <w:ind w:left="1171" w:hanging="180"/>
      </w:pPr>
      <w:rPr>
        <w:rFonts w:hint="default"/>
        <w:lang w:val="en-US" w:eastAsia="en-US" w:bidi="ar-SA"/>
      </w:rPr>
    </w:lvl>
    <w:lvl w:ilvl="2" w:tplc="6682FE50">
      <w:numFmt w:val="bullet"/>
      <w:lvlText w:val="•"/>
      <w:lvlJc w:val="left"/>
      <w:pPr>
        <w:ind w:left="2022" w:hanging="180"/>
      </w:pPr>
      <w:rPr>
        <w:rFonts w:hint="default"/>
        <w:lang w:val="en-US" w:eastAsia="en-US" w:bidi="ar-SA"/>
      </w:rPr>
    </w:lvl>
    <w:lvl w:ilvl="3" w:tplc="D21AA9A8">
      <w:numFmt w:val="bullet"/>
      <w:lvlText w:val="•"/>
      <w:lvlJc w:val="left"/>
      <w:pPr>
        <w:ind w:left="2874" w:hanging="180"/>
      </w:pPr>
      <w:rPr>
        <w:rFonts w:hint="default"/>
        <w:lang w:val="en-US" w:eastAsia="en-US" w:bidi="ar-SA"/>
      </w:rPr>
    </w:lvl>
    <w:lvl w:ilvl="4" w:tplc="261C4B1C">
      <w:numFmt w:val="bullet"/>
      <w:lvlText w:val="•"/>
      <w:lvlJc w:val="left"/>
      <w:pPr>
        <w:ind w:left="3725" w:hanging="180"/>
      </w:pPr>
      <w:rPr>
        <w:rFonts w:hint="default"/>
        <w:lang w:val="en-US" w:eastAsia="en-US" w:bidi="ar-SA"/>
      </w:rPr>
    </w:lvl>
    <w:lvl w:ilvl="5" w:tplc="E272EFC4">
      <w:numFmt w:val="bullet"/>
      <w:lvlText w:val="•"/>
      <w:lvlJc w:val="left"/>
      <w:pPr>
        <w:ind w:left="4577" w:hanging="180"/>
      </w:pPr>
      <w:rPr>
        <w:rFonts w:hint="default"/>
        <w:lang w:val="en-US" w:eastAsia="en-US" w:bidi="ar-SA"/>
      </w:rPr>
    </w:lvl>
    <w:lvl w:ilvl="6" w:tplc="C38AFC40">
      <w:numFmt w:val="bullet"/>
      <w:lvlText w:val="•"/>
      <w:lvlJc w:val="left"/>
      <w:pPr>
        <w:ind w:left="5428" w:hanging="180"/>
      </w:pPr>
      <w:rPr>
        <w:rFonts w:hint="default"/>
        <w:lang w:val="en-US" w:eastAsia="en-US" w:bidi="ar-SA"/>
      </w:rPr>
    </w:lvl>
    <w:lvl w:ilvl="7" w:tplc="F108403E">
      <w:numFmt w:val="bullet"/>
      <w:lvlText w:val="•"/>
      <w:lvlJc w:val="left"/>
      <w:pPr>
        <w:ind w:left="6279" w:hanging="180"/>
      </w:pPr>
      <w:rPr>
        <w:rFonts w:hint="default"/>
        <w:lang w:val="en-US" w:eastAsia="en-US" w:bidi="ar-SA"/>
      </w:rPr>
    </w:lvl>
    <w:lvl w:ilvl="8" w:tplc="0352CCFE">
      <w:numFmt w:val="bullet"/>
      <w:lvlText w:val="•"/>
      <w:lvlJc w:val="left"/>
      <w:pPr>
        <w:ind w:left="7131" w:hanging="180"/>
      </w:pPr>
      <w:rPr>
        <w:rFonts w:hint="default"/>
        <w:lang w:val="en-US" w:eastAsia="en-US" w:bidi="ar-SA"/>
      </w:rPr>
    </w:lvl>
  </w:abstractNum>
  <w:abstractNum w:abstractNumId="8" w15:restartNumberingAfterBreak="0">
    <w:nsid w:val="128646F1"/>
    <w:multiLevelType w:val="hybridMultilevel"/>
    <w:tmpl w:val="7B665EAC"/>
    <w:lvl w:ilvl="0" w:tplc="7F7E983A">
      <w:numFmt w:val="bullet"/>
      <w:lvlText w:val="•"/>
      <w:lvlJc w:val="left"/>
      <w:pPr>
        <w:ind w:left="79" w:hanging="180"/>
      </w:pPr>
      <w:rPr>
        <w:rFonts w:ascii="Lucida Sans" w:eastAsia="Lucida Sans" w:hAnsi="Lucida Sans" w:cs="Lucida Sans" w:hint="default"/>
        <w:b w:val="0"/>
        <w:bCs w:val="0"/>
        <w:i w:val="0"/>
        <w:iCs w:val="0"/>
        <w:color w:val="231F20"/>
        <w:w w:val="61"/>
        <w:sz w:val="20"/>
        <w:szCs w:val="20"/>
        <w:lang w:val="en-US" w:eastAsia="en-US" w:bidi="ar-SA"/>
      </w:rPr>
    </w:lvl>
    <w:lvl w:ilvl="1" w:tplc="7D42F28E">
      <w:numFmt w:val="bullet"/>
      <w:lvlText w:val="•"/>
      <w:lvlJc w:val="left"/>
      <w:pPr>
        <w:ind w:left="594" w:hanging="180"/>
      </w:pPr>
      <w:rPr>
        <w:rFonts w:hint="default"/>
        <w:lang w:val="en-US" w:eastAsia="en-US" w:bidi="ar-SA"/>
      </w:rPr>
    </w:lvl>
    <w:lvl w:ilvl="2" w:tplc="FCC6ED22">
      <w:numFmt w:val="bullet"/>
      <w:lvlText w:val="•"/>
      <w:lvlJc w:val="left"/>
      <w:pPr>
        <w:ind w:left="1108" w:hanging="180"/>
      </w:pPr>
      <w:rPr>
        <w:rFonts w:hint="default"/>
        <w:lang w:val="en-US" w:eastAsia="en-US" w:bidi="ar-SA"/>
      </w:rPr>
    </w:lvl>
    <w:lvl w:ilvl="3" w:tplc="CDE2F414">
      <w:numFmt w:val="bullet"/>
      <w:lvlText w:val="•"/>
      <w:lvlJc w:val="left"/>
      <w:pPr>
        <w:ind w:left="1622" w:hanging="180"/>
      </w:pPr>
      <w:rPr>
        <w:rFonts w:hint="default"/>
        <w:lang w:val="en-US" w:eastAsia="en-US" w:bidi="ar-SA"/>
      </w:rPr>
    </w:lvl>
    <w:lvl w:ilvl="4" w:tplc="4E4E5570">
      <w:numFmt w:val="bullet"/>
      <w:lvlText w:val="•"/>
      <w:lvlJc w:val="left"/>
      <w:pPr>
        <w:ind w:left="2137" w:hanging="180"/>
      </w:pPr>
      <w:rPr>
        <w:rFonts w:hint="default"/>
        <w:lang w:val="en-US" w:eastAsia="en-US" w:bidi="ar-SA"/>
      </w:rPr>
    </w:lvl>
    <w:lvl w:ilvl="5" w:tplc="3DF65434">
      <w:numFmt w:val="bullet"/>
      <w:lvlText w:val="•"/>
      <w:lvlJc w:val="left"/>
      <w:pPr>
        <w:ind w:left="2651" w:hanging="180"/>
      </w:pPr>
      <w:rPr>
        <w:rFonts w:hint="default"/>
        <w:lang w:val="en-US" w:eastAsia="en-US" w:bidi="ar-SA"/>
      </w:rPr>
    </w:lvl>
    <w:lvl w:ilvl="6" w:tplc="AFACCF2C">
      <w:numFmt w:val="bullet"/>
      <w:lvlText w:val="•"/>
      <w:lvlJc w:val="left"/>
      <w:pPr>
        <w:ind w:left="3165" w:hanging="180"/>
      </w:pPr>
      <w:rPr>
        <w:rFonts w:hint="default"/>
        <w:lang w:val="en-US" w:eastAsia="en-US" w:bidi="ar-SA"/>
      </w:rPr>
    </w:lvl>
    <w:lvl w:ilvl="7" w:tplc="6FF0B94E">
      <w:numFmt w:val="bullet"/>
      <w:lvlText w:val="•"/>
      <w:lvlJc w:val="left"/>
      <w:pPr>
        <w:ind w:left="3680" w:hanging="180"/>
      </w:pPr>
      <w:rPr>
        <w:rFonts w:hint="default"/>
        <w:lang w:val="en-US" w:eastAsia="en-US" w:bidi="ar-SA"/>
      </w:rPr>
    </w:lvl>
    <w:lvl w:ilvl="8" w:tplc="7FC081FE">
      <w:numFmt w:val="bullet"/>
      <w:lvlText w:val="•"/>
      <w:lvlJc w:val="left"/>
      <w:pPr>
        <w:ind w:left="4194" w:hanging="180"/>
      </w:pPr>
      <w:rPr>
        <w:rFonts w:hint="default"/>
        <w:lang w:val="en-US" w:eastAsia="en-US" w:bidi="ar-SA"/>
      </w:rPr>
    </w:lvl>
  </w:abstractNum>
  <w:abstractNum w:abstractNumId="9" w15:restartNumberingAfterBreak="0">
    <w:nsid w:val="135E2B02"/>
    <w:multiLevelType w:val="hybridMultilevel"/>
    <w:tmpl w:val="704A5150"/>
    <w:lvl w:ilvl="0" w:tplc="F38CE89E">
      <w:numFmt w:val="bullet"/>
      <w:lvlText w:val="•"/>
      <w:lvlJc w:val="left"/>
      <w:pPr>
        <w:ind w:left="964" w:hanging="284"/>
      </w:pPr>
      <w:rPr>
        <w:rFonts w:ascii="Lucida Sans" w:eastAsia="Lucida Sans" w:hAnsi="Lucida Sans" w:cs="Lucida Sans" w:hint="default"/>
        <w:b w:val="0"/>
        <w:bCs w:val="0"/>
        <w:i/>
        <w:iCs/>
        <w:color w:val="231F20"/>
        <w:w w:val="62"/>
        <w:sz w:val="20"/>
        <w:szCs w:val="20"/>
        <w:lang w:val="en-US" w:eastAsia="en-US" w:bidi="ar-SA"/>
      </w:rPr>
    </w:lvl>
    <w:lvl w:ilvl="1" w:tplc="B4165DFA">
      <w:numFmt w:val="bullet"/>
      <w:lvlText w:val="•"/>
      <w:lvlJc w:val="left"/>
      <w:pPr>
        <w:ind w:left="1942" w:hanging="284"/>
      </w:pPr>
      <w:rPr>
        <w:rFonts w:hint="default"/>
        <w:lang w:val="en-US" w:eastAsia="en-US" w:bidi="ar-SA"/>
      </w:rPr>
    </w:lvl>
    <w:lvl w:ilvl="2" w:tplc="DCBA6D3A">
      <w:numFmt w:val="bullet"/>
      <w:lvlText w:val="•"/>
      <w:lvlJc w:val="left"/>
      <w:pPr>
        <w:ind w:left="2925" w:hanging="284"/>
      </w:pPr>
      <w:rPr>
        <w:rFonts w:hint="default"/>
        <w:lang w:val="en-US" w:eastAsia="en-US" w:bidi="ar-SA"/>
      </w:rPr>
    </w:lvl>
    <w:lvl w:ilvl="3" w:tplc="C8BC79E2">
      <w:numFmt w:val="bullet"/>
      <w:lvlText w:val="•"/>
      <w:lvlJc w:val="left"/>
      <w:pPr>
        <w:ind w:left="3907" w:hanging="284"/>
      </w:pPr>
      <w:rPr>
        <w:rFonts w:hint="default"/>
        <w:lang w:val="en-US" w:eastAsia="en-US" w:bidi="ar-SA"/>
      </w:rPr>
    </w:lvl>
    <w:lvl w:ilvl="4" w:tplc="476094C4">
      <w:numFmt w:val="bullet"/>
      <w:lvlText w:val="•"/>
      <w:lvlJc w:val="left"/>
      <w:pPr>
        <w:ind w:left="4890" w:hanging="284"/>
      </w:pPr>
      <w:rPr>
        <w:rFonts w:hint="default"/>
        <w:lang w:val="en-US" w:eastAsia="en-US" w:bidi="ar-SA"/>
      </w:rPr>
    </w:lvl>
    <w:lvl w:ilvl="5" w:tplc="CFCA0CFA">
      <w:numFmt w:val="bullet"/>
      <w:lvlText w:val="•"/>
      <w:lvlJc w:val="left"/>
      <w:pPr>
        <w:ind w:left="5872" w:hanging="284"/>
      </w:pPr>
      <w:rPr>
        <w:rFonts w:hint="default"/>
        <w:lang w:val="en-US" w:eastAsia="en-US" w:bidi="ar-SA"/>
      </w:rPr>
    </w:lvl>
    <w:lvl w:ilvl="6" w:tplc="1F56AE72">
      <w:numFmt w:val="bullet"/>
      <w:lvlText w:val="•"/>
      <w:lvlJc w:val="left"/>
      <w:pPr>
        <w:ind w:left="6855" w:hanging="284"/>
      </w:pPr>
      <w:rPr>
        <w:rFonts w:hint="default"/>
        <w:lang w:val="en-US" w:eastAsia="en-US" w:bidi="ar-SA"/>
      </w:rPr>
    </w:lvl>
    <w:lvl w:ilvl="7" w:tplc="C56EA10E">
      <w:numFmt w:val="bullet"/>
      <w:lvlText w:val="•"/>
      <w:lvlJc w:val="left"/>
      <w:pPr>
        <w:ind w:left="7837" w:hanging="284"/>
      </w:pPr>
      <w:rPr>
        <w:rFonts w:hint="default"/>
        <w:lang w:val="en-US" w:eastAsia="en-US" w:bidi="ar-SA"/>
      </w:rPr>
    </w:lvl>
    <w:lvl w:ilvl="8" w:tplc="26085EAC">
      <w:numFmt w:val="bullet"/>
      <w:lvlText w:val="•"/>
      <w:lvlJc w:val="left"/>
      <w:pPr>
        <w:ind w:left="8820" w:hanging="284"/>
      </w:pPr>
      <w:rPr>
        <w:rFonts w:hint="default"/>
        <w:lang w:val="en-US" w:eastAsia="en-US" w:bidi="ar-SA"/>
      </w:rPr>
    </w:lvl>
  </w:abstractNum>
  <w:abstractNum w:abstractNumId="10" w15:restartNumberingAfterBreak="0">
    <w:nsid w:val="15563C3D"/>
    <w:multiLevelType w:val="hybridMultilevel"/>
    <w:tmpl w:val="3FCE3F68"/>
    <w:lvl w:ilvl="0" w:tplc="CE2CFAAC">
      <w:numFmt w:val="bullet"/>
      <w:lvlText w:val="•"/>
      <w:lvlJc w:val="left"/>
      <w:pPr>
        <w:ind w:left="320" w:hanging="180"/>
      </w:pPr>
      <w:rPr>
        <w:rFonts w:ascii="Lucida Sans" w:eastAsia="Lucida Sans" w:hAnsi="Lucida Sans" w:cs="Lucida Sans" w:hint="default"/>
        <w:b w:val="0"/>
        <w:bCs w:val="0"/>
        <w:i w:val="0"/>
        <w:iCs w:val="0"/>
        <w:color w:val="231F20"/>
        <w:w w:val="61"/>
        <w:sz w:val="20"/>
        <w:szCs w:val="20"/>
        <w:lang w:val="en-US" w:eastAsia="en-US" w:bidi="ar-SA"/>
      </w:rPr>
    </w:lvl>
    <w:lvl w:ilvl="1" w:tplc="58F63EC8">
      <w:numFmt w:val="bullet"/>
      <w:lvlText w:val="•"/>
      <w:lvlJc w:val="left"/>
      <w:pPr>
        <w:ind w:left="747" w:hanging="180"/>
      </w:pPr>
      <w:rPr>
        <w:rFonts w:hint="default"/>
        <w:lang w:val="en-US" w:eastAsia="en-US" w:bidi="ar-SA"/>
      </w:rPr>
    </w:lvl>
    <w:lvl w:ilvl="2" w:tplc="0B6ECA0E">
      <w:numFmt w:val="bullet"/>
      <w:lvlText w:val="•"/>
      <w:lvlJc w:val="left"/>
      <w:pPr>
        <w:ind w:left="1175" w:hanging="180"/>
      </w:pPr>
      <w:rPr>
        <w:rFonts w:hint="default"/>
        <w:lang w:val="en-US" w:eastAsia="en-US" w:bidi="ar-SA"/>
      </w:rPr>
    </w:lvl>
    <w:lvl w:ilvl="3" w:tplc="23000776">
      <w:numFmt w:val="bullet"/>
      <w:lvlText w:val="•"/>
      <w:lvlJc w:val="left"/>
      <w:pPr>
        <w:ind w:left="1603" w:hanging="180"/>
      </w:pPr>
      <w:rPr>
        <w:rFonts w:hint="default"/>
        <w:lang w:val="en-US" w:eastAsia="en-US" w:bidi="ar-SA"/>
      </w:rPr>
    </w:lvl>
    <w:lvl w:ilvl="4" w:tplc="7742C398">
      <w:numFmt w:val="bullet"/>
      <w:lvlText w:val="•"/>
      <w:lvlJc w:val="left"/>
      <w:pPr>
        <w:ind w:left="2031" w:hanging="180"/>
      </w:pPr>
      <w:rPr>
        <w:rFonts w:hint="default"/>
        <w:lang w:val="en-US" w:eastAsia="en-US" w:bidi="ar-SA"/>
      </w:rPr>
    </w:lvl>
    <w:lvl w:ilvl="5" w:tplc="1938CCD6">
      <w:numFmt w:val="bullet"/>
      <w:lvlText w:val="•"/>
      <w:lvlJc w:val="left"/>
      <w:pPr>
        <w:ind w:left="2459" w:hanging="180"/>
      </w:pPr>
      <w:rPr>
        <w:rFonts w:hint="default"/>
        <w:lang w:val="en-US" w:eastAsia="en-US" w:bidi="ar-SA"/>
      </w:rPr>
    </w:lvl>
    <w:lvl w:ilvl="6" w:tplc="C59205BC">
      <w:numFmt w:val="bullet"/>
      <w:lvlText w:val="•"/>
      <w:lvlJc w:val="left"/>
      <w:pPr>
        <w:ind w:left="2887" w:hanging="180"/>
      </w:pPr>
      <w:rPr>
        <w:rFonts w:hint="default"/>
        <w:lang w:val="en-US" w:eastAsia="en-US" w:bidi="ar-SA"/>
      </w:rPr>
    </w:lvl>
    <w:lvl w:ilvl="7" w:tplc="65CCB6FA">
      <w:numFmt w:val="bullet"/>
      <w:lvlText w:val="•"/>
      <w:lvlJc w:val="left"/>
      <w:pPr>
        <w:ind w:left="3315" w:hanging="180"/>
      </w:pPr>
      <w:rPr>
        <w:rFonts w:hint="default"/>
        <w:lang w:val="en-US" w:eastAsia="en-US" w:bidi="ar-SA"/>
      </w:rPr>
    </w:lvl>
    <w:lvl w:ilvl="8" w:tplc="272E6522">
      <w:numFmt w:val="bullet"/>
      <w:lvlText w:val="•"/>
      <w:lvlJc w:val="left"/>
      <w:pPr>
        <w:ind w:left="3743" w:hanging="180"/>
      </w:pPr>
      <w:rPr>
        <w:rFonts w:hint="default"/>
        <w:lang w:val="en-US" w:eastAsia="en-US" w:bidi="ar-SA"/>
      </w:rPr>
    </w:lvl>
  </w:abstractNum>
  <w:abstractNum w:abstractNumId="11" w15:restartNumberingAfterBreak="0">
    <w:nsid w:val="1A590B87"/>
    <w:multiLevelType w:val="hybridMultilevel"/>
    <w:tmpl w:val="F8707A6A"/>
    <w:lvl w:ilvl="0" w:tplc="B1C44B6A">
      <w:numFmt w:val="bullet"/>
      <w:lvlText w:val="•"/>
      <w:lvlJc w:val="left"/>
      <w:pPr>
        <w:ind w:left="320" w:hanging="180"/>
      </w:pPr>
      <w:rPr>
        <w:rFonts w:ascii="Lucida Sans" w:eastAsia="Lucida Sans" w:hAnsi="Lucida Sans" w:cs="Lucida Sans" w:hint="default"/>
        <w:b w:val="0"/>
        <w:bCs w:val="0"/>
        <w:i w:val="0"/>
        <w:iCs w:val="0"/>
        <w:color w:val="231F20"/>
        <w:w w:val="61"/>
        <w:sz w:val="20"/>
        <w:szCs w:val="20"/>
        <w:lang w:val="en-US" w:eastAsia="en-US" w:bidi="ar-SA"/>
      </w:rPr>
    </w:lvl>
    <w:lvl w:ilvl="1" w:tplc="882A5146">
      <w:numFmt w:val="bullet"/>
      <w:lvlText w:val="•"/>
      <w:lvlJc w:val="left"/>
      <w:pPr>
        <w:ind w:left="804" w:hanging="180"/>
      </w:pPr>
      <w:rPr>
        <w:rFonts w:hint="default"/>
        <w:lang w:val="en-US" w:eastAsia="en-US" w:bidi="ar-SA"/>
      </w:rPr>
    </w:lvl>
    <w:lvl w:ilvl="2" w:tplc="5754B782">
      <w:numFmt w:val="bullet"/>
      <w:lvlText w:val="•"/>
      <w:lvlJc w:val="left"/>
      <w:pPr>
        <w:ind w:left="1289" w:hanging="180"/>
      </w:pPr>
      <w:rPr>
        <w:rFonts w:hint="default"/>
        <w:lang w:val="en-US" w:eastAsia="en-US" w:bidi="ar-SA"/>
      </w:rPr>
    </w:lvl>
    <w:lvl w:ilvl="3" w:tplc="7404348A">
      <w:numFmt w:val="bullet"/>
      <w:lvlText w:val="•"/>
      <w:lvlJc w:val="left"/>
      <w:pPr>
        <w:ind w:left="1773" w:hanging="180"/>
      </w:pPr>
      <w:rPr>
        <w:rFonts w:hint="default"/>
        <w:lang w:val="en-US" w:eastAsia="en-US" w:bidi="ar-SA"/>
      </w:rPr>
    </w:lvl>
    <w:lvl w:ilvl="4" w:tplc="E84A1674">
      <w:numFmt w:val="bullet"/>
      <w:lvlText w:val="•"/>
      <w:lvlJc w:val="left"/>
      <w:pPr>
        <w:ind w:left="2258" w:hanging="180"/>
      </w:pPr>
      <w:rPr>
        <w:rFonts w:hint="default"/>
        <w:lang w:val="en-US" w:eastAsia="en-US" w:bidi="ar-SA"/>
      </w:rPr>
    </w:lvl>
    <w:lvl w:ilvl="5" w:tplc="CB4A86BC">
      <w:numFmt w:val="bullet"/>
      <w:lvlText w:val="•"/>
      <w:lvlJc w:val="left"/>
      <w:pPr>
        <w:ind w:left="2743" w:hanging="180"/>
      </w:pPr>
      <w:rPr>
        <w:rFonts w:hint="default"/>
        <w:lang w:val="en-US" w:eastAsia="en-US" w:bidi="ar-SA"/>
      </w:rPr>
    </w:lvl>
    <w:lvl w:ilvl="6" w:tplc="51185DE2">
      <w:numFmt w:val="bullet"/>
      <w:lvlText w:val="•"/>
      <w:lvlJc w:val="left"/>
      <w:pPr>
        <w:ind w:left="3227" w:hanging="180"/>
      </w:pPr>
      <w:rPr>
        <w:rFonts w:hint="default"/>
        <w:lang w:val="en-US" w:eastAsia="en-US" w:bidi="ar-SA"/>
      </w:rPr>
    </w:lvl>
    <w:lvl w:ilvl="7" w:tplc="33D62ADA">
      <w:numFmt w:val="bullet"/>
      <w:lvlText w:val="•"/>
      <w:lvlJc w:val="left"/>
      <w:pPr>
        <w:ind w:left="3712" w:hanging="180"/>
      </w:pPr>
      <w:rPr>
        <w:rFonts w:hint="default"/>
        <w:lang w:val="en-US" w:eastAsia="en-US" w:bidi="ar-SA"/>
      </w:rPr>
    </w:lvl>
    <w:lvl w:ilvl="8" w:tplc="6E8E99E4">
      <w:numFmt w:val="bullet"/>
      <w:lvlText w:val="•"/>
      <w:lvlJc w:val="left"/>
      <w:pPr>
        <w:ind w:left="4196" w:hanging="180"/>
      </w:pPr>
      <w:rPr>
        <w:rFonts w:hint="default"/>
        <w:lang w:val="en-US" w:eastAsia="en-US" w:bidi="ar-SA"/>
      </w:rPr>
    </w:lvl>
  </w:abstractNum>
  <w:abstractNum w:abstractNumId="12" w15:restartNumberingAfterBreak="0">
    <w:nsid w:val="1C761766"/>
    <w:multiLevelType w:val="hybridMultilevel"/>
    <w:tmpl w:val="AB18552C"/>
    <w:lvl w:ilvl="0" w:tplc="14566852">
      <w:numFmt w:val="bullet"/>
      <w:lvlText w:val="•"/>
      <w:lvlJc w:val="left"/>
      <w:pPr>
        <w:ind w:left="453" w:hanging="284"/>
      </w:pPr>
      <w:rPr>
        <w:rFonts w:ascii="Lucida Sans" w:eastAsia="Lucida Sans" w:hAnsi="Lucida Sans" w:cs="Lucida Sans" w:hint="default"/>
        <w:b w:val="0"/>
        <w:bCs w:val="0"/>
        <w:i/>
        <w:iCs/>
        <w:color w:val="231F20"/>
        <w:w w:val="62"/>
        <w:sz w:val="20"/>
        <w:szCs w:val="20"/>
        <w:lang w:val="en-US" w:eastAsia="en-US" w:bidi="ar-SA"/>
      </w:rPr>
    </w:lvl>
    <w:lvl w:ilvl="1" w:tplc="9BA0EEE6">
      <w:numFmt w:val="bullet"/>
      <w:lvlText w:val="•"/>
      <w:lvlJc w:val="left"/>
      <w:pPr>
        <w:ind w:left="1409" w:hanging="284"/>
      </w:pPr>
      <w:rPr>
        <w:rFonts w:hint="default"/>
        <w:lang w:val="en-US" w:eastAsia="en-US" w:bidi="ar-SA"/>
      </w:rPr>
    </w:lvl>
    <w:lvl w:ilvl="2" w:tplc="842853F8">
      <w:numFmt w:val="bullet"/>
      <w:lvlText w:val="•"/>
      <w:lvlJc w:val="left"/>
      <w:pPr>
        <w:ind w:left="2359" w:hanging="284"/>
      </w:pPr>
      <w:rPr>
        <w:rFonts w:hint="default"/>
        <w:lang w:val="en-US" w:eastAsia="en-US" w:bidi="ar-SA"/>
      </w:rPr>
    </w:lvl>
    <w:lvl w:ilvl="3" w:tplc="E892C4E2">
      <w:numFmt w:val="bullet"/>
      <w:lvlText w:val="•"/>
      <w:lvlJc w:val="left"/>
      <w:pPr>
        <w:ind w:left="3309" w:hanging="284"/>
      </w:pPr>
      <w:rPr>
        <w:rFonts w:hint="default"/>
        <w:lang w:val="en-US" w:eastAsia="en-US" w:bidi="ar-SA"/>
      </w:rPr>
    </w:lvl>
    <w:lvl w:ilvl="4" w:tplc="9FEC9096">
      <w:numFmt w:val="bullet"/>
      <w:lvlText w:val="•"/>
      <w:lvlJc w:val="left"/>
      <w:pPr>
        <w:ind w:left="4259" w:hanging="284"/>
      </w:pPr>
      <w:rPr>
        <w:rFonts w:hint="default"/>
        <w:lang w:val="en-US" w:eastAsia="en-US" w:bidi="ar-SA"/>
      </w:rPr>
    </w:lvl>
    <w:lvl w:ilvl="5" w:tplc="54140A1A">
      <w:numFmt w:val="bullet"/>
      <w:lvlText w:val="•"/>
      <w:lvlJc w:val="left"/>
      <w:pPr>
        <w:ind w:left="5208" w:hanging="284"/>
      </w:pPr>
      <w:rPr>
        <w:rFonts w:hint="default"/>
        <w:lang w:val="en-US" w:eastAsia="en-US" w:bidi="ar-SA"/>
      </w:rPr>
    </w:lvl>
    <w:lvl w:ilvl="6" w:tplc="FBBCFD0C">
      <w:numFmt w:val="bullet"/>
      <w:lvlText w:val="•"/>
      <w:lvlJc w:val="left"/>
      <w:pPr>
        <w:ind w:left="6158" w:hanging="284"/>
      </w:pPr>
      <w:rPr>
        <w:rFonts w:hint="default"/>
        <w:lang w:val="en-US" w:eastAsia="en-US" w:bidi="ar-SA"/>
      </w:rPr>
    </w:lvl>
    <w:lvl w:ilvl="7" w:tplc="3998EB24">
      <w:numFmt w:val="bullet"/>
      <w:lvlText w:val="•"/>
      <w:lvlJc w:val="left"/>
      <w:pPr>
        <w:ind w:left="7108" w:hanging="284"/>
      </w:pPr>
      <w:rPr>
        <w:rFonts w:hint="default"/>
        <w:lang w:val="en-US" w:eastAsia="en-US" w:bidi="ar-SA"/>
      </w:rPr>
    </w:lvl>
    <w:lvl w:ilvl="8" w:tplc="52D8816C">
      <w:numFmt w:val="bullet"/>
      <w:lvlText w:val="•"/>
      <w:lvlJc w:val="left"/>
      <w:pPr>
        <w:ind w:left="8058" w:hanging="284"/>
      </w:pPr>
      <w:rPr>
        <w:rFonts w:hint="default"/>
        <w:lang w:val="en-US" w:eastAsia="en-US" w:bidi="ar-SA"/>
      </w:rPr>
    </w:lvl>
  </w:abstractNum>
  <w:abstractNum w:abstractNumId="13" w15:restartNumberingAfterBreak="0">
    <w:nsid w:val="1DEF7FB4"/>
    <w:multiLevelType w:val="hybridMultilevel"/>
    <w:tmpl w:val="D2DCF6F6"/>
    <w:lvl w:ilvl="0" w:tplc="E9ECA6A2">
      <w:numFmt w:val="bullet"/>
      <w:lvlText w:val="•"/>
      <w:lvlJc w:val="left"/>
      <w:pPr>
        <w:ind w:left="316" w:hanging="180"/>
      </w:pPr>
      <w:rPr>
        <w:rFonts w:ascii="Lucida Sans" w:eastAsia="Lucida Sans" w:hAnsi="Lucida Sans" w:cs="Lucida Sans" w:hint="default"/>
        <w:b w:val="0"/>
        <w:bCs w:val="0"/>
        <w:i w:val="0"/>
        <w:iCs w:val="0"/>
        <w:color w:val="231F20"/>
        <w:w w:val="61"/>
        <w:sz w:val="20"/>
        <w:szCs w:val="20"/>
        <w:lang w:val="en-US" w:eastAsia="en-US" w:bidi="ar-SA"/>
      </w:rPr>
    </w:lvl>
    <w:lvl w:ilvl="1" w:tplc="0DE6B0FC">
      <w:numFmt w:val="bullet"/>
      <w:lvlText w:val="•"/>
      <w:lvlJc w:val="left"/>
      <w:pPr>
        <w:ind w:left="881" w:hanging="180"/>
      </w:pPr>
      <w:rPr>
        <w:rFonts w:hint="default"/>
        <w:lang w:val="en-US" w:eastAsia="en-US" w:bidi="ar-SA"/>
      </w:rPr>
    </w:lvl>
    <w:lvl w:ilvl="2" w:tplc="540A97B6">
      <w:numFmt w:val="bullet"/>
      <w:lvlText w:val="•"/>
      <w:lvlJc w:val="left"/>
      <w:pPr>
        <w:ind w:left="1442" w:hanging="180"/>
      </w:pPr>
      <w:rPr>
        <w:rFonts w:hint="default"/>
        <w:lang w:val="en-US" w:eastAsia="en-US" w:bidi="ar-SA"/>
      </w:rPr>
    </w:lvl>
    <w:lvl w:ilvl="3" w:tplc="AF04D6C8">
      <w:numFmt w:val="bullet"/>
      <w:lvlText w:val="•"/>
      <w:lvlJc w:val="left"/>
      <w:pPr>
        <w:ind w:left="2003" w:hanging="180"/>
      </w:pPr>
      <w:rPr>
        <w:rFonts w:hint="default"/>
        <w:lang w:val="en-US" w:eastAsia="en-US" w:bidi="ar-SA"/>
      </w:rPr>
    </w:lvl>
    <w:lvl w:ilvl="4" w:tplc="4DA4E35C">
      <w:numFmt w:val="bullet"/>
      <w:lvlText w:val="•"/>
      <w:lvlJc w:val="left"/>
      <w:pPr>
        <w:ind w:left="2564" w:hanging="180"/>
      </w:pPr>
      <w:rPr>
        <w:rFonts w:hint="default"/>
        <w:lang w:val="en-US" w:eastAsia="en-US" w:bidi="ar-SA"/>
      </w:rPr>
    </w:lvl>
    <w:lvl w:ilvl="5" w:tplc="EE329078">
      <w:numFmt w:val="bullet"/>
      <w:lvlText w:val="•"/>
      <w:lvlJc w:val="left"/>
      <w:pPr>
        <w:ind w:left="3126" w:hanging="180"/>
      </w:pPr>
      <w:rPr>
        <w:rFonts w:hint="default"/>
        <w:lang w:val="en-US" w:eastAsia="en-US" w:bidi="ar-SA"/>
      </w:rPr>
    </w:lvl>
    <w:lvl w:ilvl="6" w:tplc="EC82F2C6">
      <w:numFmt w:val="bullet"/>
      <w:lvlText w:val="•"/>
      <w:lvlJc w:val="left"/>
      <w:pPr>
        <w:ind w:left="3687" w:hanging="180"/>
      </w:pPr>
      <w:rPr>
        <w:rFonts w:hint="default"/>
        <w:lang w:val="en-US" w:eastAsia="en-US" w:bidi="ar-SA"/>
      </w:rPr>
    </w:lvl>
    <w:lvl w:ilvl="7" w:tplc="2FFC4740">
      <w:numFmt w:val="bullet"/>
      <w:lvlText w:val="•"/>
      <w:lvlJc w:val="left"/>
      <w:pPr>
        <w:ind w:left="4248" w:hanging="180"/>
      </w:pPr>
      <w:rPr>
        <w:rFonts w:hint="default"/>
        <w:lang w:val="en-US" w:eastAsia="en-US" w:bidi="ar-SA"/>
      </w:rPr>
    </w:lvl>
    <w:lvl w:ilvl="8" w:tplc="DE3681AC">
      <w:numFmt w:val="bullet"/>
      <w:lvlText w:val="•"/>
      <w:lvlJc w:val="left"/>
      <w:pPr>
        <w:ind w:left="4809" w:hanging="180"/>
      </w:pPr>
      <w:rPr>
        <w:rFonts w:hint="default"/>
        <w:lang w:val="en-US" w:eastAsia="en-US" w:bidi="ar-SA"/>
      </w:rPr>
    </w:lvl>
  </w:abstractNum>
  <w:abstractNum w:abstractNumId="14" w15:restartNumberingAfterBreak="0">
    <w:nsid w:val="206E4168"/>
    <w:multiLevelType w:val="hybridMultilevel"/>
    <w:tmpl w:val="C9426DCC"/>
    <w:lvl w:ilvl="0" w:tplc="90D27460">
      <w:numFmt w:val="bullet"/>
      <w:lvlText w:val="•"/>
      <w:lvlJc w:val="left"/>
      <w:pPr>
        <w:ind w:left="320" w:hanging="180"/>
      </w:pPr>
      <w:rPr>
        <w:rFonts w:ascii="Lucida Sans" w:eastAsia="Lucida Sans" w:hAnsi="Lucida Sans" w:cs="Lucida Sans" w:hint="default"/>
        <w:b w:val="0"/>
        <w:bCs w:val="0"/>
        <w:i w:val="0"/>
        <w:iCs w:val="0"/>
        <w:color w:val="231F20"/>
        <w:w w:val="61"/>
        <w:sz w:val="20"/>
        <w:szCs w:val="20"/>
        <w:lang w:val="en-US" w:eastAsia="en-US" w:bidi="ar-SA"/>
      </w:rPr>
    </w:lvl>
    <w:lvl w:ilvl="1" w:tplc="092C4FE2">
      <w:numFmt w:val="bullet"/>
      <w:lvlText w:val="•"/>
      <w:lvlJc w:val="left"/>
      <w:pPr>
        <w:ind w:left="667" w:hanging="180"/>
      </w:pPr>
      <w:rPr>
        <w:rFonts w:hint="default"/>
        <w:lang w:val="en-US" w:eastAsia="en-US" w:bidi="ar-SA"/>
      </w:rPr>
    </w:lvl>
    <w:lvl w:ilvl="2" w:tplc="F6361DA0">
      <w:numFmt w:val="bullet"/>
      <w:lvlText w:val="•"/>
      <w:lvlJc w:val="left"/>
      <w:pPr>
        <w:ind w:left="1014" w:hanging="180"/>
      </w:pPr>
      <w:rPr>
        <w:rFonts w:hint="default"/>
        <w:lang w:val="en-US" w:eastAsia="en-US" w:bidi="ar-SA"/>
      </w:rPr>
    </w:lvl>
    <w:lvl w:ilvl="3" w:tplc="DE8E7ADC">
      <w:numFmt w:val="bullet"/>
      <w:lvlText w:val="•"/>
      <w:lvlJc w:val="left"/>
      <w:pPr>
        <w:ind w:left="1361" w:hanging="180"/>
      </w:pPr>
      <w:rPr>
        <w:rFonts w:hint="default"/>
        <w:lang w:val="en-US" w:eastAsia="en-US" w:bidi="ar-SA"/>
      </w:rPr>
    </w:lvl>
    <w:lvl w:ilvl="4" w:tplc="E74ABEF8">
      <w:numFmt w:val="bullet"/>
      <w:lvlText w:val="•"/>
      <w:lvlJc w:val="left"/>
      <w:pPr>
        <w:ind w:left="1708" w:hanging="180"/>
      </w:pPr>
      <w:rPr>
        <w:rFonts w:hint="default"/>
        <w:lang w:val="en-US" w:eastAsia="en-US" w:bidi="ar-SA"/>
      </w:rPr>
    </w:lvl>
    <w:lvl w:ilvl="5" w:tplc="CF4E6FE2">
      <w:numFmt w:val="bullet"/>
      <w:lvlText w:val="•"/>
      <w:lvlJc w:val="left"/>
      <w:pPr>
        <w:ind w:left="2055" w:hanging="180"/>
      </w:pPr>
      <w:rPr>
        <w:rFonts w:hint="default"/>
        <w:lang w:val="en-US" w:eastAsia="en-US" w:bidi="ar-SA"/>
      </w:rPr>
    </w:lvl>
    <w:lvl w:ilvl="6" w:tplc="97508292">
      <w:numFmt w:val="bullet"/>
      <w:lvlText w:val="•"/>
      <w:lvlJc w:val="left"/>
      <w:pPr>
        <w:ind w:left="2402" w:hanging="180"/>
      </w:pPr>
      <w:rPr>
        <w:rFonts w:hint="default"/>
        <w:lang w:val="en-US" w:eastAsia="en-US" w:bidi="ar-SA"/>
      </w:rPr>
    </w:lvl>
    <w:lvl w:ilvl="7" w:tplc="7C7C31DE">
      <w:numFmt w:val="bullet"/>
      <w:lvlText w:val="•"/>
      <w:lvlJc w:val="left"/>
      <w:pPr>
        <w:ind w:left="2749" w:hanging="180"/>
      </w:pPr>
      <w:rPr>
        <w:rFonts w:hint="default"/>
        <w:lang w:val="en-US" w:eastAsia="en-US" w:bidi="ar-SA"/>
      </w:rPr>
    </w:lvl>
    <w:lvl w:ilvl="8" w:tplc="814A5E98">
      <w:numFmt w:val="bullet"/>
      <w:lvlText w:val="•"/>
      <w:lvlJc w:val="left"/>
      <w:pPr>
        <w:ind w:left="3096" w:hanging="180"/>
      </w:pPr>
      <w:rPr>
        <w:rFonts w:hint="default"/>
        <w:lang w:val="en-US" w:eastAsia="en-US" w:bidi="ar-SA"/>
      </w:rPr>
    </w:lvl>
  </w:abstractNum>
  <w:abstractNum w:abstractNumId="15" w15:restartNumberingAfterBreak="0">
    <w:nsid w:val="20A7713B"/>
    <w:multiLevelType w:val="hybridMultilevel"/>
    <w:tmpl w:val="79AE9080"/>
    <w:lvl w:ilvl="0" w:tplc="E8DA7374">
      <w:numFmt w:val="bullet"/>
      <w:lvlText w:val="•"/>
      <w:lvlJc w:val="left"/>
      <w:pPr>
        <w:ind w:left="453" w:hanging="284"/>
      </w:pPr>
      <w:rPr>
        <w:rFonts w:ascii="Lucida Sans" w:eastAsia="Lucida Sans" w:hAnsi="Lucida Sans" w:cs="Lucida Sans" w:hint="default"/>
        <w:b w:val="0"/>
        <w:bCs w:val="0"/>
        <w:i/>
        <w:iCs/>
        <w:color w:val="231F20"/>
        <w:w w:val="62"/>
        <w:sz w:val="20"/>
        <w:szCs w:val="20"/>
        <w:lang w:val="en-US" w:eastAsia="en-US" w:bidi="ar-SA"/>
      </w:rPr>
    </w:lvl>
    <w:lvl w:ilvl="1" w:tplc="B49EAAD8">
      <w:numFmt w:val="bullet"/>
      <w:lvlText w:val="•"/>
      <w:lvlJc w:val="left"/>
      <w:pPr>
        <w:ind w:left="1409" w:hanging="284"/>
      </w:pPr>
      <w:rPr>
        <w:rFonts w:hint="default"/>
        <w:lang w:val="en-US" w:eastAsia="en-US" w:bidi="ar-SA"/>
      </w:rPr>
    </w:lvl>
    <w:lvl w:ilvl="2" w:tplc="9F8AFAD6">
      <w:numFmt w:val="bullet"/>
      <w:lvlText w:val="•"/>
      <w:lvlJc w:val="left"/>
      <w:pPr>
        <w:ind w:left="2359" w:hanging="284"/>
      </w:pPr>
      <w:rPr>
        <w:rFonts w:hint="default"/>
        <w:lang w:val="en-US" w:eastAsia="en-US" w:bidi="ar-SA"/>
      </w:rPr>
    </w:lvl>
    <w:lvl w:ilvl="3" w:tplc="AE5A3722">
      <w:numFmt w:val="bullet"/>
      <w:lvlText w:val="•"/>
      <w:lvlJc w:val="left"/>
      <w:pPr>
        <w:ind w:left="3309" w:hanging="284"/>
      </w:pPr>
      <w:rPr>
        <w:rFonts w:hint="default"/>
        <w:lang w:val="en-US" w:eastAsia="en-US" w:bidi="ar-SA"/>
      </w:rPr>
    </w:lvl>
    <w:lvl w:ilvl="4" w:tplc="A2204074">
      <w:numFmt w:val="bullet"/>
      <w:lvlText w:val="•"/>
      <w:lvlJc w:val="left"/>
      <w:pPr>
        <w:ind w:left="4259" w:hanging="284"/>
      </w:pPr>
      <w:rPr>
        <w:rFonts w:hint="default"/>
        <w:lang w:val="en-US" w:eastAsia="en-US" w:bidi="ar-SA"/>
      </w:rPr>
    </w:lvl>
    <w:lvl w:ilvl="5" w:tplc="32647588">
      <w:numFmt w:val="bullet"/>
      <w:lvlText w:val="•"/>
      <w:lvlJc w:val="left"/>
      <w:pPr>
        <w:ind w:left="5208" w:hanging="284"/>
      </w:pPr>
      <w:rPr>
        <w:rFonts w:hint="default"/>
        <w:lang w:val="en-US" w:eastAsia="en-US" w:bidi="ar-SA"/>
      </w:rPr>
    </w:lvl>
    <w:lvl w:ilvl="6" w:tplc="84EA9EEE">
      <w:numFmt w:val="bullet"/>
      <w:lvlText w:val="•"/>
      <w:lvlJc w:val="left"/>
      <w:pPr>
        <w:ind w:left="6158" w:hanging="284"/>
      </w:pPr>
      <w:rPr>
        <w:rFonts w:hint="default"/>
        <w:lang w:val="en-US" w:eastAsia="en-US" w:bidi="ar-SA"/>
      </w:rPr>
    </w:lvl>
    <w:lvl w:ilvl="7" w:tplc="8656F822">
      <w:numFmt w:val="bullet"/>
      <w:lvlText w:val="•"/>
      <w:lvlJc w:val="left"/>
      <w:pPr>
        <w:ind w:left="7108" w:hanging="284"/>
      </w:pPr>
      <w:rPr>
        <w:rFonts w:hint="default"/>
        <w:lang w:val="en-US" w:eastAsia="en-US" w:bidi="ar-SA"/>
      </w:rPr>
    </w:lvl>
    <w:lvl w:ilvl="8" w:tplc="CD48FC5A">
      <w:numFmt w:val="bullet"/>
      <w:lvlText w:val="•"/>
      <w:lvlJc w:val="left"/>
      <w:pPr>
        <w:ind w:left="8058" w:hanging="284"/>
      </w:pPr>
      <w:rPr>
        <w:rFonts w:hint="default"/>
        <w:lang w:val="en-US" w:eastAsia="en-US" w:bidi="ar-SA"/>
      </w:rPr>
    </w:lvl>
  </w:abstractNum>
  <w:abstractNum w:abstractNumId="16" w15:restartNumberingAfterBreak="0">
    <w:nsid w:val="20F51E9A"/>
    <w:multiLevelType w:val="hybridMultilevel"/>
    <w:tmpl w:val="7CB46B90"/>
    <w:lvl w:ilvl="0" w:tplc="DCBCB0E8">
      <w:numFmt w:val="bullet"/>
      <w:lvlText w:val="•"/>
      <w:lvlJc w:val="left"/>
      <w:pPr>
        <w:ind w:left="320" w:hanging="180"/>
      </w:pPr>
      <w:rPr>
        <w:rFonts w:ascii="Lucida Sans" w:eastAsia="Lucida Sans" w:hAnsi="Lucida Sans" w:cs="Lucida Sans" w:hint="default"/>
        <w:b w:val="0"/>
        <w:bCs w:val="0"/>
        <w:i w:val="0"/>
        <w:iCs w:val="0"/>
        <w:color w:val="231F20"/>
        <w:w w:val="61"/>
        <w:sz w:val="20"/>
        <w:szCs w:val="20"/>
        <w:lang w:val="en-US" w:eastAsia="en-US" w:bidi="ar-SA"/>
      </w:rPr>
    </w:lvl>
    <w:lvl w:ilvl="1" w:tplc="50B0E82A">
      <w:numFmt w:val="bullet"/>
      <w:lvlText w:val="•"/>
      <w:lvlJc w:val="left"/>
      <w:pPr>
        <w:ind w:left="766" w:hanging="180"/>
      </w:pPr>
      <w:rPr>
        <w:rFonts w:hint="default"/>
        <w:lang w:val="en-US" w:eastAsia="en-US" w:bidi="ar-SA"/>
      </w:rPr>
    </w:lvl>
    <w:lvl w:ilvl="2" w:tplc="4D0C446C">
      <w:numFmt w:val="bullet"/>
      <w:lvlText w:val="•"/>
      <w:lvlJc w:val="left"/>
      <w:pPr>
        <w:ind w:left="1212" w:hanging="180"/>
      </w:pPr>
      <w:rPr>
        <w:rFonts w:hint="default"/>
        <w:lang w:val="en-US" w:eastAsia="en-US" w:bidi="ar-SA"/>
      </w:rPr>
    </w:lvl>
    <w:lvl w:ilvl="3" w:tplc="5A248D36">
      <w:numFmt w:val="bullet"/>
      <w:lvlText w:val="•"/>
      <w:lvlJc w:val="left"/>
      <w:pPr>
        <w:ind w:left="1658" w:hanging="180"/>
      </w:pPr>
      <w:rPr>
        <w:rFonts w:hint="default"/>
        <w:lang w:val="en-US" w:eastAsia="en-US" w:bidi="ar-SA"/>
      </w:rPr>
    </w:lvl>
    <w:lvl w:ilvl="4" w:tplc="F35CB2C8">
      <w:numFmt w:val="bullet"/>
      <w:lvlText w:val="•"/>
      <w:lvlJc w:val="left"/>
      <w:pPr>
        <w:ind w:left="2105" w:hanging="180"/>
      </w:pPr>
      <w:rPr>
        <w:rFonts w:hint="default"/>
        <w:lang w:val="en-US" w:eastAsia="en-US" w:bidi="ar-SA"/>
      </w:rPr>
    </w:lvl>
    <w:lvl w:ilvl="5" w:tplc="54640072">
      <w:numFmt w:val="bullet"/>
      <w:lvlText w:val="•"/>
      <w:lvlJc w:val="left"/>
      <w:pPr>
        <w:ind w:left="2551" w:hanging="180"/>
      </w:pPr>
      <w:rPr>
        <w:rFonts w:hint="default"/>
        <w:lang w:val="en-US" w:eastAsia="en-US" w:bidi="ar-SA"/>
      </w:rPr>
    </w:lvl>
    <w:lvl w:ilvl="6" w:tplc="8A905EB6">
      <w:numFmt w:val="bullet"/>
      <w:lvlText w:val="•"/>
      <w:lvlJc w:val="left"/>
      <w:pPr>
        <w:ind w:left="2997" w:hanging="180"/>
      </w:pPr>
      <w:rPr>
        <w:rFonts w:hint="default"/>
        <w:lang w:val="en-US" w:eastAsia="en-US" w:bidi="ar-SA"/>
      </w:rPr>
    </w:lvl>
    <w:lvl w:ilvl="7" w:tplc="DC7AC454">
      <w:numFmt w:val="bullet"/>
      <w:lvlText w:val="•"/>
      <w:lvlJc w:val="left"/>
      <w:pPr>
        <w:ind w:left="3444" w:hanging="180"/>
      </w:pPr>
      <w:rPr>
        <w:rFonts w:hint="default"/>
        <w:lang w:val="en-US" w:eastAsia="en-US" w:bidi="ar-SA"/>
      </w:rPr>
    </w:lvl>
    <w:lvl w:ilvl="8" w:tplc="547C9022">
      <w:numFmt w:val="bullet"/>
      <w:lvlText w:val="•"/>
      <w:lvlJc w:val="left"/>
      <w:pPr>
        <w:ind w:left="3890" w:hanging="180"/>
      </w:pPr>
      <w:rPr>
        <w:rFonts w:hint="default"/>
        <w:lang w:val="en-US" w:eastAsia="en-US" w:bidi="ar-SA"/>
      </w:rPr>
    </w:lvl>
  </w:abstractNum>
  <w:abstractNum w:abstractNumId="17" w15:restartNumberingAfterBreak="0">
    <w:nsid w:val="22387B6D"/>
    <w:multiLevelType w:val="hybridMultilevel"/>
    <w:tmpl w:val="904883A4"/>
    <w:lvl w:ilvl="0" w:tplc="BA02735A">
      <w:numFmt w:val="bullet"/>
      <w:lvlText w:val="•"/>
      <w:lvlJc w:val="left"/>
      <w:pPr>
        <w:ind w:left="964" w:hanging="284"/>
      </w:pPr>
      <w:rPr>
        <w:rFonts w:ascii="Lucida Sans" w:eastAsia="Lucida Sans" w:hAnsi="Lucida Sans" w:cs="Lucida Sans" w:hint="default"/>
        <w:b w:val="0"/>
        <w:bCs w:val="0"/>
        <w:i/>
        <w:iCs/>
        <w:color w:val="231F20"/>
        <w:w w:val="62"/>
        <w:sz w:val="20"/>
        <w:szCs w:val="20"/>
        <w:lang w:val="en-US" w:eastAsia="en-US" w:bidi="ar-SA"/>
      </w:rPr>
    </w:lvl>
    <w:lvl w:ilvl="1" w:tplc="A65EEA3E">
      <w:numFmt w:val="bullet"/>
      <w:lvlText w:val="•"/>
      <w:lvlJc w:val="left"/>
      <w:pPr>
        <w:ind w:left="1942" w:hanging="284"/>
      </w:pPr>
      <w:rPr>
        <w:rFonts w:hint="default"/>
        <w:lang w:val="en-US" w:eastAsia="en-US" w:bidi="ar-SA"/>
      </w:rPr>
    </w:lvl>
    <w:lvl w:ilvl="2" w:tplc="133C5F76">
      <w:numFmt w:val="bullet"/>
      <w:lvlText w:val="•"/>
      <w:lvlJc w:val="left"/>
      <w:pPr>
        <w:ind w:left="2925" w:hanging="284"/>
      </w:pPr>
      <w:rPr>
        <w:rFonts w:hint="default"/>
        <w:lang w:val="en-US" w:eastAsia="en-US" w:bidi="ar-SA"/>
      </w:rPr>
    </w:lvl>
    <w:lvl w:ilvl="3" w:tplc="90127BD4">
      <w:numFmt w:val="bullet"/>
      <w:lvlText w:val="•"/>
      <w:lvlJc w:val="left"/>
      <w:pPr>
        <w:ind w:left="3907" w:hanging="284"/>
      </w:pPr>
      <w:rPr>
        <w:rFonts w:hint="default"/>
        <w:lang w:val="en-US" w:eastAsia="en-US" w:bidi="ar-SA"/>
      </w:rPr>
    </w:lvl>
    <w:lvl w:ilvl="4" w:tplc="DF3C8BE8">
      <w:numFmt w:val="bullet"/>
      <w:lvlText w:val="•"/>
      <w:lvlJc w:val="left"/>
      <w:pPr>
        <w:ind w:left="4890" w:hanging="284"/>
      </w:pPr>
      <w:rPr>
        <w:rFonts w:hint="default"/>
        <w:lang w:val="en-US" w:eastAsia="en-US" w:bidi="ar-SA"/>
      </w:rPr>
    </w:lvl>
    <w:lvl w:ilvl="5" w:tplc="EF02C226">
      <w:numFmt w:val="bullet"/>
      <w:lvlText w:val="•"/>
      <w:lvlJc w:val="left"/>
      <w:pPr>
        <w:ind w:left="5872" w:hanging="284"/>
      </w:pPr>
      <w:rPr>
        <w:rFonts w:hint="default"/>
        <w:lang w:val="en-US" w:eastAsia="en-US" w:bidi="ar-SA"/>
      </w:rPr>
    </w:lvl>
    <w:lvl w:ilvl="6" w:tplc="B5921F96">
      <w:numFmt w:val="bullet"/>
      <w:lvlText w:val="•"/>
      <w:lvlJc w:val="left"/>
      <w:pPr>
        <w:ind w:left="6855" w:hanging="284"/>
      </w:pPr>
      <w:rPr>
        <w:rFonts w:hint="default"/>
        <w:lang w:val="en-US" w:eastAsia="en-US" w:bidi="ar-SA"/>
      </w:rPr>
    </w:lvl>
    <w:lvl w:ilvl="7" w:tplc="0C487F2E">
      <w:numFmt w:val="bullet"/>
      <w:lvlText w:val="•"/>
      <w:lvlJc w:val="left"/>
      <w:pPr>
        <w:ind w:left="7837" w:hanging="284"/>
      </w:pPr>
      <w:rPr>
        <w:rFonts w:hint="default"/>
        <w:lang w:val="en-US" w:eastAsia="en-US" w:bidi="ar-SA"/>
      </w:rPr>
    </w:lvl>
    <w:lvl w:ilvl="8" w:tplc="ABAA33F0">
      <w:numFmt w:val="bullet"/>
      <w:lvlText w:val="•"/>
      <w:lvlJc w:val="left"/>
      <w:pPr>
        <w:ind w:left="8820" w:hanging="284"/>
      </w:pPr>
      <w:rPr>
        <w:rFonts w:hint="default"/>
        <w:lang w:val="en-US" w:eastAsia="en-US" w:bidi="ar-SA"/>
      </w:rPr>
    </w:lvl>
  </w:abstractNum>
  <w:abstractNum w:abstractNumId="18" w15:restartNumberingAfterBreak="0">
    <w:nsid w:val="270477EA"/>
    <w:multiLevelType w:val="hybridMultilevel"/>
    <w:tmpl w:val="220EFDF0"/>
    <w:lvl w:ilvl="0" w:tplc="A5321C3E">
      <w:numFmt w:val="bullet"/>
      <w:lvlText w:val="•"/>
      <w:lvlJc w:val="left"/>
      <w:pPr>
        <w:ind w:left="320" w:hanging="180"/>
      </w:pPr>
      <w:rPr>
        <w:rFonts w:ascii="Lucida Sans" w:eastAsia="Lucida Sans" w:hAnsi="Lucida Sans" w:cs="Lucida Sans" w:hint="default"/>
        <w:b w:val="0"/>
        <w:bCs w:val="0"/>
        <w:i w:val="0"/>
        <w:iCs w:val="0"/>
        <w:color w:val="231F20"/>
        <w:w w:val="61"/>
        <w:sz w:val="20"/>
        <w:szCs w:val="20"/>
        <w:lang w:val="en-US" w:eastAsia="en-US" w:bidi="ar-SA"/>
      </w:rPr>
    </w:lvl>
    <w:lvl w:ilvl="1" w:tplc="CBB20038">
      <w:numFmt w:val="bullet"/>
      <w:lvlText w:val="•"/>
      <w:lvlJc w:val="left"/>
      <w:pPr>
        <w:ind w:left="604" w:hanging="180"/>
      </w:pPr>
      <w:rPr>
        <w:rFonts w:hint="default"/>
        <w:lang w:val="en-US" w:eastAsia="en-US" w:bidi="ar-SA"/>
      </w:rPr>
    </w:lvl>
    <w:lvl w:ilvl="2" w:tplc="B3BCB6EA">
      <w:numFmt w:val="bullet"/>
      <w:lvlText w:val="•"/>
      <w:lvlJc w:val="left"/>
      <w:pPr>
        <w:ind w:left="889" w:hanging="180"/>
      </w:pPr>
      <w:rPr>
        <w:rFonts w:hint="default"/>
        <w:lang w:val="en-US" w:eastAsia="en-US" w:bidi="ar-SA"/>
      </w:rPr>
    </w:lvl>
    <w:lvl w:ilvl="3" w:tplc="E74E3DF6">
      <w:numFmt w:val="bullet"/>
      <w:lvlText w:val="•"/>
      <w:lvlJc w:val="left"/>
      <w:pPr>
        <w:ind w:left="1174" w:hanging="180"/>
      </w:pPr>
      <w:rPr>
        <w:rFonts w:hint="default"/>
        <w:lang w:val="en-US" w:eastAsia="en-US" w:bidi="ar-SA"/>
      </w:rPr>
    </w:lvl>
    <w:lvl w:ilvl="4" w:tplc="8FAC248E">
      <w:numFmt w:val="bullet"/>
      <w:lvlText w:val="•"/>
      <w:lvlJc w:val="left"/>
      <w:pPr>
        <w:ind w:left="1458" w:hanging="180"/>
      </w:pPr>
      <w:rPr>
        <w:rFonts w:hint="default"/>
        <w:lang w:val="en-US" w:eastAsia="en-US" w:bidi="ar-SA"/>
      </w:rPr>
    </w:lvl>
    <w:lvl w:ilvl="5" w:tplc="D0AE186A">
      <w:numFmt w:val="bullet"/>
      <w:lvlText w:val="•"/>
      <w:lvlJc w:val="left"/>
      <w:pPr>
        <w:ind w:left="1743" w:hanging="180"/>
      </w:pPr>
      <w:rPr>
        <w:rFonts w:hint="default"/>
        <w:lang w:val="en-US" w:eastAsia="en-US" w:bidi="ar-SA"/>
      </w:rPr>
    </w:lvl>
    <w:lvl w:ilvl="6" w:tplc="F66E84E2">
      <w:numFmt w:val="bullet"/>
      <w:lvlText w:val="•"/>
      <w:lvlJc w:val="left"/>
      <w:pPr>
        <w:ind w:left="2028" w:hanging="180"/>
      </w:pPr>
      <w:rPr>
        <w:rFonts w:hint="default"/>
        <w:lang w:val="en-US" w:eastAsia="en-US" w:bidi="ar-SA"/>
      </w:rPr>
    </w:lvl>
    <w:lvl w:ilvl="7" w:tplc="639CE3F8">
      <w:numFmt w:val="bullet"/>
      <w:lvlText w:val="•"/>
      <w:lvlJc w:val="left"/>
      <w:pPr>
        <w:ind w:left="2312" w:hanging="180"/>
      </w:pPr>
      <w:rPr>
        <w:rFonts w:hint="default"/>
        <w:lang w:val="en-US" w:eastAsia="en-US" w:bidi="ar-SA"/>
      </w:rPr>
    </w:lvl>
    <w:lvl w:ilvl="8" w:tplc="261A3A98">
      <w:numFmt w:val="bullet"/>
      <w:lvlText w:val="•"/>
      <w:lvlJc w:val="left"/>
      <w:pPr>
        <w:ind w:left="2597" w:hanging="180"/>
      </w:pPr>
      <w:rPr>
        <w:rFonts w:hint="default"/>
        <w:lang w:val="en-US" w:eastAsia="en-US" w:bidi="ar-SA"/>
      </w:rPr>
    </w:lvl>
  </w:abstractNum>
  <w:abstractNum w:abstractNumId="19" w15:restartNumberingAfterBreak="0">
    <w:nsid w:val="27A77A78"/>
    <w:multiLevelType w:val="hybridMultilevel"/>
    <w:tmpl w:val="2C32038E"/>
    <w:lvl w:ilvl="0" w:tplc="BF7EB94E">
      <w:numFmt w:val="bullet"/>
      <w:lvlText w:val="•"/>
      <w:lvlJc w:val="left"/>
      <w:pPr>
        <w:ind w:left="453" w:hanging="284"/>
      </w:pPr>
      <w:rPr>
        <w:rFonts w:ascii="Lucida Sans" w:eastAsia="Lucida Sans" w:hAnsi="Lucida Sans" w:cs="Lucida Sans" w:hint="default"/>
        <w:b w:val="0"/>
        <w:bCs w:val="0"/>
        <w:i/>
        <w:iCs/>
        <w:color w:val="231F20"/>
        <w:w w:val="62"/>
        <w:sz w:val="20"/>
        <w:szCs w:val="20"/>
        <w:lang w:val="en-US" w:eastAsia="en-US" w:bidi="ar-SA"/>
      </w:rPr>
    </w:lvl>
    <w:lvl w:ilvl="1" w:tplc="7036536A">
      <w:numFmt w:val="bullet"/>
      <w:lvlText w:val="•"/>
      <w:lvlJc w:val="left"/>
      <w:pPr>
        <w:ind w:left="1409" w:hanging="284"/>
      </w:pPr>
      <w:rPr>
        <w:rFonts w:hint="default"/>
        <w:lang w:val="en-US" w:eastAsia="en-US" w:bidi="ar-SA"/>
      </w:rPr>
    </w:lvl>
    <w:lvl w:ilvl="2" w:tplc="85687ADC">
      <w:numFmt w:val="bullet"/>
      <w:lvlText w:val="•"/>
      <w:lvlJc w:val="left"/>
      <w:pPr>
        <w:ind w:left="2359" w:hanging="284"/>
      </w:pPr>
      <w:rPr>
        <w:rFonts w:hint="default"/>
        <w:lang w:val="en-US" w:eastAsia="en-US" w:bidi="ar-SA"/>
      </w:rPr>
    </w:lvl>
    <w:lvl w:ilvl="3" w:tplc="DC96E23E">
      <w:numFmt w:val="bullet"/>
      <w:lvlText w:val="•"/>
      <w:lvlJc w:val="left"/>
      <w:pPr>
        <w:ind w:left="3309" w:hanging="284"/>
      </w:pPr>
      <w:rPr>
        <w:rFonts w:hint="default"/>
        <w:lang w:val="en-US" w:eastAsia="en-US" w:bidi="ar-SA"/>
      </w:rPr>
    </w:lvl>
    <w:lvl w:ilvl="4" w:tplc="E3C499D4">
      <w:numFmt w:val="bullet"/>
      <w:lvlText w:val="•"/>
      <w:lvlJc w:val="left"/>
      <w:pPr>
        <w:ind w:left="4259" w:hanging="284"/>
      </w:pPr>
      <w:rPr>
        <w:rFonts w:hint="default"/>
        <w:lang w:val="en-US" w:eastAsia="en-US" w:bidi="ar-SA"/>
      </w:rPr>
    </w:lvl>
    <w:lvl w:ilvl="5" w:tplc="C2D886C4">
      <w:numFmt w:val="bullet"/>
      <w:lvlText w:val="•"/>
      <w:lvlJc w:val="left"/>
      <w:pPr>
        <w:ind w:left="5208" w:hanging="284"/>
      </w:pPr>
      <w:rPr>
        <w:rFonts w:hint="default"/>
        <w:lang w:val="en-US" w:eastAsia="en-US" w:bidi="ar-SA"/>
      </w:rPr>
    </w:lvl>
    <w:lvl w:ilvl="6" w:tplc="91A85FB6">
      <w:numFmt w:val="bullet"/>
      <w:lvlText w:val="•"/>
      <w:lvlJc w:val="left"/>
      <w:pPr>
        <w:ind w:left="6158" w:hanging="284"/>
      </w:pPr>
      <w:rPr>
        <w:rFonts w:hint="default"/>
        <w:lang w:val="en-US" w:eastAsia="en-US" w:bidi="ar-SA"/>
      </w:rPr>
    </w:lvl>
    <w:lvl w:ilvl="7" w:tplc="2A9C274A">
      <w:numFmt w:val="bullet"/>
      <w:lvlText w:val="•"/>
      <w:lvlJc w:val="left"/>
      <w:pPr>
        <w:ind w:left="7108" w:hanging="284"/>
      </w:pPr>
      <w:rPr>
        <w:rFonts w:hint="default"/>
        <w:lang w:val="en-US" w:eastAsia="en-US" w:bidi="ar-SA"/>
      </w:rPr>
    </w:lvl>
    <w:lvl w:ilvl="8" w:tplc="84EA96B4">
      <w:numFmt w:val="bullet"/>
      <w:lvlText w:val="•"/>
      <w:lvlJc w:val="left"/>
      <w:pPr>
        <w:ind w:left="8058" w:hanging="284"/>
      </w:pPr>
      <w:rPr>
        <w:rFonts w:hint="default"/>
        <w:lang w:val="en-US" w:eastAsia="en-US" w:bidi="ar-SA"/>
      </w:rPr>
    </w:lvl>
  </w:abstractNum>
  <w:abstractNum w:abstractNumId="20" w15:restartNumberingAfterBreak="0">
    <w:nsid w:val="2E570A40"/>
    <w:multiLevelType w:val="hybridMultilevel"/>
    <w:tmpl w:val="D644AF8C"/>
    <w:lvl w:ilvl="0" w:tplc="313650C6">
      <w:numFmt w:val="bullet"/>
      <w:lvlText w:val="•"/>
      <w:lvlJc w:val="left"/>
      <w:pPr>
        <w:ind w:left="453" w:hanging="284"/>
      </w:pPr>
      <w:rPr>
        <w:rFonts w:ascii="Lucida Sans" w:eastAsia="Lucida Sans" w:hAnsi="Lucida Sans" w:cs="Lucida Sans" w:hint="default"/>
        <w:b w:val="0"/>
        <w:bCs w:val="0"/>
        <w:i/>
        <w:iCs/>
        <w:color w:val="231F20"/>
        <w:w w:val="62"/>
        <w:sz w:val="20"/>
        <w:szCs w:val="20"/>
        <w:lang w:val="en-US" w:eastAsia="en-US" w:bidi="ar-SA"/>
      </w:rPr>
    </w:lvl>
    <w:lvl w:ilvl="1" w:tplc="44C00D18">
      <w:numFmt w:val="bullet"/>
      <w:lvlText w:val="•"/>
      <w:lvlJc w:val="left"/>
      <w:pPr>
        <w:ind w:left="1409" w:hanging="284"/>
      </w:pPr>
      <w:rPr>
        <w:rFonts w:hint="default"/>
        <w:lang w:val="en-US" w:eastAsia="en-US" w:bidi="ar-SA"/>
      </w:rPr>
    </w:lvl>
    <w:lvl w:ilvl="2" w:tplc="A8904544">
      <w:numFmt w:val="bullet"/>
      <w:lvlText w:val="•"/>
      <w:lvlJc w:val="left"/>
      <w:pPr>
        <w:ind w:left="2359" w:hanging="284"/>
      </w:pPr>
      <w:rPr>
        <w:rFonts w:hint="default"/>
        <w:lang w:val="en-US" w:eastAsia="en-US" w:bidi="ar-SA"/>
      </w:rPr>
    </w:lvl>
    <w:lvl w:ilvl="3" w:tplc="BB86A1E6">
      <w:numFmt w:val="bullet"/>
      <w:lvlText w:val="•"/>
      <w:lvlJc w:val="left"/>
      <w:pPr>
        <w:ind w:left="3309" w:hanging="284"/>
      </w:pPr>
      <w:rPr>
        <w:rFonts w:hint="default"/>
        <w:lang w:val="en-US" w:eastAsia="en-US" w:bidi="ar-SA"/>
      </w:rPr>
    </w:lvl>
    <w:lvl w:ilvl="4" w:tplc="A4E0C6C8">
      <w:numFmt w:val="bullet"/>
      <w:lvlText w:val="•"/>
      <w:lvlJc w:val="left"/>
      <w:pPr>
        <w:ind w:left="4259" w:hanging="284"/>
      </w:pPr>
      <w:rPr>
        <w:rFonts w:hint="default"/>
        <w:lang w:val="en-US" w:eastAsia="en-US" w:bidi="ar-SA"/>
      </w:rPr>
    </w:lvl>
    <w:lvl w:ilvl="5" w:tplc="A156CCCA">
      <w:numFmt w:val="bullet"/>
      <w:lvlText w:val="•"/>
      <w:lvlJc w:val="left"/>
      <w:pPr>
        <w:ind w:left="5208" w:hanging="284"/>
      </w:pPr>
      <w:rPr>
        <w:rFonts w:hint="default"/>
        <w:lang w:val="en-US" w:eastAsia="en-US" w:bidi="ar-SA"/>
      </w:rPr>
    </w:lvl>
    <w:lvl w:ilvl="6" w:tplc="E4009496">
      <w:numFmt w:val="bullet"/>
      <w:lvlText w:val="•"/>
      <w:lvlJc w:val="left"/>
      <w:pPr>
        <w:ind w:left="6158" w:hanging="284"/>
      </w:pPr>
      <w:rPr>
        <w:rFonts w:hint="default"/>
        <w:lang w:val="en-US" w:eastAsia="en-US" w:bidi="ar-SA"/>
      </w:rPr>
    </w:lvl>
    <w:lvl w:ilvl="7" w:tplc="A2947468">
      <w:numFmt w:val="bullet"/>
      <w:lvlText w:val="•"/>
      <w:lvlJc w:val="left"/>
      <w:pPr>
        <w:ind w:left="7108" w:hanging="284"/>
      </w:pPr>
      <w:rPr>
        <w:rFonts w:hint="default"/>
        <w:lang w:val="en-US" w:eastAsia="en-US" w:bidi="ar-SA"/>
      </w:rPr>
    </w:lvl>
    <w:lvl w:ilvl="8" w:tplc="4A367EEE">
      <w:numFmt w:val="bullet"/>
      <w:lvlText w:val="•"/>
      <w:lvlJc w:val="left"/>
      <w:pPr>
        <w:ind w:left="8058" w:hanging="284"/>
      </w:pPr>
      <w:rPr>
        <w:rFonts w:hint="default"/>
        <w:lang w:val="en-US" w:eastAsia="en-US" w:bidi="ar-SA"/>
      </w:rPr>
    </w:lvl>
  </w:abstractNum>
  <w:abstractNum w:abstractNumId="21" w15:restartNumberingAfterBreak="0">
    <w:nsid w:val="2EC03141"/>
    <w:multiLevelType w:val="hybridMultilevel"/>
    <w:tmpl w:val="B3CAF188"/>
    <w:lvl w:ilvl="0" w:tplc="9DD20126">
      <w:start w:val="1"/>
      <w:numFmt w:val="decimal"/>
      <w:lvlText w:val="%1"/>
      <w:lvlJc w:val="left"/>
      <w:pPr>
        <w:ind w:left="973" w:hanging="294"/>
        <w:jc w:val="left"/>
      </w:pPr>
      <w:rPr>
        <w:rFonts w:ascii="Lucida Sans" w:eastAsia="Lucida Sans" w:hAnsi="Lucida Sans" w:cs="Lucida Sans" w:hint="default"/>
        <w:b w:val="0"/>
        <w:bCs w:val="0"/>
        <w:i w:val="0"/>
        <w:iCs w:val="0"/>
        <w:color w:val="231F20"/>
        <w:w w:val="89"/>
        <w:sz w:val="16"/>
        <w:szCs w:val="16"/>
        <w:lang w:val="en-US" w:eastAsia="en-US" w:bidi="ar-SA"/>
      </w:rPr>
    </w:lvl>
    <w:lvl w:ilvl="1" w:tplc="54247746">
      <w:numFmt w:val="bullet"/>
      <w:lvlText w:val="•"/>
      <w:lvlJc w:val="left"/>
      <w:pPr>
        <w:ind w:left="1960" w:hanging="294"/>
      </w:pPr>
      <w:rPr>
        <w:rFonts w:hint="default"/>
        <w:lang w:val="en-US" w:eastAsia="en-US" w:bidi="ar-SA"/>
      </w:rPr>
    </w:lvl>
    <w:lvl w:ilvl="2" w:tplc="19E6CB04">
      <w:numFmt w:val="bullet"/>
      <w:lvlText w:val="•"/>
      <w:lvlJc w:val="left"/>
      <w:pPr>
        <w:ind w:left="2941" w:hanging="294"/>
      </w:pPr>
      <w:rPr>
        <w:rFonts w:hint="default"/>
        <w:lang w:val="en-US" w:eastAsia="en-US" w:bidi="ar-SA"/>
      </w:rPr>
    </w:lvl>
    <w:lvl w:ilvl="3" w:tplc="E3DE3EC0">
      <w:numFmt w:val="bullet"/>
      <w:lvlText w:val="•"/>
      <w:lvlJc w:val="left"/>
      <w:pPr>
        <w:ind w:left="3921" w:hanging="294"/>
      </w:pPr>
      <w:rPr>
        <w:rFonts w:hint="default"/>
        <w:lang w:val="en-US" w:eastAsia="en-US" w:bidi="ar-SA"/>
      </w:rPr>
    </w:lvl>
    <w:lvl w:ilvl="4" w:tplc="95F07E52">
      <w:numFmt w:val="bullet"/>
      <w:lvlText w:val="•"/>
      <w:lvlJc w:val="left"/>
      <w:pPr>
        <w:ind w:left="4902" w:hanging="294"/>
      </w:pPr>
      <w:rPr>
        <w:rFonts w:hint="default"/>
        <w:lang w:val="en-US" w:eastAsia="en-US" w:bidi="ar-SA"/>
      </w:rPr>
    </w:lvl>
    <w:lvl w:ilvl="5" w:tplc="927ADC7A">
      <w:numFmt w:val="bullet"/>
      <w:lvlText w:val="•"/>
      <w:lvlJc w:val="left"/>
      <w:pPr>
        <w:ind w:left="5882" w:hanging="294"/>
      </w:pPr>
      <w:rPr>
        <w:rFonts w:hint="default"/>
        <w:lang w:val="en-US" w:eastAsia="en-US" w:bidi="ar-SA"/>
      </w:rPr>
    </w:lvl>
    <w:lvl w:ilvl="6" w:tplc="E08CF848">
      <w:numFmt w:val="bullet"/>
      <w:lvlText w:val="•"/>
      <w:lvlJc w:val="left"/>
      <w:pPr>
        <w:ind w:left="6863" w:hanging="294"/>
      </w:pPr>
      <w:rPr>
        <w:rFonts w:hint="default"/>
        <w:lang w:val="en-US" w:eastAsia="en-US" w:bidi="ar-SA"/>
      </w:rPr>
    </w:lvl>
    <w:lvl w:ilvl="7" w:tplc="9DB6EAB4">
      <w:numFmt w:val="bullet"/>
      <w:lvlText w:val="•"/>
      <w:lvlJc w:val="left"/>
      <w:pPr>
        <w:ind w:left="7843" w:hanging="294"/>
      </w:pPr>
      <w:rPr>
        <w:rFonts w:hint="default"/>
        <w:lang w:val="en-US" w:eastAsia="en-US" w:bidi="ar-SA"/>
      </w:rPr>
    </w:lvl>
    <w:lvl w:ilvl="8" w:tplc="9B36140C">
      <w:numFmt w:val="bullet"/>
      <w:lvlText w:val="•"/>
      <w:lvlJc w:val="left"/>
      <w:pPr>
        <w:ind w:left="8824" w:hanging="294"/>
      </w:pPr>
      <w:rPr>
        <w:rFonts w:hint="default"/>
        <w:lang w:val="en-US" w:eastAsia="en-US" w:bidi="ar-SA"/>
      </w:rPr>
    </w:lvl>
  </w:abstractNum>
  <w:abstractNum w:abstractNumId="22" w15:restartNumberingAfterBreak="0">
    <w:nsid w:val="32047554"/>
    <w:multiLevelType w:val="hybridMultilevel"/>
    <w:tmpl w:val="F0A47EB0"/>
    <w:lvl w:ilvl="0" w:tplc="C73CD5B0">
      <w:numFmt w:val="bullet"/>
      <w:lvlText w:val="•"/>
      <w:lvlJc w:val="left"/>
      <w:pPr>
        <w:ind w:left="964" w:hanging="284"/>
      </w:pPr>
      <w:rPr>
        <w:rFonts w:ascii="Lucida Sans" w:eastAsia="Lucida Sans" w:hAnsi="Lucida Sans" w:cs="Lucida Sans" w:hint="default"/>
        <w:b w:val="0"/>
        <w:bCs w:val="0"/>
        <w:i/>
        <w:iCs/>
        <w:color w:val="231F20"/>
        <w:w w:val="62"/>
        <w:sz w:val="20"/>
        <w:szCs w:val="20"/>
        <w:lang w:val="en-US" w:eastAsia="en-US" w:bidi="ar-SA"/>
      </w:rPr>
    </w:lvl>
    <w:lvl w:ilvl="1" w:tplc="7F7E67DA">
      <w:numFmt w:val="bullet"/>
      <w:lvlText w:val="•"/>
      <w:lvlJc w:val="left"/>
      <w:pPr>
        <w:ind w:left="1942" w:hanging="284"/>
      </w:pPr>
      <w:rPr>
        <w:rFonts w:hint="default"/>
        <w:lang w:val="en-US" w:eastAsia="en-US" w:bidi="ar-SA"/>
      </w:rPr>
    </w:lvl>
    <w:lvl w:ilvl="2" w:tplc="7BA4B1A8">
      <w:numFmt w:val="bullet"/>
      <w:lvlText w:val="•"/>
      <w:lvlJc w:val="left"/>
      <w:pPr>
        <w:ind w:left="2925" w:hanging="284"/>
      </w:pPr>
      <w:rPr>
        <w:rFonts w:hint="default"/>
        <w:lang w:val="en-US" w:eastAsia="en-US" w:bidi="ar-SA"/>
      </w:rPr>
    </w:lvl>
    <w:lvl w:ilvl="3" w:tplc="0A3CF4BE">
      <w:numFmt w:val="bullet"/>
      <w:lvlText w:val="•"/>
      <w:lvlJc w:val="left"/>
      <w:pPr>
        <w:ind w:left="3907" w:hanging="284"/>
      </w:pPr>
      <w:rPr>
        <w:rFonts w:hint="default"/>
        <w:lang w:val="en-US" w:eastAsia="en-US" w:bidi="ar-SA"/>
      </w:rPr>
    </w:lvl>
    <w:lvl w:ilvl="4" w:tplc="AA9258F6">
      <w:numFmt w:val="bullet"/>
      <w:lvlText w:val="•"/>
      <w:lvlJc w:val="left"/>
      <w:pPr>
        <w:ind w:left="4890" w:hanging="284"/>
      </w:pPr>
      <w:rPr>
        <w:rFonts w:hint="default"/>
        <w:lang w:val="en-US" w:eastAsia="en-US" w:bidi="ar-SA"/>
      </w:rPr>
    </w:lvl>
    <w:lvl w:ilvl="5" w:tplc="356CD8F0">
      <w:numFmt w:val="bullet"/>
      <w:lvlText w:val="•"/>
      <w:lvlJc w:val="left"/>
      <w:pPr>
        <w:ind w:left="5872" w:hanging="284"/>
      </w:pPr>
      <w:rPr>
        <w:rFonts w:hint="default"/>
        <w:lang w:val="en-US" w:eastAsia="en-US" w:bidi="ar-SA"/>
      </w:rPr>
    </w:lvl>
    <w:lvl w:ilvl="6" w:tplc="18B8A6E0">
      <w:numFmt w:val="bullet"/>
      <w:lvlText w:val="•"/>
      <w:lvlJc w:val="left"/>
      <w:pPr>
        <w:ind w:left="6855" w:hanging="284"/>
      </w:pPr>
      <w:rPr>
        <w:rFonts w:hint="default"/>
        <w:lang w:val="en-US" w:eastAsia="en-US" w:bidi="ar-SA"/>
      </w:rPr>
    </w:lvl>
    <w:lvl w:ilvl="7" w:tplc="8CAC1024">
      <w:numFmt w:val="bullet"/>
      <w:lvlText w:val="•"/>
      <w:lvlJc w:val="left"/>
      <w:pPr>
        <w:ind w:left="7837" w:hanging="284"/>
      </w:pPr>
      <w:rPr>
        <w:rFonts w:hint="default"/>
        <w:lang w:val="en-US" w:eastAsia="en-US" w:bidi="ar-SA"/>
      </w:rPr>
    </w:lvl>
    <w:lvl w:ilvl="8" w:tplc="B62A1BE4">
      <w:numFmt w:val="bullet"/>
      <w:lvlText w:val="•"/>
      <w:lvlJc w:val="left"/>
      <w:pPr>
        <w:ind w:left="8820" w:hanging="284"/>
      </w:pPr>
      <w:rPr>
        <w:rFonts w:hint="default"/>
        <w:lang w:val="en-US" w:eastAsia="en-US" w:bidi="ar-SA"/>
      </w:rPr>
    </w:lvl>
  </w:abstractNum>
  <w:abstractNum w:abstractNumId="23" w15:restartNumberingAfterBreak="0">
    <w:nsid w:val="34A43C83"/>
    <w:multiLevelType w:val="hybridMultilevel"/>
    <w:tmpl w:val="560212EA"/>
    <w:lvl w:ilvl="0" w:tplc="F2821E06">
      <w:numFmt w:val="bullet"/>
      <w:lvlText w:val="•"/>
      <w:lvlJc w:val="left"/>
      <w:pPr>
        <w:ind w:left="320" w:hanging="180"/>
      </w:pPr>
      <w:rPr>
        <w:rFonts w:ascii="Lucida Sans" w:eastAsia="Lucida Sans" w:hAnsi="Lucida Sans" w:cs="Lucida Sans" w:hint="default"/>
        <w:b w:val="0"/>
        <w:bCs w:val="0"/>
        <w:i w:val="0"/>
        <w:iCs w:val="0"/>
        <w:color w:val="231F20"/>
        <w:w w:val="61"/>
        <w:sz w:val="20"/>
        <w:szCs w:val="20"/>
        <w:lang w:val="en-US" w:eastAsia="en-US" w:bidi="ar-SA"/>
      </w:rPr>
    </w:lvl>
    <w:lvl w:ilvl="1" w:tplc="5246DE70">
      <w:numFmt w:val="bullet"/>
      <w:lvlText w:val="•"/>
      <w:lvlJc w:val="left"/>
      <w:pPr>
        <w:ind w:left="661" w:hanging="180"/>
      </w:pPr>
      <w:rPr>
        <w:rFonts w:hint="default"/>
        <w:lang w:val="en-US" w:eastAsia="en-US" w:bidi="ar-SA"/>
      </w:rPr>
    </w:lvl>
    <w:lvl w:ilvl="2" w:tplc="15501DDC">
      <w:numFmt w:val="bullet"/>
      <w:lvlText w:val="•"/>
      <w:lvlJc w:val="left"/>
      <w:pPr>
        <w:ind w:left="1002" w:hanging="180"/>
      </w:pPr>
      <w:rPr>
        <w:rFonts w:hint="default"/>
        <w:lang w:val="en-US" w:eastAsia="en-US" w:bidi="ar-SA"/>
      </w:rPr>
    </w:lvl>
    <w:lvl w:ilvl="3" w:tplc="EC507D1A">
      <w:numFmt w:val="bullet"/>
      <w:lvlText w:val="•"/>
      <w:lvlJc w:val="left"/>
      <w:pPr>
        <w:ind w:left="1344" w:hanging="180"/>
      </w:pPr>
      <w:rPr>
        <w:rFonts w:hint="default"/>
        <w:lang w:val="en-US" w:eastAsia="en-US" w:bidi="ar-SA"/>
      </w:rPr>
    </w:lvl>
    <w:lvl w:ilvl="4" w:tplc="C0724F3C">
      <w:numFmt w:val="bullet"/>
      <w:lvlText w:val="•"/>
      <w:lvlJc w:val="left"/>
      <w:pPr>
        <w:ind w:left="1685" w:hanging="180"/>
      </w:pPr>
      <w:rPr>
        <w:rFonts w:hint="default"/>
        <w:lang w:val="en-US" w:eastAsia="en-US" w:bidi="ar-SA"/>
      </w:rPr>
    </w:lvl>
    <w:lvl w:ilvl="5" w:tplc="2AAA2E28">
      <w:numFmt w:val="bullet"/>
      <w:lvlText w:val="•"/>
      <w:lvlJc w:val="left"/>
      <w:pPr>
        <w:ind w:left="2027" w:hanging="180"/>
      </w:pPr>
      <w:rPr>
        <w:rFonts w:hint="default"/>
        <w:lang w:val="en-US" w:eastAsia="en-US" w:bidi="ar-SA"/>
      </w:rPr>
    </w:lvl>
    <w:lvl w:ilvl="6" w:tplc="221A9C88">
      <w:numFmt w:val="bullet"/>
      <w:lvlText w:val="•"/>
      <w:lvlJc w:val="left"/>
      <w:pPr>
        <w:ind w:left="2368" w:hanging="180"/>
      </w:pPr>
      <w:rPr>
        <w:rFonts w:hint="default"/>
        <w:lang w:val="en-US" w:eastAsia="en-US" w:bidi="ar-SA"/>
      </w:rPr>
    </w:lvl>
    <w:lvl w:ilvl="7" w:tplc="76D66852">
      <w:numFmt w:val="bullet"/>
      <w:lvlText w:val="•"/>
      <w:lvlJc w:val="left"/>
      <w:pPr>
        <w:ind w:left="2709" w:hanging="180"/>
      </w:pPr>
      <w:rPr>
        <w:rFonts w:hint="default"/>
        <w:lang w:val="en-US" w:eastAsia="en-US" w:bidi="ar-SA"/>
      </w:rPr>
    </w:lvl>
    <w:lvl w:ilvl="8" w:tplc="743EF106">
      <w:numFmt w:val="bullet"/>
      <w:lvlText w:val="•"/>
      <w:lvlJc w:val="left"/>
      <w:pPr>
        <w:ind w:left="3051" w:hanging="180"/>
      </w:pPr>
      <w:rPr>
        <w:rFonts w:hint="default"/>
        <w:lang w:val="en-US" w:eastAsia="en-US" w:bidi="ar-SA"/>
      </w:rPr>
    </w:lvl>
  </w:abstractNum>
  <w:abstractNum w:abstractNumId="24" w15:restartNumberingAfterBreak="0">
    <w:nsid w:val="3ACA0FBA"/>
    <w:multiLevelType w:val="hybridMultilevel"/>
    <w:tmpl w:val="2C46002A"/>
    <w:lvl w:ilvl="0" w:tplc="C6705160">
      <w:numFmt w:val="bullet"/>
      <w:lvlText w:val="•"/>
      <w:lvlJc w:val="left"/>
      <w:pPr>
        <w:ind w:left="453" w:hanging="284"/>
      </w:pPr>
      <w:rPr>
        <w:rFonts w:ascii="Lucida Sans" w:eastAsia="Lucida Sans" w:hAnsi="Lucida Sans" w:cs="Lucida Sans" w:hint="default"/>
        <w:b w:val="0"/>
        <w:bCs w:val="0"/>
        <w:i/>
        <w:iCs/>
        <w:color w:val="231F20"/>
        <w:w w:val="62"/>
        <w:sz w:val="20"/>
        <w:szCs w:val="20"/>
        <w:lang w:val="en-US" w:eastAsia="en-US" w:bidi="ar-SA"/>
      </w:rPr>
    </w:lvl>
    <w:lvl w:ilvl="1" w:tplc="50BCAF5C">
      <w:numFmt w:val="bullet"/>
      <w:lvlText w:val="•"/>
      <w:lvlJc w:val="left"/>
      <w:pPr>
        <w:ind w:left="1409" w:hanging="284"/>
      </w:pPr>
      <w:rPr>
        <w:rFonts w:hint="default"/>
        <w:lang w:val="en-US" w:eastAsia="en-US" w:bidi="ar-SA"/>
      </w:rPr>
    </w:lvl>
    <w:lvl w:ilvl="2" w:tplc="E46492CA">
      <w:numFmt w:val="bullet"/>
      <w:lvlText w:val="•"/>
      <w:lvlJc w:val="left"/>
      <w:pPr>
        <w:ind w:left="2359" w:hanging="284"/>
      </w:pPr>
      <w:rPr>
        <w:rFonts w:hint="default"/>
        <w:lang w:val="en-US" w:eastAsia="en-US" w:bidi="ar-SA"/>
      </w:rPr>
    </w:lvl>
    <w:lvl w:ilvl="3" w:tplc="EEFE4338">
      <w:numFmt w:val="bullet"/>
      <w:lvlText w:val="•"/>
      <w:lvlJc w:val="left"/>
      <w:pPr>
        <w:ind w:left="3309" w:hanging="284"/>
      </w:pPr>
      <w:rPr>
        <w:rFonts w:hint="default"/>
        <w:lang w:val="en-US" w:eastAsia="en-US" w:bidi="ar-SA"/>
      </w:rPr>
    </w:lvl>
    <w:lvl w:ilvl="4" w:tplc="52502D76">
      <w:numFmt w:val="bullet"/>
      <w:lvlText w:val="•"/>
      <w:lvlJc w:val="left"/>
      <w:pPr>
        <w:ind w:left="4259" w:hanging="284"/>
      </w:pPr>
      <w:rPr>
        <w:rFonts w:hint="default"/>
        <w:lang w:val="en-US" w:eastAsia="en-US" w:bidi="ar-SA"/>
      </w:rPr>
    </w:lvl>
    <w:lvl w:ilvl="5" w:tplc="83D023E6">
      <w:numFmt w:val="bullet"/>
      <w:lvlText w:val="•"/>
      <w:lvlJc w:val="left"/>
      <w:pPr>
        <w:ind w:left="5208" w:hanging="284"/>
      </w:pPr>
      <w:rPr>
        <w:rFonts w:hint="default"/>
        <w:lang w:val="en-US" w:eastAsia="en-US" w:bidi="ar-SA"/>
      </w:rPr>
    </w:lvl>
    <w:lvl w:ilvl="6" w:tplc="B0C2B4AE">
      <w:numFmt w:val="bullet"/>
      <w:lvlText w:val="•"/>
      <w:lvlJc w:val="left"/>
      <w:pPr>
        <w:ind w:left="6158" w:hanging="284"/>
      </w:pPr>
      <w:rPr>
        <w:rFonts w:hint="default"/>
        <w:lang w:val="en-US" w:eastAsia="en-US" w:bidi="ar-SA"/>
      </w:rPr>
    </w:lvl>
    <w:lvl w:ilvl="7" w:tplc="18C49132">
      <w:numFmt w:val="bullet"/>
      <w:lvlText w:val="•"/>
      <w:lvlJc w:val="left"/>
      <w:pPr>
        <w:ind w:left="7108" w:hanging="284"/>
      </w:pPr>
      <w:rPr>
        <w:rFonts w:hint="default"/>
        <w:lang w:val="en-US" w:eastAsia="en-US" w:bidi="ar-SA"/>
      </w:rPr>
    </w:lvl>
    <w:lvl w:ilvl="8" w:tplc="ADAC184E">
      <w:numFmt w:val="bullet"/>
      <w:lvlText w:val="•"/>
      <w:lvlJc w:val="left"/>
      <w:pPr>
        <w:ind w:left="8058" w:hanging="284"/>
      </w:pPr>
      <w:rPr>
        <w:rFonts w:hint="default"/>
        <w:lang w:val="en-US" w:eastAsia="en-US" w:bidi="ar-SA"/>
      </w:rPr>
    </w:lvl>
  </w:abstractNum>
  <w:abstractNum w:abstractNumId="25" w15:restartNumberingAfterBreak="0">
    <w:nsid w:val="3F0D17DA"/>
    <w:multiLevelType w:val="hybridMultilevel"/>
    <w:tmpl w:val="8AD6B6CE"/>
    <w:lvl w:ilvl="0" w:tplc="8C4CE4C6">
      <w:numFmt w:val="bullet"/>
      <w:lvlText w:val="•"/>
      <w:lvlJc w:val="left"/>
      <w:pPr>
        <w:ind w:left="320" w:hanging="180"/>
      </w:pPr>
      <w:rPr>
        <w:rFonts w:ascii="Lucida Sans" w:eastAsia="Lucida Sans" w:hAnsi="Lucida Sans" w:cs="Lucida Sans" w:hint="default"/>
        <w:b w:val="0"/>
        <w:bCs w:val="0"/>
        <w:i w:val="0"/>
        <w:iCs w:val="0"/>
        <w:color w:val="231F20"/>
        <w:w w:val="61"/>
        <w:sz w:val="20"/>
        <w:szCs w:val="20"/>
        <w:lang w:val="en-US" w:eastAsia="en-US" w:bidi="ar-SA"/>
      </w:rPr>
    </w:lvl>
    <w:lvl w:ilvl="1" w:tplc="FD5EB292">
      <w:numFmt w:val="bullet"/>
      <w:lvlText w:val="•"/>
      <w:lvlJc w:val="left"/>
      <w:pPr>
        <w:ind w:left="804" w:hanging="180"/>
      </w:pPr>
      <w:rPr>
        <w:rFonts w:hint="default"/>
        <w:lang w:val="en-US" w:eastAsia="en-US" w:bidi="ar-SA"/>
      </w:rPr>
    </w:lvl>
    <w:lvl w:ilvl="2" w:tplc="1F8EFDEE">
      <w:numFmt w:val="bullet"/>
      <w:lvlText w:val="•"/>
      <w:lvlJc w:val="left"/>
      <w:pPr>
        <w:ind w:left="1289" w:hanging="180"/>
      </w:pPr>
      <w:rPr>
        <w:rFonts w:hint="default"/>
        <w:lang w:val="en-US" w:eastAsia="en-US" w:bidi="ar-SA"/>
      </w:rPr>
    </w:lvl>
    <w:lvl w:ilvl="3" w:tplc="1C8C99DA">
      <w:numFmt w:val="bullet"/>
      <w:lvlText w:val="•"/>
      <w:lvlJc w:val="left"/>
      <w:pPr>
        <w:ind w:left="1773" w:hanging="180"/>
      </w:pPr>
      <w:rPr>
        <w:rFonts w:hint="default"/>
        <w:lang w:val="en-US" w:eastAsia="en-US" w:bidi="ar-SA"/>
      </w:rPr>
    </w:lvl>
    <w:lvl w:ilvl="4" w:tplc="C0CA9DA4">
      <w:numFmt w:val="bullet"/>
      <w:lvlText w:val="•"/>
      <w:lvlJc w:val="left"/>
      <w:pPr>
        <w:ind w:left="2258" w:hanging="180"/>
      </w:pPr>
      <w:rPr>
        <w:rFonts w:hint="default"/>
        <w:lang w:val="en-US" w:eastAsia="en-US" w:bidi="ar-SA"/>
      </w:rPr>
    </w:lvl>
    <w:lvl w:ilvl="5" w:tplc="3F305F00">
      <w:numFmt w:val="bullet"/>
      <w:lvlText w:val="•"/>
      <w:lvlJc w:val="left"/>
      <w:pPr>
        <w:ind w:left="2742" w:hanging="180"/>
      </w:pPr>
      <w:rPr>
        <w:rFonts w:hint="default"/>
        <w:lang w:val="en-US" w:eastAsia="en-US" w:bidi="ar-SA"/>
      </w:rPr>
    </w:lvl>
    <w:lvl w:ilvl="6" w:tplc="00565CBE">
      <w:numFmt w:val="bullet"/>
      <w:lvlText w:val="•"/>
      <w:lvlJc w:val="left"/>
      <w:pPr>
        <w:ind w:left="3227" w:hanging="180"/>
      </w:pPr>
      <w:rPr>
        <w:rFonts w:hint="default"/>
        <w:lang w:val="en-US" w:eastAsia="en-US" w:bidi="ar-SA"/>
      </w:rPr>
    </w:lvl>
    <w:lvl w:ilvl="7" w:tplc="82685C68">
      <w:numFmt w:val="bullet"/>
      <w:lvlText w:val="•"/>
      <w:lvlJc w:val="left"/>
      <w:pPr>
        <w:ind w:left="3711" w:hanging="180"/>
      </w:pPr>
      <w:rPr>
        <w:rFonts w:hint="default"/>
        <w:lang w:val="en-US" w:eastAsia="en-US" w:bidi="ar-SA"/>
      </w:rPr>
    </w:lvl>
    <w:lvl w:ilvl="8" w:tplc="6CC8A630">
      <w:numFmt w:val="bullet"/>
      <w:lvlText w:val="•"/>
      <w:lvlJc w:val="left"/>
      <w:pPr>
        <w:ind w:left="4196" w:hanging="180"/>
      </w:pPr>
      <w:rPr>
        <w:rFonts w:hint="default"/>
        <w:lang w:val="en-US" w:eastAsia="en-US" w:bidi="ar-SA"/>
      </w:rPr>
    </w:lvl>
  </w:abstractNum>
  <w:abstractNum w:abstractNumId="26" w15:restartNumberingAfterBreak="0">
    <w:nsid w:val="3F7775B0"/>
    <w:multiLevelType w:val="hybridMultilevel"/>
    <w:tmpl w:val="55E2200E"/>
    <w:lvl w:ilvl="0" w:tplc="36F27154">
      <w:numFmt w:val="bullet"/>
      <w:lvlText w:val="•"/>
      <w:lvlJc w:val="left"/>
      <w:pPr>
        <w:ind w:left="319" w:hanging="180"/>
      </w:pPr>
      <w:rPr>
        <w:rFonts w:ascii="Lucida Sans" w:eastAsia="Lucida Sans" w:hAnsi="Lucida Sans" w:cs="Lucida Sans" w:hint="default"/>
        <w:b w:val="0"/>
        <w:bCs w:val="0"/>
        <w:i w:val="0"/>
        <w:iCs w:val="0"/>
        <w:color w:val="231F20"/>
        <w:w w:val="61"/>
        <w:sz w:val="20"/>
        <w:szCs w:val="20"/>
        <w:lang w:val="en-US" w:eastAsia="en-US" w:bidi="ar-SA"/>
      </w:rPr>
    </w:lvl>
    <w:lvl w:ilvl="1" w:tplc="3692FD80">
      <w:numFmt w:val="bullet"/>
      <w:lvlText w:val="•"/>
      <w:lvlJc w:val="left"/>
      <w:pPr>
        <w:ind w:left="1171" w:hanging="180"/>
      </w:pPr>
      <w:rPr>
        <w:rFonts w:hint="default"/>
        <w:lang w:val="en-US" w:eastAsia="en-US" w:bidi="ar-SA"/>
      </w:rPr>
    </w:lvl>
    <w:lvl w:ilvl="2" w:tplc="D160E452">
      <w:numFmt w:val="bullet"/>
      <w:lvlText w:val="•"/>
      <w:lvlJc w:val="left"/>
      <w:pPr>
        <w:ind w:left="2022" w:hanging="180"/>
      </w:pPr>
      <w:rPr>
        <w:rFonts w:hint="default"/>
        <w:lang w:val="en-US" w:eastAsia="en-US" w:bidi="ar-SA"/>
      </w:rPr>
    </w:lvl>
    <w:lvl w:ilvl="3" w:tplc="C7269E5A">
      <w:numFmt w:val="bullet"/>
      <w:lvlText w:val="•"/>
      <w:lvlJc w:val="left"/>
      <w:pPr>
        <w:ind w:left="2874" w:hanging="180"/>
      </w:pPr>
      <w:rPr>
        <w:rFonts w:hint="default"/>
        <w:lang w:val="en-US" w:eastAsia="en-US" w:bidi="ar-SA"/>
      </w:rPr>
    </w:lvl>
    <w:lvl w:ilvl="4" w:tplc="4F74864A">
      <w:numFmt w:val="bullet"/>
      <w:lvlText w:val="•"/>
      <w:lvlJc w:val="left"/>
      <w:pPr>
        <w:ind w:left="3725" w:hanging="180"/>
      </w:pPr>
      <w:rPr>
        <w:rFonts w:hint="default"/>
        <w:lang w:val="en-US" w:eastAsia="en-US" w:bidi="ar-SA"/>
      </w:rPr>
    </w:lvl>
    <w:lvl w:ilvl="5" w:tplc="3BE8A908">
      <w:numFmt w:val="bullet"/>
      <w:lvlText w:val="•"/>
      <w:lvlJc w:val="left"/>
      <w:pPr>
        <w:ind w:left="4577" w:hanging="180"/>
      </w:pPr>
      <w:rPr>
        <w:rFonts w:hint="default"/>
        <w:lang w:val="en-US" w:eastAsia="en-US" w:bidi="ar-SA"/>
      </w:rPr>
    </w:lvl>
    <w:lvl w:ilvl="6" w:tplc="43C2DB6C">
      <w:numFmt w:val="bullet"/>
      <w:lvlText w:val="•"/>
      <w:lvlJc w:val="left"/>
      <w:pPr>
        <w:ind w:left="5428" w:hanging="180"/>
      </w:pPr>
      <w:rPr>
        <w:rFonts w:hint="default"/>
        <w:lang w:val="en-US" w:eastAsia="en-US" w:bidi="ar-SA"/>
      </w:rPr>
    </w:lvl>
    <w:lvl w:ilvl="7" w:tplc="4FA4B134">
      <w:numFmt w:val="bullet"/>
      <w:lvlText w:val="•"/>
      <w:lvlJc w:val="left"/>
      <w:pPr>
        <w:ind w:left="6279" w:hanging="180"/>
      </w:pPr>
      <w:rPr>
        <w:rFonts w:hint="default"/>
        <w:lang w:val="en-US" w:eastAsia="en-US" w:bidi="ar-SA"/>
      </w:rPr>
    </w:lvl>
    <w:lvl w:ilvl="8" w:tplc="C8A856D8">
      <w:numFmt w:val="bullet"/>
      <w:lvlText w:val="•"/>
      <w:lvlJc w:val="left"/>
      <w:pPr>
        <w:ind w:left="7131" w:hanging="180"/>
      </w:pPr>
      <w:rPr>
        <w:rFonts w:hint="default"/>
        <w:lang w:val="en-US" w:eastAsia="en-US" w:bidi="ar-SA"/>
      </w:rPr>
    </w:lvl>
  </w:abstractNum>
  <w:abstractNum w:abstractNumId="27" w15:restartNumberingAfterBreak="0">
    <w:nsid w:val="409A1640"/>
    <w:multiLevelType w:val="hybridMultilevel"/>
    <w:tmpl w:val="B1FEFD3C"/>
    <w:lvl w:ilvl="0" w:tplc="6E624880">
      <w:numFmt w:val="bullet"/>
      <w:lvlText w:val="•"/>
      <w:lvlJc w:val="left"/>
      <w:pPr>
        <w:ind w:left="79" w:hanging="180"/>
      </w:pPr>
      <w:rPr>
        <w:rFonts w:ascii="Lucida Sans" w:eastAsia="Lucida Sans" w:hAnsi="Lucida Sans" w:cs="Lucida Sans" w:hint="default"/>
        <w:b w:val="0"/>
        <w:bCs w:val="0"/>
        <w:i w:val="0"/>
        <w:iCs w:val="0"/>
        <w:color w:val="231F20"/>
        <w:w w:val="61"/>
        <w:sz w:val="20"/>
        <w:szCs w:val="20"/>
        <w:lang w:val="en-US" w:eastAsia="en-US" w:bidi="ar-SA"/>
      </w:rPr>
    </w:lvl>
    <w:lvl w:ilvl="1" w:tplc="DBF6F824">
      <w:numFmt w:val="bullet"/>
      <w:lvlText w:val="•"/>
      <w:lvlJc w:val="left"/>
      <w:pPr>
        <w:ind w:left="607" w:hanging="180"/>
      </w:pPr>
      <w:rPr>
        <w:rFonts w:hint="default"/>
        <w:lang w:val="en-US" w:eastAsia="en-US" w:bidi="ar-SA"/>
      </w:rPr>
    </w:lvl>
    <w:lvl w:ilvl="2" w:tplc="0B6A46AE">
      <w:numFmt w:val="bullet"/>
      <w:lvlText w:val="•"/>
      <w:lvlJc w:val="left"/>
      <w:pPr>
        <w:ind w:left="1134" w:hanging="180"/>
      </w:pPr>
      <w:rPr>
        <w:rFonts w:hint="default"/>
        <w:lang w:val="en-US" w:eastAsia="en-US" w:bidi="ar-SA"/>
      </w:rPr>
    </w:lvl>
    <w:lvl w:ilvl="3" w:tplc="FD5C41EA">
      <w:numFmt w:val="bullet"/>
      <w:lvlText w:val="•"/>
      <w:lvlJc w:val="left"/>
      <w:pPr>
        <w:ind w:left="1661" w:hanging="180"/>
      </w:pPr>
      <w:rPr>
        <w:rFonts w:hint="default"/>
        <w:lang w:val="en-US" w:eastAsia="en-US" w:bidi="ar-SA"/>
      </w:rPr>
    </w:lvl>
    <w:lvl w:ilvl="4" w:tplc="4064A808">
      <w:numFmt w:val="bullet"/>
      <w:lvlText w:val="•"/>
      <w:lvlJc w:val="left"/>
      <w:pPr>
        <w:ind w:left="2188" w:hanging="180"/>
      </w:pPr>
      <w:rPr>
        <w:rFonts w:hint="default"/>
        <w:lang w:val="en-US" w:eastAsia="en-US" w:bidi="ar-SA"/>
      </w:rPr>
    </w:lvl>
    <w:lvl w:ilvl="5" w:tplc="E044216A">
      <w:numFmt w:val="bullet"/>
      <w:lvlText w:val="•"/>
      <w:lvlJc w:val="left"/>
      <w:pPr>
        <w:ind w:left="2715" w:hanging="180"/>
      </w:pPr>
      <w:rPr>
        <w:rFonts w:hint="default"/>
        <w:lang w:val="en-US" w:eastAsia="en-US" w:bidi="ar-SA"/>
      </w:rPr>
    </w:lvl>
    <w:lvl w:ilvl="6" w:tplc="5C9659C6">
      <w:numFmt w:val="bullet"/>
      <w:lvlText w:val="•"/>
      <w:lvlJc w:val="left"/>
      <w:pPr>
        <w:ind w:left="3242" w:hanging="180"/>
      </w:pPr>
      <w:rPr>
        <w:rFonts w:hint="default"/>
        <w:lang w:val="en-US" w:eastAsia="en-US" w:bidi="ar-SA"/>
      </w:rPr>
    </w:lvl>
    <w:lvl w:ilvl="7" w:tplc="62B07BB6">
      <w:numFmt w:val="bullet"/>
      <w:lvlText w:val="•"/>
      <w:lvlJc w:val="left"/>
      <w:pPr>
        <w:ind w:left="3769" w:hanging="180"/>
      </w:pPr>
      <w:rPr>
        <w:rFonts w:hint="default"/>
        <w:lang w:val="en-US" w:eastAsia="en-US" w:bidi="ar-SA"/>
      </w:rPr>
    </w:lvl>
    <w:lvl w:ilvl="8" w:tplc="687E0F5A">
      <w:numFmt w:val="bullet"/>
      <w:lvlText w:val="•"/>
      <w:lvlJc w:val="left"/>
      <w:pPr>
        <w:ind w:left="4296" w:hanging="180"/>
      </w:pPr>
      <w:rPr>
        <w:rFonts w:hint="default"/>
        <w:lang w:val="en-US" w:eastAsia="en-US" w:bidi="ar-SA"/>
      </w:rPr>
    </w:lvl>
  </w:abstractNum>
  <w:abstractNum w:abstractNumId="28" w15:restartNumberingAfterBreak="0">
    <w:nsid w:val="422D6CB9"/>
    <w:multiLevelType w:val="hybridMultilevel"/>
    <w:tmpl w:val="9CA4C79A"/>
    <w:lvl w:ilvl="0" w:tplc="EDC6610E">
      <w:numFmt w:val="bullet"/>
      <w:lvlText w:val="•"/>
      <w:lvlJc w:val="left"/>
      <w:pPr>
        <w:ind w:left="320" w:hanging="180"/>
      </w:pPr>
      <w:rPr>
        <w:rFonts w:ascii="Lucida Sans" w:eastAsia="Lucida Sans" w:hAnsi="Lucida Sans" w:cs="Lucida Sans" w:hint="default"/>
        <w:b w:val="0"/>
        <w:bCs w:val="0"/>
        <w:i w:val="0"/>
        <w:iCs w:val="0"/>
        <w:color w:val="231F20"/>
        <w:w w:val="61"/>
        <w:sz w:val="20"/>
        <w:szCs w:val="20"/>
        <w:lang w:val="en-US" w:eastAsia="en-US" w:bidi="ar-SA"/>
      </w:rPr>
    </w:lvl>
    <w:lvl w:ilvl="1" w:tplc="F0FA68C4">
      <w:numFmt w:val="bullet"/>
      <w:lvlText w:val="•"/>
      <w:lvlJc w:val="left"/>
      <w:pPr>
        <w:ind w:left="672" w:hanging="180"/>
      </w:pPr>
      <w:rPr>
        <w:rFonts w:hint="default"/>
        <w:lang w:val="en-US" w:eastAsia="en-US" w:bidi="ar-SA"/>
      </w:rPr>
    </w:lvl>
    <w:lvl w:ilvl="2" w:tplc="B5A0727A">
      <w:numFmt w:val="bullet"/>
      <w:lvlText w:val="•"/>
      <w:lvlJc w:val="left"/>
      <w:pPr>
        <w:ind w:left="1025" w:hanging="180"/>
      </w:pPr>
      <w:rPr>
        <w:rFonts w:hint="default"/>
        <w:lang w:val="en-US" w:eastAsia="en-US" w:bidi="ar-SA"/>
      </w:rPr>
    </w:lvl>
    <w:lvl w:ilvl="3" w:tplc="27F66060">
      <w:numFmt w:val="bullet"/>
      <w:lvlText w:val="•"/>
      <w:lvlJc w:val="left"/>
      <w:pPr>
        <w:ind w:left="1378" w:hanging="180"/>
      </w:pPr>
      <w:rPr>
        <w:rFonts w:hint="default"/>
        <w:lang w:val="en-US" w:eastAsia="en-US" w:bidi="ar-SA"/>
      </w:rPr>
    </w:lvl>
    <w:lvl w:ilvl="4" w:tplc="A57CEF4E">
      <w:numFmt w:val="bullet"/>
      <w:lvlText w:val="•"/>
      <w:lvlJc w:val="left"/>
      <w:pPr>
        <w:ind w:left="1731" w:hanging="180"/>
      </w:pPr>
      <w:rPr>
        <w:rFonts w:hint="default"/>
        <w:lang w:val="en-US" w:eastAsia="en-US" w:bidi="ar-SA"/>
      </w:rPr>
    </w:lvl>
    <w:lvl w:ilvl="5" w:tplc="29F4EFF8">
      <w:numFmt w:val="bullet"/>
      <w:lvlText w:val="•"/>
      <w:lvlJc w:val="left"/>
      <w:pPr>
        <w:ind w:left="2084" w:hanging="180"/>
      </w:pPr>
      <w:rPr>
        <w:rFonts w:hint="default"/>
        <w:lang w:val="en-US" w:eastAsia="en-US" w:bidi="ar-SA"/>
      </w:rPr>
    </w:lvl>
    <w:lvl w:ilvl="6" w:tplc="83444642">
      <w:numFmt w:val="bullet"/>
      <w:lvlText w:val="•"/>
      <w:lvlJc w:val="left"/>
      <w:pPr>
        <w:ind w:left="2436" w:hanging="180"/>
      </w:pPr>
      <w:rPr>
        <w:rFonts w:hint="default"/>
        <w:lang w:val="en-US" w:eastAsia="en-US" w:bidi="ar-SA"/>
      </w:rPr>
    </w:lvl>
    <w:lvl w:ilvl="7" w:tplc="DEE828DC">
      <w:numFmt w:val="bullet"/>
      <w:lvlText w:val="•"/>
      <w:lvlJc w:val="left"/>
      <w:pPr>
        <w:ind w:left="2789" w:hanging="180"/>
      </w:pPr>
      <w:rPr>
        <w:rFonts w:hint="default"/>
        <w:lang w:val="en-US" w:eastAsia="en-US" w:bidi="ar-SA"/>
      </w:rPr>
    </w:lvl>
    <w:lvl w:ilvl="8" w:tplc="D8FCCAFA">
      <w:numFmt w:val="bullet"/>
      <w:lvlText w:val="•"/>
      <w:lvlJc w:val="left"/>
      <w:pPr>
        <w:ind w:left="3142" w:hanging="180"/>
      </w:pPr>
      <w:rPr>
        <w:rFonts w:hint="default"/>
        <w:lang w:val="en-US" w:eastAsia="en-US" w:bidi="ar-SA"/>
      </w:rPr>
    </w:lvl>
  </w:abstractNum>
  <w:abstractNum w:abstractNumId="29" w15:restartNumberingAfterBreak="0">
    <w:nsid w:val="4550442D"/>
    <w:multiLevelType w:val="hybridMultilevel"/>
    <w:tmpl w:val="8EA83758"/>
    <w:lvl w:ilvl="0" w:tplc="A0929D72">
      <w:numFmt w:val="bullet"/>
      <w:lvlText w:val="•"/>
      <w:lvlJc w:val="left"/>
      <w:pPr>
        <w:ind w:left="453" w:hanging="284"/>
      </w:pPr>
      <w:rPr>
        <w:rFonts w:ascii="Lucida Sans" w:eastAsia="Lucida Sans" w:hAnsi="Lucida Sans" w:cs="Lucida Sans" w:hint="default"/>
        <w:b w:val="0"/>
        <w:bCs w:val="0"/>
        <w:i/>
        <w:iCs/>
        <w:color w:val="231F20"/>
        <w:w w:val="62"/>
        <w:sz w:val="20"/>
        <w:szCs w:val="20"/>
        <w:lang w:val="en-US" w:eastAsia="en-US" w:bidi="ar-SA"/>
      </w:rPr>
    </w:lvl>
    <w:lvl w:ilvl="1" w:tplc="B7F84BBA">
      <w:numFmt w:val="bullet"/>
      <w:lvlText w:val="•"/>
      <w:lvlJc w:val="left"/>
      <w:pPr>
        <w:ind w:left="1409" w:hanging="284"/>
      </w:pPr>
      <w:rPr>
        <w:rFonts w:hint="default"/>
        <w:lang w:val="en-US" w:eastAsia="en-US" w:bidi="ar-SA"/>
      </w:rPr>
    </w:lvl>
    <w:lvl w:ilvl="2" w:tplc="90F8EB40">
      <w:numFmt w:val="bullet"/>
      <w:lvlText w:val="•"/>
      <w:lvlJc w:val="left"/>
      <w:pPr>
        <w:ind w:left="2359" w:hanging="284"/>
      </w:pPr>
      <w:rPr>
        <w:rFonts w:hint="default"/>
        <w:lang w:val="en-US" w:eastAsia="en-US" w:bidi="ar-SA"/>
      </w:rPr>
    </w:lvl>
    <w:lvl w:ilvl="3" w:tplc="99DC044A">
      <w:numFmt w:val="bullet"/>
      <w:lvlText w:val="•"/>
      <w:lvlJc w:val="left"/>
      <w:pPr>
        <w:ind w:left="3309" w:hanging="284"/>
      </w:pPr>
      <w:rPr>
        <w:rFonts w:hint="default"/>
        <w:lang w:val="en-US" w:eastAsia="en-US" w:bidi="ar-SA"/>
      </w:rPr>
    </w:lvl>
    <w:lvl w:ilvl="4" w:tplc="0D3AE7BA">
      <w:numFmt w:val="bullet"/>
      <w:lvlText w:val="•"/>
      <w:lvlJc w:val="left"/>
      <w:pPr>
        <w:ind w:left="4259" w:hanging="284"/>
      </w:pPr>
      <w:rPr>
        <w:rFonts w:hint="default"/>
        <w:lang w:val="en-US" w:eastAsia="en-US" w:bidi="ar-SA"/>
      </w:rPr>
    </w:lvl>
    <w:lvl w:ilvl="5" w:tplc="7E78562E">
      <w:numFmt w:val="bullet"/>
      <w:lvlText w:val="•"/>
      <w:lvlJc w:val="left"/>
      <w:pPr>
        <w:ind w:left="5208" w:hanging="284"/>
      </w:pPr>
      <w:rPr>
        <w:rFonts w:hint="default"/>
        <w:lang w:val="en-US" w:eastAsia="en-US" w:bidi="ar-SA"/>
      </w:rPr>
    </w:lvl>
    <w:lvl w:ilvl="6" w:tplc="B126A33E">
      <w:numFmt w:val="bullet"/>
      <w:lvlText w:val="•"/>
      <w:lvlJc w:val="left"/>
      <w:pPr>
        <w:ind w:left="6158" w:hanging="284"/>
      </w:pPr>
      <w:rPr>
        <w:rFonts w:hint="default"/>
        <w:lang w:val="en-US" w:eastAsia="en-US" w:bidi="ar-SA"/>
      </w:rPr>
    </w:lvl>
    <w:lvl w:ilvl="7" w:tplc="FEB637BC">
      <w:numFmt w:val="bullet"/>
      <w:lvlText w:val="•"/>
      <w:lvlJc w:val="left"/>
      <w:pPr>
        <w:ind w:left="7108" w:hanging="284"/>
      </w:pPr>
      <w:rPr>
        <w:rFonts w:hint="default"/>
        <w:lang w:val="en-US" w:eastAsia="en-US" w:bidi="ar-SA"/>
      </w:rPr>
    </w:lvl>
    <w:lvl w:ilvl="8" w:tplc="84BEE0FE">
      <w:numFmt w:val="bullet"/>
      <w:lvlText w:val="•"/>
      <w:lvlJc w:val="left"/>
      <w:pPr>
        <w:ind w:left="8058" w:hanging="284"/>
      </w:pPr>
      <w:rPr>
        <w:rFonts w:hint="default"/>
        <w:lang w:val="en-US" w:eastAsia="en-US" w:bidi="ar-SA"/>
      </w:rPr>
    </w:lvl>
  </w:abstractNum>
  <w:abstractNum w:abstractNumId="30" w15:restartNumberingAfterBreak="0">
    <w:nsid w:val="468364E4"/>
    <w:multiLevelType w:val="hybridMultilevel"/>
    <w:tmpl w:val="889AE4D4"/>
    <w:lvl w:ilvl="0" w:tplc="58264474">
      <w:numFmt w:val="bullet"/>
      <w:lvlText w:val="•"/>
      <w:lvlJc w:val="left"/>
      <w:pPr>
        <w:ind w:left="319" w:hanging="180"/>
      </w:pPr>
      <w:rPr>
        <w:rFonts w:ascii="Lucida Sans" w:eastAsia="Lucida Sans" w:hAnsi="Lucida Sans" w:cs="Lucida Sans" w:hint="default"/>
        <w:b w:val="0"/>
        <w:bCs w:val="0"/>
        <w:i w:val="0"/>
        <w:iCs w:val="0"/>
        <w:color w:val="231F20"/>
        <w:w w:val="61"/>
        <w:sz w:val="20"/>
        <w:szCs w:val="20"/>
        <w:lang w:val="en-US" w:eastAsia="en-US" w:bidi="ar-SA"/>
      </w:rPr>
    </w:lvl>
    <w:lvl w:ilvl="1" w:tplc="872AEA88">
      <w:numFmt w:val="bullet"/>
      <w:lvlText w:val="•"/>
      <w:lvlJc w:val="left"/>
      <w:pPr>
        <w:ind w:left="801" w:hanging="180"/>
      </w:pPr>
      <w:rPr>
        <w:rFonts w:hint="default"/>
        <w:lang w:val="en-US" w:eastAsia="en-US" w:bidi="ar-SA"/>
      </w:rPr>
    </w:lvl>
    <w:lvl w:ilvl="2" w:tplc="F2B24FDE">
      <w:numFmt w:val="bullet"/>
      <w:lvlText w:val="•"/>
      <w:lvlJc w:val="left"/>
      <w:pPr>
        <w:ind w:left="1283" w:hanging="180"/>
      </w:pPr>
      <w:rPr>
        <w:rFonts w:hint="default"/>
        <w:lang w:val="en-US" w:eastAsia="en-US" w:bidi="ar-SA"/>
      </w:rPr>
    </w:lvl>
    <w:lvl w:ilvl="3" w:tplc="59F20410">
      <w:numFmt w:val="bullet"/>
      <w:lvlText w:val="•"/>
      <w:lvlJc w:val="left"/>
      <w:pPr>
        <w:ind w:left="1765" w:hanging="180"/>
      </w:pPr>
      <w:rPr>
        <w:rFonts w:hint="default"/>
        <w:lang w:val="en-US" w:eastAsia="en-US" w:bidi="ar-SA"/>
      </w:rPr>
    </w:lvl>
    <w:lvl w:ilvl="4" w:tplc="59DEFB2A">
      <w:numFmt w:val="bullet"/>
      <w:lvlText w:val="•"/>
      <w:lvlJc w:val="left"/>
      <w:pPr>
        <w:ind w:left="2247" w:hanging="180"/>
      </w:pPr>
      <w:rPr>
        <w:rFonts w:hint="default"/>
        <w:lang w:val="en-US" w:eastAsia="en-US" w:bidi="ar-SA"/>
      </w:rPr>
    </w:lvl>
    <w:lvl w:ilvl="5" w:tplc="2C38B7D8">
      <w:numFmt w:val="bullet"/>
      <w:lvlText w:val="•"/>
      <w:lvlJc w:val="left"/>
      <w:pPr>
        <w:ind w:left="2729" w:hanging="180"/>
      </w:pPr>
      <w:rPr>
        <w:rFonts w:hint="default"/>
        <w:lang w:val="en-US" w:eastAsia="en-US" w:bidi="ar-SA"/>
      </w:rPr>
    </w:lvl>
    <w:lvl w:ilvl="6" w:tplc="870AFDBE">
      <w:numFmt w:val="bullet"/>
      <w:lvlText w:val="•"/>
      <w:lvlJc w:val="left"/>
      <w:pPr>
        <w:ind w:left="3210" w:hanging="180"/>
      </w:pPr>
      <w:rPr>
        <w:rFonts w:hint="default"/>
        <w:lang w:val="en-US" w:eastAsia="en-US" w:bidi="ar-SA"/>
      </w:rPr>
    </w:lvl>
    <w:lvl w:ilvl="7" w:tplc="06FC2D24">
      <w:numFmt w:val="bullet"/>
      <w:lvlText w:val="•"/>
      <w:lvlJc w:val="left"/>
      <w:pPr>
        <w:ind w:left="3692" w:hanging="180"/>
      </w:pPr>
      <w:rPr>
        <w:rFonts w:hint="default"/>
        <w:lang w:val="en-US" w:eastAsia="en-US" w:bidi="ar-SA"/>
      </w:rPr>
    </w:lvl>
    <w:lvl w:ilvl="8" w:tplc="19D42E20">
      <w:numFmt w:val="bullet"/>
      <w:lvlText w:val="•"/>
      <w:lvlJc w:val="left"/>
      <w:pPr>
        <w:ind w:left="4174" w:hanging="180"/>
      </w:pPr>
      <w:rPr>
        <w:rFonts w:hint="default"/>
        <w:lang w:val="en-US" w:eastAsia="en-US" w:bidi="ar-SA"/>
      </w:rPr>
    </w:lvl>
  </w:abstractNum>
  <w:abstractNum w:abstractNumId="31" w15:restartNumberingAfterBreak="0">
    <w:nsid w:val="4A5E408B"/>
    <w:multiLevelType w:val="hybridMultilevel"/>
    <w:tmpl w:val="AC3E5E56"/>
    <w:lvl w:ilvl="0" w:tplc="6C4C286C">
      <w:numFmt w:val="bullet"/>
      <w:lvlText w:val="•"/>
      <w:lvlJc w:val="left"/>
      <w:pPr>
        <w:ind w:left="320" w:hanging="180"/>
      </w:pPr>
      <w:rPr>
        <w:rFonts w:ascii="Lucida Sans" w:eastAsia="Lucida Sans" w:hAnsi="Lucida Sans" w:cs="Lucida Sans" w:hint="default"/>
        <w:b w:val="0"/>
        <w:bCs w:val="0"/>
        <w:i w:val="0"/>
        <w:iCs w:val="0"/>
        <w:color w:val="231F20"/>
        <w:w w:val="61"/>
        <w:sz w:val="20"/>
        <w:szCs w:val="20"/>
        <w:lang w:val="en-US" w:eastAsia="en-US" w:bidi="ar-SA"/>
      </w:rPr>
    </w:lvl>
    <w:lvl w:ilvl="1" w:tplc="13B45A90">
      <w:numFmt w:val="bullet"/>
      <w:lvlText w:val="•"/>
      <w:lvlJc w:val="left"/>
      <w:pPr>
        <w:ind w:left="762" w:hanging="180"/>
      </w:pPr>
      <w:rPr>
        <w:rFonts w:hint="default"/>
        <w:lang w:val="en-US" w:eastAsia="en-US" w:bidi="ar-SA"/>
      </w:rPr>
    </w:lvl>
    <w:lvl w:ilvl="2" w:tplc="A9F22B12">
      <w:numFmt w:val="bullet"/>
      <w:lvlText w:val="•"/>
      <w:lvlJc w:val="left"/>
      <w:pPr>
        <w:ind w:left="1204" w:hanging="180"/>
      </w:pPr>
      <w:rPr>
        <w:rFonts w:hint="default"/>
        <w:lang w:val="en-US" w:eastAsia="en-US" w:bidi="ar-SA"/>
      </w:rPr>
    </w:lvl>
    <w:lvl w:ilvl="3" w:tplc="A85672E2">
      <w:numFmt w:val="bullet"/>
      <w:lvlText w:val="•"/>
      <w:lvlJc w:val="left"/>
      <w:pPr>
        <w:ind w:left="1646" w:hanging="180"/>
      </w:pPr>
      <w:rPr>
        <w:rFonts w:hint="default"/>
        <w:lang w:val="en-US" w:eastAsia="en-US" w:bidi="ar-SA"/>
      </w:rPr>
    </w:lvl>
    <w:lvl w:ilvl="4" w:tplc="C06A44CC">
      <w:numFmt w:val="bullet"/>
      <w:lvlText w:val="•"/>
      <w:lvlJc w:val="left"/>
      <w:pPr>
        <w:ind w:left="2088" w:hanging="180"/>
      </w:pPr>
      <w:rPr>
        <w:rFonts w:hint="default"/>
        <w:lang w:val="en-US" w:eastAsia="en-US" w:bidi="ar-SA"/>
      </w:rPr>
    </w:lvl>
    <w:lvl w:ilvl="5" w:tplc="A216C99C">
      <w:numFmt w:val="bullet"/>
      <w:lvlText w:val="•"/>
      <w:lvlJc w:val="left"/>
      <w:pPr>
        <w:ind w:left="2530" w:hanging="180"/>
      </w:pPr>
      <w:rPr>
        <w:rFonts w:hint="default"/>
        <w:lang w:val="en-US" w:eastAsia="en-US" w:bidi="ar-SA"/>
      </w:rPr>
    </w:lvl>
    <w:lvl w:ilvl="6" w:tplc="071868E0">
      <w:numFmt w:val="bullet"/>
      <w:lvlText w:val="•"/>
      <w:lvlJc w:val="left"/>
      <w:pPr>
        <w:ind w:left="2972" w:hanging="180"/>
      </w:pPr>
      <w:rPr>
        <w:rFonts w:hint="default"/>
        <w:lang w:val="en-US" w:eastAsia="en-US" w:bidi="ar-SA"/>
      </w:rPr>
    </w:lvl>
    <w:lvl w:ilvl="7" w:tplc="D4A0BF68">
      <w:numFmt w:val="bullet"/>
      <w:lvlText w:val="•"/>
      <w:lvlJc w:val="left"/>
      <w:pPr>
        <w:ind w:left="3414" w:hanging="180"/>
      </w:pPr>
      <w:rPr>
        <w:rFonts w:hint="default"/>
        <w:lang w:val="en-US" w:eastAsia="en-US" w:bidi="ar-SA"/>
      </w:rPr>
    </w:lvl>
    <w:lvl w:ilvl="8" w:tplc="8126F732">
      <w:numFmt w:val="bullet"/>
      <w:lvlText w:val="•"/>
      <w:lvlJc w:val="left"/>
      <w:pPr>
        <w:ind w:left="3856" w:hanging="180"/>
      </w:pPr>
      <w:rPr>
        <w:rFonts w:hint="default"/>
        <w:lang w:val="en-US" w:eastAsia="en-US" w:bidi="ar-SA"/>
      </w:rPr>
    </w:lvl>
  </w:abstractNum>
  <w:abstractNum w:abstractNumId="32" w15:restartNumberingAfterBreak="0">
    <w:nsid w:val="4CA52A35"/>
    <w:multiLevelType w:val="hybridMultilevel"/>
    <w:tmpl w:val="DCB83C84"/>
    <w:lvl w:ilvl="0" w:tplc="10AC0C18">
      <w:numFmt w:val="bullet"/>
      <w:lvlText w:val="•"/>
      <w:lvlJc w:val="left"/>
      <w:pPr>
        <w:ind w:left="964" w:hanging="284"/>
      </w:pPr>
      <w:rPr>
        <w:rFonts w:ascii="Lucida Sans" w:eastAsia="Lucida Sans" w:hAnsi="Lucida Sans" w:cs="Lucida Sans" w:hint="default"/>
        <w:b w:val="0"/>
        <w:bCs w:val="0"/>
        <w:i/>
        <w:iCs/>
        <w:color w:val="231F20"/>
        <w:w w:val="62"/>
        <w:sz w:val="20"/>
        <w:szCs w:val="20"/>
        <w:lang w:val="en-US" w:eastAsia="en-US" w:bidi="ar-SA"/>
      </w:rPr>
    </w:lvl>
    <w:lvl w:ilvl="1" w:tplc="4A783324">
      <w:numFmt w:val="bullet"/>
      <w:lvlText w:val="•"/>
      <w:lvlJc w:val="left"/>
      <w:pPr>
        <w:ind w:left="1942" w:hanging="284"/>
      </w:pPr>
      <w:rPr>
        <w:rFonts w:hint="default"/>
        <w:lang w:val="en-US" w:eastAsia="en-US" w:bidi="ar-SA"/>
      </w:rPr>
    </w:lvl>
    <w:lvl w:ilvl="2" w:tplc="7A466F02">
      <w:numFmt w:val="bullet"/>
      <w:lvlText w:val="•"/>
      <w:lvlJc w:val="left"/>
      <w:pPr>
        <w:ind w:left="2925" w:hanging="284"/>
      </w:pPr>
      <w:rPr>
        <w:rFonts w:hint="default"/>
        <w:lang w:val="en-US" w:eastAsia="en-US" w:bidi="ar-SA"/>
      </w:rPr>
    </w:lvl>
    <w:lvl w:ilvl="3" w:tplc="1C2AF984">
      <w:numFmt w:val="bullet"/>
      <w:lvlText w:val="•"/>
      <w:lvlJc w:val="left"/>
      <w:pPr>
        <w:ind w:left="3907" w:hanging="284"/>
      </w:pPr>
      <w:rPr>
        <w:rFonts w:hint="default"/>
        <w:lang w:val="en-US" w:eastAsia="en-US" w:bidi="ar-SA"/>
      </w:rPr>
    </w:lvl>
    <w:lvl w:ilvl="4" w:tplc="E72E6F28">
      <w:numFmt w:val="bullet"/>
      <w:lvlText w:val="•"/>
      <w:lvlJc w:val="left"/>
      <w:pPr>
        <w:ind w:left="4890" w:hanging="284"/>
      </w:pPr>
      <w:rPr>
        <w:rFonts w:hint="default"/>
        <w:lang w:val="en-US" w:eastAsia="en-US" w:bidi="ar-SA"/>
      </w:rPr>
    </w:lvl>
    <w:lvl w:ilvl="5" w:tplc="B1BE634E">
      <w:numFmt w:val="bullet"/>
      <w:lvlText w:val="•"/>
      <w:lvlJc w:val="left"/>
      <w:pPr>
        <w:ind w:left="5872" w:hanging="284"/>
      </w:pPr>
      <w:rPr>
        <w:rFonts w:hint="default"/>
        <w:lang w:val="en-US" w:eastAsia="en-US" w:bidi="ar-SA"/>
      </w:rPr>
    </w:lvl>
    <w:lvl w:ilvl="6" w:tplc="1160E0C4">
      <w:numFmt w:val="bullet"/>
      <w:lvlText w:val="•"/>
      <w:lvlJc w:val="left"/>
      <w:pPr>
        <w:ind w:left="6855" w:hanging="284"/>
      </w:pPr>
      <w:rPr>
        <w:rFonts w:hint="default"/>
        <w:lang w:val="en-US" w:eastAsia="en-US" w:bidi="ar-SA"/>
      </w:rPr>
    </w:lvl>
    <w:lvl w:ilvl="7" w:tplc="82B6F8DE">
      <w:numFmt w:val="bullet"/>
      <w:lvlText w:val="•"/>
      <w:lvlJc w:val="left"/>
      <w:pPr>
        <w:ind w:left="7837" w:hanging="284"/>
      </w:pPr>
      <w:rPr>
        <w:rFonts w:hint="default"/>
        <w:lang w:val="en-US" w:eastAsia="en-US" w:bidi="ar-SA"/>
      </w:rPr>
    </w:lvl>
    <w:lvl w:ilvl="8" w:tplc="0D62E2D4">
      <w:numFmt w:val="bullet"/>
      <w:lvlText w:val="•"/>
      <w:lvlJc w:val="left"/>
      <w:pPr>
        <w:ind w:left="8820" w:hanging="284"/>
      </w:pPr>
      <w:rPr>
        <w:rFonts w:hint="default"/>
        <w:lang w:val="en-US" w:eastAsia="en-US" w:bidi="ar-SA"/>
      </w:rPr>
    </w:lvl>
  </w:abstractNum>
  <w:abstractNum w:abstractNumId="33" w15:restartNumberingAfterBreak="0">
    <w:nsid w:val="598A5D61"/>
    <w:multiLevelType w:val="hybridMultilevel"/>
    <w:tmpl w:val="433A7FE0"/>
    <w:lvl w:ilvl="0" w:tplc="280A92AE">
      <w:numFmt w:val="bullet"/>
      <w:lvlText w:val="•"/>
      <w:lvlJc w:val="left"/>
      <w:pPr>
        <w:ind w:left="964" w:hanging="284"/>
      </w:pPr>
      <w:rPr>
        <w:rFonts w:ascii="Lucida Sans" w:eastAsia="Lucida Sans" w:hAnsi="Lucida Sans" w:cs="Lucida Sans" w:hint="default"/>
        <w:b w:val="0"/>
        <w:bCs w:val="0"/>
        <w:i/>
        <w:iCs/>
        <w:color w:val="231F20"/>
        <w:w w:val="62"/>
        <w:sz w:val="20"/>
        <w:szCs w:val="20"/>
        <w:lang w:val="en-US" w:eastAsia="en-US" w:bidi="ar-SA"/>
      </w:rPr>
    </w:lvl>
    <w:lvl w:ilvl="1" w:tplc="9EC8018A">
      <w:numFmt w:val="bullet"/>
      <w:lvlText w:val="•"/>
      <w:lvlJc w:val="left"/>
      <w:pPr>
        <w:ind w:left="1942" w:hanging="284"/>
      </w:pPr>
      <w:rPr>
        <w:rFonts w:hint="default"/>
        <w:lang w:val="en-US" w:eastAsia="en-US" w:bidi="ar-SA"/>
      </w:rPr>
    </w:lvl>
    <w:lvl w:ilvl="2" w:tplc="88442F2C">
      <w:numFmt w:val="bullet"/>
      <w:lvlText w:val="•"/>
      <w:lvlJc w:val="left"/>
      <w:pPr>
        <w:ind w:left="2925" w:hanging="284"/>
      </w:pPr>
      <w:rPr>
        <w:rFonts w:hint="default"/>
        <w:lang w:val="en-US" w:eastAsia="en-US" w:bidi="ar-SA"/>
      </w:rPr>
    </w:lvl>
    <w:lvl w:ilvl="3" w:tplc="F9ACF42C">
      <w:numFmt w:val="bullet"/>
      <w:lvlText w:val="•"/>
      <w:lvlJc w:val="left"/>
      <w:pPr>
        <w:ind w:left="3907" w:hanging="284"/>
      </w:pPr>
      <w:rPr>
        <w:rFonts w:hint="default"/>
        <w:lang w:val="en-US" w:eastAsia="en-US" w:bidi="ar-SA"/>
      </w:rPr>
    </w:lvl>
    <w:lvl w:ilvl="4" w:tplc="CF849A7C">
      <w:numFmt w:val="bullet"/>
      <w:lvlText w:val="•"/>
      <w:lvlJc w:val="left"/>
      <w:pPr>
        <w:ind w:left="4890" w:hanging="284"/>
      </w:pPr>
      <w:rPr>
        <w:rFonts w:hint="default"/>
        <w:lang w:val="en-US" w:eastAsia="en-US" w:bidi="ar-SA"/>
      </w:rPr>
    </w:lvl>
    <w:lvl w:ilvl="5" w:tplc="0EBA7626">
      <w:numFmt w:val="bullet"/>
      <w:lvlText w:val="•"/>
      <w:lvlJc w:val="left"/>
      <w:pPr>
        <w:ind w:left="5872" w:hanging="284"/>
      </w:pPr>
      <w:rPr>
        <w:rFonts w:hint="default"/>
        <w:lang w:val="en-US" w:eastAsia="en-US" w:bidi="ar-SA"/>
      </w:rPr>
    </w:lvl>
    <w:lvl w:ilvl="6" w:tplc="2372435C">
      <w:numFmt w:val="bullet"/>
      <w:lvlText w:val="•"/>
      <w:lvlJc w:val="left"/>
      <w:pPr>
        <w:ind w:left="6855" w:hanging="284"/>
      </w:pPr>
      <w:rPr>
        <w:rFonts w:hint="default"/>
        <w:lang w:val="en-US" w:eastAsia="en-US" w:bidi="ar-SA"/>
      </w:rPr>
    </w:lvl>
    <w:lvl w:ilvl="7" w:tplc="8B3E32B2">
      <w:numFmt w:val="bullet"/>
      <w:lvlText w:val="•"/>
      <w:lvlJc w:val="left"/>
      <w:pPr>
        <w:ind w:left="7837" w:hanging="284"/>
      </w:pPr>
      <w:rPr>
        <w:rFonts w:hint="default"/>
        <w:lang w:val="en-US" w:eastAsia="en-US" w:bidi="ar-SA"/>
      </w:rPr>
    </w:lvl>
    <w:lvl w:ilvl="8" w:tplc="5F0CB9A8">
      <w:numFmt w:val="bullet"/>
      <w:lvlText w:val="•"/>
      <w:lvlJc w:val="left"/>
      <w:pPr>
        <w:ind w:left="8820" w:hanging="284"/>
      </w:pPr>
      <w:rPr>
        <w:rFonts w:hint="default"/>
        <w:lang w:val="en-US" w:eastAsia="en-US" w:bidi="ar-SA"/>
      </w:rPr>
    </w:lvl>
  </w:abstractNum>
  <w:abstractNum w:abstractNumId="34" w15:restartNumberingAfterBreak="0">
    <w:nsid w:val="5A5F3E02"/>
    <w:multiLevelType w:val="hybridMultilevel"/>
    <w:tmpl w:val="4560E4FC"/>
    <w:lvl w:ilvl="0" w:tplc="1E7E3F34">
      <w:numFmt w:val="bullet"/>
      <w:lvlText w:val="•"/>
      <w:lvlJc w:val="left"/>
      <w:pPr>
        <w:ind w:left="319" w:hanging="180"/>
      </w:pPr>
      <w:rPr>
        <w:rFonts w:ascii="Lucida Sans" w:eastAsia="Lucida Sans" w:hAnsi="Lucida Sans" w:cs="Lucida Sans" w:hint="default"/>
        <w:b w:val="0"/>
        <w:bCs w:val="0"/>
        <w:i w:val="0"/>
        <w:iCs w:val="0"/>
        <w:color w:val="231F20"/>
        <w:w w:val="61"/>
        <w:sz w:val="20"/>
        <w:szCs w:val="20"/>
        <w:lang w:val="en-US" w:eastAsia="en-US" w:bidi="ar-SA"/>
      </w:rPr>
    </w:lvl>
    <w:lvl w:ilvl="1" w:tplc="1756A8E4">
      <w:numFmt w:val="bullet"/>
      <w:lvlText w:val="•"/>
      <w:lvlJc w:val="left"/>
      <w:pPr>
        <w:ind w:left="1171" w:hanging="180"/>
      </w:pPr>
      <w:rPr>
        <w:rFonts w:hint="default"/>
        <w:lang w:val="en-US" w:eastAsia="en-US" w:bidi="ar-SA"/>
      </w:rPr>
    </w:lvl>
    <w:lvl w:ilvl="2" w:tplc="A76A09A0">
      <w:numFmt w:val="bullet"/>
      <w:lvlText w:val="•"/>
      <w:lvlJc w:val="left"/>
      <w:pPr>
        <w:ind w:left="2022" w:hanging="180"/>
      </w:pPr>
      <w:rPr>
        <w:rFonts w:hint="default"/>
        <w:lang w:val="en-US" w:eastAsia="en-US" w:bidi="ar-SA"/>
      </w:rPr>
    </w:lvl>
    <w:lvl w:ilvl="3" w:tplc="BA70EBC2">
      <w:numFmt w:val="bullet"/>
      <w:lvlText w:val="•"/>
      <w:lvlJc w:val="left"/>
      <w:pPr>
        <w:ind w:left="2874" w:hanging="180"/>
      </w:pPr>
      <w:rPr>
        <w:rFonts w:hint="default"/>
        <w:lang w:val="en-US" w:eastAsia="en-US" w:bidi="ar-SA"/>
      </w:rPr>
    </w:lvl>
    <w:lvl w:ilvl="4" w:tplc="FBE067CA">
      <w:numFmt w:val="bullet"/>
      <w:lvlText w:val="•"/>
      <w:lvlJc w:val="left"/>
      <w:pPr>
        <w:ind w:left="3725" w:hanging="180"/>
      </w:pPr>
      <w:rPr>
        <w:rFonts w:hint="default"/>
        <w:lang w:val="en-US" w:eastAsia="en-US" w:bidi="ar-SA"/>
      </w:rPr>
    </w:lvl>
    <w:lvl w:ilvl="5" w:tplc="08F4FB94">
      <w:numFmt w:val="bullet"/>
      <w:lvlText w:val="•"/>
      <w:lvlJc w:val="left"/>
      <w:pPr>
        <w:ind w:left="4577" w:hanging="180"/>
      </w:pPr>
      <w:rPr>
        <w:rFonts w:hint="default"/>
        <w:lang w:val="en-US" w:eastAsia="en-US" w:bidi="ar-SA"/>
      </w:rPr>
    </w:lvl>
    <w:lvl w:ilvl="6" w:tplc="F60E1430">
      <w:numFmt w:val="bullet"/>
      <w:lvlText w:val="•"/>
      <w:lvlJc w:val="left"/>
      <w:pPr>
        <w:ind w:left="5428" w:hanging="180"/>
      </w:pPr>
      <w:rPr>
        <w:rFonts w:hint="default"/>
        <w:lang w:val="en-US" w:eastAsia="en-US" w:bidi="ar-SA"/>
      </w:rPr>
    </w:lvl>
    <w:lvl w:ilvl="7" w:tplc="C3483B82">
      <w:numFmt w:val="bullet"/>
      <w:lvlText w:val="•"/>
      <w:lvlJc w:val="left"/>
      <w:pPr>
        <w:ind w:left="6279" w:hanging="180"/>
      </w:pPr>
      <w:rPr>
        <w:rFonts w:hint="default"/>
        <w:lang w:val="en-US" w:eastAsia="en-US" w:bidi="ar-SA"/>
      </w:rPr>
    </w:lvl>
    <w:lvl w:ilvl="8" w:tplc="37F2C08C">
      <w:numFmt w:val="bullet"/>
      <w:lvlText w:val="•"/>
      <w:lvlJc w:val="left"/>
      <w:pPr>
        <w:ind w:left="7131" w:hanging="180"/>
      </w:pPr>
      <w:rPr>
        <w:rFonts w:hint="default"/>
        <w:lang w:val="en-US" w:eastAsia="en-US" w:bidi="ar-SA"/>
      </w:rPr>
    </w:lvl>
  </w:abstractNum>
  <w:abstractNum w:abstractNumId="35" w15:restartNumberingAfterBreak="0">
    <w:nsid w:val="5ED319C0"/>
    <w:multiLevelType w:val="hybridMultilevel"/>
    <w:tmpl w:val="0666E45A"/>
    <w:lvl w:ilvl="0" w:tplc="135AE9E2">
      <w:numFmt w:val="bullet"/>
      <w:lvlText w:val="•"/>
      <w:lvlJc w:val="left"/>
      <w:pPr>
        <w:ind w:left="319" w:hanging="180"/>
      </w:pPr>
      <w:rPr>
        <w:rFonts w:ascii="Lucida Sans" w:eastAsia="Lucida Sans" w:hAnsi="Lucida Sans" w:cs="Lucida Sans" w:hint="default"/>
        <w:b w:val="0"/>
        <w:bCs w:val="0"/>
        <w:i w:val="0"/>
        <w:iCs w:val="0"/>
        <w:color w:val="231F20"/>
        <w:w w:val="61"/>
        <w:sz w:val="20"/>
        <w:szCs w:val="20"/>
        <w:lang w:val="en-US" w:eastAsia="en-US" w:bidi="ar-SA"/>
      </w:rPr>
    </w:lvl>
    <w:lvl w:ilvl="1" w:tplc="4A8C6C5A">
      <w:numFmt w:val="bullet"/>
      <w:lvlText w:val="•"/>
      <w:lvlJc w:val="left"/>
      <w:pPr>
        <w:ind w:left="1171" w:hanging="180"/>
      </w:pPr>
      <w:rPr>
        <w:rFonts w:hint="default"/>
        <w:lang w:val="en-US" w:eastAsia="en-US" w:bidi="ar-SA"/>
      </w:rPr>
    </w:lvl>
    <w:lvl w:ilvl="2" w:tplc="2CFC38D0">
      <w:numFmt w:val="bullet"/>
      <w:lvlText w:val="•"/>
      <w:lvlJc w:val="left"/>
      <w:pPr>
        <w:ind w:left="2022" w:hanging="180"/>
      </w:pPr>
      <w:rPr>
        <w:rFonts w:hint="default"/>
        <w:lang w:val="en-US" w:eastAsia="en-US" w:bidi="ar-SA"/>
      </w:rPr>
    </w:lvl>
    <w:lvl w:ilvl="3" w:tplc="D1006C72">
      <w:numFmt w:val="bullet"/>
      <w:lvlText w:val="•"/>
      <w:lvlJc w:val="left"/>
      <w:pPr>
        <w:ind w:left="2874" w:hanging="180"/>
      </w:pPr>
      <w:rPr>
        <w:rFonts w:hint="default"/>
        <w:lang w:val="en-US" w:eastAsia="en-US" w:bidi="ar-SA"/>
      </w:rPr>
    </w:lvl>
    <w:lvl w:ilvl="4" w:tplc="EA766CAE">
      <w:numFmt w:val="bullet"/>
      <w:lvlText w:val="•"/>
      <w:lvlJc w:val="left"/>
      <w:pPr>
        <w:ind w:left="3725" w:hanging="180"/>
      </w:pPr>
      <w:rPr>
        <w:rFonts w:hint="default"/>
        <w:lang w:val="en-US" w:eastAsia="en-US" w:bidi="ar-SA"/>
      </w:rPr>
    </w:lvl>
    <w:lvl w:ilvl="5" w:tplc="AB9C0988">
      <w:numFmt w:val="bullet"/>
      <w:lvlText w:val="•"/>
      <w:lvlJc w:val="left"/>
      <w:pPr>
        <w:ind w:left="4577" w:hanging="180"/>
      </w:pPr>
      <w:rPr>
        <w:rFonts w:hint="default"/>
        <w:lang w:val="en-US" w:eastAsia="en-US" w:bidi="ar-SA"/>
      </w:rPr>
    </w:lvl>
    <w:lvl w:ilvl="6" w:tplc="E7FA249E">
      <w:numFmt w:val="bullet"/>
      <w:lvlText w:val="•"/>
      <w:lvlJc w:val="left"/>
      <w:pPr>
        <w:ind w:left="5428" w:hanging="180"/>
      </w:pPr>
      <w:rPr>
        <w:rFonts w:hint="default"/>
        <w:lang w:val="en-US" w:eastAsia="en-US" w:bidi="ar-SA"/>
      </w:rPr>
    </w:lvl>
    <w:lvl w:ilvl="7" w:tplc="2C2E4520">
      <w:numFmt w:val="bullet"/>
      <w:lvlText w:val="•"/>
      <w:lvlJc w:val="left"/>
      <w:pPr>
        <w:ind w:left="6279" w:hanging="180"/>
      </w:pPr>
      <w:rPr>
        <w:rFonts w:hint="default"/>
        <w:lang w:val="en-US" w:eastAsia="en-US" w:bidi="ar-SA"/>
      </w:rPr>
    </w:lvl>
    <w:lvl w:ilvl="8" w:tplc="473E8D4E">
      <w:numFmt w:val="bullet"/>
      <w:lvlText w:val="•"/>
      <w:lvlJc w:val="left"/>
      <w:pPr>
        <w:ind w:left="7131" w:hanging="180"/>
      </w:pPr>
      <w:rPr>
        <w:rFonts w:hint="default"/>
        <w:lang w:val="en-US" w:eastAsia="en-US" w:bidi="ar-SA"/>
      </w:rPr>
    </w:lvl>
  </w:abstractNum>
  <w:abstractNum w:abstractNumId="36" w15:restartNumberingAfterBreak="0">
    <w:nsid w:val="65E71F3B"/>
    <w:multiLevelType w:val="hybridMultilevel"/>
    <w:tmpl w:val="96361DB8"/>
    <w:lvl w:ilvl="0" w:tplc="95C40FB4">
      <w:numFmt w:val="bullet"/>
      <w:lvlText w:val="•"/>
      <w:lvlJc w:val="left"/>
      <w:pPr>
        <w:ind w:left="320" w:hanging="180"/>
      </w:pPr>
      <w:rPr>
        <w:rFonts w:ascii="Lucida Sans" w:eastAsia="Lucida Sans" w:hAnsi="Lucida Sans" w:cs="Lucida Sans" w:hint="default"/>
        <w:b w:val="0"/>
        <w:bCs w:val="0"/>
        <w:i w:val="0"/>
        <w:iCs w:val="0"/>
        <w:color w:val="231F20"/>
        <w:w w:val="61"/>
        <w:sz w:val="20"/>
        <w:szCs w:val="20"/>
        <w:lang w:val="en-US" w:eastAsia="en-US" w:bidi="ar-SA"/>
      </w:rPr>
    </w:lvl>
    <w:lvl w:ilvl="1" w:tplc="C7CEB318">
      <w:numFmt w:val="bullet"/>
      <w:lvlText w:val="•"/>
      <w:lvlJc w:val="left"/>
      <w:pPr>
        <w:ind w:left="689" w:hanging="180"/>
      </w:pPr>
      <w:rPr>
        <w:rFonts w:hint="default"/>
        <w:lang w:val="en-US" w:eastAsia="en-US" w:bidi="ar-SA"/>
      </w:rPr>
    </w:lvl>
    <w:lvl w:ilvl="2" w:tplc="4058C0B8">
      <w:numFmt w:val="bullet"/>
      <w:lvlText w:val="•"/>
      <w:lvlJc w:val="left"/>
      <w:pPr>
        <w:ind w:left="1059" w:hanging="180"/>
      </w:pPr>
      <w:rPr>
        <w:rFonts w:hint="default"/>
        <w:lang w:val="en-US" w:eastAsia="en-US" w:bidi="ar-SA"/>
      </w:rPr>
    </w:lvl>
    <w:lvl w:ilvl="3" w:tplc="C7A22498">
      <w:numFmt w:val="bullet"/>
      <w:lvlText w:val="•"/>
      <w:lvlJc w:val="left"/>
      <w:pPr>
        <w:ind w:left="1429" w:hanging="180"/>
      </w:pPr>
      <w:rPr>
        <w:rFonts w:hint="default"/>
        <w:lang w:val="en-US" w:eastAsia="en-US" w:bidi="ar-SA"/>
      </w:rPr>
    </w:lvl>
    <w:lvl w:ilvl="4" w:tplc="429A7FA2">
      <w:numFmt w:val="bullet"/>
      <w:lvlText w:val="•"/>
      <w:lvlJc w:val="left"/>
      <w:pPr>
        <w:ind w:left="1799" w:hanging="180"/>
      </w:pPr>
      <w:rPr>
        <w:rFonts w:hint="default"/>
        <w:lang w:val="en-US" w:eastAsia="en-US" w:bidi="ar-SA"/>
      </w:rPr>
    </w:lvl>
    <w:lvl w:ilvl="5" w:tplc="E85CC960">
      <w:numFmt w:val="bullet"/>
      <w:lvlText w:val="•"/>
      <w:lvlJc w:val="left"/>
      <w:pPr>
        <w:ind w:left="2169" w:hanging="180"/>
      </w:pPr>
      <w:rPr>
        <w:rFonts w:hint="default"/>
        <w:lang w:val="en-US" w:eastAsia="en-US" w:bidi="ar-SA"/>
      </w:rPr>
    </w:lvl>
    <w:lvl w:ilvl="6" w:tplc="F782DC08">
      <w:numFmt w:val="bullet"/>
      <w:lvlText w:val="•"/>
      <w:lvlJc w:val="left"/>
      <w:pPr>
        <w:ind w:left="2538" w:hanging="180"/>
      </w:pPr>
      <w:rPr>
        <w:rFonts w:hint="default"/>
        <w:lang w:val="en-US" w:eastAsia="en-US" w:bidi="ar-SA"/>
      </w:rPr>
    </w:lvl>
    <w:lvl w:ilvl="7" w:tplc="D6EE144C">
      <w:numFmt w:val="bullet"/>
      <w:lvlText w:val="•"/>
      <w:lvlJc w:val="left"/>
      <w:pPr>
        <w:ind w:left="2908" w:hanging="180"/>
      </w:pPr>
      <w:rPr>
        <w:rFonts w:hint="default"/>
        <w:lang w:val="en-US" w:eastAsia="en-US" w:bidi="ar-SA"/>
      </w:rPr>
    </w:lvl>
    <w:lvl w:ilvl="8" w:tplc="108AC522">
      <w:numFmt w:val="bullet"/>
      <w:lvlText w:val="•"/>
      <w:lvlJc w:val="left"/>
      <w:pPr>
        <w:ind w:left="3278" w:hanging="180"/>
      </w:pPr>
      <w:rPr>
        <w:rFonts w:hint="default"/>
        <w:lang w:val="en-US" w:eastAsia="en-US" w:bidi="ar-SA"/>
      </w:rPr>
    </w:lvl>
  </w:abstractNum>
  <w:abstractNum w:abstractNumId="37" w15:restartNumberingAfterBreak="0">
    <w:nsid w:val="673E141A"/>
    <w:multiLevelType w:val="hybridMultilevel"/>
    <w:tmpl w:val="C658C36E"/>
    <w:lvl w:ilvl="0" w:tplc="D51EA136">
      <w:numFmt w:val="bullet"/>
      <w:lvlText w:val="•"/>
      <w:lvlJc w:val="left"/>
      <w:pPr>
        <w:ind w:left="453" w:hanging="284"/>
      </w:pPr>
      <w:rPr>
        <w:rFonts w:ascii="Lucida Sans" w:eastAsia="Lucida Sans" w:hAnsi="Lucida Sans" w:cs="Lucida Sans" w:hint="default"/>
        <w:b w:val="0"/>
        <w:bCs w:val="0"/>
        <w:i/>
        <w:iCs/>
        <w:color w:val="231F20"/>
        <w:w w:val="62"/>
        <w:sz w:val="20"/>
        <w:szCs w:val="20"/>
        <w:lang w:val="en-US" w:eastAsia="en-US" w:bidi="ar-SA"/>
      </w:rPr>
    </w:lvl>
    <w:lvl w:ilvl="1" w:tplc="0776A86A">
      <w:numFmt w:val="bullet"/>
      <w:lvlText w:val="•"/>
      <w:lvlJc w:val="left"/>
      <w:pPr>
        <w:ind w:left="1409" w:hanging="284"/>
      </w:pPr>
      <w:rPr>
        <w:rFonts w:hint="default"/>
        <w:lang w:val="en-US" w:eastAsia="en-US" w:bidi="ar-SA"/>
      </w:rPr>
    </w:lvl>
    <w:lvl w:ilvl="2" w:tplc="88849C76">
      <w:numFmt w:val="bullet"/>
      <w:lvlText w:val="•"/>
      <w:lvlJc w:val="left"/>
      <w:pPr>
        <w:ind w:left="2359" w:hanging="284"/>
      </w:pPr>
      <w:rPr>
        <w:rFonts w:hint="default"/>
        <w:lang w:val="en-US" w:eastAsia="en-US" w:bidi="ar-SA"/>
      </w:rPr>
    </w:lvl>
    <w:lvl w:ilvl="3" w:tplc="DFB00CEC">
      <w:numFmt w:val="bullet"/>
      <w:lvlText w:val="•"/>
      <w:lvlJc w:val="left"/>
      <w:pPr>
        <w:ind w:left="3309" w:hanging="284"/>
      </w:pPr>
      <w:rPr>
        <w:rFonts w:hint="default"/>
        <w:lang w:val="en-US" w:eastAsia="en-US" w:bidi="ar-SA"/>
      </w:rPr>
    </w:lvl>
    <w:lvl w:ilvl="4" w:tplc="3CB8B716">
      <w:numFmt w:val="bullet"/>
      <w:lvlText w:val="•"/>
      <w:lvlJc w:val="left"/>
      <w:pPr>
        <w:ind w:left="4259" w:hanging="284"/>
      </w:pPr>
      <w:rPr>
        <w:rFonts w:hint="default"/>
        <w:lang w:val="en-US" w:eastAsia="en-US" w:bidi="ar-SA"/>
      </w:rPr>
    </w:lvl>
    <w:lvl w:ilvl="5" w:tplc="4F8E5998">
      <w:numFmt w:val="bullet"/>
      <w:lvlText w:val="•"/>
      <w:lvlJc w:val="left"/>
      <w:pPr>
        <w:ind w:left="5208" w:hanging="284"/>
      </w:pPr>
      <w:rPr>
        <w:rFonts w:hint="default"/>
        <w:lang w:val="en-US" w:eastAsia="en-US" w:bidi="ar-SA"/>
      </w:rPr>
    </w:lvl>
    <w:lvl w:ilvl="6" w:tplc="B6F8D75A">
      <w:numFmt w:val="bullet"/>
      <w:lvlText w:val="•"/>
      <w:lvlJc w:val="left"/>
      <w:pPr>
        <w:ind w:left="6158" w:hanging="284"/>
      </w:pPr>
      <w:rPr>
        <w:rFonts w:hint="default"/>
        <w:lang w:val="en-US" w:eastAsia="en-US" w:bidi="ar-SA"/>
      </w:rPr>
    </w:lvl>
    <w:lvl w:ilvl="7" w:tplc="0FBC1DF8">
      <w:numFmt w:val="bullet"/>
      <w:lvlText w:val="•"/>
      <w:lvlJc w:val="left"/>
      <w:pPr>
        <w:ind w:left="7108" w:hanging="284"/>
      </w:pPr>
      <w:rPr>
        <w:rFonts w:hint="default"/>
        <w:lang w:val="en-US" w:eastAsia="en-US" w:bidi="ar-SA"/>
      </w:rPr>
    </w:lvl>
    <w:lvl w:ilvl="8" w:tplc="15B4EAA8">
      <w:numFmt w:val="bullet"/>
      <w:lvlText w:val="•"/>
      <w:lvlJc w:val="left"/>
      <w:pPr>
        <w:ind w:left="8058" w:hanging="284"/>
      </w:pPr>
      <w:rPr>
        <w:rFonts w:hint="default"/>
        <w:lang w:val="en-US" w:eastAsia="en-US" w:bidi="ar-SA"/>
      </w:rPr>
    </w:lvl>
  </w:abstractNum>
  <w:abstractNum w:abstractNumId="38" w15:restartNumberingAfterBreak="0">
    <w:nsid w:val="6B2E06E3"/>
    <w:multiLevelType w:val="multilevel"/>
    <w:tmpl w:val="52702BB2"/>
    <w:lvl w:ilvl="0">
      <w:start w:val="1"/>
      <w:numFmt w:val="decimal"/>
      <w:lvlText w:val="%1"/>
      <w:lvlJc w:val="left"/>
      <w:pPr>
        <w:ind w:left="652" w:hanging="539"/>
        <w:jc w:val="left"/>
      </w:pPr>
      <w:rPr>
        <w:rFonts w:ascii="Lucida Sans" w:eastAsia="Lucida Sans" w:hAnsi="Lucida Sans" w:cs="Lucida Sans" w:hint="default"/>
        <w:b/>
        <w:bCs/>
        <w:i w:val="0"/>
        <w:iCs w:val="0"/>
        <w:color w:val="003955"/>
        <w:w w:val="80"/>
        <w:sz w:val="42"/>
        <w:szCs w:val="42"/>
        <w:lang w:val="en-US" w:eastAsia="en-US" w:bidi="ar-SA"/>
      </w:rPr>
    </w:lvl>
    <w:lvl w:ilvl="1">
      <w:start w:val="1"/>
      <w:numFmt w:val="decimal"/>
      <w:lvlText w:val="%1.%2"/>
      <w:lvlJc w:val="left"/>
      <w:pPr>
        <w:ind w:left="673" w:hanging="560"/>
        <w:jc w:val="left"/>
      </w:pPr>
      <w:rPr>
        <w:rFonts w:ascii="Lucida Sans" w:eastAsia="Lucida Sans" w:hAnsi="Lucida Sans" w:cs="Lucida Sans" w:hint="default"/>
        <w:b/>
        <w:bCs/>
        <w:i w:val="0"/>
        <w:iCs w:val="0"/>
        <w:color w:val="003955"/>
        <w:w w:val="84"/>
        <w:sz w:val="24"/>
        <w:szCs w:val="24"/>
        <w:lang w:val="en-US" w:eastAsia="en-US" w:bidi="ar-SA"/>
      </w:rPr>
    </w:lvl>
    <w:lvl w:ilvl="2">
      <w:numFmt w:val="bullet"/>
      <w:lvlText w:val="•"/>
      <w:lvlJc w:val="left"/>
      <w:pPr>
        <w:ind w:left="964" w:hanging="284"/>
      </w:pPr>
      <w:rPr>
        <w:rFonts w:ascii="Lucida Sans" w:eastAsia="Lucida Sans" w:hAnsi="Lucida Sans" w:cs="Lucida Sans" w:hint="default"/>
        <w:w w:val="62"/>
        <w:lang w:val="en-US" w:eastAsia="en-US" w:bidi="ar-SA"/>
      </w:rPr>
    </w:lvl>
    <w:lvl w:ilvl="3">
      <w:numFmt w:val="bullet"/>
      <w:lvlText w:val="–"/>
      <w:lvlJc w:val="left"/>
      <w:pPr>
        <w:ind w:left="1173" w:hanging="200"/>
      </w:pPr>
      <w:rPr>
        <w:rFonts w:ascii="Lucida Sans" w:eastAsia="Lucida Sans" w:hAnsi="Lucida Sans" w:cs="Lucida Sans" w:hint="default"/>
        <w:b w:val="0"/>
        <w:bCs w:val="0"/>
        <w:i w:val="0"/>
        <w:iCs w:val="0"/>
        <w:color w:val="231F20"/>
        <w:w w:val="111"/>
        <w:sz w:val="20"/>
        <w:szCs w:val="20"/>
        <w:lang w:val="en-US" w:eastAsia="en-US" w:bidi="ar-SA"/>
      </w:rPr>
    </w:lvl>
    <w:lvl w:ilvl="4">
      <w:numFmt w:val="bullet"/>
      <w:lvlText w:val="•"/>
      <w:lvlJc w:val="left"/>
      <w:pPr>
        <w:ind w:left="2552" w:hanging="200"/>
      </w:pPr>
      <w:rPr>
        <w:rFonts w:hint="default"/>
        <w:lang w:val="en-US" w:eastAsia="en-US" w:bidi="ar-SA"/>
      </w:rPr>
    </w:lvl>
    <w:lvl w:ilvl="5">
      <w:numFmt w:val="bullet"/>
      <w:lvlText w:val="•"/>
      <w:lvlJc w:val="left"/>
      <w:pPr>
        <w:ind w:left="3924" w:hanging="200"/>
      </w:pPr>
      <w:rPr>
        <w:rFonts w:hint="default"/>
        <w:lang w:val="en-US" w:eastAsia="en-US" w:bidi="ar-SA"/>
      </w:rPr>
    </w:lvl>
    <w:lvl w:ilvl="6">
      <w:numFmt w:val="bullet"/>
      <w:lvlText w:val="•"/>
      <w:lvlJc w:val="left"/>
      <w:pPr>
        <w:ind w:left="5296" w:hanging="200"/>
      </w:pPr>
      <w:rPr>
        <w:rFonts w:hint="default"/>
        <w:lang w:val="en-US" w:eastAsia="en-US" w:bidi="ar-SA"/>
      </w:rPr>
    </w:lvl>
    <w:lvl w:ilvl="7">
      <w:numFmt w:val="bullet"/>
      <w:lvlText w:val="•"/>
      <w:lvlJc w:val="left"/>
      <w:pPr>
        <w:ind w:left="6668" w:hanging="200"/>
      </w:pPr>
      <w:rPr>
        <w:rFonts w:hint="default"/>
        <w:lang w:val="en-US" w:eastAsia="en-US" w:bidi="ar-SA"/>
      </w:rPr>
    </w:lvl>
    <w:lvl w:ilvl="8">
      <w:numFmt w:val="bullet"/>
      <w:lvlText w:val="•"/>
      <w:lvlJc w:val="left"/>
      <w:pPr>
        <w:ind w:left="8041" w:hanging="200"/>
      </w:pPr>
      <w:rPr>
        <w:rFonts w:hint="default"/>
        <w:lang w:val="en-US" w:eastAsia="en-US" w:bidi="ar-SA"/>
      </w:rPr>
    </w:lvl>
  </w:abstractNum>
  <w:abstractNum w:abstractNumId="39" w15:restartNumberingAfterBreak="0">
    <w:nsid w:val="70E26B3F"/>
    <w:multiLevelType w:val="hybridMultilevel"/>
    <w:tmpl w:val="5D02A0C4"/>
    <w:lvl w:ilvl="0" w:tplc="E80A6D00">
      <w:numFmt w:val="bullet"/>
      <w:lvlText w:val="•"/>
      <w:lvlJc w:val="left"/>
      <w:pPr>
        <w:ind w:left="453" w:hanging="284"/>
      </w:pPr>
      <w:rPr>
        <w:rFonts w:ascii="Lucida Sans" w:eastAsia="Lucida Sans" w:hAnsi="Lucida Sans" w:cs="Lucida Sans" w:hint="default"/>
        <w:b w:val="0"/>
        <w:bCs w:val="0"/>
        <w:i/>
        <w:iCs/>
        <w:color w:val="231F20"/>
        <w:w w:val="62"/>
        <w:sz w:val="20"/>
        <w:szCs w:val="20"/>
        <w:lang w:val="en-US" w:eastAsia="en-US" w:bidi="ar-SA"/>
      </w:rPr>
    </w:lvl>
    <w:lvl w:ilvl="1" w:tplc="251E6396">
      <w:numFmt w:val="bullet"/>
      <w:lvlText w:val="•"/>
      <w:lvlJc w:val="left"/>
      <w:pPr>
        <w:ind w:left="1409" w:hanging="284"/>
      </w:pPr>
      <w:rPr>
        <w:rFonts w:hint="default"/>
        <w:lang w:val="en-US" w:eastAsia="en-US" w:bidi="ar-SA"/>
      </w:rPr>
    </w:lvl>
    <w:lvl w:ilvl="2" w:tplc="08F27740">
      <w:numFmt w:val="bullet"/>
      <w:lvlText w:val="•"/>
      <w:lvlJc w:val="left"/>
      <w:pPr>
        <w:ind w:left="2359" w:hanging="284"/>
      </w:pPr>
      <w:rPr>
        <w:rFonts w:hint="default"/>
        <w:lang w:val="en-US" w:eastAsia="en-US" w:bidi="ar-SA"/>
      </w:rPr>
    </w:lvl>
    <w:lvl w:ilvl="3" w:tplc="2F48682A">
      <w:numFmt w:val="bullet"/>
      <w:lvlText w:val="•"/>
      <w:lvlJc w:val="left"/>
      <w:pPr>
        <w:ind w:left="3309" w:hanging="284"/>
      </w:pPr>
      <w:rPr>
        <w:rFonts w:hint="default"/>
        <w:lang w:val="en-US" w:eastAsia="en-US" w:bidi="ar-SA"/>
      </w:rPr>
    </w:lvl>
    <w:lvl w:ilvl="4" w:tplc="881E8CEC">
      <w:numFmt w:val="bullet"/>
      <w:lvlText w:val="•"/>
      <w:lvlJc w:val="left"/>
      <w:pPr>
        <w:ind w:left="4259" w:hanging="284"/>
      </w:pPr>
      <w:rPr>
        <w:rFonts w:hint="default"/>
        <w:lang w:val="en-US" w:eastAsia="en-US" w:bidi="ar-SA"/>
      </w:rPr>
    </w:lvl>
    <w:lvl w:ilvl="5" w:tplc="A3987E50">
      <w:numFmt w:val="bullet"/>
      <w:lvlText w:val="•"/>
      <w:lvlJc w:val="left"/>
      <w:pPr>
        <w:ind w:left="5208" w:hanging="284"/>
      </w:pPr>
      <w:rPr>
        <w:rFonts w:hint="default"/>
        <w:lang w:val="en-US" w:eastAsia="en-US" w:bidi="ar-SA"/>
      </w:rPr>
    </w:lvl>
    <w:lvl w:ilvl="6" w:tplc="6AA6E7AC">
      <w:numFmt w:val="bullet"/>
      <w:lvlText w:val="•"/>
      <w:lvlJc w:val="left"/>
      <w:pPr>
        <w:ind w:left="6158" w:hanging="284"/>
      </w:pPr>
      <w:rPr>
        <w:rFonts w:hint="default"/>
        <w:lang w:val="en-US" w:eastAsia="en-US" w:bidi="ar-SA"/>
      </w:rPr>
    </w:lvl>
    <w:lvl w:ilvl="7" w:tplc="35F8C98C">
      <w:numFmt w:val="bullet"/>
      <w:lvlText w:val="•"/>
      <w:lvlJc w:val="left"/>
      <w:pPr>
        <w:ind w:left="7108" w:hanging="284"/>
      </w:pPr>
      <w:rPr>
        <w:rFonts w:hint="default"/>
        <w:lang w:val="en-US" w:eastAsia="en-US" w:bidi="ar-SA"/>
      </w:rPr>
    </w:lvl>
    <w:lvl w:ilvl="8" w:tplc="AC6E9BEA">
      <w:numFmt w:val="bullet"/>
      <w:lvlText w:val="•"/>
      <w:lvlJc w:val="left"/>
      <w:pPr>
        <w:ind w:left="8058" w:hanging="284"/>
      </w:pPr>
      <w:rPr>
        <w:rFonts w:hint="default"/>
        <w:lang w:val="en-US" w:eastAsia="en-US" w:bidi="ar-SA"/>
      </w:rPr>
    </w:lvl>
  </w:abstractNum>
  <w:abstractNum w:abstractNumId="40" w15:restartNumberingAfterBreak="0">
    <w:nsid w:val="71E122A1"/>
    <w:multiLevelType w:val="hybridMultilevel"/>
    <w:tmpl w:val="6166F674"/>
    <w:lvl w:ilvl="0" w:tplc="65EEF8FE">
      <w:numFmt w:val="bullet"/>
      <w:lvlText w:val="•"/>
      <w:lvlJc w:val="left"/>
      <w:pPr>
        <w:ind w:left="453" w:hanging="284"/>
      </w:pPr>
      <w:rPr>
        <w:rFonts w:ascii="Lucida Sans" w:eastAsia="Lucida Sans" w:hAnsi="Lucida Sans" w:cs="Lucida Sans" w:hint="default"/>
        <w:b w:val="0"/>
        <w:bCs w:val="0"/>
        <w:i/>
        <w:iCs/>
        <w:color w:val="231F20"/>
        <w:w w:val="62"/>
        <w:sz w:val="20"/>
        <w:szCs w:val="20"/>
        <w:lang w:val="en-US" w:eastAsia="en-US" w:bidi="ar-SA"/>
      </w:rPr>
    </w:lvl>
    <w:lvl w:ilvl="1" w:tplc="BAFE3E34">
      <w:numFmt w:val="bullet"/>
      <w:lvlText w:val="•"/>
      <w:lvlJc w:val="left"/>
      <w:pPr>
        <w:ind w:left="1409" w:hanging="284"/>
      </w:pPr>
      <w:rPr>
        <w:rFonts w:hint="default"/>
        <w:lang w:val="en-US" w:eastAsia="en-US" w:bidi="ar-SA"/>
      </w:rPr>
    </w:lvl>
    <w:lvl w:ilvl="2" w:tplc="AF16688E">
      <w:numFmt w:val="bullet"/>
      <w:lvlText w:val="•"/>
      <w:lvlJc w:val="left"/>
      <w:pPr>
        <w:ind w:left="2359" w:hanging="284"/>
      </w:pPr>
      <w:rPr>
        <w:rFonts w:hint="default"/>
        <w:lang w:val="en-US" w:eastAsia="en-US" w:bidi="ar-SA"/>
      </w:rPr>
    </w:lvl>
    <w:lvl w:ilvl="3" w:tplc="70107A10">
      <w:numFmt w:val="bullet"/>
      <w:lvlText w:val="•"/>
      <w:lvlJc w:val="left"/>
      <w:pPr>
        <w:ind w:left="3309" w:hanging="284"/>
      </w:pPr>
      <w:rPr>
        <w:rFonts w:hint="default"/>
        <w:lang w:val="en-US" w:eastAsia="en-US" w:bidi="ar-SA"/>
      </w:rPr>
    </w:lvl>
    <w:lvl w:ilvl="4" w:tplc="46383C00">
      <w:numFmt w:val="bullet"/>
      <w:lvlText w:val="•"/>
      <w:lvlJc w:val="left"/>
      <w:pPr>
        <w:ind w:left="4259" w:hanging="284"/>
      </w:pPr>
      <w:rPr>
        <w:rFonts w:hint="default"/>
        <w:lang w:val="en-US" w:eastAsia="en-US" w:bidi="ar-SA"/>
      </w:rPr>
    </w:lvl>
    <w:lvl w:ilvl="5" w:tplc="3432DCC2">
      <w:numFmt w:val="bullet"/>
      <w:lvlText w:val="•"/>
      <w:lvlJc w:val="left"/>
      <w:pPr>
        <w:ind w:left="5208" w:hanging="284"/>
      </w:pPr>
      <w:rPr>
        <w:rFonts w:hint="default"/>
        <w:lang w:val="en-US" w:eastAsia="en-US" w:bidi="ar-SA"/>
      </w:rPr>
    </w:lvl>
    <w:lvl w:ilvl="6" w:tplc="76F0707A">
      <w:numFmt w:val="bullet"/>
      <w:lvlText w:val="•"/>
      <w:lvlJc w:val="left"/>
      <w:pPr>
        <w:ind w:left="6158" w:hanging="284"/>
      </w:pPr>
      <w:rPr>
        <w:rFonts w:hint="default"/>
        <w:lang w:val="en-US" w:eastAsia="en-US" w:bidi="ar-SA"/>
      </w:rPr>
    </w:lvl>
    <w:lvl w:ilvl="7" w:tplc="9698AF56">
      <w:numFmt w:val="bullet"/>
      <w:lvlText w:val="•"/>
      <w:lvlJc w:val="left"/>
      <w:pPr>
        <w:ind w:left="7108" w:hanging="284"/>
      </w:pPr>
      <w:rPr>
        <w:rFonts w:hint="default"/>
        <w:lang w:val="en-US" w:eastAsia="en-US" w:bidi="ar-SA"/>
      </w:rPr>
    </w:lvl>
    <w:lvl w:ilvl="8" w:tplc="0446377C">
      <w:numFmt w:val="bullet"/>
      <w:lvlText w:val="•"/>
      <w:lvlJc w:val="left"/>
      <w:pPr>
        <w:ind w:left="8058" w:hanging="284"/>
      </w:pPr>
      <w:rPr>
        <w:rFonts w:hint="default"/>
        <w:lang w:val="en-US" w:eastAsia="en-US" w:bidi="ar-SA"/>
      </w:rPr>
    </w:lvl>
  </w:abstractNum>
  <w:abstractNum w:abstractNumId="41" w15:restartNumberingAfterBreak="0">
    <w:nsid w:val="722B2179"/>
    <w:multiLevelType w:val="hybridMultilevel"/>
    <w:tmpl w:val="B3707576"/>
    <w:lvl w:ilvl="0" w:tplc="B06E2362">
      <w:numFmt w:val="bullet"/>
      <w:lvlText w:val="•"/>
      <w:lvlJc w:val="left"/>
      <w:pPr>
        <w:ind w:left="964" w:hanging="284"/>
      </w:pPr>
      <w:rPr>
        <w:rFonts w:ascii="Lucida Sans" w:eastAsia="Lucida Sans" w:hAnsi="Lucida Sans" w:cs="Lucida Sans" w:hint="default"/>
        <w:b w:val="0"/>
        <w:bCs w:val="0"/>
        <w:i/>
        <w:iCs/>
        <w:color w:val="231F20"/>
        <w:w w:val="62"/>
        <w:sz w:val="20"/>
        <w:szCs w:val="20"/>
        <w:lang w:val="en-US" w:eastAsia="en-US" w:bidi="ar-SA"/>
      </w:rPr>
    </w:lvl>
    <w:lvl w:ilvl="1" w:tplc="C2780AA6">
      <w:numFmt w:val="bullet"/>
      <w:lvlText w:val="•"/>
      <w:lvlJc w:val="left"/>
      <w:pPr>
        <w:ind w:left="1942" w:hanging="284"/>
      </w:pPr>
      <w:rPr>
        <w:rFonts w:hint="default"/>
        <w:lang w:val="en-US" w:eastAsia="en-US" w:bidi="ar-SA"/>
      </w:rPr>
    </w:lvl>
    <w:lvl w:ilvl="2" w:tplc="064E4D14">
      <w:numFmt w:val="bullet"/>
      <w:lvlText w:val="•"/>
      <w:lvlJc w:val="left"/>
      <w:pPr>
        <w:ind w:left="2925" w:hanging="284"/>
      </w:pPr>
      <w:rPr>
        <w:rFonts w:hint="default"/>
        <w:lang w:val="en-US" w:eastAsia="en-US" w:bidi="ar-SA"/>
      </w:rPr>
    </w:lvl>
    <w:lvl w:ilvl="3" w:tplc="899A7FC4">
      <w:numFmt w:val="bullet"/>
      <w:lvlText w:val="•"/>
      <w:lvlJc w:val="left"/>
      <w:pPr>
        <w:ind w:left="3907" w:hanging="284"/>
      </w:pPr>
      <w:rPr>
        <w:rFonts w:hint="default"/>
        <w:lang w:val="en-US" w:eastAsia="en-US" w:bidi="ar-SA"/>
      </w:rPr>
    </w:lvl>
    <w:lvl w:ilvl="4" w:tplc="2AE4F934">
      <w:numFmt w:val="bullet"/>
      <w:lvlText w:val="•"/>
      <w:lvlJc w:val="left"/>
      <w:pPr>
        <w:ind w:left="4890" w:hanging="284"/>
      </w:pPr>
      <w:rPr>
        <w:rFonts w:hint="default"/>
        <w:lang w:val="en-US" w:eastAsia="en-US" w:bidi="ar-SA"/>
      </w:rPr>
    </w:lvl>
    <w:lvl w:ilvl="5" w:tplc="05BC6A18">
      <w:numFmt w:val="bullet"/>
      <w:lvlText w:val="•"/>
      <w:lvlJc w:val="left"/>
      <w:pPr>
        <w:ind w:left="5872" w:hanging="284"/>
      </w:pPr>
      <w:rPr>
        <w:rFonts w:hint="default"/>
        <w:lang w:val="en-US" w:eastAsia="en-US" w:bidi="ar-SA"/>
      </w:rPr>
    </w:lvl>
    <w:lvl w:ilvl="6" w:tplc="97680D0C">
      <w:numFmt w:val="bullet"/>
      <w:lvlText w:val="•"/>
      <w:lvlJc w:val="left"/>
      <w:pPr>
        <w:ind w:left="6855" w:hanging="284"/>
      </w:pPr>
      <w:rPr>
        <w:rFonts w:hint="default"/>
        <w:lang w:val="en-US" w:eastAsia="en-US" w:bidi="ar-SA"/>
      </w:rPr>
    </w:lvl>
    <w:lvl w:ilvl="7" w:tplc="EE3AAA46">
      <w:numFmt w:val="bullet"/>
      <w:lvlText w:val="•"/>
      <w:lvlJc w:val="left"/>
      <w:pPr>
        <w:ind w:left="7837" w:hanging="284"/>
      </w:pPr>
      <w:rPr>
        <w:rFonts w:hint="default"/>
        <w:lang w:val="en-US" w:eastAsia="en-US" w:bidi="ar-SA"/>
      </w:rPr>
    </w:lvl>
    <w:lvl w:ilvl="8" w:tplc="B790B136">
      <w:numFmt w:val="bullet"/>
      <w:lvlText w:val="•"/>
      <w:lvlJc w:val="left"/>
      <w:pPr>
        <w:ind w:left="8820" w:hanging="284"/>
      </w:pPr>
      <w:rPr>
        <w:rFonts w:hint="default"/>
        <w:lang w:val="en-US" w:eastAsia="en-US" w:bidi="ar-SA"/>
      </w:rPr>
    </w:lvl>
  </w:abstractNum>
  <w:abstractNum w:abstractNumId="42" w15:restartNumberingAfterBreak="0">
    <w:nsid w:val="725166DA"/>
    <w:multiLevelType w:val="hybridMultilevel"/>
    <w:tmpl w:val="17EE4812"/>
    <w:lvl w:ilvl="0" w:tplc="5C267804">
      <w:start w:val="1"/>
      <w:numFmt w:val="decimal"/>
      <w:lvlText w:val="%1."/>
      <w:lvlJc w:val="left"/>
      <w:pPr>
        <w:ind w:left="964" w:hanging="284"/>
        <w:jc w:val="left"/>
      </w:pPr>
      <w:rPr>
        <w:rFonts w:ascii="Lucida Sans" w:eastAsia="Lucida Sans" w:hAnsi="Lucida Sans" w:cs="Lucida Sans" w:hint="default"/>
        <w:b w:val="0"/>
        <w:bCs w:val="0"/>
        <w:i/>
        <w:iCs/>
        <w:color w:val="231F20"/>
        <w:spacing w:val="-2"/>
        <w:w w:val="71"/>
        <w:sz w:val="20"/>
        <w:szCs w:val="20"/>
        <w:lang w:val="en-US" w:eastAsia="en-US" w:bidi="ar-SA"/>
      </w:rPr>
    </w:lvl>
    <w:lvl w:ilvl="1" w:tplc="B88C4B5C">
      <w:numFmt w:val="bullet"/>
      <w:lvlText w:val="•"/>
      <w:lvlJc w:val="left"/>
      <w:pPr>
        <w:ind w:left="964" w:hanging="284"/>
      </w:pPr>
      <w:rPr>
        <w:rFonts w:ascii="Lucida Sans" w:eastAsia="Lucida Sans" w:hAnsi="Lucida Sans" w:cs="Lucida Sans" w:hint="default"/>
        <w:b w:val="0"/>
        <w:bCs w:val="0"/>
        <w:i/>
        <w:iCs/>
        <w:color w:val="231F20"/>
        <w:w w:val="62"/>
        <w:sz w:val="20"/>
        <w:szCs w:val="20"/>
        <w:lang w:val="en-US" w:eastAsia="en-US" w:bidi="ar-SA"/>
      </w:rPr>
    </w:lvl>
    <w:lvl w:ilvl="2" w:tplc="63040E1C">
      <w:numFmt w:val="bullet"/>
      <w:lvlText w:val="•"/>
      <w:lvlJc w:val="left"/>
      <w:pPr>
        <w:ind w:left="2925" w:hanging="284"/>
      </w:pPr>
      <w:rPr>
        <w:rFonts w:hint="default"/>
        <w:lang w:val="en-US" w:eastAsia="en-US" w:bidi="ar-SA"/>
      </w:rPr>
    </w:lvl>
    <w:lvl w:ilvl="3" w:tplc="9B5A36EE">
      <w:numFmt w:val="bullet"/>
      <w:lvlText w:val="•"/>
      <w:lvlJc w:val="left"/>
      <w:pPr>
        <w:ind w:left="3907" w:hanging="284"/>
      </w:pPr>
      <w:rPr>
        <w:rFonts w:hint="default"/>
        <w:lang w:val="en-US" w:eastAsia="en-US" w:bidi="ar-SA"/>
      </w:rPr>
    </w:lvl>
    <w:lvl w:ilvl="4" w:tplc="A5EA8D24">
      <w:numFmt w:val="bullet"/>
      <w:lvlText w:val="•"/>
      <w:lvlJc w:val="left"/>
      <w:pPr>
        <w:ind w:left="4890" w:hanging="284"/>
      </w:pPr>
      <w:rPr>
        <w:rFonts w:hint="default"/>
        <w:lang w:val="en-US" w:eastAsia="en-US" w:bidi="ar-SA"/>
      </w:rPr>
    </w:lvl>
    <w:lvl w:ilvl="5" w:tplc="1646FF9E">
      <w:numFmt w:val="bullet"/>
      <w:lvlText w:val="•"/>
      <w:lvlJc w:val="left"/>
      <w:pPr>
        <w:ind w:left="5872" w:hanging="284"/>
      </w:pPr>
      <w:rPr>
        <w:rFonts w:hint="default"/>
        <w:lang w:val="en-US" w:eastAsia="en-US" w:bidi="ar-SA"/>
      </w:rPr>
    </w:lvl>
    <w:lvl w:ilvl="6" w:tplc="07D4C00E">
      <w:numFmt w:val="bullet"/>
      <w:lvlText w:val="•"/>
      <w:lvlJc w:val="left"/>
      <w:pPr>
        <w:ind w:left="6855" w:hanging="284"/>
      </w:pPr>
      <w:rPr>
        <w:rFonts w:hint="default"/>
        <w:lang w:val="en-US" w:eastAsia="en-US" w:bidi="ar-SA"/>
      </w:rPr>
    </w:lvl>
    <w:lvl w:ilvl="7" w:tplc="905207A2">
      <w:numFmt w:val="bullet"/>
      <w:lvlText w:val="•"/>
      <w:lvlJc w:val="left"/>
      <w:pPr>
        <w:ind w:left="7837" w:hanging="284"/>
      </w:pPr>
      <w:rPr>
        <w:rFonts w:hint="default"/>
        <w:lang w:val="en-US" w:eastAsia="en-US" w:bidi="ar-SA"/>
      </w:rPr>
    </w:lvl>
    <w:lvl w:ilvl="8" w:tplc="553AF9E0">
      <w:numFmt w:val="bullet"/>
      <w:lvlText w:val="•"/>
      <w:lvlJc w:val="left"/>
      <w:pPr>
        <w:ind w:left="8820" w:hanging="284"/>
      </w:pPr>
      <w:rPr>
        <w:rFonts w:hint="default"/>
        <w:lang w:val="en-US" w:eastAsia="en-US" w:bidi="ar-SA"/>
      </w:rPr>
    </w:lvl>
  </w:abstractNum>
  <w:abstractNum w:abstractNumId="43" w15:restartNumberingAfterBreak="0">
    <w:nsid w:val="74955046"/>
    <w:multiLevelType w:val="multilevel"/>
    <w:tmpl w:val="A14A411E"/>
    <w:lvl w:ilvl="0">
      <w:start w:val="1"/>
      <w:numFmt w:val="decimal"/>
      <w:lvlText w:val="%1"/>
      <w:lvlJc w:val="left"/>
      <w:pPr>
        <w:ind w:left="1254" w:hanging="574"/>
        <w:jc w:val="left"/>
      </w:pPr>
      <w:rPr>
        <w:rFonts w:ascii="Lucida Sans" w:eastAsia="Lucida Sans" w:hAnsi="Lucida Sans" w:cs="Lucida Sans" w:hint="default"/>
        <w:b w:val="0"/>
        <w:bCs w:val="0"/>
        <w:i w:val="0"/>
        <w:iCs w:val="0"/>
        <w:color w:val="003955"/>
        <w:w w:val="77"/>
        <w:sz w:val="20"/>
        <w:szCs w:val="20"/>
        <w:lang w:val="en-US" w:eastAsia="en-US" w:bidi="ar-SA"/>
      </w:rPr>
    </w:lvl>
    <w:lvl w:ilvl="1">
      <w:start w:val="1"/>
      <w:numFmt w:val="decimal"/>
      <w:lvlText w:val="%1.%2"/>
      <w:lvlJc w:val="left"/>
      <w:pPr>
        <w:ind w:left="2180" w:hanging="920"/>
        <w:jc w:val="left"/>
      </w:pPr>
      <w:rPr>
        <w:rFonts w:ascii="Lucida Sans" w:eastAsia="Lucida Sans" w:hAnsi="Lucida Sans" w:cs="Lucida Sans" w:hint="default"/>
        <w:b w:val="0"/>
        <w:bCs w:val="0"/>
        <w:i w:val="0"/>
        <w:iCs w:val="0"/>
        <w:color w:val="231F20"/>
        <w:w w:val="70"/>
        <w:sz w:val="20"/>
        <w:szCs w:val="20"/>
        <w:lang w:val="en-US" w:eastAsia="en-US" w:bidi="ar-SA"/>
      </w:rPr>
    </w:lvl>
    <w:lvl w:ilvl="2">
      <w:numFmt w:val="bullet"/>
      <w:lvlText w:val="•"/>
      <w:lvlJc w:val="left"/>
      <w:pPr>
        <w:ind w:left="3136" w:hanging="920"/>
      </w:pPr>
      <w:rPr>
        <w:rFonts w:hint="default"/>
        <w:lang w:val="en-US" w:eastAsia="en-US" w:bidi="ar-SA"/>
      </w:rPr>
    </w:lvl>
    <w:lvl w:ilvl="3">
      <w:numFmt w:val="bullet"/>
      <w:lvlText w:val="•"/>
      <w:lvlJc w:val="left"/>
      <w:pPr>
        <w:ind w:left="4092" w:hanging="920"/>
      </w:pPr>
      <w:rPr>
        <w:rFonts w:hint="default"/>
        <w:lang w:val="en-US" w:eastAsia="en-US" w:bidi="ar-SA"/>
      </w:rPr>
    </w:lvl>
    <w:lvl w:ilvl="4">
      <w:numFmt w:val="bullet"/>
      <w:lvlText w:val="•"/>
      <w:lvlJc w:val="left"/>
      <w:pPr>
        <w:ind w:left="5048" w:hanging="920"/>
      </w:pPr>
      <w:rPr>
        <w:rFonts w:hint="default"/>
        <w:lang w:val="en-US" w:eastAsia="en-US" w:bidi="ar-SA"/>
      </w:rPr>
    </w:lvl>
    <w:lvl w:ilvl="5">
      <w:numFmt w:val="bullet"/>
      <w:lvlText w:val="•"/>
      <w:lvlJc w:val="left"/>
      <w:pPr>
        <w:ind w:left="6004" w:hanging="920"/>
      </w:pPr>
      <w:rPr>
        <w:rFonts w:hint="default"/>
        <w:lang w:val="en-US" w:eastAsia="en-US" w:bidi="ar-SA"/>
      </w:rPr>
    </w:lvl>
    <w:lvl w:ilvl="6">
      <w:numFmt w:val="bullet"/>
      <w:lvlText w:val="•"/>
      <w:lvlJc w:val="left"/>
      <w:pPr>
        <w:ind w:left="6960" w:hanging="920"/>
      </w:pPr>
      <w:rPr>
        <w:rFonts w:hint="default"/>
        <w:lang w:val="en-US" w:eastAsia="en-US" w:bidi="ar-SA"/>
      </w:rPr>
    </w:lvl>
    <w:lvl w:ilvl="7">
      <w:numFmt w:val="bullet"/>
      <w:lvlText w:val="•"/>
      <w:lvlJc w:val="left"/>
      <w:pPr>
        <w:ind w:left="7917" w:hanging="920"/>
      </w:pPr>
      <w:rPr>
        <w:rFonts w:hint="default"/>
        <w:lang w:val="en-US" w:eastAsia="en-US" w:bidi="ar-SA"/>
      </w:rPr>
    </w:lvl>
    <w:lvl w:ilvl="8">
      <w:numFmt w:val="bullet"/>
      <w:lvlText w:val="•"/>
      <w:lvlJc w:val="left"/>
      <w:pPr>
        <w:ind w:left="8873" w:hanging="920"/>
      </w:pPr>
      <w:rPr>
        <w:rFonts w:hint="default"/>
        <w:lang w:val="en-US" w:eastAsia="en-US" w:bidi="ar-SA"/>
      </w:rPr>
    </w:lvl>
  </w:abstractNum>
  <w:abstractNum w:abstractNumId="44" w15:restartNumberingAfterBreak="0">
    <w:nsid w:val="769C03DC"/>
    <w:multiLevelType w:val="hybridMultilevel"/>
    <w:tmpl w:val="9D52D792"/>
    <w:lvl w:ilvl="0" w:tplc="BBD441B2">
      <w:numFmt w:val="bullet"/>
      <w:lvlText w:val="•"/>
      <w:lvlJc w:val="left"/>
      <w:pPr>
        <w:ind w:left="453" w:hanging="284"/>
      </w:pPr>
      <w:rPr>
        <w:rFonts w:ascii="Lucida Sans" w:eastAsia="Lucida Sans" w:hAnsi="Lucida Sans" w:cs="Lucida Sans" w:hint="default"/>
        <w:b w:val="0"/>
        <w:bCs w:val="0"/>
        <w:i/>
        <w:iCs/>
        <w:color w:val="231F20"/>
        <w:w w:val="62"/>
        <w:sz w:val="20"/>
        <w:szCs w:val="20"/>
        <w:lang w:val="en-US" w:eastAsia="en-US" w:bidi="ar-SA"/>
      </w:rPr>
    </w:lvl>
    <w:lvl w:ilvl="1" w:tplc="C8C25554">
      <w:numFmt w:val="bullet"/>
      <w:lvlText w:val="•"/>
      <w:lvlJc w:val="left"/>
      <w:pPr>
        <w:ind w:left="1409" w:hanging="284"/>
      </w:pPr>
      <w:rPr>
        <w:rFonts w:hint="default"/>
        <w:lang w:val="en-US" w:eastAsia="en-US" w:bidi="ar-SA"/>
      </w:rPr>
    </w:lvl>
    <w:lvl w:ilvl="2" w:tplc="E6EED908">
      <w:numFmt w:val="bullet"/>
      <w:lvlText w:val="•"/>
      <w:lvlJc w:val="left"/>
      <w:pPr>
        <w:ind w:left="2359" w:hanging="284"/>
      </w:pPr>
      <w:rPr>
        <w:rFonts w:hint="default"/>
        <w:lang w:val="en-US" w:eastAsia="en-US" w:bidi="ar-SA"/>
      </w:rPr>
    </w:lvl>
    <w:lvl w:ilvl="3" w:tplc="AC8E6DB0">
      <w:numFmt w:val="bullet"/>
      <w:lvlText w:val="•"/>
      <w:lvlJc w:val="left"/>
      <w:pPr>
        <w:ind w:left="3309" w:hanging="284"/>
      </w:pPr>
      <w:rPr>
        <w:rFonts w:hint="default"/>
        <w:lang w:val="en-US" w:eastAsia="en-US" w:bidi="ar-SA"/>
      </w:rPr>
    </w:lvl>
    <w:lvl w:ilvl="4" w:tplc="759C4D3C">
      <w:numFmt w:val="bullet"/>
      <w:lvlText w:val="•"/>
      <w:lvlJc w:val="left"/>
      <w:pPr>
        <w:ind w:left="4259" w:hanging="284"/>
      </w:pPr>
      <w:rPr>
        <w:rFonts w:hint="default"/>
        <w:lang w:val="en-US" w:eastAsia="en-US" w:bidi="ar-SA"/>
      </w:rPr>
    </w:lvl>
    <w:lvl w:ilvl="5" w:tplc="493E5184">
      <w:numFmt w:val="bullet"/>
      <w:lvlText w:val="•"/>
      <w:lvlJc w:val="left"/>
      <w:pPr>
        <w:ind w:left="5208" w:hanging="284"/>
      </w:pPr>
      <w:rPr>
        <w:rFonts w:hint="default"/>
        <w:lang w:val="en-US" w:eastAsia="en-US" w:bidi="ar-SA"/>
      </w:rPr>
    </w:lvl>
    <w:lvl w:ilvl="6" w:tplc="9A96ED64">
      <w:numFmt w:val="bullet"/>
      <w:lvlText w:val="•"/>
      <w:lvlJc w:val="left"/>
      <w:pPr>
        <w:ind w:left="6158" w:hanging="284"/>
      </w:pPr>
      <w:rPr>
        <w:rFonts w:hint="default"/>
        <w:lang w:val="en-US" w:eastAsia="en-US" w:bidi="ar-SA"/>
      </w:rPr>
    </w:lvl>
    <w:lvl w:ilvl="7" w:tplc="B2F85EEC">
      <w:numFmt w:val="bullet"/>
      <w:lvlText w:val="•"/>
      <w:lvlJc w:val="left"/>
      <w:pPr>
        <w:ind w:left="7108" w:hanging="284"/>
      </w:pPr>
      <w:rPr>
        <w:rFonts w:hint="default"/>
        <w:lang w:val="en-US" w:eastAsia="en-US" w:bidi="ar-SA"/>
      </w:rPr>
    </w:lvl>
    <w:lvl w:ilvl="8" w:tplc="172AE394">
      <w:numFmt w:val="bullet"/>
      <w:lvlText w:val="•"/>
      <w:lvlJc w:val="left"/>
      <w:pPr>
        <w:ind w:left="8058" w:hanging="284"/>
      </w:pPr>
      <w:rPr>
        <w:rFonts w:hint="default"/>
        <w:lang w:val="en-US" w:eastAsia="en-US" w:bidi="ar-SA"/>
      </w:rPr>
    </w:lvl>
  </w:abstractNum>
  <w:abstractNum w:abstractNumId="45" w15:restartNumberingAfterBreak="0">
    <w:nsid w:val="7DB676F5"/>
    <w:multiLevelType w:val="hybridMultilevel"/>
    <w:tmpl w:val="B9522F2C"/>
    <w:lvl w:ilvl="0" w:tplc="05480C52">
      <w:numFmt w:val="bullet"/>
      <w:lvlText w:val="•"/>
      <w:lvlJc w:val="left"/>
      <w:pPr>
        <w:ind w:left="453" w:hanging="284"/>
      </w:pPr>
      <w:rPr>
        <w:rFonts w:ascii="Lucida Sans" w:eastAsia="Lucida Sans" w:hAnsi="Lucida Sans" w:cs="Lucida Sans" w:hint="default"/>
        <w:b w:val="0"/>
        <w:bCs w:val="0"/>
        <w:i/>
        <w:iCs/>
        <w:color w:val="231F20"/>
        <w:w w:val="62"/>
        <w:sz w:val="20"/>
        <w:szCs w:val="20"/>
        <w:lang w:val="en-US" w:eastAsia="en-US" w:bidi="ar-SA"/>
      </w:rPr>
    </w:lvl>
    <w:lvl w:ilvl="1" w:tplc="0BAC4954">
      <w:numFmt w:val="bullet"/>
      <w:lvlText w:val="•"/>
      <w:lvlJc w:val="left"/>
      <w:pPr>
        <w:ind w:left="1409" w:hanging="284"/>
      </w:pPr>
      <w:rPr>
        <w:rFonts w:hint="default"/>
        <w:lang w:val="en-US" w:eastAsia="en-US" w:bidi="ar-SA"/>
      </w:rPr>
    </w:lvl>
    <w:lvl w:ilvl="2" w:tplc="6FA69566">
      <w:numFmt w:val="bullet"/>
      <w:lvlText w:val="•"/>
      <w:lvlJc w:val="left"/>
      <w:pPr>
        <w:ind w:left="2359" w:hanging="284"/>
      </w:pPr>
      <w:rPr>
        <w:rFonts w:hint="default"/>
        <w:lang w:val="en-US" w:eastAsia="en-US" w:bidi="ar-SA"/>
      </w:rPr>
    </w:lvl>
    <w:lvl w:ilvl="3" w:tplc="EAFA0350">
      <w:numFmt w:val="bullet"/>
      <w:lvlText w:val="•"/>
      <w:lvlJc w:val="left"/>
      <w:pPr>
        <w:ind w:left="3309" w:hanging="284"/>
      </w:pPr>
      <w:rPr>
        <w:rFonts w:hint="default"/>
        <w:lang w:val="en-US" w:eastAsia="en-US" w:bidi="ar-SA"/>
      </w:rPr>
    </w:lvl>
    <w:lvl w:ilvl="4" w:tplc="8256AB6A">
      <w:numFmt w:val="bullet"/>
      <w:lvlText w:val="•"/>
      <w:lvlJc w:val="left"/>
      <w:pPr>
        <w:ind w:left="4259" w:hanging="284"/>
      </w:pPr>
      <w:rPr>
        <w:rFonts w:hint="default"/>
        <w:lang w:val="en-US" w:eastAsia="en-US" w:bidi="ar-SA"/>
      </w:rPr>
    </w:lvl>
    <w:lvl w:ilvl="5" w:tplc="959ADFE0">
      <w:numFmt w:val="bullet"/>
      <w:lvlText w:val="•"/>
      <w:lvlJc w:val="left"/>
      <w:pPr>
        <w:ind w:left="5208" w:hanging="284"/>
      </w:pPr>
      <w:rPr>
        <w:rFonts w:hint="default"/>
        <w:lang w:val="en-US" w:eastAsia="en-US" w:bidi="ar-SA"/>
      </w:rPr>
    </w:lvl>
    <w:lvl w:ilvl="6" w:tplc="49D4A3B6">
      <w:numFmt w:val="bullet"/>
      <w:lvlText w:val="•"/>
      <w:lvlJc w:val="left"/>
      <w:pPr>
        <w:ind w:left="6158" w:hanging="284"/>
      </w:pPr>
      <w:rPr>
        <w:rFonts w:hint="default"/>
        <w:lang w:val="en-US" w:eastAsia="en-US" w:bidi="ar-SA"/>
      </w:rPr>
    </w:lvl>
    <w:lvl w:ilvl="7" w:tplc="1226B28C">
      <w:numFmt w:val="bullet"/>
      <w:lvlText w:val="•"/>
      <w:lvlJc w:val="left"/>
      <w:pPr>
        <w:ind w:left="7108" w:hanging="284"/>
      </w:pPr>
      <w:rPr>
        <w:rFonts w:hint="default"/>
        <w:lang w:val="en-US" w:eastAsia="en-US" w:bidi="ar-SA"/>
      </w:rPr>
    </w:lvl>
    <w:lvl w:ilvl="8" w:tplc="38241072">
      <w:numFmt w:val="bullet"/>
      <w:lvlText w:val="•"/>
      <w:lvlJc w:val="left"/>
      <w:pPr>
        <w:ind w:left="8058" w:hanging="284"/>
      </w:pPr>
      <w:rPr>
        <w:rFonts w:hint="default"/>
        <w:lang w:val="en-US" w:eastAsia="en-US" w:bidi="ar-SA"/>
      </w:rPr>
    </w:lvl>
  </w:abstractNum>
  <w:abstractNum w:abstractNumId="46" w15:restartNumberingAfterBreak="0">
    <w:nsid w:val="7EB12E52"/>
    <w:multiLevelType w:val="hybridMultilevel"/>
    <w:tmpl w:val="98CAED12"/>
    <w:lvl w:ilvl="0" w:tplc="55529DCA">
      <w:numFmt w:val="bullet"/>
      <w:lvlText w:val="•"/>
      <w:lvlJc w:val="left"/>
      <w:pPr>
        <w:ind w:left="320" w:hanging="180"/>
      </w:pPr>
      <w:rPr>
        <w:rFonts w:ascii="Lucida Sans" w:eastAsia="Lucida Sans" w:hAnsi="Lucida Sans" w:cs="Lucida Sans" w:hint="default"/>
        <w:b w:val="0"/>
        <w:bCs w:val="0"/>
        <w:i w:val="0"/>
        <w:iCs w:val="0"/>
        <w:color w:val="231F20"/>
        <w:w w:val="61"/>
        <w:sz w:val="20"/>
        <w:szCs w:val="20"/>
        <w:lang w:val="en-US" w:eastAsia="en-US" w:bidi="ar-SA"/>
      </w:rPr>
    </w:lvl>
    <w:lvl w:ilvl="1" w:tplc="FFC8549C">
      <w:numFmt w:val="bullet"/>
      <w:lvlText w:val="•"/>
      <w:lvlJc w:val="left"/>
      <w:pPr>
        <w:ind w:left="769" w:hanging="180"/>
      </w:pPr>
      <w:rPr>
        <w:rFonts w:hint="default"/>
        <w:lang w:val="en-US" w:eastAsia="en-US" w:bidi="ar-SA"/>
      </w:rPr>
    </w:lvl>
    <w:lvl w:ilvl="2" w:tplc="4B94CE90">
      <w:numFmt w:val="bullet"/>
      <w:lvlText w:val="•"/>
      <w:lvlJc w:val="left"/>
      <w:pPr>
        <w:ind w:left="1218" w:hanging="180"/>
      </w:pPr>
      <w:rPr>
        <w:rFonts w:hint="default"/>
        <w:lang w:val="en-US" w:eastAsia="en-US" w:bidi="ar-SA"/>
      </w:rPr>
    </w:lvl>
    <w:lvl w:ilvl="3" w:tplc="1A2C53CE">
      <w:numFmt w:val="bullet"/>
      <w:lvlText w:val="•"/>
      <w:lvlJc w:val="left"/>
      <w:pPr>
        <w:ind w:left="1667" w:hanging="180"/>
      </w:pPr>
      <w:rPr>
        <w:rFonts w:hint="default"/>
        <w:lang w:val="en-US" w:eastAsia="en-US" w:bidi="ar-SA"/>
      </w:rPr>
    </w:lvl>
    <w:lvl w:ilvl="4" w:tplc="64C42EE6">
      <w:numFmt w:val="bullet"/>
      <w:lvlText w:val="•"/>
      <w:lvlJc w:val="left"/>
      <w:pPr>
        <w:ind w:left="2116" w:hanging="180"/>
      </w:pPr>
      <w:rPr>
        <w:rFonts w:hint="default"/>
        <w:lang w:val="en-US" w:eastAsia="en-US" w:bidi="ar-SA"/>
      </w:rPr>
    </w:lvl>
    <w:lvl w:ilvl="5" w:tplc="9CDC4FC2">
      <w:numFmt w:val="bullet"/>
      <w:lvlText w:val="•"/>
      <w:lvlJc w:val="left"/>
      <w:pPr>
        <w:ind w:left="2565" w:hanging="180"/>
      </w:pPr>
      <w:rPr>
        <w:rFonts w:hint="default"/>
        <w:lang w:val="en-US" w:eastAsia="en-US" w:bidi="ar-SA"/>
      </w:rPr>
    </w:lvl>
    <w:lvl w:ilvl="6" w:tplc="33523F3C">
      <w:numFmt w:val="bullet"/>
      <w:lvlText w:val="•"/>
      <w:lvlJc w:val="left"/>
      <w:pPr>
        <w:ind w:left="3014" w:hanging="180"/>
      </w:pPr>
      <w:rPr>
        <w:rFonts w:hint="default"/>
        <w:lang w:val="en-US" w:eastAsia="en-US" w:bidi="ar-SA"/>
      </w:rPr>
    </w:lvl>
    <w:lvl w:ilvl="7" w:tplc="465EE3CE">
      <w:numFmt w:val="bullet"/>
      <w:lvlText w:val="•"/>
      <w:lvlJc w:val="left"/>
      <w:pPr>
        <w:ind w:left="3463" w:hanging="180"/>
      </w:pPr>
      <w:rPr>
        <w:rFonts w:hint="default"/>
        <w:lang w:val="en-US" w:eastAsia="en-US" w:bidi="ar-SA"/>
      </w:rPr>
    </w:lvl>
    <w:lvl w:ilvl="8" w:tplc="015A11E8">
      <w:numFmt w:val="bullet"/>
      <w:lvlText w:val="•"/>
      <w:lvlJc w:val="left"/>
      <w:pPr>
        <w:ind w:left="3912" w:hanging="180"/>
      </w:pPr>
      <w:rPr>
        <w:rFonts w:hint="default"/>
        <w:lang w:val="en-US" w:eastAsia="en-US" w:bidi="ar-SA"/>
      </w:rPr>
    </w:lvl>
  </w:abstractNum>
  <w:abstractNum w:abstractNumId="47" w15:restartNumberingAfterBreak="0">
    <w:nsid w:val="7F9547A5"/>
    <w:multiLevelType w:val="hybridMultilevel"/>
    <w:tmpl w:val="8AC07C76"/>
    <w:lvl w:ilvl="0" w:tplc="4DBEE924">
      <w:numFmt w:val="bullet"/>
      <w:lvlText w:val="•"/>
      <w:lvlJc w:val="left"/>
      <w:pPr>
        <w:ind w:left="320" w:hanging="180"/>
      </w:pPr>
      <w:rPr>
        <w:rFonts w:ascii="Lucida Sans" w:eastAsia="Lucida Sans" w:hAnsi="Lucida Sans" w:cs="Lucida Sans" w:hint="default"/>
        <w:b w:val="0"/>
        <w:bCs w:val="0"/>
        <w:i w:val="0"/>
        <w:iCs w:val="0"/>
        <w:color w:val="231F20"/>
        <w:w w:val="61"/>
        <w:sz w:val="20"/>
        <w:szCs w:val="20"/>
        <w:lang w:val="en-US" w:eastAsia="en-US" w:bidi="ar-SA"/>
      </w:rPr>
    </w:lvl>
    <w:lvl w:ilvl="1" w:tplc="9CB075BA">
      <w:numFmt w:val="bullet"/>
      <w:lvlText w:val="•"/>
      <w:lvlJc w:val="left"/>
      <w:pPr>
        <w:ind w:left="623" w:hanging="180"/>
      </w:pPr>
      <w:rPr>
        <w:rFonts w:hint="default"/>
        <w:lang w:val="en-US" w:eastAsia="en-US" w:bidi="ar-SA"/>
      </w:rPr>
    </w:lvl>
    <w:lvl w:ilvl="2" w:tplc="DEC49F7E">
      <w:numFmt w:val="bullet"/>
      <w:lvlText w:val="•"/>
      <w:lvlJc w:val="left"/>
      <w:pPr>
        <w:ind w:left="927" w:hanging="180"/>
      </w:pPr>
      <w:rPr>
        <w:rFonts w:hint="default"/>
        <w:lang w:val="en-US" w:eastAsia="en-US" w:bidi="ar-SA"/>
      </w:rPr>
    </w:lvl>
    <w:lvl w:ilvl="3" w:tplc="27880D4A">
      <w:numFmt w:val="bullet"/>
      <w:lvlText w:val="•"/>
      <w:lvlJc w:val="left"/>
      <w:pPr>
        <w:ind w:left="1231" w:hanging="180"/>
      </w:pPr>
      <w:rPr>
        <w:rFonts w:hint="default"/>
        <w:lang w:val="en-US" w:eastAsia="en-US" w:bidi="ar-SA"/>
      </w:rPr>
    </w:lvl>
    <w:lvl w:ilvl="4" w:tplc="16726776">
      <w:numFmt w:val="bullet"/>
      <w:lvlText w:val="•"/>
      <w:lvlJc w:val="left"/>
      <w:pPr>
        <w:ind w:left="1534" w:hanging="180"/>
      </w:pPr>
      <w:rPr>
        <w:rFonts w:hint="default"/>
        <w:lang w:val="en-US" w:eastAsia="en-US" w:bidi="ar-SA"/>
      </w:rPr>
    </w:lvl>
    <w:lvl w:ilvl="5" w:tplc="8AD0B75E">
      <w:numFmt w:val="bullet"/>
      <w:lvlText w:val="•"/>
      <w:lvlJc w:val="left"/>
      <w:pPr>
        <w:ind w:left="1838" w:hanging="180"/>
      </w:pPr>
      <w:rPr>
        <w:rFonts w:hint="default"/>
        <w:lang w:val="en-US" w:eastAsia="en-US" w:bidi="ar-SA"/>
      </w:rPr>
    </w:lvl>
    <w:lvl w:ilvl="6" w:tplc="3A8EA366">
      <w:numFmt w:val="bullet"/>
      <w:lvlText w:val="•"/>
      <w:lvlJc w:val="left"/>
      <w:pPr>
        <w:ind w:left="2142" w:hanging="180"/>
      </w:pPr>
      <w:rPr>
        <w:rFonts w:hint="default"/>
        <w:lang w:val="en-US" w:eastAsia="en-US" w:bidi="ar-SA"/>
      </w:rPr>
    </w:lvl>
    <w:lvl w:ilvl="7" w:tplc="129078B2">
      <w:numFmt w:val="bullet"/>
      <w:lvlText w:val="•"/>
      <w:lvlJc w:val="left"/>
      <w:pPr>
        <w:ind w:left="2445" w:hanging="180"/>
      </w:pPr>
      <w:rPr>
        <w:rFonts w:hint="default"/>
        <w:lang w:val="en-US" w:eastAsia="en-US" w:bidi="ar-SA"/>
      </w:rPr>
    </w:lvl>
    <w:lvl w:ilvl="8" w:tplc="9F224320">
      <w:numFmt w:val="bullet"/>
      <w:lvlText w:val="•"/>
      <w:lvlJc w:val="left"/>
      <w:pPr>
        <w:ind w:left="2749" w:hanging="180"/>
      </w:pPr>
      <w:rPr>
        <w:rFonts w:hint="default"/>
        <w:lang w:val="en-US" w:eastAsia="en-US" w:bidi="ar-SA"/>
      </w:rPr>
    </w:lvl>
  </w:abstractNum>
  <w:num w:numId="1" w16cid:durableId="469565948">
    <w:abstractNumId w:val="33"/>
  </w:num>
  <w:num w:numId="2" w16cid:durableId="820006092">
    <w:abstractNumId w:val="4"/>
  </w:num>
  <w:num w:numId="3" w16cid:durableId="1932935151">
    <w:abstractNumId w:val="41"/>
  </w:num>
  <w:num w:numId="4" w16cid:durableId="1936550614">
    <w:abstractNumId w:val="44"/>
  </w:num>
  <w:num w:numId="5" w16cid:durableId="630139027">
    <w:abstractNumId w:val="15"/>
  </w:num>
  <w:num w:numId="6" w16cid:durableId="361906575">
    <w:abstractNumId w:val="29"/>
  </w:num>
  <w:num w:numId="7" w16cid:durableId="895050401">
    <w:abstractNumId w:val="45"/>
  </w:num>
  <w:num w:numId="8" w16cid:durableId="126358372">
    <w:abstractNumId w:val="12"/>
  </w:num>
  <w:num w:numId="9" w16cid:durableId="643238403">
    <w:abstractNumId w:val="32"/>
  </w:num>
  <w:num w:numId="10" w16cid:durableId="1286424521">
    <w:abstractNumId w:val="24"/>
  </w:num>
  <w:num w:numId="11" w16cid:durableId="1368408901">
    <w:abstractNumId w:val="39"/>
  </w:num>
  <w:num w:numId="12" w16cid:durableId="778447460">
    <w:abstractNumId w:val="42"/>
  </w:num>
  <w:num w:numId="13" w16cid:durableId="2134901554">
    <w:abstractNumId w:val="30"/>
  </w:num>
  <w:num w:numId="14" w16cid:durableId="1170175926">
    <w:abstractNumId w:val="0"/>
  </w:num>
  <w:num w:numId="15" w16cid:durableId="375158755">
    <w:abstractNumId w:val="18"/>
  </w:num>
  <w:num w:numId="16" w16cid:durableId="761218541">
    <w:abstractNumId w:val="11"/>
  </w:num>
  <w:num w:numId="17" w16cid:durableId="1109660712">
    <w:abstractNumId w:val="16"/>
  </w:num>
  <w:num w:numId="18" w16cid:durableId="388266677">
    <w:abstractNumId w:val="36"/>
  </w:num>
  <w:num w:numId="19" w16cid:durableId="1976445092">
    <w:abstractNumId w:val="8"/>
  </w:num>
  <w:num w:numId="20" w16cid:durableId="1411657155">
    <w:abstractNumId w:val="31"/>
  </w:num>
  <w:num w:numId="21" w16cid:durableId="1458141673">
    <w:abstractNumId w:val="47"/>
  </w:num>
  <w:num w:numId="22" w16cid:durableId="1446540376">
    <w:abstractNumId w:val="25"/>
  </w:num>
  <w:num w:numId="23" w16cid:durableId="409080000">
    <w:abstractNumId w:val="46"/>
  </w:num>
  <w:num w:numId="24" w16cid:durableId="424694673">
    <w:abstractNumId w:val="14"/>
  </w:num>
  <w:num w:numId="25" w16cid:durableId="1025448249">
    <w:abstractNumId w:val="27"/>
  </w:num>
  <w:num w:numId="26" w16cid:durableId="629629408">
    <w:abstractNumId w:val="10"/>
  </w:num>
  <w:num w:numId="27" w16cid:durableId="2143646954">
    <w:abstractNumId w:val="23"/>
  </w:num>
  <w:num w:numId="28" w16cid:durableId="299961087">
    <w:abstractNumId w:val="5"/>
  </w:num>
  <w:num w:numId="29" w16cid:durableId="1671329474">
    <w:abstractNumId w:val="13"/>
  </w:num>
  <w:num w:numId="30" w16cid:durableId="994186315">
    <w:abstractNumId w:val="2"/>
  </w:num>
  <w:num w:numId="31" w16cid:durableId="1659074298">
    <w:abstractNumId w:val="17"/>
  </w:num>
  <w:num w:numId="32" w16cid:durableId="1478449317">
    <w:abstractNumId w:val="40"/>
  </w:num>
  <w:num w:numId="33" w16cid:durableId="1504585613">
    <w:abstractNumId w:val="6"/>
  </w:num>
  <w:num w:numId="34" w16cid:durableId="1858419348">
    <w:abstractNumId w:val="37"/>
  </w:num>
  <w:num w:numId="35" w16cid:durableId="450973341">
    <w:abstractNumId w:val="35"/>
  </w:num>
  <w:num w:numId="36" w16cid:durableId="1020662438">
    <w:abstractNumId w:val="26"/>
  </w:num>
  <w:num w:numId="37" w16cid:durableId="892348715">
    <w:abstractNumId w:val="1"/>
  </w:num>
  <w:num w:numId="38" w16cid:durableId="1052921976">
    <w:abstractNumId w:val="7"/>
  </w:num>
  <w:num w:numId="39" w16cid:durableId="1128670849">
    <w:abstractNumId w:val="34"/>
  </w:num>
  <w:num w:numId="40" w16cid:durableId="874467822">
    <w:abstractNumId w:val="19"/>
  </w:num>
  <w:num w:numId="41" w16cid:durableId="857429181">
    <w:abstractNumId w:val="3"/>
  </w:num>
  <w:num w:numId="42" w16cid:durableId="1843664831">
    <w:abstractNumId w:val="9"/>
  </w:num>
  <w:num w:numId="43" w16cid:durableId="1803380542">
    <w:abstractNumId w:val="28"/>
  </w:num>
  <w:num w:numId="44" w16cid:durableId="990016192">
    <w:abstractNumId w:val="21"/>
  </w:num>
  <w:num w:numId="45" w16cid:durableId="378818986">
    <w:abstractNumId w:val="22"/>
  </w:num>
  <w:num w:numId="46" w16cid:durableId="492838944">
    <w:abstractNumId w:val="20"/>
  </w:num>
  <w:num w:numId="47" w16cid:durableId="1894385144">
    <w:abstractNumId w:val="38"/>
  </w:num>
  <w:num w:numId="48" w16cid:durableId="139188146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733F1"/>
    <w:rsid w:val="00272D0B"/>
    <w:rsid w:val="002A2213"/>
    <w:rsid w:val="002D1C88"/>
    <w:rsid w:val="004733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14:docId w14:val="232B079C"/>
  <w15:docId w15:val="{7F5EC598-D9A0-4AC6-9060-7EF3034BD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spacing w:before="76"/>
      <w:ind w:left="652" w:hanging="540"/>
      <w:outlineLvl w:val="0"/>
    </w:pPr>
    <w:rPr>
      <w:sz w:val="42"/>
      <w:szCs w:val="42"/>
    </w:rPr>
  </w:style>
  <w:style w:type="paragraph" w:styleId="Heading2">
    <w:name w:val="heading 2"/>
    <w:basedOn w:val="Normal"/>
    <w:uiPriority w:val="9"/>
    <w:unhideWhenUsed/>
    <w:qFormat/>
    <w:pPr>
      <w:ind w:left="680"/>
      <w:outlineLvl w:val="1"/>
    </w:pPr>
    <w:rPr>
      <w:sz w:val="24"/>
      <w:szCs w:val="24"/>
    </w:rPr>
  </w:style>
  <w:style w:type="paragraph" w:styleId="Heading3">
    <w:name w:val="heading 3"/>
    <w:basedOn w:val="Normal"/>
    <w:uiPriority w:val="9"/>
    <w:unhideWhenUsed/>
    <w:qFormat/>
    <w:pPr>
      <w:spacing w:before="3"/>
      <w:ind w:left="20"/>
      <w:outlineLvl w:val="2"/>
    </w:pPr>
  </w:style>
  <w:style w:type="paragraph" w:styleId="Heading4">
    <w:name w:val="heading 4"/>
    <w:basedOn w:val="Normal"/>
    <w:uiPriority w:val="9"/>
    <w:unhideWhenUsed/>
    <w:qFormat/>
    <w:pPr>
      <w:ind w:left="2454"/>
      <w:jc w:val="center"/>
      <w:outlineLvl w:val="3"/>
    </w:pPr>
    <w:rPr>
      <w:i/>
      <w:iCs/>
    </w:rPr>
  </w:style>
  <w:style w:type="paragraph" w:styleId="Heading5">
    <w:name w:val="heading 5"/>
    <w:basedOn w:val="Normal"/>
    <w:uiPriority w:val="9"/>
    <w:unhideWhenUsed/>
    <w:qFormat/>
    <w:pPr>
      <w:spacing w:before="145"/>
      <w:ind w:left="680"/>
      <w:outlineLvl w:val="4"/>
    </w:pPr>
    <w:rPr>
      <w:sz w:val="21"/>
      <w:szCs w:val="21"/>
    </w:rPr>
  </w:style>
  <w:style w:type="paragraph" w:styleId="Heading6">
    <w:name w:val="heading 6"/>
    <w:basedOn w:val="Normal"/>
    <w:uiPriority w:val="9"/>
    <w:unhideWhenUsed/>
    <w:qFormat/>
    <w:pPr>
      <w:ind w:left="680"/>
      <w:outlineLvl w:val="5"/>
    </w:pPr>
    <w:rPr>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1254" w:hanging="575"/>
    </w:pPr>
    <w:rPr>
      <w:sz w:val="20"/>
      <w:szCs w:val="20"/>
    </w:rPr>
  </w:style>
  <w:style w:type="paragraph" w:styleId="TOC2">
    <w:name w:val="toc 2"/>
    <w:basedOn w:val="Normal"/>
    <w:uiPriority w:val="1"/>
    <w:qFormat/>
    <w:pPr>
      <w:spacing w:before="69"/>
      <w:ind w:left="2180" w:hanging="921"/>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line="423" w:lineRule="exact"/>
      <w:ind w:left="566"/>
    </w:pPr>
    <w:rPr>
      <w:sz w:val="44"/>
      <w:szCs w:val="44"/>
    </w:rPr>
  </w:style>
  <w:style w:type="paragraph" w:styleId="ListParagraph">
    <w:name w:val="List Paragraph"/>
    <w:basedOn w:val="Normal"/>
    <w:uiPriority w:val="1"/>
    <w:qFormat/>
    <w:pPr>
      <w:spacing w:before="61"/>
      <w:ind w:left="964" w:hanging="285"/>
    </w:pPr>
  </w:style>
  <w:style w:type="paragraph" w:customStyle="1" w:styleId="TableParagraph">
    <w:name w:val="Table Paragraph"/>
    <w:basedOn w:val="Normal"/>
    <w:uiPriority w:val="1"/>
    <w:qFormat/>
    <w:pPr>
      <w:spacing w:before="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png"/><Relationship Id="rId42" Type="http://schemas.openxmlformats.org/officeDocument/2006/relationships/image" Target="media/image31.png"/><Relationship Id="rId47" Type="http://schemas.openxmlformats.org/officeDocument/2006/relationships/image" Target="media/image36.png"/><Relationship Id="rId63" Type="http://schemas.openxmlformats.org/officeDocument/2006/relationships/image" Target="media/image52.png"/><Relationship Id="rId68" Type="http://schemas.openxmlformats.org/officeDocument/2006/relationships/image" Target="media/image57.png"/><Relationship Id="rId84" Type="http://schemas.openxmlformats.org/officeDocument/2006/relationships/image" Target="media/image73.png"/><Relationship Id="rId16" Type="http://schemas.openxmlformats.org/officeDocument/2006/relationships/image" Target="media/image5.png"/><Relationship Id="rId11" Type="http://schemas.openxmlformats.org/officeDocument/2006/relationships/header" Target="header2.xml"/><Relationship Id="rId32" Type="http://schemas.openxmlformats.org/officeDocument/2006/relationships/image" Target="media/image21.png"/><Relationship Id="rId37" Type="http://schemas.openxmlformats.org/officeDocument/2006/relationships/image" Target="media/image26.png"/><Relationship Id="rId53" Type="http://schemas.openxmlformats.org/officeDocument/2006/relationships/image" Target="media/image42.png"/><Relationship Id="rId58" Type="http://schemas.openxmlformats.org/officeDocument/2006/relationships/image" Target="media/image47.png"/><Relationship Id="rId74" Type="http://schemas.openxmlformats.org/officeDocument/2006/relationships/image" Target="media/image63.png"/><Relationship Id="rId79" Type="http://schemas.openxmlformats.org/officeDocument/2006/relationships/image" Target="media/image68.png"/><Relationship Id="rId5" Type="http://schemas.openxmlformats.org/officeDocument/2006/relationships/styles" Target="styles.xml"/><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image" Target="media/image53.png"/><Relationship Id="rId69" Type="http://schemas.openxmlformats.org/officeDocument/2006/relationships/image" Target="media/image58.png"/><Relationship Id="rId77" Type="http://schemas.openxmlformats.org/officeDocument/2006/relationships/image" Target="media/image66.png"/><Relationship Id="rId8" Type="http://schemas.openxmlformats.org/officeDocument/2006/relationships/footnotes" Target="footnotes.xml"/><Relationship Id="rId51" Type="http://schemas.openxmlformats.org/officeDocument/2006/relationships/image" Target="media/image40.png"/><Relationship Id="rId72" Type="http://schemas.openxmlformats.org/officeDocument/2006/relationships/image" Target="media/image61.png"/><Relationship Id="rId80" Type="http://schemas.openxmlformats.org/officeDocument/2006/relationships/image" Target="media/image69.png"/><Relationship Id="rId85" Type="http://schemas.openxmlformats.org/officeDocument/2006/relationships/image" Target="media/image74.png"/><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image" Target="media/image56.png"/><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png"/><Relationship Id="rId70" Type="http://schemas.openxmlformats.org/officeDocument/2006/relationships/image" Target="media/image59.png"/><Relationship Id="rId75" Type="http://schemas.openxmlformats.org/officeDocument/2006/relationships/image" Target="media/image64.png"/><Relationship Id="rId83" Type="http://schemas.openxmlformats.org/officeDocument/2006/relationships/image" Target="media/image72.png"/><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10" Type="http://schemas.openxmlformats.org/officeDocument/2006/relationships/header" Target="header1.xml"/><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png"/><Relationship Id="rId73" Type="http://schemas.openxmlformats.org/officeDocument/2006/relationships/image" Target="media/image62.png"/><Relationship Id="rId78" Type="http://schemas.openxmlformats.org/officeDocument/2006/relationships/image" Target="media/image67.png"/><Relationship Id="rId81" Type="http://schemas.openxmlformats.org/officeDocument/2006/relationships/image" Target="media/image70.png"/><Relationship Id="rId86" Type="http://schemas.openxmlformats.org/officeDocument/2006/relationships/image" Target="media/image75.png"/><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image" Target="media/image28.png"/><Relationship Id="rId34" Type="http://schemas.openxmlformats.org/officeDocument/2006/relationships/image" Target="media/image23.png"/><Relationship Id="rId50" Type="http://schemas.openxmlformats.org/officeDocument/2006/relationships/image" Target="media/image39.png"/><Relationship Id="rId55" Type="http://schemas.openxmlformats.org/officeDocument/2006/relationships/image" Target="media/image44.png"/><Relationship Id="rId76" Type="http://schemas.openxmlformats.org/officeDocument/2006/relationships/image" Target="media/image65.png"/><Relationship Id="rId7" Type="http://schemas.openxmlformats.org/officeDocument/2006/relationships/webSettings" Target="webSettings.xml"/><Relationship Id="rId71" Type="http://schemas.openxmlformats.org/officeDocument/2006/relationships/image" Target="media/image60.png"/><Relationship Id="rId2" Type="http://schemas.openxmlformats.org/officeDocument/2006/relationships/customXml" Target="../customXml/item2.xml"/><Relationship Id="rId29" Type="http://schemas.openxmlformats.org/officeDocument/2006/relationships/image" Target="media/image18.png"/><Relationship Id="rId24" Type="http://schemas.openxmlformats.org/officeDocument/2006/relationships/image" Target="media/image13.png"/><Relationship Id="rId40" Type="http://schemas.openxmlformats.org/officeDocument/2006/relationships/image" Target="media/image29.png"/><Relationship Id="rId45" Type="http://schemas.openxmlformats.org/officeDocument/2006/relationships/image" Target="media/image34.png"/><Relationship Id="rId66" Type="http://schemas.openxmlformats.org/officeDocument/2006/relationships/image" Target="media/image55.png"/><Relationship Id="rId87" Type="http://schemas.openxmlformats.org/officeDocument/2006/relationships/fontTable" Target="fontTable.xml"/><Relationship Id="rId61" Type="http://schemas.openxmlformats.org/officeDocument/2006/relationships/image" Target="media/image50.png"/><Relationship Id="rId82" Type="http://schemas.openxmlformats.org/officeDocument/2006/relationships/image" Target="media/image7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735b189-7d43-444d-8bb4-0cf2e8ea0f16" xsi:nil="true"/>
    <lcf76f155ced4ddcb4097134ff3c332f xmlns="fb747140-f783-4f59-8614-018c6afd717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716B8A2C91BC45ABDD92CEA8618734" ma:contentTypeVersion="14" ma:contentTypeDescription="Create a new document." ma:contentTypeScope="" ma:versionID="927416c30794a877d1c2650a734c5096">
  <xsd:schema xmlns:xsd="http://www.w3.org/2001/XMLSchema" xmlns:xs="http://www.w3.org/2001/XMLSchema" xmlns:p="http://schemas.microsoft.com/office/2006/metadata/properties" xmlns:ns2="fb747140-f783-4f59-8614-018c6afd717d" xmlns:ns3="9735b189-7d43-444d-8bb4-0cf2e8ea0f16" targetNamespace="http://schemas.microsoft.com/office/2006/metadata/properties" ma:root="true" ma:fieldsID="dc82c2e97be3ea8d77e23cc1c7751e68" ns2:_="" ns3:_="">
    <xsd:import namespace="fb747140-f783-4f59-8614-018c6afd717d"/>
    <xsd:import namespace="9735b189-7d43-444d-8bb4-0cf2e8ea0f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47140-f783-4f59-8614-018c6afd7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5b189-7d43-444d-8bb4-0cf2e8ea0f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175a91f-47c8-4324-9b6e-041578865764}" ma:internalName="TaxCatchAll" ma:showField="CatchAllData" ma:web="9735b189-7d43-444d-8bb4-0cf2e8ea0f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A858E-6E1C-460E-A052-833FDFC57478}">
  <ds:schemaRefs>
    <ds:schemaRef ds:uri="http://schemas.microsoft.com/sharepoint/v3/contenttype/forms"/>
  </ds:schemaRefs>
</ds:datastoreItem>
</file>

<file path=customXml/itemProps2.xml><?xml version="1.0" encoding="utf-8"?>
<ds:datastoreItem xmlns:ds="http://schemas.openxmlformats.org/officeDocument/2006/customXml" ds:itemID="{5B3C7F6C-6BCB-4299-A559-CF6A9C9BB18B}">
  <ds:schemaRefs>
    <ds:schemaRef ds:uri="http://schemas.microsoft.com/office/2006/metadata/properties"/>
    <ds:schemaRef ds:uri="http://schemas.microsoft.com/office/infopath/2007/PartnerControls"/>
    <ds:schemaRef ds:uri="9735b189-7d43-444d-8bb4-0cf2e8ea0f16"/>
    <ds:schemaRef ds:uri="fb747140-f783-4f59-8614-018c6afd717d"/>
  </ds:schemaRefs>
</ds:datastoreItem>
</file>

<file path=customXml/itemProps3.xml><?xml version="1.0" encoding="utf-8"?>
<ds:datastoreItem xmlns:ds="http://schemas.openxmlformats.org/officeDocument/2006/customXml" ds:itemID="{B85AAD30-B686-41A6-BA5A-1472E99E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47140-f783-4f59-8614-018c6afd717d"/>
    <ds:schemaRef ds:uri="9735b189-7d43-444d-8bb4-0cf2e8ea0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22484</Words>
  <Characters>125696</Characters>
  <Application>Microsoft Office Word</Application>
  <DocSecurity>0</DocSecurity>
  <Lines>5024</Lines>
  <Paragraphs>2963</Paragraphs>
  <ScaleCrop>false</ScaleCrop>
  <Company/>
  <LinksUpToDate>false</LinksUpToDate>
  <CharactersWithSpaces>145082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[SEC=UNOFFICIAL]</cp:keywords>
  <cp:lastModifiedBy>Dean Wickenton (ESC)</cp:lastModifiedBy>
  <cp:revision>3</cp:revision>
  <dcterms:created xsi:type="dcterms:W3CDTF">2022-09-30T02:26:00Z</dcterms:created>
  <dcterms:modified xsi:type="dcterms:W3CDTF">2022-10-05T01:09:00Z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Adobe InDesign 16.4 (Macintosh)</vt:lpwstr>
  </property>
  <property fmtid="{D5CDD505-2E9C-101B-9397-08002B2CF9AE}" pid="4" name="LastSaved">
    <vt:filetime>2022-09-30T00:00:00Z</vt:filetime>
  </property>
  <property fmtid="{D5CDD505-2E9C-101B-9397-08002B2CF9AE}" pid="5" name="Producer">
    <vt:lpwstr>Adobe PDF Library 16.0</vt:lpwstr>
  </property>
  <property fmtid="{D5CDD505-2E9C-101B-9397-08002B2CF9AE}" pid="6" name="ContentTypeId">
    <vt:lpwstr>0x01010022DF2897DA4F3041A77E5337FC05AF1D</vt:lpwstr>
  </property>
  <property fmtid="{D5CDD505-2E9C-101B-9397-08002B2CF9AE}" pid="7" name="MediaServiceImageTags">
    <vt:lpwstr/>
  </property>
  <property fmtid="{D5CDD505-2E9C-101B-9397-08002B2CF9AE}" pid="8" name="PM_ProtectiveMarkingImage_Header">
    <vt:lpwstr>C:\Program Files\Common Files\janusNET Shared\janusSEAL\Images\DocumentSlashBlue.png</vt:lpwstr>
  </property>
  <property fmtid="{D5CDD505-2E9C-101B-9397-08002B2CF9AE}" pid="9" name="PM_Caveats_Count">
    <vt:lpwstr>0</vt:lpwstr>
  </property>
  <property fmtid="{D5CDD505-2E9C-101B-9397-08002B2CF9AE}" pid="10" name="PM_DisplayValueSecClassificationWithQualifier">
    <vt:lpwstr>UNOFFICIAL</vt:lpwstr>
  </property>
  <property fmtid="{D5CDD505-2E9C-101B-9397-08002B2CF9AE}" pid="11" name="PM_Qualifier">
    <vt:lpwstr/>
  </property>
  <property fmtid="{D5CDD505-2E9C-101B-9397-08002B2CF9AE}" pid="12" name="PM_SecurityClassification">
    <vt:lpwstr>UNOFFICIAL</vt:lpwstr>
  </property>
  <property fmtid="{D5CDD505-2E9C-101B-9397-08002B2CF9AE}" pid="13" name="PM_InsertionValue">
    <vt:lpwstr>UNOFFICIAL</vt:lpwstr>
  </property>
  <property fmtid="{D5CDD505-2E9C-101B-9397-08002B2CF9AE}" pid="14" name="PM_Originating_FileId">
    <vt:lpwstr>D73DDA1FF38348CAA5177626659BA817</vt:lpwstr>
  </property>
  <property fmtid="{D5CDD505-2E9C-101B-9397-08002B2CF9AE}" pid="15" name="PM_ProtectiveMarkingValue_Footer">
    <vt:lpwstr>UNOFFICIAL</vt:lpwstr>
  </property>
  <property fmtid="{D5CDD505-2E9C-101B-9397-08002B2CF9AE}" pid="16" name="PM_Originator_Hash_SHA1">
    <vt:lpwstr>DC0E82AEE7D42845E448552FC7F6A98F04299B2D</vt:lpwstr>
  </property>
  <property fmtid="{D5CDD505-2E9C-101B-9397-08002B2CF9AE}" pid="17" name="PM_OriginationTimeStamp">
    <vt:lpwstr>2022-10-05T01:09:33Z</vt:lpwstr>
  </property>
  <property fmtid="{D5CDD505-2E9C-101B-9397-08002B2CF9AE}" pid="18" name="PM_ProtectiveMarkingValue_Header">
    <vt:lpwstr>UNOFFICIAL</vt:lpwstr>
  </property>
  <property fmtid="{D5CDD505-2E9C-101B-9397-08002B2CF9AE}" pid="19" name="PM_ProtectiveMarkingImage_Footer">
    <vt:lpwstr>C:\Program Files\Common Files\janusNET Shared\janusSEAL\Images\DocumentSlashBlue.png</vt:lpwstr>
  </property>
  <property fmtid="{D5CDD505-2E9C-101B-9397-08002B2CF9AE}" pid="20" name="PM_Namespace">
    <vt:lpwstr>2019.2.1.vic.gov.au</vt:lpwstr>
  </property>
  <property fmtid="{D5CDD505-2E9C-101B-9397-08002B2CF9AE}" pid="21" name="PM_Version">
    <vt:lpwstr>2018.4</vt:lpwstr>
  </property>
  <property fmtid="{D5CDD505-2E9C-101B-9397-08002B2CF9AE}" pid="22" name="PM_Note">
    <vt:lpwstr/>
  </property>
  <property fmtid="{D5CDD505-2E9C-101B-9397-08002B2CF9AE}" pid="23" name="PM_Markers">
    <vt:lpwstr/>
  </property>
  <property fmtid="{D5CDD505-2E9C-101B-9397-08002B2CF9AE}" pid="24" name="PM_Display">
    <vt:lpwstr>UNOFFICIAL</vt:lpwstr>
  </property>
  <property fmtid="{D5CDD505-2E9C-101B-9397-08002B2CF9AE}" pid="25" name="PMUuid">
    <vt:lpwstr>888C8D7C-C12E-52A4-9297-370EB0F3096D</vt:lpwstr>
  </property>
  <property fmtid="{D5CDD505-2E9C-101B-9397-08002B2CF9AE}" pid="26" name="PMUuidVer">
    <vt:lpwstr>2022.1</vt:lpwstr>
  </property>
  <property fmtid="{D5CDD505-2E9C-101B-9397-08002B2CF9AE}" pid="27" name="PM_Hash_Version">
    <vt:lpwstr>2018.0</vt:lpwstr>
  </property>
  <property fmtid="{D5CDD505-2E9C-101B-9397-08002B2CF9AE}" pid="28" name="PM_Hash_Salt_Prev">
    <vt:lpwstr>FFE5E949365B31A5A4E8FDD1C90E4F8C</vt:lpwstr>
  </property>
  <property fmtid="{D5CDD505-2E9C-101B-9397-08002B2CF9AE}" pid="29" name="PM_Hash_Salt">
    <vt:lpwstr>FFE5E949365B31A5A4E8FDD1C90E4F8C</vt:lpwstr>
  </property>
  <property fmtid="{D5CDD505-2E9C-101B-9397-08002B2CF9AE}" pid="30" name="PM_Hash_SHA1">
    <vt:lpwstr>214FDF8339CB5D4161B4FA29C1E99DABC1EAAA6D</vt:lpwstr>
  </property>
  <property fmtid="{D5CDD505-2E9C-101B-9397-08002B2CF9AE}" pid="31" name="PM_OriginatorUserAccountName_SHA256">
    <vt:lpwstr>CF1AE2C72737CBB394F4663505BD8CAB6C08EF63F01B37230FFA356486AB0FA9</vt:lpwstr>
  </property>
  <property fmtid="{D5CDD505-2E9C-101B-9397-08002B2CF9AE}" pid="32" name="PM_OriginatorDomainName_SHA256">
    <vt:lpwstr>9E5929A2B0C9364118E50F7972B6A4AA763F815A803675E11226272E392AE99C</vt:lpwstr>
  </property>
  <property fmtid="{D5CDD505-2E9C-101B-9397-08002B2CF9AE}" pid="33" name="PM_MinimumSecurityClassification">
    <vt:lpwstr/>
  </property>
</Properties>
</file>