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DFE2" w14:textId="77777777" w:rsidR="005B0CDD" w:rsidRPr="007D3241" w:rsidRDefault="005B0CDD" w:rsidP="005B0CDD">
      <w:r w:rsidRPr="007D3241">
        <w:rPr>
          <w:highlight w:val="yellow"/>
        </w:rPr>
        <w:t>[Part 1: general text about the Essential Services Commission]</w:t>
      </w:r>
    </w:p>
    <w:p w14:paraId="2017DE4F" w14:textId="77777777" w:rsidR="005B0CDD" w:rsidRDefault="005B0CDD" w:rsidP="005B0CDD">
      <w:r>
        <w:t>About</w:t>
      </w:r>
    </w:p>
    <w:p w14:paraId="4EB84441" w14:textId="77777777" w:rsidR="005B0CDD" w:rsidRDefault="005B0CDD" w:rsidP="005B0CDD">
      <w:r>
        <w:t>The Essential Services Commission is Victoria’s independent economic regulator. We promote the long-term interests of Victorian consumers with respect to the price, quality and reliability of essential services, such as electricity, gas and water.</w:t>
      </w:r>
    </w:p>
    <w:p w14:paraId="0E1F5D5D" w14:textId="77777777" w:rsidR="005B0CDD" w:rsidRDefault="005B0CDD" w:rsidP="005B0CDD">
      <w:r>
        <w:t>We regulate Victoria’s energy, water and transport sectors, and administer the rate-capping system for the local government sector.</w:t>
      </w:r>
    </w:p>
    <w:p w14:paraId="644D73E7" w14:textId="77777777" w:rsidR="005B0CDD" w:rsidRDefault="005B0CDD" w:rsidP="005B0CDD">
      <w:r>
        <w:t>We also regulate the Victorian Energy Upgrades program, which helps Victorians reduce their energy bills and greenhouse gas emissions by providing access to discounted energy efficient product and services.</w:t>
      </w:r>
    </w:p>
    <w:p w14:paraId="44973554" w14:textId="30C15358" w:rsidR="005B0CDD" w:rsidRDefault="005B0CDD" w:rsidP="005B0CDD">
      <w:r w:rsidRPr="005B0CDD">
        <w:rPr>
          <w:highlight w:val="yellow"/>
        </w:rPr>
        <w:t>TURKISH</w:t>
      </w:r>
    </w:p>
    <w:p w14:paraId="123A8010" w14:textId="77777777" w:rsidR="00915E3C" w:rsidRDefault="00915E3C" w:rsidP="00915E3C">
      <w:r>
        <w:t>Hakkında</w:t>
      </w:r>
    </w:p>
    <w:p w14:paraId="694FB143" w14:textId="77777777" w:rsidR="00915E3C" w:rsidRDefault="00915E3C" w:rsidP="00915E3C">
      <w:r>
        <w:t>Temel Hizmetler Komisyonu (Essential Services Commission), Victoria'nın bağımsız ekonomik düzenleme kurumudur. Elektrik, gaz ve su gibi temel hizmetlerin fiyatı, kalitesi ve güvenilirliği bakımından Victorialı tüketicilerin uzun vadeli menfaatlerini destekliyoruz.</w:t>
      </w:r>
    </w:p>
    <w:p w14:paraId="3150542C" w14:textId="77777777" w:rsidR="00915E3C" w:rsidRDefault="00915E3C" w:rsidP="00915E3C">
      <w:r>
        <w:t>Victoria'nın enerji, su ve ulaşım sektörlerini düzenliyor ve yerel yönetimler için ücretlerdeki üst sınır uygulamalarını yönetiyoruz.</w:t>
      </w:r>
    </w:p>
    <w:p w14:paraId="71B9E6FC" w14:textId="77777777" w:rsidR="00915E3C" w:rsidRDefault="00915E3C" w:rsidP="00915E3C">
      <w:r>
        <w:t>Ayrıca, indirimli ve enerji tasarruflu ürün ve hizmetlere erişim sağlayarak Victorialıların enerji faturalarını ve sera gazı salımını azaltmaya yardımcı olan Victoria Enerji İyileştirme programını düzenliyoruz.</w:t>
      </w:r>
    </w:p>
    <w:p w14:paraId="3B19F74A" w14:textId="77777777" w:rsidR="005B0CDD" w:rsidRDefault="005B0CDD" w:rsidP="00915E3C"/>
    <w:p w14:paraId="4BD990AA" w14:textId="77777777" w:rsidR="005B0CDD" w:rsidRPr="007D3241" w:rsidRDefault="005B0CDD" w:rsidP="005B0CDD">
      <w:r w:rsidRPr="007D3241">
        <w:rPr>
          <w:highlight w:val="yellow"/>
        </w:rPr>
        <w:t>[Part 2: instructions about how to use the interpreter service]</w:t>
      </w:r>
    </w:p>
    <w:p w14:paraId="748FAFBB" w14:textId="77777777" w:rsidR="005B0CDD" w:rsidRDefault="005B0CDD" w:rsidP="005B0CDD">
      <w:r>
        <w:t>If you need an interpreter, please call TIS National on 131 450 and ask them to call the Essential Services Commission on 1300 664 969. Our business hours are 9 am to 5 pm.</w:t>
      </w:r>
    </w:p>
    <w:p w14:paraId="5DD3B762" w14:textId="5961CCCC" w:rsidR="005B0CDD" w:rsidRDefault="005B0CDD" w:rsidP="005B0CDD">
      <w:r w:rsidRPr="005B0CDD">
        <w:rPr>
          <w:highlight w:val="yellow"/>
        </w:rPr>
        <w:t>TURKISH</w:t>
      </w:r>
    </w:p>
    <w:p w14:paraId="5440CC2B" w14:textId="284A7031" w:rsidR="00D42F6F" w:rsidRDefault="00915E3C" w:rsidP="00915E3C">
      <w:r>
        <w:t>Sözlü tercümana ihtiyacınız varsa 131 450 numaralı telefondan TIS National'ı arayın ve onlardan 1300 664 969 numaralı telefondan Essential Services Commission'ı aramalarını isteyin. Çalışma saatlerimiz sabah 9.00 ile akşam 17.00 arasındadır.</w:t>
      </w:r>
    </w:p>
    <w:sectPr w:rsidR="00D42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3C"/>
    <w:rsid w:val="000156FE"/>
    <w:rsid w:val="002F4FB5"/>
    <w:rsid w:val="005B0CDD"/>
    <w:rsid w:val="00915E3C"/>
    <w:rsid w:val="00AC3076"/>
    <w:rsid w:val="00D42F6F"/>
    <w:rsid w:val="00EC08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E9B"/>
  <w15:chartTrackingRefBased/>
  <w15:docId w15:val="{CD4382E4-300C-4BBF-A126-F4A393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E3C"/>
    <w:rPr>
      <w:rFonts w:eastAsiaTheme="majorEastAsia" w:cstheme="majorBidi"/>
      <w:color w:val="272727" w:themeColor="text1" w:themeTint="D8"/>
    </w:rPr>
  </w:style>
  <w:style w:type="paragraph" w:styleId="Title">
    <w:name w:val="Title"/>
    <w:basedOn w:val="Normal"/>
    <w:next w:val="Normal"/>
    <w:link w:val="TitleChar"/>
    <w:uiPriority w:val="10"/>
    <w:qFormat/>
    <w:rsid w:val="0091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E3C"/>
    <w:pPr>
      <w:spacing w:before="160"/>
      <w:jc w:val="center"/>
    </w:pPr>
    <w:rPr>
      <w:i/>
      <w:iCs/>
      <w:color w:val="404040" w:themeColor="text1" w:themeTint="BF"/>
    </w:rPr>
  </w:style>
  <w:style w:type="character" w:customStyle="1" w:styleId="QuoteChar">
    <w:name w:val="Quote Char"/>
    <w:basedOn w:val="DefaultParagraphFont"/>
    <w:link w:val="Quote"/>
    <w:uiPriority w:val="29"/>
    <w:rsid w:val="00915E3C"/>
    <w:rPr>
      <w:i/>
      <w:iCs/>
      <w:color w:val="404040" w:themeColor="text1" w:themeTint="BF"/>
    </w:rPr>
  </w:style>
  <w:style w:type="paragraph" w:styleId="ListParagraph">
    <w:name w:val="List Paragraph"/>
    <w:basedOn w:val="Normal"/>
    <w:uiPriority w:val="34"/>
    <w:qFormat/>
    <w:rsid w:val="00915E3C"/>
    <w:pPr>
      <w:ind w:left="720"/>
      <w:contextualSpacing/>
    </w:pPr>
  </w:style>
  <w:style w:type="character" w:styleId="IntenseEmphasis">
    <w:name w:val="Intense Emphasis"/>
    <w:basedOn w:val="DefaultParagraphFont"/>
    <w:uiPriority w:val="21"/>
    <w:qFormat/>
    <w:rsid w:val="00915E3C"/>
    <w:rPr>
      <w:i/>
      <w:iCs/>
      <w:color w:val="0F4761" w:themeColor="accent1" w:themeShade="BF"/>
    </w:rPr>
  </w:style>
  <w:style w:type="paragraph" w:styleId="IntenseQuote">
    <w:name w:val="Intense Quote"/>
    <w:basedOn w:val="Normal"/>
    <w:next w:val="Normal"/>
    <w:link w:val="IntenseQuoteChar"/>
    <w:uiPriority w:val="30"/>
    <w:qFormat/>
    <w:rsid w:val="0091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E3C"/>
    <w:rPr>
      <w:i/>
      <w:iCs/>
      <w:color w:val="0F4761" w:themeColor="accent1" w:themeShade="BF"/>
    </w:rPr>
  </w:style>
  <w:style w:type="character" w:styleId="IntenseReference">
    <w:name w:val="Intense Reference"/>
    <w:basedOn w:val="DefaultParagraphFont"/>
    <w:uiPriority w:val="32"/>
    <w:qFormat/>
    <w:rsid w:val="00915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eaca3e-1b66-4469-bef6-d8b7c0dc88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F14F9E1EBFD4FAF3B8D047F512D1C" ma:contentTypeVersion="15" ma:contentTypeDescription="Create a new document." ma:contentTypeScope="" ma:versionID="9f171d9e128b1722344ea7b9114cc440">
  <xsd:schema xmlns:xsd="http://www.w3.org/2001/XMLSchema" xmlns:xs="http://www.w3.org/2001/XMLSchema" xmlns:p="http://schemas.microsoft.com/office/2006/metadata/properties" xmlns:ns3="40eaca3e-1b66-4469-bef6-d8b7c0dc8829" xmlns:ns4="ab9e1a10-39b1-4e36-bec5-56e435850bbc" targetNamespace="http://schemas.microsoft.com/office/2006/metadata/properties" ma:root="true" ma:fieldsID="fd5fbf391b602454b941fed131dc179f" ns3:_="" ns4:_="">
    <xsd:import namespace="40eaca3e-1b66-4469-bef6-d8b7c0dc8829"/>
    <xsd:import namespace="ab9e1a10-39b1-4e36-bec5-56e435850bb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aca3e-1b66-4469-bef6-d8b7c0dc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e1a10-39b1-4e36-bec5-56e435850b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15AD7-58EB-4D85-B780-CF648F0833C0}">
  <ds:schemaRefs>
    <ds:schemaRef ds:uri="http://schemas.openxmlformats.org/package/2006/metadata/core-properties"/>
    <ds:schemaRef ds:uri="http://purl.org/dc/dcmitype/"/>
    <ds:schemaRef ds:uri="http://purl.org/dc/elements/1.1/"/>
    <ds:schemaRef ds:uri="40eaca3e-1b66-4469-bef6-d8b7c0dc8829"/>
    <ds:schemaRef ds:uri="http://purl.org/dc/terms/"/>
    <ds:schemaRef ds:uri="http://schemas.microsoft.com/office/2006/documentManagement/types"/>
    <ds:schemaRef ds:uri="http://schemas.microsoft.com/office/2006/metadata/properties"/>
    <ds:schemaRef ds:uri="http://schemas.microsoft.com/office/infopath/2007/PartnerControls"/>
    <ds:schemaRef ds:uri="ab9e1a10-39b1-4e36-bec5-56e435850bbc"/>
    <ds:schemaRef ds:uri="http://www.w3.org/XML/1998/namespace"/>
  </ds:schemaRefs>
</ds:datastoreItem>
</file>

<file path=customXml/itemProps2.xml><?xml version="1.0" encoding="utf-8"?>
<ds:datastoreItem xmlns:ds="http://schemas.openxmlformats.org/officeDocument/2006/customXml" ds:itemID="{BB4EA671-1B09-496B-97D8-06B49BD41312}">
  <ds:schemaRefs>
    <ds:schemaRef ds:uri="http://schemas.microsoft.com/sharepoint/v3/contenttype/forms"/>
  </ds:schemaRefs>
</ds:datastoreItem>
</file>

<file path=customXml/itemProps3.xml><?xml version="1.0" encoding="utf-8"?>
<ds:datastoreItem xmlns:ds="http://schemas.openxmlformats.org/officeDocument/2006/customXml" ds:itemID="{2AA8195E-0D96-41CB-B837-DA14EF68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aca3e-1b66-4469-bef6-d8b7c0dc8829"/>
    <ds:schemaRef ds:uri="ab9e1a10-39b1-4e36-bec5-56e43585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1536</Characters>
  <Application>Microsoft Office Word</Application>
  <DocSecurity>0</DocSecurity>
  <Lines>36</Lines>
  <Paragraphs>15</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Angelucci</dc:creator>
  <cp:keywords/>
  <dc:description/>
  <cp:lastModifiedBy>Margherita Angelucci</cp:lastModifiedBy>
  <cp:revision>3</cp:revision>
  <dcterms:created xsi:type="dcterms:W3CDTF">2025-04-22T01:14:00Z</dcterms:created>
  <dcterms:modified xsi:type="dcterms:W3CDTF">2025-05-01T01:30:00Z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0x010100DADF14F9E1EBFD4FAF3B8D047F512D1C</vt:lpwstr>
  </property>
</Properties>
</file>