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2ACB" w14:textId="77777777" w:rsidR="004815F8" w:rsidRPr="007D3241" w:rsidRDefault="004815F8" w:rsidP="004815F8">
      <w:r w:rsidRPr="007D3241">
        <w:rPr>
          <w:highlight w:val="yellow"/>
        </w:rPr>
        <w:t>[Part 1: general text about the Essential Services Commission]</w:t>
      </w:r>
    </w:p>
    <w:p w14:paraId="6E7B5E5F" w14:textId="77777777" w:rsidR="004815F8" w:rsidRDefault="004815F8" w:rsidP="004815F8">
      <w:r>
        <w:t>About</w:t>
      </w:r>
    </w:p>
    <w:p w14:paraId="0DE05E4C" w14:textId="77777777" w:rsidR="004815F8" w:rsidRDefault="004815F8" w:rsidP="004815F8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738E3FC8" w14:textId="77777777" w:rsidR="004815F8" w:rsidRDefault="004815F8" w:rsidP="004815F8">
      <w:r>
        <w:t>We regulate Victoria’s energy, water and transport sectors, and administer the rate-capping system for the local government sector.</w:t>
      </w:r>
    </w:p>
    <w:p w14:paraId="3331C202" w14:textId="77777777" w:rsidR="004815F8" w:rsidRDefault="004815F8" w:rsidP="004815F8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0F90A413" w14:textId="2D10E36C" w:rsidR="004815F8" w:rsidRDefault="004815F8" w:rsidP="004815F8">
      <w:r w:rsidRPr="004815F8">
        <w:rPr>
          <w:highlight w:val="yellow"/>
        </w:rPr>
        <w:t>TRADITIONAL CHINESE</w:t>
      </w:r>
    </w:p>
    <w:p w14:paraId="123A8010" w14:textId="77777777" w:rsidR="00915E3C" w:rsidRDefault="00915E3C" w:rsidP="00915E3C">
      <w:r>
        <w:t>關於我們</w:t>
      </w:r>
    </w:p>
    <w:p w14:paraId="694FB143" w14:textId="77777777" w:rsidR="00915E3C" w:rsidRDefault="00915E3C" w:rsidP="00915E3C">
      <w:r>
        <w:t>基本服務委員會 (Essential Services Commission) 是維州的獨立經濟監管機構。我們致力於在電力、天然氣和供水等基本服務的價格、品質和可靠性方面促進維州消費者的長期利益。</w:t>
      </w:r>
    </w:p>
    <w:p w14:paraId="3150542C" w14:textId="77777777" w:rsidR="00915E3C" w:rsidRDefault="00915E3C" w:rsidP="00915E3C">
      <w:r>
        <w:t>我們負責監管維州的能源、水務和交通部門，並管理地方政府部門的稅率上限框架。</w:t>
      </w:r>
    </w:p>
    <w:p w14:paraId="71B9E6FC" w14:textId="77777777" w:rsidR="00915E3C" w:rsidRDefault="00915E3C" w:rsidP="00915E3C">
      <w:pPr>
        <w:rPr>
          <w:lang w:val="en-US"/>
        </w:rPr>
      </w:pPr>
      <w:r>
        <w:t>我們亦負責監管維州能源升級計劃 (Energy Upgrades program)，該計劃透過提供與節能產品和服務有關的優惠，來協助維州居民降低能源費用和溫室氣體排放。</w:t>
      </w:r>
    </w:p>
    <w:p w14:paraId="77CE8CF9" w14:textId="77777777" w:rsidR="004815F8" w:rsidRPr="004815F8" w:rsidRDefault="004815F8" w:rsidP="00915E3C">
      <w:pPr>
        <w:rPr>
          <w:lang w:val="en-US"/>
        </w:rPr>
      </w:pPr>
    </w:p>
    <w:p w14:paraId="6BC89AED" w14:textId="77777777" w:rsidR="004815F8" w:rsidRPr="007D3241" w:rsidRDefault="004815F8" w:rsidP="004815F8">
      <w:r w:rsidRPr="007D3241">
        <w:rPr>
          <w:highlight w:val="yellow"/>
        </w:rPr>
        <w:t>[Part 2: instructions about how to use the interpreter service]</w:t>
      </w:r>
    </w:p>
    <w:p w14:paraId="09EC5F87" w14:textId="77777777" w:rsidR="004815F8" w:rsidRDefault="004815F8" w:rsidP="004815F8">
      <w:r>
        <w:t>If you need an interpreter, please call TIS National on 131 450 and ask them to call the Essential Services Commission on 1300 664 969. Our business hours are 9 am to 5 pm.</w:t>
      </w:r>
    </w:p>
    <w:p w14:paraId="04AC6972" w14:textId="774D433C" w:rsidR="004815F8" w:rsidRDefault="004815F8" w:rsidP="004815F8">
      <w:r w:rsidRPr="004815F8">
        <w:rPr>
          <w:highlight w:val="yellow"/>
        </w:rPr>
        <w:t>TRADITIONAL CHINESE</w:t>
      </w:r>
    </w:p>
    <w:p w14:paraId="5440CC2B" w14:textId="284A7031" w:rsidR="00D42F6F" w:rsidRDefault="00915E3C" w:rsidP="00915E3C">
      <w:r>
        <w:t>如果您需要口譯服務，請致電 TIS National (電話: 131 450)，並請求轉接基本服務委員會 (電話: 1300 664 969)。我們的服務時間為上午 9 點至下午 5 點。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4815F8"/>
    <w:rsid w:val="00915E3C"/>
    <w:rsid w:val="009C59FC"/>
    <w:rsid w:val="00AC3076"/>
    <w:rsid w:val="00D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942</Characters>
  <Application>Microsoft Office Word</Application>
  <DocSecurity>0</DocSecurity>
  <Lines>22</Lines>
  <Paragraphs>15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